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A4578" w:rsidP="00CA1033" w14:paraId="5EE6B037" w14:textId="77777777">
      <w:pPr>
        <w:spacing w:line="240" w:lineRule="auto"/>
      </w:pPr>
    </w:p>
    <w:tbl>
      <w:tblPr>
        <w:tblStyle w:val="TableGrid"/>
        <w:tblW w:w="14395" w:type="dxa"/>
        <w:tblLayout w:type="fixed"/>
        <w:tblLook w:val="04A0"/>
      </w:tblPr>
      <w:tblGrid>
        <w:gridCol w:w="2965"/>
        <w:gridCol w:w="8820"/>
        <w:gridCol w:w="2610"/>
      </w:tblGrid>
      <w:tr w14:paraId="6512D9FD" w14:textId="77777777" w:rsidTr="00677AA0">
        <w:tblPrEx>
          <w:tblW w:w="14395" w:type="dxa"/>
          <w:tblLayout w:type="fixed"/>
          <w:tblLook w:val="04A0"/>
        </w:tblPrEx>
        <w:trPr>
          <w:trHeight w:val="440"/>
        </w:trPr>
        <w:tc>
          <w:tcPr>
            <w:tcW w:w="2965" w:type="dxa"/>
            <w:hideMark/>
          </w:tcPr>
          <w:p w:rsidR="006F07EC" w:rsidRPr="006F3E4E" w:rsidP="00CA1033" w14:paraId="542A2B06" w14:textId="0C5FCB8D">
            <w:pPr>
              <w:rPr>
                <w:b/>
                <w:bCs/>
                <w:sz w:val="28"/>
                <w:szCs w:val="28"/>
              </w:rPr>
            </w:pPr>
            <w:r>
              <w:rPr>
                <w:b/>
                <w:bCs/>
                <w:sz w:val="28"/>
                <w:szCs w:val="28"/>
              </w:rPr>
              <w:t>Sec</w:t>
            </w:r>
            <w:r w:rsidRPr="006F3E4E">
              <w:rPr>
                <w:b/>
                <w:bCs/>
                <w:sz w:val="28"/>
                <w:szCs w:val="28"/>
              </w:rPr>
              <w:t>tion</w:t>
            </w:r>
            <w:r w:rsidR="00805220">
              <w:rPr>
                <w:b/>
                <w:bCs/>
                <w:sz w:val="28"/>
                <w:szCs w:val="28"/>
              </w:rPr>
              <w:t xml:space="preserve"> and variable</w:t>
            </w:r>
          </w:p>
        </w:tc>
        <w:tc>
          <w:tcPr>
            <w:tcW w:w="8820" w:type="dxa"/>
            <w:hideMark/>
          </w:tcPr>
          <w:p w:rsidR="006F07EC" w:rsidRPr="006F3E4E" w:rsidP="00CA1033" w14:paraId="70C16D54" w14:textId="77777777">
            <w:pPr>
              <w:rPr>
                <w:b/>
                <w:bCs/>
                <w:sz w:val="28"/>
                <w:szCs w:val="28"/>
              </w:rPr>
            </w:pPr>
            <w:r w:rsidRPr="006F3E4E">
              <w:rPr>
                <w:b/>
                <w:bCs/>
                <w:sz w:val="28"/>
                <w:szCs w:val="28"/>
              </w:rPr>
              <w:t>Change proposed</w:t>
            </w:r>
          </w:p>
        </w:tc>
        <w:tc>
          <w:tcPr>
            <w:tcW w:w="2610" w:type="dxa"/>
            <w:hideMark/>
          </w:tcPr>
          <w:p w:rsidR="006F07EC" w:rsidRPr="006F3E4E" w:rsidP="00CA1033" w14:paraId="478C1BC9" w14:textId="77777777">
            <w:pPr>
              <w:rPr>
                <w:b/>
                <w:bCs/>
                <w:sz w:val="28"/>
                <w:szCs w:val="28"/>
              </w:rPr>
            </w:pPr>
            <w:r w:rsidRPr="006F3E4E">
              <w:rPr>
                <w:b/>
                <w:bCs/>
                <w:sz w:val="28"/>
                <w:szCs w:val="28"/>
              </w:rPr>
              <w:t>Reason for change</w:t>
            </w:r>
          </w:p>
        </w:tc>
      </w:tr>
      <w:tr w14:paraId="36D4FE26" w14:textId="77777777" w:rsidTr="008F4121">
        <w:tblPrEx>
          <w:tblW w:w="14395" w:type="dxa"/>
          <w:tblLayout w:type="fixed"/>
          <w:tblLook w:val="04A0"/>
        </w:tblPrEx>
        <w:trPr>
          <w:trHeight w:val="440"/>
        </w:trPr>
        <w:tc>
          <w:tcPr>
            <w:tcW w:w="14395" w:type="dxa"/>
            <w:gridSpan w:val="3"/>
            <w:shd w:val="clear" w:color="auto" w:fill="BFBFBF" w:themeFill="background1" w:themeFillShade="BF"/>
          </w:tcPr>
          <w:p w:rsidR="006F07EC" w:rsidRPr="00EA3998" w:rsidP="00CA1033" w14:paraId="1F41B54D" w14:textId="77777777">
            <w:pPr>
              <w:jc w:val="center"/>
              <w:rPr>
                <w:b/>
                <w:bCs/>
                <w:sz w:val="32"/>
                <w:szCs w:val="32"/>
              </w:rPr>
            </w:pPr>
            <w:r>
              <w:rPr>
                <w:b/>
                <w:bCs/>
                <w:sz w:val="32"/>
                <w:szCs w:val="32"/>
              </w:rPr>
              <w:t xml:space="preserve">Changes made across multiple </w:t>
            </w:r>
            <w:r w:rsidRPr="00EA3998">
              <w:rPr>
                <w:b/>
                <w:bCs/>
                <w:sz w:val="32"/>
                <w:szCs w:val="32"/>
              </w:rPr>
              <w:t>form</w:t>
            </w:r>
            <w:r>
              <w:rPr>
                <w:b/>
                <w:bCs/>
                <w:sz w:val="32"/>
                <w:szCs w:val="32"/>
              </w:rPr>
              <w:t>s</w:t>
            </w:r>
          </w:p>
        </w:tc>
      </w:tr>
      <w:tr w14:paraId="28BEBB3E" w14:textId="77777777" w:rsidTr="00677AA0">
        <w:tblPrEx>
          <w:tblW w:w="14395" w:type="dxa"/>
          <w:tblLayout w:type="fixed"/>
          <w:tblLook w:val="04A0"/>
        </w:tblPrEx>
        <w:trPr>
          <w:trHeight w:val="710"/>
        </w:trPr>
        <w:tc>
          <w:tcPr>
            <w:tcW w:w="2965" w:type="dxa"/>
          </w:tcPr>
          <w:p w:rsidR="00FF3E17" w:rsidP="00CA1033" w14:paraId="04909D62" w14:textId="5FE655A8">
            <w:r>
              <w:t>Section: Cluster Variables</w:t>
            </w:r>
          </w:p>
          <w:p w:rsidR="00FF3E17" w:rsidRPr="00764D20" w:rsidP="00CA1033" w14:paraId="65503012" w14:textId="77777777">
            <w:pPr>
              <w:rPr>
                <w:sz w:val="12"/>
                <w:szCs w:val="12"/>
              </w:rPr>
            </w:pPr>
          </w:p>
          <w:p w:rsidR="00FF3E17" w:rsidP="00CA1033" w14:paraId="1A539491" w14:textId="3D350F1E">
            <w:r>
              <w:t>Forms: Follow-up (Revised Q</w:t>
            </w:r>
            <w:r w:rsidRPr="00C65175">
              <w:t>2</w:t>
            </w:r>
            <w:r>
              <w:t>/ Current Q</w:t>
            </w:r>
            <w:r w:rsidRPr="00C65175">
              <w:t>2</w:t>
            </w:r>
            <w:r>
              <w:t>)</w:t>
            </w:r>
          </w:p>
          <w:p w:rsidR="00FF3E17" w:rsidRPr="00783516" w:rsidP="00CA1033" w14:paraId="44B26347" w14:textId="7DE10977">
            <w:r>
              <w:t>Annual/Closeout (Revised Q2/ Current Q2)</w:t>
            </w:r>
          </w:p>
        </w:tc>
        <w:tc>
          <w:tcPr>
            <w:tcW w:w="8820" w:type="dxa"/>
          </w:tcPr>
          <w:p w:rsidR="00FF3E17" w:rsidRPr="00A73F8F" w:rsidP="00CA1033" w14:paraId="0A977276" w14:textId="497FC62C">
            <w:pPr>
              <w:rPr>
                <w:b/>
                <w:bCs/>
              </w:rPr>
            </w:pPr>
            <w:r w:rsidRPr="00B5753B">
              <w:rPr>
                <w:b/>
                <w:bCs/>
                <w:color w:val="00B050"/>
              </w:rPr>
              <w:t>Deleted</w:t>
            </w:r>
            <w:r w:rsidRPr="00B5753B">
              <w:rPr>
                <w:color w:val="FF0000"/>
              </w:rPr>
              <w:t xml:space="preserve"> </w:t>
            </w:r>
            <w:r w:rsidRPr="00C65175">
              <w:t xml:space="preserve">instructions on how to complete this field. </w:t>
            </w:r>
            <w:r w:rsidRPr="00EA1AE4">
              <w:rPr>
                <w:i/>
                <w:iCs/>
              </w:rPr>
              <w:t>Wording removed:</w:t>
            </w:r>
            <w:r w:rsidRPr="00C65175">
              <w:t xml:space="preserve"> A local cluster ID must be populated on this form and in </w:t>
            </w:r>
            <w:r w:rsidRPr="00C65175">
              <w:t>eHARS</w:t>
            </w:r>
            <w:r w:rsidRPr="00C65175">
              <w:t xml:space="preserve">. For molecular clusters, the recommended nomenclature is the two-letter jurisdiction abbreviation followed by the year and month in which the cluster was first identified and Secure HIV-TRACE cluster ID. For time-space clusters, the recommended nomenclature is the </w:t>
            </w:r>
            <w:r w:rsidRPr="00C65175">
              <w:t>two letter</w:t>
            </w:r>
            <w:r w:rsidRPr="00C65175">
              <w:t xml:space="preserve"> jurisdiction abbreviation followed by the year and month in which the cluster was first identified and cluster ID with the initials 'TS' (e.g., GA_YYYYMM_TS789). Jurisdictions may use any naming convention to develop the cluster ID </w:t>
            </w:r>
            <w:r w:rsidRPr="00C65175">
              <w:t>as long as</w:t>
            </w:r>
            <w:r w:rsidRPr="00C65175">
              <w:t xml:space="preserve"> it includes the initials 'TS' and does not contain personal identifiers.</w:t>
            </w:r>
          </w:p>
        </w:tc>
        <w:tc>
          <w:tcPr>
            <w:tcW w:w="2610" w:type="dxa"/>
          </w:tcPr>
          <w:p w:rsidR="00FF3E17" w:rsidRPr="00C65175" w:rsidP="00CA1033" w14:paraId="6F0EE045" w14:textId="45E264FE">
            <w:r>
              <w:t>N</w:t>
            </w:r>
            <w:r w:rsidRPr="00C65175">
              <w:t xml:space="preserve">o longer needed </w:t>
            </w:r>
            <w:r>
              <w:t>because</w:t>
            </w:r>
            <w:r w:rsidRPr="00C65175">
              <w:t xml:space="preserve"> the response to this question will be </w:t>
            </w:r>
            <w:r w:rsidRPr="00C65175">
              <w:t>auto-populated</w:t>
            </w:r>
            <w:r w:rsidRPr="00C65175">
              <w:t xml:space="preserve"> from an earlier form</w:t>
            </w:r>
          </w:p>
        </w:tc>
      </w:tr>
      <w:tr w14:paraId="0EF8F950" w14:textId="77777777" w:rsidTr="00677AA0">
        <w:tblPrEx>
          <w:tblW w:w="14395" w:type="dxa"/>
          <w:tblLayout w:type="fixed"/>
          <w:tblLook w:val="04A0"/>
        </w:tblPrEx>
        <w:trPr>
          <w:trHeight w:val="710"/>
        </w:trPr>
        <w:tc>
          <w:tcPr>
            <w:tcW w:w="2965" w:type="dxa"/>
          </w:tcPr>
          <w:p w:rsidR="00FF3E17" w:rsidRPr="00764D20" w:rsidP="00CA1033" w14:paraId="44B546B4" w14:textId="5A71405F">
            <w:pPr>
              <w:rPr>
                <w:sz w:val="12"/>
                <w:szCs w:val="12"/>
              </w:rPr>
            </w:pPr>
            <w:r w:rsidRPr="00783516">
              <w:t xml:space="preserve">Section: Cluster Variables </w:t>
            </w:r>
            <w:r w:rsidRPr="00783516">
              <w:br/>
            </w:r>
          </w:p>
          <w:p w:rsidR="00FF3E17" w:rsidRPr="00783516" w:rsidP="00CA1033" w14:paraId="697CF20D" w14:textId="1285B37E">
            <w:r w:rsidRPr="00783516">
              <w:t>Forms: Initial (</w:t>
            </w:r>
            <w:r>
              <w:t xml:space="preserve">Revised </w:t>
            </w:r>
            <w:r w:rsidRPr="00783516">
              <w:t>Q4),</w:t>
            </w:r>
          </w:p>
          <w:p w:rsidR="00FF3E17" w:rsidRPr="00783516" w:rsidP="00CA1033" w14:paraId="2426D3F8" w14:textId="4848B728">
            <w:r w:rsidRPr="00783516">
              <w:t>Follow-up (</w:t>
            </w:r>
            <w:r>
              <w:t xml:space="preserve">Revised </w:t>
            </w:r>
            <w:r w:rsidRPr="00783516">
              <w:t>Q3), Annual/Closeout (</w:t>
            </w:r>
            <w:r>
              <w:t xml:space="preserve">Revised </w:t>
            </w:r>
            <w:r w:rsidRPr="00783516">
              <w:t>Q3)</w:t>
            </w:r>
          </w:p>
        </w:tc>
        <w:tc>
          <w:tcPr>
            <w:tcW w:w="8820" w:type="dxa"/>
          </w:tcPr>
          <w:p w:rsidR="00FF3E17" w:rsidP="00CA1033" w14:paraId="009E949C" w14:textId="6557B07F">
            <w:r w:rsidRPr="00A73F8F">
              <w:rPr>
                <w:b/>
                <w:bCs/>
              </w:rPr>
              <w:t>Changed</w:t>
            </w:r>
            <w:r w:rsidRPr="00C65175">
              <w:t xml:space="preserve"> wording</w:t>
            </w:r>
            <w:r>
              <w:t xml:space="preserve">. </w:t>
            </w:r>
            <w:r w:rsidRPr="0017242F">
              <w:rPr>
                <w:i/>
                <w:iCs/>
              </w:rPr>
              <w:t>Current wording:</w:t>
            </w:r>
            <w:r w:rsidRPr="00C65175">
              <w:t xml:space="preserve"> National cluster ID. </w:t>
            </w:r>
          </w:p>
          <w:p w:rsidR="00FF3E17" w:rsidRPr="00C65175" w:rsidP="00CA1033" w14:paraId="5EB7CB09" w14:textId="1227AEB2">
            <w:r w:rsidRPr="00120C53">
              <w:rPr>
                <w:i/>
                <w:iCs/>
              </w:rPr>
              <w:t>Revised wording:</w:t>
            </w:r>
            <w:r w:rsidRPr="00C65175">
              <w:t xml:space="preserve"> CDC cluster ID</w:t>
            </w:r>
            <w:r>
              <w:t xml:space="preserve"> </w:t>
            </w:r>
          </w:p>
        </w:tc>
        <w:tc>
          <w:tcPr>
            <w:tcW w:w="2610" w:type="dxa"/>
          </w:tcPr>
          <w:p w:rsidR="00FF3E17" w:rsidRPr="00C65175" w:rsidP="00CA1033" w14:paraId="4BF4F21C" w14:textId="77777777">
            <w:r w:rsidRPr="00C65175">
              <w:t xml:space="preserve">To clarify the source (CDC) </w:t>
            </w:r>
            <w:r>
              <w:t xml:space="preserve">of </w:t>
            </w:r>
            <w:r w:rsidRPr="00C65175">
              <w:t>the cluster identifier</w:t>
            </w:r>
          </w:p>
        </w:tc>
      </w:tr>
      <w:tr w14:paraId="4D64A721" w14:textId="77777777" w:rsidTr="003A16CB">
        <w:tblPrEx>
          <w:tblW w:w="14395" w:type="dxa"/>
          <w:tblLayout w:type="fixed"/>
          <w:tblLook w:val="04A0"/>
        </w:tblPrEx>
        <w:trPr>
          <w:trHeight w:val="1430"/>
        </w:trPr>
        <w:tc>
          <w:tcPr>
            <w:tcW w:w="2965" w:type="dxa"/>
          </w:tcPr>
          <w:p w:rsidR="00FF3E17" w:rsidRPr="00783516" w:rsidP="00CA1033" w14:paraId="47816CFE" w14:textId="77777777">
            <w:r w:rsidRPr="00783516">
              <w:t>Section: Status of Cluster Response</w:t>
            </w:r>
          </w:p>
          <w:p w:rsidR="00FF3E17" w:rsidRPr="00764D20" w:rsidP="00CA1033" w14:paraId="4B3F2656" w14:textId="77777777">
            <w:pPr>
              <w:rPr>
                <w:sz w:val="12"/>
                <w:szCs w:val="12"/>
              </w:rPr>
            </w:pPr>
          </w:p>
          <w:p w:rsidR="00FF3E17" w:rsidRPr="00783516" w:rsidP="00CA1033" w14:paraId="0E76A1FE" w14:textId="7B815C57">
            <w:r w:rsidRPr="00783516">
              <w:t>Forms: Follow-up (</w:t>
            </w:r>
            <w:r>
              <w:t xml:space="preserve">Revised </w:t>
            </w:r>
            <w:r w:rsidRPr="00783516">
              <w:t>Q4),</w:t>
            </w:r>
            <w:r>
              <w:t xml:space="preserve"> </w:t>
            </w:r>
            <w:r w:rsidRPr="00783516">
              <w:t>Annual/Closeout (</w:t>
            </w:r>
            <w:r>
              <w:t xml:space="preserve">Revised </w:t>
            </w:r>
            <w:r w:rsidRPr="00783516">
              <w:t>Q4)</w:t>
            </w:r>
          </w:p>
        </w:tc>
        <w:tc>
          <w:tcPr>
            <w:tcW w:w="8820" w:type="dxa"/>
          </w:tcPr>
          <w:p w:rsidR="00FF3E17" w:rsidRPr="00C65175" w:rsidP="00CA1033" w14:paraId="783152F4" w14:textId="0EC8B838">
            <w:r w:rsidRPr="00A73F8F">
              <w:rPr>
                <w:b/>
                <w:bCs/>
              </w:rPr>
              <w:t>Changed</w:t>
            </w:r>
            <w:r w:rsidRPr="00C65175">
              <w:t xml:space="preserve"> wording. </w:t>
            </w:r>
            <w:r w:rsidRPr="00EA1AE4">
              <w:rPr>
                <w:i/>
                <w:iCs/>
              </w:rPr>
              <w:t>Current wording:</w:t>
            </w:r>
            <w:r w:rsidRPr="00C65175">
              <w:t xml:space="preserve"> Are response activities for this cluster currently ongoing? </w:t>
            </w:r>
            <w:r w:rsidRPr="00EA1AE4">
              <w:rPr>
                <w:i/>
                <w:iCs/>
              </w:rPr>
              <w:t>Revised wording:</w:t>
            </w:r>
            <w:r w:rsidRPr="00C65175">
              <w:t xml:space="preserve"> Are investigation </w:t>
            </w:r>
            <w:r>
              <w:t>or</w:t>
            </w:r>
            <w:r w:rsidRPr="00C65175">
              <w:t xml:space="preserve"> response activities for this cluster currently ongoing?</w:t>
            </w:r>
          </w:p>
        </w:tc>
        <w:tc>
          <w:tcPr>
            <w:tcW w:w="2610" w:type="dxa"/>
          </w:tcPr>
          <w:p w:rsidR="00FF3E17" w:rsidRPr="00C65175" w:rsidP="00CA1033" w14:paraId="17485800" w14:textId="44C92B5A">
            <w:r w:rsidRPr="00C65175">
              <w:t>To clarify the intent of the question</w:t>
            </w:r>
          </w:p>
        </w:tc>
      </w:tr>
      <w:tr w14:paraId="224FB53A" w14:textId="77777777" w:rsidTr="00912F71">
        <w:tblPrEx>
          <w:tblW w:w="14395" w:type="dxa"/>
          <w:tblLayout w:type="fixed"/>
          <w:tblLook w:val="04A0"/>
        </w:tblPrEx>
        <w:trPr>
          <w:trHeight w:val="1367"/>
        </w:trPr>
        <w:tc>
          <w:tcPr>
            <w:tcW w:w="2965" w:type="dxa"/>
          </w:tcPr>
          <w:p w:rsidR="00FF3E17" w:rsidP="00CA1033" w14:paraId="7AB41DA6" w14:textId="13626F45">
            <w:r>
              <w:t>Section: Case Definition and Characteristics</w:t>
            </w:r>
          </w:p>
          <w:p w:rsidR="00FF3E17" w:rsidRPr="00764D20" w:rsidP="00CA1033" w14:paraId="6AE26010" w14:textId="77777777">
            <w:pPr>
              <w:rPr>
                <w:sz w:val="12"/>
                <w:szCs w:val="12"/>
              </w:rPr>
            </w:pPr>
          </w:p>
          <w:p w:rsidR="00FF3E17" w:rsidP="00CA1033" w14:paraId="69638147" w14:textId="3163701E">
            <w:r>
              <w:t>Forms: Follow-up (Revised Q6/6a), Annual/Closeout (Revised Q</w:t>
            </w:r>
            <w:r w:rsidR="00765F22">
              <w:t>5</w:t>
            </w:r>
            <w:r>
              <w:t>/</w:t>
            </w:r>
            <w:r w:rsidR="00765F22">
              <w:t>5</w:t>
            </w:r>
            <w:r>
              <w:t>a)</w:t>
            </w:r>
          </w:p>
        </w:tc>
        <w:tc>
          <w:tcPr>
            <w:tcW w:w="8820" w:type="dxa"/>
          </w:tcPr>
          <w:p w:rsidR="00FF3E17" w:rsidP="00CA1033" w14:paraId="64D71FAA" w14:textId="77777777">
            <w:r w:rsidRPr="00B5753B">
              <w:rPr>
                <w:b/>
                <w:bCs/>
                <w:color w:val="FF0000"/>
              </w:rPr>
              <w:t>Added</w:t>
            </w:r>
            <w:r w:rsidRPr="00C65175">
              <w:t xml:space="preserve"> question. </w:t>
            </w:r>
          </w:p>
          <w:p w:rsidR="00FF3E17" w:rsidP="00CA1033" w14:paraId="2BE6AB5B" w14:textId="6510288F">
            <w:pPr>
              <w:pStyle w:val="ListParagraph"/>
              <w:numPr>
                <w:ilvl w:val="0"/>
                <w:numId w:val="18"/>
              </w:numPr>
              <w:ind w:left="436" w:hanging="270"/>
            </w:pPr>
            <w:r w:rsidRPr="008F468E">
              <w:rPr>
                <w:rFonts w:cstheme="minorHAnsi"/>
              </w:rPr>
              <w:t xml:space="preserve">Since the last time you </w:t>
            </w:r>
            <w:r w:rsidR="00163EB9">
              <w:rPr>
                <w:rFonts w:cstheme="minorHAnsi"/>
              </w:rPr>
              <w:t>submitted</w:t>
            </w:r>
            <w:r w:rsidRPr="008F468E">
              <w:rPr>
                <w:rFonts w:cstheme="minorHAnsi"/>
              </w:rPr>
              <w:t xml:space="preserve"> a cluster report form for this cluster, has the cluster case definition changed?</w:t>
            </w:r>
          </w:p>
          <w:p w:rsidR="00FF3E17" w:rsidRPr="00A73F8F" w:rsidP="00CA1033" w14:paraId="296373E2" w14:textId="4B48796E">
            <w:pPr>
              <w:rPr>
                <w:b/>
                <w:bCs/>
              </w:rPr>
            </w:pPr>
            <w:r>
              <w:t>(If yes), d</w:t>
            </w:r>
            <w:r w:rsidRPr="00C65175">
              <w:t>escribe any changes to the cluster case definition</w:t>
            </w:r>
            <w:r>
              <w:t>.</w:t>
            </w:r>
          </w:p>
        </w:tc>
        <w:tc>
          <w:tcPr>
            <w:tcW w:w="2610" w:type="dxa"/>
          </w:tcPr>
          <w:p w:rsidR="00FF3E17" w:rsidRPr="00C65175" w:rsidP="00CA1033" w14:paraId="67617EF0" w14:textId="58F8EE9E">
            <w:r w:rsidRPr="00C65175">
              <w:t>To document changes to the cluster case definition</w:t>
            </w:r>
            <w:r>
              <w:t xml:space="preserve"> and </w:t>
            </w:r>
            <w:r w:rsidRPr="00C65175">
              <w:t xml:space="preserve">allow for more targeted technical assistance </w:t>
            </w:r>
          </w:p>
        </w:tc>
      </w:tr>
      <w:tr w14:paraId="6E5A023C" w14:textId="77777777" w:rsidTr="00912F71">
        <w:tblPrEx>
          <w:tblW w:w="14395" w:type="dxa"/>
          <w:tblLayout w:type="fixed"/>
          <w:tblLook w:val="04A0"/>
        </w:tblPrEx>
        <w:trPr>
          <w:trHeight w:val="1394"/>
        </w:trPr>
        <w:tc>
          <w:tcPr>
            <w:tcW w:w="2965" w:type="dxa"/>
          </w:tcPr>
          <w:p w:rsidR="00FF3E17" w:rsidP="00CA1033" w14:paraId="35037CC1" w14:textId="56F59187">
            <w:r>
              <w:t>Section: Case Definition and Characteristics</w:t>
            </w:r>
          </w:p>
          <w:p w:rsidR="00FF3E17" w:rsidRPr="00764D20" w:rsidP="00CA1033" w14:paraId="61D5D9D1" w14:textId="77777777">
            <w:pPr>
              <w:rPr>
                <w:sz w:val="12"/>
                <w:szCs w:val="12"/>
              </w:rPr>
            </w:pPr>
          </w:p>
          <w:p w:rsidR="00FF3E17" w:rsidP="00CA1033" w14:paraId="03CF0265" w14:textId="17ABFEF7">
            <w:r>
              <w:t>Forms: Follow-up (Revised Q7/7a), Annual/Closeout (Revised Q7/7a)</w:t>
            </w:r>
          </w:p>
        </w:tc>
        <w:tc>
          <w:tcPr>
            <w:tcW w:w="8820" w:type="dxa"/>
          </w:tcPr>
          <w:p w:rsidR="00FF3E17" w:rsidP="00CA1033" w14:paraId="26A4F7F9" w14:textId="77777777">
            <w:r w:rsidRPr="00B5753B">
              <w:rPr>
                <w:b/>
                <w:bCs/>
                <w:color w:val="FF0000"/>
              </w:rPr>
              <w:t>Added</w:t>
            </w:r>
            <w:r w:rsidRPr="00C65175">
              <w:t xml:space="preserve"> question.</w:t>
            </w:r>
          </w:p>
          <w:p w:rsidR="00FF3E17" w:rsidP="00CA1033" w14:paraId="21C9DAA9" w14:textId="33EC97D1">
            <w:pPr>
              <w:pStyle w:val="ListParagraph"/>
              <w:numPr>
                <w:ilvl w:val="0"/>
                <w:numId w:val="20"/>
              </w:numPr>
              <w:ind w:left="346" w:hanging="180"/>
            </w:pPr>
            <w:r w:rsidRPr="008F468E">
              <w:rPr>
                <w:rFonts w:cstheme="minorHAnsi"/>
              </w:rPr>
              <w:t xml:space="preserve">Since the last time you </w:t>
            </w:r>
            <w:r w:rsidR="00163EB9">
              <w:rPr>
                <w:rFonts w:cstheme="minorHAnsi"/>
              </w:rPr>
              <w:t>submitted</w:t>
            </w:r>
            <w:r w:rsidRPr="008F468E">
              <w:rPr>
                <w:rFonts w:cstheme="minorHAnsi"/>
              </w:rPr>
              <w:t xml:space="preserve"> a cluster report form for this cluster, have there been any notable changes to the characteristics of the cluster?</w:t>
            </w:r>
          </w:p>
          <w:p w:rsidR="00FF3E17" w:rsidRPr="00A73F8F" w:rsidP="00CA1033" w14:paraId="379BA034" w14:textId="57D638A5">
            <w:pPr>
              <w:rPr>
                <w:b/>
                <w:bCs/>
              </w:rPr>
            </w:pPr>
            <w:r>
              <w:t>(If yes), d</w:t>
            </w:r>
            <w:r w:rsidRPr="00C65175">
              <w:t>escribe notable changes to the characteristics of the cluster</w:t>
            </w:r>
            <w:r>
              <w:t>.</w:t>
            </w:r>
          </w:p>
        </w:tc>
        <w:tc>
          <w:tcPr>
            <w:tcW w:w="2610" w:type="dxa"/>
          </w:tcPr>
          <w:p w:rsidR="00FF3E17" w:rsidRPr="00C65175" w:rsidP="00CA1033" w14:paraId="685DB79D" w14:textId="1C3CB46A">
            <w:r>
              <w:t>T</w:t>
            </w:r>
            <w:r w:rsidRPr="00C65175">
              <w:t xml:space="preserve">o allow health departments to better explain the evolving context of the cluster </w:t>
            </w:r>
          </w:p>
        </w:tc>
      </w:tr>
      <w:tr w14:paraId="392A8802" w14:textId="77777777" w:rsidTr="00677AA0">
        <w:tblPrEx>
          <w:tblW w:w="14395" w:type="dxa"/>
          <w:tblLayout w:type="fixed"/>
          <w:tblLook w:val="04A0"/>
        </w:tblPrEx>
        <w:trPr>
          <w:trHeight w:val="2240"/>
        </w:trPr>
        <w:tc>
          <w:tcPr>
            <w:tcW w:w="2965" w:type="dxa"/>
          </w:tcPr>
          <w:p w:rsidR="00FF3E17" w:rsidP="00CA1033" w14:paraId="193BF4E6" w14:textId="77777777">
            <w:r>
              <w:t>Section: Cluster Detection, Case Definition, and Characteristics</w:t>
            </w:r>
          </w:p>
          <w:p w:rsidR="00FF3E17" w:rsidRPr="00D6214E" w:rsidP="00CA1033" w14:paraId="2C2EEDD4" w14:textId="77777777">
            <w:pPr>
              <w:rPr>
                <w:sz w:val="14"/>
                <w:szCs w:val="14"/>
              </w:rPr>
            </w:pPr>
          </w:p>
          <w:p w:rsidR="00FF3E17" w:rsidP="00CA1033" w14:paraId="3F720338" w14:textId="2FCA087D">
            <w:r>
              <w:t>Forms: Initial (Revised Q9/Current Q</w:t>
            </w:r>
            <w:r w:rsidRPr="00C65175">
              <w:t>20</w:t>
            </w:r>
            <w:r>
              <w:t>)</w:t>
            </w:r>
          </w:p>
          <w:p w:rsidR="00FF3E17" w:rsidP="00CA1033" w14:paraId="13F24A19" w14:textId="7D6DD8E6">
            <w:r>
              <w:t>Follow-up (Revised Q8/ Current Q5),</w:t>
            </w:r>
          </w:p>
          <w:p w:rsidR="00FF3E17" w:rsidP="00CA1033" w14:paraId="79C98F57" w14:textId="5A11A7ED">
            <w:r>
              <w:t>Annual/Closeout (Revised Q7/Current Q6a)</w:t>
            </w:r>
          </w:p>
        </w:tc>
        <w:tc>
          <w:tcPr>
            <w:tcW w:w="8820" w:type="dxa"/>
          </w:tcPr>
          <w:p w:rsidR="00FF3E17" w:rsidP="00CA1033" w14:paraId="2058E9F6" w14:textId="77777777">
            <w:r w:rsidRPr="00A73F8F">
              <w:rPr>
                <w:b/>
                <w:bCs/>
              </w:rPr>
              <w:t>Changed</w:t>
            </w:r>
            <w:r w:rsidRPr="00C65175">
              <w:t xml:space="preserve"> wording. </w:t>
            </w:r>
          </w:p>
          <w:p w:rsidR="00FF3E17" w:rsidP="00CA1033" w14:paraId="0E143F83" w14:textId="77777777">
            <w:r w:rsidRPr="005C78B6">
              <w:rPr>
                <w:i/>
                <w:iCs/>
              </w:rPr>
              <w:t>Current wording:</w:t>
            </w:r>
            <w:r w:rsidRPr="00C65175">
              <w:t xml:space="preserve"> </w:t>
            </w:r>
            <w:r w:rsidRPr="00765980">
              <w:rPr>
                <w:i/>
                <w:iCs/>
              </w:rPr>
              <w:t>Initial</w:t>
            </w:r>
            <w:r>
              <w:t xml:space="preserve">: </w:t>
            </w:r>
            <w:r w:rsidRPr="00C65175">
              <w:t xml:space="preserve">Size of transmission cluster in your jurisdiction as identified through review of available data. </w:t>
            </w:r>
          </w:p>
          <w:p w:rsidR="00FF3E17" w:rsidP="00CA1033" w14:paraId="39D54075" w14:textId="77777777">
            <w:r w:rsidRPr="00765980">
              <w:rPr>
                <w:i/>
                <w:iCs/>
              </w:rPr>
              <w:t>Follow-up</w:t>
            </w:r>
            <w:r>
              <w:t xml:space="preserve">: </w:t>
            </w:r>
            <w:r w:rsidRPr="00C65175">
              <w:t>Current number of persons in the transmission cluster in your jurisdiction.</w:t>
            </w:r>
          </w:p>
          <w:p w:rsidR="00FF3E17" w:rsidP="00CA1033" w14:paraId="4516A75D" w14:textId="77777777">
            <w:r w:rsidRPr="00765980">
              <w:rPr>
                <w:i/>
                <w:iCs/>
              </w:rPr>
              <w:t>Annual/Closeout</w:t>
            </w:r>
            <w:r>
              <w:t>: Transmission cluster (within your jurisdiction)</w:t>
            </w:r>
          </w:p>
          <w:p w:rsidR="00FF3E17" w:rsidP="00CA1033" w14:paraId="111F72FB" w14:textId="77777777">
            <w:pPr>
              <w:rPr>
                <w:i/>
                <w:iCs/>
              </w:rPr>
            </w:pPr>
          </w:p>
          <w:p w:rsidR="00FF3E17" w:rsidRPr="00A73F8F" w:rsidP="00CA1033" w14:paraId="448D0520" w14:textId="7E8AB2A3">
            <w:pPr>
              <w:rPr>
                <w:b/>
                <w:bCs/>
              </w:rPr>
            </w:pPr>
            <w:r w:rsidRPr="005C78B6">
              <w:rPr>
                <w:i/>
                <w:iCs/>
              </w:rPr>
              <w:t>Revised wording:</w:t>
            </w:r>
            <w:r w:rsidRPr="00C65175">
              <w:t xml:space="preserve"> Number of people with HIV in the cluster residing in your jurisdiction at the time of this report. </w:t>
            </w:r>
          </w:p>
        </w:tc>
        <w:tc>
          <w:tcPr>
            <w:tcW w:w="2610" w:type="dxa"/>
          </w:tcPr>
          <w:p w:rsidR="00FF3E17" w:rsidRPr="00C65175" w:rsidP="00CA1033" w14:paraId="710A74AA" w14:textId="58B0F897">
            <w:r w:rsidRPr="00C65175">
              <w:t xml:space="preserve">To </w:t>
            </w:r>
            <w:r>
              <w:t>clarify the intent of the question</w:t>
            </w:r>
            <w:r w:rsidRPr="00C65175">
              <w:t xml:space="preserve"> </w:t>
            </w:r>
            <w:r>
              <w:t xml:space="preserve">and standardize </w:t>
            </w:r>
            <w:r w:rsidRPr="00C65175">
              <w:t>wording</w:t>
            </w:r>
            <w:r w:rsidR="00E45990">
              <w:t xml:space="preserve"> across forms</w:t>
            </w:r>
          </w:p>
        </w:tc>
      </w:tr>
      <w:tr w14:paraId="00EAF3DC" w14:textId="77777777" w:rsidTr="00FF3E17">
        <w:tblPrEx>
          <w:tblW w:w="14395" w:type="dxa"/>
          <w:tblLayout w:type="fixed"/>
          <w:tblLook w:val="04A0"/>
        </w:tblPrEx>
        <w:trPr>
          <w:trHeight w:val="1610"/>
        </w:trPr>
        <w:tc>
          <w:tcPr>
            <w:tcW w:w="2965" w:type="dxa"/>
          </w:tcPr>
          <w:p w:rsidR="00FF3E17" w:rsidP="00CA1033" w14:paraId="16389E58" w14:textId="77777777">
            <w:r>
              <w:t>Section: Case Definition and Characteristics</w:t>
            </w:r>
          </w:p>
          <w:p w:rsidR="00FF3E17" w:rsidRPr="00E57B50" w:rsidP="00CA1033" w14:paraId="151F4314" w14:textId="77777777">
            <w:pPr>
              <w:rPr>
                <w:sz w:val="14"/>
                <w:szCs w:val="14"/>
              </w:rPr>
            </w:pPr>
          </w:p>
          <w:p w:rsidR="00FF3E17" w:rsidP="00CA1033" w14:paraId="47E8A2DB" w14:textId="0B723005">
            <w:r>
              <w:t>Forms: Initial (Revised Q11/</w:t>
            </w:r>
            <w:r w:rsidRPr="00C65175">
              <w:t>Current</w:t>
            </w:r>
            <w:r>
              <w:t xml:space="preserve"> Q</w:t>
            </w:r>
            <w:r w:rsidRPr="00C65175">
              <w:t>22</w:t>
            </w:r>
            <w:r>
              <w:t>), Annual/Closeout (Revised Q9/Current Q6b)</w:t>
            </w:r>
          </w:p>
        </w:tc>
        <w:tc>
          <w:tcPr>
            <w:tcW w:w="8820" w:type="dxa"/>
          </w:tcPr>
          <w:p w:rsidR="00FF3E17" w:rsidP="00CA1033" w14:paraId="79CA1997" w14:textId="60B67B9B">
            <w:r w:rsidRPr="00A73F8F">
              <w:rPr>
                <w:b/>
                <w:bCs/>
              </w:rPr>
              <w:t>Changed</w:t>
            </w:r>
            <w:r w:rsidRPr="00C65175">
              <w:t xml:space="preserve"> wording. </w:t>
            </w:r>
            <w:r w:rsidRPr="005C78B6">
              <w:rPr>
                <w:i/>
                <w:iCs/>
              </w:rPr>
              <w:t>Current wording:</w:t>
            </w:r>
            <w:r w:rsidRPr="00C65175">
              <w:t xml:space="preserve"> </w:t>
            </w:r>
            <w:r w:rsidRPr="00A30453" w:rsidR="004C565A">
              <w:rPr>
                <w:i/>
                <w:iCs/>
              </w:rPr>
              <w:t>Initial:</w:t>
            </w:r>
            <w:r w:rsidR="004C565A">
              <w:t xml:space="preserve"> </w:t>
            </w:r>
            <w:r w:rsidRPr="00C65175">
              <w:t xml:space="preserve">Number of persons in the risk network in your jurisdiction identified through review of available data who are not known to be HIV infected. </w:t>
            </w:r>
          </w:p>
          <w:p w:rsidR="00A30453" w:rsidP="00CA1033" w14:paraId="79565FCC" w14:textId="0143BFA6">
            <w:r w:rsidRPr="00A30453">
              <w:rPr>
                <w:i/>
                <w:iCs/>
              </w:rPr>
              <w:t>Annual/Closeout</w:t>
            </w:r>
            <w:r>
              <w:t>: Risk network</w:t>
            </w:r>
            <w:r w:rsidR="00D51D8F">
              <w:t xml:space="preserve"> (persons not known to be HIV-infected residing in your jurisdiction)</w:t>
            </w:r>
          </w:p>
          <w:p w:rsidR="00FF3E17" w:rsidRPr="00A73F8F" w:rsidP="00CA1033" w14:paraId="42BC8F10" w14:textId="5944A07A">
            <w:pPr>
              <w:rPr>
                <w:b/>
                <w:bCs/>
              </w:rPr>
            </w:pPr>
            <w:r w:rsidRPr="005C78B6">
              <w:rPr>
                <w:i/>
                <w:iCs/>
              </w:rPr>
              <w:t>Revised wording:</w:t>
            </w:r>
            <w:r w:rsidRPr="00C65175">
              <w:t xml:space="preserve"> </w:t>
            </w:r>
            <w:r>
              <w:t>N</w:t>
            </w:r>
            <w:r w:rsidRPr="00C65175">
              <w:t xml:space="preserve">umber of named partners of cluster members not known to have HIV residing in your jurisdiction at the time of this report. </w:t>
            </w:r>
          </w:p>
        </w:tc>
        <w:tc>
          <w:tcPr>
            <w:tcW w:w="2610" w:type="dxa"/>
          </w:tcPr>
          <w:p w:rsidR="00FF3E17" w:rsidRPr="00C65175" w:rsidP="00CA1033" w14:paraId="56C93B0B" w14:textId="38CD5471">
            <w:r w:rsidRPr="00C65175">
              <w:t>To clarify the intent of the question</w:t>
            </w:r>
          </w:p>
        </w:tc>
      </w:tr>
      <w:tr w14:paraId="32156BEC" w14:textId="77777777" w:rsidTr="00677AA0">
        <w:tblPrEx>
          <w:tblW w:w="14395" w:type="dxa"/>
          <w:tblLayout w:type="fixed"/>
          <w:tblLook w:val="04A0"/>
        </w:tblPrEx>
        <w:trPr>
          <w:trHeight w:val="2240"/>
        </w:trPr>
        <w:tc>
          <w:tcPr>
            <w:tcW w:w="2965" w:type="dxa"/>
          </w:tcPr>
          <w:p w:rsidR="00FF3E17" w:rsidP="00CA1033" w14:paraId="0C1A3F05" w14:textId="77777777">
            <w:r>
              <w:t>Section: Overlapping Clusters</w:t>
            </w:r>
          </w:p>
          <w:p w:rsidR="00FF3E17" w:rsidRPr="00764D20" w:rsidP="00CA1033" w14:paraId="1996CB00" w14:textId="77777777">
            <w:pPr>
              <w:rPr>
                <w:sz w:val="12"/>
                <w:szCs w:val="12"/>
              </w:rPr>
            </w:pPr>
          </w:p>
          <w:p w:rsidR="00FF3E17" w:rsidP="00CA1033" w14:paraId="00811D13" w14:textId="6F8BCE04">
            <w:r>
              <w:t>Forms: Follow-up (Revised Q9/9a-b), Annual/Closeout (Revised Q11/11a-b)</w:t>
            </w:r>
          </w:p>
        </w:tc>
        <w:tc>
          <w:tcPr>
            <w:tcW w:w="8820" w:type="dxa"/>
          </w:tcPr>
          <w:p w:rsidR="00FF3E17" w:rsidP="00CA1033" w14:paraId="3A55C1A9" w14:textId="6DBF6CA7">
            <w:r w:rsidRPr="00B5753B">
              <w:rPr>
                <w:b/>
                <w:bCs/>
                <w:color w:val="FF0000"/>
              </w:rPr>
              <w:t>Added</w:t>
            </w:r>
            <w:r w:rsidRPr="00C65175">
              <w:t xml:space="preserve"> question.</w:t>
            </w:r>
          </w:p>
          <w:p w:rsidR="00FF3E17" w:rsidP="00CA1033" w14:paraId="06F342F8" w14:textId="7ACCA372">
            <w:pPr>
              <w:pStyle w:val="ListParagraph"/>
              <w:numPr>
                <w:ilvl w:val="0"/>
                <w:numId w:val="17"/>
              </w:numPr>
              <w:ind w:left="436" w:hanging="256"/>
            </w:pPr>
            <w:r w:rsidRPr="00C65175">
              <w:t xml:space="preserve">Since the last time you </w:t>
            </w:r>
            <w:r w:rsidR="00163EB9">
              <w:t>submitted</w:t>
            </w:r>
            <w:r w:rsidRPr="00C65175">
              <w:t xml:space="preserve"> a cluster report form for this cluster, has this cluster been newly identified as overlapping with a cluster identified by a different method?</w:t>
            </w:r>
          </w:p>
          <w:p w:rsidR="00FF3E17" w:rsidP="00CA1033" w14:paraId="3D5CDE04" w14:textId="34EBE323">
            <w:pPr>
              <w:pStyle w:val="ListParagraph"/>
              <w:numPr>
                <w:ilvl w:val="1"/>
                <w:numId w:val="17"/>
              </w:numPr>
              <w:ind w:left="796"/>
            </w:pPr>
            <w:r>
              <w:t>(If yes), s</w:t>
            </w:r>
            <w:r w:rsidRPr="00C65175">
              <w:t xml:space="preserve">elect the method of identification, date of detection and Cluster ID of the overlapping cluster(s). Instructions: For overlapping national molecular or time-space clusters identified by CDC, the date </w:t>
            </w:r>
            <w:r>
              <w:t xml:space="preserve">of detection should be populated with the date </w:t>
            </w:r>
            <w:r w:rsidRPr="00C65175">
              <w:t>your jurisdiction was notified of the existence of the cluster by CDC.</w:t>
            </w:r>
          </w:p>
          <w:p w:rsidR="00FF3E17" w:rsidRPr="00C65175" w:rsidP="00CA1033" w14:paraId="74451F6A" w14:textId="77C4322B">
            <w:pPr>
              <w:pStyle w:val="ListParagraph"/>
              <w:numPr>
                <w:ilvl w:val="1"/>
                <w:numId w:val="17"/>
              </w:numPr>
              <w:ind w:left="796"/>
            </w:pPr>
            <w:r>
              <w:t>(If yes), i</w:t>
            </w:r>
            <w:r w:rsidRPr="00C65175">
              <w:t>nclude any relevant additional information on the overlapping clusters</w:t>
            </w:r>
            <w:r>
              <w:t>. This is an optional question.</w:t>
            </w:r>
          </w:p>
        </w:tc>
        <w:tc>
          <w:tcPr>
            <w:tcW w:w="2610" w:type="dxa"/>
          </w:tcPr>
          <w:p w:rsidR="00FF3E17" w:rsidRPr="00C65175" w:rsidP="00CA1033" w14:paraId="1AD32A96" w14:textId="7F95984C">
            <w:r w:rsidRPr="00C65175">
              <w:t xml:space="preserve">To </w:t>
            </w:r>
            <w:r w:rsidRPr="00C65175">
              <w:t>more easily capture additional information</w:t>
            </w:r>
            <w:r w:rsidRPr="00C65175">
              <w:t xml:space="preserve"> about the content of the cluster not already captured in other questions.</w:t>
            </w:r>
          </w:p>
        </w:tc>
      </w:tr>
      <w:tr w14:paraId="560705E7" w14:textId="77777777" w:rsidTr="00677AA0">
        <w:tblPrEx>
          <w:tblW w:w="14395" w:type="dxa"/>
          <w:tblLayout w:type="fixed"/>
          <w:tblLook w:val="04A0"/>
        </w:tblPrEx>
        <w:trPr>
          <w:trHeight w:val="710"/>
        </w:trPr>
        <w:tc>
          <w:tcPr>
            <w:tcW w:w="2965" w:type="dxa"/>
          </w:tcPr>
          <w:p w:rsidR="00FF3E17" w:rsidP="00CA1033" w14:paraId="0F72297A" w14:textId="77777777">
            <w:r>
              <w:t>Section: Gaps or Challenges</w:t>
            </w:r>
          </w:p>
          <w:p w:rsidR="00FF3E17" w:rsidRPr="00764D20" w:rsidP="00CA1033" w14:paraId="29ADF6D4" w14:textId="77777777">
            <w:pPr>
              <w:rPr>
                <w:sz w:val="12"/>
                <w:szCs w:val="12"/>
              </w:rPr>
            </w:pPr>
          </w:p>
          <w:p w:rsidR="00FF3E17" w:rsidP="00CA1033" w14:paraId="11E2DDC3" w14:textId="3C60F68A">
            <w:r>
              <w:t>Forms: Initial (Revised Q16/16a),</w:t>
            </w:r>
          </w:p>
          <w:p w:rsidR="00FF3E17" w:rsidP="00CA1033" w14:paraId="476244E7" w14:textId="6EDED76F">
            <w:r>
              <w:t>Follow-up (Revised Q10/10a),</w:t>
            </w:r>
          </w:p>
          <w:p w:rsidR="00FF3E17" w:rsidP="00CA1033" w14:paraId="772DED60" w14:textId="75FBAC37">
            <w:r>
              <w:t>Annual/Closeout (Revised Q12/12a)</w:t>
            </w:r>
          </w:p>
        </w:tc>
        <w:tc>
          <w:tcPr>
            <w:tcW w:w="8820" w:type="dxa"/>
          </w:tcPr>
          <w:p w:rsidR="00FF3E17" w:rsidP="00CA1033" w14:paraId="58F23FBA" w14:textId="04447226">
            <w:r w:rsidRPr="00B5753B">
              <w:rPr>
                <w:b/>
                <w:bCs/>
                <w:color w:val="FF0000"/>
              </w:rPr>
              <w:t>Added</w:t>
            </w:r>
            <w:r>
              <w:t xml:space="preserve"> </w:t>
            </w:r>
            <w:r w:rsidR="009F1132">
              <w:t>question (</w:t>
            </w:r>
            <w:r>
              <w:t>OPTIONAL</w:t>
            </w:r>
            <w:r w:rsidRPr="00C65175">
              <w:t xml:space="preserve"> </w:t>
            </w:r>
            <w:r w:rsidR="009F1132">
              <w:t>for initial form)</w:t>
            </w:r>
            <w:r w:rsidRPr="00C65175">
              <w:t xml:space="preserve">. </w:t>
            </w:r>
          </w:p>
          <w:p w:rsidR="00FF3E17" w:rsidP="00CA1033" w14:paraId="38446994" w14:textId="5F8FAC42">
            <w:r w:rsidRPr="00C65175">
              <w:t>Wh</w:t>
            </w:r>
            <w:r>
              <w:t>at</w:t>
            </w:r>
            <w:r w:rsidRPr="00C65175">
              <w:t xml:space="preserve"> gaps or challenges have you encountered in responding to this cluster</w:t>
            </w:r>
            <w:r>
              <w:t>? C</w:t>
            </w:r>
            <w:r w:rsidRPr="00C65175">
              <w:t>heck all that apply</w:t>
            </w:r>
            <w:r>
              <w:t>.</w:t>
            </w:r>
            <w:r w:rsidRPr="00C65175">
              <w:br/>
              <w:t>a. Limited ability to conduct partner services</w:t>
            </w:r>
            <w:r w:rsidRPr="00C65175">
              <w:br/>
              <w:t>b. Limited understanding of factors facilitating transmission</w:t>
            </w:r>
            <w:r w:rsidRPr="00C65175">
              <w:br/>
              <w:t>c. Limited knowledge about HIV testing, care, prevention, or other related topics among people in the network or providers</w:t>
            </w:r>
            <w:r w:rsidRPr="00C65175">
              <w:br/>
              <w:t>d. Limited access to or acceptability of HIV testing</w:t>
            </w:r>
            <w:r w:rsidRPr="00C65175">
              <w:br/>
              <w:t>e. Limited access to or acceptability of HIV care</w:t>
            </w:r>
            <w:r w:rsidRPr="00C65175">
              <w:br/>
              <w:t xml:space="preserve">f. Limited access to or acceptability of HIV prevention (e.g., </w:t>
            </w:r>
            <w:r w:rsidRPr="00C65175">
              <w:t>PrEP</w:t>
            </w:r>
            <w:r w:rsidRPr="00C65175">
              <w:t>, SSPs)</w:t>
            </w:r>
            <w:r w:rsidRPr="00C65175">
              <w:br/>
              <w:t xml:space="preserve">g. Limited access to or acceptability of testing, care, or prevention due to structural </w:t>
            </w:r>
            <w:r>
              <w:t xml:space="preserve">issues or for </w:t>
            </w:r>
            <w:r>
              <w:t>syndemic</w:t>
            </w:r>
            <w:r>
              <w:t xml:space="preserve"> </w:t>
            </w:r>
            <w:r w:rsidRPr="00C65175">
              <w:t>conditions</w:t>
            </w:r>
            <w:r w:rsidRPr="00C65175">
              <w:br/>
              <w:t>h. Other</w:t>
            </w:r>
          </w:p>
          <w:p w:rsidR="00FF3E17" w:rsidRPr="0049595E" w:rsidP="00CA1033" w14:paraId="37F8770F" w14:textId="33932989">
            <w:r>
              <w:t>[OPTIONAL] P</w:t>
            </w:r>
            <w:r w:rsidRPr="00C65175">
              <w:t>rovide additional information on any of the selected challenges</w:t>
            </w:r>
          </w:p>
        </w:tc>
        <w:tc>
          <w:tcPr>
            <w:tcW w:w="2610" w:type="dxa"/>
          </w:tcPr>
          <w:p w:rsidR="00FF3E17" w:rsidP="00CA1033" w14:paraId="51FC459A" w14:textId="2F6D65BD">
            <w:r w:rsidRPr="00C65175">
              <w:t>For health departments to provide additional information more easily about the content of the cluster not already captured in other questions</w:t>
            </w:r>
          </w:p>
        </w:tc>
      </w:tr>
      <w:tr w14:paraId="40E708DF" w14:textId="77777777" w:rsidTr="00677AA0">
        <w:tblPrEx>
          <w:tblW w:w="14395" w:type="dxa"/>
          <w:tblLayout w:type="fixed"/>
          <w:tblLook w:val="04A0"/>
        </w:tblPrEx>
        <w:trPr>
          <w:trHeight w:val="710"/>
        </w:trPr>
        <w:tc>
          <w:tcPr>
            <w:tcW w:w="2965" w:type="dxa"/>
          </w:tcPr>
          <w:p w:rsidR="00FF3E17" w:rsidP="00CA1033" w14:paraId="295776AC" w14:textId="77777777">
            <w:r>
              <w:t>Section: Investigation or Response Activities</w:t>
            </w:r>
          </w:p>
          <w:p w:rsidR="00FF3E17" w:rsidRPr="00764D20" w:rsidP="00CA1033" w14:paraId="1B705C62" w14:textId="77777777">
            <w:pPr>
              <w:rPr>
                <w:sz w:val="12"/>
                <w:szCs w:val="12"/>
              </w:rPr>
            </w:pPr>
          </w:p>
          <w:p w:rsidR="00FF3E17" w:rsidP="00CA1033" w14:paraId="4094E269" w14:textId="530AB397">
            <w:r>
              <w:t xml:space="preserve">Forms: Initial (Revised Q17), </w:t>
            </w:r>
          </w:p>
          <w:p w:rsidR="00FF3E17" w:rsidP="00CA1033" w14:paraId="2ABEA293" w14:textId="5C987A33">
            <w:r>
              <w:t>Follow-up (Revised Q11),</w:t>
            </w:r>
          </w:p>
          <w:p w:rsidR="00FF3E17" w:rsidP="00CA1033" w14:paraId="18078D06" w14:textId="6094E844">
            <w:r>
              <w:t>Annual/Closeout (Revised Q13)</w:t>
            </w:r>
          </w:p>
        </w:tc>
        <w:tc>
          <w:tcPr>
            <w:tcW w:w="8820" w:type="dxa"/>
          </w:tcPr>
          <w:p w:rsidR="00FF3E17" w:rsidRPr="008C61DF" w:rsidP="00CA1033" w14:paraId="4B41BB4E" w14:textId="50DBC996">
            <w:pPr>
              <w:contextualSpacing/>
              <w:rPr>
                <w:rFonts w:ascii="Calibri" w:eastAsia="Calibri" w:hAnsi="Calibri" w:cs="Arial"/>
                <w:kern w:val="0"/>
                <w14:ligatures w14:val="none"/>
              </w:rPr>
            </w:pPr>
            <w:r w:rsidRPr="00B5753B">
              <w:rPr>
                <w:rFonts w:ascii="Calibri" w:eastAsia="Calibri" w:hAnsi="Calibri" w:cs="Arial"/>
                <w:b/>
                <w:bCs/>
                <w:color w:val="FF0000"/>
                <w:kern w:val="0"/>
                <w14:ligatures w14:val="none"/>
              </w:rPr>
              <w:t>Added</w:t>
            </w:r>
            <w:r>
              <w:rPr>
                <w:rFonts w:ascii="Calibri" w:eastAsia="Calibri" w:hAnsi="Calibri" w:cs="Arial"/>
                <w:kern w:val="0"/>
                <w14:ligatures w14:val="none"/>
              </w:rPr>
              <w:t xml:space="preserve"> question</w:t>
            </w:r>
            <w:r w:rsidR="00951C9F">
              <w:rPr>
                <w:rFonts w:ascii="Calibri" w:eastAsia="Calibri" w:hAnsi="Calibri" w:cs="Arial"/>
                <w:kern w:val="0"/>
                <w14:ligatures w14:val="none"/>
              </w:rPr>
              <w:t xml:space="preserve"> (OPTIONAL for initial form)</w:t>
            </w:r>
            <w:r>
              <w:rPr>
                <w:rFonts w:ascii="Calibri" w:eastAsia="Calibri" w:hAnsi="Calibri" w:cs="Arial"/>
                <w:kern w:val="0"/>
                <w14:ligatures w14:val="none"/>
              </w:rPr>
              <w:t xml:space="preserve">: </w:t>
            </w:r>
            <w:r w:rsidRPr="008C61DF">
              <w:rPr>
                <w:rFonts w:ascii="Calibri" w:eastAsia="Calibri" w:hAnsi="Calibri" w:cs="Arial"/>
                <w:kern w:val="0"/>
                <w14:ligatures w14:val="none"/>
              </w:rPr>
              <w:t>What investigation or response activities, if any, have you initiated in response to the cluster?</w:t>
            </w:r>
          </w:p>
          <w:p w:rsidR="00FF3E17" w:rsidRPr="008C61DF" w:rsidP="00CA1033" w14:paraId="33BB7761" w14:textId="77777777">
            <w:pPr>
              <w:ind w:left="-310"/>
              <w:textAlignment w:val="baseline"/>
              <w:rPr>
                <w:rFonts w:ascii="Calibri" w:eastAsia="Times New Roman" w:hAnsi="Calibri" w:cs="Calibri"/>
                <w:kern w:val="0"/>
                <w:sz w:val="14"/>
                <w:szCs w:val="14"/>
                <w:highlight w:val="green"/>
                <w14:ligatures w14:val="none"/>
              </w:rPr>
            </w:pPr>
          </w:p>
          <w:p w:rsidR="00FF3E17" w:rsidRPr="008C61DF" w:rsidP="00CA1033" w14:paraId="39DF8820" w14:textId="77777777">
            <w:pPr>
              <w:contextualSpacing/>
              <w:rPr>
                <w:rFonts w:ascii="Calibri" w:eastAsia="Calibri" w:hAnsi="Calibri" w:cs="Arial"/>
                <w:color w:val="767171"/>
                <w:kern w:val="0"/>
                <w14:ligatures w14:val="none"/>
              </w:rPr>
            </w:pPr>
            <w:r w:rsidRPr="008C61DF">
              <w:rPr>
                <w:rFonts w:ascii="Calibri" w:eastAsia="Calibri" w:hAnsi="Calibri" w:cs="Arial"/>
                <w:color w:val="767171"/>
                <w:kern w:val="0"/>
                <w:u w:val="single"/>
                <w14:ligatures w14:val="none"/>
              </w:rPr>
              <w:t>Instructions</w:t>
            </w:r>
            <w:r w:rsidRPr="008C61DF">
              <w:rPr>
                <w:rFonts w:ascii="Calibri" w:eastAsia="Calibri" w:hAnsi="Calibri" w:cs="Arial"/>
                <w:color w:val="767171"/>
                <w:kern w:val="0"/>
                <w14:ligatures w14:val="none"/>
              </w:rPr>
              <w:t>:</w:t>
            </w:r>
            <w:r w:rsidRPr="008C61DF">
              <w:rPr>
                <w:rFonts w:ascii="Calibri" w:eastAsia="Calibri" w:hAnsi="Calibri" w:cs="Calibri"/>
                <w:color w:val="767171"/>
                <w:kern w:val="0"/>
                <w:u w:val="single"/>
                <w14:ligatures w14:val="none"/>
              </w:rPr>
              <w:t xml:space="preserve"> </w:t>
            </w:r>
            <w:r w:rsidRPr="008C61DF">
              <w:rPr>
                <w:rFonts w:ascii="Calibri" w:eastAsia="Calibri" w:hAnsi="Calibri" w:cs="Arial"/>
                <w:color w:val="767171"/>
                <w:kern w:val="0"/>
                <w14:ligatures w14:val="none"/>
              </w:rPr>
              <w:t xml:space="preserve">Check off all the activities that have been part of your cluster response. Your response should reflect a cumulative list of all activities that </w:t>
            </w:r>
            <w:r w:rsidRPr="008C61DF">
              <w:rPr>
                <w:rFonts w:ascii="Calibri" w:eastAsia="Calibri" w:hAnsi="Calibri" w:cs="Calibri"/>
                <w:color w:val="767171"/>
                <w:kern w:val="0"/>
                <w14:ligatures w14:val="none"/>
              </w:rPr>
              <w:t xml:space="preserve">have been initiated, tailored, or enhanced in response to the cluster except for reporting on activities 1-4 related to individual cluster member/partner follow-up.  You may check off activities 1-4 even if they were initiated before the identification of the cluster.  Note that if you are unsure of where an activity fits within a domain you can place it in the “other” category of the domain. </w:t>
            </w:r>
          </w:p>
          <w:p w:rsidR="00FF3E17" w:rsidP="00CA1033" w14:paraId="4F75FCD4" w14:textId="77777777">
            <w:pPr>
              <w:contextualSpacing/>
              <w:rPr>
                <w:rFonts w:ascii="Calibri" w:eastAsia="Calibri" w:hAnsi="Calibri" w:cs="Arial"/>
                <w:kern w:val="0"/>
                <w:sz w:val="16"/>
                <w:szCs w:val="16"/>
                <w14:ligatures w14:val="none"/>
              </w:rPr>
            </w:pPr>
          </w:p>
          <w:p w:rsidR="00FF3E17" w:rsidRPr="00A73F8F" w:rsidP="00CA1033" w14:paraId="74B9D98C" w14:textId="7C713C9C">
            <w:pPr>
              <w:rPr>
                <w:b/>
                <w:bCs/>
              </w:rPr>
            </w:pPr>
            <w:r w:rsidRPr="00E431FC">
              <w:rPr>
                <w:rFonts w:ascii="Calibri" w:eastAsia="Calibri" w:hAnsi="Calibri" w:cs="Arial"/>
                <w:kern w:val="0"/>
                <w14:ligatures w14:val="none"/>
              </w:rPr>
              <w:t xml:space="preserve">Please see form for full list of </w:t>
            </w:r>
            <w:r>
              <w:rPr>
                <w:rFonts w:ascii="Calibri" w:eastAsia="Calibri" w:hAnsi="Calibri" w:cs="Arial"/>
                <w:kern w:val="0"/>
                <w14:ligatures w14:val="none"/>
              </w:rPr>
              <w:t xml:space="preserve">response </w:t>
            </w:r>
            <w:r w:rsidRPr="00E431FC">
              <w:rPr>
                <w:rFonts w:ascii="Calibri" w:eastAsia="Calibri" w:hAnsi="Calibri" w:cs="Arial"/>
                <w:kern w:val="0"/>
                <w14:ligatures w14:val="none"/>
              </w:rPr>
              <w:t>options</w:t>
            </w:r>
            <w:r>
              <w:rPr>
                <w:rFonts w:ascii="Calibri" w:eastAsia="Calibri" w:hAnsi="Calibri" w:cs="Arial"/>
                <w:kern w:val="0"/>
                <w14:ligatures w14:val="none"/>
              </w:rPr>
              <w:t>.</w:t>
            </w:r>
          </w:p>
        </w:tc>
        <w:tc>
          <w:tcPr>
            <w:tcW w:w="2610" w:type="dxa"/>
          </w:tcPr>
          <w:p w:rsidR="00FF3E17" w:rsidRPr="00C65175" w:rsidP="00CA1033" w14:paraId="18DBBCCF" w14:textId="087974F3">
            <w:r>
              <w:t xml:space="preserve">To allow </w:t>
            </w:r>
            <w:r w:rsidRPr="00C65175">
              <w:t>health departments to communicate, in a systematic manner, the major activit</w:t>
            </w:r>
            <w:r>
              <w:t>i</w:t>
            </w:r>
            <w:r w:rsidRPr="00C65175">
              <w:t>es that they have implemented in response to the cluster</w:t>
            </w:r>
            <w:r w:rsidR="00951C9F">
              <w:t>.</w:t>
            </w:r>
          </w:p>
        </w:tc>
      </w:tr>
      <w:tr w14:paraId="4171C95D" w14:textId="77777777" w:rsidTr="00677AA0">
        <w:tblPrEx>
          <w:tblW w:w="14395" w:type="dxa"/>
          <w:tblLayout w:type="fixed"/>
          <w:tblLook w:val="04A0"/>
        </w:tblPrEx>
        <w:trPr>
          <w:trHeight w:val="710"/>
        </w:trPr>
        <w:tc>
          <w:tcPr>
            <w:tcW w:w="2965" w:type="dxa"/>
          </w:tcPr>
          <w:p w:rsidR="00FF3E17" w:rsidP="00CA1033" w14:paraId="7C5EF838" w14:textId="1A15D033">
            <w:r>
              <w:t>Section: Investigation or Response</w:t>
            </w:r>
          </w:p>
          <w:p w:rsidR="00FF3E17" w:rsidRPr="00764D20" w:rsidP="00CA1033" w14:paraId="626583BD" w14:textId="77777777">
            <w:pPr>
              <w:rPr>
                <w:sz w:val="12"/>
                <w:szCs w:val="12"/>
              </w:rPr>
            </w:pPr>
          </w:p>
          <w:p w:rsidR="00FF3E17" w:rsidP="00CA1033" w14:paraId="6B7BCC30" w14:textId="4B9F6E91">
            <w:r>
              <w:t>Forms: Initial (Revised Q18/18a),</w:t>
            </w:r>
          </w:p>
          <w:p w:rsidR="00FF3E17" w:rsidP="00CA1033" w14:paraId="557B6998" w14:textId="3E617FCD">
            <w:r>
              <w:t>Annual/Closeout (Revised Q16/16a)</w:t>
            </w:r>
          </w:p>
        </w:tc>
        <w:tc>
          <w:tcPr>
            <w:tcW w:w="8820" w:type="dxa"/>
          </w:tcPr>
          <w:p w:rsidR="00FF3E17" w:rsidRPr="00A73F8F" w:rsidP="00CA1033" w14:paraId="7A8EC65B" w14:textId="29035F4B">
            <w:pPr>
              <w:rPr>
                <w:b/>
                <w:bCs/>
              </w:rPr>
            </w:pPr>
            <w:r w:rsidRPr="00A73F8F">
              <w:rPr>
                <w:b/>
                <w:bCs/>
              </w:rPr>
              <w:t>Changed</w:t>
            </w:r>
            <w:r w:rsidRPr="00C65175">
              <w:t xml:space="preserve"> wording</w:t>
            </w:r>
            <w:r>
              <w:t xml:space="preserve"> </w:t>
            </w:r>
            <w:r w:rsidRPr="00C65175">
              <w:t xml:space="preserve">and split into two questions. </w:t>
            </w:r>
            <w:r w:rsidRPr="00C65175">
              <w:br/>
            </w:r>
            <w:r w:rsidRPr="005C78B6">
              <w:rPr>
                <w:i/>
                <w:iCs/>
              </w:rPr>
              <w:t>Current wording:</w:t>
            </w:r>
            <w:r w:rsidRPr="00C65175">
              <w:t xml:space="preserve"> If the transmission cluster or risk network includes persons outside of your jurisdiction, please describe any collaboration efforts with the other jurisdictions involved.</w:t>
            </w:r>
            <w:r w:rsidRPr="00C65175">
              <w:br/>
            </w:r>
            <w:r w:rsidRPr="005C78B6">
              <w:rPr>
                <w:i/>
                <w:iCs/>
              </w:rPr>
              <w:t>Revised wording:</w:t>
            </w:r>
            <w:r w:rsidRPr="00C65175">
              <w:br/>
              <w:t>If the cluster or network includes persons outside of your jurisdiction, have you contacted other jurisdictions involved?</w:t>
            </w:r>
            <w:r w:rsidRPr="00C65175">
              <w:br/>
              <w:t>If yes, describe any collaboration or communication with other jurisdictions involved</w:t>
            </w:r>
          </w:p>
        </w:tc>
        <w:tc>
          <w:tcPr>
            <w:tcW w:w="2610" w:type="dxa"/>
          </w:tcPr>
          <w:p w:rsidR="00FF3E17" w:rsidRPr="00C65175" w:rsidP="00CA1033" w14:paraId="525C7E9A" w14:textId="01E206C5">
            <w:r w:rsidRPr="00C65175">
              <w:t xml:space="preserve">To simplify data collection, reduce burden and clarify the intent of the question </w:t>
            </w:r>
          </w:p>
        </w:tc>
      </w:tr>
      <w:tr w14:paraId="41481156" w14:textId="77777777" w:rsidTr="00677AA0">
        <w:tblPrEx>
          <w:tblW w:w="14395" w:type="dxa"/>
          <w:tblLayout w:type="fixed"/>
          <w:tblLook w:val="04A0"/>
        </w:tblPrEx>
        <w:trPr>
          <w:trHeight w:val="710"/>
        </w:trPr>
        <w:tc>
          <w:tcPr>
            <w:tcW w:w="2965" w:type="dxa"/>
          </w:tcPr>
          <w:p w:rsidR="00D41612" w:rsidP="00CE1618" w14:paraId="47225273" w14:textId="77777777">
            <w:r>
              <w:t>Section: Level of Concern</w:t>
            </w:r>
          </w:p>
          <w:p w:rsidR="00D41612" w:rsidP="00CE1618" w14:paraId="48C997CC" w14:textId="77777777"/>
          <w:p w:rsidR="00D41612" w:rsidP="00CE1618" w14:paraId="06E6C86D" w14:textId="6F8D3FF8">
            <w:r>
              <w:t>Forms: Initial (Revised Q19</w:t>
            </w:r>
            <w:r w:rsidR="00527C78">
              <w:t>-19a</w:t>
            </w:r>
            <w:r>
              <w:t>/Current Q28</w:t>
            </w:r>
            <w:r w:rsidR="00527C78">
              <w:t>-28a</w:t>
            </w:r>
            <w:r>
              <w:t>), Follow-up (Revised Q12-12a/Current Q11-11a), Annual/Closeout (Revised Q17-17a/Current Q15)</w:t>
            </w:r>
          </w:p>
        </w:tc>
        <w:tc>
          <w:tcPr>
            <w:tcW w:w="8820" w:type="dxa"/>
          </w:tcPr>
          <w:p w:rsidR="003B25C9" w:rsidP="00CE1618" w14:paraId="7939BFF2" w14:textId="77777777">
            <w:r>
              <w:rPr>
                <w:b/>
                <w:bCs/>
              </w:rPr>
              <w:t xml:space="preserve">Standardized </w:t>
            </w:r>
            <w:r>
              <w:t>wording across all forms.</w:t>
            </w:r>
          </w:p>
          <w:p w:rsidR="00D41612" w:rsidP="00CE1618" w14:paraId="04F0608E" w14:textId="77777777">
            <w:r>
              <w:rPr>
                <w:i/>
                <w:iCs/>
              </w:rPr>
              <w:t xml:space="preserve">Current wording: Initial: </w:t>
            </w:r>
            <w:r w:rsidRPr="00C65175">
              <w:t>Based on your initial review of the data, what is your level of concern for this cluster?</w:t>
            </w:r>
          </w:p>
          <w:p w:rsidR="00D41612" w:rsidP="00CE1618" w14:paraId="35071A8B" w14:textId="5AE71CC7">
            <w:r w:rsidRPr="00D41612">
              <w:rPr>
                <w:i/>
                <w:iCs/>
              </w:rPr>
              <w:t>Follow-up</w:t>
            </w:r>
            <w:r>
              <w:t xml:space="preserve">: </w:t>
            </w:r>
            <w:r w:rsidRPr="00C65175">
              <w:t xml:space="preserve">What is your current level of concern for this cluster? (Provide comments regarding your current level of concern in the box below.) Note: Select 'High' if additional response is needed, 'Medium' if additional information about the cluster is needed, or 'Low' if no additional investigation activities are needed </w:t>
            </w:r>
            <w:r w:rsidRPr="00C65175">
              <w:t>at this time</w:t>
            </w:r>
            <w:r w:rsidRPr="00C65175">
              <w:t>.</w:t>
            </w:r>
          </w:p>
          <w:p w:rsidR="00D41612" w:rsidP="00CE1618" w14:paraId="7A5E79CF" w14:textId="1ED9E3F2">
            <w:r w:rsidRPr="00D41612">
              <w:rPr>
                <w:i/>
                <w:iCs/>
              </w:rPr>
              <w:t>Annual/Closeout</w:t>
            </w:r>
            <w:r>
              <w:t>: Briefly d</w:t>
            </w:r>
            <w:r w:rsidRPr="003D5BBD">
              <w:t xml:space="preserve">escribe </w:t>
            </w:r>
            <w:r>
              <w:t>your level of concern for this cluster and why ongoing response is still needed. If the cluster response has been closed, instead describe how you will continue monitoring the cluster for future growth.</w:t>
            </w:r>
          </w:p>
          <w:p w:rsidR="00D41612" w:rsidP="00D41612" w14:paraId="3367C1EF" w14:textId="77777777">
            <w:pPr>
              <w:rPr>
                <w:i/>
                <w:iCs/>
              </w:rPr>
            </w:pPr>
          </w:p>
          <w:p w:rsidR="00D41612" w:rsidP="00D41612" w14:paraId="41244495" w14:textId="280A6F97">
            <w:r w:rsidRPr="009F0551">
              <w:rPr>
                <w:i/>
                <w:iCs/>
              </w:rPr>
              <w:t>Revised wording:</w:t>
            </w:r>
            <w:r w:rsidRPr="00C65175">
              <w:t xml:space="preserve"> What is your current level of concern for this cluster? </w:t>
            </w:r>
          </w:p>
          <w:p w:rsidR="00D41612" w:rsidP="00D41612" w14:paraId="2767D23C" w14:textId="77777777">
            <w:pPr>
              <w:pStyle w:val="ListParagraph"/>
              <w:numPr>
                <w:ilvl w:val="0"/>
                <w:numId w:val="13"/>
              </w:numPr>
            </w:pPr>
            <w:r>
              <w:t>High</w:t>
            </w:r>
          </w:p>
          <w:p w:rsidR="00D41612" w:rsidP="00D41612" w14:paraId="54F913EC" w14:textId="77777777">
            <w:pPr>
              <w:pStyle w:val="ListParagraph"/>
              <w:numPr>
                <w:ilvl w:val="0"/>
                <w:numId w:val="13"/>
              </w:numPr>
            </w:pPr>
            <w:r>
              <w:t>Medium</w:t>
            </w:r>
          </w:p>
          <w:p w:rsidR="00D41612" w:rsidP="00D41612" w14:paraId="727E338D" w14:textId="77777777">
            <w:pPr>
              <w:pStyle w:val="ListParagraph"/>
              <w:numPr>
                <w:ilvl w:val="0"/>
                <w:numId w:val="13"/>
              </w:numPr>
            </w:pPr>
            <w:r>
              <w:t>Low</w:t>
            </w:r>
          </w:p>
          <w:p w:rsidR="00D41612" w:rsidP="00D41612" w14:paraId="5C60F8C8" w14:textId="77777777">
            <w:pPr>
              <w:rPr>
                <w:color w:val="767171" w:themeColor="background2" w:themeShade="80"/>
              </w:rPr>
            </w:pPr>
            <w:r w:rsidRPr="001F2212">
              <w:rPr>
                <w:color w:val="767171" w:themeColor="background2" w:themeShade="80"/>
                <w:u w:val="single"/>
              </w:rPr>
              <w:t>Instructions</w:t>
            </w:r>
            <w:r w:rsidRPr="001F2212">
              <w:rPr>
                <w:color w:val="767171" w:themeColor="background2" w:themeShade="80"/>
              </w:rPr>
              <w:t xml:space="preserve">: Consider a variety of factors that may modify your level of concern. See </w:t>
            </w:r>
            <w:hyperlink r:id="rId8" w:history="1">
              <w:r w:rsidRPr="009F7996">
                <w:rPr>
                  <w:rStyle w:val="Hyperlink"/>
                </w:rPr>
                <w:t>Cluster Review and Prioritization</w:t>
              </w:r>
            </w:hyperlink>
            <w:r w:rsidRPr="009F7996">
              <w:t xml:space="preserve"> </w:t>
            </w:r>
            <w:r w:rsidRPr="001F2212">
              <w:rPr>
                <w:color w:val="767171" w:themeColor="background2" w:themeShade="80"/>
              </w:rPr>
              <w:t>in CDC’s HIV CDR Guidance for Health Departments for additional considerations.</w:t>
            </w:r>
          </w:p>
          <w:p w:rsidR="00766C11" w:rsidRPr="00C95510" w:rsidP="00766C11" w14:paraId="0F34FB82" w14:textId="0BCB8C9C">
            <w:r w:rsidRPr="00C95510">
              <w:t>[IF answered High], Describe why you've assigned this level of concern using a brief, narrative summary of key findings: ________________________</w:t>
            </w:r>
          </w:p>
          <w:p w:rsidR="00766C11" w:rsidRPr="00D41612" w:rsidP="00766C11" w14:paraId="5EA3ABE7" w14:textId="7EA15E73">
            <w:pPr>
              <w:rPr>
                <w:i/>
                <w:iCs/>
              </w:rPr>
            </w:pPr>
            <w:r w:rsidRPr="00C95510">
              <w:rPr>
                <w:rFonts w:cstheme="minorHAnsi"/>
                <w:color w:val="767171" w:themeColor="background2" w:themeShade="80"/>
                <w:u w:val="single"/>
              </w:rPr>
              <w:t>Instructions:</w:t>
            </w:r>
            <w:r w:rsidRPr="00C95510">
              <w:rPr>
                <w:rFonts w:cstheme="minorHAnsi"/>
                <w:color w:val="767171" w:themeColor="background2" w:themeShade="80"/>
              </w:rPr>
              <w:t xml:space="preserve"> In the narrative summary, include any notable or concerning epidemiological or other characteristics, including any indications that the underlying network is substantially larger than what has been identified.</w:t>
            </w:r>
          </w:p>
        </w:tc>
        <w:tc>
          <w:tcPr>
            <w:tcW w:w="2610" w:type="dxa"/>
          </w:tcPr>
          <w:p w:rsidR="00D41612" w:rsidRPr="00C65175" w:rsidP="00CE1618" w14:paraId="4806A07F" w14:textId="3DFFF1AD">
            <w:r>
              <w:t>To simplify wording and clarify the intent of the question</w:t>
            </w:r>
          </w:p>
        </w:tc>
      </w:tr>
      <w:tr w14:paraId="5E9D4701" w14:textId="77777777" w:rsidTr="00677AA0">
        <w:tblPrEx>
          <w:tblW w:w="14395" w:type="dxa"/>
          <w:tblLayout w:type="fixed"/>
          <w:tblLook w:val="04A0"/>
        </w:tblPrEx>
        <w:trPr>
          <w:trHeight w:val="710"/>
        </w:trPr>
        <w:tc>
          <w:tcPr>
            <w:tcW w:w="2965" w:type="dxa"/>
          </w:tcPr>
          <w:p w:rsidR="00D41612" w:rsidP="00D41612" w14:paraId="4FBE7A53" w14:textId="07BEC553">
            <w:r>
              <w:t>Section: Technical Assistance Needs</w:t>
            </w:r>
          </w:p>
          <w:p w:rsidR="00D41612" w:rsidRPr="00764D20" w:rsidP="00D41612" w14:paraId="5967B098" w14:textId="77777777">
            <w:pPr>
              <w:rPr>
                <w:sz w:val="12"/>
                <w:szCs w:val="12"/>
              </w:rPr>
            </w:pPr>
          </w:p>
          <w:p w:rsidR="00D41612" w:rsidP="00D41612" w14:paraId="7B1EE54B" w14:textId="042D3801">
            <w:r>
              <w:t>Forms: Initial (Revised Q20/20a), Follow-up (Revised Q13/13a), Annual/Closeout (Revised Q18/18a)</w:t>
            </w:r>
          </w:p>
        </w:tc>
        <w:tc>
          <w:tcPr>
            <w:tcW w:w="8820" w:type="dxa"/>
          </w:tcPr>
          <w:p w:rsidR="00D41612" w:rsidP="00D41612" w14:paraId="5980AAE3" w14:textId="77777777">
            <w:r w:rsidRPr="00B5753B">
              <w:rPr>
                <w:b/>
                <w:bCs/>
                <w:color w:val="FF0000"/>
              </w:rPr>
              <w:t>Added</w:t>
            </w:r>
            <w:r w:rsidRPr="00C65175">
              <w:t xml:space="preserve"> question.</w:t>
            </w:r>
          </w:p>
          <w:p w:rsidR="00D41612" w:rsidP="00D41612" w14:paraId="374B4D8A" w14:textId="77777777">
            <w:r w:rsidRPr="00C65175">
              <w:t>Do you have any technical assistance needs related to this cluster?</w:t>
            </w:r>
          </w:p>
          <w:p w:rsidR="00D41612" w:rsidRPr="00C65175" w:rsidP="00D41612" w14:paraId="6B4F6DEC" w14:textId="6545E36C">
            <w:r>
              <w:t>If yes, d</w:t>
            </w:r>
            <w:r w:rsidRPr="00C65175">
              <w:t>escribe your technical assistance needs</w:t>
            </w:r>
            <w:r>
              <w:t>.</w:t>
            </w:r>
            <w:r w:rsidRPr="00C65175">
              <w:t xml:space="preserve"> If you have urgent technical assistance needs, reach out directly to your assigned Detection and Response Branch epidemiologist.</w:t>
            </w:r>
          </w:p>
        </w:tc>
        <w:tc>
          <w:tcPr>
            <w:tcW w:w="2610" w:type="dxa"/>
          </w:tcPr>
          <w:p w:rsidR="00D41612" w:rsidP="00D41612" w14:paraId="6138E45A" w14:textId="0F38F443">
            <w:r w:rsidRPr="00C65175">
              <w:t>For health departments to communicate technical assistance needs</w:t>
            </w:r>
          </w:p>
        </w:tc>
      </w:tr>
      <w:tr w14:paraId="367B9EC9" w14:textId="77777777" w:rsidTr="00677AA0">
        <w:tblPrEx>
          <w:tblW w:w="14395" w:type="dxa"/>
          <w:tblLayout w:type="fixed"/>
          <w:tblLook w:val="04A0"/>
        </w:tblPrEx>
        <w:trPr>
          <w:trHeight w:val="710"/>
        </w:trPr>
        <w:tc>
          <w:tcPr>
            <w:tcW w:w="2965" w:type="dxa"/>
          </w:tcPr>
          <w:p w:rsidR="00D41612" w:rsidP="00D41612" w14:paraId="34F74F30" w14:textId="77777777">
            <w:r>
              <w:t>Section: Additional Comments</w:t>
            </w:r>
          </w:p>
          <w:p w:rsidR="00D41612" w:rsidRPr="00764D20" w:rsidP="00D41612" w14:paraId="0EA5B404" w14:textId="77777777">
            <w:pPr>
              <w:rPr>
                <w:sz w:val="12"/>
                <w:szCs w:val="12"/>
              </w:rPr>
            </w:pPr>
          </w:p>
          <w:p w:rsidR="00D41612" w:rsidP="00D41612" w14:paraId="05F7AD30" w14:textId="0B5932B3">
            <w:r>
              <w:t>Forms: Initial (Revised Q21),</w:t>
            </w:r>
          </w:p>
          <w:p w:rsidR="00D41612" w:rsidP="00D41612" w14:paraId="262B3353" w14:textId="69E1790C">
            <w:r>
              <w:t>Follow-up (Revised Q14), Annual/Closeout (Revised Q19)</w:t>
            </w:r>
          </w:p>
        </w:tc>
        <w:tc>
          <w:tcPr>
            <w:tcW w:w="8820" w:type="dxa"/>
          </w:tcPr>
          <w:p w:rsidR="00D41612" w:rsidP="00D41612" w14:paraId="00BF7F36" w14:textId="77777777">
            <w:r w:rsidRPr="00B5753B">
              <w:rPr>
                <w:b/>
                <w:bCs/>
                <w:color w:val="FF0000"/>
              </w:rPr>
              <w:t>Added</w:t>
            </w:r>
            <w:r w:rsidRPr="00C65175">
              <w:t xml:space="preserve"> </w:t>
            </w:r>
            <w:r>
              <w:t>OPTIONAL</w:t>
            </w:r>
            <w:r w:rsidRPr="00C65175">
              <w:t xml:space="preserve"> question</w:t>
            </w:r>
            <w:r>
              <w:t xml:space="preserve"> to initial and closeout forms</w:t>
            </w:r>
            <w:r w:rsidRPr="00C65175">
              <w:t xml:space="preserve">. </w:t>
            </w:r>
            <w:r>
              <w:t>Relocated question in follow-up form.</w:t>
            </w:r>
          </w:p>
          <w:p w:rsidR="00D41612" w:rsidRPr="00C65175" w:rsidP="00D41612" w14:paraId="625CAD06" w14:textId="016B9A77">
            <w:r w:rsidRPr="00C65175">
              <w:t>Additional comments</w:t>
            </w:r>
          </w:p>
        </w:tc>
        <w:tc>
          <w:tcPr>
            <w:tcW w:w="2610" w:type="dxa"/>
          </w:tcPr>
          <w:p w:rsidR="00D41612" w:rsidRPr="00C65175" w:rsidP="00D41612" w14:paraId="1866B006" w14:textId="5F7AB389">
            <w:r w:rsidRPr="00C65175">
              <w:t>To provide additional information not captured in other questions</w:t>
            </w:r>
          </w:p>
        </w:tc>
      </w:tr>
      <w:tr w14:paraId="3A09DA81" w14:textId="77777777" w:rsidTr="00E57B50">
        <w:tblPrEx>
          <w:tblW w:w="14395" w:type="dxa"/>
          <w:tblLayout w:type="fixed"/>
          <w:tblLook w:val="04A0"/>
        </w:tblPrEx>
        <w:trPr>
          <w:trHeight w:val="161"/>
        </w:trPr>
        <w:tc>
          <w:tcPr>
            <w:tcW w:w="2965" w:type="dxa"/>
            <w:shd w:val="clear" w:color="auto" w:fill="auto"/>
          </w:tcPr>
          <w:p w:rsidR="00D41612" w:rsidP="00D41612" w14:paraId="2EBB3F51" w14:textId="10F46235">
            <w:r>
              <w:t>Section: N/A (deleted)</w:t>
            </w:r>
          </w:p>
          <w:p w:rsidR="00D41612" w:rsidRPr="00E57B50" w:rsidP="00D41612" w14:paraId="6078D480" w14:textId="77777777">
            <w:pPr>
              <w:rPr>
                <w:sz w:val="14"/>
                <w:szCs w:val="14"/>
              </w:rPr>
            </w:pPr>
          </w:p>
          <w:p w:rsidR="00D41612" w:rsidP="00D41612" w14:paraId="33F5C5A9" w14:textId="77777777">
            <w:r>
              <w:t xml:space="preserve">Forms: </w:t>
            </w:r>
          </w:p>
          <w:p w:rsidR="00D41612" w:rsidP="00D41612" w14:paraId="795F2F06" w14:textId="0F790DCB">
            <w:r>
              <w:t>Initial (Current Q18a-l), Annual/Closeout (Current Q11a-l)</w:t>
            </w:r>
          </w:p>
        </w:tc>
        <w:tc>
          <w:tcPr>
            <w:tcW w:w="8820" w:type="dxa"/>
            <w:shd w:val="clear" w:color="auto" w:fill="auto"/>
          </w:tcPr>
          <w:p w:rsidR="00D41612" w:rsidRPr="0049595E" w:rsidP="00D41612" w14:paraId="57DBE56E" w14:textId="77777777">
            <w:pPr>
              <w:autoSpaceDE w:val="0"/>
              <w:autoSpaceDN w:val="0"/>
              <w:adjustRightInd w:val="0"/>
              <w:rPr>
                <w:rFonts w:ascii="DejaVuSansCondensed" w:hAnsi="DejaVuSansCondensed" w:cs="DejaVuSansCondensed"/>
                <w:kern w:val="0"/>
              </w:rPr>
            </w:pPr>
            <w:r w:rsidRPr="00B5753B">
              <w:rPr>
                <w:rFonts w:ascii="DejaVuSansCondensed" w:hAnsi="DejaVuSansCondensed" w:cs="DejaVuSansCondensed"/>
                <w:b/>
                <w:bCs/>
                <w:color w:val="00B050"/>
                <w:kern w:val="0"/>
              </w:rPr>
              <w:t>Deleted</w:t>
            </w:r>
            <w:r w:rsidRPr="0049595E">
              <w:rPr>
                <w:rFonts w:ascii="DejaVuSansCondensed" w:hAnsi="DejaVuSansCondensed" w:cs="DejaVuSansCondensed"/>
                <w:kern w:val="0"/>
              </w:rPr>
              <w:t xml:space="preserve"> questions. </w:t>
            </w:r>
          </w:p>
          <w:p w:rsidR="00D41612" w:rsidRPr="00D8216D" w:rsidP="00D41612" w14:paraId="29FD8D18" w14:textId="77777777">
            <w:pPr>
              <w:pStyle w:val="ListParagraph"/>
              <w:numPr>
                <w:ilvl w:val="0"/>
                <w:numId w:val="22"/>
              </w:numPr>
              <w:autoSpaceDE w:val="0"/>
              <w:autoSpaceDN w:val="0"/>
              <w:adjustRightInd w:val="0"/>
              <w:ind w:left="436"/>
              <w:rPr>
                <w:rFonts w:ascii="DejaVuSansCondensed" w:hAnsi="DejaVuSansCondensed" w:cs="DejaVuSansCondensed"/>
              </w:rPr>
            </w:pPr>
            <w:r w:rsidRPr="00D8216D">
              <w:rPr>
                <w:rFonts w:ascii="DejaVuSansCondensed" w:hAnsi="DejaVuSansCondensed" w:cs="DejaVuSansCondensed"/>
              </w:rPr>
              <w:t>Results of testing and re-testing for persons in 10a:</w:t>
            </w:r>
          </w:p>
          <w:p w:rsidR="00D41612" w:rsidRPr="0049595E" w:rsidP="00D41612" w14:paraId="7F1AAD47" w14:textId="77777777">
            <w:pPr>
              <w:pStyle w:val="ListParagraph"/>
              <w:numPr>
                <w:ilvl w:val="0"/>
                <w:numId w:val="8"/>
              </w:numPr>
              <w:spacing w:after="160"/>
            </w:pPr>
            <w:r w:rsidRPr="0049595E">
              <w:t>Number new positive</w:t>
            </w:r>
          </w:p>
          <w:p w:rsidR="00D41612" w:rsidRPr="0049595E" w:rsidP="00D41612" w14:paraId="3D767BA6" w14:textId="77777777">
            <w:pPr>
              <w:pStyle w:val="ListParagraph"/>
              <w:numPr>
                <w:ilvl w:val="0"/>
                <w:numId w:val="8"/>
              </w:numPr>
              <w:spacing w:after="160"/>
            </w:pPr>
            <w:r w:rsidRPr="0049595E">
              <w:t>Acute (subset of 11a)</w:t>
            </w:r>
          </w:p>
          <w:p w:rsidR="00D41612" w:rsidRPr="0049595E" w:rsidP="00D41612" w14:paraId="057256B7" w14:textId="77777777">
            <w:pPr>
              <w:pStyle w:val="ListParagraph"/>
              <w:numPr>
                <w:ilvl w:val="0"/>
                <w:numId w:val="8"/>
              </w:numPr>
              <w:spacing w:after="160"/>
            </w:pPr>
            <w:r w:rsidRPr="0049595E">
              <w:t>Recent (not acute) [subset of 11a]</w:t>
            </w:r>
          </w:p>
          <w:p w:rsidR="00D41612" w:rsidRPr="0049595E" w:rsidP="00D41612" w14:paraId="0E7561EE" w14:textId="77777777">
            <w:pPr>
              <w:pStyle w:val="ListParagraph"/>
              <w:numPr>
                <w:ilvl w:val="0"/>
                <w:numId w:val="8"/>
              </w:numPr>
              <w:spacing w:after="160"/>
            </w:pPr>
            <w:r w:rsidRPr="0049595E">
              <w:t>Number negative</w:t>
            </w:r>
          </w:p>
          <w:p w:rsidR="00D41612" w:rsidRPr="0049595E" w:rsidP="00D41612" w14:paraId="483AAAD2" w14:textId="77777777">
            <w:pPr>
              <w:pStyle w:val="ListParagraph"/>
              <w:numPr>
                <w:ilvl w:val="0"/>
                <w:numId w:val="8"/>
              </w:numPr>
              <w:spacing w:after="160"/>
            </w:pPr>
            <w:r w:rsidRPr="0049595E">
              <w:t xml:space="preserve">Referred for </w:t>
            </w:r>
            <w:r w:rsidRPr="0049595E">
              <w:t>PrEP</w:t>
            </w:r>
            <w:r w:rsidRPr="0049595E">
              <w:t xml:space="preserve"> (subset of 11d)</w:t>
            </w:r>
          </w:p>
          <w:p w:rsidR="00D41612" w:rsidRPr="0049595E" w:rsidP="00D41612" w14:paraId="0DB81F72" w14:textId="77777777">
            <w:pPr>
              <w:pStyle w:val="ListParagraph"/>
              <w:numPr>
                <w:ilvl w:val="0"/>
                <w:numId w:val="8"/>
              </w:numPr>
              <w:spacing w:after="160"/>
            </w:pPr>
            <w:r w:rsidRPr="0049595E">
              <w:t xml:space="preserve">Number tested but result </w:t>
            </w:r>
            <w:r w:rsidRPr="0049595E">
              <w:t>unknown</w:t>
            </w:r>
          </w:p>
          <w:p w:rsidR="00D41612" w:rsidRPr="0049595E" w:rsidP="00D41612" w14:paraId="6B9B1421" w14:textId="77777777">
            <w:pPr>
              <w:pStyle w:val="ListParagraph"/>
              <w:numPr>
                <w:ilvl w:val="0"/>
                <w:numId w:val="8"/>
              </w:numPr>
              <w:spacing w:after="160"/>
            </w:pPr>
            <w:r w:rsidRPr="0049595E">
              <w:t>Number previous positive</w:t>
            </w:r>
          </w:p>
          <w:p w:rsidR="00D41612" w:rsidRPr="0049595E" w:rsidP="00D41612" w14:paraId="37602D46" w14:textId="77777777">
            <w:pPr>
              <w:pStyle w:val="ListParagraph"/>
              <w:numPr>
                <w:ilvl w:val="0"/>
                <w:numId w:val="8"/>
              </w:numPr>
              <w:spacing w:after="160"/>
            </w:pPr>
            <w:r w:rsidRPr="0049595E">
              <w:t xml:space="preserve">Number refused </w:t>
            </w:r>
            <w:r w:rsidRPr="0049595E">
              <w:t>testing</w:t>
            </w:r>
          </w:p>
          <w:p w:rsidR="00D41612" w:rsidRPr="0049595E" w:rsidP="00D41612" w14:paraId="7FB5B6DC" w14:textId="77777777">
            <w:pPr>
              <w:pStyle w:val="ListParagraph"/>
              <w:numPr>
                <w:ilvl w:val="0"/>
                <w:numId w:val="8"/>
              </w:numPr>
              <w:spacing w:after="160"/>
            </w:pPr>
            <w:r w:rsidRPr="0049595E">
              <w:t xml:space="preserve">Number not </w:t>
            </w:r>
            <w:r w:rsidRPr="0049595E">
              <w:t>located</w:t>
            </w:r>
          </w:p>
          <w:p w:rsidR="00D41612" w:rsidRPr="0049595E" w:rsidP="00D41612" w14:paraId="79350D5B" w14:textId="77777777">
            <w:pPr>
              <w:pStyle w:val="ListParagraph"/>
              <w:numPr>
                <w:ilvl w:val="0"/>
                <w:numId w:val="8"/>
              </w:numPr>
              <w:spacing w:after="160"/>
            </w:pPr>
            <w:r w:rsidRPr="0049595E">
              <w:t>Number outside jurisdiction</w:t>
            </w:r>
          </w:p>
          <w:p w:rsidR="00D41612" w:rsidP="00D41612" w14:paraId="2AA27F13" w14:textId="77777777">
            <w:pPr>
              <w:pStyle w:val="ListParagraph"/>
              <w:numPr>
                <w:ilvl w:val="0"/>
                <w:numId w:val="8"/>
              </w:numPr>
              <w:spacing w:after="160"/>
            </w:pPr>
            <w:r w:rsidRPr="0049595E">
              <w:t xml:space="preserve">Number not tested because person was </w:t>
            </w:r>
            <w:r w:rsidRPr="0049595E">
              <w:t>deceased</w:t>
            </w:r>
          </w:p>
          <w:p w:rsidR="00D41612" w:rsidRPr="009E29C9" w:rsidP="00D41612" w14:paraId="539BFAE1" w14:textId="6D8F399F">
            <w:pPr>
              <w:pStyle w:val="ListParagraph"/>
              <w:numPr>
                <w:ilvl w:val="0"/>
                <w:numId w:val="8"/>
              </w:numPr>
              <w:spacing w:after="160"/>
            </w:pPr>
            <w:r w:rsidRPr="0049595E">
              <w:t>Number not tested for other reason</w:t>
            </w:r>
          </w:p>
        </w:tc>
        <w:tc>
          <w:tcPr>
            <w:tcW w:w="2610" w:type="dxa"/>
            <w:shd w:val="clear" w:color="auto" w:fill="auto"/>
          </w:tcPr>
          <w:p w:rsidR="00D41612" w:rsidP="00D41612" w14:paraId="21F473C4" w14:textId="0ECF06C1">
            <w:r>
              <w:t>N</w:t>
            </w:r>
            <w:r w:rsidRPr="00C65175">
              <w:t>o longer needed</w:t>
            </w:r>
          </w:p>
        </w:tc>
      </w:tr>
      <w:tr w14:paraId="0BFF30CA" w14:textId="77777777" w:rsidTr="009A35D4">
        <w:tblPrEx>
          <w:tblW w:w="14395" w:type="dxa"/>
          <w:tblLayout w:type="fixed"/>
          <w:tblLook w:val="04A0"/>
        </w:tblPrEx>
        <w:trPr>
          <w:trHeight w:val="710"/>
        </w:trPr>
        <w:tc>
          <w:tcPr>
            <w:tcW w:w="2965" w:type="dxa"/>
            <w:shd w:val="clear" w:color="auto" w:fill="auto"/>
          </w:tcPr>
          <w:p w:rsidR="00D41612" w:rsidP="00D41612" w14:paraId="6F7EC6C3" w14:textId="3ED6826C">
            <w:r>
              <w:t>Section: N/A (deleted)</w:t>
            </w:r>
          </w:p>
          <w:p w:rsidR="00D41612" w:rsidRPr="00E57B50" w:rsidP="00D41612" w14:paraId="49FC26E7" w14:textId="77777777">
            <w:pPr>
              <w:rPr>
                <w:sz w:val="14"/>
                <w:szCs w:val="14"/>
              </w:rPr>
            </w:pPr>
          </w:p>
          <w:p w:rsidR="00D41612" w:rsidP="00D41612" w14:paraId="5CE7133A" w14:textId="77777777">
            <w:r>
              <w:t>Forms:</w:t>
            </w:r>
          </w:p>
          <w:p w:rsidR="00D41612" w:rsidP="00D41612" w14:paraId="22AC3789" w14:textId="1F536219">
            <w:r>
              <w:t>Follow-up (Current Q10a-i)</w:t>
            </w:r>
          </w:p>
          <w:p w:rsidR="00D41612" w:rsidP="00D41612" w14:paraId="77453858" w14:textId="7E47A417">
            <w:r>
              <w:t>Annual/Closeout (Current Q8a-i)</w:t>
            </w:r>
          </w:p>
          <w:p w:rsidR="00D41612" w:rsidP="00D41612" w14:paraId="6607A0DB" w14:textId="77777777"/>
        </w:tc>
        <w:tc>
          <w:tcPr>
            <w:tcW w:w="8820" w:type="dxa"/>
            <w:shd w:val="clear" w:color="auto" w:fill="auto"/>
          </w:tcPr>
          <w:p w:rsidR="00D41612" w:rsidP="00D41612" w14:paraId="1A9B426F" w14:textId="77777777">
            <w:r w:rsidRPr="00B5753B">
              <w:rPr>
                <w:rFonts w:ascii="DejaVuSansCondensed" w:hAnsi="DejaVuSansCondensed" w:cs="DejaVuSansCondensed"/>
                <w:b/>
                <w:bCs/>
                <w:color w:val="00B050"/>
                <w:kern w:val="0"/>
              </w:rPr>
              <w:t>Deleted</w:t>
            </w:r>
            <w:r>
              <w:t xml:space="preserve"> question.</w:t>
            </w:r>
          </w:p>
          <w:p w:rsidR="00D41612" w:rsidP="00D41612" w14:paraId="51505100" w14:textId="77777777">
            <w:r w:rsidRPr="00C65175">
              <w:t xml:space="preserve">Since the time of cluster detection, </w:t>
            </w:r>
            <w:r>
              <w:t>were</w:t>
            </w:r>
            <w:r w:rsidRPr="00C65175">
              <w:t xml:space="preserve"> any of the following investigation and/or intervention activities conducted?</w:t>
            </w:r>
          </w:p>
          <w:p w:rsidR="00D41612" w:rsidP="00D41612" w14:paraId="11403B14" w14:textId="7402F04D">
            <w:pPr>
              <w:pStyle w:val="ListParagraph"/>
              <w:numPr>
                <w:ilvl w:val="0"/>
                <w:numId w:val="7"/>
              </w:numPr>
            </w:pPr>
            <w:r>
              <w:t>Partner services interviews for persons in the transmission cluster who were not previously interviewed    Yes/No</w:t>
            </w:r>
          </w:p>
          <w:p w:rsidR="00D41612" w:rsidP="00D41612" w14:paraId="68272C14" w14:textId="0CC6EB82">
            <w:pPr>
              <w:pStyle w:val="ListParagraph"/>
              <w:numPr>
                <w:ilvl w:val="0"/>
                <w:numId w:val="7"/>
              </w:numPr>
            </w:pPr>
            <w:r>
              <w:t xml:space="preserve">Partner services re-interviews for persons in the transmission cluster who were previously </w:t>
            </w:r>
            <w:r>
              <w:t>interviewed?</w:t>
            </w:r>
            <w:r>
              <w:t xml:space="preserve">   Yes/No</w:t>
            </w:r>
          </w:p>
          <w:p w:rsidR="00D41612" w:rsidP="00D41612" w14:paraId="41D2F5D9" w14:textId="6003B43D">
            <w:pPr>
              <w:pStyle w:val="ListParagraph"/>
              <w:numPr>
                <w:ilvl w:val="0"/>
                <w:numId w:val="7"/>
              </w:numPr>
            </w:pPr>
            <w:r w:rsidRPr="00E92828">
              <w:t>Social network interviews and/or testing</w:t>
            </w:r>
            <w:r>
              <w:t xml:space="preserve">    Yes/No</w:t>
            </w:r>
          </w:p>
          <w:p w:rsidR="00D41612" w:rsidP="00D41612" w14:paraId="552E65F7" w14:textId="6B0E5E69">
            <w:pPr>
              <w:pStyle w:val="ListParagraph"/>
              <w:numPr>
                <w:ilvl w:val="0"/>
                <w:numId w:val="7"/>
              </w:numPr>
            </w:pPr>
            <w:r w:rsidRPr="00E92828">
              <w:t>Second-generation interviews</w:t>
            </w:r>
            <w:r>
              <w:t xml:space="preserve">   Yes/No</w:t>
            </w:r>
          </w:p>
          <w:p w:rsidR="00D41612" w:rsidP="00D41612" w14:paraId="700A904A" w14:textId="4D6C7D9E">
            <w:pPr>
              <w:pStyle w:val="ListParagraph"/>
              <w:numPr>
                <w:ilvl w:val="0"/>
                <w:numId w:val="7"/>
              </w:numPr>
            </w:pPr>
            <w:r w:rsidRPr="00E92828">
              <w:t>Targeted testing events</w:t>
            </w:r>
            <w:r>
              <w:t xml:space="preserve">   Yes/No</w:t>
            </w:r>
          </w:p>
          <w:p w:rsidR="00D41612" w:rsidP="00D41612" w14:paraId="604E65BC" w14:textId="3FF44D7E">
            <w:pPr>
              <w:pStyle w:val="ListParagraph"/>
              <w:numPr>
                <w:ilvl w:val="0"/>
                <w:numId w:val="7"/>
              </w:numPr>
            </w:pPr>
            <w:r w:rsidRPr="00E92828">
              <w:t>Medical chart reviews</w:t>
            </w:r>
            <w:r>
              <w:t xml:space="preserve">   Yes/No</w:t>
            </w:r>
          </w:p>
          <w:p w:rsidR="00D41612" w:rsidP="00D41612" w14:paraId="3AA1CB11" w14:textId="5EA9642D">
            <w:pPr>
              <w:pStyle w:val="ListParagraph"/>
              <w:numPr>
                <w:ilvl w:val="0"/>
                <w:numId w:val="7"/>
              </w:numPr>
            </w:pPr>
            <w:r w:rsidRPr="00E92828">
              <w:t>Qualitative interviews</w:t>
            </w:r>
            <w:r>
              <w:t xml:space="preserve">   Yes/No</w:t>
            </w:r>
          </w:p>
          <w:p w:rsidR="00D41612" w:rsidP="00D41612" w14:paraId="443F46EE" w14:textId="4E157076">
            <w:pPr>
              <w:pStyle w:val="ListParagraph"/>
              <w:numPr>
                <w:ilvl w:val="0"/>
                <w:numId w:val="7"/>
              </w:numPr>
            </w:pPr>
            <w:r w:rsidRPr="008F1E53">
              <w:t>Messaging activities</w:t>
            </w:r>
            <w:r>
              <w:t>. Yes/No    If yes, describe.</w:t>
            </w:r>
          </w:p>
          <w:p w:rsidR="00D41612" w:rsidRPr="003E2242" w:rsidP="00D41612" w14:paraId="4DB2E4DF" w14:textId="11FD4C2A">
            <w:pPr>
              <w:pStyle w:val="ListParagraph"/>
              <w:numPr>
                <w:ilvl w:val="0"/>
                <w:numId w:val="7"/>
              </w:numPr>
            </w:pPr>
            <w:r w:rsidRPr="008F1E53">
              <w:t>Other activities</w:t>
            </w:r>
            <w:r>
              <w:t>. Yes/No    If yes, describe.</w:t>
            </w:r>
          </w:p>
        </w:tc>
        <w:tc>
          <w:tcPr>
            <w:tcW w:w="2610" w:type="dxa"/>
            <w:shd w:val="clear" w:color="auto" w:fill="auto"/>
          </w:tcPr>
          <w:p w:rsidR="00D41612" w:rsidP="00D41612" w14:paraId="63032DC1" w14:textId="6E832F8B">
            <w:r>
              <w:t>No longer needed</w:t>
            </w:r>
          </w:p>
        </w:tc>
      </w:tr>
    </w:tbl>
    <w:p w:rsidR="00BA4578" w:rsidP="00CA1033" w14:paraId="1DF3BD2C" w14:textId="77777777">
      <w:pPr>
        <w:spacing w:line="240" w:lineRule="auto"/>
      </w:pPr>
    </w:p>
    <w:tbl>
      <w:tblPr>
        <w:tblStyle w:val="TableGrid"/>
        <w:tblW w:w="14395" w:type="dxa"/>
        <w:tblLayout w:type="fixed"/>
        <w:tblLook w:val="04A0"/>
      </w:tblPr>
      <w:tblGrid>
        <w:gridCol w:w="1525"/>
        <w:gridCol w:w="10260"/>
        <w:gridCol w:w="2610"/>
      </w:tblGrid>
      <w:tr w14:paraId="7E0D6999" w14:textId="77777777" w:rsidTr="006F3E4E">
        <w:tblPrEx>
          <w:tblW w:w="14395" w:type="dxa"/>
          <w:tblLayout w:type="fixed"/>
          <w:tblLook w:val="04A0"/>
        </w:tblPrEx>
        <w:trPr>
          <w:trHeight w:val="440"/>
        </w:trPr>
        <w:tc>
          <w:tcPr>
            <w:tcW w:w="1525" w:type="dxa"/>
            <w:hideMark/>
          </w:tcPr>
          <w:p w:rsidR="008A0459" w:rsidRPr="006F3E4E" w:rsidP="00CA1033" w14:paraId="7D3A74A9" w14:textId="4C54D26F">
            <w:pPr>
              <w:rPr>
                <w:b/>
                <w:bCs/>
                <w:sz w:val="28"/>
                <w:szCs w:val="28"/>
              </w:rPr>
            </w:pPr>
            <w:r>
              <w:rPr>
                <w:b/>
                <w:bCs/>
                <w:sz w:val="28"/>
                <w:szCs w:val="28"/>
              </w:rPr>
              <w:t>Questio</w:t>
            </w:r>
            <w:r w:rsidRPr="006F3E4E" w:rsidR="006F3E4E">
              <w:rPr>
                <w:b/>
                <w:bCs/>
                <w:sz w:val="28"/>
                <w:szCs w:val="28"/>
              </w:rPr>
              <w:t>n</w:t>
            </w:r>
          </w:p>
        </w:tc>
        <w:tc>
          <w:tcPr>
            <w:tcW w:w="10260" w:type="dxa"/>
            <w:hideMark/>
          </w:tcPr>
          <w:p w:rsidR="008A0459" w:rsidRPr="006F3E4E" w:rsidP="00CA1033" w14:paraId="31076204" w14:textId="77777777">
            <w:pPr>
              <w:rPr>
                <w:b/>
                <w:bCs/>
                <w:sz w:val="28"/>
                <w:szCs w:val="28"/>
              </w:rPr>
            </w:pPr>
            <w:r w:rsidRPr="006F3E4E">
              <w:rPr>
                <w:b/>
                <w:bCs/>
                <w:sz w:val="28"/>
                <w:szCs w:val="28"/>
              </w:rPr>
              <w:t>Change proposed</w:t>
            </w:r>
          </w:p>
        </w:tc>
        <w:tc>
          <w:tcPr>
            <w:tcW w:w="2610" w:type="dxa"/>
            <w:hideMark/>
          </w:tcPr>
          <w:p w:rsidR="008A0459" w:rsidRPr="006F3E4E" w:rsidP="00CA1033" w14:paraId="03480C52" w14:textId="3BEC99B9">
            <w:pPr>
              <w:rPr>
                <w:b/>
                <w:bCs/>
                <w:sz w:val="28"/>
                <w:szCs w:val="28"/>
              </w:rPr>
            </w:pPr>
            <w:r w:rsidRPr="006F3E4E">
              <w:rPr>
                <w:b/>
                <w:bCs/>
                <w:sz w:val="28"/>
                <w:szCs w:val="28"/>
              </w:rPr>
              <w:t>Reason for change</w:t>
            </w:r>
          </w:p>
        </w:tc>
      </w:tr>
      <w:tr w14:paraId="546F91B2" w14:textId="77777777" w:rsidTr="00067062">
        <w:tblPrEx>
          <w:tblW w:w="14395" w:type="dxa"/>
          <w:tblLayout w:type="fixed"/>
          <w:tblLook w:val="04A0"/>
        </w:tblPrEx>
        <w:trPr>
          <w:trHeight w:val="432"/>
        </w:trPr>
        <w:tc>
          <w:tcPr>
            <w:tcW w:w="14395" w:type="dxa"/>
            <w:gridSpan w:val="3"/>
            <w:shd w:val="clear" w:color="auto" w:fill="BFBFBF" w:themeFill="background1" w:themeFillShade="BF"/>
          </w:tcPr>
          <w:p w:rsidR="00A36D72" w:rsidRPr="00C65175" w:rsidP="00CA1033" w14:paraId="1514A7A1" w14:textId="5615231A">
            <w:pPr>
              <w:jc w:val="center"/>
            </w:pPr>
            <w:r>
              <w:rPr>
                <w:b/>
                <w:bCs/>
                <w:sz w:val="32"/>
                <w:szCs w:val="32"/>
              </w:rPr>
              <w:t>Changes to i</w:t>
            </w:r>
            <w:r w:rsidRPr="00EA3998">
              <w:rPr>
                <w:b/>
                <w:bCs/>
                <w:sz w:val="32"/>
                <w:szCs w:val="32"/>
              </w:rPr>
              <w:t>nitial form</w:t>
            </w:r>
            <w:r>
              <w:rPr>
                <w:b/>
                <w:bCs/>
                <w:sz w:val="32"/>
                <w:szCs w:val="32"/>
              </w:rPr>
              <w:t xml:space="preserve"> only</w:t>
            </w:r>
          </w:p>
        </w:tc>
      </w:tr>
      <w:tr w14:paraId="6C68C0C1" w14:textId="77777777" w:rsidTr="00F605C7">
        <w:tblPrEx>
          <w:tblW w:w="14395" w:type="dxa"/>
          <w:tblLayout w:type="fixed"/>
          <w:tblLook w:val="04A0"/>
        </w:tblPrEx>
        <w:trPr>
          <w:trHeight w:val="710"/>
        </w:trPr>
        <w:tc>
          <w:tcPr>
            <w:tcW w:w="1525" w:type="dxa"/>
            <w:hideMark/>
          </w:tcPr>
          <w:p w:rsidR="005F475F" w:rsidP="00CA1033" w14:paraId="7CD9D2CE" w14:textId="77777777">
            <w:r>
              <w:t>Revised: Q3</w:t>
            </w:r>
          </w:p>
          <w:p w:rsidR="008458C0" w:rsidP="00CA1033" w14:paraId="4B791ABB" w14:textId="77777777">
            <w:r>
              <w:t>Current: Q3</w:t>
            </w:r>
          </w:p>
          <w:p w:rsidR="008458C0" w:rsidRPr="00C65175" w:rsidP="00CA1033" w14:paraId="6398FB2F" w14:textId="6FC9D9CA"/>
        </w:tc>
        <w:tc>
          <w:tcPr>
            <w:tcW w:w="10260" w:type="dxa"/>
            <w:hideMark/>
          </w:tcPr>
          <w:p w:rsidR="00A36D72" w:rsidRPr="00C65175" w:rsidP="00CA1033" w14:paraId="4FAABE4C" w14:textId="1715C386">
            <w:r w:rsidRPr="00A73F8F">
              <w:rPr>
                <w:b/>
                <w:bCs/>
              </w:rPr>
              <w:t>Updated</w:t>
            </w:r>
            <w:r w:rsidRPr="00C65175">
              <w:t xml:space="preserve"> instructions on how to complete question. </w:t>
            </w:r>
            <w:r w:rsidRPr="002C09E5">
              <w:rPr>
                <w:sz w:val="12"/>
                <w:szCs w:val="12"/>
              </w:rPr>
              <w:br/>
            </w:r>
            <w:r w:rsidRPr="0017242F">
              <w:rPr>
                <w:i/>
                <w:iCs/>
              </w:rPr>
              <w:t>Current wording:</w:t>
            </w:r>
            <w:r w:rsidRPr="00C65175">
              <w:t xml:space="preserve"> A local cluster ID must be populated on this form and in </w:t>
            </w:r>
            <w:r w:rsidRPr="00C65175">
              <w:t>eHARS</w:t>
            </w:r>
            <w:r w:rsidRPr="00C65175">
              <w:t>. For molecular clusters, the recommended nomenclature is the two-letter jurisdiction abbreviation followed by the year and month in which</w:t>
            </w:r>
            <w:r w:rsidRPr="00C65175">
              <w:br/>
              <w:t xml:space="preserve">the cluster was first identified and Secure HIV-TRACE cluster ID. For time-space clusters, the recommended nomenclature is the </w:t>
            </w:r>
            <w:r w:rsidRPr="00C65175">
              <w:t>two letter</w:t>
            </w:r>
            <w:r w:rsidRPr="00C65175">
              <w:t xml:space="preserve"> jurisdiction abbreviation followed by the year and month in which the cluster was first identified and cluster ID with the initials 'TS' (e.g., GA_YYYYMM_TS789). Jurisdictions may use any naming convention to develop the cluster ID </w:t>
            </w:r>
            <w:r w:rsidRPr="00C65175">
              <w:t>as long as</w:t>
            </w:r>
            <w:r w:rsidRPr="00C65175">
              <w:t xml:space="preserve"> it includes the initials 'TS' and does not contain personal identifiers.</w:t>
            </w:r>
            <w:r w:rsidRPr="00C65175">
              <w:br/>
            </w:r>
            <w:r w:rsidRPr="002C09E5">
              <w:rPr>
                <w:sz w:val="12"/>
                <w:szCs w:val="12"/>
              </w:rPr>
              <w:br/>
            </w:r>
            <w:r w:rsidRPr="0017242F">
              <w:rPr>
                <w:i/>
                <w:iCs/>
              </w:rPr>
              <w:t>Revised wording:</w:t>
            </w:r>
            <w:r>
              <w:t xml:space="preserve"> </w:t>
            </w:r>
            <w:r w:rsidRPr="00C65175">
              <w:t xml:space="preserve">Instructions: A local cluster ID must be populated on this form and in </w:t>
            </w:r>
            <w:r w:rsidRPr="00C65175">
              <w:t>eHARS</w:t>
            </w:r>
            <w:r w:rsidRPr="00C65175">
              <w:t xml:space="preserve">. For additional information, see the “Entering Information Related to HIV Clusters into </w:t>
            </w:r>
            <w:r w:rsidRPr="00C65175">
              <w:t>eHARS</w:t>
            </w:r>
            <w:r w:rsidRPr="00C65175">
              <w:t>” document.</w:t>
            </w:r>
            <w:r w:rsidRPr="00C65175">
              <w:br/>
            </w:r>
            <w:r w:rsidRPr="002C09E5">
              <w:rPr>
                <w:sz w:val="12"/>
                <w:szCs w:val="12"/>
              </w:rPr>
              <w:br/>
            </w:r>
            <w:r w:rsidRPr="00C65175">
              <w:t xml:space="preserve">For molecular clusters, the required nomenclature is the two-letter jurisdiction abbreviation followed by the year and month in which the cluster was first identified and Secure HIV-TRACE cluster ID (e.g., GA_202303_10.2 for a molecular cluster meeting national priority </w:t>
            </w:r>
            <w:r w:rsidRPr="00C65175">
              <w:t>criteria</w:t>
            </w:r>
            <w:r w:rsidRPr="00C65175">
              <w:t xml:space="preserve"> through state/local analysis). </w:t>
            </w:r>
            <w:r w:rsidRPr="00C65175">
              <w:br/>
              <w:t xml:space="preserve"> </w:t>
            </w:r>
            <w:r w:rsidRPr="00944107">
              <w:rPr>
                <w:sz w:val="12"/>
                <w:szCs w:val="12"/>
              </w:rPr>
              <w:br/>
            </w:r>
            <w:r w:rsidRPr="00C65175">
              <w:t>For time-space clusters, the required nomenclature is the two-letter jurisdiction abbreviation followed by the year and month in which the cluster was first identified and cluster ID with the initials 'TS' (e.g., GA_YYYYMM_TS789). Jurisdictions may use any naming convention to develop the cluster ID as long as it includes the initials 'TS' and does not contain personal identifiers, a dash or a dot.</w:t>
            </w:r>
            <w:r w:rsidRPr="00C65175">
              <w:br/>
            </w:r>
            <w:r w:rsidRPr="00944107">
              <w:rPr>
                <w:sz w:val="12"/>
                <w:szCs w:val="12"/>
              </w:rPr>
              <w:br/>
            </w:r>
            <w:r w:rsidRPr="00C65175">
              <w:t xml:space="preserve">For clusters identified through provider notification, partner services notification, or other means, the recommended nomenclature is the two-letter jurisdiction abbreviation followed by an underscore, followed by </w:t>
            </w:r>
            <w:r w:rsidRPr="00C65175">
              <w:t>the year and month in which the cluster was first identified as YYYYMM_, followed by a unique identifier including the initials ‘PN’ for partner notification, ‘PS’ for partner services notification, or ‘OTH’ for other means (</w:t>
            </w:r>
            <w:r>
              <w:t xml:space="preserve">e.g., </w:t>
            </w:r>
            <w:r w:rsidRPr="00C65175">
              <w:t xml:space="preserve">GA_202306_PN321). </w:t>
            </w:r>
          </w:p>
        </w:tc>
        <w:tc>
          <w:tcPr>
            <w:tcW w:w="2610" w:type="dxa"/>
            <w:hideMark/>
          </w:tcPr>
          <w:p w:rsidR="00A36D72" w:rsidRPr="00C65175" w:rsidP="00CA1033" w14:paraId="64535820" w14:textId="05F4112A">
            <w:r w:rsidRPr="00C65175">
              <w:t>CDC guidance on how to complete this field was recently updated. The instructions were updated to align with the revised guidance</w:t>
            </w:r>
          </w:p>
        </w:tc>
      </w:tr>
      <w:tr w14:paraId="34342882" w14:textId="77777777" w:rsidTr="00F605C7">
        <w:tblPrEx>
          <w:tblW w:w="14395" w:type="dxa"/>
          <w:tblLayout w:type="fixed"/>
          <w:tblLook w:val="04A0"/>
        </w:tblPrEx>
        <w:trPr>
          <w:trHeight w:val="440"/>
        </w:trPr>
        <w:tc>
          <w:tcPr>
            <w:tcW w:w="1525" w:type="dxa"/>
            <w:hideMark/>
          </w:tcPr>
          <w:p w:rsidR="005F475F" w:rsidP="00CA1033" w14:paraId="0682EC8B" w14:textId="77777777">
            <w:r>
              <w:t>Revised: Q</w:t>
            </w:r>
            <w:r w:rsidRPr="00C65175">
              <w:t>5</w:t>
            </w:r>
            <w:r>
              <w:t>, options b and d</w:t>
            </w:r>
          </w:p>
          <w:p w:rsidR="008458C0" w:rsidRPr="00C65175" w:rsidP="00CA1033" w14:paraId="5E9C7922" w14:textId="4A4FCAA2">
            <w:r>
              <w:t>Current: Q</w:t>
            </w:r>
            <w:r w:rsidRPr="00C65175">
              <w:t>5</w:t>
            </w:r>
            <w:r>
              <w:t>, options b and d</w:t>
            </w:r>
          </w:p>
        </w:tc>
        <w:tc>
          <w:tcPr>
            <w:tcW w:w="10260" w:type="dxa"/>
            <w:hideMark/>
          </w:tcPr>
          <w:p w:rsidR="00A36D72" w:rsidP="00CA1033" w14:paraId="5A5E52B1" w14:textId="77777777">
            <w:r w:rsidRPr="00A73F8F">
              <w:rPr>
                <w:b/>
                <w:bCs/>
              </w:rPr>
              <w:t>Changed</w:t>
            </w:r>
            <w:r w:rsidRPr="00C65175">
              <w:t xml:space="preserve"> wording. </w:t>
            </w:r>
          </w:p>
          <w:p w:rsidR="00A36D72" w:rsidP="00CA1033" w14:paraId="3D7816EA" w14:textId="77777777">
            <w:r w:rsidRPr="00120C53">
              <w:rPr>
                <w:i/>
                <w:iCs/>
              </w:rPr>
              <w:t>Current wording:</w:t>
            </w:r>
            <w:r w:rsidRPr="00C65175">
              <w:t xml:space="preserve"> Initial cluster detection method that identified this cluster. </w:t>
            </w:r>
          </w:p>
          <w:p w:rsidR="00A36D72" w:rsidP="00CA1033" w14:paraId="27FCDCB8" w14:textId="5AF7A983">
            <w:pPr>
              <w:pStyle w:val="ListParagraph"/>
              <w:numPr>
                <w:ilvl w:val="0"/>
                <w:numId w:val="5"/>
              </w:numPr>
            </w:pPr>
            <w:r>
              <w:t xml:space="preserve">National </w:t>
            </w:r>
            <w:r>
              <w:t>molecular analysis</w:t>
            </w:r>
          </w:p>
          <w:p w:rsidR="00A36D72" w:rsidP="00CA1033" w14:paraId="00E7F198" w14:textId="1023675A">
            <w:pPr>
              <w:pStyle w:val="ListParagraph"/>
              <w:numPr>
                <w:ilvl w:val="0"/>
                <w:numId w:val="5"/>
              </w:numPr>
            </w:pPr>
            <w:r>
              <w:t xml:space="preserve">National time-space analysis </w:t>
            </w:r>
          </w:p>
          <w:p w:rsidR="00A36D72" w:rsidP="00CA1033" w14:paraId="6D1F3D34" w14:textId="77777777">
            <w:r w:rsidRPr="00120C53">
              <w:rPr>
                <w:i/>
                <w:iCs/>
              </w:rPr>
              <w:t>Revised wording:</w:t>
            </w:r>
            <w:r w:rsidRPr="00C65175">
              <w:t xml:space="preserve"> Initial cluster detection method.</w:t>
            </w:r>
          </w:p>
          <w:p w:rsidR="00A36D72" w:rsidP="00CA1033" w14:paraId="23891A30" w14:textId="7F9E9ECA">
            <w:pPr>
              <w:ind w:left="720"/>
            </w:pPr>
            <w:r>
              <w:t xml:space="preserve">b. </w:t>
            </w:r>
            <w:r w:rsidR="002A418E">
              <w:t xml:space="preserve">  </w:t>
            </w:r>
            <w:r>
              <w:t>CDC molecular analysis</w:t>
            </w:r>
          </w:p>
          <w:p w:rsidR="00A36D72" w:rsidRPr="00C65175" w:rsidP="00CA1033" w14:paraId="329DA9FB" w14:textId="18857195">
            <w:pPr>
              <w:ind w:left="720"/>
            </w:pPr>
            <w:r>
              <w:t xml:space="preserve">d. </w:t>
            </w:r>
            <w:r w:rsidR="002A418E">
              <w:t xml:space="preserve">  </w:t>
            </w:r>
            <w:r>
              <w:t>CDC time-space analysis</w:t>
            </w:r>
          </w:p>
        </w:tc>
        <w:tc>
          <w:tcPr>
            <w:tcW w:w="2610" w:type="dxa"/>
            <w:hideMark/>
          </w:tcPr>
          <w:p w:rsidR="00A36D72" w:rsidRPr="00C65175" w:rsidP="00CA1033" w14:paraId="658ED953" w14:textId="495A30BC">
            <w:r w:rsidRPr="00C65175">
              <w:t>To simplify wording</w:t>
            </w:r>
            <w:r>
              <w:t xml:space="preserve"> and clarify intent of the </w:t>
            </w:r>
            <w:r w:rsidR="0089437C">
              <w:t>response options</w:t>
            </w:r>
          </w:p>
        </w:tc>
      </w:tr>
      <w:tr w14:paraId="71BE5F45" w14:textId="77777777" w:rsidTr="00F605C7">
        <w:tblPrEx>
          <w:tblW w:w="14395" w:type="dxa"/>
          <w:tblLayout w:type="fixed"/>
          <w:tblLook w:val="04A0"/>
        </w:tblPrEx>
        <w:trPr>
          <w:trHeight w:val="692"/>
        </w:trPr>
        <w:tc>
          <w:tcPr>
            <w:tcW w:w="1525" w:type="dxa"/>
            <w:hideMark/>
          </w:tcPr>
          <w:p w:rsidR="00A36D72" w:rsidRPr="00C65175" w:rsidP="00CA1033" w14:paraId="5002D785" w14:textId="7D0DD64A">
            <w:r>
              <w:t>Revised: Q</w:t>
            </w:r>
            <w:r w:rsidRPr="00C65175">
              <w:t>5b</w:t>
            </w:r>
            <w:r>
              <w:t xml:space="preserve"> </w:t>
            </w:r>
            <w:r w:rsidR="00340A84">
              <w:t xml:space="preserve">Current: </w:t>
            </w:r>
            <w:r w:rsidR="00A44813">
              <w:t xml:space="preserve">Q5a </w:t>
            </w:r>
          </w:p>
        </w:tc>
        <w:tc>
          <w:tcPr>
            <w:tcW w:w="10260" w:type="dxa"/>
            <w:hideMark/>
          </w:tcPr>
          <w:p w:rsidR="00A36D72" w:rsidP="00CA1033" w14:paraId="1F305008" w14:textId="54A6BD2C">
            <w:r w:rsidRPr="00A73F8F">
              <w:rPr>
                <w:b/>
                <w:bCs/>
              </w:rPr>
              <w:t>Changed</w:t>
            </w:r>
            <w:r w:rsidRPr="00C65175">
              <w:t xml:space="preserve"> wording. </w:t>
            </w:r>
            <w:r w:rsidRPr="00120C53">
              <w:rPr>
                <w:i/>
                <w:iCs/>
              </w:rPr>
              <w:t>Current wording:</w:t>
            </w:r>
            <w:r w:rsidRPr="00C65175">
              <w:t xml:space="preserve"> County of time-space alert. </w:t>
            </w:r>
          </w:p>
          <w:p w:rsidR="00A36D72" w:rsidRPr="00C65175" w:rsidP="00CA1033" w14:paraId="299E1050" w14:textId="783282D9">
            <w:r w:rsidRPr="00120C53">
              <w:rPr>
                <w:i/>
                <w:iCs/>
              </w:rPr>
              <w:t>Revised wording:</w:t>
            </w:r>
            <w:r w:rsidRPr="00C65175">
              <w:t xml:space="preserve"> County or other geographic area of cluster. </w:t>
            </w:r>
            <w:r>
              <w:t>A</w:t>
            </w:r>
            <w:r w:rsidRPr="00C65175">
              <w:t>dd ‘County’ after the name if entering the name of a county.</w:t>
            </w:r>
          </w:p>
        </w:tc>
        <w:tc>
          <w:tcPr>
            <w:tcW w:w="2610" w:type="dxa"/>
            <w:hideMark/>
          </w:tcPr>
          <w:p w:rsidR="00A36D72" w:rsidRPr="00C65175" w:rsidP="00CA1033" w14:paraId="2FE4A5EE" w14:textId="77777777">
            <w:r w:rsidRPr="00C65175">
              <w:t>To clarify the intent of the question</w:t>
            </w:r>
          </w:p>
        </w:tc>
      </w:tr>
      <w:tr w14:paraId="5772230C" w14:textId="77777777" w:rsidTr="00A24D68">
        <w:tblPrEx>
          <w:tblW w:w="14395" w:type="dxa"/>
          <w:tblLayout w:type="fixed"/>
          <w:tblLook w:val="04A0"/>
        </w:tblPrEx>
        <w:trPr>
          <w:trHeight w:val="512"/>
        </w:trPr>
        <w:tc>
          <w:tcPr>
            <w:tcW w:w="1525" w:type="dxa"/>
          </w:tcPr>
          <w:p w:rsidR="00A24D68" w:rsidP="00CA1033" w14:paraId="23DA5CEB" w14:textId="22DD85CD">
            <w:r>
              <w:t>Revised: Q5c Current:</w:t>
            </w:r>
            <w:r w:rsidRPr="00C65175">
              <w:t xml:space="preserve"> </w:t>
            </w:r>
            <w:r>
              <w:t>Q9a</w:t>
            </w:r>
          </w:p>
        </w:tc>
        <w:tc>
          <w:tcPr>
            <w:tcW w:w="10260" w:type="dxa"/>
          </w:tcPr>
          <w:p w:rsidR="00A24D68" w:rsidP="00CA1033" w14:paraId="2762C5B8" w14:textId="77777777">
            <w:r w:rsidRPr="00A73F8F">
              <w:rPr>
                <w:b/>
                <w:bCs/>
              </w:rPr>
              <w:t>Changed</w:t>
            </w:r>
            <w:r w:rsidRPr="00C65175">
              <w:t xml:space="preserve"> wording. </w:t>
            </w:r>
            <w:r w:rsidRPr="00120C53">
              <w:rPr>
                <w:i/>
                <w:iCs/>
              </w:rPr>
              <w:t>Current wording:</w:t>
            </w:r>
            <w:r w:rsidRPr="00C65175">
              <w:t xml:space="preserve"> Please describe the case definition you are using to determine which cases are included in this cluster (i.e., inclusion criteria for person, place, and time). </w:t>
            </w:r>
          </w:p>
          <w:p w:rsidR="00A24D68" w:rsidRPr="00A73F8F" w:rsidP="00CA1033" w14:paraId="0B2B6EFA" w14:textId="1347D8D2">
            <w:pPr>
              <w:rPr>
                <w:b/>
                <w:bCs/>
              </w:rPr>
            </w:pPr>
            <w:r w:rsidRPr="00120C53">
              <w:rPr>
                <w:i/>
                <w:iCs/>
              </w:rPr>
              <w:t>Revised wording:</w:t>
            </w:r>
            <w:r w:rsidRPr="00C65175">
              <w:t xml:space="preserve"> </w:t>
            </w:r>
            <w:r>
              <w:t>D</w:t>
            </w:r>
            <w:r w:rsidRPr="00C65175">
              <w:t xml:space="preserve">escribe the case definition you are using to determine which cases are included in this cluster.  Include criteria for person, place, and time. </w:t>
            </w:r>
          </w:p>
        </w:tc>
        <w:tc>
          <w:tcPr>
            <w:tcW w:w="2610" w:type="dxa"/>
          </w:tcPr>
          <w:p w:rsidR="00A24D68" w:rsidRPr="00C65175" w:rsidP="00CA1033" w14:paraId="1C4D2ADD" w14:textId="4655B3E0">
            <w:r w:rsidRPr="00C65175">
              <w:t xml:space="preserve">To clarify the intent of the question </w:t>
            </w:r>
          </w:p>
        </w:tc>
      </w:tr>
      <w:tr w14:paraId="2AB842CC" w14:textId="77777777" w:rsidTr="00A24D68">
        <w:tblPrEx>
          <w:tblW w:w="14395" w:type="dxa"/>
          <w:tblLayout w:type="fixed"/>
          <w:tblLook w:val="04A0"/>
        </w:tblPrEx>
        <w:trPr>
          <w:trHeight w:val="512"/>
        </w:trPr>
        <w:tc>
          <w:tcPr>
            <w:tcW w:w="1525" w:type="dxa"/>
          </w:tcPr>
          <w:p w:rsidR="00A24D68" w:rsidRPr="00C65175" w:rsidP="00CA1033" w14:paraId="2F59C2AB" w14:textId="1C0D834C">
            <w:r>
              <w:t>Revised: Q6 Current: Q6</w:t>
            </w:r>
          </w:p>
        </w:tc>
        <w:tc>
          <w:tcPr>
            <w:tcW w:w="10260" w:type="dxa"/>
          </w:tcPr>
          <w:p w:rsidR="00A24D68" w:rsidRPr="00C65175" w:rsidP="00CA1033" w14:paraId="5B5C927D" w14:textId="4D72B162">
            <w:r w:rsidRPr="00A73F8F">
              <w:rPr>
                <w:b/>
                <w:bCs/>
              </w:rPr>
              <w:t>Changed</w:t>
            </w:r>
            <w:r>
              <w:t xml:space="preserve"> wording. </w:t>
            </w:r>
            <w:r w:rsidRPr="001F4185">
              <w:rPr>
                <w:i/>
                <w:iCs/>
              </w:rPr>
              <w:t>Current wording:</w:t>
            </w:r>
            <w:r>
              <w:t xml:space="preserve"> </w:t>
            </w:r>
            <w:r w:rsidRPr="005E5A5F">
              <w:t>For clusters identified through molecular analysis, does this cluster meet national priority cluster criteria</w:t>
            </w:r>
            <w:r>
              <w:t>?</w:t>
            </w:r>
            <w:r w:rsidRPr="001F4185">
              <w:rPr>
                <w:i/>
                <w:iCs/>
              </w:rPr>
              <w:t xml:space="preserve"> Revised wording:</w:t>
            </w:r>
            <w:r>
              <w:rPr>
                <w:i/>
                <w:iCs/>
              </w:rPr>
              <w:t xml:space="preserve"> </w:t>
            </w:r>
            <w:r w:rsidRPr="001F4185">
              <w:t>For clusters identified through molecular analysis, does this cluster meet national priority cluster criteria in your jurisdiction?</w:t>
            </w:r>
          </w:p>
        </w:tc>
        <w:tc>
          <w:tcPr>
            <w:tcW w:w="2610" w:type="dxa"/>
          </w:tcPr>
          <w:p w:rsidR="00A24D68" w:rsidRPr="00C65175" w:rsidP="00CA1033" w14:paraId="096CB714" w14:textId="440BCDF9">
            <w:r w:rsidRPr="00C65175">
              <w:t>To clarify the intent of the question</w:t>
            </w:r>
          </w:p>
        </w:tc>
      </w:tr>
      <w:tr w14:paraId="3E45514F" w14:textId="77777777" w:rsidTr="00F605C7">
        <w:tblPrEx>
          <w:tblW w:w="14395" w:type="dxa"/>
          <w:tblLayout w:type="fixed"/>
          <w:tblLook w:val="04A0"/>
        </w:tblPrEx>
        <w:trPr>
          <w:trHeight w:val="512"/>
        </w:trPr>
        <w:tc>
          <w:tcPr>
            <w:tcW w:w="1525" w:type="dxa"/>
          </w:tcPr>
          <w:p w:rsidR="00A24D68" w:rsidP="00CA1033" w14:paraId="20E88EB5" w14:textId="1361474A">
            <w:r>
              <w:t xml:space="preserve">Revised: Q10 </w:t>
            </w:r>
            <w:r w:rsidRPr="00C65175">
              <w:t>Current</w:t>
            </w:r>
            <w:r>
              <w:t>: Q</w:t>
            </w:r>
            <w:r w:rsidRPr="00C65175">
              <w:t>16</w:t>
            </w:r>
          </w:p>
        </w:tc>
        <w:tc>
          <w:tcPr>
            <w:tcW w:w="10260" w:type="dxa"/>
          </w:tcPr>
          <w:p w:rsidR="00A24D68" w:rsidP="00CA1033" w14:paraId="7EA043E8" w14:textId="51EE5767">
            <w:r w:rsidRPr="00A73F8F">
              <w:rPr>
                <w:b/>
                <w:bCs/>
              </w:rPr>
              <w:t>Changed</w:t>
            </w:r>
            <w:r w:rsidRPr="00C65175">
              <w:t xml:space="preserve"> wording. </w:t>
            </w:r>
            <w:r w:rsidR="00781074">
              <w:t xml:space="preserve"> </w:t>
            </w:r>
            <w:r w:rsidRPr="00266D62">
              <w:rPr>
                <w:i/>
                <w:iCs/>
              </w:rPr>
              <w:t>Current wording:</w:t>
            </w:r>
            <w:r w:rsidRPr="00C65175">
              <w:t xml:space="preserve"> How many people with HIV in the molecular cluster as reported in </w:t>
            </w:r>
            <w:r>
              <w:t>Q</w:t>
            </w:r>
            <w:r w:rsidRPr="00C65175">
              <w:t>12 had been interviewed by partner services prior to cluster detection?</w:t>
            </w:r>
          </w:p>
          <w:p w:rsidR="00A24D68" w:rsidRPr="005E5A5F" w:rsidP="00CA1033" w14:paraId="14B76928" w14:textId="655A17A9">
            <w:r w:rsidRPr="00266D62">
              <w:rPr>
                <w:i/>
                <w:iCs/>
              </w:rPr>
              <w:t>Revised wording:</w:t>
            </w:r>
            <w:r w:rsidRPr="00C65175">
              <w:t xml:space="preserve"> Number of people with HIV in the cluster residing in your jurisdiction who had </w:t>
            </w:r>
            <w:r>
              <w:t xml:space="preserve">completed </w:t>
            </w:r>
            <w:r w:rsidRPr="00C65175">
              <w:t>a partner services interview at the time of this report.</w:t>
            </w:r>
          </w:p>
        </w:tc>
        <w:tc>
          <w:tcPr>
            <w:tcW w:w="2610" w:type="dxa"/>
          </w:tcPr>
          <w:p w:rsidR="00A24D68" w:rsidP="00CA1033" w14:paraId="5B49EE3C" w14:textId="4C4A9C50">
            <w:r w:rsidRPr="00C65175">
              <w:t>To simplify wording</w:t>
            </w:r>
          </w:p>
        </w:tc>
      </w:tr>
      <w:tr w14:paraId="5DD222FB" w14:textId="77777777" w:rsidTr="006C7D3B">
        <w:tblPrEx>
          <w:tblW w:w="14395" w:type="dxa"/>
          <w:tblLayout w:type="fixed"/>
          <w:tblLook w:val="04A0"/>
        </w:tblPrEx>
        <w:trPr>
          <w:trHeight w:val="620"/>
        </w:trPr>
        <w:tc>
          <w:tcPr>
            <w:tcW w:w="1525" w:type="dxa"/>
          </w:tcPr>
          <w:p w:rsidR="00A24D68" w:rsidRPr="00782877" w:rsidP="00CA1033" w14:paraId="13C88EAA" w14:textId="14EE7356">
            <w:r>
              <w:t xml:space="preserve">Revised: Q12 </w:t>
            </w:r>
            <w:r w:rsidRPr="00C65175">
              <w:t>Current</w:t>
            </w:r>
            <w:r>
              <w:t>: Q</w:t>
            </w:r>
            <w:r w:rsidRPr="00C65175">
              <w:t>19c</w:t>
            </w:r>
          </w:p>
        </w:tc>
        <w:tc>
          <w:tcPr>
            <w:tcW w:w="10260" w:type="dxa"/>
          </w:tcPr>
          <w:p w:rsidR="00A24D68" w:rsidP="00CA1033" w14:paraId="06C02E8E" w14:textId="273D5BCA">
            <w:r w:rsidRPr="00A73F8F">
              <w:rPr>
                <w:b/>
                <w:bCs/>
              </w:rPr>
              <w:t>Changed</w:t>
            </w:r>
            <w:r w:rsidRPr="00C65175">
              <w:t xml:space="preserve"> wording. </w:t>
            </w:r>
            <w:r w:rsidRPr="005C78B6">
              <w:rPr>
                <w:i/>
                <w:iCs/>
              </w:rPr>
              <w:t>Current wording:</w:t>
            </w:r>
            <w:r w:rsidRPr="00C65175">
              <w:t xml:space="preserve"> Number of marginal partners. </w:t>
            </w:r>
          </w:p>
          <w:p w:rsidR="00A24D68" w:rsidRPr="00A73F8F" w:rsidP="00CA1033" w14:paraId="1015C33D" w14:textId="15C6AB38">
            <w:pPr>
              <w:rPr>
                <w:b/>
                <w:bCs/>
              </w:rPr>
            </w:pPr>
            <w:r w:rsidRPr="005C78B6">
              <w:rPr>
                <w:i/>
                <w:iCs/>
              </w:rPr>
              <w:t>Revised wording:</w:t>
            </w:r>
            <w:r w:rsidRPr="00C65175">
              <w:t xml:space="preserve"> </w:t>
            </w:r>
            <w:r>
              <w:t>N</w:t>
            </w:r>
            <w:r w:rsidRPr="00C65175">
              <w:t>umber of unnamed, marginal, and anonymous partners of cluster members at the time of this report.</w:t>
            </w:r>
          </w:p>
        </w:tc>
        <w:tc>
          <w:tcPr>
            <w:tcW w:w="2610" w:type="dxa"/>
          </w:tcPr>
          <w:p w:rsidR="00A24D68" w:rsidRPr="00C65175" w:rsidP="00CA1033" w14:paraId="2DEFA678" w14:textId="01A34E93">
            <w:r w:rsidRPr="00C65175">
              <w:t>To clarify the intent of the question</w:t>
            </w:r>
          </w:p>
        </w:tc>
      </w:tr>
      <w:tr w14:paraId="72764C91" w14:textId="77777777" w:rsidTr="006C7D3B">
        <w:tblPrEx>
          <w:tblW w:w="14395" w:type="dxa"/>
          <w:tblLayout w:type="fixed"/>
          <w:tblLook w:val="04A0"/>
        </w:tblPrEx>
        <w:trPr>
          <w:trHeight w:val="620"/>
        </w:trPr>
        <w:tc>
          <w:tcPr>
            <w:tcW w:w="1525" w:type="dxa"/>
          </w:tcPr>
          <w:p w:rsidR="00A24D68" w:rsidRPr="00782877" w:rsidP="00CA1033" w14:paraId="0B5DEF45" w14:textId="4E7CCAE6">
            <w:r>
              <w:t>Revised: Q13 Current:</w:t>
            </w:r>
            <w:r w:rsidRPr="00C65175">
              <w:t xml:space="preserve"> </w:t>
            </w:r>
            <w:r>
              <w:t>Q9</w:t>
            </w:r>
          </w:p>
        </w:tc>
        <w:tc>
          <w:tcPr>
            <w:tcW w:w="10260" w:type="dxa"/>
          </w:tcPr>
          <w:p w:rsidR="00A24D68" w:rsidRPr="00A73F8F" w:rsidP="00CA1033" w14:paraId="2DB0D90C" w14:textId="2480B1AC">
            <w:pPr>
              <w:rPr>
                <w:b/>
                <w:bCs/>
              </w:rPr>
            </w:pPr>
            <w:r w:rsidRPr="00A73F8F">
              <w:rPr>
                <w:b/>
                <w:bCs/>
              </w:rPr>
              <w:t>Changed</w:t>
            </w:r>
            <w:r w:rsidRPr="00C65175">
              <w:t xml:space="preserve"> wording. </w:t>
            </w:r>
            <w:r w:rsidRPr="00120C53">
              <w:rPr>
                <w:i/>
                <w:iCs/>
              </w:rPr>
              <w:t>Current wording:</w:t>
            </w:r>
            <w:r w:rsidRPr="00C65175">
              <w:t xml:space="preserve"> Please describe the characteristics of the cluster that have raised concern. (</w:t>
            </w:r>
            <w:r w:rsidRPr="00C65175">
              <w:t>i.e.</w:t>
            </w:r>
            <w:r w:rsidRPr="00C65175">
              <w:t xml:space="preserve"> an increase in diagnoses over a baseline, an increase in IDU-associated HIV-infections, etc.). </w:t>
            </w:r>
            <w:r w:rsidRPr="00120C53">
              <w:rPr>
                <w:i/>
                <w:iCs/>
              </w:rPr>
              <w:t>Revised wording:</w:t>
            </w:r>
            <w:r w:rsidRPr="00C65175">
              <w:t xml:space="preserve"> </w:t>
            </w:r>
            <w:r>
              <w:t>B</w:t>
            </w:r>
            <w:r w:rsidRPr="00C65175">
              <w:t xml:space="preserve">riefly describe any notable characteristics of the cluster (e.g., predominant transmission risk, age group, race/ethnicity, gender, prevalence of coinfections, history of incarceration, housing instability). </w:t>
            </w:r>
          </w:p>
        </w:tc>
        <w:tc>
          <w:tcPr>
            <w:tcW w:w="2610" w:type="dxa"/>
          </w:tcPr>
          <w:p w:rsidR="00A24D68" w:rsidRPr="00C65175" w:rsidP="00CA1033" w14:paraId="748376ED" w14:textId="782CDE56">
            <w:r w:rsidRPr="00C65175">
              <w:t xml:space="preserve">To provide more contextual information when there are challenges to responding to a cluster </w:t>
            </w:r>
          </w:p>
        </w:tc>
      </w:tr>
      <w:tr w14:paraId="3F67773A" w14:textId="77777777" w:rsidTr="006C7D3B">
        <w:tblPrEx>
          <w:tblW w:w="14395" w:type="dxa"/>
          <w:tblLayout w:type="fixed"/>
          <w:tblLook w:val="04A0"/>
        </w:tblPrEx>
        <w:trPr>
          <w:trHeight w:val="620"/>
        </w:trPr>
        <w:tc>
          <w:tcPr>
            <w:tcW w:w="1525" w:type="dxa"/>
          </w:tcPr>
          <w:p w:rsidR="00A24D68" w:rsidRPr="00782877" w:rsidP="00CA1033" w14:paraId="03DF96EB" w14:textId="6C5A74B0">
            <w:r>
              <w:t xml:space="preserve">Revised: Q14 </w:t>
            </w:r>
            <w:r w:rsidRPr="00C65175">
              <w:t>Current</w:t>
            </w:r>
            <w:r>
              <w:t>: Q</w:t>
            </w:r>
            <w:r w:rsidRPr="00C65175">
              <w:t>24</w:t>
            </w:r>
          </w:p>
        </w:tc>
        <w:tc>
          <w:tcPr>
            <w:tcW w:w="10260" w:type="dxa"/>
          </w:tcPr>
          <w:p w:rsidR="00A24D68" w:rsidRPr="00A73F8F" w:rsidP="00CA1033" w14:paraId="33AD54FE" w14:textId="653B700F">
            <w:pPr>
              <w:rPr>
                <w:b/>
                <w:bCs/>
              </w:rPr>
            </w:pPr>
            <w:r w:rsidRPr="00A73F8F">
              <w:rPr>
                <w:b/>
                <w:bCs/>
              </w:rPr>
              <w:t>Changed</w:t>
            </w:r>
            <w:r w:rsidRPr="00C65175">
              <w:t xml:space="preserve"> wording. </w:t>
            </w:r>
            <w:r w:rsidRPr="0052093E">
              <w:rPr>
                <w:i/>
                <w:iCs/>
              </w:rPr>
              <w:t>Current wording:</w:t>
            </w:r>
            <w:r w:rsidRPr="00C65175">
              <w:t xml:space="preserve"> Were any common venues or physical sites identified? </w:t>
            </w:r>
            <w:r w:rsidRPr="0052093E">
              <w:rPr>
                <w:i/>
                <w:iCs/>
              </w:rPr>
              <w:t>Revised wording:</w:t>
            </w:r>
            <w:r w:rsidRPr="00C65175">
              <w:t xml:space="preserve"> Were any common venues, physical sites, or virtual sites identified? </w:t>
            </w:r>
          </w:p>
        </w:tc>
        <w:tc>
          <w:tcPr>
            <w:tcW w:w="2610" w:type="dxa"/>
          </w:tcPr>
          <w:p w:rsidR="00A24D68" w:rsidRPr="00C65175" w:rsidP="00CA1033" w14:paraId="1BA260C7" w14:textId="3446CD7C">
            <w:r w:rsidRPr="00C65175">
              <w:t xml:space="preserve">To </w:t>
            </w:r>
            <w:r>
              <w:t>Q</w:t>
            </w:r>
            <w:r w:rsidRPr="00C65175">
              <w:t xml:space="preserve">24 and </w:t>
            </w:r>
            <w:r>
              <w:t>Q</w:t>
            </w:r>
            <w:r w:rsidRPr="00C65175">
              <w:t>25 into a single question</w:t>
            </w:r>
          </w:p>
        </w:tc>
      </w:tr>
      <w:tr w14:paraId="002403DE" w14:textId="77777777" w:rsidTr="006C7D3B">
        <w:tblPrEx>
          <w:tblW w:w="14395" w:type="dxa"/>
          <w:tblLayout w:type="fixed"/>
          <w:tblLook w:val="04A0"/>
        </w:tblPrEx>
        <w:trPr>
          <w:trHeight w:val="620"/>
        </w:trPr>
        <w:tc>
          <w:tcPr>
            <w:tcW w:w="1525" w:type="dxa"/>
          </w:tcPr>
          <w:p w:rsidR="00A24D68" w:rsidRPr="00782877" w:rsidP="00CA1033" w14:paraId="28FD6696" w14:textId="7F4AC0F8">
            <w:r>
              <w:t>Revised: Q14a</w:t>
            </w:r>
            <w:r w:rsidRPr="00C65175">
              <w:t xml:space="preserve"> Current</w:t>
            </w:r>
            <w:r>
              <w:t>:</w:t>
            </w:r>
            <w:r w:rsidRPr="00C65175">
              <w:t xml:space="preserve"> </w:t>
            </w:r>
            <w:r>
              <w:t>Q</w:t>
            </w:r>
            <w:r w:rsidRPr="00C65175">
              <w:t>24a</w:t>
            </w:r>
          </w:p>
        </w:tc>
        <w:tc>
          <w:tcPr>
            <w:tcW w:w="10260" w:type="dxa"/>
          </w:tcPr>
          <w:p w:rsidR="00A24D68" w:rsidRPr="00A73F8F" w:rsidP="00CA1033" w14:paraId="1C55476F" w14:textId="71D9F323">
            <w:pPr>
              <w:rPr>
                <w:b/>
                <w:bCs/>
              </w:rPr>
            </w:pPr>
            <w:r w:rsidRPr="00A73F8F">
              <w:rPr>
                <w:b/>
                <w:bCs/>
              </w:rPr>
              <w:t>Changed</w:t>
            </w:r>
            <w:r w:rsidRPr="00C65175">
              <w:t xml:space="preserve"> wording. </w:t>
            </w:r>
            <w:r w:rsidRPr="0052093E">
              <w:rPr>
                <w:i/>
                <w:iCs/>
              </w:rPr>
              <w:t>Current wording:</w:t>
            </w:r>
            <w:r w:rsidRPr="00C65175">
              <w:t xml:space="preserve"> Describe. </w:t>
            </w:r>
            <w:r w:rsidRPr="0052093E">
              <w:rPr>
                <w:i/>
                <w:iCs/>
              </w:rPr>
              <w:t>Revised wording:</w:t>
            </w:r>
            <w:r w:rsidRPr="00C65175">
              <w:t xml:space="preserve"> </w:t>
            </w:r>
            <w:r>
              <w:t>D</w:t>
            </w:r>
            <w:r w:rsidRPr="00C65175">
              <w:t>escribe common sites.</w:t>
            </w:r>
          </w:p>
        </w:tc>
        <w:tc>
          <w:tcPr>
            <w:tcW w:w="2610" w:type="dxa"/>
          </w:tcPr>
          <w:p w:rsidR="00A24D68" w:rsidRPr="00C65175" w:rsidP="00CA1033" w14:paraId="0EA236FB" w14:textId="51516818">
            <w:r w:rsidRPr="00C65175">
              <w:t>To clarify the intent of the question</w:t>
            </w:r>
          </w:p>
        </w:tc>
      </w:tr>
      <w:tr w14:paraId="55661A65" w14:textId="77777777" w:rsidTr="006C7D3B">
        <w:tblPrEx>
          <w:tblW w:w="14395" w:type="dxa"/>
          <w:tblLayout w:type="fixed"/>
          <w:tblLook w:val="04A0"/>
        </w:tblPrEx>
        <w:trPr>
          <w:trHeight w:val="620"/>
        </w:trPr>
        <w:tc>
          <w:tcPr>
            <w:tcW w:w="1525" w:type="dxa"/>
            <w:hideMark/>
          </w:tcPr>
          <w:p w:rsidR="00A24D68" w:rsidRPr="00782877" w:rsidP="00CA1033" w14:paraId="79E75F5A" w14:textId="48A250FC">
            <w:r w:rsidRPr="00782877">
              <w:t>Revised: Q15</w:t>
            </w:r>
            <w:r>
              <w:t xml:space="preserve"> </w:t>
            </w:r>
            <w:r w:rsidRPr="00782877">
              <w:t>Current: Q7</w:t>
            </w:r>
          </w:p>
        </w:tc>
        <w:tc>
          <w:tcPr>
            <w:tcW w:w="10260" w:type="dxa"/>
            <w:hideMark/>
          </w:tcPr>
          <w:p w:rsidR="00A24D68" w:rsidP="00CA1033" w14:paraId="2C2076D8" w14:textId="1BB42458">
            <w:r w:rsidRPr="00A73F8F">
              <w:rPr>
                <w:b/>
                <w:bCs/>
              </w:rPr>
              <w:t>Changed</w:t>
            </w:r>
            <w:r w:rsidRPr="00C65175">
              <w:t xml:space="preserve"> wording. </w:t>
            </w:r>
            <w:r w:rsidRPr="00120C53">
              <w:rPr>
                <w:i/>
                <w:iCs/>
              </w:rPr>
              <w:t>Current wording:</w:t>
            </w:r>
            <w:r w:rsidRPr="00C65175">
              <w:t xml:space="preserve"> Had this cluster been identified by any other method? </w:t>
            </w:r>
          </w:p>
          <w:p w:rsidR="00A24D68" w:rsidRPr="00C65175" w:rsidP="00CA1033" w14:paraId="49E09970" w14:textId="00DB88D6">
            <w:r w:rsidRPr="00120C53">
              <w:rPr>
                <w:i/>
                <w:iCs/>
              </w:rPr>
              <w:t>Revised wording:</w:t>
            </w:r>
            <w:r w:rsidRPr="00C65175">
              <w:t xml:space="preserve"> Does this cluster overlap with a cluster identified by a different method?</w:t>
            </w:r>
          </w:p>
        </w:tc>
        <w:tc>
          <w:tcPr>
            <w:tcW w:w="2610" w:type="dxa"/>
            <w:hideMark/>
          </w:tcPr>
          <w:p w:rsidR="00A24D68" w:rsidRPr="00C65175" w:rsidP="00CA1033" w14:paraId="486B3F3E" w14:textId="77777777">
            <w:r w:rsidRPr="00C65175">
              <w:t>To clarify the intent of the question</w:t>
            </w:r>
          </w:p>
        </w:tc>
      </w:tr>
      <w:tr w14:paraId="4DEB3414" w14:textId="77777777" w:rsidTr="006C7D3B">
        <w:tblPrEx>
          <w:tblW w:w="14395" w:type="dxa"/>
          <w:tblLayout w:type="fixed"/>
          <w:tblLook w:val="04A0"/>
        </w:tblPrEx>
        <w:trPr>
          <w:trHeight w:val="890"/>
        </w:trPr>
        <w:tc>
          <w:tcPr>
            <w:tcW w:w="1525" w:type="dxa"/>
            <w:hideMark/>
          </w:tcPr>
          <w:p w:rsidR="00A24D68" w:rsidP="00CA1033" w14:paraId="1E3A0463" w14:textId="77777777">
            <w:r w:rsidRPr="00782877">
              <w:t>Revised: Q15a</w:t>
            </w:r>
          </w:p>
          <w:p w:rsidR="00A24D68" w:rsidRPr="00782877" w:rsidP="00CA1033" w14:paraId="490F6B9C" w14:textId="594A00B5">
            <w:r w:rsidRPr="00782877">
              <w:t>Current: Q7a</w:t>
            </w:r>
          </w:p>
        </w:tc>
        <w:tc>
          <w:tcPr>
            <w:tcW w:w="10260" w:type="dxa"/>
            <w:hideMark/>
          </w:tcPr>
          <w:p w:rsidR="00A24D68" w:rsidP="00CA1033" w14:paraId="3767D8EC" w14:textId="77777777">
            <w:r w:rsidRPr="00A73F8F">
              <w:rPr>
                <w:b/>
                <w:bCs/>
              </w:rPr>
              <w:t>Changed</w:t>
            </w:r>
            <w:r w:rsidRPr="00C65175">
              <w:t xml:space="preserve"> wording. </w:t>
            </w:r>
            <w:r w:rsidRPr="00120C53">
              <w:rPr>
                <w:i/>
                <w:iCs/>
              </w:rPr>
              <w:t>Current wording:</w:t>
            </w:r>
            <w:r w:rsidRPr="00C65175">
              <w:t xml:space="preserve"> If the cluster overlaps with another cluster identified by a different method, please select the method of identification, date of detection and Cluster ID. </w:t>
            </w:r>
          </w:p>
          <w:p w:rsidR="00A24D68" w:rsidRPr="00C65175" w:rsidP="00CA1033" w14:paraId="6A4A9BEB" w14:textId="70D85CAA">
            <w:r w:rsidRPr="00120C53">
              <w:rPr>
                <w:i/>
                <w:iCs/>
              </w:rPr>
              <w:t>Revised wording:</w:t>
            </w:r>
            <w:r w:rsidRPr="00C65175">
              <w:t xml:space="preserve"> </w:t>
            </w:r>
            <w:r>
              <w:t>S</w:t>
            </w:r>
            <w:r w:rsidRPr="00C65175">
              <w:t>elect the method of identification, date of detection and Cluster ID of the overlapping cluster(s).</w:t>
            </w:r>
          </w:p>
        </w:tc>
        <w:tc>
          <w:tcPr>
            <w:tcW w:w="2610" w:type="dxa"/>
            <w:hideMark/>
          </w:tcPr>
          <w:p w:rsidR="00A24D68" w:rsidRPr="00C65175" w:rsidP="00CA1033" w14:paraId="4B4C6C7F" w14:textId="77777777">
            <w:r w:rsidRPr="00C65175">
              <w:t>To simplify wording</w:t>
            </w:r>
          </w:p>
        </w:tc>
      </w:tr>
      <w:tr w14:paraId="71D046B8" w14:textId="77777777" w:rsidTr="006C7D3B">
        <w:tblPrEx>
          <w:tblW w:w="14395" w:type="dxa"/>
          <w:tblLayout w:type="fixed"/>
          <w:tblLook w:val="04A0"/>
        </w:tblPrEx>
        <w:trPr>
          <w:trHeight w:val="548"/>
        </w:trPr>
        <w:tc>
          <w:tcPr>
            <w:tcW w:w="1525" w:type="dxa"/>
            <w:hideMark/>
          </w:tcPr>
          <w:p w:rsidR="00A24D68" w:rsidRPr="00782877" w:rsidP="00CA1033" w14:paraId="5339CB57" w14:textId="651A2B06">
            <w:r w:rsidRPr="00782877">
              <w:t>Revised: Q15b Current: Q7b</w:t>
            </w:r>
          </w:p>
        </w:tc>
        <w:tc>
          <w:tcPr>
            <w:tcW w:w="10260" w:type="dxa"/>
            <w:hideMark/>
          </w:tcPr>
          <w:p w:rsidR="00A24D68" w:rsidRPr="00C65175" w:rsidP="00CA1033" w14:paraId="452E8D4D" w14:textId="7B451741">
            <w:r w:rsidRPr="00A73F8F">
              <w:rPr>
                <w:b/>
                <w:bCs/>
              </w:rPr>
              <w:t>Changed</w:t>
            </w:r>
            <w:r w:rsidRPr="00C65175">
              <w:t xml:space="preserve"> wording. </w:t>
            </w:r>
            <w:r w:rsidRPr="00120C53">
              <w:rPr>
                <w:i/>
                <w:iCs/>
              </w:rPr>
              <w:t>Current wording:</w:t>
            </w:r>
            <w:r w:rsidRPr="00C65175">
              <w:t xml:space="preserve"> Please include additional information on the overlapping clusters if desired. </w:t>
            </w:r>
            <w:r w:rsidRPr="00120C53">
              <w:rPr>
                <w:i/>
                <w:iCs/>
              </w:rPr>
              <w:t>Revised wording:</w:t>
            </w:r>
            <w:r w:rsidRPr="00C65175">
              <w:t xml:space="preserve"> </w:t>
            </w:r>
            <w:r>
              <w:t>I</w:t>
            </w:r>
            <w:r w:rsidRPr="00C65175">
              <w:t>nclude any relevant information on the overlapping clusters</w:t>
            </w:r>
          </w:p>
        </w:tc>
        <w:tc>
          <w:tcPr>
            <w:tcW w:w="2610" w:type="dxa"/>
            <w:hideMark/>
          </w:tcPr>
          <w:p w:rsidR="00A24D68" w:rsidRPr="00C65175" w:rsidP="00CA1033" w14:paraId="25EF8BBB" w14:textId="77777777">
            <w:r w:rsidRPr="00C65175">
              <w:t>To simplify wording</w:t>
            </w:r>
          </w:p>
        </w:tc>
      </w:tr>
      <w:tr w14:paraId="29900409" w14:textId="77777777" w:rsidTr="00887CB7">
        <w:tblPrEx>
          <w:tblW w:w="14395" w:type="dxa"/>
          <w:tblLayout w:type="fixed"/>
          <w:tblLook w:val="04A0"/>
        </w:tblPrEx>
        <w:trPr>
          <w:trHeight w:val="530"/>
        </w:trPr>
        <w:tc>
          <w:tcPr>
            <w:tcW w:w="14395" w:type="dxa"/>
            <w:gridSpan w:val="3"/>
            <w:shd w:val="clear" w:color="auto" w:fill="E7E6E6" w:themeFill="background2"/>
          </w:tcPr>
          <w:p w:rsidR="00887CB7" w:rsidRPr="00887CB7" w:rsidP="00CA1033" w14:paraId="640832C1" w14:textId="439AF7FF">
            <w:pPr>
              <w:jc w:val="center"/>
              <w:rPr>
                <w:b/>
                <w:bCs/>
              </w:rPr>
            </w:pPr>
            <w:r w:rsidRPr="00887CB7">
              <w:rPr>
                <w:b/>
                <w:bCs/>
                <w:sz w:val="32"/>
                <w:szCs w:val="32"/>
              </w:rPr>
              <w:t>Deletions from Initial Form Only</w:t>
            </w:r>
          </w:p>
        </w:tc>
      </w:tr>
      <w:tr w14:paraId="3330FB3E" w14:textId="77777777" w:rsidTr="00F605C7">
        <w:tblPrEx>
          <w:tblW w:w="14395" w:type="dxa"/>
          <w:tblLayout w:type="fixed"/>
          <w:tblLook w:val="04A0"/>
        </w:tblPrEx>
        <w:trPr>
          <w:trHeight w:val="530"/>
        </w:trPr>
        <w:tc>
          <w:tcPr>
            <w:tcW w:w="1525" w:type="dxa"/>
          </w:tcPr>
          <w:p w:rsidR="00887CB7" w:rsidP="00CA1033" w14:paraId="1E814A97" w14:textId="2BF50A15">
            <w:r>
              <w:t>Current: Q</w:t>
            </w:r>
            <w:r w:rsidRPr="00C65175">
              <w:t>5c</w:t>
            </w:r>
          </w:p>
        </w:tc>
        <w:tc>
          <w:tcPr>
            <w:tcW w:w="10260" w:type="dxa"/>
          </w:tcPr>
          <w:p w:rsidR="00887CB7" w:rsidRPr="00A73F8F" w:rsidP="00CA1033" w14:paraId="61173E1F" w14:textId="72909D32">
            <w:pPr>
              <w:rPr>
                <w:b/>
                <w:bCs/>
              </w:rPr>
            </w:pPr>
            <w:r w:rsidRPr="00B5753B">
              <w:rPr>
                <w:b/>
                <w:bCs/>
                <w:color w:val="00B050"/>
              </w:rPr>
              <w:t>Deleted</w:t>
            </w:r>
            <w:r w:rsidRPr="00C65175">
              <w:t xml:space="preserve"> question. </w:t>
            </w:r>
            <w:r w:rsidRPr="00C65175">
              <w:br/>
            </w:r>
            <w:r>
              <w:t>Q</w:t>
            </w:r>
            <w:r w:rsidRPr="00C65175">
              <w:t>5c. Other geographic area of alert</w:t>
            </w:r>
          </w:p>
        </w:tc>
        <w:tc>
          <w:tcPr>
            <w:tcW w:w="2610" w:type="dxa"/>
          </w:tcPr>
          <w:p w:rsidR="00887CB7" w:rsidP="00CA1033" w14:paraId="53B71F1A" w14:textId="30EB71A3">
            <w:r>
              <w:t>N</w:t>
            </w:r>
            <w:r w:rsidRPr="00C65175">
              <w:t>ow captured in question 5b in the proposed form</w:t>
            </w:r>
          </w:p>
        </w:tc>
      </w:tr>
      <w:tr w14:paraId="4989E71E" w14:textId="77777777" w:rsidTr="00F605C7">
        <w:tblPrEx>
          <w:tblW w:w="14395" w:type="dxa"/>
          <w:tblLayout w:type="fixed"/>
          <w:tblLook w:val="04A0"/>
        </w:tblPrEx>
        <w:trPr>
          <w:trHeight w:val="530"/>
        </w:trPr>
        <w:tc>
          <w:tcPr>
            <w:tcW w:w="1525" w:type="dxa"/>
          </w:tcPr>
          <w:p w:rsidR="00887CB7" w:rsidP="00CA1033" w14:paraId="7AB41DF0" w14:textId="53735866">
            <w:r>
              <w:t>Current: Q</w:t>
            </w:r>
            <w:r w:rsidRPr="00C65175">
              <w:t>8a</w:t>
            </w:r>
            <w:r>
              <w:t>-</w:t>
            </w:r>
            <w:r w:rsidRPr="00C65175">
              <w:t xml:space="preserve">l.  </w:t>
            </w:r>
          </w:p>
        </w:tc>
        <w:tc>
          <w:tcPr>
            <w:tcW w:w="10260" w:type="dxa"/>
          </w:tcPr>
          <w:p w:rsidR="00887CB7" w:rsidP="00CA1033" w14:paraId="0B132743" w14:textId="77777777">
            <w:r w:rsidRPr="00B5753B">
              <w:rPr>
                <w:b/>
                <w:bCs/>
                <w:color w:val="00B050"/>
              </w:rPr>
              <w:t>Deleted</w:t>
            </w:r>
            <w:r w:rsidRPr="00782877">
              <w:t xml:space="preserve"> questions</w:t>
            </w:r>
            <w:r w:rsidRPr="00C65175">
              <w:br/>
            </w:r>
            <w:r>
              <w:t>Q</w:t>
            </w:r>
            <w:r w:rsidRPr="00C65175">
              <w:t xml:space="preserve">8. Please indicate which data have been reviewed for persons identified in the </w:t>
            </w:r>
            <w:r w:rsidRPr="00C65175">
              <w:t>cluster</w:t>
            </w:r>
          </w:p>
          <w:p w:rsidR="00887CB7" w:rsidP="00CA1033" w14:paraId="78D5DF85" w14:textId="77777777">
            <w:pPr>
              <w:pStyle w:val="ListParagraph"/>
              <w:numPr>
                <w:ilvl w:val="0"/>
                <w:numId w:val="2"/>
              </w:numPr>
            </w:pPr>
            <w:r>
              <w:t>HIV partner services data:  Yes/No</w:t>
            </w:r>
          </w:p>
          <w:p w:rsidR="00887CB7" w:rsidP="00CA1033" w14:paraId="3FECFBA2" w14:textId="77777777">
            <w:pPr>
              <w:pStyle w:val="ListParagraph"/>
              <w:numPr>
                <w:ilvl w:val="0"/>
                <w:numId w:val="2"/>
              </w:numPr>
            </w:pPr>
            <w:r>
              <w:t>HIV partner services notes:  Yes/No</w:t>
            </w:r>
          </w:p>
          <w:p w:rsidR="00887CB7" w:rsidP="00CA1033" w14:paraId="017E5BAF" w14:textId="77777777">
            <w:pPr>
              <w:pStyle w:val="ListParagraph"/>
              <w:numPr>
                <w:ilvl w:val="0"/>
                <w:numId w:val="2"/>
              </w:numPr>
            </w:pPr>
            <w:r>
              <w:t>HIV surveillance data:  Yes/No</w:t>
            </w:r>
          </w:p>
          <w:p w:rsidR="00887CB7" w:rsidP="00CA1033" w14:paraId="678FF647" w14:textId="77777777">
            <w:pPr>
              <w:pStyle w:val="ListParagraph"/>
              <w:numPr>
                <w:ilvl w:val="0"/>
                <w:numId w:val="2"/>
              </w:numPr>
            </w:pPr>
            <w:r>
              <w:t>Viral hepatitis surveillance data:  Yes/No</w:t>
            </w:r>
          </w:p>
          <w:p w:rsidR="00887CB7" w:rsidP="00CA1033" w14:paraId="18E7FA5B" w14:textId="77777777">
            <w:pPr>
              <w:pStyle w:val="ListParagraph"/>
              <w:numPr>
                <w:ilvl w:val="0"/>
                <w:numId w:val="2"/>
              </w:numPr>
            </w:pPr>
            <w:r>
              <w:t>Social network sites:  Yes/No</w:t>
            </w:r>
          </w:p>
          <w:p w:rsidR="00887CB7" w:rsidP="00CA1033" w14:paraId="167C3DF7" w14:textId="77777777">
            <w:pPr>
              <w:pStyle w:val="ListParagraph"/>
              <w:numPr>
                <w:ilvl w:val="0"/>
                <w:numId w:val="2"/>
              </w:numPr>
            </w:pPr>
            <w:r>
              <w:t>Data from other jurisdictions:  Yes/No</w:t>
            </w:r>
          </w:p>
          <w:p w:rsidR="00887CB7" w:rsidP="00CA1033" w14:paraId="3761FC74" w14:textId="77777777">
            <w:pPr>
              <w:pStyle w:val="ListParagraph"/>
              <w:numPr>
                <w:ilvl w:val="0"/>
                <w:numId w:val="2"/>
              </w:numPr>
            </w:pPr>
            <w:r>
              <w:t>STD partner services data:  Yes/No</w:t>
            </w:r>
          </w:p>
          <w:p w:rsidR="00887CB7" w:rsidP="00CA1033" w14:paraId="451ED22B" w14:textId="77777777">
            <w:pPr>
              <w:pStyle w:val="ListParagraph"/>
              <w:numPr>
                <w:ilvl w:val="0"/>
                <w:numId w:val="2"/>
              </w:numPr>
            </w:pPr>
            <w:r>
              <w:t>STD partner services notes:  Yes/No</w:t>
            </w:r>
          </w:p>
          <w:p w:rsidR="00887CB7" w:rsidP="00CA1033" w14:paraId="4A71A844" w14:textId="77777777">
            <w:pPr>
              <w:pStyle w:val="ListParagraph"/>
              <w:numPr>
                <w:ilvl w:val="0"/>
                <w:numId w:val="2"/>
              </w:numPr>
            </w:pPr>
            <w:r>
              <w:t>STD surveillance data:  Yes/No</w:t>
            </w:r>
          </w:p>
          <w:p w:rsidR="00887CB7" w:rsidP="00CA1033" w14:paraId="05512115" w14:textId="77777777">
            <w:pPr>
              <w:pStyle w:val="ListParagraph"/>
              <w:numPr>
                <w:ilvl w:val="0"/>
                <w:numId w:val="2"/>
              </w:numPr>
            </w:pPr>
            <w:r>
              <w:t>Ryan White HIV/AIDS Program (including ADAP</w:t>
            </w:r>
            <w:r>
              <w:t>) :</w:t>
            </w:r>
            <w:r>
              <w:t xml:space="preserve">  Yes/No</w:t>
            </w:r>
          </w:p>
          <w:p w:rsidR="007F73A1" w:rsidP="00CA1033" w14:paraId="12823E1D" w14:textId="29959F80">
            <w:pPr>
              <w:pStyle w:val="ListParagraph"/>
              <w:numPr>
                <w:ilvl w:val="0"/>
                <w:numId w:val="2"/>
              </w:numPr>
            </w:pPr>
            <w:r>
              <w:t>Discussion with DIS who interviewed cases:  Yes/N</w:t>
            </w:r>
            <w:r>
              <w:t>o</w:t>
            </w:r>
          </w:p>
          <w:p w:rsidR="00887CB7" w:rsidRPr="007F73A1" w:rsidP="00CA1033" w14:paraId="6AED6EA1" w14:textId="5CE684D1">
            <w:pPr>
              <w:pStyle w:val="ListParagraph"/>
              <w:numPr>
                <w:ilvl w:val="0"/>
                <w:numId w:val="2"/>
              </w:numPr>
            </w:pPr>
            <w:r>
              <w:t xml:space="preserve">Other, describe: </w:t>
            </w:r>
          </w:p>
        </w:tc>
        <w:tc>
          <w:tcPr>
            <w:tcW w:w="2610" w:type="dxa"/>
          </w:tcPr>
          <w:p w:rsidR="00887CB7" w:rsidP="00CA1033" w14:paraId="31BA0CCD" w14:textId="13A4F7A8">
            <w:r>
              <w:t>N</w:t>
            </w:r>
            <w:r w:rsidRPr="00C65175">
              <w:t xml:space="preserve">o longer needed </w:t>
            </w:r>
          </w:p>
        </w:tc>
      </w:tr>
      <w:tr w14:paraId="0C223EB8" w14:textId="77777777" w:rsidTr="00F605C7">
        <w:tblPrEx>
          <w:tblW w:w="14395" w:type="dxa"/>
          <w:tblLayout w:type="fixed"/>
          <w:tblLook w:val="04A0"/>
        </w:tblPrEx>
        <w:trPr>
          <w:trHeight w:val="530"/>
        </w:trPr>
        <w:tc>
          <w:tcPr>
            <w:tcW w:w="1525" w:type="dxa"/>
            <w:hideMark/>
          </w:tcPr>
          <w:p w:rsidR="00887CB7" w:rsidRPr="00C65175" w:rsidP="00CA1033" w14:paraId="2B7D0E6D" w14:textId="2B50AA1C">
            <w:r>
              <w:t>Current: Q10</w:t>
            </w:r>
          </w:p>
        </w:tc>
        <w:tc>
          <w:tcPr>
            <w:tcW w:w="10260" w:type="dxa"/>
            <w:hideMark/>
          </w:tcPr>
          <w:p w:rsidR="00887CB7" w:rsidRPr="00C65175" w:rsidP="00CA1033" w14:paraId="320164D6" w14:textId="332D65BC">
            <w:r w:rsidRPr="00B5753B">
              <w:rPr>
                <w:b/>
                <w:bCs/>
                <w:color w:val="00B050"/>
              </w:rPr>
              <w:t>Deleted</w:t>
            </w:r>
            <w:r w:rsidRPr="00C65175">
              <w:t xml:space="preserve"> question. </w:t>
            </w:r>
            <w:r w:rsidRPr="00C65175">
              <w:br/>
            </w:r>
            <w:r>
              <w:t>Q</w:t>
            </w:r>
            <w:r w:rsidRPr="00C65175">
              <w:t xml:space="preserve">10. What is your current level of concern for this cluster? </w:t>
            </w:r>
          </w:p>
        </w:tc>
        <w:tc>
          <w:tcPr>
            <w:tcW w:w="2610" w:type="dxa"/>
            <w:hideMark/>
          </w:tcPr>
          <w:p w:rsidR="00887CB7" w:rsidRPr="00C65175" w:rsidP="00CA1033" w14:paraId="7A86456C" w14:textId="2319C937">
            <w:r>
              <w:t>N</w:t>
            </w:r>
            <w:r w:rsidRPr="00C65175">
              <w:t>ow captured in question 1</w:t>
            </w:r>
            <w:r>
              <w:t>9</w:t>
            </w:r>
            <w:r w:rsidRPr="00C65175">
              <w:t xml:space="preserve"> in the proposed form</w:t>
            </w:r>
          </w:p>
        </w:tc>
      </w:tr>
      <w:tr w14:paraId="7B53E54E" w14:textId="77777777" w:rsidTr="006C7D3B">
        <w:tblPrEx>
          <w:tblW w:w="14395" w:type="dxa"/>
          <w:tblLayout w:type="fixed"/>
          <w:tblLook w:val="04A0"/>
        </w:tblPrEx>
        <w:trPr>
          <w:trHeight w:val="665"/>
        </w:trPr>
        <w:tc>
          <w:tcPr>
            <w:tcW w:w="1525" w:type="dxa"/>
            <w:hideMark/>
          </w:tcPr>
          <w:p w:rsidR="00887CB7" w:rsidRPr="00C65175" w:rsidP="00CA1033" w14:paraId="18CCBD56" w14:textId="42B956E5">
            <w:r>
              <w:t>Current: Q11</w:t>
            </w:r>
          </w:p>
        </w:tc>
        <w:tc>
          <w:tcPr>
            <w:tcW w:w="10260" w:type="dxa"/>
            <w:hideMark/>
          </w:tcPr>
          <w:p w:rsidR="00887CB7" w:rsidRPr="00C65175" w:rsidP="00CA1033" w14:paraId="65A4C91F" w14:textId="6FA4AFF1">
            <w:r w:rsidRPr="00B5753B">
              <w:rPr>
                <w:b/>
                <w:bCs/>
                <w:color w:val="00B050"/>
              </w:rPr>
              <w:t>Deleted</w:t>
            </w:r>
            <w:r w:rsidRPr="00C65175">
              <w:t xml:space="preserve"> question. </w:t>
            </w:r>
            <w:r w:rsidRPr="00C65175">
              <w:br/>
            </w:r>
            <w:r>
              <w:t>Q</w:t>
            </w:r>
            <w:r w:rsidRPr="00C65175">
              <w:t>11. Please briefly describe data review and investigation/response activities conducted to date for this cluster, and any notable findings.</w:t>
            </w:r>
          </w:p>
        </w:tc>
        <w:tc>
          <w:tcPr>
            <w:tcW w:w="2610" w:type="dxa"/>
            <w:hideMark/>
          </w:tcPr>
          <w:p w:rsidR="00887CB7" w:rsidRPr="00C65175" w:rsidP="00CA1033" w14:paraId="7DC4A0A5" w14:textId="292AB401">
            <w:r>
              <w:t>No longer needed</w:t>
            </w:r>
            <w:r w:rsidRPr="00C65175">
              <w:t xml:space="preserve"> </w:t>
            </w:r>
          </w:p>
        </w:tc>
      </w:tr>
      <w:tr w14:paraId="6F275685" w14:textId="77777777" w:rsidTr="00120C53">
        <w:tblPrEx>
          <w:tblW w:w="14395" w:type="dxa"/>
          <w:tblLayout w:type="fixed"/>
          <w:tblLook w:val="04A0"/>
        </w:tblPrEx>
        <w:trPr>
          <w:trHeight w:val="1025"/>
        </w:trPr>
        <w:tc>
          <w:tcPr>
            <w:tcW w:w="1525" w:type="dxa"/>
            <w:hideMark/>
          </w:tcPr>
          <w:p w:rsidR="00887CB7" w:rsidRPr="00C65175" w:rsidP="00CA1033" w14:paraId="5C90DBD8" w14:textId="23351060">
            <w:r>
              <w:t>Current: Q12a a</w:t>
            </w:r>
            <w:r w:rsidR="00D5523D">
              <w:t>nd Q12</w:t>
            </w:r>
            <w:r>
              <w:t>b</w:t>
            </w:r>
          </w:p>
        </w:tc>
        <w:tc>
          <w:tcPr>
            <w:tcW w:w="10260" w:type="dxa"/>
            <w:hideMark/>
          </w:tcPr>
          <w:p w:rsidR="00887CB7" w:rsidRPr="00C65175" w:rsidP="00CA1033" w14:paraId="3529F468" w14:textId="1BFE97CE">
            <w:r w:rsidRPr="00B5753B">
              <w:rPr>
                <w:b/>
                <w:bCs/>
                <w:color w:val="00B050"/>
              </w:rPr>
              <w:t>Deleted</w:t>
            </w:r>
            <w:r w:rsidRPr="00C65175">
              <w:t xml:space="preserve"> questions. </w:t>
            </w:r>
            <w:r w:rsidRPr="00C65175">
              <w:br/>
            </w:r>
            <w:r>
              <w:t>Q</w:t>
            </w:r>
            <w:r w:rsidRPr="00C65175">
              <w:t>12a. Number of people with HIV in the molecular cluster at time of detection who have a report of HIV in your</w:t>
            </w:r>
            <w:r>
              <w:t xml:space="preserve"> </w:t>
            </w:r>
            <w:r w:rsidRPr="00C65175">
              <w:t>jurisdiction (overall number)</w:t>
            </w:r>
            <w:r w:rsidRPr="00C65175">
              <w:br/>
            </w:r>
            <w:r>
              <w:t>Q</w:t>
            </w:r>
            <w:r w:rsidRPr="00C65175">
              <w:t>12b. Number diagnosed in 12 months prior to detection</w:t>
            </w:r>
          </w:p>
        </w:tc>
        <w:tc>
          <w:tcPr>
            <w:tcW w:w="2610" w:type="dxa"/>
            <w:hideMark/>
          </w:tcPr>
          <w:p w:rsidR="00887CB7" w:rsidRPr="00C65175" w:rsidP="00CA1033" w14:paraId="25920DC7" w14:textId="00954373">
            <w:r>
              <w:t>No longer needed</w:t>
            </w:r>
            <w:r w:rsidRPr="00C65175">
              <w:t xml:space="preserve"> </w:t>
            </w:r>
          </w:p>
        </w:tc>
      </w:tr>
      <w:tr w14:paraId="6F9CE6ED" w14:textId="77777777" w:rsidTr="002C09E5">
        <w:tblPrEx>
          <w:tblW w:w="14395" w:type="dxa"/>
          <w:tblLayout w:type="fixed"/>
          <w:tblLook w:val="04A0"/>
        </w:tblPrEx>
        <w:trPr>
          <w:trHeight w:val="521"/>
        </w:trPr>
        <w:tc>
          <w:tcPr>
            <w:tcW w:w="1525" w:type="dxa"/>
            <w:hideMark/>
          </w:tcPr>
          <w:p w:rsidR="00887CB7" w:rsidRPr="00C65175" w:rsidP="00CA1033" w14:paraId="532F143E" w14:textId="26619359">
            <w:r>
              <w:t>Current: Q</w:t>
            </w:r>
            <w:r w:rsidRPr="00C65175">
              <w:t>13a</w:t>
            </w:r>
            <w:r>
              <w:t xml:space="preserve"> and Q13</w:t>
            </w:r>
            <w:r w:rsidRPr="00C65175">
              <w:t>b</w:t>
            </w:r>
          </w:p>
        </w:tc>
        <w:tc>
          <w:tcPr>
            <w:tcW w:w="10260" w:type="dxa"/>
            <w:hideMark/>
          </w:tcPr>
          <w:p w:rsidR="00887CB7" w:rsidRPr="00C65175" w:rsidP="00CA1033" w14:paraId="38DC8D99" w14:textId="415204E4">
            <w:r w:rsidRPr="00B5753B">
              <w:rPr>
                <w:b/>
                <w:bCs/>
                <w:color w:val="00B050"/>
              </w:rPr>
              <w:t>Deleted</w:t>
            </w:r>
            <w:r w:rsidRPr="00C65175">
              <w:t xml:space="preserve"> questions. </w:t>
            </w:r>
            <w:r>
              <w:t>Q</w:t>
            </w:r>
            <w:r w:rsidRPr="00C65175">
              <w:t xml:space="preserve">13a. CURRENT MEMBERS If additional people with HIV with a report of HIV in your jurisdiction have been added to the molecular cluster (based on any subsequent data analysis) since first </w:t>
            </w:r>
            <w:r w:rsidRPr="00C65175">
              <w:t>identification, enter current numbers (overall number</w:t>
            </w:r>
            <w:r w:rsidRPr="00C65175">
              <w:t>)</w:t>
            </w:r>
            <w:r w:rsidR="00687AB8">
              <w:t>:_</w:t>
            </w:r>
            <w:r w:rsidR="00687AB8">
              <w:t>__</w:t>
            </w:r>
            <w:r w:rsidRPr="00C65175">
              <w:br/>
            </w:r>
            <w:r>
              <w:t>Q</w:t>
            </w:r>
            <w:r w:rsidRPr="00C65175">
              <w:t>13b. Number diagnosed in past 12 months</w:t>
            </w:r>
            <w:r w:rsidR="00687AB8">
              <w:t>:___</w:t>
            </w:r>
          </w:p>
        </w:tc>
        <w:tc>
          <w:tcPr>
            <w:tcW w:w="2610" w:type="dxa"/>
            <w:hideMark/>
          </w:tcPr>
          <w:p w:rsidR="00887CB7" w:rsidRPr="00C65175" w:rsidP="00CA1033" w14:paraId="0030EA65" w14:textId="08834134">
            <w:r>
              <w:t>N</w:t>
            </w:r>
            <w:r w:rsidRPr="00C65175">
              <w:t xml:space="preserve">o longer needed </w:t>
            </w:r>
          </w:p>
        </w:tc>
      </w:tr>
      <w:tr w14:paraId="6358D1DE" w14:textId="77777777" w:rsidTr="000856B8">
        <w:tblPrEx>
          <w:tblW w:w="14395" w:type="dxa"/>
          <w:tblLayout w:type="fixed"/>
          <w:tblLook w:val="04A0"/>
        </w:tblPrEx>
        <w:trPr>
          <w:trHeight w:val="791"/>
        </w:trPr>
        <w:tc>
          <w:tcPr>
            <w:tcW w:w="1525" w:type="dxa"/>
            <w:hideMark/>
          </w:tcPr>
          <w:p w:rsidR="00887CB7" w:rsidRPr="00C65175" w:rsidP="00CA1033" w14:paraId="40EF0EED" w14:textId="6757D74C">
            <w:r>
              <w:t>Current: Q</w:t>
            </w:r>
            <w:r w:rsidRPr="00C65175">
              <w:t>17</w:t>
            </w:r>
          </w:p>
        </w:tc>
        <w:tc>
          <w:tcPr>
            <w:tcW w:w="10260" w:type="dxa"/>
            <w:hideMark/>
          </w:tcPr>
          <w:p w:rsidR="00887CB7" w:rsidRPr="00C65175" w:rsidP="00CA1033" w14:paraId="1214ACD5" w14:textId="6C60BDCB">
            <w:r w:rsidRPr="00B5753B">
              <w:rPr>
                <w:b/>
                <w:bCs/>
                <w:color w:val="00B050"/>
              </w:rPr>
              <w:t>Deleted</w:t>
            </w:r>
            <w:r w:rsidRPr="00C65175">
              <w:t xml:space="preserve"> question. </w:t>
            </w:r>
            <w:r w:rsidRPr="00C65175">
              <w:br/>
            </w:r>
            <w:r>
              <w:t>Q</w:t>
            </w:r>
            <w:r w:rsidRPr="00C65175">
              <w:t xml:space="preserve">17. How many people with HIV in the molecular cluster reported in </w:t>
            </w:r>
            <w:r>
              <w:t>Q</w:t>
            </w:r>
            <w:r w:rsidRPr="00C65175">
              <w:t>12 were identified as connected to at least one other HIV-positive person in the molecular cluster through existing partner services data?</w:t>
            </w:r>
          </w:p>
        </w:tc>
        <w:tc>
          <w:tcPr>
            <w:tcW w:w="2610" w:type="dxa"/>
            <w:hideMark/>
          </w:tcPr>
          <w:p w:rsidR="00887CB7" w:rsidRPr="00C65175" w:rsidP="00CA1033" w14:paraId="3E371CCE" w14:textId="09361304">
            <w:r>
              <w:t>No longer needed</w:t>
            </w:r>
            <w:r w:rsidRPr="00C65175">
              <w:t xml:space="preserve"> </w:t>
            </w:r>
          </w:p>
        </w:tc>
      </w:tr>
      <w:tr w14:paraId="0621A8BC" w14:textId="77777777" w:rsidTr="00F605C7">
        <w:tblPrEx>
          <w:tblW w:w="14395" w:type="dxa"/>
          <w:tblLayout w:type="fixed"/>
          <w:tblLook w:val="04A0"/>
        </w:tblPrEx>
        <w:trPr>
          <w:trHeight w:val="602"/>
        </w:trPr>
        <w:tc>
          <w:tcPr>
            <w:tcW w:w="1525" w:type="dxa"/>
            <w:hideMark/>
          </w:tcPr>
          <w:p w:rsidR="00887CB7" w:rsidRPr="00C65175" w:rsidP="00CA1033" w14:paraId="15D68660" w14:textId="4B4B8E66">
            <w:r>
              <w:t>Current: Q</w:t>
            </w:r>
            <w:r w:rsidRPr="00C65175">
              <w:t>19a</w:t>
            </w:r>
            <w:r>
              <w:t xml:space="preserve"> and Q19b</w:t>
            </w:r>
          </w:p>
        </w:tc>
        <w:tc>
          <w:tcPr>
            <w:tcW w:w="10260" w:type="dxa"/>
            <w:hideMark/>
          </w:tcPr>
          <w:p w:rsidR="00887CB7" w:rsidP="00CA1033" w14:paraId="7F13E292" w14:textId="6E62AD8B">
            <w:r w:rsidRPr="00B5753B">
              <w:rPr>
                <w:b/>
                <w:bCs/>
                <w:color w:val="00B050"/>
              </w:rPr>
              <w:t>Deleted</w:t>
            </w:r>
            <w:r w:rsidRPr="00C65175">
              <w:t xml:space="preserve"> question</w:t>
            </w:r>
            <w:r>
              <w:t>s</w:t>
            </w:r>
            <w:r w:rsidRPr="00C65175">
              <w:t>.</w:t>
            </w:r>
            <w:r w:rsidRPr="00C65175">
              <w:br/>
            </w:r>
            <w:r>
              <w:t>Q</w:t>
            </w:r>
            <w:r w:rsidRPr="00C65175">
              <w:t xml:space="preserve">19a. Number of named partners residing in your jurisdiction. </w:t>
            </w:r>
          </w:p>
          <w:p w:rsidR="00887CB7" w:rsidRPr="00C65175" w:rsidP="00CA1033" w14:paraId="79F9FDB5" w14:textId="09A300E8">
            <w:r>
              <w:t>Q</w:t>
            </w:r>
            <w:r w:rsidRPr="00C65175">
              <w:t>19b. Number of named partners residing outside your jurisdiction.</w:t>
            </w:r>
          </w:p>
        </w:tc>
        <w:tc>
          <w:tcPr>
            <w:tcW w:w="2610" w:type="dxa"/>
            <w:hideMark/>
          </w:tcPr>
          <w:p w:rsidR="00887CB7" w:rsidRPr="00C65175" w:rsidP="00CA1033" w14:paraId="06870D9B" w14:textId="2FC9D1DE">
            <w:r>
              <w:t>No longer needed</w:t>
            </w:r>
            <w:r w:rsidRPr="00C65175">
              <w:t xml:space="preserve"> </w:t>
            </w:r>
          </w:p>
        </w:tc>
      </w:tr>
      <w:tr w14:paraId="6B147A62" w14:textId="77777777" w:rsidTr="00F605C7">
        <w:tblPrEx>
          <w:tblW w:w="14395" w:type="dxa"/>
          <w:tblLayout w:type="fixed"/>
          <w:tblLook w:val="04A0"/>
        </w:tblPrEx>
        <w:trPr>
          <w:trHeight w:val="548"/>
        </w:trPr>
        <w:tc>
          <w:tcPr>
            <w:tcW w:w="1525" w:type="dxa"/>
            <w:hideMark/>
          </w:tcPr>
          <w:p w:rsidR="00887CB7" w:rsidRPr="00C65175" w:rsidP="00CA1033" w14:paraId="02F24DF1" w14:textId="2006D978">
            <w:r>
              <w:t>Current: Q</w:t>
            </w:r>
            <w:r w:rsidRPr="00C65175">
              <w:t>19d</w:t>
            </w:r>
          </w:p>
        </w:tc>
        <w:tc>
          <w:tcPr>
            <w:tcW w:w="10260" w:type="dxa"/>
            <w:hideMark/>
          </w:tcPr>
          <w:p w:rsidR="00887CB7" w:rsidRPr="00C65175" w:rsidP="00CA1033" w14:paraId="60B3828B" w14:textId="5AA8AD06">
            <w:r w:rsidRPr="00B5753B">
              <w:rPr>
                <w:b/>
                <w:bCs/>
                <w:color w:val="00B050"/>
              </w:rPr>
              <w:t>Deleted</w:t>
            </w:r>
            <w:r w:rsidRPr="00C65175">
              <w:t xml:space="preserve"> question. </w:t>
            </w:r>
            <w:r w:rsidRPr="00C65175">
              <w:br/>
            </w:r>
            <w:r>
              <w:t>Q</w:t>
            </w:r>
            <w:r w:rsidRPr="00C65175">
              <w:t>19d. Number of anonymous partners</w:t>
            </w:r>
          </w:p>
        </w:tc>
        <w:tc>
          <w:tcPr>
            <w:tcW w:w="2610" w:type="dxa"/>
            <w:hideMark/>
          </w:tcPr>
          <w:p w:rsidR="00887CB7" w:rsidRPr="00C65175" w:rsidP="00CA1033" w14:paraId="61A3FC57" w14:textId="4B0FB259">
            <w:r>
              <w:t>N</w:t>
            </w:r>
            <w:r w:rsidRPr="00C65175">
              <w:t>ow captured in question 1</w:t>
            </w:r>
            <w:r>
              <w:t>2</w:t>
            </w:r>
            <w:r w:rsidRPr="00C65175">
              <w:t xml:space="preserve"> in the new form</w:t>
            </w:r>
          </w:p>
        </w:tc>
      </w:tr>
      <w:tr w14:paraId="7B2D3C78" w14:textId="77777777" w:rsidTr="002C09E5">
        <w:tblPrEx>
          <w:tblW w:w="14395" w:type="dxa"/>
          <w:tblLayout w:type="fixed"/>
          <w:tblLook w:val="04A0"/>
        </w:tblPrEx>
        <w:trPr>
          <w:trHeight w:val="845"/>
        </w:trPr>
        <w:tc>
          <w:tcPr>
            <w:tcW w:w="1525" w:type="dxa"/>
            <w:hideMark/>
          </w:tcPr>
          <w:p w:rsidR="00887CB7" w:rsidRPr="00C65175" w:rsidP="00CA1033" w14:paraId="2B7100CD" w14:textId="638B8203">
            <w:r>
              <w:t>Current: Q</w:t>
            </w:r>
            <w:r w:rsidRPr="00C65175">
              <w:t>21</w:t>
            </w:r>
          </w:p>
        </w:tc>
        <w:tc>
          <w:tcPr>
            <w:tcW w:w="10260" w:type="dxa"/>
            <w:hideMark/>
          </w:tcPr>
          <w:p w:rsidR="00887CB7" w:rsidRPr="00C65175" w:rsidP="00CA1033" w14:paraId="78D669CD" w14:textId="14029F04">
            <w:r w:rsidRPr="00B5753B">
              <w:rPr>
                <w:b/>
                <w:bCs/>
                <w:color w:val="00B050"/>
              </w:rPr>
              <w:t>Deleted</w:t>
            </w:r>
            <w:r w:rsidRPr="00C65175">
              <w:t xml:space="preserve"> question. </w:t>
            </w:r>
            <w:r w:rsidRPr="00C65175">
              <w:br/>
            </w:r>
            <w:r>
              <w:t>Q</w:t>
            </w:r>
            <w:r w:rsidRPr="00C65175">
              <w:t xml:space="preserve">21. How many people with HIV in the transmission cluster reported in </w:t>
            </w:r>
            <w:r>
              <w:t>Q</w:t>
            </w:r>
            <w:r w:rsidRPr="00C65175">
              <w:t>20 have evidence of recent viral suppression (most recent viral load &lt; 200 cp/mL with specimen collection date in the past 12 months)?</w:t>
            </w:r>
          </w:p>
        </w:tc>
        <w:tc>
          <w:tcPr>
            <w:tcW w:w="2610" w:type="dxa"/>
            <w:hideMark/>
          </w:tcPr>
          <w:p w:rsidR="00887CB7" w:rsidRPr="00C65175" w:rsidP="00CA1033" w14:paraId="54A5E41E" w14:textId="47239684">
            <w:r>
              <w:t>No longer needed</w:t>
            </w:r>
            <w:r w:rsidRPr="00C65175">
              <w:t xml:space="preserve"> </w:t>
            </w:r>
          </w:p>
        </w:tc>
      </w:tr>
      <w:tr w14:paraId="4ED3AA37" w14:textId="77777777" w:rsidTr="003A5941">
        <w:tblPrEx>
          <w:tblW w:w="14395" w:type="dxa"/>
          <w:tblLayout w:type="fixed"/>
          <w:tblLook w:val="04A0"/>
        </w:tblPrEx>
        <w:trPr>
          <w:trHeight w:val="530"/>
        </w:trPr>
        <w:tc>
          <w:tcPr>
            <w:tcW w:w="1525" w:type="dxa"/>
            <w:hideMark/>
          </w:tcPr>
          <w:p w:rsidR="00887CB7" w:rsidRPr="00C65175" w:rsidP="00CA1033" w14:paraId="652B5E09" w14:textId="293DA475">
            <w:r>
              <w:t>Current: Q</w:t>
            </w:r>
            <w:r w:rsidRPr="00C65175">
              <w:t xml:space="preserve">25 and 25a. </w:t>
            </w:r>
          </w:p>
        </w:tc>
        <w:tc>
          <w:tcPr>
            <w:tcW w:w="10260" w:type="dxa"/>
            <w:hideMark/>
          </w:tcPr>
          <w:p w:rsidR="00887CB7" w:rsidRPr="00C65175" w:rsidP="00CA1033" w14:paraId="22F5F98D" w14:textId="40B51D09">
            <w:r w:rsidRPr="00B5753B">
              <w:rPr>
                <w:b/>
                <w:bCs/>
                <w:color w:val="00B050"/>
              </w:rPr>
              <w:t>Deleted</w:t>
            </w:r>
            <w:r w:rsidRPr="00C65175">
              <w:t xml:space="preserve"> questions.</w:t>
            </w:r>
            <w:r w:rsidR="000856B8">
              <w:t xml:space="preserve"> </w:t>
            </w:r>
            <w:r>
              <w:t>Q</w:t>
            </w:r>
            <w:r w:rsidRPr="00C65175">
              <w:t xml:space="preserve">25. Were any common virtual sites identified? </w:t>
            </w:r>
            <w:r w:rsidRPr="00C65175">
              <w:br/>
            </w:r>
            <w:r>
              <w:t>Q</w:t>
            </w:r>
            <w:r w:rsidRPr="00C65175">
              <w:t xml:space="preserve">25a. </w:t>
            </w:r>
            <w:r w:rsidR="009F24C3">
              <w:t>D</w:t>
            </w:r>
            <w:r w:rsidRPr="00C65175">
              <w:t xml:space="preserve">escribe. </w:t>
            </w:r>
          </w:p>
        </w:tc>
        <w:tc>
          <w:tcPr>
            <w:tcW w:w="2610" w:type="dxa"/>
            <w:hideMark/>
          </w:tcPr>
          <w:p w:rsidR="00887CB7" w:rsidRPr="00C65175" w:rsidP="00CA1033" w14:paraId="51734966" w14:textId="6F77823E">
            <w:r>
              <w:t>N</w:t>
            </w:r>
            <w:r w:rsidRPr="00C65175">
              <w:t xml:space="preserve">ow captured in proposed initial form </w:t>
            </w:r>
            <w:r>
              <w:t>Q</w:t>
            </w:r>
            <w:r w:rsidRPr="00C65175">
              <w:t>1</w:t>
            </w:r>
            <w:r>
              <w:t>4</w:t>
            </w:r>
          </w:p>
        </w:tc>
      </w:tr>
      <w:tr w14:paraId="4DA2AA1C" w14:textId="77777777" w:rsidTr="0052093E">
        <w:tblPrEx>
          <w:tblW w:w="14395" w:type="dxa"/>
          <w:tblLayout w:type="fixed"/>
          <w:tblLook w:val="04A0"/>
        </w:tblPrEx>
        <w:trPr>
          <w:trHeight w:val="548"/>
        </w:trPr>
        <w:tc>
          <w:tcPr>
            <w:tcW w:w="1525" w:type="dxa"/>
            <w:hideMark/>
          </w:tcPr>
          <w:p w:rsidR="00887CB7" w:rsidRPr="00C65175" w:rsidP="00CA1033" w14:paraId="2935E9DB" w14:textId="62BDB005">
            <w:r>
              <w:t>Current: Q</w:t>
            </w:r>
            <w:r w:rsidRPr="00C65175">
              <w:t>26</w:t>
            </w:r>
          </w:p>
        </w:tc>
        <w:tc>
          <w:tcPr>
            <w:tcW w:w="10260" w:type="dxa"/>
            <w:hideMark/>
          </w:tcPr>
          <w:p w:rsidR="00887CB7" w:rsidRPr="00C65175" w:rsidP="00CA1033" w14:paraId="3F77215C" w14:textId="30937A0E">
            <w:r w:rsidRPr="00B5753B">
              <w:rPr>
                <w:b/>
                <w:bCs/>
                <w:color w:val="00B050"/>
              </w:rPr>
              <w:t>Deleted</w:t>
            </w:r>
            <w:r w:rsidRPr="00C65175">
              <w:t xml:space="preserve"> question. </w:t>
            </w:r>
            <w:r w:rsidRPr="00C65175">
              <w:br/>
            </w:r>
            <w:r>
              <w:t>Q</w:t>
            </w:r>
            <w:r w:rsidRPr="00C65175">
              <w:t>26. What other factors identified might be associated with increased transmission in this cluster?</w:t>
            </w:r>
          </w:p>
        </w:tc>
        <w:tc>
          <w:tcPr>
            <w:tcW w:w="2610" w:type="dxa"/>
            <w:hideMark/>
          </w:tcPr>
          <w:p w:rsidR="00887CB7" w:rsidRPr="00C65175" w:rsidP="00CA1033" w14:paraId="58479818" w14:textId="590D7B3E">
            <w:r>
              <w:t>No longer needed</w:t>
            </w:r>
            <w:r w:rsidRPr="00C65175">
              <w:t xml:space="preserve"> </w:t>
            </w:r>
          </w:p>
        </w:tc>
      </w:tr>
      <w:tr w14:paraId="2A47B7D8" w14:textId="77777777" w:rsidTr="002C09E5">
        <w:tblPrEx>
          <w:tblW w:w="14395" w:type="dxa"/>
          <w:tblLayout w:type="fixed"/>
          <w:tblLook w:val="04A0"/>
        </w:tblPrEx>
        <w:trPr>
          <w:trHeight w:val="521"/>
        </w:trPr>
        <w:tc>
          <w:tcPr>
            <w:tcW w:w="1525" w:type="dxa"/>
            <w:hideMark/>
          </w:tcPr>
          <w:p w:rsidR="00887CB7" w:rsidRPr="00C65175" w:rsidP="00CA1033" w14:paraId="7464C265" w14:textId="7B0F43CA">
            <w:r>
              <w:t>Current: Q</w:t>
            </w:r>
            <w:r w:rsidRPr="00C65175">
              <w:t>27</w:t>
            </w:r>
          </w:p>
        </w:tc>
        <w:tc>
          <w:tcPr>
            <w:tcW w:w="10260" w:type="dxa"/>
            <w:hideMark/>
          </w:tcPr>
          <w:p w:rsidR="00887CB7" w:rsidRPr="00C65175" w:rsidP="00CA1033" w14:paraId="23AD6741" w14:textId="24BE30EC">
            <w:r w:rsidRPr="00B5753B">
              <w:rPr>
                <w:b/>
                <w:bCs/>
                <w:color w:val="00B050"/>
              </w:rPr>
              <w:t>Deleted</w:t>
            </w:r>
            <w:r w:rsidRPr="00C65175">
              <w:t xml:space="preserve"> question.</w:t>
            </w:r>
            <w:r w:rsidRPr="00C65175">
              <w:br/>
            </w:r>
            <w:r>
              <w:t>Q</w:t>
            </w:r>
            <w:r w:rsidRPr="00C65175">
              <w:t>27. Please provide a brief, narrative summary of key findings based on existing data review.</w:t>
            </w:r>
          </w:p>
        </w:tc>
        <w:tc>
          <w:tcPr>
            <w:tcW w:w="2610" w:type="dxa"/>
            <w:hideMark/>
          </w:tcPr>
          <w:p w:rsidR="00887CB7" w:rsidRPr="00C65175" w:rsidP="00CA1033" w14:paraId="4E5EEA1A" w14:textId="2C8A439A">
            <w:r>
              <w:t>To combine Q</w:t>
            </w:r>
            <w:r w:rsidRPr="00C65175">
              <w:t>27 and 28a into a single question</w:t>
            </w:r>
          </w:p>
        </w:tc>
      </w:tr>
      <w:tr w14:paraId="3FA8F982" w14:textId="77777777" w:rsidTr="00EA3998">
        <w:tblPrEx>
          <w:tblW w:w="14395" w:type="dxa"/>
          <w:tblLayout w:type="fixed"/>
          <w:tblLook w:val="04A0"/>
        </w:tblPrEx>
        <w:trPr>
          <w:trHeight w:val="368"/>
        </w:trPr>
        <w:tc>
          <w:tcPr>
            <w:tcW w:w="14395" w:type="dxa"/>
            <w:gridSpan w:val="3"/>
            <w:shd w:val="clear" w:color="auto" w:fill="BFBFBF" w:themeFill="background1" w:themeFillShade="BF"/>
          </w:tcPr>
          <w:p w:rsidR="00887CB7" w:rsidRPr="00EA3998" w:rsidP="00CA1033" w14:paraId="533F54E7" w14:textId="5C159CFB">
            <w:pPr>
              <w:jc w:val="center"/>
              <w:rPr>
                <w:b/>
                <w:bCs/>
              </w:rPr>
            </w:pPr>
            <w:r>
              <w:rPr>
                <w:b/>
                <w:bCs/>
                <w:sz w:val="32"/>
                <w:szCs w:val="32"/>
              </w:rPr>
              <w:t xml:space="preserve">Changes to </w:t>
            </w:r>
            <w:r w:rsidRPr="00EA3998">
              <w:rPr>
                <w:b/>
                <w:bCs/>
                <w:sz w:val="32"/>
                <w:szCs w:val="32"/>
              </w:rPr>
              <w:t>Follow-Up Form</w:t>
            </w:r>
            <w:r>
              <w:rPr>
                <w:b/>
                <w:bCs/>
                <w:sz w:val="32"/>
                <w:szCs w:val="32"/>
              </w:rPr>
              <w:t xml:space="preserve"> Only</w:t>
            </w:r>
          </w:p>
        </w:tc>
      </w:tr>
      <w:tr w14:paraId="6C4C75B2" w14:textId="77777777" w:rsidTr="00607A93">
        <w:tblPrEx>
          <w:tblW w:w="14395" w:type="dxa"/>
          <w:tblLayout w:type="fixed"/>
          <w:tblLook w:val="04A0"/>
        </w:tblPrEx>
        <w:trPr>
          <w:trHeight w:val="557"/>
        </w:trPr>
        <w:tc>
          <w:tcPr>
            <w:tcW w:w="1525" w:type="dxa"/>
          </w:tcPr>
          <w:p w:rsidR="00607A93" w:rsidRPr="00C65175" w:rsidP="00CA1033" w14:paraId="3016245C" w14:textId="065DF83C">
            <w:r>
              <w:t>Revised: Q5</w:t>
            </w:r>
          </w:p>
        </w:tc>
        <w:tc>
          <w:tcPr>
            <w:tcW w:w="10260" w:type="dxa"/>
          </w:tcPr>
          <w:p w:rsidR="00607A93" w:rsidP="00CA1033" w14:paraId="5E08C992" w14:textId="77777777">
            <w:r w:rsidRPr="00B5753B">
              <w:rPr>
                <w:b/>
                <w:bCs/>
                <w:color w:val="FF0000"/>
              </w:rPr>
              <w:t>Added</w:t>
            </w:r>
            <w:r w:rsidRPr="00C65175">
              <w:t xml:space="preserve"> question. </w:t>
            </w:r>
          </w:p>
          <w:p w:rsidR="00607A93" w:rsidRPr="00C65175" w:rsidP="00CA1033" w14:paraId="5EAFCE37" w14:textId="52F85C8B">
            <w:r>
              <w:t xml:space="preserve">Q5. </w:t>
            </w:r>
            <w:r w:rsidRPr="00C65175">
              <w:t xml:space="preserve">Are there any updates to report? </w:t>
            </w:r>
            <w:r w:rsidRPr="00867CAC">
              <w:rPr>
                <w:sz w:val="12"/>
                <w:szCs w:val="12"/>
              </w:rPr>
              <w:br/>
            </w:r>
            <w:r w:rsidRPr="009636CF">
              <w:rPr>
                <w:color w:val="767171" w:themeColor="background2" w:themeShade="80"/>
              </w:rPr>
              <w:t xml:space="preserve">Instructions: If the case count has </w:t>
            </w:r>
            <w:r w:rsidRPr="009636CF">
              <w:rPr>
                <w:color w:val="767171" w:themeColor="background2" w:themeShade="80"/>
              </w:rPr>
              <w:t xml:space="preserve">increased  </w:t>
            </w:r>
            <w:r w:rsidRPr="009636CF">
              <w:rPr>
                <w:rFonts w:cstheme="minorHAnsi"/>
                <w:color w:val="767171" w:themeColor="background2" w:themeShade="80"/>
              </w:rPr>
              <w:t>≥</w:t>
            </w:r>
            <w:r w:rsidRPr="009636CF">
              <w:rPr>
                <w:color w:val="767171" w:themeColor="background2" w:themeShade="80"/>
              </w:rPr>
              <w:t xml:space="preserve">10% since the last report or there are updates to cluster definition (including whether a newly detected overlapping priority cluster has been identified), response activities, including gaps or challenges identified by the cluster response, or technical assistance needs, respond YES and proceed with the rest of the form.  If there are no updates to the abovementioned sections, and the case count did not increase by </w:t>
            </w:r>
            <w:r w:rsidRPr="009636CF">
              <w:rPr>
                <w:rFonts w:cstheme="minorHAnsi"/>
                <w:color w:val="767171" w:themeColor="background2" w:themeShade="80"/>
              </w:rPr>
              <w:t>≥</w:t>
            </w:r>
            <w:r w:rsidRPr="009636CF">
              <w:rPr>
                <w:color w:val="767171" w:themeColor="background2" w:themeShade="80"/>
              </w:rPr>
              <w:t xml:space="preserve">10% since the last </w:t>
            </w:r>
            <w:r w:rsidRPr="009636CF">
              <w:rPr>
                <w:color w:val="767171" w:themeColor="background2" w:themeShade="80"/>
              </w:rPr>
              <w:t>report,  respond</w:t>
            </w:r>
            <w:r w:rsidRPr="009636CF">
              <w:rPr>
                <w:color w:val="767171" w:themeColor="background2" w:themeShade="80"/>
              </w:rPr>
              <w:t xml:space="preserve"> NO and submit the form to CDC. </w:t>
            </w:r>
          </w:p>
        </w:tc>
        <w:tc>
          <w:tcPr>
            <w:tcW w:w="2610" w:type="dxa"/>
          </w:tcPr>
          <w:p w:rsidR="00607A93" w:rsidRPr="00C65175" w:rsidP="00CA1033" w14:paraId="1987080C" w14:textId="437B1AC7">
            <w:r w:rsidRPr="00C65175">
              <w:t>To simplify data collection and reduce burden. If health departments answer no to this question, they don't need to fill out the rest of the form</w:t>
            </w:r>
          </w:p>
        </w:tc>
      </w:tr>
      <w:tr w14:paraId="36225C46" w14:textId="77777777" w:rsidTr="00607A93">
        <w:tblPrEx>
          <w:tblW w:w="14395" w:type="dxa"/>
          <w:tblLayout w:type="fixed"/>
          <w:tblLook w:val="04A0"/>
        </w:tblPrEx>
        <w:trPr>
          <w:trHeight w:val="575"/>
        </w:trPr>
        <w:tc>
          <w:tcPr>
            <w:tcW w:w="1525" w:type="dxa"/>
          </w:tcPr>
          <w:p w:rsidR="00607A93" w:rsidP="00CA1033" w14:paraId="521575C8" w14:textId="59AD8BDA">
            <w:r>
              <w:t>Current: Q</w:t>
            </w:r>
            <w:r w:rsidRPr="00C65175">
              <w:t xml:space="preserve">6 </w:t>
            </w:r>
          </w:p>
        </w:tc>
        <w:tc>
          <w:tcPr>
            <w:tcW w:w="10260" w:type="dxa"/>
          </w:tcPr>
          <w:p w:rsidR="00607A93" w:rsidRPr="002632E9" w:rsidP="00CA1033" w14:paraId="1C544F9A" w14:textId="71DB0E72">
            <w:pPr>
              <w:rPr>
                <w:b/>
                <w:bCs/>
              </w:rPr>
            </w:pPr>
            <w:r w:rsidRPr="00B5753B">
              <w:rPr>
                <w:b/>
                <w:bCs/>
                <w:color w:val="00B050"/>
              </w:rPr>
              <w:t>Deleted</w:t>
            </w:r>
            <w:r w:rsidRPr="00C65175">
              <w:t xml:space="preserve"> question. </w:t>
            </w:r>
            <w:r w:rsidRPr="00C65175">
              <w:br/>
            </w:r>
            <w:r>
              <w:t>Q</w:t>
            </w:r>
            <w:r w:rsidRPr="00C65175">
              <w:t>6. Current number of persons in the risk network in your jurisdiction who are not known to be HIV positive</w:t>
            </w:r>
          </w:p>
        </w:tc>
        <w:tc>
          <w:tcPr>
            <w:tcW w:w="2610" w:type="dxa"/>
          </w:tcPr>
          <w:p w:rsidR="00607A93" w:rsidRPr="00C65175" w:rsidP="00CA1033" w14:paraId="697E8788" w14:textId="7BC62CF6">
            <w:r>
              <w:t>No longer needed</w:t>
            </w:r>
          </w:p>
        </w:tc>
      </w:tr>
      <w:tr w14:paraId="4F86995F" w14:textId="77777777" w:rsidTr="00607A93">
        <w:tblPrEx>
          <w:tblW w:w="14395" w:type="dxa"/>
          <w:tblLayout w:type="fixed"/>
          <w:tblLook w:val="04A0"/>
        </w:tblPrEx>
        <w:trPr>
          <w:trHeight w:val="791"/>
        </w:trPr>
        <w:tc>
          <w:tcPr>
            <w:tcW w:w="1525" w:type="dxa"/>
          </w:tcPr>
          <w:p w:rsidR="00607A93" w:rsidP="00CA1033" w14:paraId="08AA57C5" w14:textId="7CB7DBD0">
            <w:r>
              <w:t>Current: Q</w:t>
            </w:r>
            <w:r w:rsidRPr="00C65175">
              <w:t xml:space="preserve">7. </w:t>
            </w:r>
          </w:p>
        </w:tc>
        <w:tc>
          <w:tcPr>
            <w:tcW w:w="10260" w:type="dxa"/>
          </w:tcPr>
          <w:p w:rsidR="00607A93" w:rsidRPr="002632E9" w:rsidP="00CA1033" w14:paraId="09F5D791" w14:textId="3478C3E8">
            <w:pPr>
              <w:rPr>
                <w:b/>
                <w:bCs/>
              </w:rPr>
            </w:pPr>
            <w:r w:rsidRPr="00B5753B">
              <w:rPr>
                <w:b/>
                <w:bCs/>
                <w:color w:val="00B050"/>
              </w:rPr>
              <w:t>Deleted</w:t>
            </w:r>
            <w:r w:rsidRPr="00C65175">
              <w:t xml:space="preserve"> question. </w:t>
            </w:r>
            <w:r w:rsidRPr="00C65175">
              <w:br/>
            </w:r>
            <w:r>
              <w:t>Q</w:t>
            </w:r>
            <w:r w:rsidRPr="00C65175">
              <w:t>7. Has testing or re-testing been conducted for any persons who were not known to be HIV positive at the time of identification as part of the risk network?</w:t>
            </w:r>
          </w:p>
        </w:tc>
        <w:tc>
          <w:tcPr>
            <w:tcW w:w="2610" w:type="dxa"/>
          </w:tcPr>
          <w:p w:rsidR="00607A93" w:rsidRPr="00C65175" w:rsidP="00CA1033" w14:paraId="375B9597" w14:textId="1800732D">
            <w:r>
              <w:t>No longer needed</w:t>
            </w:r>
          </w:p>
        </w:tc>
      </w:tr>
      <w:tr w14:paraId="3EAEEF68" w14:textId="77777777" w:rsidTr="00607A93">
        <w:tblPrEx>
          <w:tblW w:w="14395" w:type="dxa"/>
          <w:tblLayout w:type="fixed"/>
          <w:tblLook w:val="04A0"/>
        </w:tblPrEx>
        <w:trPr>
          <w:trHeight w:val="1745"/>
        </w:trPr>
        <w:tc>
          <w:tcPr>
            <w:tcW w:w="1525" w:type="dxa"/>
          </w:tcPr>
          <w:p w:rsidR="00607A93" w:rsidP="00CA1033" w14:paraId="67A9B465" w14:textId="62B35DA4">
            <w:r>
              <w:t>Current</w:t>
            </w:r>
            <w:r w:rsidR="001055BC">
              <w:t>:</w:t>
            </w:r>
            <w:r>
              <w:t xml:space="preserve"> </w:t>
            </w:r>
            <w:r w:rsidRPr="003D1591">
              <w:t>Q8a-</w:t>
            </w:r>
            <w:r>
              <w:t>8c</w:t>
            </w:r>
          </w:p>
        </w:tc>
        <w:tc>
          <w:tcPr>
            <w:tcW w:w="10260" w:type="dxa"/>
          </w:tcPr>
          <w:p w:rsidR="00607A93" w:rsidP="00CA1033" w14:paraId="56DD8669" w14:textId="77777777">
            <w:r w:rsidRPr="00B5753B">
              <w:rPr>
                <w:b/>
                <w:bCs/>
                <w:color w:val="00B050"/>
              </w:rPr>
              <w:t>Deleted</w:t>
            </w:r>
            <w:r w:rsidRPr="00C65175">
              <w:t xml:space="preserve"> question</w:t>
            </w:r>
            <w:r>
              <w:t>s</w:t>
            </w:r>
            <w:r w:rsidRPr="00C65175">
              <w:br/>
            </w:r>
            <w:r>
              <w:t>Q</w:t>
            </w:r>
            <w:r w:rsidRPr="00C65175">
              <w:t xml:space="preserve">8. Of persons who were HIV-negative or had unknown HIV status at the time of identification as part of the risk network, what are the results of testing or re-testing efforts to date? </w:t>
            </w:r>
          </w:p>
          <w:p w:rsidR="00607A93" w:rsidP="00CA1033" w14:paraId="0B7A5B24" w14:textId="77777777">
            <w:r>
              <w:t xml:space="preserve">Q8a. Total number of persons in the risk network in your jurisdiction tested/re-tested to </w:t>
            </w:r>
            <w:r>
              <w:t>date</w:t>
            </w:r>
          </w:p>
          <w:p w:rsidR="00607A93" w:rsidP="00CA1033" w14:paraId="70072441" w14:textId="77777777">
            <w:r>
              <w:t xml:space="preserve">Q8b. Total number of persons in the risk network in your jurisdiction who newly tested positive </w:t>
            </w:r>
            <w:r>
              <w:t>as a result of</w:t>
            </w:r>
            <w:r>
              <w:t xml:space="preserve"> testing/re-testing efforts</w:t>
            </w:r>
          </w:p>
          <w:p w:rsidR="00607A93" w:rsidRPr="002632E9" w:rsidP="00CA1033" w14:paraId="747A6A58" w14:textId="5D06C9F2">
            <w:pPr>
              <w:rPr>
                <w:b/>
                <w:bCs/>
              </w:rPr>
            </w:pPr>
            <w:r>
              <w:t xml:space="preserve">Q8c. Total number of persons in the risk network in your jurisdiction newly referred for </w:t>
            </w:r>
            <w:r>
              <w:t>PrEP</w:t>
            </w:r>
          </w:p>
        </w:tc>
        <w:tc>
          <w:tcPr>
            <w:tcW w:w="2610" w:type="dxa"/>
          </w:tcPr>
          <w:p w:rsidR="00607A93" w:rsidRPr="00C65175" w:rsidP="00CA1033" w14:paraId="174EA224" w14:textId="687E3E53">
            <w:r>
              <w:t>No longer needed</w:t>
            </w:r>
          </w:p>
        </w:tc>
      </w:tr>
      <w:tr w14:paraId="2F919D4A" w14:textId="77777777" w:rsidTr="00EB2058">
        <w:tblPrEx>
          <w:tblW w:w="14395" w:type="dxa"/>
          <w:tblLayout w:type="fixed"/>
          <w:tblLook w:val="04A0"/>
        </w:tblPrEx>
        <w:trPr>
          <w:trHeight w:val="701"/>
        </w:trPr>
        <w:tc>
          <w:tcPr>
            <w:tcW w:w="1525" w:type="dxa"/>
          </w:tcPr>
          <w:p w:rsidR="00607A93" w:rsidP="00CA1033" w14:paraId="031C2122" w14:textId="5B73D656">
            <w:r>
              <w:t>Current: Q9</w:t>
            </w:r>
          </w:p>
        </w:tc>
        <w:tc>
          <w:tcPr>
            <w:tcW w:w="10260" w:type="dxa"/>
          </w:tcPr>
          <w:p w:rsidR="00607A93" w:rsidP="00CA1033" w14:paraId="05F2801B" w14:textId="77777777">
            <w:pPr>
              <w:rPr>
                <w:i/>
                <w:iCs/>
              </w:rPr>
            </w:pPr>
            <w:r w:rsidRPr="00B5753B">
              <w:rPr>
                <w:b/>
                <w:bCs/>
                <w:color w:val="00B050"/>
              </w:rPr>
              <w:t>Deleted</w:t>
            </w:r>
            <w:r>
              <w:t xml:space="preserve"> question. </w:t>
            </w:r>
          </w:p>
          <w:p w:rsidR="00607A93" w:rsidRPr="002632E9" w:rsidP="00CA1033" w14:paraId="692FD065" w14:textId="43293DA3">
            <w:pPr>
              <w:rPr>
                <w:b/>
                <w:bCs/>
              </w:rPr>
            </w:pPr>
            <w:r w:rsidRPr="00D46397">
              <w:t>Q9.</w:t>
            </w:r>
            <w:r>
              <w:rPr>
                <w:i/>
                <w:iCs/>
              </w:rPr>
              <w:t xml:space="preserve"> </w:t>
            </w:r>
            <w:r w:rsidRPr="00C65175">
              <w:t xml:space="preserve">Please describe any challenges you have encountered in promoting viral suppression among persons in the transmission cluster, or in conducting testing/re-testing and </w:t>
            </w:r>
            <w:r w:rsidRPr="00C65175">
              <w:t>PrEP</w:t>
            </w:r>
            <w:r w:rsidRPr="00C65175">
              <w:t xml:space="preserve"> referral among persons in the risk network.</w:t>
            </w:r>
          </w:p>
        </w:tc>
        <w:tc>
          <w:tcPr>
            <w:tcW w:w="2610" w:type="dxa"/>
          </w:tcPr>
          <w:p w:rsidR="00607A93" w:rsidRPr="00C65175" w:rsidP="00CA1033" w14:paraId="6A5A91A0" w14:textId="0572AC52">
            <w:r>
              <w:t>No longer needed</w:t>
            </w:r>
          </w:p>
        </w:tc>
      </w:tr>
      <w:tr w14:paraId="7433630B" w14:textId="77777777" w:rsidTr="004B2C42">
        <w:tblPrEx>
          <w:tblW w:w="14395" w:type="dxa"/>
          <w:tblLayout w:type="fixed"/>
          <w:tblLook w:val="04A0"/>
        </w:tblPrEx>
        <w:trPr>
          <w:trHeight w:val="432"/>
        </w:trPr>
        <w:tc>
          <w:tcPr>
            <w:tcW w:w="14395" w:type="dxa"/>
            <w:gridSpan w:val="3"/>
            <w:shd w:val="clear" w:color="auto" w:fill="D9D9D9" w:themeFill="background1" w:themeFillShade="D9"/>
          </w:tcPr>
          <w:p w:rsidR="00607A93" w:rsidRPr="00C65175" w:rsidP="00CA1033" w14:paraId="33F5B527" w14:textId="7FE02DE9">
            <w:pPr>
              <w:jc w:val="center"/>
            </w:pPr>
            <w:r>
              <w:rPr>
                <w:b/>
                <w:bCs/>
                <w:sz w:val="32"/>
                <w:szCs w:val="32"/>
              </w:rPr>
              <w:t>Changes to Annual/Closeout</w:t>
            </w:r>
            <w:r w:rsidRPr="00EA3998">
              <w:rPr>
                <w:b/>
                <w:bCs/>
                <w:sz w:val="32"/>
                <w:szCs w:val="32"/>
              </w:rPr>
              <w:t xml:space="preserve"> Form</w:t>
            </w:r>
            <w:r>
              <w:rPr>
                <w:b/>
                <w:bCs/>
                <w:sz w:val="32"/>
                <w:szCs w:val="32"/>
              </w:rPr>
              <w:t xml:space="preserve"> Only</w:t>
            </w:r>
          </w:p>
        </w:tc>
      </w:tr>
      <w:tr w14:paraId="4BA36EB5" w14:textId="77777777" w:rsidTr="000C7267">
        <w:tblPrEx>
          <w:tblW w:w="14395" w:type="dxa"/>
          <w:tblLayout w:type="fixed"/>
          <w:tblLook w:val="04A0"/>
        </w:tblPrEx>
        <w:trPr>
          <w:trHeight w:val="548"/>
        </w:trPr>
        <w:tc>
          <w:tcPr>
            <w:tcW w:w="1525" w:type="dxa"/>
          </w:tcPr>
          <w:p w:rsidR="00607A93" w:rsidRPr="00C65175" w:rsidP="00CA1033" w14:paraId="7BFB2084" w14:textId="2F469B93">
            <w:r>
              <w:t>Revised: Q</w:t>
            </w:r>
            <w:r w:rsidR="00BA53E9">
              <w:t>8</w:t>
            </w:r>
          </w:p>
        </w:tc>
        <w:tc>
          <w:tcPr>
            <w:tcW w:w="10260" w:type="dxa"/>
          </w:tcPr>
          <w:p w:rsidR="00607A93" w:rsidP="00CA1033" w14:paraId="1D693C53" w14:textId="77777777">
            <w:r w:rsidRPr="00B5753B">
              <w:rPr>
                <w:b/>
                <w:bCs/>
                <w:color w:val="FF0000"/>
              </w:rPr>
              <w:t>Added</w:t>
            </w:r>
            <w:r>
              <w:t xml:space="preserve"> question. </w:t>
            </w:r>
          </w:p>
          <w:p w:rsidR="00607A93" w:rsidRPr="00D1689F" w:rsidP="00CA1033" w14:paraId="6C1B6A7A" w14:textId="051E5870">
            <w:pPr>
              <w:rPr>
                <w:caps/>
              </w:rPr>
            </w:pPr>
            <w:r>
              <w:t xml:space="preserve">Q9. </w:t>
            </w:r>
            <w:r w:rsidRPr="00122103">
              <w:t xml:space="preserve">Number of people with HIV in the cluster residing in your jurisdiction </w:t>
            </w:r>
            <w:r>
              <w:t>who</w:t>
            </w:r>
            <w:r w:rsidRPr="00122103">
              <w:t xml:space="preserve"> had completed a partner services interview at the time of this report</w:t>
            </w:r>
            <w:r>
              <w:t>.</w:t>
            </w:r>
          </w:p>
        </w:tc>
        <w:tc>
          <w:tcPr>
            <w:tcW w:w="2610" w:type="dxa"/>
          </w:tcPr>
          <w:p w:rsidR="00607A93" w:rsidP="00CA1033" w14:paraId="72D0B457" w14:textId="37106E79">
            <w:r>
              <w:t>T</w:t>
            </w:r>
            <w:r w:rsidRPr="00C65175">
              <w:t>o allow health departments to better explain the evolving context of the cluster</w:t>
            </w:r>
          </w:p>
        </w:tc>
      </w:tr>
      <w:tr w14:paraId="4EC390D8" w14:textId="77777777" w:rsidTr="00F605C7">
        <w:tblPrEx>
          <w:tblW w:w="14395" w:type="dxa"/>
          <w:tblLayout w:type="fixed"/>
          <w:tblLook w:val="04A0"/>
        </w:tblPrEx>
        <w:trPr>
          <w:trHeight w:val="870"/>
        </w:trPr>
        <w:tc>
          <w:tcPr>
            <w:tcW w:w="1525" w:type="dxa"/>
          </w:tcPr>
          <w:p w:rsidR="00607A93" w:rsidRPr="00C65175" w:rsidP="00CA1033" w14:paraId="11EBF340" w14:textId="161C4747">
            <w:r>
              <w:t>Revised</w:t>
            </w:r>
            <w:r w:rsidR="001055BC">
              <w:t>:</w:t>
            </w:r>
            <w:r>
              <w:t xml:space="preserve"> Q11 </w:t>
            </w:r>
          </w:p>
        </w:tc>
        <w:tc>
          <w:tcPr>
            <w:tcW w:w="10260" w:type="dxa"/>
          </w:tcPr>
          <w:p w:rsidR="00607A93" w:rsidP="00CA1033" w14:paraId="5B7819B8" w14:textId="77777777">
            <w:r w:rsidRPr="00B5753B">
              <w:rPr>
                <w:b/>
                <w:bCs/>
                <w:color w:val="FF0000"/>
              </w:rPr>
              <w:t>Added</w:t>
            </w:r>
            <w:r>
              <w:t xml:space="preserve"> question. </w:t>
            </w:r>
          </w:p>
          <w:p w:rsidR="00607A93" w:rsidRPr="00C65175" w:rsidP="00CA1033" w14:paraId="23DFA18A" w14:textId="1A0F2E8C">
            <w:r>
              <w:t>Q11. N</w:t>
            </w:r>
            <w:r w:rsidRPr="009F7996">
              <w:t xml:space="preserve">umber of </w:t>
            </w:r>
            <w:r w:rsidRPr="009F7996">
              <w:rPr>
                <w:rStyle w:val="ui-provider"/>
              </w:rPr>
              <w:t xml:space="preserve">unnamed, marginal, and </w:t>
            </w:r>
            <w:r w:rsidRPr="009F7996">
              <w:rPr>
                <w:rStyle w:val="ui-provider"/>
              </w:rPr>
              <w:t xml:space="preserve">anonymous </w:t>
            </w:r>
            <w:r w:rsidRPr="009F7996">
              <w:t>partners of cluster members at the time of this report</w:t>
            </w:r>
            <w:r>
              <w:t>.</w:t>
            </w:r>
          </w:p>
        </w:tc>
        <w:tc>
          <w:tcPr>
            <w:tcW w:w="2610" w:type="dxa"/>
          </w:tcPr>
          <w:p w:rsidR="00607A93" w:rsidP="00CA1033" w14:paraId="5544E2F4" w14:textId="47EA0652">
            <w:r>
              <w:t>T</w:t>
            </w:r>
            <w:r w:rsidRPr="00C65175">
              <w:t>o allow health departments to better explain the evolving context of the cluster</w:t>
            </w:r>
          </w:p>
        </w:tc>
      </w:tr>
      <w:tr w14:paraId="235345BF" w14:textId="77777777" w:rsidTr="00F605C7">
        <w:tblPrEx>
          <w:tblW w:w="14395" w:type="dxa"/>
          <w:tblLayout w:type="fixed"/>
          <w:tblLook w:val="04A0"/>
        </w:tblPrEx>
        <w:trPr>
          <w:trHeight w:val="870"/>
        </w:trPr>
        <w:tc>
          <w:tcPr>
            <w:tcW w:w="1525" w:type="dxa"/>
          </w:tcPr>
          <w:p w:rsidR="00607A93" w:rsidP="00CA1033" w14:paraId="2417B500" w14:textId="55E73B72">
            <w:r>
              <w:t>Revised</w:t>
            </w:r>
            <w:r w:rsidR="001055BC">
              <w:t>:</w:t>
            </w:r>
            <w:r>
              <w:t xml:space="preserve"> Q13a and 13b</w:t>
            </w:r>
          </w:p>
        </w:tc>
        <w:tc>
          <w:tcPr>
            <w:tcW w:w="10260" w:type="dxa"/>
          </w:tcPr>
          <w:p w:rsidR="00607A93" w:rsidP="00CA1033" w14:paraId="2A11DFE0" w14:textId="50BC0715">
            <w:r w:rsidRPr="00B5753B">
              <w:rPr>
                <w:b/>
                <w:bCs/>
                <w:color w:val="FF0000"/>
              </w:rPr>
              <w:t>Added</w:t>
            </w:r>
            <w:r>
              <w:t xml:space="preserve"> question.</w:t>
            </w:r>
          </w:p>
          <w:p w:rsidR="00607A93" w:rsidRPr="00A01DF2" w:rsidP="00CA1033" w14:paraId="4E7DFCEA" w14:textId="07AA70EF">
            <w:r w:rsidRPr="00A01DF2">
              <w:t>1</w:t>
            </w:r>
            <w:r>
              <w:t>3</w:t>
            </w:r>
            <w:r w:rsidRPr="00A01DF2">
              <w:t>a. Did you only check off activities in Domain 1?</w:t>
            </w:r>
          </w:p>
          <w:p w:rsidR="00607A93" w:rsidRPr="00A01DF2" w:rsidP="000856B8" w14:paraId="525C8C80" w14:textId="77777777">
            <w:pPr>
              <w:numPr>
                <w:ilvl w:val="0"/>
                <w:numId w:val="11"/>
              </w:numPr>
              <w:ind w:left="965"/>
            </w:pPr>
            <w:r w:rsidRPr="00A01DF2">
              <w:t>Yes</w:t>
            </w:r>
          </w:p>
          <w:p w:rsidR="00607A93" w:rsidRPr="00A01DF2" w:rsidP="000856B8" w14:paraId="4386EF21" w14:textId="77777777">
            <w:pPr>
              <w:numPr>
                <w:ilvl w:val="0"/>
                <w:numId w:val="11"/>
              </w:numPr>
              <w:ind w:left="965"/>
            </w:pPr>
            <w:r w:rsidRPr="00A01DF2">
              <w:t>No</w:t>
            </w:r>
          </w:p>
          <w:p w:rsidR="00607A93" w:rsidP="00CA1033" w14:paraId="3C8798BE" w14:textId="1EF62E07">
            <w:r w:rsidRPr="00A01DF2">
              <w:t>1</w:t>
            </w:r>
            <w:r>
              <w:t>3</w:t>
            </w:r>
            <w:r w:rsidRPr="00A01DF2">
              <w:t xml:space="preserve">b. </w:t>
            </w:r>
            <w:r>
              <w:t>[</w:t>
            </w:r>
            <w:r w:rsidRPr="00A01DF2">
              <w:t>If answered Yes in 16a</w:t>
            </w:r>
            <w:r>
              <w:t xml:space="preserve">] </w:t>
            </w:r>
            <w:r w:rsidRPr="00A01DF2">
              <w:t xml:space="preserve">describe why response activities were limited to </w:t>
            </w:r>
            <w:r>
              <w:t>individual cluster member/</w:t>
            </w:r>
            <w:r w:rsidRPr="00A01DF2">
              <w:t xml:space="preserve">partner </w:t>
            </w:r>
            <w:r>
              <w:t>follow-up</w:t>
            </w:r>
            <w:r w:rsidRPr="00A01DF2">
              <w:t>.</w:t>
            </w:r>
          </w:p>
        </w:tc>
        <w:tc>
          <w:tcPr>
            <w:tcW w:w="2610" w:type="dxa"/>
          </w:tcPr>
          <w:p w:rsidR="00607A93" w:rsidP="00CA1033" w14:paraId="38FB7F66" w14:textId="1D5C1DDE">
            <w:r>
              <w:t xml:space="preserve">To obtain context on why a health department chose limited cluster response activities and help CDC provide better technical assistance. </w:t>
            </w:r>
          </w:p>
        </w:tc>
      </w:tr>
      <w:tr w14:paraId="1C7A1227" w14:textId="77777777" w:rsidTr="00F605C7">
        <w:tblPrEx>
          <w:tblW w:w="14395" w:type="dxa"/>
          <w:tblLayout w:type="fixed"/>
          <w:tblLook w:val="04A0"/>
        </w:tblPrEx>
        <w:trPr>
          <w:trHeight w:val="870"/>
        </w:trPr>
        <w:tc>
          <w:tcPr>
            <w:tcW w:w="1525" w:type="dxa"/>
          </w:tcPr>
          <w:p w:rsidR="00607A93" w:rsidP="00CA1033" w14:paraId="2884E730" w14:textId="22E05749">
            <w:r>
              <w:t>Revised</w:t>
            </w:r>
            <w:r w:rsidR="001055BC">
              <w:t>:</w:t>
            </w:r>
            <w:r>
              <w:t xml:space="preserve"> </w:t>
            </w:r>
            <w:r w:rsidR="00CA1033">
              <w:t>Q</w:t>
            </w:r>
            <w:r>
              <w:t>14</w:t>
            </w:r>
          </w:p>
        </w:tc>
        <w:tc>
          <w:tcPr>
            <w:tcW w:w="10260" w:type="dxa"/>
          </w:tcPr>
          <w:p w:rsidR="00607A93" w:rsidRPr="006F15D8" w:rsidP="00CA1033" w14:paraId="3567E344" w14:textId="77777777">
            <w:pPr>
              <w:autoSpaceDE w:val="0"/>
              <w:autoSpaceDN w:val="0"/>
              <w:adjustRightInd w:val="0"/>
            </w:pPr>
            <w:r w:rsidRPr="00B5753B">
              <w:rPr>
                <w:b/>
                <w:bCs/>
                <w:color w:val="FF0000"/>
              </w:rPr>
              <w:t>Added</w:t>
            </w:r>
            <w:r>
              <w:t xml:space="preserve"> question “</w:t>
            </w:r>
            <w:r w:rsidRPr="006F15D8">
              <w:t xml:space="preserve">Reporting the outcomes of cluster response </w:t>
            </w:r>
            <w:r w:rsidRPr="006F15D8">
              <w:t>activities</w:t>
            </w:r>
            <w:r>
              <w:t>”</w:t>
            </w:r>
            <w:r w:rsidRPr="006F15D8">
              <w:t xml:space="preserve"> </w:t>
            </w:r>
          </w:p>
          <w:p w:rsidR="00607A93" w:rsidRPr="00070D78" w:rsidP="00CA1033" w14:paraId="545CCE4A" w14:textId="78C9D231">
            <w:pPr>
              <w:autoSpaceDE w:val="0"/>
              <w:autoSpaceDN w:val="0"/>
              <w:adjustRightInd w:val="0"/>
            </w:pPr>
            <w:r w:rsidRPr="00070D78">
              <w:rPr>
                <w:color w:val="808080" w:themeColor="background1" w:themeShade="80"/>
              </w:rPr>
              <w:t xml:space="preserve">Instructions: Pick at least three of the activities you checked off in question 16 to report on outcomes.  The three activities should come from at least two different domains unless you only implemented activities from a single domain. </w:t>
            </w:r>
          </w:p>
          <w:p w:rsidR="00607A93" w:rsidRPr="00764D20" w:rsidP="00CA1033" w14:paraId="75B5FE9F" w14:textId="583A3283">
            <w:pPr>
              <w:autoSpaceDE w:val="0"/>
              <w:autoSpaceDN w:val="0"/>
              <w:adjustRightInd w:val="0"/>
              <w:rPr>
                <w:color w:val="808080" w:themeColor="background1" w:themeShade="80"/>
              </w:rPr>
            </w:pPr>
            <w:r w:rsidRPr="00070D78">
              <w:rPr>
                <w:color w:val="808080" w:themeColor="background1" w:themeShade="80"/>
              </w:rPr>
              <w:t xml:space="preserve">For activities 1-3 provide the numerical value for the outcome(s) as per the table in the Cluster Report Form Instructions document. </w:t>
            </w:r>
            <w:r w:rsidRPr="00070D78">
              <w:rPr>
                <w:color w:val="808080" w:themeColor="background1" w:themeShade="80"/>
              </w:rPr>
              <w:tab/>
            </w:r>
          </w:p>
          <w:p w:rsidR="00607A93" w:rsidRPr="00764D20" w:rsidP="00CA1033" w14:paraId="3A5A3E60" w14:textId="3725F8E8">
            <w:pPr>
              <w:autoSpaceDE w:val="0"/>
              <w:autoSpaceDN w:val="0"/>
              <w:adjustRightInd w:val="0"/>
              <w:rPr>
                <w:color w:val="808080" w:themeColor="background1" w:themeShade="80"/>
              </w:rPr>
            </w:pPr>
            <w:r w:rsidRPr="00764D20">
              <w:rPr>
                <w:color w:val="808080" w:themeColor="background1" w:themeShade="80"/>
              </w:rPr>
              <w:t>For all the other activities (activity numbers 4-34)</w:t>
            </w:r>
            <w:r>
              <w:rPr>
                <w:color w:val="808080" w:themeColor="background1" w:themeShade="80"/>
              </w:rPr>
              <w:t>:</w:t>
            </w:r>
          </w:p>
          <w:p w:rsidR="00607A93" w:rsidRPr="006F15D8" w:rsidP="00CA1033" w14:paraId="3317C2A4" w14:textId="77777777">
            <w:pPr>
              <w:numPr>
                <w:ilvl w:val="0"/>
                <w:numId w:val="1"/>
              </w:numPr>
              <w:autoSpaceDE w:val="0"/>
              <w:autoSpaceDN w:val="0"/>
              <w:adjustRightInd w:val="0"/>
            </w:pPr>
            <w:r w:rsidRPr="006F15D8">
              <w:t xml:space="preserve">Describe the activity (what was done; who was the intended audience; who carried out the activity; how, where, and when was the activity implemented) </w:t>
            </w:r>
          </w:p>
          <w:p w:rsidR="00607A93" w:rsidRPr="006F15D8" w:rsidP="00CA1033" w14:paraId="3192D848" w14:textId="77777777">
            <w:pPr>
              <w:numPr>
                <w:ilvl w:val="0"/>
                <w:numId w:val="1"/>
              </w:numPr>
              <w:autoSpaceDE w:val="0"/>
              <w:autoSpaceDN w:val="0"/>
              <w:adjustRightInd w:val="0"/>
            </w:pPr>
            <w:r w:rsidRPr="006F15D8">
              <w:t xml:space="preserve">Indicate the </w:t>
            </w:r>
            <w:r w:rsidRPr="006F15D8">
              <w:t>current status</w:t>
            </w:r>
            <w:r w:rsidRPr="006F15D8">
              <w:t xml:space="preserve"> (pick one)</w:t>
            </w:r>
          </w:p>
          <w:p w:rsidR="00607A93" w:rsidRPr="006F15D8" w:rsidP="00CA1033" w14:paraId="39D10FBB" w14:textId="0AEEB603">
            <w:pPr>
              <w:numPr>
                <w:ilvl w:val="1"/>
                <w:numId w:val="1"/>
              </w:numPr>
              <w:autoSpaceDE w:val="0"/>
              <w:autoSpaceDN w:val="0"/>
              <w:adjustRightInd w:val="0"/>
            </w:pPr>
            <w:r w:rsidRPr="006F15D8">
              <w:t xml:space="preserve">Planned </w:t>
            </w:r>
          </w:p>
          <w:p w:rsidR="00607A93" w:rsidRPr="006F15D8" w:rsidP="00CA1033" w14:paraId="1227AD32" w14:textId="33D1EE2D">
            <w:pPr>
              <w:numPr>
                <w:ilvl w:val="1"/>
                <w:numId w:val="1"/>
              </w:numPr>
              <w:autoSpaceDE w:val="0"/>
              <w:autoSpaceDN w:val="0"/>
              <w:adjustRightInd w:val="0"/>
            </w:pPr>
            <w:r>
              <w:t>In Progress</w:t>
            </w:r>
          </w:p>
          <w:p w:rsidR="00607A93" w:rsidRPr="006F15D8" w:rsidP="00CA1033" w14:paraId="245559AB" w14:textId="77777777">
            <w:pPr>
              <w:numPr>
                <w:ilvl w:val="1"/>
                <w:numId w:val="1"/>
              </w:numPr>
              <w:autoSpaceDE w:val="0"/>
              <w:autoSpaceDN w:val="0"/>
              <w:adjustRightInd w:val="0"/>
            </w:pPr>
            <w:r w:rsidRPr="006F15D8">
              <w:t>Completed</w:t>
            </w:r>
          </w:p>
          <w:p w:rsidR="00607A93" w:rsidRPr="006F15D8" w:rsidP="00CA1033" w14:paraId="795DBBB3" w14:textId="77777777">
            <w:pPr>
              <w:numPr>
                <w:ilvl w:val="0"/>
                <w:numId w:val="1"/>
              </w:numPr>
              <w:autoSpaceDE w:val="0"/>
              <w:autoSpaceDN w:val="0"/>
              <w:adjustRightInd w:val="0"/>
            </w:pPr>
            <w:r w:rsidRPr="006F15D8">
              <w:t xml:space="preserve">Provide </w:t>
            </w:r>
            <w:r w:rsidRPr="006F15D8">
              <w:t>outcomes</w:t>
            </w:r>
          </w:p>
          <w:p w:rsidR="00607A93" w:rsidRPr="006F15D8" w:rsidP="00CA1033" w14:paraId="1BF6C647" w14:textId="77777777">
            <w:pPr>
              <w:numPr>
                <w:ilvl w:val="1"/>
                <w:numId w:val="1"/>
              </w:numPr>
              <w:autoSpaceDE w:val="0"/>
              <w:autoSpaceDN w:val="0"/>
              <w:adjustRightInd w:val="0"/>
            </w:pPr>
            <w:r w:rsidRPr="006F15D8">
              <w:t xml:space="preserve">For activities 4, 5, 6, 7, 8, 9, 11, 12, 13, 18, 19, 21, 22, 23, 25, 27, 31, 33, 34, describe the outcome of the activity and how it was measured in the text </w:t>
            </w:r>
            <w:r w:rsidRPr="006F15D8">
              <w:t>box</w:t>
            </w:r>
          </w:p>
          <w:p w:rsidR="00607A93" w:rsidP="00CA1033" w14:paraId="0DA5F06F" w14:textId="698AC3DD">
            <w:pPr>
              <w:numPr>
                <w:ilvl w:val="1"/>
                <w:numId w:val="1"/>
              </w:numPr>
              <w:autoSpaceDE w:val="0"/>
              <w:autoSpaceDN w:val="0"/>
              <w:adjustRightInd w:val="0"/>
            </w:pPr>
            <w:r w:rsidRPr="006F15D8">
              <w:t>For activities 10, 14, 15, 16, 17, 20, 24, 26, 28, 29, 30, or 32 refer to the table in the instructions for the required numerical outcomes and put the result in the text box</w:t>
            </w:r>
          </w:p>
        </w:tc>
        <w:tc>
          <w:tcPr>
            <w:tcW w:w="2610" w:type="dxa"/>
          </w:tcPr>
          <w:p w:rsidR="00607A93" w:rsidP="00CA1033" w14:paraId="32059D8E" w14:textId="42228126">
            <w:r>
              <w:t>This question simplifies and provides more flexibility for report</w:t>
            </w:r>
            <w:r w:rsidR="000856B8">
              <w:t>ing</w:t>
            </w:r>
            <w:r>
              <w:t xml:space="preserve"> the outcomes of the activities they have implemented in response to the cluster</w:t>
            </w:r>
            <w:r w:rsidR="00934B90">
              <w:t xml:space="preserve"> (replacing several other questions)</w:t>
            </w:r>
            <w:r>
              <w:t xml:space="preserve"> </w:t>
            </w:r>
          </w:p>
        </w:tc>
      </w:tr>
      <w:tr w14:paraId="4873A036" w14:textId="77777777" w:rsidTr="00F605C7">
        <w:tblPrEx>
          <w:tblW w:w="14395" w:type="dxa"/>
          <w:tblLayout w:type="fixed"/>
          <w:tblLook w:val="04A0"/>
        </w:tblPrEx>
        <w:trPr>
          <w:trHeight w:val="870"/>
        </w:trPr>
        <w:tc>
          <w:tcPr>
            <w:tcW w:w="1525" w:type="dxa"/>
          </w:tcPr>
          <w:p w:rsidR="00607A93" w:rsidP="00CA1033" w14:paraId="43ECCD27" w14:textId="77777777">
            <w:r>
              <w:t>Revised: Q15</w:t>
            </w:r>
          </w:p>
          <w:p w:rsidR="00607A93" w:rsidP="00CA1033" w14:paraId="5EF4F334" w14:textId="6E8721DD">
            <w:r>
              <w:t xml:space="preserve">Current: Q14 </w:t>
            </w:r>
          </w:p>
        </w:tc>
        <w:tc>
          <w:tcPr>
            <w:tcW w:w="10260" w:type="dxa"/>
          </w:tcPr>
          <w:p w:rsidR="00607A93" w:rsidRPr="00D03CBA" w:rsidP="00CA1033" w14:paraId="1CAA8C88" w14:textId="77777777">
            <w:pPr>
              <w:autoSpaceDE w:val="0"/>
              <w:autoSpaceDN w:val="0"/>
              <w:adjustRightInd w:val="0"/>
              <w:rPr>
                <w:rFonts w:ascii="Calibri" w:hAnsi="Calibri" w:cs="Calibri"/>
                <w:kern w:val="0"/>
              </w:rPr>
            </w:pPr>
            <w:r w:rsidRPr="00D03CBA">
              <w:rPr>
                <w:b/>
                <w:bCs/>
              </w:rPr>
              <w:t>Changed</w:t>
            </w:r>
            <w:r>
              <w:t xml:space="preserve"> wording. </w:t>
            </w:r>
            <w:r w:rsidRPr="00325954">
              <w:rPr>
                <w:i/>
                <w:iCs/>
              </w:rPr>
              <w:t>Current wording:</w:t>
            </w:r>
            <w:r>
              <w:t xml:space="preserve"> </w:t>
            </w:r>
            <w:r w:rsidRPr="00D03CBA">
              <w:rPr>
                <w:rFonts w:ascii="Calibri" w:hAnsi="Calibri" w:cs="Calibri"/>
                <w:kern w:val="0"/>
              </w:rPr>
              <w:t>Please describe the impact of cluster investigation and response activities on current health department policies and processes. (</w:t>
            </w:r>
            <w:r w:rsidRPr="00D03CBA">
              <w:rPr>
                <w:rFonts w:ascii="Calibri" w:hAnsi="Calibri" w:cs="Calibri"/>
                <w:kern w:val="0"/>
              </w:rPr>
              <w:t>i.e.</w:t>
            </w:r>
            <w:r w:rsidRPr="00D03CBA">
              <w:rPr>
                <w:rFonts w:ascii="Calibri" w:hAnsi="Calibri" w:cs="Calibri"/>
                <w:kern w:val="0"/>
              </w:rPr>
              <w:t xml:space="preserve"> whether any enhancements were made to regular HIV prevention and treatment processes such as provision of case management services or expansion of </w:t>
            </w:r>
            <w:r w:rsidRPr="00D03CBA">
              <w:rPr>
                <w:rFonts w:ascii="Calibri" w:hAnsi="Calibri" w:cs="Calibri"/>
                <w:kern w:val="0"/>
              </w:rPr>
              <w:t>PrEP</w:t>
            </w:r>
            <w:r w:rsidRPr="00D03CBA">
              <w:rPr>
                <w:rFonts w:ascii="Calibri" w:hAnsi="Calibri" w:cs="Calibri"/>
                <w:kern w:val="0"/>
              </w:rPr>
              <w:t xml:space="preserve"> resources, whether communication within the health department or interactions between local and state health departments changed, whether the cluster was used to advocate for policy changes, whether additional resources were required to respond to this particular cluster, etc.).</w:t>
            </w:r>
          </w:p>
          <w:p w:rsidR="00607A93" w:rsidRPr="0037481A" w:rsidP="00CA1033" w14:paraId="55DE0290" w14:textId="77777777">
            <w:pPr>
              <w:autoSpaceDE w:val="0"/>
              <w:autoSpaceDN w:val="0"/>
              <w:adjustRightInd w:val="0"/>
              <w:rPr>
                <w:sz w:val="12"/>
                <w:szCs w:val="12"/>
              </w:rPr>
            </w:pPr>
          </w:p>
          <w:p w:rsidR="00607A93" w:rsidP="00CA1033" w14:paraId="76230C52" w14:textId="0D23E17A">
            <w:pPr>
              <w:autoSpaceDE w:val="0"/>
              <w:autoSpaceDN w:val="0"/>
              <w:adjustRightInd w:val="0"/>
              <w:rPr>
                <w:rFonts w:ascii="DejaVuSansCondensed" w:hAnsi="DejaVuSansCondensed" w:cs="DejaVuSansCondensed"/>
                <w:kern w:val="0"/>
                <w:sz w:val="20"/>
                <w:szCs w:val="20"/>
              </w:rPr>
            </w:pPr>
            <w:r w:rsidRPr="00325954">
              <w:rPr>
                <w:i/>
                <w:iCs/>
              </w:rPr>
              <w:t>Revised wording:</w:t>
            </w:r>
            <w:r>
              <w:t xml:space="preserve"> </w:t>
            </w:r>
            <w:r w:rsidRPr="00E25A1D">
              <w:t>Describe any changes to policies or processes to support the prevention, diagnosis, and treatment of HIV in your jurisdiction implemented in response to this cluster, including any successes or innovations, not reported in question 14</w:t>
            </w:r>
            <w:r>
              <w:t>.</w:t>
            </w:r>
          </w:p>
        </w:tc>
        <w:tc>
          <w:tcPr>
            <w:tcW w:w="2610" w:type="dxa"/>
          </w:tcPr>
          <w:p w:rsidR="00607A93" w:rsidP="00CA1033" w14:paraId="399C9E59" w14:textId="67752683">
            <w:r>
              <w:t>To clarify intent of the question</w:t>
            </w:r>
          </w:p>
        </w:tc>
      </w:tr>
      <w:tr w14:paraId="66BA7B1D" w14:textId="77777777" w:rsidTr="00F605C7">
        <w:tblPrEx>
          <w:tblW w:w="14395" w:type="dxa"/>
          <w:tblLayout w:type="fixed"/>
          <w:tblLook w:val="04A0"/>
        </w:tblPrEx>
        <w:trPr>
          <w:trHeight w:val="870"/>
        </w:trPr>
        <w:tc>
          <w:tcPr>
            <w:tcW w:w="1525" w:type="dxa"/>
          </w:tcPr>
          <w:p w:rsidR="00CA1033" w:rsidP="00CA1033" w14:paraId="1806F0E4" w14:textId="3B19E5BD">
            <w:r>
              <w:t>Current: Q9a-b</w:t>
            </w:r>
          </w:p>
        </w:tc>
        <w:tc>
          <w:tcPr>
            <w:tcW w:w="10260" w:type="dxa"/>
          </w:tcPr>
          <w:p w:rsidR="00CA1033" w:rsidRPr="00D03CBA" w:rsidP="00CA1033" w14:paraId="123CAD1A" w14:textId="3DC85BCF">
            <w:pPr>
              <w:autoSpaceDE w:val="0"/>
              <w:autoSpaceDN w:val="0"/>
              <w:adjustRightInd w:val="0"/>
              <w:rPr>
                <w:rFonts w:cstheme="minorHAnsi"/>
                <w:kern w:val="0"/>
              </w:rPr>
            </w:pPr>
            <w:r w:rsidRPr="00B5753B">
              <w:rPr>
                <w:rFonts w:cstheme="minorHAnsi"/>
                <w:b/>
                <w:bCs/>
                <w:color w:val="00B050"/>
                <w:kern w:val="0"/>
              </w:rPr>
              <w:t>Deleted</w:t>
            </w:r>
            <w:r w:rsidRPr="00D03CBA">
              <w:rPr>
                <w:rFonts w:cstheme="minorHAnsi"/>
                <w:kern w:val="0"/>
              </w:rPr>
              <w:t xml:space="preserve"> questions. </w:t>
            </w:r>
          </w:p>
          <w:p w:rsidR="00CA1033" w:rsidRPr="00D03CBA" w:rsidP="00CA1033" w14:paraId="1D48D035" w14:textId="77777777">
            <w:pPr>
              <w:autoSpaceDE w:val="0"/>
              <w:autoSpaceDN w:val="0"/>
              <w:adjustRightInd w:val="0"/>
              <w:rPr>
                <w:rFonts w:cstheme="minorHAnsi"/>
                <w:kern w:val="0"/>
              </w:rPr>
            </w:pPr>
            <w:r w:rsidRPr="00D03CBA">
              <w:rPr>
                <w:rFonts w:cstheme="minorHAnsi"/>
                <w:kern w:val="0"/>
              </w:rPr>
              <w:t>Q9a. How many persons in your jurisdiction did not have evidence of viral suppression at the time of identification as part of the cluster?</w:t>
            </w:r>
          </w:p>
          <w:p w:rsidR="00CA1033" w:rsidRPr="00D03CBA" w:rsidP="00CA1033" w14:paraId="5D542A67" w14:textId="265361C7">
            <w:pPr>
              <w:autoSpaceDE w:val="0"/>
              <w:autoSpaceDN w:val="0"/>
              <w:adjustRightInd w:val="0"/>
              <w:rPr>
                <w:rFonts w:cstheme="minorHAnsi"/>
              </w:rPr>
            </w:pPr>
            <w:r w:rsidRPr="00D03CBA">
              <w:rPr>
                <w:rFonts w:cstheme="minorHAnsi"/>
                <w:kern w:val="0"/>
              </w:rPr>
              <w:t xml:space="preserve">Q9b. Among persons who did not have evidence of viral suppression at the time of identification as part </w:t>
            </w:r>
            <w:r w:rsidRPr="00D03CBA">
              <w:rPr>
                <w:rFonts w:cstheme="minorHAnsi"/>
                <w:kern w:val="0"/>
              </w:rPr>
              <w:t>of  the</w:t>
            </w:r>
            <w:r w:rsidRPr="00D03CBA">
              <w:rPr>
                <w:rFonts w:cstheme="minorHAnsi"/>
                <w:kern w:val="0"/>
              </w:rPr>
              <w:t xml:space="preserve"> cluster (9.a.), how many achieved viral suppression within six months?</w:t>
            </w:r>
          </w:p>
        </w:tc>
        <w:tc>
          <w:tcPr>
            <w:tcW w:w="2610" w:type="dxa"/>
          </w:tcPr>
          <w:p w:rsidR="00CA1033" w:rsidRPr="00C65175" w:rsidP="00CA1033" w14:paraId="00EB8784" w14:textId="2F0AC01D">
            <w:r>
              <w:t>N</w:t>
            </w:r>
            <w:r w:rsidRPr="00C65175">
              <w:t>o longer needed</w:t>
            </w:r>
          </w:p>
        </w:tc>
      </w:tr>
      <w:tr w14:paraId="391A7401" w14:textId="77777777" w:rsidTr="00F605C7">
        <w:tblPrEx>
          <w:tblW w:w="14395" w:type="dxa"/>
          <w:tblLayout w:type="fixed"/>
          <w:tblLook w:val="04A0"/>
        </w:tblPrEx>
        <w:trPr>
          <w:trHeight w:val="870"/>
        </w:trPr>
        <w:tc>
          <w:tcPr>
            <w:tcW w:w="1525" w:type="dxa"/>
          </w:tcPr>
          <w:p w:rsidR="00CA1033" w:rsidP="00CA1033" w14:paraId="04544972" w14:textId="2C35E31F">
            <w:r>
              <w:t>Current: Q10</w:t>
            </w:r>
            <w:r w:rsidR="00B51219">
              <w:t>/</w:t>
            </w:r>
            <w:r w:rsidR="0066266A">
              <w:t>10a</w:t>
            </w:r>
            <w:r>
              <w:t>-</w:t>
            </w:r>
            <w:r w:rsidR="003E6F2F">
              <w:t>c</w:t>
            </w:r>
          </w:p>
        </w:tc>
        <w:tc>
          <w:tcPr>
            <w:tcW w:w="10260" w:type="dxa"/>
          </w:tcPr>
          <w:p w:rsidR="00CA1033" w:rsidRPr="00D03CBA" w:rsidP="00CA1033" w14:paraId="49344A08" w14:textId="47B07BF7">
            <w:pPr>
              <w:autoSpaceDE w:val="0"/>
              <w:autoSpaceDN w:val="0"/>
              <w:adjustRightInd w:val="0"/>
              <w:rPr>
                <w:rFonts w:cstheme="minorHAnsi"/>
                <w:kern w:val="0"/>
              </w:rPr>
            </w:pPr>
            <w:r w:rsidRPr="00B5753B">
              <w:rPr>
                <w:rFonts w:cstheme="minorHAnsi"/>
                <w:b/>
                <w:bCs/>
                <w:color w:val="00B050"/>
                <w:kern w:val="0"/>
              </w:rPr>
              <w:t>Deleted</w:t>
            </w:r>
            <w:r w:rsidRPr="00B5753B">
              <w:rPr>
                <w:rFonts w:cstheme="minorHAnsi"/>
                <w:color w:val="00B050"/>
                <w:kern w:val="0"/>
              </w:rPr>
              <w:t xml:space="preserve"> </w:t>
            </w:r>
            <w:r w:rsidRPr="00D03CBA">
              <w:rPr>
                <w:rFonts w:cstheme="minorHAnsi"/>
                <w:kern w:val="0"/>
              </w:rPr>
              <w:t xml:space="preserve">questions. </w:t>
            </w:r>
          </w:p>
          <w:p w:rsidR="00CA1033" w:rsidRPr="00D03CBA" w:rsidP="00CA1033" w14:paraId="148BBBAC" w14:textId="4B5FAF7C">
            <w:pPr>
              <w:autoSpaceDE w:val="0"/>
              <w:autoSpaceDN w:val="0"/>
              <w:adjustRightInd w:val="0"/>
              <w:rPr>
                <w:rFonts w:cstheme="minorHAnsi"/>
                <w:kern w:val="0"/>
              </w:rPr>
            </w:pPr>
            <w:r w:rsidRPr="00D03CBA">
              <w:rPr>
                <w:rFonts w:cstheme="minorHAnsi"/>
                <w:kern w:val="0"/>
              </w:rPr>
              <w:t>Q10a. How many persons in your jurisdiction were HIV-negative or had unknown HIV status at the time of identification as part of the risk network?</w:t>
            </w:r>
          </w:p>
          <w:p w:rsidR="00CA1033" w:rsidRPr="00D03CBA" w:rsidP="00CA1033" w14:paraId="399C147C" w14:textId="1725A698">
            <w:pPr>
              <w:autoSpaceDE w:val="0"/>
              <w:autoSpaceDN w:val="0"/>
              <w:adjustRightInd w:val="0"/>
              <w:rPr>
                <w:rFonts w:cstheme="minorHAnsi"/>
                <w:kern w:val="0"/>
              </w:rPr>
            </w:pPr>
            <w:r w:rsidRPr="00D03CBA">
              <w:rPr>
                <w:rFonts w:cstheme="minorHAnsi"/>
                <w:kern w:val="0"/>
              </w:rPr>
              <w:t>Q10b. Of persons who were HIV-negative or had unknown HIV status at the time of identification as part of the risk network (10.a.), how many were tested/re-tested within 6 months?</w:t>
            </w:r>
          </w:p>
          <w:p w:rsidR="00CA1033" w:rsidRPr="00D03CBA" w:rsidP="00CA1033" w14:paraId="30923B4F" w14:textId="7D6C4B16">
            <w:pPr>
              <w:autoSpaceDE w:val="0"/>
              <w:autoSpaceDN w:val="0"/>
              <w:adjustRightInd w:val="0"/>
              <w:rPr>
                <w:rFonts w:cstheme="minorHAnsi"/>
                <w:kern w:val="0"/>
              </w:rPr>
            </w:pPr>
            <w:r w:rsidRPr="00D03CBA">
              <w:rPr>
                <w:rFonts w:cstheme="minorHAnsi"/>
                <w:kern w:val="0"/>
              </w:rPr>
              <w:t xml:space="preserve">Q10c. Of persons who were HIV-negative or had unknown HIV status at the time of identification as part </w:t>
            </w:r>
            <w:r w:rsidRPr="00D03CBA">
              <w:rPr>
                <w:rFonts w:cstheme="minorHAnsi"/>
                <w:kern w:val="0"/>
              </w:rPr>
              <w:t>of  the</w:t>
            </w:r>
            <w:r w:rsidRPr="00D03CBA">
              <w:rPr>
                <w:rFonts w:cstheme="minorHAnsi"/>
                <w:kern w:val="0"/>
              </w:rPr>
              <w:t xml:space="preserve"> risk network (10.a.), how many were tested/re-tested at greater than 6 months?</w:t>
            </w:r>
          </w:p>
        </w:tc>
        <w:tc>
          <w:tcPr>
            <w:tcW w:w="2610" w:type="dxa"/>
          </w:tcPr>
          <w:p w:rsidR="00CA1033" w:rsidP="00CA1033" w14:paraId="74FA1592" w14:textId="0F37B94B">
            <w:r>
              <w:t>N</w:t>
            </w:r>
            <w:r w:rsidRPr="00C65175">
              <w:t>o longer needed</w:t>
            </w:r>
          </w:p>
        </w:tc>
      </w:tr>
      <w:tr w14:paraId="490FB752" w14:textId="77777777" w:rsidTr="00CA4891">
        <w:tblPrEx>
          <w:tblW w:w="14395" w:type="dxa"/>
          <w:tblLayout w:type="fixed"/>
          <w:tblLook w:val="04A0"/>
        </w:tblPrEx>
        <w:trPr>
          <w:trHeight w:val="341"/>
        </w:trPr>
        <w:tc>
          <w:tcPr>
            <w:tcW w:w="1525" w:type="dxa"/>
          </w:tcPr>
          <w:p w:rsidR="00CA1033" w:rsidP="00CA1033" w14:paraId="637C5FC0" w14:textId="1BC9FB7E">
            <w:r>
              <w:t>Current: Q12a-d</w:t>
            </w:r>
          </w:p>
        </w:tc>
        <w:tc>
          <w:tcPr>
            <w:tcW w:w="10260" w:type="dxa"/>
          </w:tcPr>
          <w:p w:rsidR="00CA1033" w:rsidRPr="00D03CBA" w:rsidP="00CA1033" w14:paraId="67204FB4" w14:textId="3F2539F5">
            <w:pPr>
              <w:autoSpaceDE w:val="0"/>
              <w:autoSpaceDN w:val="0"/>
              <w:adjustRightInd w:val="0"/>
              <w:rPr>
                <w:rFonts w:cstheme="minorHAnsi"/>
                <w:kern w:val="0"/>
              </w:rPr>
            </w:pPr>
            <w:r w:rsidRPr="00B5753B">
              <w:rPr>
                <w:rFonts w:cstheme="minorHAnsi"/>
                <w:b/>
                <w:bCs/>
                <w:color w:val="00B050"/>
                <w:kern w:val="0"/>
              </w:rPr>
              <w:t>Deleted</w:t>
            </w:r>
            <w:r w:rsidRPr="00D03CBA">
              <w:rPr>
                <w:rFonts w:cstheme="minorHAnsi"/>
                <w:kern w:val="0"/>
              </w:rPr>
              <w:t xml:space="preserve"> questions. </w:t>
            </w:r>
          </w:p>
          <w:p w:rsidR="00CA1033" w:rsidRPr="00D03CBA" w:rsidP="00CA1033" w14:paraId="7F0EA081" w14:textId="77777777">
            <w:pPr>
              <w:autoSpaceDE w:val="0"/>
              <w:autoSpaceDN w:val="0"/>
              <w:adjustRightInd w:val="0"/>
              <w:rPr>
                <w:rFonts w:cstheme="minorHAnsi"/>
                <w:kern w:val="0"/>
              </w:rPr>
            </w:pPr>
            <w:r w:rsidRPr="00D03CBA">
              <w:rPr>
                <w:rFonts w:cstheme="minorHAnsi"/>
                <w:kern w:val="0"/>
              </w:rPr>
              <w:t xml:space="preserve">Q12a. How many persons in your jurisdiction were HIV-negative and not on </w:t>
            </w:r>
            <w:r w:rsidRPr="00D03CBA">
              <w:rPr>
                <w:rFonts w:cstheme="minorHAnsi"/>
                <w:kern w:val="0"/>
              </w:rPr>
              <w:t>PrEP</w:t>
            </w:r>
            <w:r w:rsidRPr="00D03CBA">
              <w:rPr>
                <w:rFonts w:cstheme="minorHAnsi"/>
                <w:kern w:val="0"/>
              </w:rPr>
              <w:t xml:space="preserve"> at the time of identification as part of the risk network?</w:t>
            </w:r>
          </w:p>
          <w:p w:rsidR="00CA1033" w:rsidRPr="00D03CBA" w:rsidP="00CA1033" w14:paraId="4CFF5F4A" w14:textId="77777777">
            <w:pPr>
              <w:autoSpaceDE w:val="0"/>
              <w:autoSpaceDN w:val="0"/>
              <w:adjustRightInd w:val="0"/>
              <w:rPr>
                <w:rFonts w:cstheme="minorHAnsi"/>
                <w:kern w:val="0"/>
              </w:rPr>
            </w:pPr>
            <w:r w:rsidRPr="00D03CBA">
              <w:rPr>
                <w:rFonts w:cstheme="minorHAnsi"/>
                <w:kern w:val="0"/>
              </w:rPr>
              <w:t xml:space="preserve">Q12b. Of all persons who were HIV-negative and not on </w:t>
            </w:r>
            <w:r w:rsidRPr="00D03CBA">
              <w:rPr>
                <w:rFonts w:cstheme="minorHAnsi"/>
                <w:kern w:val="0"/>
              </w:rPr>
              <w:t>PrEP</w:t>
            </w:r>
            <w:r w:rsidRPr="00D03CBA">
              <w:rPr>
                <w:rFonts w:cstheme="minorHAnsi"/>
                <w:kern w:val="0"/>
              </w:rPr>
              <w:t xml:space="preserve"> at the time of identification as part of the risk network (12a), how many were screened for </w:t>
            </w:r>
            <w:r w:rsidRPr="00D03CBA">
              <w:rPr>
                <w:rFonts w:cstheme="minorHAnsi"/>
                <w:kern w:val="0"/>
              </w:rPr>
              <w:t>PrEP</w:t>
            </w:r>
            <w:r w:rsidRPr="00D03CBA">
              <w:rPr>
                <w:rFonts w:cstheme="minorHAnsi"/>
                <w:kern w:val="0"/>
              </w:rPr>
              <w:t xml:space="preserve"> within 6 months?</w:t>
            </w:r>
          </w:p>
          <w:p w:rsidR="00CA1033" w:rsidRPr="00D03CBA" w:rsidP="00CA1033" w14:paraId="1981A978" w14:textId="77777777">
            <w:pPr>
              <w:autoSpaceDE w:val="0"/>
              <w:autoSpaceDN w:val="0"/>
              <w:adjustRightInd w:val="0"/>
              <w:rPr>
                <w:rFonts w:cstheme="minorHAnsi"/>
                <w:kern w:val="0"/>
              </w:rPr>
            </w:pPr>
            <w:r w:rsidRPr="00D03CBA">
              <w:rPr>
                <w:rFonts w:cstheme="minorHAnsi"/>
                <w:kern w:val="0"/>
              </w:rPr>
              <w:t xml:space="preserve">Q12c. Of all persons who were screened for </w:t>
            </w:r>
            <w:r w:rsidRPr="00D03CBA">
              <w:rPr>
                <w:rFonts w:cstheme="minorHAnsi"/>
                <w:kern w:val="0"/>
              </w:rPr>
              <w:t>PrEP</w:t>
            </w:r>
            <w:r w:rsidRPr="00D03CBA">
              <w:rPr>
                <w:rFonts w:cstheme="minorHAnsi"/>
                <w:kern w:val="0"/>
              </w:rPr>
              <w:t xml:space="preserve"> within 6 months (12.b.), how many were determined to be eligible?</w:t>
            </w:r>
          </w:p>
          <w:p w:rsidR="00CA1033" w:rsidRPr="00D03CBA" w:rsidP="00CA1033" w14:paraId="35723EC3" w14:textId="454DAD63">
            <w:pPr>
              <w:autoSpaceDE w:val="0"/>
              <w:autoSpaceDN w:val="0"/>
              <w:adjustRightInd w:val="0"/>
              <w:rPr>
                <w:rFonts w:cstheme="minorHAnsi"/>
                <w:kern w:val="0"/>
              </w:rPr>
            </w:pPr>
            <w:r w:rsidRPr="00D03CBA">
              <w:rPr>
                <w:rFonts w:cstheme="minorHAnsi"/>
                <w:kern w:val="0"/>
              </w:rPr>
              <w:t xml:space="preserve">Q12d. Of all persons who were eligible for </w:t>
            </w:r>
            <w:r w:rsidRPr="00D03CBA">
              <w:rPr>
                <w:rFonts w:cstheme="minorHAnsi"/>
                <w:kern w:val="0"/>
              </w:rPr>
              <w:t>PrEP</w:t>
            </w:r>
            <w:r w:rsidRPr="00D03CBA">
              <w:rPr>
                <w:rFonts w:cstheme="minorHAnsi"/>
                <w:kern w:val="0"/>
              </w:rPr>
              <w:t xml:space="preserve"> within 6 months (12.c.), how many were referred?</w:t>
            </w:r>
          </w:p>
        </w:tc>
        <w:tc>
          <w:tcPr>
            <w:tcW w:w="2610" w:type="dxa"/>
          </w:tcPr>
          <w:p w:rsidR="00CA1033" w:rsidP="00CA1033" w14:paraId="7ADE9BE6" w14:textId="4A8CD7B2">
            <w:r w:rsidRPr="00987B70">
              <w:t>No longer needed</w:t>
            </w:r>
            <w:r>
              <w:t>.</w:t>
            </w:r>
            <w:r w:rsidRPr="00987B70">
              <w:t xml:space="preserve"> </w:t>
            </w:r>
            <w:r>
              <w:t>H</w:t>
            </w:r>
            <w:r w:rsidRPr="00987B70">
              <w:t xml:space="preserve">ealth departments will have more flexibility in </w:t>
            </w:r>
            <w:r>
              <w:t xml:space="preserve">choosing </w:t>
            </w:r>
            <w:r w:rsidRPr="00987B70">
              <w:t xml:space="preserve">outcomes </w:t>
            </w:r>
            <w:r>
              <w:t xml:space="preserve">to report in </w:t>
            </w:r>
            <w:r w:rsidRPr="00987B70">
              <w:t xml:space="preserve">proposed </w:t>
            </w:r>
            <w:r>
              <w:t>Q14</w:t>
            </w:r>
          </w:p>
        </w:tc>
      </w:tr>
      <w:tr w14:paraId="146F141A" w14:textId="77777777" w:rsidTr="0090004A">
        <w:tblPrEx>
          <w:tblW w:w="14395" w:type="dxa"/>
          <w:tblLayout w:type="fixed"/>
          <w:tblLook w:val="04A0"/>
        </w:tblPrEx>
        <w:trPr>
          <w:trHeight w:val="359"/>
        </w:trPr>
        <w:tc>
          <w:tcPr>
            <w:tcW w:w="1525" w:type="dxa"/>
          </w:tcPr>
          <w:p w:rsidR="00CA1033" w:rsidP="00CA1033" w14:paraId="0615F1E3" w14:textId="3F26D180">
            <w:r>
              <w:t>Current: Q13</w:t>
            </w:r>
          </w:p>
        </w:tc>
        <w:tc>
          <w:tcPr>
            <w:tcW w:w="10260" w:type="dxa"/>
          </w:tcPr>
          <w:p w:rsidR="00CA1033" w:rsidP="00CA1033" w14:paraId="12ED49BD" w14:textId="4DB7AD63">
            <w:pPr>
              <w:autoSpaceDE w:val="0"/>
              <w:autoSpaceDN w:val="0"/>
              <w:adjustRightInd w:val="0"/>
            </w:pPr>
            <w:r w:rsidRPr="00B5753B">
              <w:rPr>
                <w:b/>
                <w:bCs/>
                <w:color w:val="00B050"/>
              </w:rPr>
              <w:t>Deleted</w:t>
            </w:r>
            <w:r>
              <w:t xml:space="preserve"> question. </w:t>
            </w:r>
            <w:r w:rsidRPr="0090004A">
              <w:rPr>
                <w:rFonts w:cstheme="minorHAnsi"/>
              </w:rPr>
              <w:t xml:space="preserve">Q13. </w:t>
            </w:r>
            <w:r w:rsidRPr="0090004A">
              <w:rPr>
                <w:rFonts w:cstheme="minorHAnsi"/>
                <w:kern w:val="0"/>
              </w:rPr>
              <w:t>What key lessons were learned through the course of investigating this cluster?</w:t>
            </w:r>
          </w:p>
        </w:tc>
        <w:tc>
          <w:tcPr>
            <w:tcW w:w="2610" w:type="dxa"/>
          </w:tcPr>
          <w:p w:rsidR="00CA1033" w:rsidP="00CA1033" w14:paraId="34329AF2" w14:textId="3E071E76">
            <w:r>
              <w:t>No longer needed</w:t>
            </w:r>
          </w:p>
        </w:tc>
      </w:tr>
    </w:tbl>
    <w:p w:rsidR="00BD0DDF" w:rsidP="00CA1033" w14:paraId="3C667715" w14:textId="77777777">
      <w:pPr>
        <w:spacing w:line="240" w:lineRule="auto"/>
      </w:pPr>
    </w:p>
    <w:sectPr w:rsidSect="00EA3998">
      <w:footerReference w:type="default" r:id="rId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365652784"/>
      <w:docPartObj>
        <w:docPartGallery w:val="Page Numbers (Bottom of Page)"/>
        <w:docPartUnique/>
      </w:docPartObj>
    </w:sdtPr>
    <w:sdtEndPr>
      <w:rPr>
        <w:noProof/>
      </w:rPr>
    </w:sdtEndPr>
    <w:sdtContent>
      <w:p w:rsidR="002A25A3" w14:paraId="717635B1" w14:textId="3BA6D9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A25A3" w14:paraId="332CF5E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7C4E1B"/>
    <w:multiLevelType w:val="hybridMultilevel"/>
    <w:tmpl w:val="5916072E"/>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5A3996"/>
    <w:multiLevelType w:val="hybridMultilevel"/>
    <w:tmpl w:val="E37472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4295B"/>
    <w:multiLevelType w:val="hybridMultilevel"/>
    <w:tmpl w:val="40324BC8"/>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5443F24"/>
    <w:multiLevelType w:val="hybridMultilevel"/>
    <w:tmpl w:val="13E478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7A3E0A"/>
    <w:multiLevelType w:val="hybridMultilevel"/>
    <w:tmpl w:val="73A88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FE1901"/>
    <w:multiLevelType w:val="hybridMultilevel"/>
    <w:tmpl w:val="D1043AA4"/>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6">
    <w:nsid w:val="28144477"/>
    <w:multiLevelType w:val="hybridMultilevel"/>
    <w:tmpl w:val="1E46B1CE"/>
    <w:lvl w:ilvl="0">
      <w:start w:val="1"/>
      <w:numFmt w:val="bullet"/>
      <w:lvlText w:val="o"/>
      <w:lvlJc w:val="left"/>
      <w:pPr>
        <w:ind w:left="1620" w:hanging="360"/>
      </w:pPr>
      <w:rPr>
        <w:rFonts w:ascii="Courier New" w:hAnsi="Courier New" w:cs="Courier New"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7">
    <w:nsid w:val="2A7B63F1"/>
    <w:multiLevelType w:val="hybridMultilevel"/>
    <w:tmpl w:val="C5C221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0932FA"/>
    <w:multiLevelType w:val="hybridMultilevel"/>
    <w:tmpl w:val="9D9881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D21A14"/>
    <w:multiLevelType w:val="hybridMultilevel"/>
    <w:tmpl w:val="85A442B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C955095"/>
    <w:multiLevelType w:val="hybridMultilevel"/>
    <w:tmpl w:val="63EE3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D47D80"/>
    <w:multiLevelType w:val="hybridMultilevel"/>
    <w:tmpl w:val="ED58CFC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FA14395"/>
    <w:multiLevelType w:val="hybridMultilevel"/>
    <w:tmpl w:val="ED36E3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D55DC9"/>
    <w:multiLevelType w:val="hybridMultilevel"/>
    <w:tmpl w:val="92462D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5834A20"/>
    <w:multiLevelType w:val="hybridMultilevel"/>
    <w:tmpl w:val="01905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5EF0948"/>
    <w:multiLevelType w:val="hybridMultilevel"/>
    <w:tmpl w:val="A2181A0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99B4A66"/>
    <w:multiLevelType w:val="hybridMultilevel"/>
    <w:tmpl w:val="2CFADCA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9523E4"/>
    <w:multiLevelType w:val="hybridMultilevel"/>
    <w:tmpl w:val="F1607D7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626D482D"/>
    <w:multiLevelType w:val="hybridMultilevel"/>
    <w:tmpl w:val="5F5A5C6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64D92AC0"/>
    <w:multiLevelType w:val="hybridMultilevel"/>
    <w:tmpl w:val="E6DE50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C7C2602"/>
    <w:multiLevelType w:val="hybridMultilevel"/>
    <w:tmpl w:val="0FCA3DF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DEA01AC"/>
    <w:multiLevelType w:val="hybridMultilevel"/>
    <w:tmpl w:val="C0808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8D7C68"/>
    <w:multiLevelType w:val="hybridMultilevel"/>
    <w:tmpl w:val="7C0C4600"/>
    <w:lvl w:ilvl="0">
      <w:start w:val="1"/>
      <w:numFmt w:val="lowerLetter"/>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2500666">
    <w:abstractNumId w:val="21"/>
  </w:num>
  <w:num w:numId="2" w16cid:durableId="1989287229">
    <w:abstractNumId w:val="19"/>
  </w:num>
  <w:num w:numId="3" w16cid:durableId="1675960738">
    <w:abstractNumId w:val="1"/>
  </w:num>
  <w:num w:numId="4" w16cid:durableId="2093120142">
    <w:abstractNumId w:val="12"/>
  </w:num>
  <w:num w:numId="5" w16cid:durableId="1963613436">
    <w:abstractNumId w:val="2"/>
  </w:num>
  <w:num w:numId="6" w16cid:durableId="1951207141">
    <w:abstractNumId w:val="3"/>
  </w:num>
  <w:num w:numId="7" w16cid:durableId="331421145">
    <w:abstractNumId w:val="8"/>
  </w:num>
  <w:num w:numId="8" w16cid:durableId="867723000">
    <w:abstractNumId w:val="16"/>
  </w:num>
  <w:num w:numId="9" w16cid:durableId="745611991">
    <w:abstractNumId w:val="15"/>
  </w:num>
  <w:num w:numId="10" w16cid:durableId="1368329962">
    <w:abstractNumId w:val="17"/>
  </w:num>
  <w:num w:numId="11" w16cid:durableId="804395614">
    <w:abstractNumId w:val="9"/>
  </w:num>
  <w:num w:numId="12" w16cid:durableId="1836068286">
    <w:abstractNumId w:val="22"/>
  </w:num>
  <w:num w:numId="13" w16cid:durableId="1839466051">
    <w:abstractNumId w:val="7"/>
  </w:num>
  <w:num w:numId="14" w16cid:durableId="402292451">
    <w:abstractNumId w:val="0"/>
  </w:num>
  <w:num w:numId="15" w16cid:durableId="29111929">
    <w:abstractNumId w:val="18"/>
  </w:num>
  <w:num w:numId="16" w16cid:durableId="651829838">
    <w:abstractNumId w:val="11"/>
  </w:num>
  <w:num w:numId="17" w16cid:durableId="721637900">
    <w:abstractNumId w:val="14"/>
  </w:num>
  <w:num w:numId="18" w16cid:durableId="1590697423">
    <w:abstractNumId w:val="10"/>
  </w:num>
  <w:num w:numId="19" w16cid:durableId="2067071569">
    <w:abstractNumId w:val="5"/>
  </w:num>
  <w:num w:numId="20" w16cid:durableId="296297537">
    <w:abstractNumId w:val="4"/>
  </w:num>
  <w:num w:numId="21" w16cid:durableId="1279147162">
    <w:abstractNumId w:val="6"/>
  </w:num>
  <w:num w:numId="22" w16cid:durableId="314453880">
    <w:abstractNumId w:val="13"/>
  </w:num>
  <w:num w:numId="23" w16cid:durableId="206020566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him, Kunthea (CDC/NCHHSTP/OD)">
    <w15:presenceInfo w15:providerId="AD" w15:userId="S::xmh8@cdc.gov::87dabc17-509b-4b18-9091-7bc70a6123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75"/>
    <w:rsid w:val="00000104"/>
    <w:rsid w:val="0000261E"/>
    <w:rsid w:val="00010FAD"/>
    <w:rsid w:val="00011593"/>
    <w:rsid w:val="00016066"/>
    <w:rsid w:val="00016C78"/>
    <w:rsid w:val="00016E3B"/>
    <w:rsid w:val="0001798A"/>
    <w:rsid w:val="0002518A"/>
    <w:rsid w:val="000302B0"/>
    <w:rsid w:val="00031031"/>
    <w:rsid w:val="000346A1"/>
    <w:rsid w:val="00034E95"/>
    <w:rsid w:val="000354B5"/>
    <w:rsid w:val="00044E2C"/>
    <w:rsid w:val="0004526A"/>
    <w:rsid w:val="00050CF0"/>
    <w:rsid w:val="000520FA"/>
    <w:rsid w:val="00056311"/>
    <w:rsid w:val="00056681"/>
    <w:rsid w:val="00056CBF"/>
    <w:rsid w:val="00057624"/>
    <w:rsid w:val="00060A20"/>
    <w:rsid w:val="00063F18"/>
    <w:rsid w:val="00064D93"/>
    <w:rsid w:val="00067062"/>
    <w:rsid w:val="00070D78"/>
    <w:rsid w:val="00070F66"/>
    <w:rsid w:val="00072D2B"/>
    <w:rsid w:val="00075E1F"/>
    <w:rsid w:val="00082501"/>
    <w:rsid w:val="000856B8"/>
    <w:rsid w:val="000914D9"/>
    <w:rsid w:val="00091BD5"/>
    <w:rsid w:val="00091EF0"/>
    <w:rsid w:val="00095059"/>
    <w:rsid w:val="000A1D56"/>
    <w:rsid w:val="000A5729"/>
    <w:rsid w:val="000A6EA1"/>
    <w:rsid w:val="000B3E6C"/>
    <w:rsid w:val="000B4209"/>
    <w:rsid w:val="000B5C0F"/>
    <w:rsid w:val="000C1E00"/>
    <w:rsid w:val="000C599F"/>
    <w:rsid w:val="000C6198"/>
    <w:rsid w:val="000C6F8C"/>
    <w:rsid w:val="000C7267"/>
    <w:rsid w:val="000D17C3"/>
    <w:rsid w:val="000D3F32"/>
    <w:rsid w:val="000D68FB"/>
    <w:rsid w:val="000E621B"/>
    <w:rsid w:val="000F45FE"/>
    <w:rsid w:val="000F4EAC"/>
    <w:rsid w:val="000F704C"/>
    <w:rsid w:val="00100B0A"/>
    <w:rsid w:val="00101841"/>
    <w:rsid w:val="00102A27"/>
    <w:rsid w:val="00102F5C"/>
    <w:rsid w:val="001055BC"/>
    <w:rsid w:val="001065E8"/>
    <w:rsid w:val="001071E3"/>
    <w:rsid w:val="0010761D"/>
    <w:rsid w:val="00110A03"/>
    <w:rsid w:val="00110C7D"/>
    <w:rsid w:val="0011594B"/>
    <w:rsid w:val="00120C53"/>
    <w:rsid w:val="00122103"/>
    <w:rsid w:val="001231F0"/>
    <w:rsid w:val="0012405D"/>
    <w:rsid w:val="001247DF"/>
    <w:rsid w:val="00127295"/>
    <w:rsid w:val="00130EE4"/>
    <w:rsid w:val="00133DC6"/>
    <w:rsid w:val="00134836"/>
    <w:rsid w:val="0013631A"/>
    <w:rsid w:val="00143F3E"/>
    <w:rsid w:val="00152FBE"/>
    <w:rsid w:val="00163EB9"/>
    <w:rsid w:val="001649F0"/>
    <w:rsid w:val="0016705D"/>
    <w:rsid w:val="0017242F"/>
    <w:rsid w:val="0017417B"/>
    <w:rsid w:val="0017696D"/>
    <w:rsid w:val="00181B2E"/>
    <w:rsid w:val="001827C0"/>
    <w:rsid w:val="00183D12"/>
    <w:rsid w:val="00185134"/>
    <w:rsid w:val="0019002A"/>
    <w:rsid w:val="00192070"/>
    <w:rsid w:val="0019379D"/>
    <w:rsid w:val="001A507F"/>
    <w:rsid w:val="001B3C36"/>
    <w:rsid w:val="001B59D3"/>
    <w:rsid w:val="001D1D46"/>
    <w:rsid w:val="001D58FF"/>
    <w:rsid w:val="001E5089"/>
    <w:rsid w:val="001E5B75"/>
    <w:rsid w:val="001E6FF6"/>
    <w:rsid w:val="001F11AF"/>
    <w:rsid w:val="001F2212"/>
    <w:rsid w:val="001F36F0"/>
    <w:rsid w:val="001F4185"/>
    <w:rsid w:val="001F5202"/>
    <w:rsid w:val="001F778C"/>
    <w:rsid w:val="002037C1"/>
    <w:rsid w:val="002039E6"/>
    <w:rsid w:val="00206068"/>
    <w:rsid w:val="002063C5"/>
    <w:rsid w:val="00206DE6"/>
    <w:rsid w:val="00207684"/>
    <w:rsid w:val="00207DB6"/>
    <w:rsid w:val="00222680"/>
    <w:rsid w:val="0022419B"/>
    <w:rsid w:val="002251E2"/>
    <w:rsid w:val="00226FEE"/>
    <w:rsid w:val="00227415"/>
    <w:rsid w:val="00232378"/>
    <w:rsid w:val="002333D6"/>
    <w:rsid w:val="00235161"/>
    <w:rsid w:val="00241419"/>
    <w:rsid w:val="00242DA3"/>
    <w:rsid w:val="00242EAF"/>
    <w:rsid w:val="002436AE"/>
    <w:rsid w:val="00245201"/>
    <w:rsid w:val="00246981"/>
    <w:rsid w:val="00247DC6"/>
    <w:rsid w:val="00251FAA"/>
    <w:rsid w:val="00254999"/>
    <w:rsid w:val="00254B7F"/>
    <w:rsid w:val="002569CB"/>
    <w:rsid w:val="00256C96"/>
    <w:rsid w:val="00256D39"/>
    <w:rsid w:val="002632E9"/>
    <w:rsid w:val="00264890"/>
    <w:rsid w:val="00265F78"/>
    <w:rsid w:val="00266D62"/>
    <w:rsid w:val="00266EE2"/>
    <w:rsid w:val="002671CA"/>
    <w:rsid w:val="00270C1B"/>
    <w:rsid w:val="00297C58"/>
    <w:rsid w:val="002A0B11"/>
    <w:rsid w:val="002A25A3"/>
    <w:rsid w:val="002A304D"/>
    <w:rsid w:val="002A418E"/>
    <w:rsid w:val="002A5D29"/>
    <w:rsid w:val="002A6867"/>
    <w:rsid w:val="002B06D5"/>
    <w:rsid w:val="002C09E5"/>
    <w:rsid w:val="002C66E1"/>
    <w:rsid w:val="002C692A"/>
    <w:rsid w:val="002C6ECE"/>
    <w:rsid w:val="002D190E"/>
    <w:rsid w:val="002D228C"/>
    <w:rsid w:val="002D4CBE"/>
    <w:rsid w:val="002D7FE1"/>
    <w:rsid w:val="002F08EB"/>
    <w:rsid w:val="002F2ECE"/>
    <w:rsid w:val="002F3E82"/>
    <w:rsid w:val="003010C5"/>
    <w:rsid w:val="0030218B"/>
    <w:rsid w:val="00304E4F"/>
    <w:rsid w:val="00306C8F"/>
    <w:rsid w:val="00306EB3"/>
    <w:rsid w:val="003107D4"/>
    <w:rsid w:val="003110E8"/>
    <w:rsid w:val="0031178D"/>
    <w:rsid w:val="00315A31"/>
    <w:rsid w:val="00321035"/>
    <w:rsid w:val="00325954"/>
    <w:rsid w:val="00325984"/>
    <w:rsid w:val="00326AE0"/>
    <w:rsid w:val="003327FD"/>
    <w:rsid w:val="003371B9"/>
    <w:rsid w:val="00340A84"/>
    <w:rsid w:val="0035407C"/>
    <w:rsid w:val="00361525"/>
    <w:rsid w:val="0037481A"/>
    <w:rsid w:val="00383AB1"/>
    <w:rsid w:val="00386DB8"/>
    <w:rsid w:val="00393AB4"/>
    <w:rsid w:val="00394A2A"/>
    <w:rsid w:val="00396BE9"/>
    <w:rsid w:val="003A16CB"/>
    <w:rsid w:val="003A4130"/>
    <w:rsid w:val="003A5941"/>
    <w:rsid w:val="003B25C9"/>
    <w:rsid w:val="003B3373"/>
    <w:rsid w:val="003B39E3"/>
    <w:rsid w:val="003C6951"/>
    <w:rsid w:val="003D1591"/>
    <w:rsid w:val="003D5178"/>
    <w:rsid w:val="003D5961"/>
    <w:rsid w:val="003D5BBD"/>
    <w:rsid w:val="003E2242"/>
    <w:rsid w:val="003E3E7F"/>
    <w:rsid w:val="003E4701"/>
    <w:rsid w:val="003E6F2F"/>
    <w:rsid w:val="003E7AD1"/>
    <w:rsid w:val="003E7CC3"/>
    <w:rsid w:val="003F202E"/>
    <w:rsid w:val="003F28C4"/>
    <w:rsid w:val="003F42EA"/>
    <w:rsid w:val="003F65C4"/>
    <w:rsid w:val="00400212"/>
    <w:rsid w:val="00402BEE"/>
    <w:rsid w:val="00403274"/>
    <w:rsid w:val="00404CB4"/>
    <w:rsid w:val="00406407"/>
    <w:rsid w:val="00411459"/>
    <w:rsid w:val="004136C0"/>
    <w:rsid w:val="00416A72"/>
    <w:rsid w:val="0041757C"/>
    <w:rsid w:val="00420260"/>
    <w:rsid w:val="00424CBE"/>
    <w:rsid w:val="0043132E"/>
    <w:rsid w:val="004546E2"/>
    <w:rsid w:val="0045501C"/>
    <w:rsid w:val="00455C4B"/>
    <w:rsid w:val="004565CC"/>
    <w:rsid w:val="00464204"/>
    <w:rsid w:val="00464A6E"/>
    <w:rsid w:val="0046762A"/>
    <w:rsid w:val="004700CD"/>
    <w:rsid w:val="00471567"/>
    <w:rsid w:val="00472DD1"/>
    <w:rsid w:val="00474D83"/>
    <w:rsid w:val="004753BA"/>
    <w:rsid w:val="00476937"/>
    <w:rsid w:val="00476F06"/>
    <w:rsid w:val="00477E7F"/>
    <w:rsid w:val="004821D5"/>
    <w:rsid w:val="0048486A"/>
    <w:rsid w:val="00484D7C"/>
    <w:rsid w:val="004872C9"/>
    <w:rsid w:val="00491114"/>
    <w:rsid w:val="0049595E"/>
    <w:rsid w:val="004B2C42"/>
    <w:rsid w:val="004B35E0"/>
    <w:rsid w:val="004B3B92"/>
    <w:rsid w:val="004B609D"/>
    <w:rsid w:val="004B73FF"/>
    <w:rsid w:val="004C01EA"/>
    <w:rsid w:val="004C293A"/>
    <w:rsid w:val="004C3C21"/>
    <w:rsid w:val="004C565A"/>
    <w:rsid w:val="004C6E88"/>
    <w:rsid w:val="004D18D6"/>
    <w:rsid w:val="004D3A4B"/>
    <w:rsid w:val="004D7C38"/>
    <w:rsid w:val="004E00AA"/>
    <w:rsid w:val="004E04BD"/>
    <w:rsid w:val="004E0761"/>
    <w:rsid w:val="004E09BB"/>
    <w:rsid w:val="004E1CCD"/>
    <w:rsid w:val="004E52FA"/>
    <w:rsid w:val="004F0349"/>
    <w:rsid w:val="004F2F00"/>
    <w:rsid w:val="004F3AF0"/>
    <w:rsid w:val="004F4885"/>
    <w:rsid w:val="004F492B"/>
    <w:rsid w:val="004F6CC1"/>
    <w:rsid w:val="005028B2"/>
    <w:rsid w:val="00505CC5"/>
    <w:rsid w:val="005079A0"/>
    <w:rsid w:val="0051303A"/>
    <w:rsid w:val="00515731"/>
    <w:rsid w:val="00516926"/>
    <w:rsid w:val="0051694B"/>
    <w:rsid w:val="005170A2"/>
    <w:rsid w:val="0052093E"/>
    <w:rsid w:val="005219C7"/>
    <w:rsid w:val="005235B3"/>
    <w:rsid w:val="00526BE3"/>
    <w:rsid w:val="00527C78"/>
    <w:rsid w:val="00530B87"/>
    <w:rsid w:val="00531250"/>
    <w:rsid w:val="00531274"/>
    <w:rsid w:val="00531823"/>
    <w:rsid w:val="005326E9"/>
    <w:rsid w:val="0054229E"/>
    <w:rsid w:val="00547177"/>
    <w:rsid w:val="00550206"/>
    <w:rsid w:val="0055429D"/>
    <w:rsid w:val="005572D1"/>
    <w:rsid w:val="00557408"/>
    <w:rsid w:val="00561F21"/>
    <w:rsid w:val="00562462"/>
    <w:rsid w:val="0056368C"/>
    <w:rsid w:val="005636EC"/>
    <w:rsid w:val="00567524"/>
    <w:rsid w:val="005700D0"/>
    <w:rsid w:val="0057224B"/>
    <w:rsid w:val="00575507"/>
    <w:rsid w:val="00576206"/>
    <w:rsid w:val="00586289"/>
    <w:rsid w:val="005871D5"/>
    <w:rsid w:val="00590BF7"/>
    <w:rsid w:val="00592068"/>
    <w:rsid w:val="00595911"/>
    <w:rsid w:val="005A0118"/>
    <w:rsid w:val="005A3799"/>
    <w:rsid w:val="005A55C4"/>
    <w:rsid w:val="005A7B58"/>
    <w:rsid w:val="005B0045"/>
    <w:rsid w:val="005B1732"/>
    <w:rsid w:val="005B27CF"/>
    <w:rsid w:val="005B2BE5"/>
    <w:rsid w:val="005B503F"/>
    <w:rsid w:val="005B5F1E"/>
    <w:rsid w:val="005C0A55"/>
    <w:rsid w:val="005C399B"/>
    <w:rsid w:val="005C66CE"/>
    <w:rsid w:val="005C6741"/>
    <w:rsid w:val="005C6B32"/>
    <w:rsid w:val="005C78B6"/>
    <w:rsid w:val="005C7DFA"/>
    <w:rsid w:val="005D1621"/>
    <w:rsid w:val="005D3CED"/>
    <w:rsid w:val="005D3DA4"/>
    <w:rsid w:val="005D46B2"/>
    <w:rsid w:val="005D4B2F"/>
    <w:rsid w:val="005D4E98"/>
    <w:rsid w:val="005D6088"/>
    <w:rsid w:val="005E08EA"/>
    <w:rsid w:val="005E42AF"/>
    <w:rsid w:val="005E4F72"/>
    <w:rsid w:val="005E5A5F"/>
    <w:rsid w:val="005F3037"/>
    <w:rsid w:val="005F475F"/>
    <w:rsid w:val="005F51D9"/>
    <w:rsid w:val="00603236"/>
    <w:rsid w:val="00606865"/>
    <w:rsid w:val="006069B4"/>
    <w:rsid w:val="00607148"/>
    <w:rsid w:val="00607A93"/>
    <w:rsid w:val="00607B73"/>
    <w:rsid w:val="00617498"/>
    <w:rsid w:val="00624FEE"/>
    <w:rsid w:val="00625D55"/>
    <w:rsid w:val="00634A2A"/>
    <w:rsid w:val="00634BC3"/>
    <w:rsid w:val="0063523F"/>
    <w:rsid w:val="006353B6"/>
    <w:rsid w:val="006361D0"/>
    <w:rsid w:val="006423C3"/>
    <w:rsid w:val="0064280D"/>
    <w:rsid w:val="006562AD"/>
    <w:rsid w:val="006572B8"/>
    <w:rsid w:val="006578C7"/>
    <w:rsid w:val="00657EC3"/>
    <w:rsid w:val="0066089C"/>
    <w:rsid w:val="006611B9"/>
    <w:rsid w:val="006614F7"/>
    <w:rsid w:val="0066266A"/>
    <w:rsid w:val="006634BE"/>
    <w:rsid w:val="00667E85"/>
    <w:rsid w:val="006705D1"/>
    <w:rsid w:val="00671177"/>
    <w:rsid w:val="006725E8"/>
    <w:rsid w:val="00675CB1"/>
    <w:rsid w:val="00677AA0"/>
    <w:rsid w:val="00680C94"/>
    <w:rsid w:val="00681491"/>
    <w:rsid w:val="006846AA"/>
    <w:rsid w:val="00687AB8"/>
    <w:rsid w:val="00695163"/>
    <w:rsid w:val="00695F96"/>
    <w:rsid w:val="006A4E95"/>
    <w:rsid w:val="006A562E"/>
    <w:rsid w:val="006A733F"/>
    <w:rsid w:val="006A7ADF"/>
    <w:rsid w:val="006B1485"/>
    <w:rsid w:val="006B360E"/>
    <w:rsid w:val="006B5CB3"/>
    <w:rsid w:val="006C03F4"/>
    <w:rsid w:val="006C60B8"/>
    <w:rsid w:val="006C7D3B"/>
    <w:rsid w:val="006D0A0C"/>
    <w:rsid w:val="006D2C2A"/>
    <w:rsid w:val="006D541A"/>
    <w:rsid w:val="006D5BC8"/>
    <w:rsid w:val="006E07B9"/>
    <w:rsid w:val="006E43DA"/>
    <w:rsid w:val="006E6E16"/>
    <w:rsid w:val="006F057E"/>
    <w:rsid w:val="006F07EC"/>
    <w:rsid w:val="006F15D8"/>
    <w:rsid w:val="006F22D4"/>
    <w:rsid w:val="006F3E4E"/>
    <w:rsid w:val="007036CE"/>
    <w:rsid w:val="00704A00"/>
    <w:rsid w:val="00706820"/>
    <w:rsid w:val="00706C94"/>
    <w:rsid w:val="007103E4"/>
    <w:rsid w:val="007152AF"/>
    <w:rsid w:val="007207AE"/>
    <w:rsid w:val="00721549"/>
    <w:rsid w:val="007215D9"/>
    <w:rsid w:val="007221D2"/>
    <w:rsid w:val="00722B78"/>
    <w:rsid w:val="00726A04"/>
    <w:rsid w:val="007412AC"/>
    <w:rsid w:val="0074318B"/>
    <w:rsid w:val="007437FE"/>
    <w:rsid w:val="00745957"/>
    <w:rsid w:val="00745C23"/>
    <w:rsid w:val="0074756D"/>
    <w:rsid w:val="00751599"/>
    <w:rsid w:val="007515A8"/>
    <w:rsid w:val="00754CE2"/>
    <w:rsid w:val="0075559C"/>
    <w:rsid w:val="007558D0"/>
    <w:rsid w:val="007560E3"/>
    <w:rsid w:val="00757C60"/>
    <w:rsid w:val="00764D20"/>
    <w:rsid w:val="00765980"/>
    <w:rsid w:val="00765F22"/>
    <w:rsid w:val="00766C11"/>
    <w:rsid w:val="00772290"/>
    <w:rsid w:val="0077386D"/>
    <w:rsid w:val="007755D6"/>
    <w:rsid w:val="007755DD"/>
    <w:rsid w:val="00775908"/>
    <w:rsid w:val="00775A37"/>
    <w:rsid w:val="00781074"/>
    <w:rsid w:val="007813E1"/>
    <w:rsid w:val="00782877"/>
    <w:rsid w:val="00783516"/>
    <w:rsid w:val="00784426"/>
    <w:rsid w:val="00784A2F"/>
    <w:rsid w:val="007918CC"/>
    <w:rsid w:val="00792EC3"/>
    <w:rsid w:val="00793E8B"/>
    <w:rsid w:val="00794BED"/>
    <w:rsid w:val="00794C8B"/>
    <w:rsid w:val="007A06F2"/>
    <w:rsid w:val="007A47F8"/>
    <w:rsid w:val="007A5F34"/>
    <w:rsid w:val="007B582A"/>
    <w:rsid w:val="007C6409"/>
    <w:rsid w:val="007D5ECF"/>
    <w:rsid w:val="007E21B7"/>
    <w:rsid w:val="007E7B4B"/>
    <w:rsid w:val="007F3EAF"/>
    <w:rsid w:val="007F4033"/>
    <w:rsid w:val="007F45C7"/>
    <w:rsid w:val="007F502F"/>
    <w:rsid w:val="007F578A"/>
    <w:rsid w:val="007F73A1"/>
    <w:rsid w:val="007F7A96"/>
    <w:rsid w:val="008030E9"/>
    <w:rsid w:val="00803BDD"/>
    <w:rsid w:val="00805220"/>
    <w:rsid w:val="00806B8A"/>
    <w:rsid w:val="00811217"/>
    <w:rsid w:val="00812151"/>
    <w:rsid w:val="00815DFC"/>
    <w:rsid w:val="008202DB"/>
    <w:rsid w:val="008219FA"/>
    <w:rsid w:val="00824016"/>
    <w:rsid w:val="00825C4E"/>
    <w:rsid w:val="008314B6"/>
    <w:rsid w:val="00833C50"/>
    <w:rsid w:val="0083734B"/>
    <w:rsid w:val="008414F2"/>
    <w:rsid w:val="00843D9A"/>
    <w:rsid w:val="00844253"/>
    <w:rsid w:val="008458C0"/>
    <w:rsid w:val="00850AB3"/>
    <w:rsid w:val="0085371F"/>
    <w:rsid w:val="00853C7C"/>
    <w:rsid w:val="008563A0"/>
    <w:rsid w:val="00856B69"/>
    <w:rsid w:val="00862C0F"/>
    <w:rsid w:val="00864DCA"/>
    <w:rsid w:val="00867C78"/>
    <w:rsid w:val="00867CAC"/>
    <w:rsid w:val="00871BBA"/>
    <w:rsid w:val="008727B2"/>
    <w:rsid w:val="00873ADF"/>
    <w:rsid w:val="0088016A"/>
    <w:rsid w:val="00887CB7"/>
    <w:rsid w:val="0089437C"/>
    <w:rsid w:val="008944EC"/>
    <w:rsid w:val="008A0459"/>
    <w:rsid w:val="008A0DC7"/>
    <w:rsid w:val="008A2977"/>
    <w:rsid w:val="008A4C49"/>
    <w:rsid w:val="008A4DA2"/>
    <w:rsid w:val="008B5AFB"/>
    <w:rsid w:val="008B62CA"/>
    <w:rsid w:val="008B65C5"/>
    <w:rsid w:val="008C274B"/>
    <w:rsid w:val="008C61DF"/>
    <w:rsid w:val="008C7367"/>
    <w:rsid w:val="008C7A13"/>
    <w:rsid w:val="008D2144"/>
    <w:rsid w:val="008D41FB"/>
    <w:rsid w:val="008D4CA8"/>
    <w:rsid w:val="008D7323"/>
    <w:rsid w:val="008E1757"/>
    <w:rsid w:val="008F1E53"/>
    <w:rsid w:val="008F468E"/>
    <w:rsid w:val="008F4977"/>
    <w:rsid w:val="0090004A"/>
    <w:rsid w:val="009003C3"/>
    <w:rsid w:val="00902B2D"/>
    <w:rsid w:val="00903BFD"/>
    <w:rsid w:val="00907AB2"/>
    <w:rsid w:val="00912F71"/>
    <w:rsid w:val="009140C3"/>
    <w:rsid w:val="009146AE"/>
    <w:rsid w:val="00931FBD"/>
    <w:rsid w:val="00933DA5"/>
    <w:rsid w:val="00934B90"/>
    <w:rsid w:val="009376F1"/>
    <w:rsid w:val="00942E2C"/>
    <w:rsid w:val="00943597"/>
    <w:rsid w:val="00944107"/>
    <w:rsid w:val="009452F0"/>
    <w:rsid w:val="009462BC"/>
    <w:rsid w:val="0094682F"/>
    <w:rsid w:val="0095047B"/>
    <w:rsid w:val="00951C9F"/>
    <w:rsid w:val="00952500"/>
    <w:rsid w:val="0095421D"/>
    <w:rsid w:val="009616DF"/>
    <w:rsid w:val="009636CF"/>
    <w:rsid w:val="00966331"/>
    <w:rsid w:val="00966E88"/>
    <w:rsid w:val="00970225"/>
    <w:rsid w:val="009732C4"/>
    <w:rsid w:val="00982A6E"/>
    <w:rsid w:val="009869F4"/>
    <w:rsid w:val="00987B70"/>
    <w:rsid w:val="00990B7C"/>
    <w:rsid w:val="00991563"/>
    <w:rsid w:val="009920B6"/>
    <w:rsid w:val="0099285A"/>
    <w:rsid w:val="00993804"/>
    <w:rsid w:val="00996760"/>
    <w:rsid w:val="00996993"/>
    <w:rsid w:val="009A35D4"/>
    <w:rsid w:val="009A70DB"/>
    <w:rsid w:val="009A79C3"/>
    <w:rsid w:val="009A7B9D"/>
    <w:rsid w:val="009B0438"/>
    <w:rsid w:val="009B0A48"/>
    <w:rsid w:val="009B514D"/>
    <w:rsid w:val="009B5DCE"/>
    <w:rsid w:val="009B75EA"/>
    <w:rsid w:val="009C0582"/>
    <w:rsid w:val="009C0C2B"/>
    <w:rsid w:val="009C0DD3"/>
    <w:rsid w:val="009C1741"/>
    <w:rsid w:val="009C2458"/>
    <w:rsid w:val="009C3F5C"/>
    <w:rsid w:val="009C5546"/>
    <w:rsid w:val="009C5C74"/>
    <w:rsid w:val="009C729E"/>
    <w:rsid w:val="009D216B"/>
    <w:rsid w:val="009D3EE8"/>
    <w:rsid w:val="009D4A11"/>
    <w:rsid w:val="009D6737"/>
    <w:rsid w:val="009D7175"/>
    <w:rsid w:val="009E1258"/>
    <w:rsid w:val="009E2300"/>
    <w:rsid w:val="009E25E3"/>
    <w:rsid w:val="009E29C9"/>
    <w:rsid w:val="009E4599"/>
    <w:rsid w:val="009E7491"/>
    <w:rsid w:val="009F0551"/>
    <w:rsid w:val="009F1132"/>
    <w:rsid w:val="009F24C3"/>
    <w:rsid w:val="009F6EE2"/>
    <w:rsid w:val="009F7996"/>
    <w:rsid w:val="00A01948"/>
    <w:rsid w:val="00A01DF2"/>
    <w:rsid w:val="00A01E9B"/>
    <w:rsid w:val="00A03115"/>
    <w:rsid w:val="00A038FA"/>
    <w:rsid w:val="00A1126D"/>
    <w:rsid w:val="00A11822"/>
    <w:rsid w:val="00A174BA"/>
    <w:rsid w:val="00A1792E"/>
    <w:rsid w:val="00A24D68"/>
    <w:rsid w:val="00A26B0C"/>
    <w:rsid w:val="00A30453"/>
    <w:rsid w:val="00A3215B"/>
    <w:rsid w:val="00A32CF1"/>
    <w:rsid w:val="00A36D72"/>
    <w:rsid w:val="00A44813"/>
    <w:rsid w:val="00A466AF"/>
    <w:rsid w:val="00A51D6E"/>
    <w:rsid w:val="00A5327E"/>
    <w:rsid w:val="00A534B1"/>
    <w:rsid w:val="00A53D89"/>
    <w:rsid w:val="00A64240"/>
    <w:rsid w:val="00A73F8F"/>
    <w:rsid w:val="00A74509"/>
    <w:rsid w:val="00A74615"/>
    <w:rsid w:val="00A7476F"/>
    <w:rsid w:val="00A752AE"/>
    <w:rsid w:val="00A76B25"/>
    <w:rsid w:val="00A805FD"/>
    <w:rsid w:val="00A81E55"/>
    <w:rsid w:val="00A82ECC"/>
    <w:rsid w:val="00A83E73"/>
    <w:rsid w:val="00A85E3E"/>
    <w:rsid w:val="00A87F7B"/>
    <w:rsid w:val="00A90CB2"/>
    <w:rsid w:val="00A94753"/>
    <w:rsid w:val="00A94976"/>
    <w:rsid w:val="00A94B6F"/>
    <w:rsid w:val="00A9575C"/>
    <w:rsid w:val="00AA0D26"/>
    <w:rsid w:val="00AA380B"/>
    <w:rsid w:val="00AB13A1"/>
    <w:rsid w:val="00AB4956"/>
    <w:rsid w:val="00AB5F08"/>
    <w:rsid w:val="00AC0A29"/>
    <w:rsid w:val="00AC2FCE"/>
    <w:rsid w:val="00AD139D"/>
    <w:rsid w:val="00AD1889"/>
    <w:rsid w:val="00AD4A22"/>
    <w:rsid w:val="00AD5E76"/>
    <w:rsid w:val="00AD6190"/>
    <w:rsid w:val="00AD7F4A"/>
    <w:rsid w:val="00AE10CD"/>
    <w:rsid w:val="00AE5F65"/>
    <w:rsid w:val="00AE743C"/>
    <w:rsid w:val="00AF1109"/>
    <w:rsid w:val="00AF14D8"/>
    <w:rsid w:val="00AF244A"/>
    <w:rsid w:val="00AF2841"/>
    <w:rsid w:val="00AF4900"/>
    <w:rsid w:val="00AF593C"/>
    <w:rsid w:val="00AF5BA6"/>
    <w:rsid w:val="00B00F4C"/>
    <w:rsid w:val="00B039D4"/>
    <w:rsid w:val="00B057A0"/>
    <w:rsid w:val="00B11B0F"/>
    <w:rsid w:val="00B13165"/>
    <w:rsid w:val="00B13E89"/>
    <w:rsid w:val="00B25E3E"/>
    <w:rsid w:val="00B27921"/>
    <w:rsid w:val="00B307EB"/>
    <w:rsid w:val="00B33ED8"/>
    <w:rsid w:val="00B35AA3"/>
    <w:rsid w:val="00B36F6E"/>
    <w:rsid w:val="00B51219"/>
    <w:rsid w:val="00B52339"/>
    <w:rsid w:val="00B55717"/>
    <w:rsid w:val="00B5753B"/>
    <w:rsid w:val="00B604B0"/>
    <w:rsid w:val="00B626D8"/>
    <w:rsid w:val="00B62B2F"/>
    <w:rsid w:val="00B64816"/>
    <w:rsid w:val="00B679B5"/>
    <w:rsid w:val="00B706FC"/>
    <w:rsid w:val="00B711A9"/>
    <w:rsid w:val="00B778B4"/>
    <w:rsid w:val="00B80FA9"/>
    <w:rsid w:val="00B815AE"/>
    <w:rsid w:val="00B81CB1"/>
    <w:rsid w:val="00B8307B"/>
    <w:rsid w:val="00B8416D"/>
    <w:rsid w:val="00B86E54"/>
    <w:rsid w:val="00B965FC"/>
    <w:rsid w:val="00BA35D1"/>
    <w:rsid w:val="00BA4578"/>
    <w:rsid w:val="00BA4998"/>
    <w:rsid w:val="00BA53E9"/>
    <w:rsid w:val="00BA59E2"/>
    <w:rsid w:val="00BB1E19"/>
    <w:rsid w:val="00BB287C"/>
    <w:rsid w:val="00BB4E6B"/>
    <w:rsid w:val="00BB53CC"/>
    <w:rsid w:val="00BB66FB"/>
    <w:rsid w:val="00BB7832"/>
    <w:rsid w:val="00BC27D0"/>
    <w:rsid w:val="00BC3B1F"/>
    <w:rsid w:val="00BD0DDF"/>
    <w:rsid w:val="00BD7743"/>
    <w:rsid w:val="00BE3AE9"/>
    <w:rsid w:val="00BF517D"/>
    <w:rsid w:val="00BF5638"/>
    <w:rsid w:val="00C006F0"/>
    <w:rsid w:val="00C008B3"/>
    <w:rsid w:val="00C05008"/>
    <w:rsid w:val="00C06945"/>
    <w:rsid w:val="00C10927"/>
    <w:rsid w:val="00C11CE5"/>
    <w:rsid w:val="00C131F1"/>
    <w:rsid w:val="00C1546A"/>
    <w:rsid w:val="00C2005A"/>
    <w:rsid w:val="00C21421"/>
    <w:rsid w:val="00C236E3"/>
    <w:rsid w:val="00C248E2"/>
    <w:rsid w:val="00C24ACA"/>
    <w:rsid w:val="00C25E98"/>
    <w:rsid w:val="00C3421D"/>
    <w:rsid w:val="00C35194"/>
    <w:rsid w:val="00C35A4B"/>
    <w:rsid w:val="00C44FE2"/>
    <w:rsid w:val="00C45B01"/>
    <w:rsid w:val="00C53565"/>
    <w:rsid w:val="00C56E9F"/>
    <w:rsid w:val="00C617E2"/>
    <w:rsid w:val="00C63095"/>
    <w:rsid w:val="00C65175"/>
    <w:rsid w:val="00C6738E"/>
    <w:rsid w:val="00C7111C"/>
    <w:rsid w:val="00C722AF"/>
    <w:rsid w:val="00C73922"/>
    <w:rsid w:val="00C74DE6"/>
    <w:rsid w:val="00C77B1E"/>
    <w:rsid w:val="00C819D4"/>
    <w:rsid w:val="00C94CA6"/>
    <w:rsid w:val="00C95510"/>
    <w:rsid w:val="00C95BDF"/>
    <w:rsid w:val="00CA1033"/>
    <w:rsid w:val="00CA3447"/>
    <w:rsid w:val="00CA4594"/>
    <w:rsid w:val="00CA4891"/>
    <w:rsid w:val="00CA4CC0"/>
    <w:rsid w:val="00CB2D66"/>
    <w:rsid w:val="00CB536C"/>
    <w:rsid w:val="00CC346A"/>
    <w:rsid w:val="00CC4A21"/>
    <w:rsid w:val="00CC568C"/>
    <w:rsid w:val="00CD1078"/>
    <w:rsid w:val="00CD1EE1"/>
    <w:rsid w:val="00CD2B6E"/>
    <w:rsid w:val="00CD4111"/>
    <w:rsid w:val="00CE1618"/>
    <w:rsid w:val="00CE1E98"/>
    <w:rsid w:val="00CE2343"/>
    <w:rsid w:val="00CE3429"/>
    <w:rsid w:val="00CE68D7"/>
    <w:rsid w:val="00CF507A"/>
    <w:rsid w:val="00D0175C"/>
    <w:rsid w:val="00D03BAE"/>
    <w:rsid w:val="00D03CBA"/>
    <w:rsid w:val="00D1310A"/>
    <w:rsid w:val="00D15BB5"/>
    <w:rsid w:val="00D1689F"/>
    <w:rsid w:val="00D16994"/>
    <w:rsid w:val="00D23E8C"/>
    <w:rsid w:val="00D25DB7"/>
    <w:rsid w:val="00D26130"/>
    <w:rsid w:val="00D312DE"/>
    <w:rsid w:val="00D32637"/>
    <w:rsid w:val="00D33BC6"/>
    <w:rsid w:val="00D356FF"/>
    <w:rsid w:val="00D41612"/>
    <w:rsid w:val="00D46397"/>
    <w:rsid w:val="00D51D8F"/>
    <w:rsid w:val="00D526AD"/>
    <w:rsid w:val="00D548C6"/>
    <w:rsid w:val="00D54EC6"/>
    <w:rsid w:val="00D5523D"/>
    <w:rsid w:val="00D55665"/>
    <w:rsid w:val="00D6056D"/>
    <w:rsid w:val="00D6214E"/>
    <w:rsid w:val="00D64E75"/>
    <w:rsid w:val="00D66CA4"/>
    <w:rsid w:val="00D7254F"/>
    <w:rsid w:val="00D814DA"/>
    <w:rsid w:val="00D81E31"/>
    <w:rsid w:val="00D8216D"/>
    <w:rsid w:val="00D821DF"/>
    <w:rsid w:val="00D826E3"/>
    <w:rsid w:val="00D8326E"/>
    <w:rsid w:val="00D8378F"/>
    <w:rsid w:val="00D8485F"/>
    <w:rsid w:val="00D87A2F"/>
    <w:rsid w:val="00D921BE"/>
    <w:rsid w:val="00D926EA"/>
    <w:rsid w:val="00D96B64"/>
    <w:rsid w:val="00DA1709"/>
    <w:rsid w:val="00DA1EA6"/>
    <w:rsid w:val="00DA4DDA"/>
    <w:rsid w:val="00DA6A1D"/>
    <w:rsid w:val="00DB10DA"/>
    <w:rsid w:val="00DC042D"/>
    <w:rsid w:val="00DC12C9"/>
    <w:rsid w:val="00DC26C4"/>
    <w:rsid w:val="00DC29F8"/>
    <w:rsid w:val="00DC4BD8"/>
    <w:rsid w:val="00DC55C5"/>
    <w:rsid w:val="00DC636A"/>
    <w:rsid w:val="00DC7EE4"/>
    <w:rsid w:val="00DD1492"/>
    <w:rsid w:val="00DD25F6"/>
    <w:rsid w:val="00DD3180"/>
    <w:rsid w:val="00DD3A69"/>
    <w:rsid w:val="00DD4830"/>
    <w:rsid w:val="00DE02A8"/>
    <w:rsid w:val="00DE136D"/>
    <w:rsid w:val="00DE2AA8"/>
    <w:rsid w:val="00DF0B3D"/>
    <w:rsid w:val="00DF59D2"/>
    <w:rsid w:val="00DF7AD2"/>
    <w:rsid w:val="00E007F2"/>
    <w:rsid w:val="00E00E4A"/>
    <w:rsid w:val="00E0618F"/>
    <w:rsid w:val="00E07A07"/>
    <w:rsid w:val="00E106B8"/>
    <w:rsid w:val="00E1179C"/>
    <w:rsid w:val="00E21FF6"/>
    <w:rsid w:val="00E24800"/>
    <w:rsid w:val="00E25A1D"/>
    <w:rsid w:val="00E26933"/>
    <w:rsid w:val="00E32258"/>
    <w:rsid w:val="00E33FBC"/>
    <w:rsid w:val="00E34A9C"/>
    <w:rsid w:val="00E3648C"/>
    <w:rsid w:val="00E410B6"/>
    <w:rsid w:val="00E431FC"/>
    <w:rsid w:val="00E45990"/>
    <w:rsid w:val="00E45B0A"/>
    <w:rsid w:val="00E54FFD"/>
    <w:rsid w:val="00E5596D"/>
    <w:rsid w:val="00E57B50"/>
    <w:rsid w:val="00E57B55"/>
    <w:rsid w:val="00E6271B"/>
    <w:rsid w:val="00E7173E"/>
    <w:rsid w:val="00E745DD"/>
    <w:rsid w:val="00E77D21"/>
    <w:rsid w:val="00E80838"/>
    <w:rsid w:val="00E82CBC"/>
    <w:rsid w:val="00E83AD3"/>
    <w:rsid w:val="00E92828"/>
    <w:rsid w:val="00E95B80"/>
    <w:rsid w:val="00EA1011"/>
    <w:rsid w:val="00EA1AE4"/>
    <w:rsid w:val="00EA3998"/>
    <w:rsid w:val="00EA4240"/>
    <w:rsid w:val="00EA51B0"/>
    <w:rsid w:val="00EB0F52"/>
    <w:rsid w:val="00EB2058"/>
    <w:rsid w:val="00EB3CC8"/>
    <w:rsid w:val="00EB5342"/>
    <w:rsid w:val="00EC4730"/>
    <w:rsid w:val="00EC4B0C"/>
    <w:rsid w:val="00EC5070"/>
    <w:rsid w:val="00ED00CC"/>
    <w:rsid w:val="00ED00E8"/>
    <w:rsid w:val="00ED5C60"/>
    <w:rsid w:val="00ED77A4"/>
    <w:rsid w:val="00EE6CCA"/>
    <w:rsid w:val="00EF0332"/>
    <w:rsid w:val="00EF79E8"/>
    <w:rsid w:val="00F0182C"/>
    <w:rsid w:val="00F03691"/>
    <w:rsid w:val="00F0564D"/>
    <w:rsid w:val="00F06BD0"/>
    <w:rsid w:val="00F06E0F"/>
    <w:rsid w:val="00F217C8"/>
    <w:rsid w:val="00F22B7C"/>
    <w:rsid w:val="00F23D73"/>
    <w:rsid w:val="00F2451C"/>
    <w:rsid w:val="00F26D32"/>
    <w:rsid w:val="00F31D11"/>
    <w:rsid w:val="00F3428D"/>
    <w:rsid w:val="00F36716"/>
    <w:rsid w:val="00F36CF9"/>
    <w:rsid w:val="00F36F8F"/>
    <w:rsid w:val="00F371A4"/>
    <w:rsid w:val="00F464FC"/>
    <w:rsid w:val="00F56BD8"/>
    <w:rsid w:val="00F605C7"/>
    <w:rsid w:val="00F60B91"/>
    <w:rsid w:val="00F627C8"/>
    <w:rsid w:val="00F63057"/>
    <w:rsid w:val="00F6519C"/>
    <w:rsid w:val="00F73B46"/>
    <w:rsid w:val="00F74540"/>
    <w:rsid w:val="00F766E0"/>
    <w:rsid w:val="00F7732A"/>
    <w:rsid w:val="00F82525"/>
    <w:rsid w:val="00F847F4"/>
    <w:rsid w:val="00F848F0"/>
    <w:rsid w:val="00F90A33"/>
    <w:rsid w:val="00F94340"/>
    <w:rsid w:val="00FA1B67"/>
    <w:rsid w:val="00FA2F62"/>
    <w:rsid w:val="00FA3053"/>
    <w:rsid w:val="00FA605D"/>
    <w:rsid w:val="00FB226E"/>
    <w:rsid w:val="00FB43EE"/>
    <w:rsid w:val="00FB4D46"/>
    <w:rsid w:val="00FB6825"/>
    <w:rsid w:val="00FB7B44"/>
    <w:rsid w:val="00FC0A83"/>
    <w:rsid w:val="00FC5760"/>
    <w:rsid w:val="00FD2F41"/>
    <w:rsid w:val="00FE0ED3"/>
    <w:rsid w:val="00FF324A"/>
    <w:rsid w:val="00FF3E17"/>
    <w:rsid w:val="00FF5D88"/>
    <w:rsid w:val="51067CD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0911DE"/>
  <w15:chartTrackingRefBased/>
  <w15:docId w15:val="{67AB3D69-92F3-4F67-AABB-2C5B20E4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6EC"/>
    <w:pPr>
      <w:spacing w:after="0" w:line="240" w:lineRule="auto"/>
    </w:pPr>
  </w:style>
  <w:style w:type="paragraph" w:styleId="Header">
    <w:name w:val="header"/>
    <w:basedOn w:val="Normal"/>
    <w:link w:val="HeaderChar"/>
    <w:uiPriority w:val="99"/>
    <w:unhideWhenUsed/>
    <w:rsid w:val="002A2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A3"/>
  </w:style>
  <w:style w:type="paragraph" w:styleId="Footer">
    <w:name w:val="footer"/>
    <w:basedOn w:val="Normal"/>
    <w:link w:val="FooterChar"/>
    <w:uiPriority w:val="99"/>
    <w:unhideWhenUsed/>
    <w:rsid w:val="002A2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A3"/>
  </w:style>
  <w:style w:type="paragraph" w:styleId="ListParagraph">
    <w:name w:val="List Paragraph"/>
    <w:basedOn w:val="Normal"/>
    <w:uiPriority w:val="34"/>
    <w:qFormat/>
    <w:rsid w:val="00775908"/>
    <w:pPr>
      <w:ind w:left="720"/>
      <w:contextualSpacing/>
    </w:pPr>
    <w:rPr>
      <w:kern w:val="0"/>
      <w14:ligatures w14:val="none"/>
    </w:rPr>
  </w:style>
  <w:style w:type="paragraph" w:styleId="NormalWeb">
    <w:name w:val="Normal (Web)"/>
    <w:basedOn w:val="Normal"/>
    <w:uiPriority w:val="99"/>
    <w:unhideWhenUsed/>
    <w:rsid w:val="009C0C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83734B"/>
    <w:rPr>
      <w:sz w:val="16"/>
      <w:szCs w:val="16"/>
    </w:rPr>
  </w:style>
  <w:style w:type="paragraph" w:styleId="CommentText">
    <w:name w:val="annotation text"/>
    <w:basedOn w:val="Normal"/>
    <w:link w:val="CommentTextChar"/>
    <w:uiPriority w:val="99"/>
    <w:unhideWhenUsed/>
    <w:rsid w:val="0083734B"/>
    <w:pPr>
      <w:spacing w:line="240" w:lineRule="auto"/>
    </w:pPr>
    <w:rPr>
      <w:sz w:val="20"/>
      <w:szCs w:val="20"/>
    </w:rPr>
  </w:style>
  <w:style w:type="character" w:customStyle="1" w:styleId="CommentTextChar">
    <w:name w:val="Comment Text Char"/>
    <w:basedOn w:val="DefaultParagraphFont"/>
    <w:link w:val="CommentText"/>
    <w:uiPriority w:val="99"/>
    <w:rsid w:val="0083734B"/>
    <w:rPr>
      <w:sz w:val="20"/>
      <w:szCs w:val="20"/>
    </w:rPr>
  </w:style>
  <w:style w:type="paragraph" w:styleId="CommentSubject">
    <w:name w:val="annotation subject"/>
    <w:basedOn w:val="CommentText"/>
    <w:next w:val="CommentText"/>
    <w:link w:val="CommentSubjectChar"/>
    <w:uiPriority w:val="99"/>
    <w:semiHidden/>
    <w:unhideWhenUsed/>
    <w:rsid w:val="0083734B"/>
    <w:rPr>
      <w:b/>
      <w:bCs/>
    </w:rPr>
  </w:style>
  <w:style w:type="character" w:customStyle="1" w:styleId="CommentSubjectChar">
    <w:name w:val="Comment Subject Char"/>
    <w:basedOn w:val="CommentTextChar"/>
    <w:link w:val="CommentSubject"/>
    <w:uiPriority w:val="99"/>
    <w:semiHidden/>
    <w:rsid w:val="0083734B"/>
    <w:rPr>
      <w:b/>
      <w:bCs/>
      <w:sz w:val="20"/>
      <w:szCs w:val="20"/>
    </w:rPr>
  </w:style>
  <w:style w:type="character" w:styleId="Mention">
    <w:name w:val="Mention"/>
    <w:basedOn w:val="DefaultParagraphFont"/>
    <w:uiPriority w:val="99"/>
    <w:unhideWhenUsed/>
    <w:rsid w:val="0031178D"/>
    <w:rPr>
      <w:color w:val="2B579A"/>
      <w:shd w:val="clear" w:color="auto" w:fill="E1DFDD"/>
    </w:rPr>
  </w:style>
  <w:style w:type="character" w:customStyle="1" w:styleId="ui-provider">
    <w:name w:val="ui-provider"/>
    <w:basedOn w:val="DefaultParagraphFont"/>
    <w:rsid w:val="007813E1"/>
  </w:style>
  <w:style w:type="character" w:styleId="Hyperlink">
    <w:name w:val="Hyperlink"/>
    <w:basedOn w:val="DefaultParagraphFont"/>
    <w:uiPriority w:val="99"/>
    <w:unhideWhenUsed/>
    <w:rsid w:val="009D3EE8"/>
    <w:rPr>
      <w:color w:val="0563C1" w:themeColor="hyperlink"/>
      <w:u w:val="single"/>
    </w:rPr>
  </w:style>
  <w:style w:type="character" w:styleId="UnresolvedMention">
    <w:name w:val="Unresolved Mention"/>
    <w:basedOn w:val="DefaultParagraphFont"/>
    <w:uiPriority w:val="99"/>
    <w:semiHidden/>
    <w:unhideWhenUsed/>
    <w:rsid w:val="009D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hiv/programresources/guidance/hiv-cluster-detection-and-response-guidance/cluster-review-and-prioritization.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6" ma:contentTypeDescription="Create a new document." ma:contentTypeScope="" ma:versionID="c2c62adbb64857d0636d7d0e1e26dedb">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e0f8b5f4ed393ca6b548302c1c41e628"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74433-5DDD-412F-90EF-4D969511CE29}">
  <ds:schemaRefs>
    <ds:schemaRef ds:uri="http://schemas.microsoft.com/office/2006/metadata/properties"/>
    <ds:schemaRef ds:uri="http://schemas.microsoft.com/office/infopath/2007/PartnerControls"/>
    <ds:schemaRef ds:uri="3fca86b3-b621-43ee-83c7-de32e350a017"/>
    <ds:schemaRef ds:uri="b0513f97-67c9-47c5-8c64-f20be93e02a4"/>
  </ds:schemaRefs>
</ds:datastoreItem>
</file>

<file path=customXml/itemProps2.xml><?xml version="1.0" encoding="utf-8"?>
<ds:datastoreItem xmlns:ds="http://schemas.openxmlformats.org/officeDocument/2006/customXml" ds:itemID="{ED006DA8-A52C-44B9-991B-83529DEE6A9A}">
  <ds:schemaRefs>
    <ds:schemaRef ds:uri="http://schemas.microsoft.com/sharepoint/v3/contenttype/forms"/>
  </ds:schemaRefs>
</ds:datastoreItem>
</file>

<file path=customXml/itemProps3.xml><?xml version="1.0" encoding="utf-8"?>
<ds:datastoreItem xmlns:ds="http://schemas.openxmlformats.org/officeDocument/2006/customXml" ds:itemID="{FEC814D1-DFFA-4B48-B875-C44F24B2FEA8}">
  <ds:schemaRefs>
    <ds:schemaRef ds:uri="http://schemas.openxmlformats.org/officeDocument/2006/bibliography"/>
  </ds:schemaRefs>
</ds:datastoreItem>
</file>

<file path=customXml/itemProps4.xml><?xml version="1.0" encoding="utf-8"?>
<ds:datastoreItem xmlns:ds="http://schemas.openxmlformats.org/officeDocument/2006/customXml" ds:itemID="{B31E61F5-914B-417F-B620-A5521B8CE00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4035</Words>
  <Characters>23003</Characters>
  <Application>Microsoft Office Word</Application>
  <DocSecurity>0</DocSecurity>
  <Lines>191</Lines>
  <Paragraphs>53</Paragraphs>
  <ScaleCrop>false</ScaleCrop>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Bancroft, Elizabeth (CDC/NCHHSTP/DHP)</dc:creator>
  <cp:lastModifiedBy>Nhim, Kunthea (CDC/NCHHSTP/OD)</cp:lastModifiedBy>
  <cp:revision>3</cp:revision>
  <dcterms:created xsi:type="dcterms:W3CDTF">2024-12-20T17:14:00Z</dcterms:created>
  <dcterms:modified xsi:type="dcterms:W3CDTF">2024-12-20T17:24:00Z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MediaServiceImageTags">
    <vt:lpwstr/>
  </property>
  <property fmtid="{D5CDD505-2E9C-101B-9397-08002B2CF9AE}" pid="4" name="MSIP_Label_7b94a7b8-f06c-4dfe-bdcc-9b548fd58c31_ActionId">
    <vt:lpwstr>9f26ed98-42ab-4451-b648-20688e335f1c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2024-11-20T13:55:19Z</vt:lpwstr>
  </property>
  <property fmtid="{D5CDD505-2E9C-101B-9397-08002B2CF9AE}" pid="10" name="MSIP_Label_7b94a7b8-f06c-4dfe-bdcc-9b548fd58c31_SiteId">
    <vt:lpwstr>9ce70869-60db-44fd-abe8-d2767077fc8f</vt:lpwstr>
  </property>
</Properties>
</file>