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7F5E" w:rsidRPr="000E7F5E" w:rsidP="000E7F5E" w14:paraId="491A6808" w14:textId="52BF2431">
      <w:pPr>
        <w:pStyle w:val="Title"/>
        <w:rPr>
          <w:rFonts w:ascii="Times New Roman" w:hAnsi="Times New Roman"/>
          <w:lang w:eastAsia="zh-CN"/>
        </w:rPr>
      </w:pPr>
      <w:r w:rsidRPr="00393A1F">
        <w:rPr>
          <w:rFonts w:ascii="Times New Roman" w:hAnsi="Times New Roman"/>
        </w:rPr>
        <w:t>Justification for Non-Substantive Changes</w:t>
      </w:r>
      <w:r w:rsidRPr="00393A1F" w:rsidR="002C50A9">
        <w:rPr>
          <w:rFonts w:ascii="Times New Roman" w:hAnsi="Times New Roman"/>
        </w:rPr>
        <w:t xml:space="preserve"> </w:t>
      </w:r>
      <w:r w:rsidRPr="000E7F5E">
        <w:rPr>
          <w:rFonts w:ascii="Times New Roman" w:hAnsi="Times New Roman"/>
          <w:lang w:eastAsia="zh-CN"/>
        </w:rPr>
        <w:t>for Form SSA-2032-BK</w:t>
      </w:r>
    </w:p>
    <w:p w:rsidR="000E7F5E" w:rsidRPr="000E7F5E" w:rsidP="000E7F5E" w14:paraId="1515E562" w14:textId="77777777">
      <w:pPr>
        <w:widowControl/>
        <w:tabs>
          <w:tab w:val="center" w:pos="4680"/>
        </w:tabs>
        <w:suppressAutoHyphens/>
        <w:snapToGrid/>
        <w:jc w:val="center"/>
        <w:rPr>
          <w:rFonts w:ascii="Times New Roman" w:hAnsi="Times New Roman"/>
          <w:b/>
          <w:bCs/>
          <w:lang w:eastAsia="zh-CN"/>
        </w:rPr>
      </w:pPr>
      <w:r w:rsidRPr="000E7F5E">
        <w:rPr>
          <w:rFonts w:ascii="Times New Roman" w:hAnsi="Times New Roman"/>
          <w:b/>
          <w:bCs/>
          <w:lang w:eastAsia="zh-CN"/>
        </w:rPr>
        <w:t>Request for Waiver of Special Veterans Benefits (SVB) Overpayment Recovery</w:t>
      </w:r>
    </w:p>
    <w:p w:rsidR="000E7F5E" w:rsidRPr="000E7F5E" w:rsidP="000E7F5E" w14:paraId="040D985A" w14:textId="77777777">
      <w:pPr>
        <w:widowControl/>
        <w:tabs>
          <w:tab w:val="center" w:pos="4680"/>
        </w:tabs>
        <w:suppressAutoHyphens/>
        <w:snapToGrid/>
        <w:jc w:val="center"/>
        <w:rPr>
          <w:rFonts w:ascii="Times New Roman" w:hAnsi="Times New Roman"/>
          <w:b/>
          <w:bCs/>
          <w:lang w:eastAsia="zh-CN"/>
        </w:rPr>
      </w:pPr>
      <w:r w:rsidRPr="000E7F5E">
        <w:rPr>
          <w:rFonts w:ascii="Times New Roman" w:hAnsi="Times New Roman"/>
          <w:b/>
          <w:bCs/>
          <w:lang w:eastAsia="zh-CN"/>
        </w:rPr>
        <w:t>Or Change in Repayment Rate</w:t>
      </w:r>
    </w:p>
    <w:p w:rsidR="000E7F5E" w:rsidRPr="000E7F5E" w:rsidP="000E7F5E" w14:paraId="189A6D92" w14:textId="77777777">
      <w:pPr>
        <w:widowControl/>
        <w:tabs>
          <w:tab w:val="center" w:pos="4680"/>
        </w:tabs>
        <w:suppressAutoHyphens/>
        <w:snapToGrid/>
        <w:jc w:val="center"/>
        <w:rPr>
          <w:rFonts w:ascii="Times New Roman" w:hAnsi="Times New Roman"/>
          <w:b/>
          <w:bCs/>
          <w:lang w:eastAsia="zh-CN"/>
        </w:rPr>
      </w:pPr>
      <w:r w:rsidRPr="000E7F5E">
        <w:rPr>
          <w:rFonts w:ascii="Times New Roman" w:hAnsi="Times New Roman"/>
          <w:b/>
          <w:bCs/>
          <w:lang w:eastAsia="zh-CN"/>
        </w:rPr>
        <w:t>20 CFR 408.900–408.950</w:t>
      </w:r>
    </w:p>
    <w:p w:rsidR="000E7F5E" w:rsidP="000E7F5E" w14:paraId="776A2857" w14:textId="77777777">
      <w:pPr>
        <w:widowControl/>
        <w:snapToGrid/>
        <w:jc w:val="center"/>
        <w:rPr>
          <w:rFonts w:ascii="Times New Roman" w:hAnsi="Times New Roman"/>
          <w:b/>
          <w:szCs w:val="20"/>
          <w:lang w:eastAsia="zh-CN"/>
        </w:rPr>
      </w:pPr>
      <w:r w:rsidRPr="000E7F5E">
        <w:rPr>
          <w:rFonts w:ascii="Times New Roman" w:hAnsi="Times New Roman"/>
          <w:b/>
          <w:szCs w:val="20"/>
          <w:lang w:eastAsia="zh-CN"/>
        </w:rPr>
        <w:t>OMB Control No. 0960-0698</w:t>
      </w:r>
    </w:p>
    <w:p w:rsidR="000E7F5E" w:rsidRPr="000E7F5E" w:rsidP="000E7F5E" w14:paraId="61F57B6C" w14:textId="77777777">
      <w:pPr>
        <w:widowControl/>
        <w:snapToGrid/>
        <w:jc w:val="center"/>
        <w:rPr>
          <w:rFonts w:ascii="Times New Roman" w:hAnsi="Times New Roman"/>
          <w:b/>
          <w:szCs w:val="20"/>
          <w:lang w:eastAsia="zh-CN"/>
        </w:rPr>
      </w:pPr>
    </w:p>
    <w:p w:rsidR="009775DF" w:rsidRPr="009775DF" w:rsidP="008C6AE9" w14:paraId="20792478" w14:textId="3E9A9B8D">
      <w:pPr>
        <w:pStyle w:val="Title"/>
        <w:jc w:val="left"/>
        <w:rPr>
          <w:rFonts w:ascii="Times New Roman" w:hAnsi="Times New Roman"/>
          <w:b w:val="0"/>
          <w:u w:val="single"/>
        </w:rPr>
      </w:pPr>
      <w:r w:rsidRPr="009775DF">
        <w:rPr>
          <w:rFonts w:ascii="Times New Roman" w:hAnsi="Times New Roman"/>
          <w:u w:val="single"/>
        </w:rPr>
        <w:t>Background</w:t>
      </w:r>
    </w:p>
    <w:p w:rsidR="004D4690" w:rsidP="009775DF" w14:paraId="35474865" w14:textId="3DE10F15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The </w:t>
      </w:r>
      <w:r w:rsidRPr="009775DF" w:rsidR="009775DF">
        <w:rPr>
          <w:rFonts w:ascii="Times New Roman" w:hAnsi="Times New Roman"/>
        </w:rPr>
        <w:t>S</w:t>
      </w:r>
      <w:r>
        <w:rPr>
          <w:rFonts w:ascii="Times New Roman" w:hAnsi="Times New Roman"/>
        </w:rPr>
        <w:t>ocial Security Administration (S</w:t>
      </w:r>
      <w:r w:rsidRPr="009775DF" w:rsidR="009775DF">
        <w:rPr>
          <w:rFonts w:ascii="Times New Roman" w:hAnsi="Times New Roman"/>
        </w:rPr>
        <w:t>SA</w:t>
      </w:r>
      <w:r>
        <w:rPr>
          <w:rFonts w:ascii="Times New Roman" w:hAnsi="Times New Roman"/>
        </w:rPr>
        <w:t>)</w:t>
      </w:r>
      <w:r w:rsidR="00C56F91">
        <w:rPr>
          <w:rFonts w:ascii="Times New Roman" w:hAnsi="Times New Roman"/>
        </w:rPr>
        <w:t xml:space="preserve"> uses Form </w:t>
      </w:r>
      <w:r w:rsidRPr="00CB77F6" w:rsidR="00C56F91">
        <w:rPr>
          <w:rFonts w:ascii="Times New Roman" w:hAnsi="Times New Roman"/>
        </w:rPr>
        <w:t>SSA-</w:t>
      </w:r>
      <w:r w:rsidRPr="00CB77F6" w:rsidR="00CB77F6">
        <w:rPr>
          <w:rFonts w:ascii="Times New Roman" w:hAnsi="Times New Roman"/>
        </w:rPr>
        <w:t>2032-BK</w:t>
      </w:r>
      <w:r w:rsidR="004C100A">
        <w:rPr>
          <w:rFonts w:ascii="Times New Roman" w:hAnsi="Times New Roman"/>
        </w:rPr>
        <w:t xml:space="preserve"> </w:t>
      </w:r>
      <w:r w:rsidRPr="00226D09" w:rsidR="00226D09">
        <w:rPr>
          <w:rFonts w:ascii="Times New Roman" w:hAnsi="Times New Roman"/>
        </w:rPr>
        <w:t xml:space="preserve">when a </w:t>
      </w:r>
      <w:r w:rsidR="00E11A39">
        <w:rPr>
          <w:rFonts w:ascii="Times New Roman" w:hAnsi="Times New Roman"/>
        </w:rPr>
        <w:t>Special Veterans Benefit (</w:t>
      </w:r>
      <w:r w:rsidRPr="00226D09" w:rsidR="00226D09">
        <w:rPr>
          <w:rFonts w:ascii="Times New Roman" w:hAnsi="Times New Roman"/>
        </w:rPr>
        <w:t>SVB</w:t>
      </w:r>
      <w:r w:rsidR="00E11A39">
        <w:rPr>
          <w:rFonts w:ascii="Times New Roman" w:hAnsi="Times New Roman"/>
        </w:rPr>
        <w:t>)</w:t>
      </w:r>
      <w:r w:rsidRPr="00226D09" w:rsidR="00226D09">
        <w:rPr>
          <w:rFonts w:ascii="Times New Roman" w:hAnsi="Times New Roman"/>
        </w:rPr>
        <w:t xml:space="preserve"> beneficiary requests waiver of an SVB overpayment or change in repayment rate</w:t>
      </w:r>
      <w:r w:rsidR="00E11A39">
        <w:rPr>
          <w:rFonts w:ascii="Times New Roman" w:hAnsi="Times New Roman"/>
        </w:rPr>
        <w:t xml:space="preserve">. </w:t>
      </w:r>
      <w:r w:rsidR="008C6AE9">
        <w:rPr>
          <w:rFonts w:ascii="Times New Roman" w:hAnsi="Times New Roman"/>
        </w:rPr>
        <w:t xml:space="preserve"> </w:t>
      </w:r>
      <w:r w:rsidR="00C56F91">
        <w:rPr>
          <w:rFonts w:ascii="Times New Roman" w:hAnsi="Times New Roman"/>
          <w:snapToGrid w:val="0"/>
        </w:rPr>
        <w:t xml:space="preserve">Currently, </w:t>
      </w:r>
      <w:r>
        <w:rPr>
          <w:rFonts w:ascii="Times New Roman" w:hAnsi="Times New Roman"/>
          <w:snapToGrid w:val="0"/>
        </w:rPr>
        <w:t>the paper and PDF versions of this form includes a signature requirement.</w:t>
      </w:r>
    </w:p>
    <w:p w:rsidR="004D4690" w:rsidP="009775DF" w14:paraId="49E45ACB" w14:textId="77777777">
      <w:pPr>
        <w:rPr>
          <w:rFonts w:ascii="Times New Roman" w:hAnsi="Times New Roman"/>
          <w:snapToGrid w:val="0"/>
        </w:rPr>
      </w:pPr>
    </w:p>
    <w:p w:rsidR="009775DF" w:rsidP="009775DF" w14:paraId="2A6469CA" w14:textId="7E376996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4D4690" w:rsidRPr="009775DF" w:rsidP="009775DF" w14:paraId="54DD1668" w14:textId="77777777">
      <w:pPr>
        <w:rPr>
          <w:rFonts w:ascii="Times New Roman" w:hAnsi="Times New Roman"/>
        </w:rPr>
      </w:pPr>
    </w:p>
    <w:p w:rsidR="009775DF" w:rsidRPr="009775DF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6AD0803B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 w:rsidR="009775DF">
        <w:rPr>
          <w:rFonts w:ascii="Times New Roman" w:hAnsi="Times New Roman"/>
          <w:bCs/>
        </w:rPr>
        <w:t xml:space="preserve">SSA </w:t>
      </w:r>
      <w:r w:rsidR="004D4690">
        <w:rPr>
          <w:rFonts w:ascii="Times New Roman" w:hAnsi="Times New Roman"/>
          <w:bCs/>
        </w:rPr>
        <w:t>is removing the signature requirement from</w:t>
      </w:r>
      <w:r w:rsidR="008F3FAD">
        <w:rPr>
          <w:rFonts w:ascii="Times New Roman" w:hAnsi="Times New Roman"/>
          <w:bCs/>
        </w:rPr>
        <w:t xml:space="preserve"> Form </w:t>
      </w:r>
      <w:r w:rsidRPr="003F35E2" w:rsidR="008F3FAD">
        <w:rPr>
          <w:rFonts w:ascii="Times New Roman" w:hAnsi="Times New Roman"/>
          <w:bCs/>
        </w:rPr>
        <w:t>SSA-</w:t>
      </w:r>
      <w:r w:rsidRPr="003F35E2" w:rsidR="003F35E2">
        <w:rPr>
          <w:rFonts w:ascii="Times New Roman" w:hAnsi="Times New Roman"/>
          <w:bCs/>
        </w:rPr>
        <w:t>2032-BK</w:t>
      </w:r>
      <w:r w:rsidRPr="009775DF" w:rsidR="009775DF">
        <w:rPr>
          <w:rFonts w:ascii="Times New Roman" w:hAnsi="Times New Roman"/>
          <w:bCs/>
        </w:rPr>
        <w:t xml:space="preserve">.  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195912" w:rsidP="00E60ECE" w14:paraId="4435B740" w14:textId="5D978533">
      <w:pPr>
        <w:ind w:left="360"/>
        <w:rPr>
          <w:rFonts w:ascii="Times New Roman" w:hAnsi="Times New Roman"/>
          <w:bCs/>
        </w:rPr>
      </w:pPr>
    </w:p>
    <w:p w:rsidR="000737D0" w:rsidRPr="003D6B86" w:rsidP="00253882" w14:paraId="4E107B93" w14:textId="1B72D410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>  We are re</w:t>
      </w:r>
      <w:r w:rsidR="001101B4">
        <w:rPr>
          <w:rFonts w:ascii="Times New Roman" w:hAnsi="Times New Roman"/>
          <w:color w:val="000000"/>
        </w:rPr>
        <w:t>placing</w:t>
      </w:r>
      <w:r>
        <w:rPr>
          <w:rFonts w:ascii="Times New Roman" w:hAnsi="Times New Roman"/>
          <w:color w:val="000000"/>
        </w:rPr>
        <w:t xml:space="preserve"> the Penalty of Perjury Statement </w:t>
      </w:r>
      <w:r w:rsidR="001101B4">
        <w:rPr>
          <w:rFonts w:ascii="Times New Roman" w:hAnsi="Times New Roman"/>
          <w:color w:val="000000"/>
        </w:rPr>
        <w:t>with</w:t>
      </w:r>
      <w:r w:rsidR="00253882">
        <w:rPr>
          <w:rFonts w:ascii="Times New Roman" w:hAnsi="Times New Roman"/>
          <w:color w:val="000000"/>
        </w:rPr>
        <w:t xml:space="preserve"> a Penalty of Perjury Warning</w:t>
      </w:r>
      <w:r w:rsidR="00990F82">
        <w:rPr>
          <w:rFonts w:ascii="Times New Roman" w:hAnsi="Times New Roman"/>
          <w:color w:val="000000"/>
        </w:rPr>
        <w:t xml:space="preserve">: </w:t>
      </w:r>
      <w:r w:rsidRPr="003D6B86" w:rsidR="00990F82">
        <w:rPr>
          <w:rFonts w:ascii="Times New Roman" w:hAnsi="Times New Roman"/>
          <w:i/>
          <w:iCs/>
          <w:color w:val="000000"/>
        </w:rPr>
        <w:t xml:space="preserve">Anyone who </w:t>
      </w:r>
      <w:r w:rsidR="00A96705">
        <w:rPr>
          <w:rFonts w:ascii="Times New Roman" w:hAnsi="Times New Roman"/>
          <w:i/>
          <w:iCs/>
          <w:color w:val="000000"/>
        </w:rPr>
        <w:t xml:space="preserve">knowingly </w:t>
      </w:r>
      <w:r w:rsidRPr="003D6B86" w:rsidR="00990F82">
        <w:rPr>
          <w:rFonts w:ascii="Times New Roman" w:hAnsi="Times New Roman"/>
          <w:i/>
          <w:iCs/>
          <w:color w:val="000000"/>
        </w:rPr>
        <w:t>makes or causes to be made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a false statement or representation of material fact for use in determining a payment under the Social Security Act, or knowingly conceals or fails to disclose an event with an intent to affect an initial or continued right to payment,</w:t>
      </w:r>
      <w:r w:rsidR="0050306B">
        <w:rPr>
          <w:rFonts w:ascii="Times New Roman" w:hAnsi="Times New Roman"/>
          <w:i/>
          <w:iCs/>
          <w:color w:val="000000"/>
        </w:rPr>
        <w:t xml:space="preserve"> </w:t>
      </w:r>
      <w:r w:rsidRPr="00CB136E" w:rsidR="0050306B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</w:t>
      </w:r>
      <w:r w:rsidRPr="00CB136E" w:rsidR="00CB136E">
        <w:rPr>
          <w:rFonts w:ascii="Times New Roman" w:hAnsi="Times New Roman"/>
          <w:i/>
          <w:iCs/>
          <w:color w:val="000000"/>
        </w:rPr>
        <w:t>,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0737D0" w:rsidP="00253882" w14:paraId="6961A272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0737D0" w:rsidP="00253882" w14:paraId="61A1ECC4" w14:textId="64D6A71F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</w:t>
      </w:r>
      <w:r w:rsidR="003E21DA">
        <w:rPr>
          <w:rFonts w:ascii="Times New Roman" w:hAnsi="Times New Roman"/>
          <w:color w:val="000000"/>
        </w:rPr>
        <w:t xml:space="preserve">The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S</w:t>
      </w:r>
      <w:r w:rsidR="003E21DA">
        <w:rPr>
          <w:rFonts w:ascii="Times New Roman" w:hAnsi="Times New Roman"/>
          <w:color w:val="000000"/>
        </w:rPr>
        <w:t xml:space="preserve">tatement </w:t>
      </w:r>
      <w:r w:rsidR="00C843DF">
        <w:rPr>
          <w:rFonts w:ascii="Times New Roman" w:hAnsi="Times New Roman"/>
          <w:color w:val="000000"/>
        </w:rPr>
        <w:t xml:space="preserve">is directly connected to the </w:t>
      </w:r>
      <w:r w:rsidR="00712757">
        <w:rPr>
          <w:rFonts w:ascii="Times New Roman" w:hAnsi="Times New Roman"/>
          <w:color w:val="000000"/>
        </w:rPr>
        <w:t xml:space="preserve">signature and </w:t>
      </w:r>
      <w:r w:rsidR="003E21DA">
        <w:rPr>
          <w:rFonts w:ascii="Times New Roman" w:hAnsi="Times New Roman"/>
          <w:color w:val="000000"/>
        </w:rPr>
        <w:t xml:space="preserve">needs to be removed since a signature </w:t>
      </w:r>
      <w:r w:rsidR="00113B33">
        <w:rPr>
          <w:rFonts w:ascii="Times New Roman" w:hAnsi="Times New Roman"/>
          <w:color w:val="000000"/>
        </w:rPr>
        <w:t>is</w:t>
      </w:r>
      <w:r w:rsidR="00882A94">
        <w:rPr>
          <w:rFonts w:ascii="Times New Roman" w:hAnsi="Times New Roman"/>
          <w:color w:val="000000"/>
        </w:rPr>
        <w:t xml:space="preserve"> no</w:t>
      </w:r>
      <w:r w:rsidR="003E21DA">
        <w:rPr>
          <w:rFonts w:ascii="Times New Roman" w:hAnsi="Times New Roman"/>
          <w:color w:val="000000"/>
        </w:rPr>
        <w:t xml:space="preserve"> longer required. </w:t>
      </w:r>
      <w:r w:rsidR="008C6AE9">
        <w:rPr>
          <w:rFonts w:ascii="Times New Roman" w:hAnsi="Times New Roman"/>
          <w:color w:val="000000"/>
        </w:rPr>
        <w:t xml:space="preserve"> </w:t>
      </w:r>
      <w:r w:rsidR="003E21DA">
        <w:rPr>
          <w:rFonts w:ascii="Times New Roman" w:hAnsi="Times New Roman"/>
          <w:color w:val="000000"/>
        </w:rPr>
        <w:t xml:space="preserve">However, to maintain the intent of that statement, it will be replaced with a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W</w:t>
      </w:r>
      <w:r w:rsidR="003E21DA">
        <w:rPr>
          <w:rFonts w:ascii="Times New Roman" w:hAnsi="Times New Roman"/>
          <w:color w:val="000000"/>
        </w:rPr>
        <w:t>arning</w:t>
      </w:r>
      <w:r w:rsidR="00985842">
        <w:rPr>
          <w:rFonts w:ascii="Times New Roman" w:hAnsi="Times New Roman"/>
          <w:color w:val="000000"/>
        </w:rPr>
        <w:t>.</w:t>
      </w:r>
    </w:p>
    <w:p w:rsidR="009775DF" w:rsidRPr="009775DF" w:rsidP="009775DF" w14:paraId="6DD1821E" w14:textId="77777777">
      <w:pPr>
        <w:rPr>
          <w:rFonts w:ascii="Times New Roman" w:hAnsi="Times New Roman"/>
          <w:bCs/>
        </w:rPr>
      </w:pPr>
    </w:p>
    <w:p w:rsidR="009775DF" w:rsidRPr="009775DF" w:rsidP="009775DF" w14:paraId="1979B6EE" w14:textId="41A4918B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 w:rsidR="004D4690">
        <w:rPr>
          <w:rFonts w:ascii="Times New Roman" w:hAnsi="Times New Roman"/>
          <w:bCs/>
        </w:rPr>
        <w:t xml:space="preserve">signature removal for this form, we will implement the new version of the form that clarifies that we no longer require a signature by </w:t>
      </w:r>
      <w:r w:rsidRPr="00051D64" w:rsidR="004D4690">
        <w:rPr>
          <w:rFonts w:ascii="Times New Roman" w:hAnsi="Times New Roman"/>
          <w:bCs/>
        </w:rPr>
        <w:t>removing the signature block</w:t>
      </w:r>
      <w:r w:rsidRPr="00051D64">
        <w:rPr>
          <w:rFonts w:ascii="Times New Roman" w:hAnsi="Times New Roman"/>
          <w:bCs/>
        </w:rPr>
        <w:t>.</w:t>
      </w:r>
      <w:r w:rsidRPr="009775DF">
        <w:rPr>
          <w:rFonts w:ascii="Times New Roman" w:hAnsi="Times New Roman"/>
          <w:bCs/>
        </w:rPr>
        <w:t xml:space="preserve">  </w:t>
      </w:r>
    </w:p>
    <w:p w:rsidR="009775DF" w:rsidRPr="009775DF" w:rsidP="009775DF" w14:paraId="6D6B9004" w14:textId="77777777">
      <w:pPr>
        <w:rPr>
          <w:rFonts w:ascii="Times New Roman" w:hAnsi="Times New Roman"/>
          <w:bCs/>
        </w:rPr>
      </w:pPr>
    </w:p>
    <w:p w:rsidR="00330A53" w:rsidRPr="009775DF" w:rsidP="009775DF" w14:paraId="5280D533" w14:textId="75FF8DBA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2"/>
  </w:num>
  <w:num w:numId="2" w16cid:durableId="810057050">
    <w:abstractNumId w:val="1"/>
  </w:num>
  <w:num w:numId="3" w16cid:durableId="9604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1D64"/>
    <w:rsid w:val="00052363"/>
    <w:rsid w:val="000554F4"/>
    <w:rsid w:val="000570EB"/>
    <w:rsid w:val="00060518"/>
    <w:rsid w:val="00060882"/>
    <w:rsid w:val="00062F1D"/>
    <w:rsid w:val="00067D14"/>
    <w:rsid w:val="0007367B"/>
    <w:rsid w:val="000737D0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6652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4A9D"/>
    <w:rsid w:val="000E57A0"/>
    <w:rsid w:val="000E68FD"/>
    <w:rsid w:val="000E6E08"/>
    <w:rsid w:val="000E7F5E"/>
    <w:rsid w:val="000F172D"/>
    <w:rsid w:val="000F2C23"/>
    <w:rsid w:val="000F3802"/>
    <w:rsid w:val="001032C6"/>
    <w:rsid w:val="00103C29"/>
    <w:rsid w:val="001061A7"/>
    <w:rsid w:val="00107CAF"/>
    <w:rsid w:val="001101B4"/>
    <w:rsid w:val="001116B3"/>
    <w:rsid w:val="00112148"/>
    <w:rsid w:val="00113A5A"/>
    <w:rsid w:val="00113B3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5912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6D09"/>
    <w:rsid w:val="002272E0"/>
    <w:rsid w:val="00231521"/>
    <w:rsid w:val="002325AF"/>
    <w:rsid w:val="00236BBF"/>
    <w:rsid w:val="00237585"/>
    <w:rsid w:val="0024413D"/>
    <w:rsid w:val="00250589"/>
    <w:rsid w:val="0025115C"/>
    <w:rsid w:val="00253882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3A1F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6B86"/>
    <w:rsid w:val="003D72B1"/>
    <w:rsid w:val="003E0BD3"/>
    <w:rsid w:val="003E21DA"/>
    <w:rsid w:val="003E2ABF"/>
    <w:rsid w:val="003E466D"/>
    <w:rsid w:val="003E553B"/>
    <w:rsid w:val="003F0208"/>
    <w:rsid w:val="003F04CD"/>
    <w:rsid w:val="003F1CB9"/>
    <w:rsid w:val="003F35E2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306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757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C9F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2A94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6AE9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5842"/>
    <w:rsid w:val="00987B9B"/>
    <w:rsid w:val="00987DFF"/>
    <w:rsid w:val="00990F82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6705"/>
    <w:rsid w:val="00A97121"/>
    <w:rsid w:val="00A97B67"/>
    <w:rsid w:val="00AA0F5D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3DF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7F6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1A3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Hsu, Chau-Yin Rebecca</cp:lastModifiedBy>
  <cp:revision>3</cp:revision>
  <dcterms:created xsi:type="dcterms:W3CDTF">2024-12-12T17:45:00Z</dcterms:created>
  <dcterms:modified xsi:type="dcterms:W3CDTF">2024-12-12T17:46:00Z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