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D2B9B" w:rsidRPr="00F04C70" w:rsidP="002D2B9B" w14:paraId="67720B7C" w14:textId="77777777">
      <w:pPr>
        <w:jc w:val="right"/>
      </w:pPr>
    </w:p>
    <w:p w:rsidR="002D2B9B" w:rsidRPr="00F04C70" w:rsidP="002D2B9B" w14:paraId="0BFB9580" w14:textId="77777777"/>
    <w:p w:rsidR="002D2B9B" w:rsidP="002D2B9B" w14:paraId="4DA2FA49" w14:textId="77777777">
      <w:pPr>
        <w:pStyle w:val="Paragraph"/>
      </w:pPr>
    </w:p>
    <w:p w:rsidR="002D2B9B" w:rsidP="002D2B9B" w14:paraId="00689180" w14:textId="1BAADACD">
      <w:pPr>
        <w:pStyle w:val="Paragraph"/>
        <w:jc w:val="center"/>
        <w:rPr>
          <w:b/>
          <w:bCs/>
          <w:color w:val="0B2949" w:themeColor="accent1"/>
          <w:sz w:val="40"/>
          <w:szCs w:val="40"/>
        </w:rPr>
      </w:pPr>
      <w:r>
        <w:rPr>
          <w:b/>
          <w:bCs/>
          <w:color w:val="0B2949" w:themeColor="accent1"/>
          <w:sz w:val="40"/>
          <w:szCs w:val="40"/>
        </w:rPr>
        <w:t>Descriptive</w:t>
      </w:r>
      <w:r w:rsidRPr="007D1C66">
        <w:rPr>
          <w:b/>
          <w:bCs/>
          <w:color w:val="0B2949" w:themeColor="accent1"/>
          <w:sz w:val="40"/>
          <w:szCs w:val="40"/>
        </w:rPr>
        <w:t xml:space="preserve"> Evaluation Final Report Template</w:t>
      </w:r>
      <w:r w:rsidRPr="003F1EBC">
        <w:rPr>
          <w:b/>
          <w:bCs/>
          <w:color w:val="0B2949" w:themeColor="accent1"/>
          <w:sz w:val="40"/>
          <w:szCs w:val="40"/>
        </w:rPr>
        <w:t xml:space="preserve"> </w:t>
      </w:r>
    </w:p>
    <w:p w:rsidR="002D2B9B" w:rsidRPr="003F1EBC" w:rsidP="002D2B9B" w14:paraId="46A279D9" w14:textId="77777777">
      <w:pPr>
        <w:pStyle w:val="Paragraph"/>
        <w:jc w:val="center"/>
      </w:pPr>
      <w:r w:rsidRPr="003F1EBC">
        <w:rPr>
          <w:b/>
          <w:bCs/>
          <w:color w:val="0B2949" w:themeColor="accent1"/>
          <w:sz w:val="40"/>
          <w:szCs w:val="40"/>
        </w:rPr>
        <w:t>Healthy Marriage and Responsible Fatherhood Grant Recipients</w:t>
      </w:r>
    </w:p>
    <w:p w:rsidR="002D2B9B" w:rsidRPr="003F1EBC" w:rsidP="002D2B9B" w14:paraId="622942F6" w14:textId="3A006964">
      <w:pPr>
        <w:pStyle w:val="Paragraph"/>
        <w:jc w:val="center"/>
      </w:pPr>
      <w:r>
        <w:t>December</w:t>
      </w:r>
      <w:r>
        <w:t xml:space="preserve"> 2024</w:t>
      </w:r>
    </w:p>
    <w:p w:rsidR="002D2B9B" w:rsidP="002D2B9B" w14:paraId="63FACA61" w14:textId="77777777">
      <w:pPr>
        <w:spacing w:after="160" w:line="259" w:lineRule="auto"/>
      </w:pPr>
    </w:p>
    <w:p w:rsidR="002D2B9B" w:rsidP="002D2B9B" w14:paraId="2732E479" w14:textId="370D9D4D">
      <w:pPr>
        <w:spacing w:before="3480" w:after="160" w:line="259" w:lineRule="auto"/>
      </w:pPr>
      <w:r w:rsidRPr="00E37A96">
        <w:rPr>
          <w:rFonts w:ascii="Times New Roman" w:eastAsia="Calibri" w:hAnsi="Times New Roman"/>
          <w:b/>
          <w:noProof/>
        </w:rPr>
        <mc:AlternateContent>
          <mc:Choice Requires="wps">
            <w:drawing>
              <wp:inline distT="0" distB="0" distL="0" distR="0">
                <wp:extent cx="5943600" cy="1188720"/>
                <wp:effectExtent l="0" t="0" r="19050" b="11430"/>
                <wp:docPr id="1820922003" name="Text Box 18209220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C0" w:rsidRPr="00A97FF7" w:rsidP="00E20DC0" w14:textId="15630FEF">
                            <w:pPr>
                              <w:pStyle w:val="TableTextLeft"/>
                            </w:pPr>
                            <w:r w:rsidRPr="00A97FF7"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collection is </w:t>
                            </w:r>
                            <w:r w:rsidRPr="00A97FF7">
                              <w:rPr>
                                <w:highlight w:val="yellow"/>
                              </w:rPr>
                              <w:t>##-#</w:t>
                            </w:r>
                            <w:r w:rsidRPr="00A97FF7">
                              <w:t xml:space="preserve">; this number is valid through </w:t>
                            </w:r>
                            <w:r w:rsidRPr="00A97FF7">
                              <w:rPr>
                                <w:highlight w:val="yellow"/>
                              </w:rPr>
                              <w:t>[DATE]</w:t>
                            </w:r>
                            <w:r w:rsidRPr="00A97FF7">
                              <w:t xml:space="preserve">. Public reporting burden for this collection of information is estimated to average </w:t>
                            </w:r>
                            <w:r>
                              <w:t>40</w:t>
                            </w:r>
                            <w:r w:rsidRPr="00A97FF7">
                              <w:t xml:space="preserve"> hours, including the time for reviewing instructions, </w:t>
                            </w:r>
                            <w:r w:rsidRPr="00A97FF7">
                              <w:t>gathering</w:t>
                            </w:r>
                            <w:r w:rsidRPr="00A97FF7">
                              <w:t xml:space="preserve"> and maintaining the data needed, reviewing the collection of information, and revising it. This collection of information is voluntary for individuals, but the information is required from HMR</w:t>
                            </w:r>
                            <w:r w:rsidR="00A84199">
                              <w:t>F</w:t>
                            </w:r>
                            <w:r w:rsidRPr="00A97FF7">
                              <w:t xml:space="preserve"> grant recipient</w:t>
                            </w:r>
                            <w:r w:rsidR="00A84199">
                              <w:t>s</w:t>
                            </w:r>
                            <w:r w:rsidRPr="00A97FF7">
                              <w:t xml:space="preserve"> to retain a benefit (Authority: 42 U.S.C. 603</w:t>
                            </w:r>
                            <w:r>
                              <w:t>[</w:t>
                            </w:r>
                            <w:r w:rsidRPr="00A97FF7">
                              <w:t>a</w:t>
                            </w:r>
                            <w:r>
                              <w:t>][</w:t>
                            </w:r>
                            <w:r w:rsidRPr="00A97FF7">
                              <w:t>2</w:t>
                            </w:r>
                            <w:r>
                              <w:t>]</w:t>
                            </w:r>
                            <w:r w:rsidRPr="00A97FF7">
                              <w:t>).</w:t>
                            </w:r>
                          </w:p>
                          <w:p w:rsidR="00E20DC0" w:rsidRPr="00254918" w:rsidP="00E20DC0" w14:textId="77777777">
                            <w:pPr>
                              <w:pStyle w:val="TableText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0922003" o:spid="_x0000_i1025" type="#_x0000_t202" style="width:468pt;height:93.6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20DC0" w:rsidRPr="00A97FF7" w:rsidP="00E20DC0" w14:paraId="76D94A82" w14:textId="15630FEF">
                      <w:pPr>
                        <w:pStyle w:val="TableTextLeft"/>
                      </w:pPr>
                      <w:r w:rsidRPr="00A97FF7"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collection is </w:t>
                      </w:r>
                      <w:r w:rsidRPr="00A97FF7">
                        <w:rPr>
                          <w:highlight w:val="yellow"/>
                        </w:rPr>
                        <w:t>##-#</w:t>
                      </w:r>
                      <w:r w:rsidRPr="00A97FF7">
                        <w:t xml:space="preserve">; this number is valid through </w:t>
                      </w:r>
                      <w:r w:rsidRPr="00A97FF7">
                        <w:rPr>
                          <w:highlight w:val="yellow"/>
                        </w:rPr>
                        <w:t>[DATE]</w:t>
                      </w:r>
                      <w:r w:rsidRPr="00A97FF7">
                        <w:t xml:space="preserve">. Public reporting burden for this collection of information is estimated to average </w:t>
                      </w:r>
                      <w:r>
                        <w:t>40</w:t>
                      </w:r>
                      <w:r w:rsidRPr="00A97FF7">
                        <w:t xml:space="preserve"> hours, including the time for reviewing instructions, </w:t>
                      </w:r>
                      <w:r w:rsidRPr="00A97FF7">
                        <w:t>gathering</w:t>
                      </w:r>
                      <w:r w:rsidRPr="00A97FF7">
                        <w:t xml:space="preserve"> and maintaining the data needed, reviewing the collection of information, and revising it. This collection of information is voluntary for individuals, but the information is required from HMR</w:t>
                      </w:r>
                      <w:r w:rsidR="00A84199">
                        <w:t>F</w:t>
                      </w:r>
                      <w:r w:rsidRPr="00A97FF7">
                        <w:t xml:space="preserve"> grant recipient</w:t>
                      </w:r>
                      <w:r w:rsidR="00A84199">
                        <w:t>s</w:t>
                      </w:r>
                      <w:r w:rsidRPr="00A97FF7">
                        <w:t xml:space="preserve"> to retain a benefit (Authority: 42 U.S.C. 603</w:t>
                      </w:r>
                      <w:r>
                        <w:t>[</w:t>
                      </w:r>
                      <w:r w:rsidRPr="00A97FF7">
                        <w:t>a</w:t>
                      </w:r>
                      <w:r>
                        <w:t>][</w:t>
                      </w:r>
                      <w:r w:rsidRPr="00A97FF7">
                        <w:t>2</w:t>
                      </w:r>
                      <w:r>
                        <w:t>]</w:t>
                      </w:r>
                      <w:r w:rsidRPr="00A97FF7">
                        <w:t>).</w:t>
                      </w:r>
                    </w:p>
                    <w:p w:rsidR="00E20DC0" w:rsidRPr="00254918" w:rsidP="00E20DC0" w14:paraId="090C4707" w14:textId="77777777">
                      <w:pPr>
                        <w:pStyle w:val="TableTextLef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2D2B9B" w:rsidP="002D2B9B" w14:paraId="770E9A51" w14:textId="77777777">
      <w:pPr>
        <w:spacing w:after="0" w:line="240" w:lineRule="auto"/>
        <w:rPr>
          <w:noProof/>
        </w:rPr>
        <w:sectPr w:rsidSect="002D2B9B">
          <w:foot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pgNumType w:fmt="lowerRoman" w:start="1"/>
          <w:cols w:space="360"/>
          <w:titlePg/>
          <w:docGrid w:linePitch="299"/>
        </w:sectPr>
      </w:pPr>
    </w:p>
    <w:p w:rsidR="00366646" w:rsidRPr="00397D0A" w:rsidP="00366646" w14:paraId="3ADD9E2E" w14:textId="77777777">
      <w:pPr>
        <w:rPr>
          <w:rFonts w:ascii="Arial" w:hAnsi="Arial" w:cs="Arial"/>
          <w:b/>
        </w:rPr>
      </w:pPr>
    </w:p>
    <w:p w:rsidR="00366646" w:rsidRPr="00397D0A" w:rsidP="00366646" w14:paraId="630A3063" w14:textId="77777777">
      <w:pPr>
        <w:rPr>
          <w:rFonts w:ascii="Arial" w:hAnsi="Arial" w:cs="Arial"/>
          <w:b/>
        </w:rPr>
      </w:pPr>
      <w:r w:rsidRPr="00397D0A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Feel free to a</w:t>
      </w:r>
      <w:r w:rsidRPr="00397D0A">
        <w:rPr>
          <w:rFonts w:ascii="Arial" w:hAnsi="Arial" w:cs="Arial"/>
          <w:b/>
        </w:rPr>
        <w:t>dd graphic or logo]</w:t>
      </w:r>
    </w:p>
    <w:p w:rsidR="00366646" w:rsidRPr="00397D0A" w:rsidP="00366646" w14:paraId="18EF3277" w14:textId="77777777">
      <w:pPr>
        <w:rPr>
          <w:rFonts w:ascii="Arial" w:hAnsi="Arial" w:cs="Arial"/>
          <w:b/>
        </w:rPr>
      </w:pPr>
    </w:p>
    <w:p w:rsidR="00366646" w:rsidRPr="00397D0A" w:rsidP="00366646" w14:paraId="2B6FB34F" w14:textId="77777777">
      <w:pPr>
        <w:rPr>
          <w:rFonts w:ascii="Arial" w:hAnsi="Arial" w:cs="Arial"/>
          <w:b/>
        </w:rPr>
      </w:pPr>
    </w:p>
    <w:p w:rsidR="00366646" w:rsidRPr="00397D0A" w:rsidP="00366646" w14:paraId="773E9A63" w14:textId="77777777">
      <w:pPr>
        <w:rPr>
          <w:rFonts w:ascii="Arial" w:hAnsi="Arial" w:cs="Arial"/>
          <w:b/>
          <w:sz w:val="66"/>
          <w:szCs w:val="66"/>
        </w:rPr>
      </w:pPr>
      <w:r w:rsidRPr="00397D0A">
        <w:rPr>
          <w:rFonts w:ascii="Arial" w:hAnsi="Arial" w:cs="Arial"/>
          <w:b/>
          <w:sz w:val="66"/>
          <w:szCs w:val="66"/>
        </w:rPr>
        <w:t xml:space="preserve">Descriptive Evaluation of </w:t>
      </w:r>
      <w:r w:rsidRPr="00397D0A">
        <w:rPr>
          <w:rFonts w:ascii="Arial" w:hAnsi="Arial" w:cs="Arial"/>
          <w:b/>
          <w:sz w:val="66"/>
          <w:szCs w:val="66"/>
        </w:rPr>
        <w:br/>
        <w:t xml:space="preserve">[Intervention Name] in </w:t>
      </w:r>
      <w:r w:rsidRPr="00397D0A">
        <w:rPr>
          <w:rFonts w:ascii="Arial" w:hAnsi="Arial" w:cs="Arial"/>
          <w:b/>
          <w:sz w:val="66"/>
          <w:szCs w:val="66"/>
        </w:rPr>
        <w:br/>
        <w:t>[Geographic Area]</w:t>
      </w:r>
    </w:p>
    <w:p w:rsidR="00366646" w:rsidRPr="00397D0A" w:rsidP="00366646" w14:paraId="37B5CD1D" w14:textId="77777777">
      <w:pPr>
        <w:rPr>
          <w:rFonts w:ascii="Arial" w:hAnsi="Arial" w:cs="Arial"/>
        </w:rPr>
      </w:pPr>
    </w:p>
    <w:p w:rsidR="00366646" w:rsidRPr="00397D0A" w:rsidP="00366646" w14:paraId="548AA2D5" w14:textId="77777777">
      <w:pPr>
        <w:rPr>
          <w:rFonts w:ascii="Arial" w:hAnsi="Arial" w:cs="Arial"/>
          <w:b/>
          <w:bCs/>
        </w:rPr>
      </w:pPr>
    </w:p>
    <w:p w:rsidR="00366646" w:rsidRPr="00397D0A" w:rsidP="00366646" w14:paraId="6595A24A" w14:textId="77777777">
      <w:pPr>
        <w:rPr>
          <w:rFonts w:ascii="Arial" w:hAnsi="Arial" w:cs="Arial"/>
          <w:b/>
          <w:bCs/>
        </w:rPr>
      </w:pPr>
      <w:r w:rsidRPr="00397D0A">
        <w:rPr>
          <w:rFonts w:ascii="Arial" w:hAnsi="Arial" w:cs="Arial"/>
          <w:b/>
          <w:bCs/>
        </w:rPr>
        <w:t>Final Descriptive Evaluation Report for</w:t>
      </w:r>
    </w:p>
    <w:p w:rsidR="00366646" w:rsidRPr="00397D0A" w:rsidP="00366646" w14:paraId="387FD3B7" w14:textId="77777777">
      <w:pPr>
        <w:rPr>
          <w:rFonts w:ascii="Arial" w:hAnsi="Arial" w:cs="Arial"/>
          <w:b/>
          <w:bCs/>
        </w:rPr>
      </w:pPr>
      <w:r w:rsidRPr="00397D0A">
        <w:rPr>
          <w:rFonts w:ascii="Arial" w:hAnsi="Arial" w:cs="Arial"/>
          <w:b/>
          <w:bCs/>
        </w:rPr>
        <w:t>[Grant Recipient Organization]</w:t>
      </w:r>
    </w:p>
    <w:p w:rsidR="00366646" w:rsidRPr="00397D0A" w:rsidP="00366646" w14:paraId="1AE9DD5D" w14:textId="77777777">
      <w:pPr>
        <w:rPr>
          <w:rFonts w:ascii="Arial" w:hAnsi="Arial" w:cs="Arial"/>
          <w:b/>
          <w:bCs/>
        </w:rPr>
      </w:pPr>
      <w:r w:rsidRPr="00397D0A">
        <w:rPr>
          <w:rFonts w:ascii="Arial" w:hAnsi="Arial" w:cs="Arial"/>
          <w:b/>
          <w:bCs/>
        </w:rPr>
        <w:t>[Date]</w:t>
      </w:r>
    </w:p>
    <w:p w:rsidR="00366646" w:rsidRPr="00397D0A" w:rsidP="00366646" w14:paraId="18DDF003" w14:textId="77777777">
      <w:pPr>
        <w:rPr>
          <w:rFonts w:ascii="Arial" w:hAnsi="Arial" w:cs="Arial"/>
        </w:rPr>
      </w:pPr>
    </w:p>
    <w:p w:rsidR="00366646" w:rsidRPr="00397D0A" w:rsidP="00366646" w14:paraId="154D518C" w14:textId="77777777">
      <w:pPr>
        <w:rPr>
          <w:rFonts w:ascii="Arial" w:hAnsi="Arial" w:cs="Arial"/>
        </w:rPr>
      </w:pPr>
    </w:p>
    <w:p w:rsidR="00366646" w:rsidRPr="00397D0A" w:rsidP="00366646" w14:paraId="523E3303" w14:textId="77777777">
      <w:pPr>
        <w:rPr>
          <w:rFonts w:ascii="Arial" w:hAnsi="Arial" w:cs="Arial"/>
        </w:rPr>
      </w:pPr>
    </w:p>
    <w:p w:rsidR="00366646" w:rsidRPr="00397D0A" w:rsidP="00366646" w14:paraId="3737DB0C" w14:textId="77777777">
      <w:pPr>
        <w:rPr>
          <w:rFonts w:ascii="Arial" w:hAnsi="Arial" w:cs="Arial"/>
        </w:rPr>
      </w:pPr>
      <w:r w:rsidRPr="00397D0A">
        <w:rPr>
          <w:rFonts w:ascii="Arial" w:hAnsi="Arial" w:cs="Arial"/>
        </w:rPr>
        <w:t>Prepared by</w:t>
      </w:r>
    </w:p>
    <w:p w:rsidR="00366646" w:rsidRPr="00397D0A" w:rsidP="00366646" w14:paraId="74DB36D8" w14:textId="77777777">
      <w:pPr>
        <w:rPr>
          <w:rFonts w:ascii="Arial" w:hAnsi="Arial" w:cs="Arial"/>
        </w:rPr>
      </w:pPr>
      <w:r w:rsidRPr="00397D0A">
        <w:rPr>
          <w:rFonts w:ascii="Arial" w:hAnsi="Arial" w:cs="Arial"/>
        </w:rPr>
        <w:t>[Evaluation authors, and each author’s affiliation]</w:t>
      </w:r>
    </w:p>
    <w:p w:rsidR="00B7732B" w:rsidP="00E947D1" w14:paraId="55B4346D" w14:textId="77777777">
      <w:pPr>
        <w:pStyle w:val="Paragraph"/>
        <w:sectPr w:rsidSect="00366646">
          <w:footerReference w:type="default" r:id="rId11"/>
          <w:pgSz w:w="12240" w:h="15840" w:code="1"/>
          <w:pgMar w:top="1440" w:right="1440" w:bottom="1440" w:left="1440" w:header="720" w:footer="720" w:gutter="0"/>
          <w:pgNumType w:fmt="lowerRoman" w:start="1" w:chapStyle="1"/>
          <w:cols w:space="720"/>
          <w:docGrid w:linePitch="360"/>
        </w:sectPr>
      </w:pPr>
    </w:p>
    <w:p w:rsidR="00366646" w:rsidRPr="007915B6" w:rsidP="00366646" w14:paraId="0D7B49AE" w14:textId="77777777">
      <w:pPr>
        <w:pStyle w:val="H2"/>
      </w:pPr>
      <w:r w:rsidRPr="007915B6">
        <w:t xml:space="preserve">Recommended </w:t>
      </w:r>
      <w:r>
        <w:t>c</w:t>
      </w:r>
      <w:r w:rsidRPr="007915B6">
        <w:t>itation:</w:t>
      </w:r>
    </w:p>
    <w:p w:rsidR="00366646" w:rsidRPr="007915B6" w:rsidP="00366646" w14:paraId="4DC65AF9" w14:textId="77777777">
      <w:pPr>
        <w:pStyle w:val="ParagraphContinued"/>
      </w:pPr>
      <w:r w:rsidRPr="007915B6">
        <w:t>[In this space, please specify the citation for this report.]</w:t>
      </w:r>
    </w:p>
    <w:p w:rsidR="00366646" w14:paraId="3F4999B4" w14:textId="77777777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4"/>
          <w:szCs w:val="32"/>
        </w:rPr>
      </w:pPr>
      <w:r>
        <w:br w:type="page"/>
      </w:r>
    </w:p>
    <w:p w:rsidR="00B7732B" w:rsidRPr="007915B6" w:rsidP="004D1A64" w14:paraId="7D4C0D4A" w14:textId="47BD2BE4">
      <w:pPr>
        <w:pStyle w:val="H2"/>
      </w:pPr>
      <w:r w:rsidRPr="007915B6">
        <w:t>Acknowledgments:</w:t>
      </w:r>
    </w:p>
    <w:p w:rsidR="00B7732B" w:rsidRPr="007915B6" w:rsidP="004D1A64" w14:paraId="3EEB94C7" w14:textId="77777777">
      <w:pPr>
        <w:pStyle w:val="ParagraphContinued"/>
      </w:pPr>
      <w:r w:rsidRPr="007915B6">
        <w:t>[In this space, please list contributors to this evaluation report</w:t>
      </w:r>
      <w:r>
        <w:t>,</w:t>
      </w:r>
      <w:r w:rsidRPr="007915B6">
        <w:t xml:space="preserve"> including reviewers and editors you would like to acknowledge; feel free to acknowledge any persons critical in making the evaluation </w:t>
      </w:r>
      <w:r>
        <w:t xml:space="preserve">or </w:t>
      </w:r>
      <w:r w:rsidRPr="007915B6">
        <w:t xml:space="preserve">program implementation possible, </w:t>
      </w:r>
      <w:r>
        <w:t>or contributing in other meaningful ways.</w:t>
      </w:r>
      <w:r w:rsidRPr="007915B6">
        <w:t>]</w:t>
      </w:r>
    </w:p>
    <w:p w:rsidR="00B7732B" w:rsidRPr="007915B6" w:rsidP="00E947D1" w14:paraId="6EB76C29" w14:textId="77777777">
      <w:pPr>
        <w:pStyle w:val="Paragraph"/>
      </w:pPr>
    </w:p>
    <w:p w:rsidR="00B7732B" w:rsidRPr="007915B6" w:rsidP="00E947D1" w14:paraId="0DBD40E2" w14:textId="77777777">
      <w:pPr>
        <w:pStyle w:val="Paragraph"/>
      </w:pPr>
    </w:p>
    <w:p w:rsidR="00B7732B" w:rsidRPr="007915B6" w:rsidP="00E947D1" w14:paraId="306EC571" w14:textId="77777777">
      <w:pPr>
        <w:pStyle w:val="Paragraph"/>
      </w:pPr>
    </w:p>
    <w:p w:rsidR="00B7732B" w:rsidRPr="007915B6" w:rsidP="004D1A64" w14:paraId="24994164" w14:textId="77777777">
      <w:pPr>
        <w:pStyle w:val="H2"/>
      </w:pPr>
      <w:r w:rsidRPr="007915B6">
        <w:t>Disclosure:</w:t>
      </w:r>
    </w:p>
    <w:p w:rsidR="00B7732B" w:rsidRPr="007915B6" w:rsidP="00E947D1" w14:paraId="266E5BCB" w14:textId="77777777">
      <w:pPr>
        <w:pStyle w:val="Paragraph"/>
      </w:pPr>
    </w:p>
    <w:p w:rsidR="00B7732B" w:rsidRPr="007915B6" w:rsidP="00E947D1" w14:paraId="72C432A4" w14:textId="77777777">
      <w:pPr>
        <w:pStyle w:val="Paragraph"/>
      </w:pPr>
      <w:r w:rsidRPr="007915B6">
        <w:t>[In this space, please disclose any conflict of interest, financial or otherwise</w:t>
      </w:r>
      <w:r>
        <w:t>.</w:t>
      </w:r>
      <w:r w:rsidRPr="007915B6">
        <w:t>]</w:t>
      </w:r>
    </w:p>
    <w:p w:rsidR="00B7732B" w:rsidRPr="007915B6" w:rsidP="00E947D1" w14:paraId="6BD7AABF" w14:textId="77777777">
      <w:pPr>
        <w:pStyle w:val="Paragraph"/>
      </w:pPr>
    </w:p>
    <w:p w:rsidR="00B7732B" w:rsidRPr="007915B6" w:rsidP="00E947D1" w14:paraId="4BBE5440" w14:textId="77777777">
      <w:pPr>
        <w:pStyle w:val="Paragraph"/>
      </w:pPr>
    </w:p>
    <w:p w:rsidR="00B7732B" w:rsidRPr="007915B6" w:rsidP="00E947D1" w14:paraId="5FB3069F" w14:textId="77777777">
      <w:pPr>
        <w:pStyle w:val="Paragraph"/>
      </w:pPr>
    </w:p>
    <w:p w:rsidR="00B7732B" w:rsidRPr="007915B6" w:rsidP="00E947D1" w14:paraId="7211E6C3" w14:textId="77777777">
      <w:pPr>
        <w:pStyle w:val="Paragraph"/>
      </w:pPr>
    </w:p>
    <w:p w:rsidR="00B7732B" w:rsidRPr="007915B6" w:rsidP="00E947D1" w14:paraId="33CEC159" w14:textId="77777777">
      <w:pPr>
        <w:pStyle w:val="Paragraph"/>
      </w:pPr>
    </w:p>
    <w:p w:rsidR="00B7732B" w:rsidRPr="007915B6" w:rsidP="00E947D1" w14:paraId="1DDC4C93" w14:textId="77777777">
      <w:pPr>
        <w:pStyle w:val="Paragraph"/>
      </w:pPr>
    </w:p>
    <w:p w:rsidR="00B7732B" w:rsidRPr="007915B6" w:rsidP="00E947D1" w14:paraId="277263B1" w14:textId="77777777">
      <w:pPr>
        <w:pStyle w:val="Paragraph"/>
      </w:pPr>
    </w:p>
    <w:p w:rsidR="00B7732B" w:rsidRPr="007915B6" w:rsidP="00E947D1" w14:paraId="6A67514B" w14:textId="77777777">
      <w:pPr>
        <w:pStyle w:val="Paragraph"/>
      </w:pPr>
    </w:p>
    <w:p w:rsidR="00B7732B" w:rsidRPr="007915B6" w:rsidP="00E947D1" w14:paraId="18A69BD7" w14:textId="77777777">
      <w:pPr>
        <w:pStyle w:val="Paragraph"/>
        <w:rPr>
          <w:b/>
        </w:rPr>
      </w:pPr>
      <w:r w:rsidRPr="007915B6">
        <w:t xml:space="preserve">This publication was prepared under Grant Number </w:t>
      </w:r>
      <w:r w:rsidRPr="007915B6">
        <w:fldChar w:fldCharType="begin"/>
      </w:r>
      <w:r w:rsidRPr="007915B6">
        <w:instrText xml:space="preserve"> MACROBUTTON NoMacro [Insert Grant Number] </w:instrText>
      </w:r>
      <w:r w:rsidRPr="007915B6">
        <w:fldChar w:fldCharType="end"/>
      </w:r>
      <w:r w:rsidRPr="007915B6">
        <w:t>from the Office of Family Assistance (OFA) within the Administration for Children and Families (ACF), U. S. Department of Health &amp; Human Services (HHS). The views expressed in this report are those of the authors and do not necessarily represent the policies of HHS, ACF, or OFA.</w:t>
      </w:r>
    </w:p>
    <w:p w:rsidR="00B7732B" w:rsidP="00E947D1" w14:paraId="4AB548AB" w14:textId="77777777">
      <w:pPr>
        <w:pStyle w:val="Paragraph"/>
        <w:sectPr w:rsidSect="000B51C7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:rsidR="00B7732B" w:rsidRPr="00C96B60" w:rsidP="00397D0A" w14:paraId="27B19F7D" w14:textId="77777777">
      <w:pPr>
        <w:pStyle w:val="H2"/>
      </w:pPr>
      <w:r w:rsidRPr="00C96B60">
        <w:t xml:space="preserve">Structured abstract: </w:t>
      </w:r>
      <w:r w:rsidRPr="00397D0A">
        <w:rPr>
          <w:i/>
          <w:iCs/>
        </w:rPr>
        <w:t>The Evaluation of [Intervention Name] in [Geographic Area]</w:t>
      </w:r>
    </w:p>
    <w:p w:rsidR="00B7732B" w:rsidRPr="007915B6" w:rsidP="00E947D1" w14:paraId="1255AEA2" w14:textId="77777777">
      <w:pPr>
        <w:pStyle w:val="ParagraphContinued"/>
      </w:pPr>
      <w:r w:rsidRPr="007915B6">
        <w:rPr>
          <w:b/>
        </w:rPr>
        <w:t>Objective</w:t>
      </w:r>
      <w:r w:rsidRPr="007915B6">
        <w:t>. [</w:t>
      </w:r>
      <w:r>
        <w:t>Copy and paste text or start writing here.</w:t>
      </w:r>
      <w:r w:rsidRPr="007915B6">
        <w:t xml:space="preserve">] </w:t>
      </w:r>
    </w:p>
    <w:p w:rsidR="00B7732B" w:rsidRPr="007915B6" w:rsidP="00E947D1" w14:paraId="7C193EB6" w14:textId="77777777">
      <w:pPr>
        <w:pStyle w:val="ParagraphContinued"/>
      </w:pPr>
      <w:r w:rsidRPr="007915B6">
        <w:rPr>
          <w:b/>
        </w:rPr>
        <w:t>Study design</w:t>
      </w:r>
      <w:r w:rsidRPr="007915B6">
        <w:t>. [</w:t>
      </w:r>
      <w:r>
        <w:t>Copy and paste text or start writing here.</w:t>
      </w:r>
      <w:r w:rsidRPr="007915B6">
        <w:t xml:space="preserve">] </w:t>
      </w:r>
    </w:p>
    <w:p w:rsidR="00B7732B" w:rsidRPr="007915B6" w:rsidP="00E947D1" w14:paraId="6F87BF5B" w14:textId="77777777">
      <w:pPr>
        <w:pStyle w:val="ParagraphContinued"/>
      </w:pPr>
      <w:r w:rsidRPr="007915B6">
        <w:rPr>
          <w:b/>
        </w:rPr>
        <w:t>Results</w:t>
      </w:r>
      <w:r w:rsidRPr="007915B6">
        <w:t>. [</w:t>
      </w:r>
      <w:r>
        <w:t>Copy and paste text or start writing here.</w:t>
      </w:r>
      <w:r w:rsidRPr="007915B6">
        <w:t xml:space="preserve">] </w:t>
      </w:r>
    </w:p>
    <w:p w:rsidR="00B7732B" w:rsidRPr="007915B6" w:rsidP="00E947D1" w14:paraId="45C4EDFC" w14:textId="77777777">
      <w:pPr>
        <w:pStyle w:val="ParagraphContinued"/>
      </w:pPr>
      <w:r w:rsidRPr="007915B6">
        <w:rPr>
          <w:b/>
        </w:rPr>
        <w:t>Conclusion</w:t>
      </w:r>
      <w:r w:rsidRPr="007915B6">
        <w:t>. [</w:t>
      </w:r>
      <w:r>
        <w:t>Copy and paste text or start writing here.</w:t>
      </w:r>
      <w:r w:rsidRPr="007915B6">
        <w:t xml:space="preserve">] </w:t>
      </w:r>
    </w:p>
    <w:p w:rsidR="00B7732B" w:rsidP="008B2A6F" w14:paraId="2EEAB3FD" w14:textId="77777777">
      <w:pPr>
        <w:spacing w:before="240" w:after="240"/>
      </w:pPr>
    </w:p>
    <w:p w:rsidR="00B7732B" w:rsidP="008B2A6F" w14:paraId="7D07C9C6" w14:textId="77777777">
      <w:pPr>
        <w:spacing w:before="240" w:after="240"/>
      </w:pPr>
    </w:p>
    <w:p w:rsidR="00B7732B" w:rsidRPr="007915B6" w:rsidP="008B2A6F" w14:paraId="2ED49B1B" w14:textId="77777777">
      <w:pPr>
        <w:spacing w:before="240" w:after="240"/>
        <w:sectPr w:rsidSect="00366646">
          <w:headerReference w:type="default" r:id="rId14"/>
          <w:pgSz w:w="12240" w:h="15840" w:code="1"/>
          <w:pgMar w:top="1440" w:right="1440" w:bottom="1440" w:left="1440" w:header="720" w:footer="720" w:gutter="0"/>
          <w:pgNumType w:fmt="lowerRoman" w:chapStyle="1"/>
          <w:cols w:space="720"/>
          <w:docGrid w:linePitch="360"/>
        </w:sectPr>
      </w:pPr>
    </w:p>
    <w:p w:rsidR="00B7732B" w:rsidRPr="006F1D45" w:rsidP="00397D0A" w14:paraId="2D4F1D1F" w14:textId="77777777">
      <w:pPr>
        <w:pStyle w:val="H1"/>
      </w:pPr>
      <w:r w:rsidRPr="006F1D45">
        <w:t>Descriptive Evaluation of [intervention name] in [geographic area]</w:t>
      </w:r>
    </w:p>
    <w:p w:rsidR="00B7732B" w:rsidRPr="00E947D1" w:rsidP="00A44665" w14:paraId="4F1CFE96" w14:textId="77777777">
      <w:pPr>
        <w:pStyle w:val="H2"/>
      </w:pPr>
      <w:r>
        <w:t>I</w:t>
      </w:r>
      <w:r w:rsidRPr="00E947D1">
        <w:t xml:space="preserve">. </w:t>
      </w:r>
      <w:r w:rsidRPr="00E947D1">
        <w:tab/>
        <w:t>Introduction</w:t>
      </w:r>
    </w:p>
    <w:p w:rsidR="00B7732B" w:rsidP="00E947D1" w14:paraId="265F8F8B" w14:textId="77777777">
      <w:pPr>
        <w:pStyle w:val="ParagraphContinued"/>
      </w:pPr>
      <w:r w:rsidRPr="007915B6">
        <w:t>[Copy and paste text</w:t>
      </w:r>
      <w:r>
        <w:t xml:space="preserve"> or s</w:t>
      </w:r>
      <w:r w:rsidRPr="007915B6">
        <w:t>tart writing here.]</w:t>
      </w:r>
    </w:p>
    <w:p w:rsidR="00B7732B" w:rsidRPr="001A259C" w:rsidP="001A259C" w14:paraId="3B12932D" w14:textId="77777777">
      <w:pPr>
        <w:pStyle w:val="Paragraph"/>
      </w:pPr>
    </w:p>
    <w:p w:rsidR="00B7732B" w:rsidRPr="00A44665" w:rsidP="00A44665" w14:paraId="52A4EA5B" w14:textId="4C59804F">
      <w:pPr>
        <w:pStyle w:val="H2"/>
      </w:pPr>
      <w:r>
        <w:t>II</w:t>
      </w:r>
      <w:r w:rsidRPr="00A44665">
        <w:t xml:space="preserve">. </w:t>
      </w:r>
      <w:r w:rsidRPr="00A44665">
        <w:tab/>
        <w:t xml:space="preserve">Description of the intended </w:t>
      </w:r>
      <w:r w:rsidR="00061443">
        <w:t>program</w:t>
      </w:r>
    </w:p>
    <w:p w:rsidR="00B7732B" w:rsidP="00E947D1" w14:paraId="1BBF8A11" w14:textId="77777777">
      <w:pPr>
        <w:pStyle w:val="ParagraphContinued"/>
      </w:pPr>
      <w:r>
        <w:t>[Provide an overview of the section here.]</w:t>
      </w:r>
    </w:p>
    <w:p w:rsidR="00B7732B" w:rsidRPr="001A259C" w:rsidP="001A259C" w14:paraId="1E205BF6" w14:textId="77777777">
      <w:pPr>
        <w:pStyle w:val="Paragraph"/>
      </w:pPr>
    </w:p>
    <w:p w:rsidR="00B7732B" w:rsidRPr="00A44665" w:rsidP="00A44665" w14:paraId="5A749F2B" w14:textId="77777777">
      <w:pPr>
        <w:pStyle w:val="H3"/>
      </w:pPr>
      <w:r>
        <w:t>A</w:t>
      </w:r>
      <w:r w:rsidRPr="00A44665">
        <w:t xml:space="preserve">. </w:t>
      </w:r>
      <w:r w:rsidRPr="00A44665">
        <w:tab/>
        <w:t>Focal population</w:t>
      </w:r>
    </w:p>
    <w:p w:rsidR="00B7732B" w:rsidP="00E947D1" w14:paraId="470B144E" w14:textId="77777777">
      <w:pPr>
        <w:pStyle w:val="ParagraphContinued"/>
        <w:rPr>
          <w:b/>
        </w:rPr>
      </w:pPr>
      <w:r w:rsidRPr="007915B6">
        <w:t>[Copy and paste text</w:t>
      </w:r>
      <w:r>
        <w:t xml:space="preserve"> or s</w:t>
      </w:r>
      <w:r w:rsidRPr="007915B6">
        <w:t>tart writing here.]</w:t>
      </w:r>
      <w:r w:rsidRPr="00BA1FD5">
        <w:rPr>
          <w:b/>
        </w:rPr>
        <w:t xml:space="preserve"> </w:t>
      </w:r>
    </w:p>
    <w:p w:rsidR="00B7732B" w:rsidRPr="001A259C" w:rsidP="001A259C" w14:paraId="0F16CC74" w14:textId="77777777">
      <w:pPr>
        <w:pStyle w:val="Paragraph"/>
      </w:pPr>
    </w:p>
    <w:p w:rsidR="00B7732B" w:rsidRPr="007915B6" w:rsidP="00A44665" w14:paraId="78AE48FE" w14:textId="77777777">
      <w:pPr>
        <w:pStyle w:val="H3"/>
      </w:pPr>
      <w:r>
        <w:t xml:space="preserve">B. </w:t>
      </w:r>
      <w:r>
        <w:tab/>
      </w:r>
      <w:r w:rsidRPr="007915B6">
        <w:t xml:space="preserve">Program as intended </w:t>
      </w:r>
    </w:p>
    <w:p w:rsidR="00B7732B" w:rsidRPr="007915B6" w:rsidP="00E947D1" w14:paraId="513323B8" w14:textId="77777777">
      <w:pPr>
        <w:pStyle w:val="ParagraphContinued"/>
        <w:rPr>
          <w:b/>
        </w:rPr>
      </w:pPr>
      <w:r w:rsidRPr="007915B6">
        <w:t>[Copy and paste text</w:t>
      </w:r>
      <w:r>
        <w:t xml:space="preserve"> or s</w:t>
      </w:r>
      <w:r w:rsidRPr="007915B6">
        <w:t>tart writing here.]</w:t>
      </w:r>
      <w:r w:rsidRPr="007915B6">
        <w:rPr>
          <w:b/>
        </w:rPr>
        <w:t xml:space="preserve"> </w:t>
      </w:r>
    </w:p>
    <w:p w:rsidR="00B7732B" w:rsidRPr="004A79DF" w:rsidP="007871A7" w14:paraId="31EE35F7" w14:textId="77777777"/>
    <w:p w:rsidR="00B7732B" w:rsidRPr="00211312" w:rsidP="008B2A6F" w14:paraId="1A9922B1" w14:textId="77777777">
      <w:pPr>
        <w:pStyle w:val="TableTitle"/>
      </w:pPr>
      <w:r>
        <w:t>Table II.1. Description of intended intervention components, content, dosage and implementation schedule, delivery, and focal populations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299"/>
        <w:gridCol w:w="2578"/>
        <w:gridCol w:w="2127"/>
        <w:gridCol w:w="1859"/>
        <w:gridCol w:w="1497"/>
      </w:tblGrid>
      <w:tr w14:paraId="58ECECFF" w14:textId="77777777" w:rsidTr="003666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0" w:type="pct"/>
            <w:tcBorders>
              <w:top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B7732B" w:rsidRPr="00211312" w:rsidP="007871A7" w14:paraId="7FD4B198" w14:textId="77777777">
            <w:pPr>
              <w:pStyle w:val="TableHeaderLeft"/>
              <w:ind w:left="-22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Component</w:t>
            </w:r>
          </w:p>
        </w:tc>
        <w:tc>
          <w:tcPr>
            <w:tcW w:w="0" w:type="pct"/>
            <w:tcBorders>
              <w:top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B7732B" w:rsidRPr="00211312" w:rsidP="007871A7" w14:paraId="1DAE177F" w14:textId="77777777">
            <w:pPr>
              <w:pStyle w:val="TableHeaderCenter"/>
              <w:tabs>
                <w:tab w:val="right" w:pos="2875"/>
              </w:tabs>
              <w:ind w:left="-22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Content</w:t>
            </w:r>
          </w:p>
        </w:tc>
        <w:tc>
          <w:tcPr>
            <w:tcW w:w="0" w:type="pct"/>
            <w:tcBorders>
              <w:top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B7732B" w:rsidRPr="00211312" w:rsidP="007871A7" w14:paraId="3AC81F9B" w14:textId="77777777">
            <w:pPr>
              <w:pStyle w:val="TableHeaderCenter"/>
              <w:ind w:left="-22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Dosage and schedule</w:t>
            </w:r>
          </w:p>
        </w:tc>
        <w:tc>
          <w:tcPr>
            <w:tcW w:w="0" w:type="pct"/>
            <w:tcBorders>
              <w:top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B7732B" w:rsidRPr="00211312" w:rsidP="007871A7" w14:paraId="2A714731" w14:textId="77777777">
            <w:pPr>
              <w:pStyle w:val="TableHeaderCenter"/>
              <w:ind w:left="-22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Delivery</w:t>
            </w:r>
          </w:p>
        </w:tc>
        <w:tc>
          <w:tcPr>
            <w:tcW w:w="0" w:type="pct"/>
            <w:tcBorders>
              <w:top w:val="single" w:sz="8" w:space="0" w:color="FFFFFF" w:themeColor="background1"/>
            </w:tcBorders>
            <w:shd w:val="clear" w:color="auto" w:fill="595959" w:themeFill="text1" w:themeFillTint="A6"/>
          </w:tcPr>
          <w:p w:rsidR="00B7732B" w:rsidRPr="00211312" w:rsidP="007871A7" w14:paraId="56C4DA06" w14:textId="77777777">
            <w:pPr>
              <w:pStyle w:val="TableHeaderCenter"/>
              <w:ind w:left="-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Focal p</w:t>
            </w:r>
            <w:r w:rsidRPr="00211312">
              <w:rPr>
                <w:sz w:val="20"/>
                <w:szCs w:val="20"/>
              </w:rPr>
              <w:t>opulation</w:t>
            </w:r>
          </w:p>
        </w:tc>
      </w:tr>
      <w:tr w14:paraId="61C57062" w14:textId="77777777" w:rsidTr="00C96B60">
        <w:tblPrEx>
          <w:tblW w:w="5000" w:type="pct"/>
          <w:tblLook w:val="0620"/>
        </w:tblPrEx>
        <w:tc>
          <w:tcPr>
            <w:tcW w:w="624" w:type="pct"/>
            <w:tcBorders>
              <w:bottom w:val="single" w:sz="4" w:space="0" w:color="000000" w:themeColor="text1"/>
            </w:tcBorders>
          </w:tcPr>
          <w:p w:rsidR="00B7732B" w:rsidRPr="00DE07F0" w:rsidP="00725833" w14:paraId="144CE428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1395" w:type="pct"/>
            <w:tcBorders>
              <w:bottom w:val="single" w:sz="4" w:space="0" w:color="000000" w:themeColor="text1"/>
            </w:tcBorders>
          </w:tcPr>
          <w:p w:rsidR="00B7732B" w:rsidRPr="00DE07F0" w:rsidP="00725833" w14:paraId="64D98D20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4" w:space="0" w:color="000000" w:themeColor="text1"/>
            </w:tcBorders>
          </w:tcPr>
          <w:p w:rsidR="00B7732B" w:rsidRPr="00DE07F0" w:rsidP="00725833" w14:paraId="0907E01E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1010" w:type="pct"/>
            <w:tcBorders>
              <w:bottom w:val="single" w:sz="4" w:space="0" w:color="000000" w:themeColor="text1"/>
            </w:tcBorders>
          </w:tcPr>
          <w:p w:rsidR="00B7732B" w:rsidRPr="00DE07F0" w:rsidP="00725833" w14:paraId="0E2D8A0F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817" w:type="pct"/>
            <w:tcBorders>
              <w:bottom w:val="single" w:sz="4" w:space="0" w:color="000000" w:themeColor="text1"/>
            </w:tcBorders>
          </w:tcPr>
          <w:p w:rsidR="00B7732B" w:rsidRPr="00DE07F0" w:rsidP="00725833" w14:paraId="04162CE8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</w:tr>
      <w:tr w14:paraId="3F52EEFB" w14:textId="77777777" w:rsidTr="00725833">
        <w:tblPrEx>
          <w:tblW w:w="5000" w:type="pct"/>
          <w:tblLook w:val="0620"/>
        </w:tblPrEx>
        <w:tc>
          <w:tcPr>
            <w:tcW w:w="62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6E7550F7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25B00D1E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6DF3F543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4315027A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180CD4F8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</w:tr>
    </w:tbl>
    <w:p w:rsidR="00B7732B" w:rsidP="00F45679" w14:paraId="6BA6F88F" w14:textId="77777777">
      <w:pPr>
        <w:pStyle w:val="ParagraphContinued"/>
        <w:rPr>
          <w:rFonts w:eastAsiaTheme="majorEastAsia"/>
        </w:rPr>
      </w:pPr>
    </w:p>
    <w:p w:rsidR="00B7732B" w:rsidRPr="00C96B60" w:rsidP="008B2A6F" w14:paraId="7F9A7CEF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II</w:t>
      </w:r>
      <w:r w:rsidRPr="00C96B60">
        <w:rPr>
          <w:rFonts w:eastAsiaTheme="majorEastAsia"/>
        </w:rPr>
        <w:t>.2. Staff education and training to support intervention components (initial and ongoing)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30"/>
        <w:gridCol w:w="3914"/>
        <w:gridCol w:w="3916"/>
      </w:tblGrid>
      <w:tr w14:paraId="38D47531" w14:textId="77777777" w:rsidTr="003666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17" w:type="pct"/>
            <w:shd w:val="clear" w:color="auto" w:fill="595959" w:themeFill="text1" w:themeFillTint="A6"/>
          </w:tcPr>
          <w:p w:rsidR="00B7732B" w:rsidRPr="00211312" w:rsidP="007871A7" w14:paraId="64B7C7BF" w14:textId="77777777">
            <w:pPr>
              <w:pStyle w:val="TableHeaderLeft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Component</w:t>
            </w:r>
          </w:p>
        </w:tc>
        <w:tc>
          <w:tcPr>
            <w:tcW w:w="2091" w:type="pct"/>
            <w:shd w:val="clear" w:color="auto" w:fill="595959" w:themeFill="text1" w:themeFillTint="A6"/>
            <w:vAlign w:val="bottom"/>
          </w:tcPr>
          <w:p w:rsidR="00B7732B" w:rsidRPr="00211312" w:rsidP="007871A7" w14:paraId="7976CC04" w14:textId="77777777">
            <w:pPr>
              <w:pStyle w:val="TableHeaderCenter"/>
              <w:tabs>
                <w:tab w:val="right" w:pos="2875"/>
              </w:tabs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 xml:space="preserve">Education and initial training </w:t>
            </w:r>
          </w:p>
        </w:tc>
        <w:tc>
          <w:tcPr>
            <w:tcW w:w="2092" w:type="pct"/>
            <w:shd w:val="clear" w:color="auto" w:fill="595959" w:themeFill="text1" w:themeFillTint="A6"/>
            <w:vAlign w:val="bottom"/>
          </w:tcPr>
          <w:p w:rsidR="00B7732B" w:rsidRPr="00211312" w:rsidP="007871A7" w14:paraId="5D7DA94A" w14:textId="77777777">
            <w:pPr>
              <w:pStyle w:val="TableHeaderCenter"/>
              <w:rPr>
                <w:b w:val="0"/>
                <w:sz w:val="20"/>
                <w:szCs w:val="20"/>
              </w:rPr>
            </w:pPr>
            <w:r w:rsidRPr="00211312">
              <w:rPr>
                <w:sz w:val="20"/>
                <w:szCs w:val="20"/>
              </w:rPr>
              <w:t>Ongoing training</w:t>
            </w:r>
          </w:p>
        </w:tc>
      </w:tr>
      <w:tr w14:paraId="3FAD10B6" w14:textId="77777777" w:rsidTr="00C96B60">
        <w:tblPrEx>
          <w:tblW w:w="5000" w:type="pct"/>
          <w:tblLook w:val="0620"/>
        </w:tblPrEx>
        <w:tc>
          <w:tcPr>
            <w:tcW w:w="817" w:type="pct"/>
            <w:tcBorders>
              <w:bottom w:val="single" w:sz="4" w:space="0" w:color="000000" w:themeColor="text1"/>
            </w:tcBorders>
          </w:tcPr>
          <w:p w:rsidR="00B7732B" w:rsidRPr="00DE07F0" w:rsidP="00725833" w14:paraId="49A0B590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2091" w:type="pct"/>
            <w:tcBorders>
              <w:bottom w:val="single" w:sz="4" w:space="0" w:color="000000" w:themeColor="text1"/>
            </w:tcBorders>
          </w:tcPr>
          <w:p w:rsidR="00B7732B" w:rsidRPr="00DE07F0" w:rsidP="00725833" w14:paraId="35622A35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2092" w:type="pct"/>
            <w:tcBorders>
              <w:bottom w:val="single" w:sz="4" w:space="0" w:color="000000" w:themeColor="text1"/>
            </w:tcBorders>
          </w:tcPr>
          <w:p w:rsidR="00B7732B" w:rsidRPr="00DE07F0" w:rsidP="00725833" w14:paraId="11FA0561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</w:tr>
      <w:tr w14:paraId="00A5A8BC" w14:textId="77777777" w:rsidTr="00725833">
        <w:tblPrEx>
          <w:tblW w:w="5000" w:type="pct"/>
          <w:tblLook w:val="0620"/>
        </w:tblPrEx>
        <w:tc>
          <w:tcPr>
            <w:tcW w:w="8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6D66F1FA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215DF830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DE07F0" w:rsidP="00725833" w14:paraId="2D07005D" w14:textId="77777777">
            <w:pPr>
              <w:pStyle w:val="TableText"/>
              <w:spacing w:before="60" w:after="60"/>
              <w:rPr>
                <w:iCs/>
                <w:sz w:val="20"/>
                <w:szCs w:val="20"/>
              </w:rPr>
            </w:pPr>
          </w:p>
        </w:tc>
      </w:tr>
    </w:tbl>
    <w:p w:rsidR="004D1A64" w:rsidP="001F4251" w14:paraId="6E46E992" w14:textId="328A1654"/>
    <w:p w:rsidR="004D1A64" w14:paraId="76875A6C" w14:textId="77777777">
      <w:pPr>
        <w:spacing w:after="160" w:line="259" w:lineRule="auto"/>
      </w:pPr>
      <w:r>
        <w:br w:type="page"/>
      </w:r>
    </w:p>
    <w:p w:rsidR="00B7732B" w:rsidRPr="007915B6" w:rsidP="00A44665" w14:paraId="317B6580" w14:textId="77777777">
      <w:pPr>
        <w:pStyle w:val="H2"/>
      </w:pPr>
      <w:r>
        <w:t xml:space="preserve">III. </w:t>
      </w:r>
      <w:r>
        <w:tab/>
      </w:r>
      <w:r w:rsidRPr="007915B6">
        <w:t xml:space="preserve">Research </w:t>
      </w:r>
      <w:r>
        <w:t>q</w:t>
      </w:r>
      <w:r w:rsidRPr="007915B6">
        <w:t>uestions</w:t>
      </w:r>
    </w:p>
    <w:p w:rsidR="00B7732B" w:rsidP="00A44665" w14:paraId="65F1AE3F" w14:textId="77777777">
      <w:pPr>
        <w:pStyle w:val="H3"/>
      </w:pPr>
      <w:r>
        <w:t xml:space="preserve">A. </w:t>
      </w:r>
      <w:r>
        <w:tab/>
      </w:r>
      <w:r w:rsidRPr="007915B6">
        <w:t>Outcomes study</w:t>
      </w:r>
    </w:p>
    <w:p w:rsidR="00B7732B" w:rsidRPr="00BA1FD5" w:rsidP="00571FBA" w14:paraId="03B6A36C" w14:textId="33590CE9">
      <w:pPr>
        <w:pStyle w:val="ListNumber"/>
      </w:pPr>
      <w:r w:rsidRPr="00BA1FD5">
        <w:t>Primary research questions</w:t>
      </w:r>
    </w:p>
    <w:p w:rsidR="00B7732B" w:rsidP="00E947D1" w14:paraId="10A8155E" w14:textId="77777777">
      <w:pPr>
        <w:pStyle w:val="ParagraphContinued"/>
        <w:rPr>
          <w:b/>
        </w:rPr>
      </w:pPr>
      <w:r w:rsidRPr="007915B6">
        <w:t>[Copy and paste text</w:t>
      </w:r>
      <w:r>
        <w:t xml:space="preserve"> or s</w:t>
      </w:r>
      <w:r w:rsidRPr="007915B6">
        <w:t>tart writing here.]</w:t>
      </w:r>
      <w:r w:rsidRPr="00017D92">
        <w:rPr>
          <w:b/>
        </w:rPr>
        <w:t xml:space="preserve"> </w:t>
      </w:r>
    </w:p>
    <w:p w:rsidR="00B7732B" w:rsidRPr="001A259C" w:rsidP="001A259C" w14:paraId="1B48744B" w14:textId="77777777">
      <w:pPr>
        <w:pStyle w:val="Paragraph"/>
      </w:pPr>
    </w:p>
    <w:p w:rsidR="00B7732B" w:rsidP="00571FBA" w14:paraId="45A21D1D" w14:textId="57FBB07F">
      <w:pPr>
        <w:pStyle w:val="ListNumber"/>
      </w:pPr>
      <w:r w:rsidRPr="007915B6">
        <w:t xml:space="preserve">Secondary research question, as applicable </w:t>
      </w:r>
    </w:p>
    <w:p w:rsidR="00B7732B" w:rsidP="00E947D1" w14:paraId="7743C064" w14:textId="77777777">
      <w:pPr>
        <w:pStyle w:val="ParagraphContinued"/>
      </w:pPr>
      <w:r>
        <w:t>[Copy and paste text or start writing here.]</w:t>
      </w:r>
    </w:p>
    <w:p w:rsidR="00B7732B" w:rsidRPr="001A259C" w:rsidP="001A259C" w14:paraId="7D38BAE1" w14:textId="77777777">
      <w:pPr>
        <w:pStyle w:val="Paragraph"/>
      </w:pPr>
    </w:p>
    <w:p w:rsidR="00B7732B" w:rsidRPr="007915B6" w:rsidP="00A44665" w14:paraId="04664201" w14:textId="77777777">
      <w:pPr>
        <w:pStyle w:val="H3"/>
      </w:pPr>
      <w:r>
        <w:t xml:space="preserve">B. </w:t>
      </w:r>
      <w:r>
        <w:tab/>
      </w:r>
      <w:r w:rsidRPr="007915B6">
        <w:t xml:space="preserve">Implementation study </w:t>
      </w:r>
      <w:r>
        <w:t xml:space="preserve">research </w:t>
      </w:r>
      <w:r w:rsidRPr="007915B6">
        <w:t>questions</w:t>
      </w:r>
    </w:p>
    <w:p w:rsidR="00B7732B" w:rsidP="00E947D1" w14:paraId="61FEC201" w14:textId="77777777">
      <w:pPr>
        <w:pStyle w:val="ParagraphContinued"/>
        <w:rPr>
          <w:b/>
        </w:rPr>
      </w:pPr>
      <w:r w:rsidRPr="007915B6">
        <w:t>[Copy and paste text</w:t>
      </w:r>
      <w:r>
        <w:t xml:space="preserve"> or s</w:t>
      </w:r>
      <w:r w:rsidRPr="007915B6">
        <w:t>tart writing here.]</w:t>
      </w:r>
      <w:r w:rsidRPr="00BA1FD5">
        <w:rPr>
          <w:b/>
        </w:rPr>
        <w:t xml:space="preserve"> </w:t>
      </w:r>
    </w:p>
    <w:p w:rsidR="00B7732B" w:rsidRPr="001A259C" w:rsidP="001A259C" w14:paraId="05658F90" w14:textId="77777777">
      <w:pPr>
        <w:pStyle w:val="Paragraph"/>
      </w:pPr>
    </w:p>
    <w:p w:rsidR="00B7732B" w:rsidRPr="007915B6" w:rsidP="00A44665" w14:paraId="244129B5" w14:textId="77777777">
      <w:pPr>
        <w:pStyle w:val="H2"/>
      </w:pPr>
      <w:r>
        <w:t xml:space="preserve">IV. </w:t>
      </w:r>
      <w:r>
        <w:tab/>
        <w:t>Design of the outcomes study</w:t>
      </w:r>
    </w:p>
    <w:p w:rsidR="00B7732B" w:rsidP="00E947D1" w14:paraId="72E9C68A" w14:textId="77777777">
      <w:pPr>
        <w:pStyle w:val="ParagraphContinued"/>
      </w:pPr>
      <w:r>
        <w:t>[Provide an overview of the section here.]</w:t>
      </w:r>
    </w:p>
    <w:p w:rsidR="00B7732B" w:rsidRPr="001A259C" w:rsidP="001A259C" w14:paraId="0D728868" w14:textId="77777777">
      <w:pPr>
        <w:pStyle w:val="Paragraph"/>
      </w:pPr>
    </w:p>
    <w:p w:rsidR="00B7732B" w:rsidRPr="005D3750" w:rsidP="00A44665" w14:paraId="7DE7C363" w14:textId="77777777">
      <w:pPr>
        <w:pStyle w:val="H3"/>
      </w:pPr>
      <w:r>
        <w:t xml:space="preserve">A. </w:t>
      </w:r>
      <w:r>
        <w:tab/>
      </w:r>
      <w:r w:rsidRPr="005D3750">
        <w:t>Data sources and data collection</w:t>
      </w:r>
    </w:p>
    <w:p w:rsidR="00B7732B" w:rsidP="00E947D1" w14:paraId="3F3FA35A" w14:textId="77777777">
      <w:pPr>
        <w:pStyle w:val="ParagraphContinued"/>
      </w:pPr>
      <w:r w:rsidRPr="007915B6">
        <w:t>[Copy and paste text</w:t>
      </w:r>
      <w:r>
        <w:t xml:space="preserve"> or s</w:t>
      </w:r>
      <w:r w:rsidRPr="007915B6">
        <w:t>tart writing here.]</w:t>
      </w:r>
    </w:p>
    <w:p w:rsidR="00B7732B" w:rsidRPr="00814731" w:rsidP="00814731" w14:paraId="076A8D3D" w14:textId="77777777">
      <w:pPr>
        <w:pStyle w:val="Paragraph"/>
      </w:pPr>
    </w:p>
    <w:p w:rsidR="00B7732B" w:rsidRPr="00C96B60" w:rsidP="008B2A6F" w14:paraId="1DB912F6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>Table</w:t>
      </w:r>
      <w:r w:rsidRPr="008B2A6F">
        <w:rPr>
          <w:rFonts w:eastAsiaTheme="majorEastAsia"/>
        </w:rPr>
        <w:t xml:space="preserve"> </w:t>
      </w:r>
      <w:r>
        <w:rPr>
          <w:rFonts w:eastAsiaTheme="majorEastAsia"/>
        </w:rPr>
        <w:t>IV</w:t>
      </w:r>
      <w:r w:rsidRPr="008B2A6F">
        <w:rPr>
          <w:rFonts w:eastAsiaTheme="majorEastAsia"/>
        </w:rPr>
        <w:t xml:space="preserve">.1. Sources of data used to address outcomes study research </w:t>
      </w:r>
      <w:r w:rsidRPr="008B2A6F">
        <w:rPr>
          <w:rFonts w:eastAsiaTheme="majorEastAsia"/>
        </w:rPr>
        <w:t>questions</w:t>
      </w:r>
      <w:r w:rsidRPr="008B2A6F">
        <w:rPr>
          <w:rFonts w:eastAsiaTheme="majorEastAsia"/>
        </w:rPr>
        <w:t xml:space="preserve"> </w:t>
      </w:r>
    </w:p>
    <w:tbl>
      <w:tblPr>
        <w:tblStyle w:val="LightList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615"/>
        <w:gridCol w:w="2581"/>
        <w:gridCol w:w="2583"/>
        <w:gridCol w:w="2581"/>
      </w:tblGrid>
      <w:tr w14:paraId="40142A02" w14:textId="77777777" w:rsidTr="003666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62" w:type="pct"/>
            <w:shd w:val="clear" w:color="auto" w:fill="595959" w:themeFill="text1" w:themeFillTint="A6"/>
            <w:vAlign w:val="bottom"/>
          </w:tcPr>
          <w:p w:rsidR="00B7732B" w:rsidRPr="008B2A6F" w:rsidP="00C96B60" w14:paraId="60192AE0" w14:textId="77777777">
            <w:pPr>
              <w:pStyle w:val="TableHeaderCenter"/>
            </w:pPr>
            <w:r w:rsidRPr="008B2A6F">
              <w:t>Data source</w:t>
            </w:r>
          </w:p>
        </w:tc>
        <w:tc>
          <w:tcPr>
            <w:tcW w:w="1379" w:type="pct"/>
            <w:shd w:val="clear" w:color="auto" w:fill="595959" w:themeFill="text1" w:themeFillTint="A6"/>
            <w:vAlign w:val="bottom"/>
          </w:tcPr>
          <w:p w:rsidR="00B7732B" w:rsidRPr="008B2A6F" w:rsidP="00C96B60" w14:paraId="408EC677" w14:textId="77777777">
            <w:pPr>
              <w:pStyle w:val="TableHeaderCenter"/>
            </w:pPr>
            <w:r w:rsidRPr="008B2A6F">
              <w:t>Timing of data collection</w:t>
            </w:r>
          </w:p>
        </w:tc>
        <w:tc>
          <w:tcPr>
            <w:tcW w:w="1380" w:type="pct"/>
            <w:shd w:val="clear" w:color="auto" w:fill="595959" w:themeFill="text1" w:themeFillTint="A6"/>
            <w:vAlign w:val="bottom"/>
          </w:tcPr>
          <w:p w:rsidR="00B7732B" w:rsidRPr="008B2A6F" w:rsidP="00C96B60" w14:paraId="40609D12" w14:textId="77777777">
            <w:pPr>
              <w:pStyle w:val="TableHeaderCenter"/>
            </w:pPr>
            <w:r w:rsidRPr="008B2A6F">
              <w:t>Mode of data collection</w:t>
            </w:r>
          </w:p>
        </w:tc>
        <w:tc>
          <w:tcPr>
            <w:tcW w:w="1379" w:type="pct"/>
            <w:shd w:val="clear" w:color="auto" w:fill="595959" w:themeFill="text1" w:themeFillTint="A6"/>
            <w:vAlign w:val="bottom"/>
          </w:tcPr>
          <w:p w:rsidR="00B7732B" w:rsidRPr="008B2A6F" w:rsidP="00C96B60" w14:paraId="55768D36" w14:textId="77777777">
            <w:pPr>
              <w:pStyle w:val="TableHeaderCenter"/>
            </w:pPr>
            <w:r w:rsidRPr="008B2A6F">
              <w:t>Start and end date of data collection</w:t>
            </w:r>
          </w:p>
        </w:tc>
      </w:tr>
      <w:tr w14:paraId="5D559DE2" w14:textId="77777777" w:rsidTr="00E947D1">
        <w:tblPrEx>
          <w:tblW w:w="5000" w:type="pct"/>
          <w:tblLook w:val="0620"/>
        </w:tblPrEx>
        <w:tc>
          <w:tcPr>
            <w:tcW w:w="862" w:type="pct"/>
            <w:tcBorders>
              <w:bottom w:val="single" w:sz="4" w:space="0" w:color="auto"/>
            </w:tcBorders>
          </w:tcPr>
          <w:p w:rsidR="00B7732B" w:rsidRPr="008B2A6F" w:rsidP="00E947D1" w14:paraId="609C5CF3" w14:textId="77777777">
            <w:pPr>
              <w:pStyle w:val="TableTextLeft"/>
            </w:pP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B7732B" w:rsidRPr="008B2A6F" w:rsidP="00E947D1" w14:paraId="69A6C864" w14:textId="77777777">
            <w:pPr>
              <w:pStyle w:val="TableTextLeft"/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B7732B" w:rsidRPr="008B2A6F" w:rsidP="00E947D1" w14:paraId="3E6296AB" w14:textId="77777777">
            <w:pPr>
              <w:pStyle w:val="TableTextLeft"/>
              <w:rPr>
                <w:iCs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</w:tcPr>
          <w:p w:rsidR="00B7732B" w:rsidRPr="008B2A6F" w:rsidP="00E947D1" w14:paraId="673AFF00" w14:textId="77777777">
            <w:pPr>
              <w:pStyle w:val="TableTextLeft"/>
            </w:pPr>
          </w:p>
        </w:tc>
      </w:tr>
    </w:tbl>
    <w:p w:rsidR="00B7732B" w:rsidP="004D1A64" w14:paraId="3896BCBF" w14:textId="77777777">
      <w:pPr>
        <w:pStyle w:val="ExhibitSource"/>
      </w:pPr>
      <w:r w:rsidRPr="008B2A6F">
        <w:t xml:space="preserve">Notes: </w:t>
      </w:r>
      <w:r w:rsidRPr="008B2A6F">
        <w:tab/>
        <w:t xml:space="preserve">[Anything important to note about the information above] </w:t>
      </w:r>
    </w:p>
    <w:p w:rsidR="00B7732B" w:rsidRPr="008B2A6F" w:rsidP="007B1419" w14:paraId="09D3B678" w14:textId="77777777">
      <w:pPr>
        <w:spacing w:line="259" w:lineRule="auto"/>
        <w:rPr>
          <w:rFonts w:ascii="Arial" w:hAnsi="Arial" w:cs="Arial"/>
          <w:sz w:val="18"/>
          <w:szCs w:val="18"/>
        </w:rPr>
      </w:pPr>
    </w:p>
    <w:p w:rsidR="00B7732B" w:rsidRPr="008B2A6F" w:rsidP="00A44665" w14:paraId="1A0BCD39" w14:textId="77777777">
      <w:pPr>
        <w:pStyle w:val="H3"/>
      </w:pPr>
      <w:r>
        <w:t>B.</w:t>
      </w:r>
      <w:r>
        <w:tab/>
      </w:r>
      <w:r w:rsidRPr="008B2A6F">
        <w:t>Evaluation enrollment or sample</w:t>
      </w:r>
    </w:p>
    <w:p w:rsidR="00B7732B" w:rsidP="00E947D1" w14:paraId="51CCBCF4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3679ADCA" w14:textId="77777777">
      <w:pPr>
        <w:pStyle w:val="Paragraph"/>
      </w:pPr>
    </w:p>
    <w:p w:rsidR="00B7732B" w:rsidRPr="00C96B60" w:rsidP="00C96B60" w14:paraId="750CED5B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IV</w:t>
      </w:r>
      <w:r w:rsidRPr="00C96B60">
        <w:rPr>
          <w:rFonts w:eastAsiaTheme="majorEastAsia"/>
        </w:rPr>
        <w:t xml:space="preserve">.2. Characteristics of participants in the outcomes study at baseline </w:t>
      </w:r>
    </w:p>
    <w:tbl>
      <w:tblPr>
        <w:tblStyle w:val="Table1"/>
        <w:tblW w:w="5000" w:type="pct"/>
        <w:tblInd w:w="0" w:type="dxa"/>
        <w:tblLook w:val="04A0"/>
      </w:tblPr>
      <w:tblGrid>
        <w:gridCol w:w="3687"/>
        <w:gridCol w:w="2004"/>
        <w:gridCol w:w="3669"/>
      </w:tblGrid>
      <w:tr w14:paraId="1096519F" w14:textId="77777777" w:rsidTr="00366646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0BFAA722" w14:textId="77777777">
            <w:pPr>
              <w:pStyle w:val="TableHeaderCenter"/>
              <w:rPr>
                <w:rFonts w:cstheme="minorBidi"/>
                <w:b/>
                <w:bCs/>
              </w:rPr>
            </w:pPr>
            <w:r w:rsidRPr="00C96B60">
              <w:rPr>
                <w:rFonts w:cstheme="minorBidi"/>
                <w:b/>
                <w:bCs/>
              </w:rPr>
              <w:t>Characteristic</w:t>
            </w:r>
          </w:p>
        </w:tc>
        <w:tc>
          <w:tcPr>
            <w:tcW w:w="1070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29EA8C8F" w14:textId="77777777">
            <w:pPr>
              <w:pStyle w:val="TableHeaderCenter"/>
              <w:rPr>
                <w:rFonts w:cstheme="minorBidi"/>
                <w:b/>
                <w:bCs/>
              </w:rPr>
            </w:pPr>
            <w:r w:rsidRPr="00C96B60">
              <w:rPr>
                <w:rFonts w:cstheme="minorBidi"/>
                <w:b/>
                <w:bCs/>
              </w:rPr>
              <w:t>Average at baseline</w:t>
            </w:r>
          </w:p>
        </w:tc>
        <w:tc>
          <w:tcPr>
            <w:tcW w:w="1960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261F0F2F" w14:textId="77777777">
            <w:pPr>
              <w:pStyle w:val="TableHeaderCenter"/>
              <w:rPr>
                <w:rFonts w:cstheme="minorBidi"/>
                <w:b/>
                <w:bCs/>
              </w:rPr>
            </w:pPr>
            <w:r w:rsidRPr="00C96B60">
              <w:rPr>
                <w:rFonts w:cstheme="minorBidi"/>
                <w:b/>
                <w:bCs/>
              </w:rPr>
              <w:t>Subgroup A – if applicable [label here or delete this column]</w:t>
            </w:r>
          </w:p>
        </w:tc>
      </w:tr>
      <w:tr w14:paraId="5DED6F9C" w14:textId="77777777" w:rsidTr="006F1D45">
        <w:tblPrEx>
          <w:tblW w:w="5000" w:type="pct"/>
          <w:tblInd w:w="0" w:type="dxa"/>
          <w:tblLook w:val="04A0"/>
        </w:tblPrEx>
        <w:trPr>
          <w:trHeight w:val="395"/>
        </w:trPr>
        <w:tc>
          <w:tcPr>
            <w:tcW w:w="1969" w:type="pct"/>
            <w:tcBorders>
              <w:top w:val="nil"/>
              <w:bottom w:val="single" w:sz="4" w:space="0" w:color="auto"/>
            </w:tcBorders>
            <w:vAlign w:val="top"/>
          </w:tcPr>
          <w:p w:rsidR="00B7732B" w:rsidRPr="00E947D1" w:rsidP="00E947D1" w14:paraId="71C6088A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nil"/>
              <w:bottom w:val="single" w:sz="4" w:space="0" w:color="auto"/>
            </w:tcBorders>
          </w:tcPr>
          <w:p w:rsidR="00B7732B" w:rsidRPr="00F45679" w:rsidP="00F45679" w14:paraId="554296C9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nil"/>
              <w:bottom w:val="single" w:sz="4" w:space="0" w:color="auto"/>
            </w:tcBorders>
          </w:tcPr>
          <w:p w:rsidR="00B7732B" w:rsidRPr="00E947D1" w:rsidP="00E947D1" w14:paraId="769F7236" w14:textId="77777777">
            <w:pPr>
              <w:pStyle w:val="TableTextLeft"/>
            </w:pPr>
          </w:p>
        </w:tc>
      </w:tr>
      <w:tr w14:paraId="67101A37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78DFA662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36FF0154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6FE2B394" w14:textId="77777777">
            <w:pPr>
              <w:pStyle w:val="TableTextLeft"/>
            </w:pPr>
          </w:p>
        </w:tc>
      </w:tr>
      <w:tr w14:paraId="6D315E94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E947D1" w14:paraId="6FCAAE15" w14:textId="77777777">
            <w:pPr>
              <w:pStyle w:val="TableTextLeft"/>
              <w:rPr>
                <w:rFonts w:ascii="Arial" w:hAnsi="Arial" w:cs="Arial"/>
                <w:b/>
                <w:bCs/>
                <w:iCs/>
                <w:szCs w:val="18"/>
              </w:rPr>
            </w:pPr>
            <w:r w:rsidRPr="008B2A6F">
              <w:rPr>
                <w:rFonts w:ascii="Arial" w:hAnsi="Arial" w:cs="Arial"/>
                <w:b/>
                <w:bCs/>
                <w:iCs/>
                <w:szCs w:val="18"/>
              </w:rPr>
              <w:t xml:space="preserve">Demographic characteristics 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4D85505E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0E68FFFE" w14:textId="77777777">
            <w:pPr>
              <w:pStyle w:val="TableTextLeft"/>
            </w:pPr>
          </w:p>
        </w:tc>
      </w:tr>
      <w:tr w14:paraId="79CB281D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1A065385" w14:textId="77777777">
            <w:pPr>
              <w:pStyle w:val="TableTextLeft"/>
            </w:pPr>
            <w:r w:rsidRPr="00E947D1">
              <w:t>[Add rows as needed.]</w:t>
            </w:r>
            <w:r w:rsidRPr="00E947D1"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7FBEE39D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592EF71E" w14:textId="77777777">
            <w:pPr>
              <w:pStyle w:val="TableTextLeft"/>
            </w:pPr>
          </w:p>
        </w:tc>
      </w:tr>
      <w:tr w14:paraId="39A2363A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01CEE829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79AD17AD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00723D31" w14:textId="77777777">
            <w:pPr>
              <w:pStyle w:val="TableTextLeft"/>
            </w:pPr>
          </w:p>
        </w:tc>
      </w:tr>
      <w:tr w14:paraId="5994B69A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1F07161B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6DE7D03D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712CAA78" w14:textId="77777777">
            <w:pPr>
              <w:pStyle w:val="TableTextLeft"/>
            </w:pPr>
          </w:p>
        </w:tc>
      </w:tr>
      <w:tr w14:paraId="619BE306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392E1946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388C586A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7B28A702" w14:textId="77777777">
            <w:pPr>
              <w:pStyle w:val="TableTextLeft"/>
            </w:pPr>
          </w:p>
        </w:tc>
      </w:tr>
      <w:tr w14:paraId="1CDFC20E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34613B37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11298540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00E99AAE" w14:textId="77777777">
            <w:pPr>
              <w:pStyle w:val="TableTextLeft"/>
            </w:pPr>
          </w:p>
        </w:tc>
      </w:tr>
      <w:tr w14:paraId="00091DCC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4F245972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40883EE5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45E1BC7F" w14:textId="77777777">
            <w:pPr>
              <w:pStyle w:val="TableTextLeft"/>
            </w:pPr>
          </w:p>
        </w:tc>
      </w:tr>
      <w:tr w14:paraId="6FEABE6D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78C8BD6C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4817DFC8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56F0D365" w14:textId="77777777">
            <w:pPr>
              <w:pStyle w:val="TableTextLeft"/>
            </w:pPr>
          </w:p>
        </w:tc>
      </w:tr>
      <w:tr w14:paraId="1583F818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E947D1" w14:paraId="1B985BA7" w14:textId="77777777">
            <w:pPr>
              <w:pStyle w:val="TableTextLeft"/>
              <w:rPr>
                <w:rFonts w:ascii="Arial" w:hAnsi="Arial" w:cs="Arial"/>
                <w:i/>
                <w:szCs w:val="18"/>
              </w:rPr>
            </w:pPr>
            <w:r w:rsidRPr="008B2A6F">
              <w:rPr>
                <w:rFonts w:ascii="Arial" w:hAnsi="Arial" w:cs="Arial"/>
                <w:b/>
                <w:bCs/>
                <w:iCs/>
                <w:szCs w:val="18"/>
              </w:rPr>
              <w:t>Outcome measures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3F00D97A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1EA405EC" w14:textId="77777777">
            <w:pPr>
              <w:pStyle w:val="TableTextLeft"/>
            </w:pPr>
          </w:p>
        </w:tc>
      </w:tr>
      <w:tr w14:paraId="42397589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02D15D88" w14:textId="77777777">
            <w:pPr>
              <w:pStyle w:val="TableTextLeft"/>
            </w:pP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34FDCF59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080851DE" w14:textId="77777777">
            <w:pPr>
              <w:pStyle w:val="TableTextLeft"/>
            </w:pPr>
          </w:p>
        </w:tc>
      </w:tr>
      <w:tr w14:paraId="2877FBA2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E947D1" w:rsidP="00E947D1" w14:paraId="315ED1FA" w14:textId="77777777">
            <w:pPr>
              <w:pStyle w:val="TableTextLeft"/>
            </w:pPr>
            <w:r w:rsidRPr="00E947D1">
              <w:t>[Add rows as needed.]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1DAA290E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23F5D1A2" w14:textId="77777777">
            <w:pPr>
              <w:pStyle w:val="TableTextLeft"/>
            </w:pPr>
          </w:p>
        </w:tc>
      </w:tr>
      <w:tr w14:paraId="610EF346" w14:textId="77777777" w:rsidTr="00C96B60">
        <w:tblPrEx>
          <w:tblW w:w="5000" w:type="pct"/>
          <w:tblInd w:w="0" w:type="dxa"/>
          <w:tblLook w:val="04A0"/>
        </w:tblPrEx>
        <w:tc>
          <w:tcPr>
            <w:tcW w:w="1969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E947D1" w14:paraId="1DFD5024" w14:textId="77777777">
            <w:pPr>
              <w:pStyle w:val="TableTextLeft"/>
              <w:rPr>
                <w:rFonts w:ascii="Arial" w:hAnsi="Arial" w:cs="Arial"/>
                <w:b/>
                <w:szCs w:val="18"/>
              </w:rPr>
            </w:pPr>
            <w:r w:rsidRPr="008B2A6F">
              <w:rPr>
                <w:rFonts w:ascii="Arial" w:hAnsi="Arial" w:cs="Arial"/>
                <w:b/>
                <w:szCs w:val="18"/>
              </w:rPr>
              <w:t>Sample size</w:t>
            </w:r>
          </w:p>
        </w:tc>
        <w:tc>
          <w:tcPr>
            <w:tcW w:w="107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19F84A33" w14:textId="77777777">
            <w:pPr>
              <w:pStyle w:val="TableTextCentered"/>
            </w:pP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65434730" w14:textId="77777777">
            <w:pPr>
              <w:pStyle w:val="TableTextLeft"/>
            </w:pPr>
          </w:p>
        </w:tc>
      </w:tr>
    </w:tbl>
    <w:p w:rsidR="00B7732B" w:rsidRPr="008B2A6F" w:rsidP="004D1A64" w14:paraId="1597A16B" w14:textId="77777777">
      <w:pPr>
        <w:pStyle w:val="ExhibitSource"/>
      </w:pPr>
      <w:r w:rsidRPr="008B2A6F">
        <w:t xml:space="preserve">Source: </w:t>
      </w:r>
      <w:r w:rsidRPr="008B2A6F">
        <w:tab/>
        <w:t>[Insert]</w:t>
      </w:r>
    </w:p>
    <w:p w:rsidR="00B7732B" w:rsidRPr="008B2A6F" w:rsidP="004D1A64" w14:paraId="7518494E" w14:textId="77777777">
      <w:pPr>
        <w:pStyle w:val="ExhibitSource"/>
      </w:pPr>
      <w:r w:rsidRPr="008B2A6F">
        <w:t xml:space="preserve">Notes: </w:t>
      </w:r>
      <w:r w:rsidRPr="008B2A6F">
        <w:tab/>
        <w:t>[</w:t>
      </w:r>
      <w:r w:rsidRPr="00E947D1">
        <w:t>Define</w:t>
      </w:r>
      <w:r w:rsidRPr="008B2A6F">
        <w:t xml:space="preserve"> any variables that are constructed or need a definition for clarity. Provide any other information needed to understand the table.] </w:t>
      </w:r>
    </w:p>
    <w:p w:rsidR="00B7732B" w:rsidRPr="008B2A6F" w:rsidP="00A44665" w14:paraId="3FC12175" w14:textId="4D352ABA">
      <w:pPr>
        <w:pStyle w:val="H3"/>
      </w:pPr>
      <w:r>
        <w:t>C.</w:t>
      </w:r>
      <w:r w:rsidR="00FF53F0">
        <w:tab/>
        <w:t xml:space="preserve"> </w:t>
      </w:r>
      <w:r w:rsidRPr="008B2A6F">
        <w:t>Measures</w:t>
      </w:r>
    </w:p>
    <w:p w:rsidR="00B7732B" w:rsidP="00814731" w14:paraId="6F2D6389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3B507D66" w14:textId="77777777">
      <w:pPr>
        <w:pStyle w:val="Paragraph"/>
      </w:pPr>
    </w:p>
    <w:p w:rsidR="00B7732B" w:rsidRPr="008B2A6F" w:rsidP="00C96B60" w14:paraId="19E78AFF" w14:textId="77777777">
      <w:pPr>
        <w:pStyle w:val="TableTitle"/>
      </w:pPr>
      <w:r w:rsidRPr="008B2A6F">
        <w:rPr>
          <w:rFonts w:eastAsiaTheme="majorEastAsia"/>
        </w:rPr>
        <w:t xml:space="preserve">Table </w:t>
      </w:r>
      <w:r>
        <w:rPr>
          <w:rFonts w:eastAsiaTheme="majorEastAsia"/>
        </w:rPr>
        <w:t>IV</w:t>
      </w:r>
      <w:r w:rsidRPr="008B2A6F">
        <w:rPr>
          <w:rFonts w:eastAsiaTheme="majorEastAsia"/>
        </w:rPr>
        <w:t xml:space="preserve">.3. Outcome measures used to answer the research questions for the outcome </w:t>
      </w:r>
      <w:r w:rsidRPr="008B2A6F">
        <w:rPr>
          <w:rFonts w:eastAsiaTheme="majorEastAsia"/>
        </w:rPr>
        <w:t>study</w:t>
      </w:r>
    </w:p>
    <w:tbl>
      <w:tblPr>
        <w:tblStyle w:val="BaseTable"/>
        <w:tblW w:w="5058" w:type="pct"/>
        <w:tblLook w:val="04A0"/>
      </w:tblPr>
      <w:tblGrid>
        <w:gridCol w:w="1862"/>
        <w:gridCol w:w="1882"/>
        <w:gridCol w:w="2078"/>
        <w:gridCol w:w="1824"/>
        <w:gridCol w:w="1823"/>
      </w:tblGrid>
      <w:tr w14:paraId="3A19BFC2" w14:textId="77777777" w:rsidTr="00366646">
        <w:tblPrEx>
          <w:tblW w:w="5058" w:type="pct"/>
          <w:tblLook w:val="04A0"/>
        </w:tblPrEx>
        <w:trPr>
          <w:trHeight w:val="675"/>
        </w:trPr>
        <w:tc>
          <w:tcPr>
            <w:tcW w:w="0" w:type="pct"/>
            <w:tcBorders>
              <w:bottom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62CC236A" w14:textId="77777777">
            <w:pPr>
              <w:pStyle w:val="TableHeaderCenter"/>
              <w:rPr>
                <w:bCs/>
              </w:rPr>
            </w:pPr>
            <w:r w:rsidRPr="00C96B60">
              <w:rPr>
                <w:bCs/>
              </w:rPr>
              <w:t>Research question</w:t>
            </w:r>
          </w:p>
        </w:tc>
        <w:tc>
          <w:tcPr>
            <w:tcW w:w="0" w:type="pct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4C777DFC" w14:textId="77777777">
            <w:pPr>
              <w:pStyle w:val="TableHeaderCenter"/>
              <w:rPr>
                <w:bCs/>
              </w:rPr>
            </w:pPr>
            <w:r w:rsidRPr="00C96B60">
              <w:rPr>
                <w:bCs/>
              </w:rPr>
              <w:t>Outcome name</w:t>
            </w:r>
          </w:p>
        </w:tc>
        <w:tc>
          <w:tcPr>
            <w:tcW w:w="0" w:type="pct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1F291CA4" w14:textId="77777777">
            <w:pPr>
              <w:pStyle w:val="TableHeaderCenter"/>
              <w:rPr>
                <w:bCs/>
              </w:rPr>
            </w:pPr>
            <w:r w:rsidRPr="00C96B60">
              <w:rPr>
                <w:bCs/>
              </w:rPr>
              <w:t>Description of the outcome measure</w:t>
            </w:r>
          </w:p>
        </w:tc>
        <w:tc>
          <w:tcPr>
            <w:tcW w:w="0" w:type="pct"/>
            <w:tcBorders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073C8F3B" w14:textId="77777777">
            <w:pPr>
              <w:pStyle w:val="TableHeaderCenter"/>
              <w:rPr>
                <w:bCs/>
              </w:rPr>
            </w:pPr>
            <w:r w:rsidRPr="00C96B60">
              <w:rPr>
                <w:bCs/>
              </w:rPr>
              <w:t>Source of the measure</w:t>
            </w:r>
          </w:p>
        </w:tc>
        <w:tc>
          <w:tcPr>
            <w:tcW w:w="0" w:type="pct"/>
            <w:tcBorders>
              <w:left w:val="nil"/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394F8122" w14:textId="77777777">
            <w:pPr>
              <w:pStyle w:val="TableHeaderCenter"/>
              <w:rPr>
                <w:bCs/>
              </w:rPr>
            </w:pPr>
            <w:r w:rsidRPr="00C96B60">
              <w:rPr>
                <w:bCs/>
              </w:rPr>
              <w:t>Timing of measure</w:t>
            </w:r>
          </w:p>
        </w:tc>
      </w:tr>
      <w:tr w14:paraId="76727436" w14:textId="77777777" w:rsidTr="006F1D45">
        <w:tblPrEx>
          <w:tblW w:w="5058" w:type="pct"/>
          <w:tblLook w:val="04A0"/>
        </w:tblPrEx>
        <w:trPr>
          <w:trHeight w:val="288"/>
        </w:trPr>
        <w:tc>
          <w:tcPr>
            <w:tcW w:w="0" w:type="pct"/>
            <w:tcBorders>
              <w:top w:val="nil"/>
            </w:tcBorders>
          </w:tcPr>
          <w:p w:rsidR="00B7732B" w:rsidRPr="00E947D1" w:rsidP="00E947D1" w14:paraId="08DE371E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  <w:tcBorders>
              <w:top w:val="nil"/>
            </w:tcBorders>
          </w:tcPr>
          <w:p w:rsidR="00B7732B" w:rsidRPr="00E947D1" w:rsidP="00E947D1" w14:paraId="4FF531DF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  <w:tcBorders>
              <w:top w:val="nil"/>
            </w:tcBorders>
          </w:tcPr>
          <w:p w:rsidR="00B7732B" w:rsidRPr="00E947D1" w:rsidP="00E947D1" w14:paraId="0C8705CA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  <w:tcBorders>
              <w:top w:val="nil"/>
            </w:tcBorders>
          </w:tcPr>
          <w:p w:rsidR="00B7732B" w:rsidRPr="00E947D1" w:rsidP="00E947D1" w14:paraId="32F5DEB1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  <w:tcBorders>
              <w:top w:val="nil"/>
            </w:tcBorders>
          </w:tcPr>
          <w:p w:rsidR="00B7732B" w:rsidRPr="00E947D1" w:rsidP="00E947D1" w14:paraId="1D6CEAA5" w14:textId="77777777">
            <w:pPr>
              <w:pStyle w:val="TableTextLeft"/>
              <w:rPr>
                <w:rFonts w:cs="Times New Roman"/>
              </w:rPr>
            </w:pPr>
          </w:p>
        </w:tc>
      </w:tr>
      <w:tr w14:paraId="308F9252" w14:textId="77777777" w:rsidTr="00E947D1">
        <w:tblPrEx>
          <w:tblW w:w="5058" w:type="pct"/>
          <w:tblLook w:val="04A0"/>
        </w:tblPrEx>
        <w:trPr>
          <w:trHeight w:val="288"/>
        </w:trPr>
        <w:tc>
          <w:tcPr>
            <w:tcW w:w="0" w:type="pct"/>
          </w:tcPr>
          <w:p w:rsidR="00B7732B" w:rsidRPr="00E947D1" w:rsidP="00E947D1" w14:paraId="1FE12545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</w:tcPr>
          <w:p w:rsidR="00B7732B" w:rsidRPr="00E947D1" w:rsidP="00E947D1" w14:paraId="1B5F800A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</w:tcPr>
          <w:p w:rsidR="00B7732B" w:rsidRPr="00E947D1" w:rsidP="00E947D1" w14:paraId="39BFCD69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</w:tcPr>
          <w:p w:rsidR="00B7732B" w:rsidRPr="00E947D1" w:rsidP="00E947D1" w14:paraId="0E37FD74" w14:textId="77777777">
            <w:pPr>
              <w:pStyle w:val="TableTextLeft"/>
              <w:rPr>
                <w:rFonts w:cs="Times New Roman"/>
              </w:rPr>
            </w:pPr>
          </w:p>
        </w:tc>
        <w:tc>
          <w:tcPr>
            <w:tcW w:w="0" w:type="pct"/>
          </w:tcPr>
          <w:p w:rsidR="00B7732B" w:rsidRPr="00E947D1" w:rsidP="00E947D1" w14:paraId="1503097C" w14:textId="77777777">
            <w:pPr>
              <w:pStyle w:val="TableTextLeft"/>
              <w:rPr>
                <w:rFonts w:cs="Times New Roman"/>
              </w:rPr>
            </w:pPr>
          </w:p>
        </w:tc>
      </w:tr>
    </w:tbl>
    <w:p w:rsidR="00B7732B" w:rsidRPr="00F231CE" w:rsidP="00F231CE" w14:paraId="0EED1714" w14:textId="77777777">
      <w:pPr>
        <w:pStyle w:val="H3"/>
        <w:ind w:left="0" w:firstLine="0"/>
      </w:pPr>
    </w:p>
    <w:p w:rsidR="00B7732B" w:rsidRPr="00F231CE" w:rsidP="00F231CE" w14:paraId="389B1217" w14:textId="0BB50335">
      <w:pPr>
        <w:pStyle w:val="H3"/>
      </w:pPr>
      <w:r w:rsidRPr="00F231CE">
        <w:t>D.</w:t>
      </w:r>
      <w:r w:rsidR="00FF53F0">
        <w:tab/>
      </w:r>
      <w:r w:rsidRPr="00F231CE">
        <w:t xml:space="preserve"> Analysis approach</w:t>
      </w:r>
    </w:p>
    <w:p w:rsidR="00B7732B" w:rsidP="00E947D1" w14:paraId="3011BC32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336D9AB7" w14:textId="77777777">
      <w:pPr>
        <w:pStyle w:val="Paragraph"/>
      </w:pPr>
    </w:p>
    <w:p w:rsidR="00B7732B" w:rsidRPr="008B2A6F" w:rsidP="00A44665" w14:paraId="0ED51C13" w14:textId="3A48AF5E">
      <w:pPr>
        <w:pStyle w:val="H3"/>
      </w:pPr>
      <w:r>
        <w:t>E.</w:t>
      </w:r>
      <w:r w:rsidR="00FF53F0">
        <w:tab/>
      </w:r>
      <w:r>
        <w:t xml:space="preserve"> </w:t>
      </w:r>
      <w:r w:rsidRPr="008B2A6F">
        <w:t>Sample attrition</w:t>
      </w:r>
    </w:p>
    <w:p w:rsidR="00B7732B" w:rsidP="00E947D1" w14:paraId="20A2C438" w14:textId="77777777">
      <w:pPr>
        <w:pStyle w:val="ParagraphContinued"/>
      </w:pPr>
      <w:r w:rsidRPr="008B2A6F">
        <w:t>[Provide an overview of this section here.]</w:t>
      </w:r>
    </w:p>
    <w:p w:rsidR="00B7732B" w:rsidRPr="001A259C" w:rsidP="001A259C" w14:paraId="1F4E5E7B" w14:textId="77777777">
      <w:pPr>
        <w:pStyle w:val="Paragraph"/>
      </w:pPr>
    </w:p>
    <w:p w:rsidR="003E072D" w14:paraId="6055A0AB" w14:textId="77777777">
      <w:pPr>
        <w:spacing w:after="160" w:line="259" w:lineRule="auto"/>
        <w:rPr>
          <w:rFonts w:asciiTheme="majorHAnsi" w:eastAsiaTheme="majorEastAsia" w:hAnsiTheme="majorHAnsi"/>
          <w:b/>
          <w:color w:val="0B2949" w:themeColor="accent1"/>
        </w:rPr>
      </w:pPr>
      <w:r>
        <w:rPr>
          <w:rFonts w:eastAsiaTheme="majorEastAsia"/>
        </w:rPr>
        <w:br w:type="page"/>
      </w:r>
    </w:p>
    <w:p w:rsidR="00B7732B" w:rsidRPr="00C96B60" w:rsidP="00C96B60" w14:paraId="1C8B48C3" w14:textId="1E41E0B1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IV</w:t>
      </w:r>
      <w:r w:rsidRPr="00C96B60">
        <w:rPr>
          <w:rFonts w:eastAsiaTheme="majorEastAsia"/>
        </w:rPr>
        <w:t>.4. Outcomes study analytic sample</w:t>
      </w:r>
    </w:p>
    <w:tbl>
      <w:tblPr>
        <w:tblStyle w:val="Table2"/>
        <w:tblW w:w="4990" w:type="pct"/>
        <w:tblLayout w:type="fixed"/>
        <w:tblLook w:val="04A0"/>
      </w:tblPr>
      <w:tblGrid>
        <w:gridCol w:w="4141"/>
        <w:gridCol w:w="2599"/>
        <w:gridCol w:w="2601"/>
      </w:tblGrid>
      <w:tr w14:paraId="1EB97220" w14:textId="77777777" w:rsidTr="00366646">
        <w:tblPrEx>
          <w:tblW w:w="4990" w:type="pct"/>
          <w:tblLayout w:type="fixed"/>
          <w:tblLook w:val="04A0"/>
        </w:tblPrEx>
        <w:trPr>
          <w:cantSplit/>
        </w:trPr>
        <w:tc>
          <w:tcPr>
            <w:tcW w:w="2217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26731D89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Number of people</w:t>
            </w:r>
          </w:p>
        </w:tc>
        <w:tc>
          <w:tcPr>
            <w:tcW w:w="1391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2940C931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Number of people</w:t>
            </w:r>
          </w:p>
        </w:tc>
        <w:tc>
          <w:tcPr>
            <w:tcW w:w="1392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814731" w14:paraId="35732E06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 xml:space="preserve">Number of couples </w:t>
            </w:r>
            <w:r>
              <w:rPr>
                <w:b/>
                <w:bCs/>
              </w:rPr>
              <w:br/>
            </w:r>
            <w:r w:rsidRPr="00814731">
              <w:rPr>
                <w:b/>
                <w:bCs/>
                <w:i/>
                <w:iCs/>
              </w:rPr>
              <w:t>(if applicable)</w:t>
            </w:r>
          </w:p>
        </w:tc>
      </w:tr>
      <w:tr w14:paraId="36ADEC98" w14:textId="77777777" w:rsidTr="00814731">
        <w:tblPrEx>
          <w:tblW w:w="4990" w:type="pct"/>
          <w:tblLayout w:type="fixed"/>
          <w:tblLook w:val="04A0"/>
        </w:tblPrEx>
        <w:trPr>
          <w:cantSplit/>
        </w:trPr>
        <w:tc>
          <w:tcPr>
            <w:tcW w:w="2217" w:type="pct"/>
            <w:tcBorders>
              <w:top w:val="nil"/>
              <w:bottom w:val="single" w:sz="4" w:space="0" w:color="auto"/>
            </w:tcBorders>
          </w:tcPr>
          <w:p w:rsidR="00B7732B" w:rsidRPr="00E947D1" w:rsidP="00E947D1" w14:paraId="4B5BF636" w14:textId="77777777">
            <w:pPr>
              <w:pStyle w:val="TableTextLeft"/>
            </w:pPr>
            <w:r w:rsidRPr="00E947D1">
              <w:t>Enrolled in the program</w:t>
            </w:r>
          </w:p>
        </w:tc>
        <w:tc>
          <w:tcPr>
            <w:tcW w:w="1391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2201657D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2A9F2728" w14:textId="77777777">
            <w:pPr>
              <w:pStyle w:val="TableTextCentered"/>
            </w:pPr>
          </w:p>
        </w:tc>
      </w:tr>
      <w:tr w14:paraId="6C208814" w14:textId="77777777" w:rsidTr="000C4DB7">
        <w:tblPrEx>
          <w:tblW w:w="4990" w:type="pct"/>
          <w:tblLayout w:type="fixed"/>
          <w:tblLook w:val="04A0"/>
        </w:tblPrEx>
        <w:trPr>
          <w:cantSplit/>
        </w:trPr>
        <w:tc>
          <w:tcPr>
            <w:tcW w:w="2217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E947D1" w:rsidP="00E947D1" w14:paraId="495A4C80" w14:textId="77777777">
            <w:pPr>
              <w:pStyle w:val="TableTextLeft"/>
            </w:pPr>
            <w:r w:rsidRPr="00E947D1">
              <w:t>Completed a baseline survey</w:t>
            </w:r>
          </w:p>
        </w:tc>
        <w:tc>
          <w:tcPr>
            <w:tcW w:w="1391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E947D1" w14:paraId="283596B4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E947D1" w14:paraId="2AE346D1" w14:textId="77777777">
            <w:pPr>
              <w:pStyle w:val="TableTextCentered"/>
            </w:pPr>
          </w:p>
        </w:tc>
      </w:tr>
      <w:tr w14:paraId="3F95FC6A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</w:tcPr>
          <w:p w:rsidR="00B7732B" w:rsidRPr="00E947D1" w:rsidP="00E947D1" w14:paraId="37116466" w14:textId="77777777">
            <w:pPr>
              <w:pStyle w:val="TableTextLeft"/>
            </w:pPr>
            <w:r w:rsidRPr="00E947D1">
              <w:t xml:space="preserve">Completed post-program survey </w:t>
            </w:r>
          </w:p>
        </w:tc>
        <w:tc>
          <w:tcPr>
            <w:tcW w:w="1391" w:type="pct"/>
          </w:tcPr>
          <w:p w:rsidR="00B7732B" w:rsidRPr="00F45679" w:rsidP="00E947D1" w14:paraId="31455DB8" w14:textId="77777777">
            <w:pPr>
              <w:pStyle w:val="TableTextCentered"/>
            </w:pPr>
          </w:p>
        </w:tc>
        <w:tc>
          <w:tcPr>
            <w:tcW w:w="1392" w:type="pct"/>
          </w:tcPr>
          <w:p w:rsidR="00B7732B" w:rsidRPr="00F45679" w:rsidP="00E947D1" w14:paraId="4D292C51" w14:textId="77777777">
            <w:pPr>
              <w:pStyle w:val="TableTextCentered"/>
            </w:pPr>
          </w:p>
        </w:tc>
      </w:tr>
      <w:tr w14:paraId="21F56096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bottom w:val="single" w:sz="4" w:space="0" w:color="auto"/>
            </w:tcBorders>
          </w:tcPr>
          <w:p w:rsidR="00B7732B" w:rsidRPr="008B2A6F" w:rsidP="00814731" w14:paraId="780131F1" w14:textId="77777777">
            <w:pPr>
              <w:pStyle w:val="TableTextIndent"/>
            </w:pPr>
            <w:r w:rsidRPr="008B2A6F">
              <w:t>Response rate (%)</w:t>
            </w: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:rsidR="00B7732B" w:rsidRPr="00F45679" w:rsidP="00E947D1" w14:paraId="60E5D6AC" w14:textId="77777777">
            <w:pPr>
              <w:pStyle w:val="TableTextCentered"/>
            </w:pPr>
          </w:p>
        </w:tc>
        <w:tc>
          <w:tcPr>
            <w:tcW w:w="1392" w:type="pct"/>
            <w:tcBorders>
              <w:bottom w:val="single" w:sz="4" w:space="0" w:color="auto"/>
            </w:tcBorders>
          </w:tcPr>
          <w:p w:rsidR="00B7732B" w:rsidRPr="00F45679" w:rsidP="00E947D1" w14:paraId="6C696284" w14:textId="77777777">
            <w:pPr>
              <w:pStyle w:val="TableTextCentered"/>
            </w:pPr>
          </w:p>
        </w:tc>
      </w:tr>
      <w:tr w14:paraId="288E7F03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single" w:sz="4" w:space="0" w:color="auto"/>
              <w:bottom w:val="nil"/>
            </w:tcBorders>
          </w:tcPr>
          <w:p w:rsidR="00B7732B" w:rsidRPr="008B2A6F" w:rsidP="003E072D" w14:paraId="5D870D11" w14:textId="77777777">
            <w:pPr>
              <w:pStyle w:val="TableTextLeft"/>
            </w:pPr>
            <w:r w:rsidRPr="008B2A6F">
              <w:t xml:space="preserve">Included in the analytic sample for </w:t>
            </w:r>
            <w:r w:rsidRPr="00F45679">
              <w:rPr>
                <w:rFonts w:cstheme="minorBidi"/>
              </w:rPr>
              <w:t>Outcome</w:t>
            </w:r>
            <w:r w:rsidRPr="008B2A6F">
              <w:t xml:space="preserve"> A (accounts for item nonresponse and any other analysis restrictions)</w:t>
            </w:r>
          </w:p>
        </w:tc>
        <w:tc>
          <w:tcPr>
            <w:tcW w:w="1391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210D3652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12E9A5E8" w14:textId="77777777">
            <w:pPr>
              <w:pStyle w:val="TableTextCentered"/>
            </w:pPr>
          </w:p>
        </w:tc>
      </w:tr>
      <w:tr w14:paraId="629D7F69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nil"/>
              <w:bottom w:val="single" w:sz="4" w:space="0" w:color="auto"/>
            </w:tcBorders>
          </w:tcPr>
          <w:p w:rsidR="00B7732B" w:rsidRPr="008B2A6F" w:rsidP="00814731" w14:paraId="7DAB65BC" w14:textId="77777777">
            <w:pPr>
              <w:pStyle w:val="TableTextIndent"/>
              <w:rPr>
                <w:rFonts w:ascii="Arial" w:hAnsi="Arial"/>
              </w:rPr>
            </w:pPr>
            <w:r w:rsidRPr="00814731">
              <w:t>Attrition rate (%)</w:t>
            </w:r>
          </w:p>
        </w:tc>
        <w:tc>
          <w:tcPr>
            <w:tcW w:w="1391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336AE0B9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263BE3C3" w14:textId="77777777">
            <w:pPr>
              <w:pStyle w:val="TableTextCentered"/>
            </w:pPr>
          </w:p>
        </w:tc>
      </w:tr>
      <w:tr w14:paraId="56037633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single" w:sz="4" w:space="0" w:color="auto"/>
              <w:bottom w:val="nil"/>
            </w:tcBorders>
          </w:tcPr>
          <w:p w:rsidR="00B7732B" w:rsidRPr="008B2A6F" w:rsidP="003E072D" w14:paraId="4F2DDB9A" w14:textId="77777777">
            <w:pPr>
              <w:pStyle w:val="TableTextLeft"/>
            </w:pPr>
            <w:r w:rsidRPr="008B2A6F">
              <w:t>Included in the analytic sample for Outcome B (accounts for item nonresponse and any other analysis restrictions)</w:t>
            </w:r>
          </w:p>
        </w:tc>
        <w:tc>
          <w:tcPr>
            <w:tcW w:w="1391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2D4E7179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3563F038" w14:textId="77777777">
            <w:pPr>
              <w:pStyle w:val="TableTextCentered"/>
            </w:pPr>
          </w:p>
        </w:tc>
      </w:tr>
      <w:tr w14:paraId="4510308D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nil"/>
              <w:bottom w:val="single" w:sz="4" w:space="0" w:color="auto"/>
            </w:tcBorders>
          </w:tcPr>
          <w:p w:rsidR="00B7732B" w:rsidRPr="008B2A6F" w:rsidP="00814731" w14:paraId="5DDA64E8" w14:textId="77777777">
            <w:pPr>
              <w:pStyle w:val="TableTextIndent"/>
              <w:rPr>
                <w:rFonts w:ascii="Arial" w:hAnsi="Arial"/>
              </w:rPr>
            </w:pPr>
            <w:r w:rsidRPr="00814731">
              <w:t>Attrition rate (%)</w:t>
            </w:r>
          </w:p>
        </w:tc>
        <w:tc>
          <w:tcPr>
            <w:tcW w:w="1391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1E5E0514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17F5A038" w14:textId="77777777">
            <w:pPr>
              <w:pStyle w:val="TableTextCentered"/>
            </w:pPr>
          </w:p>
        </w:tc>
      </w:tr>
      <w:tr w14:paraId="1955C46E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single" w:sz="4" w:space="0" w:color="auto"/>
              <w:bottom w:val="nil"/>
            </w:tcBorders>
          </w:tcPr>
          <w:p w:rsidR="00B7732B" w:rsidRPr="008B2A6F" w:rsidP="003E072D" w14:paraId="19237182" w14:textId="77777777">
            <w:pPr>
              <w:pStyle w:val="TableTextLeft"/>
            </w:pPr>
            <w:r w:rsidRPr="00F45679">
              <w:rPr>
                <w:rFonts w:cstheme="minorBidi"/>
              </w:rPr>
              <w:t>Completed</w:t>
            </w:r>
            <w:r w:rsidRPr="008B2A6F">
              <w:t xml:space="preserve"> [</w:t>
            </w:r>
            <w:r w:rsidRPr="008B2A6F">
              <w:rPr>
                <w:i/>
              </w:rPr>
              <w:t>another follow-up</w:t>
            </w:r>
            <w:r w:rsidRPr="008B2A6F">
              <w:t xml:space="preserve">] survey </w:t>
            </w:r>
          </w:p>
        </w:tc>
        <w:tc>
          <w:tcPr>
            <w:tcW w:w="1391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7FC64B5C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7545FF08" w14:textId="77777777">
            <w:pPr>
              <w:pStyle w:val="TableTextCentered"/>
            </w:pPr>
          </w:p>
        </w:tc>
      </w:tr>
      <w:tr w14:paraId="311324AE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nil"/>
              <w:bottom w:val="single" w:sz="4" w:space="0" w:color="auto"/>
            </w:tcBorders>
          </w:tcPr>
          <w:p w:rsidR="00B7732B" w:rsidRPr="008B2A6F" w:rsidP="00814731" w14:paraId="0A5D6071" w14:textId="77777777">
            <w:pPr>
              <w:pStyle w:val="TableTextIndent"/>
              <w:rPr>
                <w:rFonts w:ascii="Arial" w:hAnsi="Arial"/>
              </w:rPr>
            </w:pPr>
            <w:r w:rsidRPr="00814731">
              <w:t>Response rate (%)</w:t>
            </w:r>
          </w:p>
        </w:tc>
        <w:tc>
          <w:tcPr>
            <w:tcW w:w="1391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3B499688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1120C430" w14:textId="77777777">
            <w:pPr>
              <w:pStyle w:val="TableTextCentered"/>
            </w:pPr>
          </w:p>
        </w:tc>
      </w:tr>
      <w:tr w14:paraId="72D5E0AB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single" w:sz="4" w:space="0" w:color="auto"/>
              <w:bottom w:val="nil"/>
            </w:tcBorders>
          </w:tcPr>
          <w:p w:rsidR="00B7732B" w:rsidRPr="00814731" w:rsidP="00814731" w14:paraId="4672E660" w14:textId="77777777">
            <w:pPr>
              <w:pStyle w:val="TableTextLeft"/>
            </w:pPr>
            <w:r w:rsidRPr="00814731">
              <w:t>Included in the [</w:t>
            </w:r>
            <w:r w:rsidRPr="00814731">
              <w:rPr>
                <w:rFonts w:ascii="Arial" w:hAnsi="Arial"/>
              </w:rPr>
              <w:t>time</w:t>
            </w:r>
            <w:r w:rsidRPr="00814731">
              <w:t xml:space="preserve"> period</w:t>
            </w:r>
            <w:r w:rsidRPr="00814731">
              <w:t>] follow-up analytic sample for Outcome A (accounts for item nonresponse and any other analysis restrictions)</w:t>
            </w:r>
          </w:p>
        </w:tc>
        <w:tc>
          <w:tcPr>
            <w:tcW w:w="1391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40FCCF6F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3DAEB801" w14:textId="77777777">
            <w:pPr>
              <w:pStyle w:val="TableTextCentered"/>
            </w:pPr>
          </w:p>
        </w:tc>
      </w:tr>
      <w:tr w14:paraId="46AC37BD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nil"/>
              <w:bottom w:val="single" w:sz="4" w:space="0" w:color="auto"/>
            </w:tcBorders>
          </w:tcPr>
          <w:p w:rsidR="00B7732B" w:rsidRPr="00814731" w:rsidP="00814731" w14:paraId="1218E5F4" w14:textId="77777777">
            <w:pPr>
              <w:pStyle w:val="TableTextIndent"/>
            </w:pPr>
            <w:r w:rsidRPr="00814731">
              <w:t>Attrition rate (%)</w:t>
            </w:r>
          </w:p>
        </w:tc>
        <w:tc>
          <w:tcPr>
            <w:tcW w:w="1391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603A6F6C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3CD15B66" w14:textId="77777777">
            <w:pPr>
              <w:pStyle w:val="TableTextCentered"/>
            </w:pPr>
          </w:p>
        </w:tc>
      </w:tr>
      <w:tr w14:paraId="471DCC70" w14:textId="77777777" w:rsidTr="000C4DB7">
        <w:tblPrEx>
          <w:tblW w:w="4990" w:type="pct"/>
          <w:tblLayout w:type="fixed"/>
          <w:tblLook w:val="04A0"/>
        </w:tblPrEx>
        <w:tc>
          <w:tcPr>
            <w:tcW w:w="2217" w:type="pct"/>
            <w:tcBorders>
              <w:top w:val="single" w:sz="4" w:space="0" w:color="auto"/>
              <w:bottom w:val="nil"/>
            </w:tcBorders>
          </w:tcPr>
          <w:p w:rsidR="00B7732B" w:rsidRPr="008B2A6F" w:rsidP="003E072D" w14:paraId="57E325C6" w14:textId="77777777">
            <w:pPr>
              <w:pStyle w:val="TableTextLeft"/>
            </w:pPr>
            <w:r w:rsidRPr="008B2A6F">
              <w:t>Included in the [</w:t>
            </w:r>
            <w:r w:rsidRPr="008B2A6F">
              <w:t>time period</w:t>
            </w:r>
            <w:r w:rsidRPr="008B2A6F">
              <w:t xml:space="preserve">] follow-up analytic sample for Outcome B (accounts for item nonresponse and any other </w:t>
            </w:r>
            <w:r w:rsidRPr="00F45679">
              <w:rPr>
                <w:rFonts w:cstheme="minorBidi"/>
              </w:rPr>
              <w:t>analysis</w:t>
            </w:r>
            <w:r w:rsidRPr="008B2A6F">
              <w:t xml:space="preserve"> restrictions)</w:t>
            </w:r>
          </w:p>
        </w:tc>
        <w:tc>
          <w:tcPr>
            <w:tcW w:w="1391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402D0E26" w14:textId="77777777">
            <w:pPr>
              <w:pStyle w:val="TableTextCentered"/>
            </w:pPr>
          </w:p>
        </w:tc>
        <w:tc>
          <w:tcPr>
            <w:tcW w:w="1392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1B848CE4" w14:textId="77777777">
            <w:pPr>
              <w:pStyle w:val="TableTextCentered"/>
            </w:pPr>
          </w:p>
        </w:tc>
      </w:tr>
      <w:tr w14:paraId="2A5A61AD" w14:textId="77777777" w:rsidTr="000C4DB7">
        <w:tblPrEx>
          <w:tblW w:w="4990" w:type="pct"/>
          <w:tblLayout w:type="fixed"/>
          <w:tblLook w:val="04A0"/>
        </w:tblPrEx>
        <w:tc>
          <w:tcPr>
            <w:tcW w:w="0" w:type="pct"/>
            <w:tcBorders>
              <w:top w:val="nil"/>
              <w:bottom w:val="single" w:sz="4" w:space="0" w:color="auto"/>
            </w:tcBorders>
          </w:tcPr>
          <w:p w:rsidR="00B7732B" w:rsidRPr="008B2A6F" w:rsidP="00814731" w14:paraId="5D38B4B6" w14:textId="77777777">
            <w:pPr>
              <w:pStyle w:val="TableTextIndent"/>
              <w:rPr>
                <w:rFonts w:ascii="Arial" w:hAnsi="Arial"/>
              </w:rPr>
            </w:pPr>
            <w:r w:rsidRPr="00814731">
              <w:t>Attrition rate (%)</w:t>
            </w:r>
          </w:p>
        </w:tc>
        <w:tc>
          <w:tcPr>
            <w:tcW w:w="0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637983A8" w14:textId="77777777">
            <w:pPr>
              <w:pStyle w:val="TableTextCentered"/>
            </w:pPr>
          </w:p>
        </w:tc>
        <w:tc>
          <w:tcPr>
            <w:tcW w:w="0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47BCA031" w14:textId="77777777">
            <w:pPr>
              <w:pStyle w:val="TableTextCentered"/>
            </w:pPr>
          </w:p>
        </w:tc>
      </w:tr>
      <w:tr w14:paraId="7BDDFA8D" w14:textId="77777777" w:rsidTr="000C4DB7">
        <w:tblPrEx>
          <w:tblW w:w="4990" w:type="pct"/>
          <w:tblLayout w:type="fixed"/>
          <w:tblLook w:val="04A0"/>
        </w:tblPrEx>
        <w:tc>
          <w:tcPr>
            <w:tcW w:w="0" w:type="pct"/>
            <w:tcBorders>
              <w:top w:val="single" w:sz="4" w:space="0" w:color="auto"/>
              <w:bottom w:val="nil"/>
            </w:tcBorders>
          </w:tcPr>
          <w:p w:rsidR="00B7732B" w:rsidRPr="008B2A6F" w:rsidP="003E072D" w14:paraId="6861F692" w14:textId="77777777">
            <w:pPr>
              <w:pStyle w:val="TableTextLeft"/>
            </w:pPr>
            <w:r w:rsidRPr="008B2A6F">
              <w:t xml:space="preserve">Final </w:t>
            </w:r>
            <w:r w:rsidRPr="00F45679">
              <w:rPr>
                <w:rFonts w:cstheme="minorBidi"/>
              </w:rPr>
              <w:t>analytic</w:t>
            </w:r>
            <w:r w:rsidRPr="008B2A6F">
              <w:t xml:space="preserve"> sample</w:t>
            </w:r>
          </w:p>
        </w:tc>
        <w:tc>
          <w:tcPr>
            <w:tcW w:w="0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113D3F3F" w14:textId="77777777">
            <w:pPr>
              <w:pStyle w:val="TableTextCentered"/>
            </w:pPr>
          </w:p>
        </w:tc>
        <w:tc>
          <w:tcPr>
            <w:tcW w:w="0" w:type="pct"/>
            <w:tcBorders>
              <w:top w:val="single" w:sz="4" w:space="0" w:color="auto"/>
              <w:bottom w:val="nil"/>
            </w:tcBorders>
          </w:tcPr>
          <w:p w:rsidR="00B7732B" w:rsidRPr="00F45679" w:rsidP="00E947D1" w14:paraId="75AFFF31" w14:textId="77777777">
            <w:pPr>
              <w:pStyle w:val="TableTextCentered"/>
            </w:pPr>
          </w:p>
        </w:tc>
      </w:tr>
      <w:tr w14:paraId="52F94F65" w14:textId="77777777" w:rsidTr="000C4DB7">
        <w:tblPrEx>
          <w:tblW w:w="4990" w:type="pct"/>
          <w:tblLayout w:type="fixed"/>
          <w:tblLook w:val="04A0"/>
        </w:tblPrEx>
        <w:tc>
          <w:tcPr>
            <w:tcW w:w="0" w:type="pct"/>
            <w:tcBorders>
              <w:top w:val="nil"/>
              <w:bottom w:val="single" w:sz="4" w:space="0" w:color="auto"/>
            </w:tcBorders>
            <w:vAlign w:val="top"/>
          </w:tcPr>
          <w:p w:rsidR="00B7732B" w:rsidRPr="008B2A6F" w:rsidP="00814731" w14:paraId="0DE1E7E4" w14:textId="77777777">
            <w:pPr>
              <w:pStyle w:val="TableTextIndent"/>
              <w:rPr>
                <w:rFonts w:ascii="Arial" w:hAnsi="Arial" w:cs="Arial"/>
              </w:rPr>
            </w:pPr>
            <w:r w:rsidRPr="00814731">
              <w:t>Overall attrition rate (%)</w:t>
            </w:r>
          </w:p>
        </w:tc>
        <w:tc>
          <w:tcPr>
            <w:tcW w:w="0" w:type="pct"/>
            <w:tcBorders>
              <w:top w:val="nil"/>
              <w:bottom w:val="single" w:sz="4" w:space="0" w:color="auto"/>
            </w:tcBorders>
            <w:vAlign w:val="top"/>
          </w:tcPr>
          <w:p w:rsidR="00B7732B" w:rsidRPr="00F45679" w:rsidP="00E947D1" w14:paraId="2E89C243" w14:textId="77777777">
            <w:pPr>
              <w:pStyle w:val="TableTextCentered"/>
            </w:pPr>
          </w:p>
        </w:tc>
        <w:tc>
          <w:tcPr>
            <w:tcW w:w="0" w:type="pct"/>
            <w:tcBorders>
              <w:top w:val="nil"/>
              <w:bottom w:val="single" w:sz="4" w:space="0" w:color="auto"/>
            </w:tcBorders>
          </w:tcPr>
          <w:p w:rsidR="00B7732B" w:rsidRPr="00F45679" w:rsidP="00E947D1" w14:paraId="75EE5329" w14:textId="77777777">
            <w:pPr>
              <w:pStyle w:val="TableTextCentered"/>
            </w:pPr>
          </w:p>
        </w:tc>
      </w:tr>
    </w:tbl>
    <w:p w:rsidR="00B7732B" w:rsidRPr="00E947D1" w:rsidP="004D1A64" w14:paraId="4167A724" w14:textId="77777777">
      <w:pPr>
        <w:pStyle w:val="ExhibitSource"/>
      </w:pPr>
      <w:r w:rsidRPr="00E947D1">
        <w:t xml:space="preserve">Source: </w:t>
      </w:r>
      <w:r w:rsidRPr="00E947D1">
        <w:tab/>
        <w:t>[Insert]</w:t>
      </w:r>
    </w:p>
    <w:p w:rsidR="00B7732B" w:rsidRPr="00E947D1" w:rsidP="004D1A64" w14:paraId="4083D490" w14:textId="77777777">
      <w:pPr>
        <w:pStyle w:val="ExhibitSource"/>
      </w:pPr>
      <w:r w:rsidRPr="00E947D1">
        <w:t xml:space="preserve">Notes: </w:t>
      </w:r>
      <w:r w:rsidRPr="00E947D1">
        <w:tab/>
        <w:t xml:space="preserve">[Anything important to note about the information above] </w:t>
      </w:r>
    </w:p>
    <w:p w:rsidR="00B7732B" w:rsidP="00E947D1" w14:paraId="1C7E72E7" w14:textId="77777777">
      <w:pPr>
        <w:pStyle w:val="Paragraph"/>
      </w:pPr>
    </w:p>
    <w:p w:rsidR="00B7732B" w:rsidRPr="008B2A6F" w:rsidP="00A44665" w14:paraId="3A0AD28C" w14:textId="77777777">
      <w:pPr>
        <w:pStyle w:val="H2"/>
      </w:pPr>
      <w:r>
        <w:t>V.</w:t>
      </w:r>
      <w:r>
        <w:tab/>
        <w:t xml:space="preserve">Design of the implementation study </w:t>
      </w:r>
    </w:p>
    <w:p w:rsidR="00B7732B" w:rsidP="00E947D1" w14:paraId="4C3C1B67" w14:textId="77777777">
      <w:pPr>
        <w:pStyle w:val="ParagraphContinued"/>
      </w:pPr>
      <w:r w:rsidRPr="008B2A6F">
        <w:t>[Provide an overview of this section here.]</w:t>
      </w:r>
    </w:p>
    <w:p w:rsidR="00B7732B" w:rsidRPr="001A259C" w:rsidP="001A259C" w14:paraId="38F41064" w14:textId="77777777">
      <w:pPr>
        <w:pStyle w:val="Paragraph"/>
      </w:pPr>
    </w:p>
    <w:p w:rsidR="00B7732B" w:rsidRPr="008B2A6F" w:rsidP="00A44665" w14:paraId="06259B3B" w14:textId="77777777">
      <w:pPr>
        <w:pStyle w:val="H3"/>
      </w:pPr>
      <w:r>
        <w:t>A.</w:t>
      </w:r>
      <w:r>
        <w:tab/>
      </w:r>
      <w:r w:rsidRPr="008B2A6F">
        <w:t>Data sources and data collection</w:t>
      </w:r>
    </w:p>
    <w:p w:rsidR="00B7732B" w:rsidP="00E947D1" w14:paraId="6BC0E42C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61FE5F99" w14:textId="77777777">
      <w:pPr>
        <w:pStyle w:val="Paragraph"/>
      </w:pPr>
    </w:p>
    <w:p w:rsidR="00B7732B" w:rsidRPr="00C96B60" w:rsidP="00C96B60" w14:paraId="76A654E8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V</w:t>
      </w:r>
      <w:r w:rsidRPr="00C96B60">
        <w:rPr>
          <w:rFonts w:eastAsiaTheme="majorEastAsia"/>
        </w:rPr>
        <w:t xml:space="preserve">.1. Data used to address process or implementation research </w:t>
      </w:r>
      <w:r w:rsidRPr="00C96B60">
        <w:rPr>
          <w:rFonts w:eastAsiaTheme="majorEastAsia"/>
        </w:rPr>
        <w:t>questions</w:t>
      </w:r>
    </w:p>
    <w:tbl>
      <w:tblPr>
        <w:tblStyle w:val="LightList1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77"/>
        <w:gridCol w:w="1993"/>
        <w:gridCol w:w="2322"/>
        <w:gridCol w:w="1657"/>
        <w:gridCol w:w="1811"/>
      </w:tblGrid>
      <w:tr w14:paraId="753ED127" w14:textId="77777777" w:rsidTr="003666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27" w:type="pct"/>
            <w:shd w:val="clear" w:color="auto" w:fill="595959" w:themeFill="text1" w:themeFillTint="A6"/>
            <w:vAlign w:val="bottom"/>
          </w:tcPr>
          <w:p w:rsidR="00B7732B" w:rsidRPr="00C96B60" w:rsidP="00C96B60" w14:paraId="661450CC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Implementation element</w:t>
            </w:r>
          </w:p>
        </w:tc>
        <w:tc>
          <w:tcPr>
            <w:tcW w:w="1069" w:type="pct"/>
            <w:shd w:val="clear" w:color="auto" w:fill="595959" w:themeFill="text1" w:themeFillTint="A6"/>
            <w:vAlign w:val="bottom"/>
          </w:tcPr>
          <w:p w:rsidR="00B7732B" w:rsidRPr="00C96B60" w:rsidP="00C96B60" w14:paraId="346CA084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Research question</w:t>
            </w:r>
          </w:p>
        </w:tc>
        <w:tc>
          <w:tcPr>
            <w:tcW w:w="1244" w:type="pct"/>
            <w:shd w:val="clear" w:color="auto" w:fill="595959" w:themeFill="text1" w:themeFillTint="A6"/>
            <w:vAlign w:val="bottom"/>
          </w:tcPr>
          <w:p w:rsidR="00B7732B" w:rsidRPr="00C96B60" w:rsidP="00C96B60" w14:paraId="4656ABD7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Data source</w:t>
            </w:r>
          </w:p>
        </w:tc>
        <w:tc>
          <w:tcPr>
            <w:tcW w:w="889" w:type="pct"/>
            <w:shd w:val="clear" w:color="auto" w:fill="595959" w:themeFill="text1" w:themeFillTint="A6"/>
            <w:vAlign w:val="bottom"/>
          </w:tcPr>
          <w:p w:rsidR="00B7732B" w:rsidRPr="00C96B60" w:rsidP="00C96B60" w14:paraId="060B2050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Timing and frequency of data collection</w:t>
            </w:r>
          </w:p>
        </w:tc>
        <w:tc>
          <w:tcPr>
            <w:tcW w:w="971" w:type="pct"/>
            <w:shd w:val="clear" w:color="auto" w:fill="595959" w:themeFill="text1" w:themeFillTint="A6"/>
            <w:vAlign w:val="bottom"/>
          </w:tcPr>
          <w:p w:rsidR="00B7732B" w:rsidRPr="00C96B60" w:rsidP="00C96B60" w14:paraId="73E3624B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Party responsible for data collection</w:t>
            </w:r>
          </w:p>
        </w:tc>
      </w:tr>
      <w:tr w14:paraId="2CFA8FC7" w14:textId="77777777" w:rsidTr="006F1D45">
        <w:tblPrEx>
          <w:tblW w:w="5000" w:type="pct"/>
          <w:tblLook w:val="0620"/>
        </w:tblPrEx>
        <w:trPr>
          <w:trHeight w:val="288"/>
        </w:trPr>
        <w:tc>
          <w:tcPr>
            <w:tcW w:w="827" w:type="pct"/>
            <w:tcBorders>
              <w:bottom w:val="single" w:sz="4" w:space="0" w:color="000000"/>
            </w:tcBorders>
            <w:vAlign w:val="center"/>
          </w:tcPr>
          <w:p w:rsidR="00B7732B" w:rsidRPr="00F45679" w:rsidP="00F45679" w14:paraId="05EAB364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069" w:type="pct"/>
            <w:tcBorders>
              <w:bottom w:val="single" w:sz="4" w:space="0" w:color="000000"/>
            </w:tcBorders>
            <w:vAlign w:val="center"/>
          </w:tcPr>
          <w:p w:rsidR="00B7732B" w:rsidRPr="00F45679" w:rsidP="00F45679" w14:paraId="17F0BE4D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244" w:type="pct"/>
            <w:tcBorders>
              <w:bottom w:val="single" w:sz="4" w:space="0" w:color="000000"/>
            </w:tcBorders>
          </w:tcPr>
          <w:p w:rsidR="00B7732B" w:rsidRPr="00F45679" w:rsidP="00F45679" w14:paraId="09C14194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889" w:type="pct"/>
            <w:tcBorders>
              <w:bottom w:val="single" w:sz="4" w:space="0" w:color="000000"/>
            </w:tcBorders>
          </w:tcPr>
          <w:p w:rsidR="00B7732B" w:rsidRPr="00F45679" w:rsidP="00F45679" w14:paraId="55FD87AE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971" w:type="pct"/>
            <w:tcBorders>
              <w:bottom w:val="single" w:sz="4" w:space="0" w:color="000000"/>
            </w:tcBorders>
          </w:tcPr>
          <w:p w:rsidR="00B7732B" w:rsidRPr="00F45679" w:rsidP="00F45679" w14:paraId="7A4B11E6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</w:tr>
      <w:tr w14:paraId="10A8D6DA" w14:textId="77777777" w:rsidTr="000D4539">
        <w:tblPrEx>
          <w:tblW w:w="5000" w:type="pct"/>
          <w:tblLook w:val="0620"/>
        </w:tblPrEx>
        <w:trPr>
          <w:trHeight w:val="288"/>
        </w:trPr>
        <w:tc>
          <w:tcPr>
            <w:tcW w:w="82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236A9C70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06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4C0031AE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244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3E7EB481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889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1DDF9FF8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971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27089E2C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</w:tr>
      <w:tr w14:paraId="003CC9EC" w14:textId="77777777" w:rsidTr="000D4539">
        <w:tblPrEx>
          <w:tblW w:w="5000" w:type="pct"/>
          <w:tblLook w:val="0620"/>
        </w:tblPrEx>
        <w:trPr>
          <w:trHeight w:val="288"/>
        </w:trPr>
        <w:tc>
          <w:tcPr>
            <w:tcW w:w="82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38472D02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069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1D9667F7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244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2E1F3816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889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7EB77729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971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5F63518F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</w:tr>
      <w:tr w14:paraId="77AEA275" w14:textId="77777777" w:rsidTr="000D4539">
        <w:tblPrEx>
          <w:tblW w:w="5000" w:type="pct"/>
          <w:tblLook w:val="0620"/>
        </w:tblPrEx>
        <w:trPr>
          <w:trHeight w:val="288"/>
        </w:trPr>
        <w:tc>
          <w:tcPr>
            <w:tcW w:w="827" w:type="pct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B7732B" w:rsidRPr="00F45679" w:rsidP="00F45679" w14:paraId="371B1696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069" w:type="pct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B7732B" w:rsidRPr="00F45679" w:rsidP="00F45679" w14:paraId="253E46A5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1244" w:type="pct"/>
            <w:tcBorders>
              <w:top w:val="single" w:sz="4" w:space="0" w:color="000000"/>
              <w:bottom w:val="single" w:sz="8" w:space="0" w:color="auto"/>
            </w:tcBorders>
          </w:tcPr>
          <w:p w:rsidR="00B7732B" w:rsidRPr="00F45679" w:rsidP="00F45679" w14:paraId="6128FB1C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889" w:type="pct"/>
            <w:tcBorders>
              <w:top w:val="single" w:sz="4" w:space="0" w:color="000000"/>
              <w:bottom w:val="single" w:sz="8" w:space="0" w:color="auto"/>
            </w:tcBorders>
          </w:tcPr>
          <w:p w:rsidR="00B7732B" w:rsidRPr="00F45679" w:rsidP="00F45679" w14:paraId="7C3652D6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971" w:type="pct"/>
            <w:tcBorders>
              <w:top w:val="single" w:sz="4" w:space="0" w:color="000000"/>
              <w:bottom w:val="single" w:sz="8" w:space="0" w:color="auto"/>
            </w:tcBorders>
          </w:tcPr>
          <w:p w:rsidR="00B7732B" w:rsidRPr="00F45679" w:rsidP="00F45679" w14:paraId="4B14CAA3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</w:tr>
    </w:tbl>
    <w:p w:rsidR="00B7732B" w:rsidRPr="00E947D1" w:rsidP="004D1A64" w14:paraId="019B5B25" w14:textId="77777777">
      <w:pPr>
        <w:pStyle w:val="ExhibitSource"/>
      </w:pPr>
      <w:r w:rsidRPr="00E947D1">
        <w:t>Note:</w:t>
      </w:r>
      <w:r w:rsidRPr="00E947D1">
        <w:tab/>
        <w:t>[Anything important to note about the information above]</w:t>
      </w:r>
    </w:p>
    <w:p w:rsidR="00B7732B" w:rsidRPr="008B2A6F" w:rsidP="00A44665" w14:paraId="400438A3" w14:textId="77777777">
      <w:pPr>
        <w:pStyle w:val="H3"/>
      </w:pPr>
      <w:r>
        <w:t>B.</w:t>
      </w:r>
      <w:r>
        <w:tab/>
      </w:r>
      <w:r w:rsidRPr="008B2A6F">
        <w:t xml:space="preserve">Evaluation enrollment </w:t>
      </w:r>
      <w:r>
        <w:t>and</w:t>
      </w:r>
      <w:r w:rsidRPr="008B2A6F">
        <w:t xml:space="preserve"> sample</w:t>
      </w:r>
    </w:p>
    <w:p w:rsidR="00B7732B" w:rsidRPr="008B2A6F" w:rsidP="00E947D1" w14:paraId="7CFDA6C5" w14:textId="77777777">
      <w:pPr>
        <w:pStyle w:val="ParagraphContinued"/>
      </w:pPr>
      <w:r w:rsidRPr="008B2A6F">
        <w:t>[Copy and paste text or start writing here.]</w:t>
      </w:r>
    </w:p>
    <w:p w:rsidR="00B7732B" w:rsidRPr="008B2A6F" w:rsidP="00625E39" w14:paraId="29F3CBE7" w14:textId="77777777">
      <w:pPr>
        <w:spacing w:after="60" w:line="240" w:lineRule="auto"/>
        <w:contextualSpacing/>
        <w:rPr>
          <w:rFonts w:cs="Times New Roman"/>
          <w:b/>
        </w:rPr>
      </w:pPr>
    </w:p>
    <w:p w:rsidR="00B7732B" w:rsidRPr="00C96B60" w:rsidP="00C96B60" w14:paraId="08E22BF9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V</w:t>
      </w:r>
      <w:r w:rsidRPr="00C96B60">
        <w:rPr>
          <w:rFonts w:eastAsiaTheme="majorEastAsia"/>
        </w:rPr>
        <w:t>.2. Characteristics of participants in implementation or process study at baseline</w:t>
      </w:r>
    </w:p>
    <w:tbl>
      <w:tblPr>
        <w:tblStyle w:val="Table"/>
        <w:tblW w:w="5000" w:type="pct"/>
        <w:tblInd w:w="0" w:type="dxa"/>
        <w:tblLook w:val="04A0"/>
      </w:tblPr>
      <w:tblGrid>
        <w:gridCol w:w="2795"/>
        <w:gridCol w:w="3901"/>
        <w:gridCol w:w="2664"/>
      </w:tblGrid>
      <w:tr w14:paraId="13D1EBF3" w14:textId="77777777" w:rsidTr="00366646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67BD94C5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Characteristic</w:t>
            </w:r>
          </w:p>
        </w:tc>
        <w:tc>
          <w:tcPr>
            <w:tcW w:w="2084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6F0134F0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Focus group participants</w:t>
            </w:r>
          </w:p>
        </w:tc>
        <w:tc>
          <w:tcPr>
            <w:tcW w:w="1423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1C58C031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Another sample used for the study [label here]</w:t>
            </w:r>
          </w:p>
        </w:tc>
      </w:tr>
      <w:tr w14:paraId="35B6816B" w14:textId="77777777" w:rsidTr="0049458D">
        <w:tblPrEx>
          <w:tblW w:w="5000" w:type="pct"/>
          <w:tblInd w:w="0" w:type="dxa"/>
          <w:tblLook w:val="04A0"/>
        </w:tblPrEx>
        <w:trPr>
          <w:trHeight w:val="333"/>
        </w:trPr>
        <w:tc>
          <w:tcPr>
            <w:tcW w:w="1493" w:type="pct"/>
            <w:tcBorders>
              <w:top w:val="nil"/>
              <w:bottom w:val="single" w:sz="4" w:space="0" w:color="auto"/>
            </w:tcBorders>
            <w:vAlign w:val="top"/>
          </w:tcPr>
          <w:p w:rsidR="00B7732B" w:rsidRPr="00F45679" w:rsidP="00F45679" w14:paraId="77557C13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 xml:space="preserve">Age </w:t>
            </w:r>
          </w:p>
        </w:tc>
        <w:tc>
          <w:tcPr>
            <w:tcW w:w="2084" w:type="pct"/>
            <w:tcBorders>
              <w:top w:val="nil"/>
              <w:bottom w:val="single" w:sz="4" w:space="0" w:color="auto"/>
            </w:tcBorders>
          </w:tcPr>
          <w:p w:rsidR="00B7732B" w:rsidRPr="00F45679" w:rsidP="00F45679" w14:paraId="2585EAF3" w14:textId="77777777">
            <w:pPr>
              <w:pStyle w:val="TableTextCentered"/>
            </w:pPr>
          </w:p>
        </w:tc>
        <w:tc>
          <w:tcPr>
            <w:tcW w:w="1423" w:type="pct"/>
            <w:tcBorders>
              <w:top w:val="nil"/>
              <w:bottom w:val="single" w:sz="4" w:space="0" w:color="auto"/>
            </w:tcBorders>
          </w:tcPr>
          <w:p w:rsidR="00B7732B" w:rsidRPr="00F45679" w:rsidP="00F45679" w14:paraId="1D934478" w14:textId="77777777">
            <w:pPr>
              <w:pStyle w:val="TableTextCentered"/>
            </w:pPr>
          </w:p>
        </w:tc>
      </w:tr>
      <w:tr w14:paraId="73CC26D5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358FA6D6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Female (%)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630025B9" w14:textId="77777777">
            <w:pPr>
              <w:pStyle w:val="TableTextCentered"/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17B41D13" w14:textId="77777777">
            <w:pPr>
              <w:pStyle w:val="TableTextCentered"/>
            </w:pPr>
          </w:p>
        </w:tc>
      </w:tr>
      <w:tr w14:paraId="31D918A1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79FABDC6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Race or ethnicity (%)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234F53A3" w14:textId="77777777">
            <w:pPr>
              <w:pStyle w:val="TableTextCentered"/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35484DB0" w14:textId="77777777">
            <w:pPr>
              <w:pStyle w:val="TableTextCentered"/>
            </w:pPr>
          </w:p>
        </w:tc>
      </w:tr>
      <w:tr w14:paraId="112F3863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9E67D9" w14:paraId="70929B19" w14:textId="77777777">
            <w:pPr>
              <w:pStyle w:val="TableTextLeft"/>
            </w:pPr>
            <w:r w:rsidRPr="008B2A6F">
              <w:t>Hispanic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4354FA47" w14:textId="77777777">
            <w:pPr>
              <w:pStyle w:val="TableTextCentered"/>
              <w:rPr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2E125AB9" w14:textId="77777777">
            <w:pPr>
              <w:pStyle w:val="TableTextCentered"/>
              <w:rPr>
                <w:rFonts w:ascii="Arial" w:hAnsi="Arial" w:cs="Arial"/>
              </w:rPr>
            </w:pPr>
          </w:p>
        </w:tc>
      </w:tr>
      <w:tr w14:paraId="14055423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814731" w14:paraId="5B92E4E3" w14:textId="77777777">
            <w:pPr>
              <w:pStyle w:val="TableTextIndent2"/>
            </w:pPr>
            <w:r w:rsidRPr="008B2A6F">
              <w:t>Non-Hispanic White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2D63B7C6" w14:textId="77777777">
            <w:pPr>
              <w:pStyle w:val="TableTextCentered"/>
              <w:rPr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658E0291" w14:textId="77777777">
            <w:pPr>
              <w:pStyle w:val="TableTextCentered"/>
              <w:rPr>
                <w:rFonts w:ascii="Arial" w:hAnsi="Arial" w:cs="Arial"/>
              </w:rPr>
            </w:pPr>
          </w:p>
        </w:tc>
      </w:tr>
      <w:tr w14:paraId="7EDF9D36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814731" w14:paraId="2B7985ED" w14:textId="77777777">
            <w:pPr>
              <w:pStyle w:val="TableTextIndent2"/>
            </w:pPr>
            <w:r w:rsidRPr="008B2A6F">
              <w:t>Non-Hispanic Black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7013AC50" w14:textId="77777777">
            <w:pPr>
              <w:pStyle w:val="TableTextCentered"/>
              <w:rPr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3DC66363" w14:textId="77777777">
            <w:pPr>
              <w:pStyle w:val="TableTextCentered"/>
              <w:rPr>
                <w:rFonts w:ascii="Arial" w:hAnsi="Arial" w:cs="Arial"/>
              </w:rPr>
            </w:pPr>
          </w:p>
        </w:tc>
      </w:tr>
      <w:tr w14:paraId="4DE9836D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814731" w14:paraId="639F0F0F" w14:textId="77777777">
            <w:pPr>
              <w:pStyle w:val="TableTextIndent2"/>
            </w:pPr>
            <w:r w:rsidRPr="008B2A6F">
              <w:t>Non-Hispanic Asian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6811A8C2" w14:textId="77777777">
            <w:pPr>
              <w:pStyle w:val="TableTextCentered"/>
              <w:rPr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0884136A" w14:textId="77777777">
            <w:pPr>
              <w:pStyle w:val="TableTextCentered"/>
              <w:rPr>
                <w:rFonts w:ascii="Arial" w:hAnsi="Arial" w:cs="Arial"/>
              </w:rPr>
            </w:pPr>
          </w:p>
        </w:tc>
      </w:tr>
      <w:tr w14:paraId="24C5162B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1263D61A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Relationship status (%)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1B194D55" w14:textId="77777777">
            <w:pPr>
              <w:pStyle w:val="TableTextCentered"/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34B87DF6" w14:textId="77777777">
            <w:pPr>
              <w:pStyle w:val="TableTextCentered"/>
            </w:pPr>
          </w:p>
        </w:tc>
      </w:tr>
      <w:tr w14:paraId="16283186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9E67D9" w:rsidP="009E67D9" w14:paraId="37F03442" w14:textId="77777777">
            <w:pPr>
              <w:pStyle w:val="TableTextIndent2"/>
            </w:pPr>
            <w:r w:rsidRPr="009E67D9">
              <w:t>Married or partnered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15118A24" w14:textId="77777777">
            <w:pPr>
              <w:pStyle w:val="TableTextCentered"/>
              <w:rPr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5CED4977" w14:textId="77777777">
            <w:pPr>
              <w:pStyle w:val="TableTextCentered"/>
              <w:rPr>
                <w:rFonts w:ascii="Arial" w:hAnsi="Arial" w:cs="Arial"/>
              </w:rPr>
            </w:pPr>
          </w:p>
        </w:tc>
      </w:tr>
      <w:tr w14:paraId="3DFD74FF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9E67D9" w:rsidP="009E67D9" w14:paraId="1F00AC9C" w14:textId="77777777">
            <w:pPr>
              <w:pStyle w:val="TableTextIndent2"/>
            </w:pPr>
            <w:r w:rsidRPr="009E67D9">
              <w:t>Single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77EAA8B9" w14:textId="77777777">
            <w:pPr>
              <w:pStyle w:val="TableTextCentered"/>
              <w:rPr>
                <w:rFonts w:ascii="Arial" w:hAnsi="Arial" w:cs="Arial"/>
              </w:rPr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8B2A6F" w:rsidP="00F45679" w14:paraId="0057A910" w14:textId="77777777">
            <w:pPr>
              <w:pStyle w:val="TableTextCentered"/>
              <w:rPr>
                <w:rFonts w:ascii="Arial" w:hAnsi="Arial" w:cs="Arial"/>
              </w:rPr>
            </w:pPr>
          </w:p>
        </w:tc>
      </w:tr>
      <w:tr w14:paraId="173F485E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3F7E3E98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 xml:space="preserve">Other important characteristics 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69341AEB" w14:textId="77777777">
            <w:pPr>
              <w:pStyle w:val="TableTextCentered"/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0EF99113" w14:textId="77777777">
            <w:pPr>
              <w:pStyle w:val="TableTextCentered"/>
            </w:pPr>
          </w:p>
        </w:tc>
      </w:tr>
      <w:tr w14:paraId="2D534F8F" w14:textId="77777777" w:rsidTr="00725833">
        <w:tblPrEx>
          <w:tblW w:w="5000" w:type="pct"/>
          <w:tblInd w:w="0" w:type="dxa"/>
          <w:tblLook w:val="04A0"/>
        </w:tblPrEx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71C7F60B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Sample size</w:t>
            </w:r>
          </w:p>
        </w:tc>
        <w:tc>
          <w:tcPr>
            <w:tcW w:w="2084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1F36F12B" w14:textId="77777777">
            <w:pPr>
              <w:pStyle w:val="TableTextCentered"/>
            </w:pPr>
          </w:p>
        </w:tc>
        <w:tc>
          <w:tcPr>
            <w:tcW w:w="1423" w:type="pct"/>
            <w:tcBorders>
              <w:top w:val="single" w:sz="4" w:space="0" w:color="auto"/>
              <w:bottom w:val="single" w:sz="4" w:space="0" w:color="auto"/>
            </w:tcBorders>
          </w:tcPr>
          <w:p w:rsidR="00B7732B" w:rsidRPr="00F45679" w:rsidP="00F45679" w14:paraId="19CECB20" w14:textId="77777777">
            <w:pPr>
              <w:pStyle w:val="TableTextCentered"/>
            </w:pPr>
          </w:p>
        </w:tc>
      </w:tr>
    </w:tbl>
    <w:p w:rsidR="00B7732B" w:rsidRPr="00E947D1" w:rsidP="004D1A64" w14:paraId="701FFEFB" w14:textId="77777777">
      <w:pPr>
        <w:pStyle w:val="ExhibitSource"/>
      </w:pPr>
      <w:r w:rsidRPr="00E947D1">
        <w:t xml:space="preserve">Source: </w:t>
      </w:r>
      <w:r w:rsidRPr="00E947D1">
        <w:tab/>
        <w:t>[Insert]</w:t>
      </w:r>
    </w:p>
    <w:p w:rsidR="00B7732B" w:rsidRPr="00E947D1" w:rsidP="004D1A64" w14:paraId="1685E1D1" w14:textId="77777777">
      <w:pPr>
        <w:pStyle w:val="ExhibitSource"/>
      </w:pPr>
      <w:r w:rsidRPr="00E947D1">
        <w:t xml:space="preserve">Notes: </w:t>
      </w:r>
      <w:r w:rsidRPr="00E947D1">
        <w:tab/>
        <w:t xml:space="preserve">[Define any variables that are constructed or need a definition for clarity. Provide any other information needed to understand the table.] </w:t>
      </w:r>
    </w:p>
    <w:p w:rsidR="00B7732B" w:rsidRPr="008B2A6F" w:rsidP="00A44665" w14:paraId="2934C181" w14:textId="77777777">
      <w:pPr>
        <w:pStyle w:val="H3"/>
      </w:pPr>
      <w:r>
        <w:t>C.</w:t>
      </w:r>
      <w:r>
        <w:tab/>
      </w:r>
      <w:r w:rsidRPr="008B2A6F">
        <w:t>Measures</w:t>
      </w:r>
    </w:p>
    <w:p w:rsidR="00B7732B" w:rsidP="00E947D1" w14:paraId="67F03CA4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06534410" w14:textId="77777777">
      <w:pPr>
        <w:pStyle w:val="Paragraph"/>
      </w:pPr>
    </w:p>
    <w:p w:rsidR="00B7732B" w:rsidRPr="00C96B60" w:rsidP="00C96B60" w14:paraId="4366BD2E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V</w:t>
      </w:r>
      <w:r w:rsidRPr="00C96B60">
        <w:rPr>
          <w:rFonts w:eastAsiaTheme="majorEastAsia"/>
        </w:rPr>
        <w:t xml:space="preserve">.3. Measures used to address process/implementation research </w:t>
      </w:r>
      <w:r w:rsidRPr="00C96B60">
        <w:rPr>
          <w:rFonts w:eastAsiaTheme="majorEastAsia"/>
        </w:rPr>
        <w:t>questions</w:t>
      </w:r>
    </w:p>
    <w:tbl>
      <w:tblPr>
        <w:tblStyle w:val="LightList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77"/>
        <w:gridCol w:w="2088"/>
        <w:gridCol w:w="5695"/>
      </w:tblGrid>
      <w:tr w14:paraId="3105CDC7" w14:textId="77777777" w:rsidTr="003666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26" w:type="pct"/>
            <w:shd w:val="clear" w:color="auto" w:fill="595959" w:themeFill="text1" w:themeFillTint="A6"/>
          </w:tcPr>
          <w:p w:rsidR="00B7732B" w:rsidRPr="00C96B60" w:rsidP="00C96B60" w14:paraId="57745D5C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Implementation element</w:t>
            </w:r>
          </w:p>
        </w:tc>
        <w:tc>
          <w:tcPr>
            <w:tcW w:w="1124" w:type="pct"/>
            <w:shd w:val="clear" w:color="auto" w:fill="595959" w:themeFill="text1" w:themeFillTint="A6"/>
            <w:vAlign w:val="bottom"/>
          </w:tcPr>
          <w:p w:rsidR="00B7732B" w:rsidRPr="00C96B60" w:rsidP="00C96B60" w14:paraId="262E6F7C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Research question</w:t>
            </w:r>
          </w:p>
        </w:tc>
        <w:tc>
          <w:tcPr>
            <w:tcW w:w="3049" w:type="pct"/>
            <w:shd w:val="clear" w:color="auto" w:fill="595959" w:themeFill="text1" w:themeFillTint="A6"/>
            <w:vAlign w:val="bottom"/>
          </w:tcPr>
          <w:p w:rsidR="00B7732B" w:rsidRPr="00C96B60" w:rsidP="00C96B60" w14:paraId="5E77B273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Measures</w:t>
            </w:r>
          </w:p>
        </w:tc>
      </w:tr>
      <w:tr w14:paraId="6D9D516D" w14:textId="77777777" w:rsidTr="006F1D45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bottom w:val="single" w:sz="4" w:space="0" w:color="000000"/>
            </w:tcBorders>
            <w:vAlign w:val="center"/>
          </w:tcPr>
          <w:p w:rsidR="00B7732B" w:rsidRPr="00F45679" w:rsidP="00F45679" w14:paraId="46B429A1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1124" w:type="pct"/>
            <w:tcBorders>
              <w:bottom w:val="single" w:sz="4" w:space="0" w:color="000000"/>
            </w:tcBorders>
            <w:vAlign w:val="center"/>
          </w:tcPr>
          <w:p w:rsidR="00B7732B" w:rsidRPr="00F45679" w:rsidP="00F45679" w14:paraId="08ADD344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3049" w:type="pct"/>
            <w:tcBorders>
              <w:bottom w:val="single" w:sz="4" w:space="0" w:color="000000"/>
            </w:tcBorders>
          </w:tcPr>
          <w:p w:rsidR="00B7732B" w:rsidRPr="008B2A6F" w:rsidP="00B7732B" w14:paraId="0F8EA003" w14:textId="77777777">
            <w:pPr>
              <w:pStyle w:val="TableListBullet"/>
              <w:spacing w:line="264" w:lineRule="auto"/>
            </w:pPr>
          </w:p>
        </w:tc>
      </w:tr>
      <w:tr w14:paraId="471FA89F" w14:textId="77777777" w:rsidTr="00DE07F0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4749C798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747AFBF1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3049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8B2A6F" w:rsidP="00B7732B" w14:paraId="2D2031B5" w14:textId="77777777">
            <w:pPr>
              <w:pStyle w:val="TableListBullet"/>
              <w:spacing w:line="264" w:lineRule="auto"/>
            </w:pPr>
          </w:p>
        </w:tc>
      </w:tr>
      <w:tr w14:paraId="7DDC1531" w14:textId="77777777" w:rsidTr="0049458D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2494BA9F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732B" w:rsidRPr="00F45679" w:rsidP="00F45679" w14:paraId="78C83DF3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3049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8B2A6F" w:rsidP="00B7732B" w14:paraId="34FD8B77" w14:textId="77777777">
            <w:pPr>
              <w:pStyle w:val="TableListBullet"/>
              <w:spacing w:line="264" w:lineRule="auto"/>
            </w:pPr>
          </w:p>
        </w:tc>
      </w:tr>
      <w:tr w14:paraId="36D78E9D" w14:textId="77777777" w:rsidTr="0049458D">
        <w:tblPrEx>
          <w:tblW w:w="5000" w:type="pct"/>
          <w:tblLook w:val="0620"/>
        </w:tblPrEx>
        <w:trPr>
          <w:trHeight w:val="288"/>
        </w:trPr>
        <w:tc>
          <w:tcPr>
            <w:tcW w:w="826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7732B" w:rsidRPr="00F45679" w:rsidP="00F45679" w14:paraId="7F25E525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7732B" w:rsidRPr="00F45679" w:rsidP="00F45679" w14:paraId="6BD4AF74" w14:textId="77777777">
            <w:pPr>
              <w:pStyle w:val="TableTextLeft"/>
              <w:rPr>
                <w:lang w:bidi="ar-SA"/>
              </w:rPr>
            </w:pPr>
          </w:p>
        </w:tc>
        <w:tc>
          <w:tcPr>
            <w:tcW w:w="3049" w:type="pct"/>
            <w:tcBorders>
              <w:top w:val="single" w:sz="4" w:space="0" w:color="000000"/>
              <w:bottom w:val="single" w:sz="4" w:space="0" w:color="auto"/>
            </w:tcBorders>
          </w:tcPr>
          <w:p w:rsidR="00B7732B" w:rsidRPr="008B2A6F" w:rsidP="00B7732B" w14:paraId="595BEE73" w14:textId="77777777">
            <w:pPr>
              <w:pStyle w:val="TableListBullet"/>
              <w:spacing w:line="264" w:lineRule="auto"/>
            </w:pPr>
          </w:p>
        </w:tc>
      </w:tr>
    </w:tbl>
    <w:p w:rsidR="00B7732B" w:rsidRPr="008B2A6F" w:rsidP="004D1A64" w14:paraId="0686F8E7" w14:textId="77777777">
      <w:pPr>
        <w:pStyle w:val="ExhibitSource"/>
      </w:pPr>
      <w:r w:rsidRPr="008B2A6F">
        <w:t xml:space="preserve">Notes: </w:t>
      </w:r>
      <w:r>
        <w:tab/>
      </w:r>
      <w:r w:rsidRPr="008B2A6F">
        <w:t>[</w:t>
      </w:r>
      <w:r w:rsidRPr="00E947D1">
        <w:t>Anything</w:t>
      </w:r>
      <w:r w:rsidRPr="008B2A6F">
        <w:t xml:space="preserve"> important to note about the information above]</w:t>
      </w:r>
    </w:p>
    <w:p w:rsidR="00B7732B" w:rsidRPr="008B2A6F" w:rsidP="00A44665" w14:paraId="03075D8F" w14:textId="77777777">
      <w:pPr>
        <w:pStyle w:val="H3"/>
      </w:pPr>
      <w:r>
        <w:t>D.</w:t>
      </w:r>
      <w:r>
        <w:tab/>
      </w:r>
      <w:r w:rsidRPr="008B2A6F">
        <w:t>Analysis approach</w:t>
      </w:r>
    </w:p>
    <w:p w:rsidR="00B7732B" w:rsidP="00E947D1" w14:paraId="4C9CEDCC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3B5B8374" w14:textId="77777777">
      <w:pPr>
        <w:pStyle w:val="Paragraph"/>
      </w:pPr>
    </w:p>
    <w:p w:rsidR="00B7732B" w:rsidRPr="008B2A6F" w:rsidP="00A44665" w14:paraId="40CEC98A" w14:textId="77777777">
      <w:pPr>
        <w:pStyle w:val="H2"/>
      </w:pPr>
      <w:r>
        <w:t>VI.</w:t>
      </w:r>
      <w:r>
        <w:tab/>
      </w:r>
      <w:r w:rsidRPr="008B2A6F">
        <w:t xml:space="preserve">Findings </w:t>
      </w:r>
    </w:p>
    <w:p w:rsidR="00B7732B" w:rsidP="00E947D1" w14:paraId="58168926" w14:textId="77777777">
      <w:pPr>
        <w:pStyle w:val="ParagraphContinued"/>
      </w:pPr>
      <w:r w:rsidRPr="008B2A6F">
        <w:t>[Provide an overview of this section here.]</w:t>
      </w:r>
    </w:p>
    <w:p w:rsidR="00B7732B" w:rsidRPr="001A259C" w:rsidP="001A259C" w14:paraId="739864B9" w14:textId="77777777">
      <w:pPr>
        <w:pStyle w:val="Paragraph"/>
      </w:pPr>
    </w:p>
    <w:p w:rsidR="00B7732B" w:rsidP="00A44665" w14:paraId="385CF8F4" w14:textId="77777777">
      <w:pPr>
        <w:pStyle w:val="H3"/>
      </w:pPr>
      <w:r>
        <w:t>A.</w:t>
      </w:r>
      <w:r>
        <w:tab/>
      </w:r>
      <w:r w:rsidRPr="008B2A6F">
        <w:t>[Insert Research Question 1]</w:t>
      </w:r>
    </w:p>
    <w:p w:rsidR="00B7732B" w:rsidRPr="008B2A6F" w:rsidP="007915B6" w14:paraId="61C78A45" w14:textId="77777777">
      <w:pPr>
        <w:rPr>
          <w:b/>
        </w:rPr>
      </w:pPr>
      <w:r w:rsidRPr="008B2A6F">
        <w:rPr>
          <w:b/>
        </w:rPr>
        <w:t>Key findings</w:t>
      </w:r>
    </w:p>
    <w:p w:rsidR="00B7732B" w:rsidP="00E947D1" w14:paraId="3F106CE8" w14:textId="77777777">
      <w:pPr>
        <w:pStyle w:val="ParagraphContinued"/>
      </w:pPr>
      <w:r w:rsidRPr="008B2A6F">
        <w:t>[Copy and paste text or start writing here.]</w:t>
      </w:r>
    </w:p>
    <w:p w:rsidR="00B7732B" w:rsidRPr="00814731" w:rsidP="00814731" w14:paraId="742ED313" w14:textId="77777777">
      <w:pPr>
        <w:pStyle w:val="Paragraph"/>
      </w:pPr>
    </w:p>
    <w:p w:rsidR="00B7732B" w:rsidRPr="00C96B60" w:rsidP="00C96B60" w14:paraId="43647517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VI</w:t>
      </w:r>
      <w:r w:rsidRPr="00C96B60">
        <w:rPr>
          <w:rFonts w:eastAsiaTheme="majorEastAsia"/>
        </w:rPr>
        <w:t xml:space="preserve">.1. Sample table to demonstrate changes in outcome measures from baseline to </w:t>
      </w:r>
      <w:r w:rsidRPr="00C96B60">
        <w:rPr>
          <w:rFonts w:eastAsiaTheme="majorEastAsia"/>
        </w:rPr>
        <w:t>follow-up</w:t>
      </w:r>
    </w:p>
    <w:tbl>
      <w:tblPr>
        <w:tblStyle w:val="LightList4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39"/>
        <w:gridCol w:w="1538"/>
        <w:gridCol w:w="1538"/>
        <w:gridCol w:w="1538"/>
        <w:gridCol w:w="1538"/>
        <w:gridCol w:w="1540"/>
      </w:tblGrid>
      <w:tr w14:paraId="387867AA" w14:textId="77777777" w:rsidTr="00366646">
        <w:tblPrEx>
          <w:tblW w:w="4931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7FECD07D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 xml:space="preserve">Outcome </w:t>
            </w:r>
          </w:p>
        </w:tc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3B074325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Sample size</w:t>
            </w:r>
          </w:p>
        </w:tc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20A7C679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Mean outcome at baseline</w:t>
            </w:r>
          </w:p>
        </w:tc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5F75D63D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Mean outcome at follow-up</w:t>
            </w:r>
          </w:p>
        </w:tc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46A8CA89" w14:textId="77777777">
            <w:pPr>
              <w:pStyle w:val="TableHeaderCenter"/>
              <w:rPr>
                <w:rFonts w:cs="Times New Roman"/>
              </w:rPr>
            </w:pPr>
            <w:r w:rsidRPr="00C96B60">
              <w:rPr>
                <w:rFonts w:cs="Times New Roman"/>
              </w:rPr>
              <w:t>Difference in means</w:t>
            </w:r>
          </w:p>
        </w:tc>
        <w:tc>
          <w:tcPr>
            <w:tcW w:w="834" w:type="pct"/>
            <w:shd w:val="clear" w:color="auto" w:fill="595959" w:themeFill="text1" w:themeFillTint="A6"/>
            <w:vAlign w:val="bottom"/>
          </w:tcPr>
          <w:p w:rsidR="00B7732B" w:rsidRPr="00C96B60" w:rsidP="00C96B60" w14:paraId="546EC495" w14:textId="77777777">
            <w:pPr>
              <w:pStyle w:val="TableHeaderCenter"/>
              <w:rPr>
                <w:rFonts w:cs="Times New Roman"/>
              </w:rPr>
            </w:pPr>
            <w:r w:rsidRPr="009E67D9">
              <w:rPr>
                <w:rFonts w:cs="Times New Roman"/>
                <w:i/>
                <w:iCs/>
              </w:rPr>
              <w:t>p</w:t>
            </w:r>
            <w:r w:rsidRPr="00C96B60">
              <w:rPr>
                <w:rFonts w:cs="Times New Roman"/>
              </w:rPr>
              <w:t>-value of the difference</w:t>
            </w:r>
          </w:p>
        </w:tc>
      </w:tr>
      <w:tr w14:paraId="2553EC47" w14:textId="77777777" w:rsidTr="006F1D45">
        <w:tblPrEx>
          <w:tblW w:w="4931" w:type="pct"/>
          <w:tblLook w:val="0620"/>
        </w:tblPrEx>
        <w:tc>
          <w:tcPr>
            <w:tcW w:w="833" w:type="pct"/>
            <w:tcBorders>
              <w:bottom w:val="single" w:sz="4" w:space="0" w:color="000000"/>
            </w:tcBorders>
          </w:tcPr>
          <w:p w:rsidR="00B7732B" w:rsidRPr="00F45679" w:rsidP="00F45679" w14:paraId="7E2DAEEF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:rsidR="00B7732B" w:rsidRPr="00F45679" w:rsidP="00F45679" w14:paraId="399D0049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:rsidR="00B7732B" w:rsidRPr="00F45679" w:rsidP="00F45679" w14:paraId="5720B4EE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:rsidR="00B7732B" w:rsidRPr="00F45679" w:rsidP="00F45679" w14:paraId="1CC9E215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bottom w:val="single" w:sz="4" w:space="0" w:color="000000"/>
            </w:tcBorders>
          </w:tcPr>
          <w:p w:rsidR="00B7732B" w:rsidRPr="00F45679" w:rsidP="00F45679" w14:paraId="07F30E62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4" w:type="pct"/>
            <w:tcBorders>
              <w:bottom w:val="single" w:sz="4" w:space="0" w:color="000000"/>
            </w:tcBorders>
          </w:tcPr>
          <w:p w:rsidR="00B7732B" w:rsidRPr="00F45679" w:rsidP="00F45679" w14:paraId="127B7569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</w:tr>
      <w:tr w14:paraId="1606CDE9" w14:textId="77777777" w:rsidTr="000D22C2">
        <w:tblPrEx>
          <w:tblW w:w="4931" w:type="pct"/>
          <w:tblLook w:val="0620"/>
        </w:tblPrEx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1F9C1CF0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430EDF0E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2C8FFAF2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2A9AEE1B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14AD53A2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586E2ED0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</w:tr>
      <w:tr w14:paraId="3781E184" w14:textId="77777777" w:rsidTr="000D22C2">
        <w:tblPrEx>
          <w:tblW w:w="4931" w:type="pct"/>
          <w:tblLook w:val="0620"/>
        </w:tblPrEx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1E163026" w14:textId="77777777">
            <w:pPr>
              <w:pStyle w:val="TableTextLeft"/>
              <w:rPr>
                <w:rFonts w:eastAsia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5441E6BD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7F3DBEB1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7EC98AED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3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14E3A567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834" w:type="pct"/>
            <w:tcBorders>
              <w:top w:val="single" w:sz="4" w:space="0" w:color="000000"/>
              <w:bottom w:val="single" w:sz="4" w:space="0" w:color="000000"/>
            </w:tcBorders>
          </w:tcPr>
          <w:p w:rsidR="00B7732B" w:rsidRPr="00F45679" w:rsidP="00F45679" w14:paraId="7C4D2B45" w14:textId="77777777">
            <w:pPr>
              <w:pStyle w:val="TableTextCentered"/>
              <w:rPr>
                <w:rFonts w:eastAsia="Times New Roman" w:cs="Times New Roman"/>
                <w:lang w:bidi="ar-SA"/>
              </w:rPr>
            </w:pPr>
          </w:p>
        </w:tc>
      </w:tr>
    </w:tbl>
    <w:p w:rsidR="00B7732B" w:rsidRPr="001A259C" w:rsidP="004D1A64" w14:paraId="0CB54AB7" w14:textId="77777777">
      <w:pPr>
        <w:pStyle w:val="ExhibitSource"/>
      </w:pPr>
      <w:r w:rsidRPr="001A259C">
        <w:t xml:space="preserve">*Significantly different from zero at the 0.10 level, two-tailed [or one-tailed] test. </w:t>
      </w:r>
    </w:p>
    <w:p w:rsidR="00B7732B" w:rsidRPr="001A259C" w:rsidP="004D1A64" w14:paraId="22000614" w14:textId="77777777">
      <w:pPr>
        <w:pStyle w:val="ExhibitSource"/>
      </w:pPr>
      <w:r w:rsidRPr="001A259C">
        <w:t xml:space="preserve">**Significantly different from zero at the 0.05 level, two-tailed [or one-tailed] test. </w:t>
      </w:r>
    </w:p>
    <w:p w:rsidR="00B7732B" w:rsidRPr="001A259C" w:rsidP="004D1A64" w14:paraId="75F5FE8F" w14:textId="77777777">
      <w:pPr>
        <w:pStyle w:val="ExhibitSource"/>
      </w:pPr>
      <w:r w:rsidRPr="001A259C">
        <w:t>***Significantly different from zero at the 0.01 level, two-tailed [or one-tailed] test.</w:t>
      </w:r>
    </w:p>
    <w:p w:rsidR="00B7732B" w:rsidRPr="008B2A6F" w:rsidP="004D1A64" w14:paraId="7933B738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>Source: [</w:t>
      </w:r>
      <w:r w:rsidRPr="00E947D1">
        <w:t>Insert</w:t>
      </w:r>
      <w:r w:rsidRPr="008B2A6F">
        <w:rPr>
          <w:rFonts w:cs="Arial"/>
          <w:szCs w:val="18"/>
        </w:rPr>
        <w:t>]</w:t>
      </w:r>
    </w:p>
    <w:p w:rsidR="00B7732B" w:rsidRPr="008B2A6F" w:rsidP="004D1A64" w14:paraId="5008E889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 xml:space="preserve">Notes: </w:t>
      </w:r>
      <w:r w:rsidRPr="008B2A6F">
        <w:rPr>
          <w:rFonts w:cs="Arial"/>
          <w:szCs w:val="18"/>
        </w:rPr>
        <w:tab/>
        <w:t xml:space="preserve">[Anything important to note about the information above] </w:t>
      </w:r>
    </w:p>
    <w:p w:rsidR="00B7732B" w:rsidRPr="008B2A6F" w:rsidP="00814731" w14:paraId="00CDC017" w14:textId="77777777">
      <w:pPr>
        <w:pStyle w:val="ParagraphContinued"/>
        <w:rPr>
          <w:rFonts w:eastAsia="Times New Roman"/>
        </w:rPr>
      </w:pPr>
    </w:p>
    <w:p w:rsidR="00B7732B" w:rsidRPr="00C96B60" w:rsidP="00C96B60" w14:paraId="704EF08B" w14:textId="77777777">
      <w:pPr>
        <w:pStyle w:val="TableTitle"/>
        <w:rPr>
          <w:rFonts w:eastAsiaTheme="majorEastAsia"/>
        </w:rPr>
      </w:pPr>
      <w:r w:rsidRPr="00C96B60">
        <w:rPr>
          <w:rFonts w:eastAsiaTheme="majorEastAsia"/>
        </w:rPr>
        <w:t xml:space="preserve">Table </w:t>
      </w:r>
      <w:r>
        <w:rPr>
          <w:rFonts w:eastAsiaTheme="majorEastAsia"/>
        </w:rPr>
        <w:t>VI</w:t>
      </w:r>
      <w:r w:rsidRPr="00C96B60">
        <w:rPr>
          <w:rFonts w:eastAsiaTheme="majorEastAsia"/>
        </w:rPr>
        <w:t xml:space="preserve">.2. Sample table to show the probability of receiving a service for participants with different </w:t>
      </w:r>
      <w:r w:rsidRPr="00C96B60">
        <w:rPr>
          <w:rFonts w:eastAsiaTheme="majorEastAsia"/>
        </w:rPr>
        <w:t>characteristics</w:t>
      </w:r>
    </w:p>
    <w:tbl>
      <w:tblPr>
        <w:tblW w:w="8910" w:type="dxa"/>
        <w:tblLayout w:type="fixed"/>
        <w:tblLook w:val="0000"/>
      </w:tblPr>
      <w:tblGrid>
        <w:gridCol w:w="2946"/>
        <w:gridCol w:w="5964"/>
      </w:tblGrid>
      <w:tr w14:paraId="6F3379B5" w14:textId="77777777" w:rsidTr="00366646">
        <w:tblPrEx>
          <w:tblW w:w="8910" w:type="dxa"/>
          <w:tblLayout w:type="fixed"/>
          <w:tblLook w:val="0000"/>
        </w:tblPrEx>
        <w:trPr>
          <w:trHeight w:val="187"/>
        </w:trPr>
        <w:tc>
          <w:tcPr>
            <w:tcW w:w="2946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1F6EFB90" w14:textId="77777777">
            <w:pPr>
              <w:pStyle w:val="TableHeaderCenter"/>
              <w:rPr>
                <w:rFonts w:cs="Times New Roman"/>
                <w:b/>
                <w:bCs/>
              </w:rPr>
            </w:pPr>
            <w:r w:rsidRPr="00C96B60">
              <w:rPr>
                <w:rFonts w:cs="Times New Roman"/>
                <w:b/>
                <w:bCs/>
              </w:rPr>
              <w:t>Characteristic</w:t>
            </w:r>
          </w:p>
        </w:tc>
        <w:tc>
          <w:tcPr>
            <w:tcW w:w="5964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7FB57416" w14:textId="77777777">
            <w:pPr>
              <w:pStyle w:val="TableHeaderCenter"/>
              <w:rPr>
                <w:rFonts w:cs="Times New Roman"/>
                <w:b/>
                <w:bCs/>
              </w:rPr>
            </w:pPr>
            <w:r w:rsidRPr="00C96B60">
              <w:rPr>
                <w:rFonts w:cs="Times New Roman"/>
                <w:b/>
                <w:bCs/>
              </w:rPr>
              <w:t>Probability (standard error)</w:t>
            </w:r>
          </w:p>
        </w:tc>
      </w:tr>
      <w:tr w14:paraId="0276F9FC" w14:textId="77777777" w:rsidTr="00F45679">
        <w:tblPrEx>
          <w:tblW w:w="891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24D10F90" w14:textId="77777777">
            <w:pPr>
              <w:pStyle w:val="TableTextLeft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034ED611" w14:textId="77777777">
            <w:pPr>
              <w:pStyle w:val="TableTextCentered"/>
              <w:rPr>
                <w:rFonts w:eastAsia="Times New Roman"/>
              </w:rPr>
            </w:pPr>
          </w:p>
        </w:tc>
      </w:tr>
      <w:tr w14:paraId="1F269838" w14:textId="77777777" w:rsidTr="00F45679">
        <w:tblPrEx>
          <w:tblW w:w="891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2960E7AE" w14:textId="77777777">
            <w:pPr>
              <w:pStyle w:val="TableTextLeft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05A4D25B" w14:textId="77777777">
            <w:pPr>
              <w:pStyle w:val="TableTextCentered"/>
              <w:rPr>
                <w:rFonts w:eastAsia="Times New Roman"/>
              </w:rPr>
            </w:pPr>
          </w:p>
        </w:tc>
      </w:tr>
      <w:tr w14:paraId="6E2D9FC4" w14:textId="77777777" w:rsidTr="00F45679">
        <w:tblPrEx>
          <w:tblW w:w="8910" w:type="dxa"/>
          <w:tblLayout w:type="fixed"/>
          <w:tblLook w:val="0000"/>
        </w:tblPrEx>
        <w:trPr>
          <w:trHeight w:val="316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26AA67CC" w14:textId="77777777">
            <w:pPr>
              <w:pStyle w:val="TableTextLeft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725CD393" w14:textId="77777777">
            <w:pPr>
              <w:pStyle w:val="TableTextCentered"/>
              <w:rPr>
                <w:rFonts w:eastAsia="Times New Roman"/>
              </w:rPr>
            </w:pPr>
          </w:p>
        </w:tc>
      </w:tr>
      <w:tr w14:paraId="3C7EFE3E" w14:textId="77777777" w:rsidTr="00F45679">
        <w:tblPrEx>
          <w:tblW w:w="891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67571BA9" w14:textId="77777777">
            <w:pPr>
              <w:pStyle w:val="TableTextLeft"/>
              <w:rPr>
                <w:rFonts w:eastAsia="Times New Roman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13CD0D2C" w14:textId="77777777">
            <w:pPr>
              <w:pStyle w:val="TableTextCentered"/>
              <w:rPr>
                <w:rFonts w:eastAsia="Times New Roman"/>
              </w:rPr>
            </w:pPr>
          </w:p>
        </w:tc>
      </w:tr>
      <w:tr w14:paraId="63A88139" w14:textId="77777777" w:rsidTr="00F45679">
        <w:tblPrEx>
          <w:tblW w:w="891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F45679" w14:paraId="6EEC5F45" w14:textId="77777777">
            <w:pPr>
              <w:pStyle w:val="TableText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F45679" w:rsidP="00F45679" w14:paraId="7D0FD698" w14:textId="77777777">
            <w:pPr>
              <w:pStyle w:val="TableTextCentered"/>
              <w:rPr>
                <w:rFonts w:eastAsia="Times New Roman"/>
              </w:rPr>
            </w:pPr>
          </w:p>
        </w:tc>
      </w:tr>
      <w:tr w14:paraId="2E4D153F" w14:textId="77777777" w:rsidTr="00F45679">
        <w:tblPrEx>
          <w:tblW w:w="891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0D22C2" w14:paraId="52725939" w14:textId="77777777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  <w:r w:rsidRPr="008B2A6F">
              <w:rPr>
                <w:rFonts w:ascii="Arial" w:eastAsia="Times New Roman" w:hAnsi="Arial" w:cs="Times New Roman"/>
                <w:i/>
                <w:sz w:val="16"/>
                <w:szCs w:val="16"/>
              </w:rPr>
              <w:t>Sample size</w:t>
            </w:r>
          </w:p>
        </w:tc>
        <w:tc>
          <w:tcPr>
            <w:tcW w:w="5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0D22C2" w14:paraId="07D5C0AB" w14:textId="77777777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i/>
                <w:sz w:val="16"/>
                <w:szCs w:val="16"/>
              </w:rPr>
            </w:pPr>
          </w:p>
        </w:tc>
      </w:tr>
    </w:tbl>
    <w:p w:rsidR="00B7732B" w:rsidRPr="008B2A6F" w:rsidP="004D1A64" w14:paraId="5E34E368" w14:textId="77777777">
      <w:pPr>
        <w:pStyle w:val="ExhibitSource"/>
      </w:pPr>
      <w:r w:rsidRPr="008B2A6F">
        <w:t xml:space="preserve">*Significantly different from zero at the 0.10 level, two-tailed [or one-tailed] test. </w:t>
      </w:r>
    </w:p>
    <w:p w:rsidR="00B7732B" w:rsidRPr="008B2A6F" w:rsidP="004D1A64" w14:paraId="2E04FE99" w14:textId="77777777">
      <w:pPr>
        <w:pStyle w:val="ExhibitSource"/>
      </w:pPr>
      <w:r w:rsidRPr="008B2A6F">
        <w:t xml:space="preserve">**Significantly different from zero at the 0.05 level, two-tailed [or one-tailed] test. </w:t>
      </w:r>
    </w:p>
    <w:p w:rsidR="00B7732B" w:rsidRPr="008B2A6F" w:rsidP="004D1A64" w14:paraId="10A80A0D" w14:textId="77777777">
      <w:pPr>
        <w:pStyle w:val="ExhibitSource"/>
      </w:pPr>
      <w:r w:rsidRPr="008B2A6F">
        <w:t>***Significantly different from zero at the 0.01 level, two-tailed [or one-tailed] test.</w:t>
      </w:r>
    </w:p>
    <w:p w:rsidR="00B7732B" w:rsidRPr="008B2A6F" w:rsidP="004D1A64" w14:paraId="19965FBB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 xml:space="preserve">Source:  </w:t>
      </w:r>
      <w:r>
        <w:rPr>
          <w:rFonts w:cs="Arial"/>
          <w:szCs w:val="18"/>
        </w:rPr>
        <w:tab/>
      </w:r>
      <w:r w:rsidRPr="008B2A6F">
        <w:rPr>
          <w:rFonts w:cs="Arial"/>
          <w:szCs w:val="18"/>
        </w:rPr>
        <w:t>[</w:t>
      </w:r>
      <w:r w:rsidRPr="00E947D1">
        <w:t>Insert</w:t>
      </w:r>
      <w:r w:rsidRPr="008B2A6F">
        <w:rPr>
          <w:rFonts w:cs="Arial"/>
          <w:szCs w:val="18"/>
        </w:rPr>
        <w:t>]</w:t>
      </w:r>
    </w:p>
    <w:p w:rsidR="00B7732B" w:rsidRPr="008B2A6F" w:rsidP="004D1A64" w14:paraId="38E33597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 xml:space="preserve">Notes: </w:t>
      </w:r>
      <w:r w:rsidRPr="008B2A6F">
        <w:rPr>
          <w:rFonts w:cs="Arial"/>
          <w:szCs w:val="18"/>
        </w:rPr>
        <w:tab/>
        <w:t>[</w:t>
      </w:r>
      <w:r w:rsidRPr="00E947D1">
        <w:t>Anything</w:t>
      </w:r>
      <w:r w:rsidRPr="008B2A6F">
        <w:rPr>
          <w:rFonts w:cs="Arial"/>
          <w:szCs w:val="18"/>
        </w:rPr>
        <w:t xml:space="preserve"> important to note about the information above] </w:t>
      </w:r>
    </w:p>
    <w:p w:rsidR="00B7732B" w:rsidRPr="008B2A6F" w:rsidP="00F75932" w14:paraId="7F8BC595" w14:textId="7777777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B7732B" w:rsidRPr="008B2A6F" w:rsidP="00A44665" w14:paraId="3027DC44" w14:textId="77777777">
      <w:pPr>
        <w:pStyle w:val="H3"/>
      </w:pPr>
      <w:r>
        <w:t>B.</w:t>
      </w:r>
      <w:r>
        <w:tab/>
      </w:r>
      <w:r w:rsidRPr="008B2A6F">
        <w:t>[Insert Research Question 2]</w:t>
      </w:r>
    </w:p>
    <w:p w:rsidR="00B7732B" w:rsidRPr="008B2A6F" w:rsidP="007915B6" w14:paraId="0439EF5A" w14:textId="77777777">
      <w:pPr>
        <w:rPr>
          <w:b/>
        </w:rPr>
      </w:pPr>
      <w:r w:rsidRPr="008B2A6F">
        <w:rPr>
          <w:b/>
        </w:rPr>
        <w:t>Key findings</w:t>
      </w:r>
    </w:p>
    <w:p w:rsidR="00B7732B" w:rsidRPr="008B2A6F" w:rsidP="00E947D1" w14:paraId="3DA01095" w14:textId="77777777">
      <w:pPr>
        <w:pStyle w:val="ParagraphContinued"/>
      </w:pPr>
      <w:r w:rsidRPr="008B2A6F">
        <w:t>[Copy and paste text or start writing here.]</w:t>
      </w:r>
    </w:p>
    <w:p w:rsidR="00B7732B" w:rsidRPr="008B2A6F" w:rsidP="00B63DEC" w14:paraId="40A90982" w14:textId="77777777"/>
    <w:p w:rsidR="00B7732B" w:rsidRPr="008B2A6F" w:rsidP="00A44665" w14:paraId="2FDE90DA" w14:textId="77777777">
      <w:pPr>
        <w:pStyle w:val="H2"/>
      </w:pPr>
      <w:r>
        <w:t>VII.</w:t>
      </w:r>
      <w:r>
        <w:tab/>
      </w:r>
      <w:r w:rsidRPr="008B2A6F">
        <w:t xml:space="preserve">Discussion and conclusions </w:t>
      </w:r>
    </w:p>
    <w:p w:rsidR="00B7732B" w:rsidP="00E947D1" w14:paraId="0867BFC2" w14:textId="77777777">
      <w:pPr>
        <w:pStyle w:val="ParagraphContinued"/>
      </w:pPr>
      <w:r w:rsidRPr="008B2A6F">
        <w:t>[Provide an overview of this section here.]</w:t>
      </w:r>
    </w:p>
    <w:p w:rsidR="00B7732B" w:rsidRPr="001A259C" w:rsidP="001A259C" w14:paraId="0F3430AC" w14:textId="77777777">
      <w:pPr>
        <w:pStyle w:val="Paragraph"/>
      </w:pPr>
    </w:p>
    <w:p w:rsidR="00B7732B" w:rsidRPr="008B2A6F" w:rsidP="00A44665" w14:paraId="603BFCFE" w14:textId="77777777">
      <w:pPr>
        <w:pStyle w:val="H3"/>
      </w:pPr>
      <w:r>
        <w:t>A.</w:t>
      </w:r>
      <w:r>
        <w:tab/>
      </w:r>
      <w:r w:rsidRPr="008B2A6F">
        <w:t>Implications</w:t>
      </w:r>
    </w:p>
    <w:p w:rsidR="00B7732B" w:rsidP="00E947D1" w14:paraId="78657330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6700ED40" w14:textId="77777777">
      <w:pPr>
        <w:pStyle w:val="Paragraph"/>
      </w:pPr>
    </w:p>
    <w:p w:rsidR="00B7732B" w:rsidRPr="008B2A6F" w:rsidP="00A44665" w14:paraId="299A90FC" w14:textId="77777777">
      <w:pPr>
        <w:pStyle w:val="H3"/>
      </w:pPr>
      <w:r>
        <w:t>B.</w:t>
      </w:r>
      <w:r>
        <w:tab/>
      </w:r>
      <w:r w:rsidRPr="008B2A6F">
        <w:t>Equity considerations</w:t>
      </w:r>
    </w:p>
    <w:p w:rsidR="00B7732B" w:rsidP="00E947D1" w14:paraId="29B8DA22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339501E0" w14:textId="77777777">
      <w:pPr>
        <w:pStyle w:val="Paragraph"/>
      </w:pPr>
    </w:p>
    <w:p w:rsidR="00B7732B" w:rsidRPr="008B2A6F" w:rsidP="00A44665" w14:paraId="7675B8B3" w14:textId="77777777">
      <w:pPr>
        <w:pStyle w:val="H3"/>
      </w:pPr>
      <w:r>
        <w:t>C.</w:t>
      </w:r>
      <w:r>
        <w:tab/>
      </w:r>
      <w:r w:rsidRPr="008B2A6F">
        <w:t>Limitations and future directions</w:t>
      </w:r>
    </w:p>
    <w:p w:rsidR="00B7732B" w:rsidP="00E947D1" w14:paraId="1D3BB26D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1638BBC5" w14:textId="77777777">
      <w:pPr>
        <w:pStyle w:val="Paragraph"/>
      </w:pPr>
    </w:p>
    <w:p w:rsidR="00B7732B" w:rsidRPr="008B2A6F" w:rsidP="00A44665" w14:paraId="19882293" w14:textId="77777777">
      <w:pPr>
        <w:pStyle w:val="H3"/>
      </w:pPr>
      <w:r>
        <w:t>D.</w:t>
      </w:r>
      <w:r>
        <w:tab/>
      </w:r>
      <w:r w:rsidRPr="008B2A6F">
        <w:t>Other lessons learned</w:t>
      </w:r>
    </w:p>
    <w:p w:rsidR="00B7732B" w:rsidRPr="008B2A6F" w:rsidP="00E947D1" w14:paraId="16A3291D" w14:textId="77777777">
      <w:pPr>
        <w:pStyle w:val="ParagraphContinued"/>
      </w:pPr>
      <w:r w:rsidRPr="008B2A6F">
        <w:t>[Copy and paste text or start writing here.]</w:t>
      </w:r>
    </w:p>
    <w:p w:rsidR="00B7732B" w:rsidRPr="008B2A6F" w:rsidP="00B103AE" w14:paraId="0C6CEA7F" w14:textId="77777777">
      <w:pPr>
        <w:spacing w:after="240" w:line="240" w:lineRule="auto"/>
        <w:ind w:firstLine="360"/>
      </w:pPr>
    </w:p>
    <w:p w:rsidR="00B7732B" w:rsidRPr="008B2A6F" w:rsidP="00A44665" w14:paraId="496CBD03" w14:textId="77777777">
      <w:pPr>
        <w:pStyle w:val="H2"/>
      </w:pPr>
      <w:r>
        <w:t>VIII.</w:t>
      </w:r>
      <w:r>
        <w:tab/>
      </w:r>
      <w:r w:rsidRPr="008B2A6F">
        <w:t>References</w:t>
      </w:r>
    </w:p>
    <w:p w:rsidR="00B7732B" w:rsidRPr="008B2A6F" w:rsidP="00E947D1" w14:paraId="6B9C02BD" w14:textId="77777777">
      <w:pPr>
        <w:pStyle w:val="ParagraphContinued"/>
      </w:pPr>
      <w:r w:rsidRPr="008B2A6F">
        <w:t>[Copy and paste text or start writing here.]</w:t>
      </w:r>
    </w:p>
    <w:p w:rsidR="00B7732B" w:rsidRPr="008B2A6F" w:rsidP="007915B6" w14:paraId="5B220704" w14:textId="77777777"/>
    <w:p w:rsidR="00B7732B" w:rsidRPr="008B2A6F" w:rsidP="00A44665" w14:paraId="4374161F" w14:textId="77777777">
      <w:pPr>
        <w:pStyle w:val="H2"/>
      </w:pPr>
      <w:r>
        <w:t>IX.</w:t>
      </w:r>
      <w:r>
        <w:tab/>
      </w:r>
      <w:r w:rsidRPr="008B2A6F">
        <w:t>Appendices</w:t>
      </w:r>
    </w:p>
    <w:p w:rsidR="00B7732B" w:rsidRPr="008B2A6F" w:rsidP="00E947D1" w14:paraId="57816BCB" w14:textId="77777777">
      <w:pPr>
        <w:pStyle w:val="ParagraphContinued"/>
      </w:pPr>
      <w:r w:rsidRPr="008B2A6F">
        <w:t xml:space="preserve">Based on guidance for the report sections, the report </w:t>
      </w:r>
      <w:r w:rsidRPr="008B2A6F">
        <w:rPr>
          <w:b/>
        </w:rPr>
        <w:t>may</w:t>
      </w:r>
      <w:r w:rsidRPr="008B2A6F">
        <w:t xml:space="preserve"> include the following appendices:</w:t>
      </w:r>
    </w:p>
    <w:p w:rsidR="00B7732B" w:rsidRPr="008B2A6F" w:rsidP="00A44665" w14:paraId="1B111DFE" w14:textId="77777777">
      <w:pPr>
        <w:pStyle w:val="H3"/>
      </w:pPr>
      <w:r>
        <w:t>A.</w:t>
      </w:r>
      <w:r>
        <w:tab/>
      </w:r>
      <w:r w:rsidRPr="008B2A6F">
        <w:t xml:space="preserve">Logic model (or theory of change) for program </w:t>
      </w:r>
    </w:p>
    <w:p w:rsidR="00B7732B" w:rsidP="00E947D1" w14:paraId="7AB86B8B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10029E46" w14:textId="77777777">
      <w:pPr>
        <w:pStyle w:val="Paragraph"/>
      </w:pPr>
    </w:p>
    <w:p w:rsidR="00B7732B" w:rsidRPr="008B2A6F" w:rsidP="00A44665" w14:paraId="4F7E90C3" w14:textId="77777777">
      <w:pPr>
        <w:pStyle w:val="H3"/>
      </w:pPr>
      <w:r>
        <w:t>B.</w:t>
      </w:r>
      <w:r>
        <w:tab/>
      </w:r>
      <w:r w:rsidRPr="008B2A6F">
        <w:t>Attrition analyses and tables</w:t>
      </w:r>
    </w:p>
    <w:p w:rsidR="00B7732B" w:rsidRPr="008B2A6F" w:rsidP="00E947D1" w14:paraId="45845E8F" w14:textId="77777777">
      <w:pPr>
        <w:pStyle w:val="ParagraphContinued"/>
        <w:rPr>
          <w:i/>
          <w:iCs/>
        </w:rPr>
      </w:pPr>
      <w:r w:rsidRPr="008B2A6F">
        <w:t>[Copy and paste text or start writing here.]</w:t>
      </w:r>
      <w:r w:rsidRPr="008B2A6F">
        <w:rPr>
          <w:i/>
          <w:iCs/>
        </w:rPr>
        <w:t xml:space="preserve"> </w:t>
      </w:r>
    </w:p>
    <w:p w:rsidR="00B7732B" w:rsidP="00E947D1" w14:paraId="022C6600" w14:textId="77777777">
      <w:pPr>
        <w:pStyle w:val="ParagraphContinued"/>
      </w:pPr>
      <w:r w:rsidRPr="008B2A6F">
        <w:t xml:space="preserve">Note: It may not be necessary to include </w:t>
      </w:r>
      <w:r w:rsidRPr="008B2A6F">
        <w:t>all of</w:t>
      </w:r>
      <w:r w:rsidRPr="008B2A6F">
        <w:t xml:space="preserve"> these appendices.</w:t>
      </w:r>
    </w:p>
    <w:p w:rsidR="00B7732B" w:rsidRPr="008929C6" w:rsidP="008929C6" w14:paraId="7C51BD80" w14:textId="77777777">
      <w:pPr>
        <w:pStyle w:val="Paragraph"/>
      </w:pPr>
    </w:p>
    <w:p w:rsidR="00B7732B" w:rsidRPr="008B2A6F" w:rsidP="008B2A6F" w14:paraId="66DFDDD9" w14:textId="77777777">
      <w:pPr>
        <w:pStyle w:val="TableTitle"/>
      </w:pPr>
      <w:r w:rsidRPr="008B2A6F">
        <w:t xml:space="preserve">Table </w:t>
      </w:r>
      <w:r>
        <w:t>B</w:t>
      </w:r>
      <w:r w:rsidRPr="008B2A6F">
        <w:t>.1. Summary statistics of key baseline measures and baseline differences for the analytic sample compared with enrollees excluded from the analytic sample, for individual participants or couples [survey follow-up period]</w:t>
      </w:r>
    </w:p>
    <w:tbl>
      <w:tblPr>
        <w:tblStyle w:val="Table"/>
        <w:tblW w:w="5000" w:type="pct"/>
        <w:tblInd w:w="0" w:type="dxa"/>
        <w:tblLook w:val="04A0"/>
      </w:tblPr>
      <w:tblGrid>
        <w:gridCol w:w="2909"/>
        <w:gridCol w:w="2151"/>
        <w:gridCol w:w="2151"/>
        <w:gridCol w:w="2149"/>
      </w:tblGrid>
      <w:tr w14:paraId="56BD21D7" w14:textId="77777777" w:rsidTr="00366646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354EB276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Baseline measure</w:t>
            </w:r>
          </w:p>
        </w:tc>
        <w:tc>
          <w:tcPr>
            <w:tcW w:w="1149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F45679" w14:paraId="27213089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Mean for the analytic sample</w:t>
            </w:r>
            <w:r>
              <w:rPr>
                <w:b/>
                <w:bCs/>
              </w:rPr>
              <w:br/>
            </w:r>
            <w:r w:rsidRPr="00C96B60">
              <w:rPr>
                <w:b/>
                <w:bCs/>
              </w:rPr>
              <w:t>(standard deviation)</w:t>
            </w:r>
          </w:p>
        </w:tc>
        <w:tc>
          <w:tcPr>
            <w:tcW w:w="1149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C96B60" w14:paraId="3F4FBF2D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 xml:space="preserve">Mean for individuals (or couples) enrolled in the study but not in the analytic </w:t>
            </w:r>
            <w:r w:rsidRPr="00C96B60">
              <w:rPr>
                <w:b/>
                <w:bCs/>
              </w:rPr>
              <w:t>sample</w:t>
            </w:r>
          </w:p>
          <w:p w:rsidR="00B7732B" w:rsidRPr="00C96B60" w:rsidP="00C96B60" w14:paraId="7165FF28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(standard deviation)</w:t>
            </w:r>
          </w:p>
        </w:tc>
        <w:tc>
          <w:tcPr>
            <w:tcW w:w="1149" w:type="pct"/>
            <w:tcBorders>
              <w:bottom w:val="nil"/>
            </w:tcBorders>
            <w:shd w:val="clear" w:color="auto" w:fill="595959" w:themeFill="text1" w:themeFillTint="A6"/>
          </w:tcPr>
          <w:p w:rsidR="00B7732B" w:rsidRPr="00C96B60" w:rsidP="00F45679" w14:paraId="70FA8B41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 xml:space="preserve">Difference </w:t>
            </w:r>
            <w:r>
              <w:rPr>
                <w:b/>
                <w:bCs/>
              </w:rPr>
              <w:br/>
            </w:r>
            <w:r w:rsidRPr="00C96B60">
              <w:rPr>
                <w:b/>
                <w:bCs/>
              </w:rPr>
              <w:t>(p-value of difference)</w:t>
            </w:r>
          </w:p>
        </w:tc>
      </w:tr>
      <w:tr w14:paraId="41177F8B" w14:textId="77777777" w:rsidTr="006F1D45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nil"/>
              <w:bottom w:val="single" w:sz="4" w:space="0" w:color="auto"/>
            </w:tcBorders>
            <w:vAlign w:val="top"/>
          </w:tcPr>
          <w:p w:rsidR="00B7732B" w:rsidRPr="00F45679" w:rsidP="00F45679" w14:paraId="30C81E3B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Female (%)</w:t>
            </w:r>
          </w:p>
        </w:tc>
        <w:tc>
          <w:tcPr>
            <w:tcW w:w="1149" w:type="pct"/>
            <w:tcBorders>
              <w:top w:val="nil"/>
              <w:bottom w:val="single" w:sz="4" w:space="0" w:color="auto"/>
            </w:tcBorders>
            <w:vAlign w:val="center"/>
          </w:tcPr>
          <w:p w:rsidR="00B7732B" w:rsidRPr="00F45679" w:rsidP="00F45679" w14:paraId="083C9135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nil"/>
              <w:bottom w:val="single" w:sz="4" w:space="0" w:color="auto"/>
            </w:tcBorders>
            <w:vAlign w:val="center"/>
          </w:tcPr>
          <w:p w:rsidR="00B7732B" w:rsidRPr="00F45679" w:rsidP="00F45679" w14:paraId="169B5494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nil"/>
              <w:bottom w:val="single" w:sz="4" w:space="0" w:color="auto"/>
            </w:tcBorders>
            <w:vAlign w:val="center"/>
          </w:tcPr>
          <w:p w:rsidR="00B7732B" w:rsidRPr="00F45679" w:rsidP="00F45679" w14:paraId="60087FB0" w14:textId="77777777">
            <w:pPr>
              <w:pStyle w:val="TableTextCentered"/>
            </w:pPr>
          </w:p>
        </w:tc>
      </w:tr>
      <w:tr w14:paraId="17BA41D4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3D84D3F5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Race or ethnicity (%)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2BC43D64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2273E193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52A17960" w14:textId="77777777">
            <w:pPr>
              <w:pStyle w:val="TableTextCentered"/>
            </w:pPr>
          </w:p>
        </w:tc>
      </w:tr>
      <w:tr w14:paraId="2082904F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814731" w14:paraId="5F7C0F58" w14:textId="77777777">
            <w:pPr>
              <w:pStyle w:val="TableTextIndent"/>
            </w:pPr>
            <w:r w:rsidRPr="008B2A6F">
              <w:t>Hispanic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35659F0D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169387C6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34CC666F" w14:textId="77777777">
            <w:pPr>
              <w:pStyle w:val="TableTextCentered"/>
            </w:pPr>
          </w:p>
        </w:tc>
      </w:tr>
      <w:tr w14:paraId="16FFE3F6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8929C6" w14:paraId="4BE6F453" w14:textId="77777777">
            <w:pPr>
              <w:pStyle w:val="TableTextIndent2"/>
            </w:pPr>
            <w:r w:rsidRPr="008B2A6F">
              <w:t>Non-Hispanic White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7637F4E2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5BBA6F0C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1A42FD66" w14:textId="77777777">
            <w:pPr>
              <w:pStyle w:val="TableTextCentered"/>
            </w:pPr>
          </w:p>
        </w:tc>
      </w:tr>
      <w:tr w14:paraId="2EDFD707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8929C6" w14:paraId="71D906CB" w14:textId="77777777">
            <w:pPr>
              <w:pStyle w:val="TableTextIndent2"/>
            </w:pPr>
            <w:r w:rsidRPr="008B2A6F">
              <w:t>Non-Hispanic Black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2DE67CF4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7E5462FF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0666BFFC" w14:textId="77777777">
            <w:pPr>
              <w:pStyle w:val="TableTextCentered"/>
            </w:pPr>
          </w:p>
        </w:tc>
      </w:tr>
      <w:tr w14:paraId="0CCEC04E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8B2A6F" w:rsidP="008929C6" w14:paraId="5C48EF06" w14:textId="77777777">
            <w:pPr>
              <w:pStyle w:val="TableTextIndent2"/>
            </w:pPr>
            <w:r w:rsidRPr="008B2A6F">
              <w:t>Non-Hispanic Asian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75069DF5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19E6A59C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406C10D6" w14:textId="77777777">
            <w:pPr>
              <w:pStyle w:val="TableTextCentered"/>
            </w:pPr>
          </w:p>
        </w:tc>
      </w:tr>
      <w:tr w14:paraId="2FF1810E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72B42CA7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Socioeconomic status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0521E4FA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005A0A4A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19496697" w14:textId="77777777">
            <w:pPr>
              <w:pStyle w:val="TableTextCentered"/>
            </w:pPr>
          </w:p>
        </w:tc>
      </w:tr>
      <w:tr w14:paraId="3A63F665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8929C6" w14:paraId="5EF0C1E5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Outcome Measure 1</w:t>
            </w:r>
            <w:r>
              <w:rPr>
                <w:rFonts w:cstheme="minorBidi"/>
              </w:rPr>
              <w:br/>
            </w:r>
            <w:r w:rsidRPr="00F45679">
              <w:rPr>
                <w:rFonts w:cstheme="minorBidi"/>
              </w:rPr>
              <w:t>(range: 1 to 5)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554B4901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443C8AE6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61A963BB" w14:textId="77777777">
            <w:pPr>
              <w:pStyle w:val="TableTextCentered"/>
            </w:pPr>
          </w:p>
        </w:tc>
      </w:tr>
      <w:tr w14:paraId="56A97CD4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27F04507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Outcome Measure 2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4794EA32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36E95309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30235610" w14:textId="77777777">
            <w:pPr>
              <w:pStyle w:val="TableTextCentered"/>
            </w:pPr>
          </w:p>
        </w:tc>
      </w:tr>
      <w:tr w14:paraId="42A90CA4" w14:textId="77777777" w:rsidTr="00725833">
        <w:tblPrEx>
          <w:tblW w:w="5000" w:type="pct"/>
          <w:tblInd w:w="0" w:type="dxa"/>
          <w:tblLook w:val="04A0"/>
        </w:tblPrEx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:rsidR="00B7732B" w:rsidRPr="00F45679" w:rsidP="00F45679" w14:paraId="3F26A2C3" w14:textId="77777777">
            <w:pPr>
              <w:pStyle w:val="TableTextLeft"/>
              <w:rPr>
                <w:rFonts w:cstheme="minorBidi"/>
              </w:rPr>
            </w:pPr>
            <w:r w:rsidRPr="00F45679">
              <w:rPr>
                <w:rFonts w:cstheme="minorBidi"/>
              </w:rPr>
              <w:t>Sample size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483EF333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32B" w:rsidRPr="00F45679" w:rsidP="00F45679" w14:paraId="3204B5A2" w14:textId="77777777">
            <w:pPr>
              <w:pStyle w:val="TableTextCentered"/>
            </w:pP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B7732B" w:rsidRPr="00F45679" w:rsidP="00F45679" w14:paraId="79B8D3FA" w14:textId="77777777">
            <w:pPr>
              <w:pStyle w:val="TableTextLeft"/>
              <w:rPr>
                <w:rFonts w:cstheme="minorBidi"/>
              </w:rPr>
            </w:pPr>
          </w:p>
        </w:tc>
      </w:tr>
    </w:tbl>
    <w:p w:rsidR="00B7732B" w:rsidP="004D1A64" w14:paraId="6A56BBEE" w14:textId="77777777">
      <w:pPr>
        <w:pStyle w:val="ExhibitSource"/>
        <w:rPr>
          <w:i/>
          <w:iCs/>
        </w:rPr>
      </w:pPr>
      <w:r w:rsidRPr="008B2A6F">
        <w:t xml:space="preserve">Notes: </w:t>
      </w:r>
      <w:r>
        <w:tab/>
      </w:r>
      <w:r w:rsidRPr="00E947D1">
        <w:t>Table</w:t>
      </w:r>
      <w:r w:rsidRPr="008B2A6F">
        <w:t xml:space="preserve"> lists </w:t>
      </w:r>
      <w:r w:rsidRPr="008B2A6F">
        <w:rPr>
          <w:i/>
          <w:iCs/>
        </w:rPr>
        <w:t>p</w:t>
      </w:r>
      <w:r w:rsidRPr="008B2A6F">
        <w:t>-values in parentheses. The analytic sample includes [</w:t>
      </w:r>
      <w:r w:rsidRPr="008B2A6F">
        <w:rPr>
          <w:iCs/>
        </w:rPr>
        <w:t>note how you defined this group</w:t>
      </w:r>
      <w:r w:rsidRPr="008B2A6F">
        <w:t>]. [Anything else important to note about the information above]. Individual participants and couples were excluded from the analytic sample if [note any exclusionary criteria including survey nonresponse and item nonresponse</w:t>
      </w:r>
      <w:r w:rsidRPr="008B2A6F">
        <w:rPr>
          <w:i/>
          <w:iCs/>
        </w:rPr>
        <w:t>].</w:t>
      </w:r>
    </w:p>
    <w:p w:rsidR="00B7732B" w:rsidRPr="008B2A6F" w:rsidP="00814731" w14:paraId="1C7476D3" w14:textId="77777777">
      <w:pPr>
        <w:pStyle w:val="ParagraphContinued"/>
      </w:pPr>
    </w:p>
    <w:p w:rsidR="00B7732B" w:rsidRPr="008B2A6F" w:rsidP="00A44665" w14:paraId="3AFF3C91" w14:textId="77777777">
      <w:pPr>
        <w:pStyle w:val="H3"/>
      </w:pPr>
      <w:r>
        <w:t>C.</w:t>
      </w:r>
      <w:r>
        <w:tab/>
      </w:r>
      <w:r w:rsidRPr="00814731">
        <w:t xml:space="preserve">Technical details on outcomes and implementation analyses </w:t>
      </w:r>
    </w:p>
    <w:p w:rsidR="00B7732B" w:rsidP="00E947D1" w14:paraId="6CC35E31" w14:textId="77777777">
      <w:pPr>
        <w:pStyle w:val="ParagraphContinued"/>
      </w:pPr>
      <w:r w:rsidRPr="008B2A6F">
        <w:t>[Copy and paste text or start writing here.]</w:t>
      </w:r>
    </w:p>
    <w:p w:rsidR="00B7732B" w:rsidRPr="001A259C" w:rsidP="001A259C" w14:paraId="1E015DA3" w14:textId="77777777">
      <w:pPr>
        <w:pStyle w:val="Paragraph"/>
      </w:pPr>
    </w:p>
    <w:p w:rsidR="00B7732B" w:rsidRPr="008B2A6F" w:rsidP="00A44665" w14:paraId="3571F5FB" w14:textId="77777777">
      <w:pPr>
        <w:pStyle w:val="H3"/>
      </w:pPr>
      <w:r>
        <w:t>D.</w:t>
      </w:r>
      <w:r>
        <w:tab/>
      </w:r>
      <w:r w:rsidRPr="00814731">
        <w:t>Additional analyses</w:t>
      </w:r>
    </w:p>
    <w:p w:rsidR="00B7732B" w:rsidP="00E947D1" w14:paraId="6FF667C3" w14:textId="77777777">
      <w:pPr>
        <w:pStyle w:val="ParagraphContinued"/>
      </w:pPr>
      <w:r w:rsidRPr="008B2A6F">
        <w:t>[Copy and paste text or start writing here.]</w:t>
      </w:r>
    </w:p>
    <w:p w:rsidR="00B7732B" w:rsidRPr="008929C6" w:rsidP="008929C6" w14:paraId="5AF78BEA" w14:textId="77777777">
      <w:pPr>
        <w:pStyle w:val="Paragraph"/>
      </w:pPr>
    </w:p>
    <w:p w:rsidR="00B7732B" w:rsidRPr="008B2A6F" w:rsidP="008B2A6F" w14:paraId="65BF7562" w14:textId="77777777">
      <w:pPr>
        <w:pStyle w:val="TableTitle"/>
      </w:pPr>
      <w:r w:rsidRPr="008B2A6F">
        <w:t xml:space="preserve">Table </w:t>
      </w:r>
      <w:r>
        <w:t>D</w:t>
      </w:r>
      <w:r w:rsidRPr="008B2A6F">
        <w:t>.</w:t>
      </w:r>
      <w:r>
        <w:t>1</w:t>
      </w:r>
      <w:r w:rsidRPr="008B2A6F">
        <w:t xml:space="preserve">. </w:t>
      </w:r>
      <w:r w:rsidRPr="00C96B60">
        <w:rPr>
          <w:rFonts w:eastAsiaTheme="majorEastAsia"/>
        </w:rPr>
        <w:t>Sample</w:t>
      </w:r>
      <w:r w:rsidRPr="008B2A6F">
        <w:t xml:space="preserve"> table to demonstrate changes in outcome measures from baseline to </w:t>
      </w:r>
      <w:r w:rsidRPr="008B2A6F">
        <w:t>follow-up</w:t>
      </w:r>
    </w:p>
    <w:tbl>
      <w:tblPr>
        <w:tblStyle w:val="LightLis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/>
      </w:tblPr>
      <w:tblGrid>
        <w:gridCol w:w="1560"/>
        <w:gridCol w:w="1182"/>
        <w:gridCol w:w="1750"/>
        <w:gridCol w:w="1750"/>
        <w:gridCol w:w="1559"/>
        <w:gridCol w:w="1559"/>
      </w:tblGrid>
      <w:tr w14:paraId="1FDCB0BC" w14:textId="77777777" w:rsidTr="003666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620"/>
        </w:tblPrEx>
        <w:trPr>
          <w:tblHeader/>
        </w:trPr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7D072796" w14:textId="77777777">
            <w:pPr>
              <w:pStyle w:val="TableHeaderCenter"/>
            </w:pPr>
            <w:r w:rsidRPr="00C96B60">
              <w:t xml:space="preserve">Outcome </w:t>
            </w:r>
          </w:p>
        </w:tc>
        <w:tc>
          <w:tcPr>
            <w:tcW w:w="631" w:type="pct"/>
            <w:shd w:val="clear" w:color="auto" w:fill="595959" w:themeFill="text1" w:themeFillTint="A6"/>
            <w:vAlign w:val="bottom"/>
          </w:tcPr>
          <w:p w:rsidR="00B7732B" w:rsidRPr="00C96B60" w:rsidP="00C96B60" w14:paraId="1686906B" w14:textId="77777777">
            <w:pPr>
              <w:pStyle w:val="TableHeaderCenter"/>
            </w:pPr>
            <w:r w:rsidRPr="00C96B60">
              <w:t>Sample size</w:t>
            </w:r>
          </w:p>
        </w:tc>
        <w:tc>
          <w:tcPr>
            <w:tcW w:w="935" w:type="pct"/>
            <w:shd w:val="clear" w:color="auto" w:fill="595959" w:themeFill="text1" w:themeFillTint="A6"/>
            <w:vAlign w:val="bottom"/>
          </w:tcPr>
          <w:p w:rsidR="00B7732B" w:rsidRPr="00C96B60" w:rsidP="00C96B60" w14:paraId="435F1424" w14:textId="77777777">
            <w:pPr>
              <w:pStyle w:val="TableHeaderCenter"/>
            </w:pPr>
            <w:r w:rsidRPr="00C96B60">
              <w:t>Mean outcome at baseline</w:t>
            </w:r>
          </w:p>
        </w:tc>
        <w:tc>
          <w:tcPr>
            <w:tcW w:w="935" w:type="pct"/>
            <w:shd w:val="clear" w:color="auto" w:fill="595959" w:themeFill="text1" w:themeFillTint="A6"/>
            <w:vAlign w:val="bottom"/>
          </w:tcPr>
          <w:p w:rsidR="00B7732B" w:rsidRPr="00C96B60" w:rsidP="00C96B60" w14:paraId="3194768E" w14:textId="77777777">
            <w:pPr>
              <w:pStyle w:val="TableHeaderCenter"/>
            </w:pPr>
            <w:r w:rsidRPr="00C96B60">
              <w:t>Mean outcome at follow-up</w:t>
            </w:r>
          </w:p>
        </w:tc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2794F862" w14:textId="77777777">
            <w:pPr>
              <w:pStyle w:val="TableHeaderCenter"/>
            </w:pPr>
            <w:r w:rsidRPr="00C96B60">
              <w:t>Difference in means</w:t>
            </w:r>
          </w:p>
        </w:tc>
        <w:tc>
          <w:tcPr>
            <w:tcW w:w="833" w:type="pct"/>
            <w:shd w:val="clear" w:color="auto" w:fill="595959" w:themeFill="text1" w:themeFillTint="A6"/>
            <w:vAlign w:val="bottom"/>
          </w:tcPr>
          <w:p w:rsidR="00B7732B" w:rsidRPr="00C96B60" w:rsidP="00C96B60" w14:paraId="1909966E" w14:textId="77777777">
            <w:pPr>
              <w:pStyle w:val="TableHeaderCenter"/>
            </w:pPr>
            <w:r w:rsidRPr="00C96B60">
              <w:t>p-value of the difference</w:t>
            </w:r>
          </w:p>
        </w:tc>
      </w:tr>
      <w:tr w14:paraId="25E56774" w14:textId="77777777" w:rsidTr="0049458D">
        <w:tblPrEx>
          <w:tblW w:w="5000" w:type="pct"/>
          <w:tblLook w:val="0620"/>
        </w:tblPrEx>
        <w:tc>
          <w:tcPr>
            <w:tcW w:w="833" w:type="pct"/>
            <w:tcBorders>
              <w:bottom w:val="single" w:sz="4" w:space="0" w:color="000000" w:themeColor="text1"/>
            </w:tcBorders>
          </w:tcPr>
          <w:p w:rsidR="00B7732B" w:rsidRPr="008B2A6F" w:rsidP="00725833" w14:paraId="7074EDAB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bottom w:val="single" w:sz="4" w:space="0" w:color="000000" w:themeColor="text1"/>
            </w:tcBorders>
          </w:tcPr>
          <w:p w:rsidR="00B7732B" w:rsidRPr="00F45679" w:rsidP="00F45679" w14:paraId="50CE9D00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935" w:type="pct"/>
            <w:tcBorders>
              <w:bottom w:val="single" w:sz="4" w:space="0" w:color="000000" w:themeColor="text1"/>
            </w:tcBorders>
          </w:tcPr>
          <w:p w:rsidR="00B7732B" w:rsidRPr="00F45679" w:rsidP="00F45679" w14:paraId="2169E7C9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935" w:type="pct"/>
            <w:tcBorders>
              <w:bottom w:val="single" w:sz="4" w:space="0" w:color="000000" w:themeColor="text1"/>
            </w:tcBorders>
          </w:tcPr>
          <w:p w:rsidR="00B7732B" w:rsidRPr="00F45679" w:rsidP="00F45679" w14:paraId="76EDDB3D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:rsidR="00B7732B" w:rsidRPr="00F45679" w:rsidP="00F45679" w14:paraId="1E00AF78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:rsidR="00B7732B" w:rsidRPr="00F45679" w:rsidP="00F45679" w14:paraId="1B584F42" w14:textId="77777777">
            <w:pPr>
              <w:pStyle w:val="TableTextCentered"/>
              <w:rPr>
                <w:rFonts w:eastAsia="Times New Roman"/>
              </w:rPr>
            </w:pPr>
          </w:p>
        </w:tc>
      </w:tr>
      <w:tr w14:paraId="5AF851F1" w14:textId="77777777" w:rsidTr="0049458D">
        <w:tblPrEx>
          <w:tblW w:w="5000" w:type="pct"/>
          <w:tblLook w:val="0620"/>
        </w:tblPrEx>
        <w:tc>
          <w:tcPr>
            <w:tcW w:w="8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8B2A6F" w:rsidP="00725833" w14:paraId="6CBE83C3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63D1B9A3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9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7FCB8E55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9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3F205734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56BE3756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5A5DC917" w14:textId="77777777">
            <w:pPr>
              <w:pStyle w:val="TableTextCentered"/>
              <w:rPr>
                <w:rFonts w:eastAsia="Times New Roman"/>
              </w:rPr>
            </w:pPr>
          </w:p>
        </w:tc>
      </w:tr>
      <w:tr w14:paraId="034D523B" w14:textId="77777777" w:rsidTr="0049458D">
        <w:tblPrEx>
          <w:tblW w:w="5000" w:type="pct"/>
          <w:tblLook w:val="0620"/>
        </w:tblPrEx>
        <w:tc>
          <w:tcPr>
            <w:tcW w:w="8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8B2A6F" w:rsidP="00725833" w14:paraId="036C7B8C" w14:textId="77777777">
            <w:pPr>
              <w:pStyle w:val="TableText"/>
              <w:spacing w:before="60" w:after="60"/>
              <w:rPr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73CC5A09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9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01A7039C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93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7F42205B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26E0351A" w14:textId="77777777">
            <w:pPr>
              <w:pStyle w:val="TableTextCentered"/>
              <w:rPr>
                <w:rFonts w:eastAsia="Times New Roman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7732B" w:rsidRPr="00F45679" w:rsidP="00F45679" w14:paraId="0261F6FF" w14:textId="77777777">
            <w:pPr>
              <w:pStyle w:val="TableTextCentered"/>
              <w:rPr>
                <w:rFonts w:eastAsia="Times New Roman"/>
              </w:rPr>
            </w:pPr>
          </w:p>
        </w:tc>
      </w:tr>
    </w:tbl>
    <w:p w:rsidR="00B7732B" w:rsidRPr="008B2A6F" w:rsidP="004D1A64" w14:paraId="485860C0" w14:textId="77777777">
      <w:pPr>
        <w:pStyle w:val="ExhibitSource"/>
      </w:pPr>
      <w:r w:rsidRPr="008B2A6F">
        <w:t xml:space="preserve">*Significantly different from zero at the 0.10 level, two-tailed [or one-tailed] test. </w:t>
      </w:r>
    </w:p>
    <w:p w:rsidR="00B7732B" w:rsidRPr="008B2A6F" w:rsidP="004D1A64" w14:paraId="018482E3" w14:textId="77777777">
      <w:pPr>
        <w:pStyle w:val="ExhibitSource"/>
      </w:pPr>
      <w:r w:rsidRPr="008B2A6F">
        <w:t xml:space="preserve">**Significantly different from zero at the 0.05 level, two-tailed [or one-tailed] test. </w:t>
      </w:r>
    </w:p>
    <w:p w:rsidR="00B7732B" w:rsidRPr="008B2A6F" w:rsidP="004D1A64" w14:paraId="539DE1D5" w14:textId="77777777">
      <w:pPr>
        <w:pStyle w:val="ExhibitSource"/>
      </w:pPr>
      <w:r w:rsidRPr="008B2A6F">
        <w:t>***Significantly different from zero at the 0.01 level, two-tailed [or one-tailed] test.</w:t>
      </w:r>
    </w:p>
    <w:p w:rsidR="00B7732B" w:rsidRPr="008B2A6F" w:rsidP="004D1A64" w14:paraId="6AED7807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>Source</w:t>
      </w:r>
      <w:r w:rsidRPr="008B2A6F">
        <w:rPr>
          <w:rFonts w:cs="Arial"/>
          <w:szCs w:val="18"/>
        </w:rPr>
        <w:t>:  [</w:t>
      </w:r>
      <w:r w:rsidRPr="00E947D1">
        <w:t>Insert</w:t>
      </w:r>
      <w:r w:rsidRPr="008B2A6F">
        <w:rPr>
          <w:rFonts w:cs="Arial"/>
          <w:szCs w:val="18"/>
        </w:rPr>
        <w:t>]</w:t>
      </w:r>
    </w:p>
    <w:p w:rsidR="00B7732B" w:rsidRPr="008B2A6F" w:rsidP="004D1A64" w14:paraId="33228D12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 xml:space="preserve">Notes: </w:t>
      </w:r>
      <w:r w:rsidRPr="008B2A6F">
        <w:rPr>
          <w:rFonts w:cs="Arial"/>
          <w:szCs w:val="18"/>
        </w:rPr>
        <w:tab/>
        <w:t>[</w:t>
      </w:r>
      <w:r w:rsidRPr="00E947D1">
        <w:t>Anything</w:t>
      </w:r>
      <w:r w:rsidRPr="008B2A6F">
        <w:rPr>
          <w:rFonts w:cs="Arial"/>
          <w:szCs w:val="18"/>
        </w:rPr>
        <w:t xml:space="preserve"> important to note about the information above] </w:t>
      </w:r>
    </w:p>
    <w:p w:rsidR="00B7732B" w:rsidRPr="008B2A6F" w:rsidP="00BF28E9" w14:paraId="4F8AAE00" w14:textId="77777777">
      <w:pPr>
        <w:rPr>
          <w:szCs w:val="20"/>
        </w:rPr>
      </w:pPr>
    </w:p>
    <w:p w:rsidR="00B7732B" w:rsidRPr="008B2A6F" w:rsidP="008B2A6F" w14:paraId="16421443" w14:textId="77777777">
      <w:pPr>
        <w:pStyle w:val="TableTitle"/>
      </w:pPr>
      <w:r w:rsidRPr="008B2A6F">
        <w:t xml:space="preserve">Table </w:t>
      </w:r>
      <w:r>
        <w:t>D.2</w:t>
      </w:r>
      <w:r w:rsidRPr="008B2A6F">
        <w:t xml:space="preserve">. Sample table to show percentage receiving a service for participants with various </w:t>
      </w:r>
      <w:r w:rsidRPr="008B2A6F">
        <w:t>characteristics</w:t>
      </w:r>
    </w:p>
    <w:tbl>
      <w:tblPr>
        <w:tblW w:w="9180" w:type="dxa"/>
        <w:tblLayout w:type="fixed"/>
        <w:tblLook w:val="0000"/>
      </w:tblPr>
      <w:tblGrid>
        <w:gridCol w:w="2946"/>
        <w:gridCol w:w="6234"/>
      </w:tblGrid>
      <w:tr w14:paraId="46A2FEC4" w14:textId="77777777" w:rsidTr="00366646">
        <w:tblPrEx>
          <w:tblW w:w="9180" w:type="dxa"/>
          <w:tblLayout w:type="fixed"/>
          <w:tblLook w:val="0000"/>
        </w:tblPrEx>
        <w:trPr>
          <w:trHeight w:val="187"/>
          <w:tblHeader/>
        </w:trPr>
        <w:tc>
          <w:tcPr>
            <w:tcW w:w="2946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00101527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Characteristic</w:t>
            </w:r>
          </w:p>
        </w:tc>
        <w:tc>
          <w:tcPr>
            <w:tcW w:w="6234" w:type="dxa"/>
            <w:tcBorders>
              <w:left w:val="nil"/>
              <w:right w:val="nil"/>
            </w:tcBorders>
            <w:shd w:val="clear" w:color="auto" w:fill="595959" w:themeFill="text1" w:themeFillTint="A6"/>
          </w:tcPr>
          <w:p w:rsidR="00B7732B" w:rsidRPr="00C96B60" w:rsidP="00C96B60" w14:paraId="04081F3C" w14:textId="77777777">
            <w:pPr>
              <w:pStyle w:val="TableHeaderCenter"/>
              <w:rPr>
                <w:b/>
                <w:bCs/>
              </w:rPr>
            </w:pPr>
            <w:r w:rsidRPr="00C96B60">
              <w:rPr>
                <w:b/>
                <w:bCs/>
              </w:rPr>
              <w:t>Percentage (Standard error)</w:t>
            </w:r>
          </w:p>
        </w:tc>
      </w:tr>
      <w:tr w14:paraId="7340B81B" w14:textId="77777777" w:rsidTr="008929C6">
        <w:tblPrEx>
          <w:tblW w:w="918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76146EA6" w14:textId="77777777">
            <w:pPr>
              <w:pStyle w:val="TableTextLeft"/>
            </w:pPr>
            <w:r w:rsidRPr="008B2A6F">
              <w:t>Characteristic 1</w:t>
            </w:r>
          </w:p>
        </w:tc>
        <w:tc>
          <w:tcPr>
            <w:tcW w:w="6234" w:type="dxa"/>
            <w:tcBorders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08E5CEF1" w14:textId="77777777">
            <w:pPr>
              <w:pStyle w:val="TableTextLeft"/>
            </w:pPr>
            <w:r w:rsidRPr="008B2A6F">
              <w:t>Coefficient from regression</w:t>
            </w:r>
          </w:p>
        </w:tc>
      </w:tr>
      <w:tr w14:paraId="07B024B6" w14:textId="77777777" w:rsidTr="008929C6">
        <w:tblPrEx>
          <w:tblW w:w="918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14E3EBBB" w14:textId="77777777">
            <w:pPr>
              <w:pStyle w:val="TableTextLeft"/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06D72B98" w14:textId="77777777">
            <w:pPr>
              <w:pStyle w:val="TableTextLeft"/>
            </w:pPr>
            <w:r w:rsidRPr="008B2A6F">
              <w:t>(standard error of coefficient)</w:t>
            </w:r>
          </w:p>
        </w:tc>
      </w:tr>
      <w:tr w14:paraId="7B38D9E1" w14:textId="77777777" w:rsidTr="008929C6">
        <w:tblPrEx>
          <w:tblW w:w="9180" w:type="dxa"/>
          <w:tblLayout w:type="fixed"/>
          <w:tblLook w:val="0000"/>
        </w:tblPrEx>
        <w:trPr>
          <w:trHeight w:val="316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0B7D2054" w14:textId="77777777">
            <w:pPr>
              <w:pStyle w:val="TableTextLeft"/>
            </w:pPr>
            <w:r w:rsidRPr="008B2A6F">
              <w:t>Characteristic 2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5A4DF18F" w14:textId="77777777">
            <w:pPr>
              <w:pStyle w:val="TableTextLeft"/>
            </w:pPr>
            <w:r w:rsidRPr="008B2A6F">
              <w:t>Coefficient from regression</w:t>
            </w:r>
          </w:p>
        </w:tc>
      </w:tr>
      <w:tr w14:paraId="5F504113" w14:textId="77777777" w:rsidTr="008929C6">
        <w:tblPrEx>
          <w:tblW w:w="918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4F0B9243" w14:textId="77777777">
            <w:pPr>
              <w:pStyle w:val="TableTextLeft"/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09F6E232" w14:textId="77777777">
            <w:pPr>
              <w:pStyle w:val="TableTextLeft"/>
            </w:pPr>
            <w:r w:rsidRPr="008B2A6F">
              <w:t>(standard error of coefficient)</w:t>
            </w:r>
          </w:p>
        </w:tc>
      </w:tr>
      <w:tr w14:paraId="24FAA937" w14:textId="77777777" w:rsidTr="008929C6">
        <w:tblPrEx>
          <w:tblW w:w="918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24DD567D" w14:textId="77777777">
            <w:pPr>
              <w:pStyle w:val="TableTextLeft"/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5A4BB20E" w14:textId="77777777">
            <w:pPr>
              <w:pStyle w:val="TableTextLeft"/>
            </w:pPr>
          </w:p>
        </w:tc>
      </w:tr>
      <w:tr w14:paraId="69E5D57B" w14:textId="77777777" w:rsidTr="008929C6">
        <w:tblPrEx>
          <w:tblW w:w="9180" w:type="dxa"/>
          <w:tblLayout w:type="fixed"/>
          <w:tblLook w:val="0000"/>
        </w:tblPrEx>
        <w:trPr>
          <w:trHeight w:val="305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3F3A6C8F" w14:textId="77777777">
            <w:pPr>
              <w:pStyle w:val="TableTextLeft"/>
            </w:pPr>
            <w:r w:rsidRPr="008B2A6F">
              <w:t>Sample size</w:t>
            </w: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32B" w:rsidRPr="008B2A6F" w:rsidP="008929C6" w14:paraId="3F639206" w14:textId="77777777">
            <w:pPr>
              <w:pStyle w:val="TableTextLeft"/>
            </w:pPr>
          </w:p>
        </w:tc>
      </w:tr>
    </w:tbl>
    <w:p w:rsidR="00B7732B" w:rsidRPr="00F45679" w:rsidP="004D1A64" w14:paraId="313BBFB4" w14:textId="77777777">
      <w:pPr>
        <w:pStyle w:val="ExhibitSource"/>
      </w:pPr>
      <w:r w:rsidRPr="00F45679">
        <w:t xml:space="preserve">*Significantly different from zero at the 0.10 level, two-tailed [or one-tailed] test. </w:t>
      </w:r>
    </w:p>
    <w:p w:rsidR="00B7732B" w:rsidRPr="00F45679" w:rsidP="004D1A64" w14:paraId="5C362512" w14:textId="77777777">
      <w:pPr>
        <w:pStyle w:val="ExhibitSource"/>
      </w:pPr>
      <w:r w:rsidRPr="00F45679">
        <w:t xml:space="preserve">**Significantly different from zero at the 0.05 level, two-tailed [or one-tailed] test. </w:t>
      </w:r>
    </w:p>
    <w:p w:rsidR="00B7732B" w:rsidRPr="00F45679" w:rsidP="004D1A64" w14:paraId="243904B9" w14:textId="77777777">
      <w:pPr>
        <w:pStyle w:val="ExhibitSource"/>
      </w:pPr>
      <w:r w:rsidRPr="00F45679">
        <w:t>***Significantly different from zero at the 0.01 level, two-tailed [or one-tailed] test.</w:t>
      </w:r>
    </w:p>
    <w:p w:rsidR="00B7732B" w:rsidRPr="008B2A6F" w:rsidP="004D1A64" w14:paraId="3A76F73D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>Source: [</w:t>
      </w:r>
      <w:r w:rsidRPr="00E947D1">
        <w:t>Insert</w:t>
      </w:r>
      <w:r w:rsidRPr="008B2A6F">
        <w:rPr>
          <w:rFonts w:cs="Arial"/>
          <w:szCs w:val="18"/>
        </w:rPr>
        <w:t>]</w:t>
      </w:r>
    </w:p>
    <w:p w:rsidR="00B7732B" w:rsidRPr="008B2A6F" w:rsidP="004D1A64" w14:paraId="00F7A453" w14:textId="77777777">
      <w:pPr>
        <w:pStyle w:val="ExhibitSource"/>
        <w:rPr>
          <w:rFonts w:cs="Arial"/>
          <w:szCs w:val="18"/>
        </w:rPr>
      </w:pPr>
      <w:r w:rsidRPr="008B2A6F">
        <w:rPr>
          <w:rFonts w:cs="Arial"/>
          <w:szCs w:val="18"/>
        </w:rPr>
        <w:t xml:space="preserve">Notes: </w:t>
      </w:r>
      <w:r w:rsidRPr="008B2A6F">
        <w:rPr>
          <w:rFonts w:cs="Arial"/>
          <w:szCs w:val="18"/>
        </w:rPr>
        <w:tab/>
        <w:t>[</w:t>
      </w:r>
      <w:r w:rsidRPr="00E947D1">
        <w:t>Anything</w:t>
      </w:r>
      <w:r w:rsidRPr="008B2A6F">
        <w:rPr>
          <w:rFonts w:cs="Arial"/>
          <w:szCs w:val="18"/>
        </w:rPr>
        <w:t xml:space="preserve"> important to note about the information above] </w:t>
      </w:r>
    </w:p>
    <w:p w:rsidR="00B7732B" w:rsidRPr="008B2A6F" w:rsidP="00E947D1" w14:paraId="3767AA5E" w14:textId="77777777">
      <w:pPr>
        <w:pStyle w:val="TableSourceCaption"/>
        <w:rPr>
          <w:rFonts w:cs="Arial"/>
          <w:szCs w:val="18"/>
        </w:rPr>
      </w:pPr>
    </w:p>
    <w:p w:rsidR="00B7732B" w:rsidRPr="008B2A6F" w:rsidP="00A44665" w14:paraId="1EFFA40E" w14:textId="77777777">
      <w:pPr>
        <w:pStyle w:val="H3"/>
      </w:pPr>
      <w:r>
        <w:t>E.</w:t>
      </w:r>
      <w:r>
        <w:tab/>
      </w:r>
      <w:r w:rsidRPr="008B2A6F">
        <w:t>Data collection instruments</w:t>
      </w:r>
    </w:p>
    <w:p w:rsidR="00B7732B" w:rsidRPr="008B2A6F" w:rsidP="00E947D1" w14:paraId="50456C1A" w14:textId="77777777">
      <w:pPr>
        <w:pStyle w:val="ParagraphContinued"/>
      </w:pPr>
      <w:r w:rsidRPr="008B2A6F">
        <w:t>[Insert data collection instruments used to answer research questions.]</w:t>
      </w:r>
    </w:p>
    <w:p w:rsidR="00B7732B" w:rsidRPr="008B2A6F" w:rsidP="007915B6" w14:paraId="1250F212" w14:textId="77777777"/>
    <w:p w:rsidR="003565B8" w:rsidRPr="003565B8" w:rsidP="00B7732B" w14:paraId="20A21BEB" w14:textId="399A48D6">
      <w:pPr>
        <w:pStyle w:val="TOCHeading"/>
      </w:pPr>
    </w:p>
    <w:sectPr w:rsidSect="00366646">
      <w:headerReference w:type="default" r:id="rId15"/>
      <w:footerReference w:type="defaul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2B9B" w:rsidP="00F11E9F" w14:paraId="5F7367F6" w14:textId="77777777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7732B" w:rsidP="008278DD" w14:paraId="6977581F" w14:textId="1D85E20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51C7" w:rsidP="008278DD" w14:paraId="15576DDC" w14:textId="77E12E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78DD" w:rsidRPr="00E268BC" w:rsidP="000713C7" w14:paraId="258686F1" w14:textId="77777777">
    <w:pPr>
      <w:pStyle w:val="Footer"/>
      <w:ind w:left="90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78DD" w:rsidP="003012D6" w14:paraId="00AFAF6E" w14:textId="32285C3A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E20DC0">
      <w:rPr>
        <w:b/>
        <w:noProof/>
      </w:rPr>
      <w:t>11/21/24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2B9B" w:rsidP="00987FEC" w14:paraId="5CF7A5C6" w14:textId="7777777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51C7" w14:paraId="4146F44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27C9" w:rsidP="00EB27C9" w14:paraId="63EAA021" w14:textId="77777777">
    <w:pPr>
      <w:pStyle w:val="Header"/>
    </w:pPr>
    <w:r>
      <w:t xml:space="preserve">Descriptive Evaluation Report for </w:t>
    </w:r>
    <w:r w:rsidRPr="00E80AFA">
      <w:rPr>
        <w:b/>
      </w:rPr>
      <w:t>[</w:t>
    </w:r>
    <w:r>
      <w:rPr>
        <w:b/>
      </w:rPr>
      <w:t>Grant Recipient Name</w:t>
    </w:r>
    <w:r w:rsidRPr="00E80AFA">
      <w:rPr>
        <w:b/>
      </w:rPr>
      <w:t>]</w:t>
    </w:r>
  </w:p>
  <w:p w:rsidR="00366646" w:rsidRPr="00EB27C9" w:rsidP="00EB27C9" w14:paraId="3A6F165D" w14:textId="317B57F8">
    <w:pPr>
      <w:pStyle w:val="Header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278DD" w:rsidP="00AD5316" w14:paraId="054456F8" w14:textId="610BFC6A">
    <w:pPr>
      <w:pStyle w:val="Header"/>
    </w:pPr>
    <w:r>
      <w:t xml:space="preserve">Descriptive </w:t>
    </w:r>
    <w:r w:rsidR="00EB27C9">
      <w:t xml:space="preserve">Evaluation </w:t>
    </w:r>
    <w:r>
      <w:t xml:space="preserve">Report for </w:t>
    </w:r>
    <w:r w:rsidRPr="00E80AFA">
      <w:rPr>
        <w:b/>
      </w:rPr>
      <w:t>[</w:t>
    </w:r>
    <w:r>
      <w:rPr>
        <w:b/>
      </w:rPr>
      <w:t>Grant Recipient Name</w:t>
    </w:r>
    <w:r w:rsidRPr="00E80AFA">
      <w:rPr>
        <w:b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98367CD"/>
    <w:multiLevelType w:val="hybridMultilevel"/>
    <w:tmpl w:val="48A65B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A20A65"/>
    <w:multiLevelType w:val="hybridMultilevel"/>
    <w:tmpl w:val="A5E6DA3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E67DB7"/>
    <w:multiLevelType w:val="hybridMultilevel"/>
    <w:tmpl w:val="479C8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739F2"/>
    <w:multiLevelType w:val="hybridMultilevel"/>
    <w:tmpl w:val="48A65B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A4046D"/>
    <w:multiLevelType w:val="hybridMultilevel"/>
    <w:tmpl w:val="6B3407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754C0"/>
    <w:multiLevelType w:val="hybridMultilevel"/>
    <w:tmpl w:val="0FB601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5">
    <w:nsid w:val="33AC03F4"/>
    <w:multiLevelType w:val="hybridMultilevel"/>
    <w:tmpl w:val="14FE9DF6"/>
    <w:lvl w:ilvl="0">
      <w:start w:val="1"/>
      <w:numFmt w:val="bullet"/>
      <w:pStyle w:val="Sidebar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D1937F4"/>
    <w:multiLevelType w:val="hybridMultilevel"/>
    <w:tmpl w:val="F6467F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84426E2"/>
    <w:multiLevelType w:val="hybridMultilevel"/>
    <w:tmpl w:val="DFE60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7E36EB"/>
    <w:multiLevelType w:val="hybridMultilevel"/>
    <w:tmpl w:val="C53AD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3">
    <w:nsid w:val="4FA94E07"/>
    <w:multiLevelType w:val="hybridMultilevel"/>
    <w:tmpl w:val="576A0C1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57370"/>
    <w:multiLevelType w:val="hybridMultilevel"/>
    <w:tmpl w:val="A58A35A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4D54" w:themeColor="accent3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1A31F9"/>
    <w:multiLevelType w:val="singleLevel"/>
    <w:tmpl w:val="2AA6940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9">
    <w:nsid w:val="6A5334B7"/>
    <w:multiLevelType w:val="hybridMultilevel"/>
    <w:tmpl w:val="A60CA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29C2033"/>
    <w:multiLevelType w:val="hybridMultilevel"/>
    <w:tmpl w:val="4762ED7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483F86"/>
    <w:multiLevelType w:val="hybridMultilevel"/>
    <w:tmpl w:val="8B640E0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24893">
    <w:abstractNumId w:val="10"/>
  </w:num>
  <w:num w:numId="2" w16cid:durableId="458693862">
    <w:abstractNumId w:val="40"/>
  </w:num>
  <w:num w:numId="3" w16cid:durableId="904294637">
    <w:abstractNumId w:val="27"/>
  </w:num>
  <w:num w:numId="4" w16cid:durableId="2063164409">
    <w:abstractNumId w:val="34"/>
  </w:num>
  <w:num w:numId="5" w16cid:durableId="1963805252">
    <w:abstractNumId w:val="24"/>
  </w:num>
  <w:num w:numId="6" w16cid:durableId="845023676">
    <w:abstractNumId w:val="7"/>
  </w:num>
  <w:num w:numId="7" w16cid:durableId="1815681797">
    <w:abstractNumId w:val="6"/>
  </w:num>
  <w:num w:numId="8" w16cid:durableId="369456832">
    <w:abstractNumId w:val="5"/>
  </w:num>
  <w:num w:numId="9" w16cid:durableId="512572406">
    <w:abstractNumId w:val="4"/>
  </w:num>
  <w:num w:numId="10" w16cid:durableId="2100054984">
    <w:abstractNumId w:val="3"/>
  </w:num>
  <w:num w:numId="11" w16cid:durableId="1400254172">
    <w:abstractNumId w:val="2"/>
  </w:num>
  <w:num w:numId="12" w16cid:durableId="204221278">
    <w:abstractNumId w:val="1"/>
  </w:num>
  <w:num w:numId="13" w16cid:durableId="1063210555">
    <w:abstractNumId w:val="0"/>
  </w:num>
  <w:num w:numId="14" w16cid:durableId="401100817">
    <w:abstractNumId w:val="20"/>
  </w:num>
  <w:num w:numId="15" w16cid:durableId="154497235">
    <w:abstractNumId w:val="36"/>
  </w:num>
  <w:num w:numId="16" w16cid:durableId="552617016">
    <w:abstractNumId w:val="15"/>
  </w:num>
  <w:num w:numId="17" w16cid:durableId="1631743707">
    <w:abstractNumId w:val="14"/>
  </w:num>
  <w:num w:numId="18" w16cid:durableId="1965039050">
    <w:abstractNumId w:val="32"/>
  </w:num>
  <w:num w:numId="19" w16cid:durableId="742291920">
    <w:abstractNumId w:val="35"/>
  </w:num>
  <w:num w:numId="20" w16cid:durableId="363486531">
    <w:abstractNumId w:val="26"/>
  </w:num>
  <w:num w:numId="21" w16cid:durableId="2056729964">
    <w:abstractNumId w:val="13"/>
  </w:num>
  <w:num w:numId="22" w16cid:durableId="1330525296">
    <w:abstractNumId w:val="25"/>
  </w:num>
  <w:num w:numId="23" w16cid:durableId="912811768">
    <w:abstractNumId w:val="37"/>
  </w:num>
  <w:num w:numId="24" w16cid:durableId="512836952">
    <w:abstractNumId w:val="30"/>
  </w:num>
  <w:num w:numId="25" w16cid:durableId="804660731">
    <w:abstractNumId w:val="39"/>
  </w:num>
  <w:num w:numId="26" w16cid:durableId="1887178016">
    <w:abstractNumId w:val="31"/>
  </w:num>
  <w:num w:numId="27" w16cid:durableId="848759298">
    <w:abstractNumId w:val="19"/>
  </w:num>
  <w:num w:numId="28" w16cid:durableId="1213275356">
    <w:abstractNumId w:val="9"/>
    <w:lvlOverride w:ilvl="0">
      <w:startOverride w:val="1"/>
    </w:lvlOverride>
  </w:num>
  <w:num w:numId="29" w16cid:durableId="430856184">
    <w:abstractNumId w:val="11"/>
    <w:lvlOverride w:ilvl="0">
      <w:startOverride w:val="1"/>
    </w:lvlOverride>
  </w:num>
  <w:num w:numId="30" w16cid:durableId="1472044">
    <w:abstractNumId w:val="8"/>
    <w:lvlOverride w:ilvl="0">
      <w:startOverride w:val="1"/>
    </w:lvlOverride>
  </w:num>
  <w:num w:numId="31" w16cid:durableId="58213335">
    <w:abstractNumId w:val="29"/>
    <w:lvlOverride w:ilvl="0">
      <w:startOverride w:val="1"/>
    </w:lvlOverride>
  </w:num>
  <w:num w:numId="32" w16cid:durableId="1029448980">
    <w:abstractNumId w:val="12"/>
    <w:lvlOverride w:ilvl="0">
      <w:startOverride w:val="1"/>
    </w:lvlOverride>
  </w:num>
  <w:num w:numId="33" w16cid:durableId="1979332290">
    <w:abstractNumId w:val="38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34" w16cid:durableId="1795907211">
    <w:abstractNumId w:val="18"/>
  </w:num>
  <w:num w:numId="35" w16cid:durableId="1449353100">
    <w:abstractNumId w:val="42"/>
  </w:num>
  <w:num w:numId="36" w16cid:durableId="778720338">
    <w:abstractNumId w:val="41"/>
  </w:num>
  <w:num w:numId="37" w16cid:durableId="924337250">
    <w:abstractNumId w:val="33"/>
  </w:num>
  <w:num w:numId="38" w16cid:durableId="1442453521">
    <w:abstractNumId w:val="28"/>
  </w:num>
  <w:num w:numId="39" w16cid:durableId="499395203">
    <w:abstractNumId w:val="17"/>
  </w:num>
  <w:num w:numId="40" w16cid:durableId="7414016">
    <w:abstractNumId w:val="11"/>
  </w:num>
  <w:num w:numId="41" w16cid:durableId="871846837">
    <w:abstractNumId w:val="12"/>
  </w:num>
  <w:num w:numId="42" w16cid:durableId="1182013507">
    <w:abstractNumId w:val="21"/>
  </w:num>
  <w:num w:numId="43" w16cid:durableId="297730839">
    <w:abstractNumId w:val="23"/>
  </w:num>
  <w:num w:numId="44" w16cid:durableId="1144588756">
    <w:abstractNumId w:val="22"/>
  </w:num>
  <w:num w:numId="45" w16cid:durableId="8221570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703525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23834020">
    <w:abstractNumId w:val="43"/>
  </w:num>
  <w:num w:numId="48" w16cid:durableId="1679498114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CA"/>
    <w:rsid w:val="00003A49"/>
    <w:rsid w:val="00004128"/>
    <w:rsid w:val="00004440"/>
    <w:rsid w:val="00004AAA"/>
    <w:rsid w:val="00004DCC"/>
    <w:rsid w:val="00004F9C"/>
    <w:rsid w:val="000058AC"/>
    <w:rsid w:val="00005CF0"/>
    <w:rsid w:val="00005F4C"/>
    <w:rsid w:val="00006014"/>
    <w:rsid w:val="0000689B"/>
    <w:rsid w:val="00007690"/>
    <w:rsid w:val="000077E6"/>
    <w:rsid w:val="00007FE1"/>
    <w:rsid w:val="00011527"/>
    <w:rsid w:val="000118F9"/>
    <w:rsid w:val="00011A95"/>
    <w:rsid w:val="00011C81"/>
    <w:rsid w:val="000123BD"/>
    <w:rsid w:val="0001315B"/>
    <w:rsid w:val="00013177"/>
    <w:rsid w:val="000138C0"/>
    <w:rsid w:val="000141EB"/>
    <w:rsid w:val="000150BC"/>
    <w:rsid w:val="00015394"/>
    <w:rsid w:val="00015782"/>
    <w:rsid w:val="00015C89"/>
    <w:rsid w:val="00016750"/>
    <w:rsid w:val="00016C44"/>
    <w:rsid w:val="00017D92"/>
    <w:rsid w:val="000200AA"/>
    <w:rsid w:val="00020AA8"/>
    <w:rsid w:val="0002132A"/>
    <w:rsid w:val="00023F49"/>
    <w:rsid w:val="0002433C"/>
    <w:rsid w:val="000253BA"/>
    <w:rsid w:val="00025702"/>
    <w:rsid w:val="000261DB"/>
    <w:rsid w:val="0002651F"/>
    <w:rsid w:val="00026D69"/>
    <w:rsid w:val="00027D98"/>
    <w:rsid w:val="00030403"/>
    <w:rsid w:val="0003072A"/>
    <w:rsid w:val="00030873"/>
    <w:rsid w:val="00031289"/>
    <w:rsid w:val="000313A7"/>
    <w:rsid w:val="000336D2"/>
    <w:rsid w:val="00033A0E"/>
    <w:rsid w:val="00033B02"/>
    <w:rsid w:val="00033BA6"/>
    <w:rsid w:val="00034595"/>
    <w:rsid w:val="00034654"/>
    <w:rsid w:val="0003601C"/>
    <w:rsid w:val="00036CF4"/>
    <w:rsid w:val="00036F41"/>
    <w:rsid w:val="000372E4"/>
    <w:rsid w:val="00037779"/>
    <w:rsid w:val="00037EEA"/>
    <w:rsid w:val="0004019D"/>
    <w:rsid w:val="00040E45"/>
    <w:rsid w:val="00041BB4"/>
    <w:rsid w:val="00041CBC"/>
    <w:rsid w:val="000423EF"/>
    <w:rsid w:val="00042906"/>
    <w:rsid w:val="00042E05"/>
    <w:rsid w:val="000435F9"/>
    <w:rsid w:val="00043A6E"/>
    <w:rsid w:val="00044328"/>
    <w:rsid w:val="00044820"/>
    <w:rsid w:val="0004484A"/>
    <w:rsid w:val="00044BF0"/>
    <w:rsid w:val="0004548D"/>
    <w:rsid w:val="00045DC6"/>
    <w:rsid w:val="00046646"/>
    <w:rsid w:val="00046F84"/>
    <w:rsid w:val="000472D2"/>
    <w:rsid w:val="000477EB"/>
    <w:rsid w:val="00047C61"/>
    <w:rsid w:val="0005052A"/>
    <w:rsid w:val="00051831"/>
    <w:rsid w:val="000529B1"/>
    <w:rsid w:val="00053204"/>
    <w:rsid w:val="00053A27"/>
    <w:rsid w:val="00053F99"/>
    <w:rsid w:val="000558D0"/>
    <w:rsid w:val="00056409"/>
    <w:rsid w:val="00056BBD"/>
    <w:rsid w:val="000579C7"/>
    <w:rsid w:val="000600CC"/>
    <w:rsid w:val="000600F5"/>
    <w:rsid w:val="00060D38"/>
    <w:rsid w:val="00061443"/>
    <w:rsid w:val="00061493"/>
    <w:rsid w:val="00062AE3"/>
    <w:rsid w:val="00064CFB"/>
    <w:rsid w:val="000658FB"/>
    <w:rsid w:val="00065DE1"/>
    <w:rsid w:val="0006606A"/>
    <w:rsid w:val="00066EC1"/>
    <w:rsid w:val="000674D8"/>
    <w:rsid w:val="0006751B"/>
    <w:rsid w:val="0006758E"/>
    <w:rsid w:val="00067B4C"/>
    <w:rsid w:val="00067CE2"/>
    <w:rsid w:val="00067EF9"/>
    <w:rsid w:val="00070D5A"/>
    <w:rsid w:val="000713C7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771F0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56A3"/>
    <w:rsid w:val="00085713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43F6"/>
    <w:rsid w:val="00094C49"/>
    <w:rsid w:val="00095140"/>
    <w:rsid w:val="00095620"/>
    <w:rsid w:val="000958C2"/>
    <w:rsid w:val="00095A1E"/>
    <w:rsid w:val="000973B6"/>
    <w:rsid w:val="00097653"/>
    <w:rsid w:val="00097BEE"/>
    <w:rsid w:val="00097CD7"/>
    <w:rsid w:val="000A0C69"/>
    <w:rsid w:val="000A182B"/>
    <w:rsid w:val="000A28D0"/>
    <w:rsid w:val="000A35E4"/>
    <w:rsid w:val="000A39BA"/>
    <w:rsid w:val="000A3A29"/>
    <w:rsid w:val="000A3A98"/>
    <w:rsid w:val="000A413E"/>
    <w:rsid w:val="000A4398"/>
    <w:rsid w:val="000A47E1"/>
    <w:rsid w:val="000A6656"/>
    <w:rsid w:val="000A6C25"/>
    <w:rsid w:val="000A76F0"/>
    <w:rsid w:val="000B0716"/>
    <w:rsid w:val="000B0F54"/>
    <w:rsid w:val="000B1298"/>
    <w:rsid w:val="000B13D2"/>
    <w:rsid w:val="000B2065"/>
    <w:rsid w:val="000B24F4"/>
    <w:rsid w:val="000B29A2"/>
    <w:rsid w:val="000B4B97"/>
    <w:rsid w:val="000B4E8A"/>
    <w:rsid w:val="000B51C7"/>
    <w:rsid w:val="000B5483"/>
    <w:rsid w:val="000B576F"/>
    <w:rsid w:val="000B5772"/>
    <w:rsid w:val="000B57E8"/>
    <w:rsid w:val="000B5F26"/>
    <w:rsid w:val="000B7351"/>
    <w:rsid w:val="000B7A2E"/>
    <w:rsid w:val="000B7D14"/>
    <w:rsid w:val="000C0EB6"/>
    <w:rsid w:val="000C151D"/>
    <w:rsid w:val="000C1881"/>
    <w:rsid w:val="000C196F"/>
    <w:rsid w:val="000C1988"/>
    <w:rsid w:val="000C2310"/>
    <w:rsid w:val="000C2957"/>
    <w:rsid w:val="000C2D1F"/>
    <w:rsid w:val="000C3EB8"/>
    <w:rsid w:val="000C3ED6"/>
    <w:rsid w:val="000C4AB7"/>
    <w:rsid w:val="000C5568"/>
    <w:rsid w:val="000C55D5"/>
    <w:rsid w:val="000C614D"/>
    <w:rsid w:val="000C699A"/>
    <w:rsid w:val="000C6E87"/>
    <w:rsid w:val="000C7296"/>
    <w:rsid w:val="000C7AE6"/>
    <w:rsid w:val="000C7C36"/>
    <w:rsid w:val="000C7D12"/>
    <w:rsid w:val="000D133A"/>
    <w:rsid w:val="000D1617"/>
    <w:rsid w:val="000D1B57"/>
    <w:rsid w:val="000D1FF5"/>
    <w:rsid w:val="000D2201"/>
    <w:rsid w:val="000D2219"/>
    <w:rsid w:val="000D22C2"/>
    <w:rsid w:val="000D22C8"/>
    <w:rsid w:val="000D240D"/>
    <w:rsid w:val="000D29F0"/>
    <w:rsid w:val="000D39A0"/>
    <w:rsid w:val="000D3D2F"/>
    <w:rsid w:val="000D5895"/>
    <w:rsid w:val="000D6570"/>
    <w:rsid w:val="000D7265"/>
    <w:rsid w:val="000D76A7"/>
    <w:rsid w:val="000E0819"/>
    <w:rsid w:val="000E1243"/>
    <w:rsid w:val="000E22D6"/>
    <w:rsid w:val="000E24C8"/>
    <w:rsid w:val="000E265C"/>
    <w:rsid w:val="000E2B56"/>
    <w:rsid w:val="000E2FBA"/>
    <w:rsid w:val="000E4DB0"/>
    <w:rsid w:val="000E5373"/>
    <w:rsid w:val="000E6867"/>
    <w:rsid w:val="000E782C"/>
    <w:rsid w:val="000F0883"/>
    <w:rsid w:val="000F092F"/>
    <w:rsid w:val="000F0DB0"/>
    <w:rsid w:val="000F120F"/>
    <w:rsid w:val="000F249C"/>
    <w:rsid w:val="000F2F09"/>
    <w:rsid w:val="000F349E"/>
    <w:rsid w:val="000F45D6"/>
    <w:rsid w:val="000F45FC"/>
    <w:rsid w:val="000F4EC8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BE1"/>
    <w:rsid w:val="00103EA0"/>
    <w:rsid w:val="00104B2D"/>
    <w:rsid w:val="00105D76"/>
    <w:rsid w:val="00106426"/>
    <w:rsid w:val="00106572"/>
    <w:rsid w:val="00106A31"/>
    <w:rsid w:val="00106E64"/>
    <w:rsid w:val="001070D5"/>
    <w:rsid w:val="00110D5F"/>
    <w:rsid w:val="00110EE5"/>
    <w:rsid w:val="001113FE"/>
    <w:rsid w:val="00112550"/>
    <w:rsid w:val="00114550"/>
    <w:rsid w:val="00114998"/>
    <w:rsid w:val="001150FE"/>
    <w:rsid w:val="001153CD"/>
    <w:rsid w:val="00115541"/>
    <w:rsid w:val="00116759"/>
    <w:rsid w:val="00116A9A"/>
    <w:rsid w:val="00117869"/>
    <w:rsid w:val="0012038B"/>
    <w:rsid w:val="001204F5"/>
    <w:rsid w:val="00120790"/>
    <w:rsid w:val="00120D26"/>
    <w:rsid w:val="00121647"/>
    <w:rsid w:val="001217DE"/>
    <w:rsid w:val="00122689"/>
    <w:rsid w:val="001231CE"/>
    <w:rsid w:val="001233EA"/>
    <w:rsid w:val="00123601"/>
    <w:rsid w:val="00124FE1"/>
    <w:rsid w:val="00125B8F"/>
    <w:rsid w:val="00125DDF"/>
    <w:rsid w:val="00125FA2"/>
    <w:rsid w:val="001276A4"/>
    <w:rsid w:val="00127793"/>
    <w:rsid w:val="001302BD"/>
    <w:rsid w:val="00131101"/>
    <w:rsid w:val="00131893"/>
    <w:rsid w:val="00131B01"/>
    <w:rsid w:val="00131E42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1606"/>
    <w:rsid w:val="00141AE3"/>
    <w:rsid w:val="00142249"/>
    <w:rsid w:val="00142C4B"/>
    <w:rsid w:val="00142CD5"/>
    <w:rsid w:val="00143B19"/>
    <w:rsid w:val="00144E1F"/>
    <w:rsid w:val="001450E4"/>
    <w:rsid w:val="00145DDD"/>
    <w:rsid w:val="00145F3A"/>
    <w:rsid w:val="00146BA5"/>
    <w:rsid w:val="00146D5E"/>
    <w:rsid w:val="00146EC1"/>
    <w:rsid w:val="001475EC"/>
    <w:rsid w:val="0014793E"/>
    <w:rsid w:val="00147B6C"/>
    <w:rsid w:val="0015017A"/>
    <w:rsid w:val="0015141D"/>
    <w:rsid w:val="001521A9"/>
    <w:rsid w:val="001529D2"/>
    <w:rsid w:val="00152CDD"/>
    <w:rsid w:val="0015348D"/>
    <w:rsid w:val="00154664"/>
    <w:rsid w:val="00154E93"/>
    <w:rsid w:val="00155075"/>
    <w:rsid w:val="001555F7"/>
    <w:rsid w:val="00155E3E"/>
    <w:rsid w:val="001574E2"/>
    <w:rsid w:val="0016068B"/>
    <w:rsid w:val="001606FF"/>
    <w:rsid w:val="00161870"/>
    <w:rsid w:val="001637D8"/>
    <w:rsid w:val="0016400A"/>
    <w:rsid w:val="001645B2"/>
    <w:rsid w:val="001651BA"/>
    <w:rsid w:val="00165D3E"/>
    <w:rsid w:val="00165E54"/>
    <w:rsid w:val="001665D9"/>
    <w:rsid w:val="001670F0"/>
    <w:rsid w:val="0016728D"/>
    <w:rsid w:val="001673B1"/>
    <w:rsid w:val="0017049A"/>
    <w:rsid w:val="001704C3"/>
    <w:rsid w:val="001707D7"/>
    <w:rsid w:val="00171F3F"/>
    <w:rsid w:val="00172B18"/>
    <w:rsid w:val="00172C36"/>
    <w:rsid w:val="00173FB5"/>
    <w:rsid w:val="0017490F"/>
    <w:rsid w:val="001757CE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4483"/>
    <w:rsid w:val="00185DBF"/>
    <w:rsid w:val="00185E30"/>
    <w:rsid w:val="00186A2F"/>
    <w:rsid w:val="001874BE"/>
    <w:rsid w:val="00190181"/>
    <w:rsid w:val="00190860"/>
    <w:rsid w:val="001922D2"/>
    <w:rsid w:val="00192E61"/>
    <w:rsid w:val="00192E70"/>
    <w:rsid w:val="0019377D"/>
    <w:rsid w:val="0019569D"/>
    <w:rsid w:val="001958C3"/>
    <w:rsid w:val="00195A47"/>
    <w:rsid w:val="00195F41"/>
    <w:rsid w:val="0019753A"/>
    <w:rsid w:val="00197A02"/>
    <w:rsid w:val="00197C53"/>
    <w:rsid w:val="001A02D9"/>
    <w:rsid w:val="001A0355"/>
    <w:rsid w:val="001A0708"/>
    <w:rsid w:val="001A074F"/>
    <w:rsid w:val="001A095C"/>
    <w:rsid w:val="001A1C4A"/>
    <w:rsid w:val="001A1F0A"/>
    <w:rsid w:val="001A1FA1"/>
    <w:rsid w:val="001A259C"/>
    <w:rsid w:val="001A30A3"/>
    <w:rsid w:val="001A34A9"/>
    <w:rsid w:val="001A3C6A"/>
    <w:rsid w:val="001A3CA2"/>
    <w:rsid w:val="001A4946"/>
    <w:rsid w:val="001A4F11"/>
    <w:rsid w:val="001A603C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7CC"/>
    <w:rsid w:val="001B398B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075D"/>
    <w:rsid w:val="001C339D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3C16"/>
    <w:rsid w:val="001D3DD2"/>
    <w:rsid w:val="001D469C"/>
    <w:rsid w:val="001D4B89"/>
    <w:rsid w:val="001D5E8F"/>
    <w:rsid w:val="001D6E23"/>
    <w:rsid w:val="001D7128"/>
    <w:rsid w:val="001D79CB"/>
    <w:rsid w:val="001E1A71"/>
    <w:rsid w:val="001E2900"/>
    <w:rsid w:val="001E35E0"/>
    <w:rsid w:val="001E3AA5"/>
    <w:rsid w:val="001E4003"/>
    <w:rsid w:val="001E402A"/>
    <w:rsid w:val="001E4280"/>
    <w:rsid w:val="001E48E4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AA2"/>
    <w:rsid w:val="001F2B83"/>
    <w:rsid w:val="001F33D2"/>
    <w:rsid w:val="001F38FC"/>
    <w:rsid w:val="001F4251"/>
    <w:rsid w:val="001F4B06"/>
    <w:rsid w:val="001F4FFE"/>
    <w:rsid w:val="001F613F"/>
    <w:rsid w:val="001F65A8"/>
    <w:rsid w:val="001F6E51"/>
    <w:rsid w:val="0020050F"/>
    <w:rsid w:val="00200A19"/>
    <w:rsid w:val="00200DC0"/>
    <w:rsid w:val="00201C47"/>
    <w:rsid w:val="002020D4"/>
    <w:rsid w:val="002028DA"/>
    <w:rsid w:val="00202B6C"/>
    <w:rsid w:val="0020333E"/>
    <w:rsid w:val="00203918"/>
    <w:rsid w:val="002044AF"/>
    <w:rsid w:val="00204586"/>
    <w:rsid w:val="00205654"/>
    <w:rsid w:val="002058B8"/>
    <w:rsid w:val="0020636B"/>
    <w:rsid w:val="00207B4D"/>
    <w:rsid w:val="00207F4B"/>
    <w:rsid w:val="00211312"/>
    <w:rsid w:val="0021146A"/>
    <w:rsid w:val="00211532"/>
    <w:rsid w:val="002121EA"/>
    <w:rsid w:val="002129F0"/>
    <w:rsid w:val="00212B22"/>
    <w:rsid w:val="00212BAB"/>
    <w:rsid w:val="002136CA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D2A"/>
    <w:rsid w:val="00224DF5"/>
    <w:rsid w:val="00225261"/>
    <w:rsid w:val="00225CFC"/>
    <w:rsid w:val="00225F63"/>
    <w:rsid w:val="00227791"/>
    <w:rsid w:val="00231686"/>
    <w:rsid w:val="0023207B"/>
    <w:rsid w:val="002330D8"/>
    <w:rsid w:val="00233297"/>
    <w:rsid w:val="0023349C"/>
    <w:rsid w:val="0023403C"/>
    <w:rsid w:val="002342C5"/>
    <w:rsid w:val="00235626"/>
    <w:rsid w:val="00235717"/>
    <w:rsid w:val="00235840"/>
    <w:rsid w:val="00236488"/>
    <w:rsid w:val="0023662E"/>
    <w:rsid w:val="00236E79"/>
    <w:rsid w:val="00236F48"/>
    <w:rsid w:val="0024044A"/>
    <w:rsid w:val="00241063"/>
    <w:rsid w:val="00241FA1"/>
    <w:rsid w:val="00242944"/>
    <w:rsid w:val="00242CF7"/>
    <w:rsid w:val="00243074"/>
    <w:rsid w:val="00243C1C"/>
    <w:rsid w:val="00243CB1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2E23"/>
    <w:rsid w:val="002533ED"/>
    <w:rsid w:val="00253D22"/>
    <w:rsid w:val="00253D96"/>
    <w:rsid w:val="00254312"/>
    <w:rsid w:val="00254352"/>
    <w:rsid w:val="002543B2"/>
    <w:rsid w:val="00254429"/>
    <w:rsid w:val="00254918"/>
    <w:rsid w:val="00255594"/>
    <w:rsid w:val="00256CB0"/>
    <w:rsid w:val="00257452"/>
    <w:rsid w:val="002602D0"/>
    <w:rsid w:val="0026097C"/>
    <w:rsid w:val="00260B20"/>
    <w:rsid w:val="00261FCF"/>
    <w:rsid w:val="0026277A"/>
    <w:rsid w:val="0026279C"/>
    <w:rsid w:val="00264DC7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3689"/>
    <w:rsid w:val="00273A7C"/>
    <w:rsid w:val="00273D5C"/>
    <w:rsid w:val="00273E2C"/>
    <w:rsid w:val="002748E3"/>
    <w:rsid w:val="00275207"/>
    <w:rsid w:val="0027539D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8B7"/>
    <w:rsid w:val="00283A02"/>
    <w:rsid w:val="00285834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4EDA"/>
    <w:rsid w:val="00295189"/>
    <w:rsid w:val="00295954"/>
    <w:rsid w:val="00296669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012"/>
    <w:rsid w:val="002A32E2"/>
    <w:rsid w:val="002A36F8"/>
    <w:rsid w:val="002A377A"/>
    <w:rsid w:val="002A418A"/>
    <w:rsid w:val="002A41B8"/>
    <w:rsid w:val="002A4B82"/>
    <w:rsid w:val="002A4BE8"/>
    <w:rsid w:val="002A51F3"/>
    <w:rsid w:val="002A59E8"/>
    <w:rsid w:val="002A60E5"/>
    <w:rsid w:val="002A6431"/>
    <w:rsid w:val="002A652D"/>
    <w:rsid w:val="002A6954"/>
    <w:rsid w:val="002B083C"/>
    <w:rsid w:val="002B0860"/>
    <w:rsid w:val="002B0E5C"/>
    <w:rsid w:val="002B0EE7"/>
    <w:rsid w:val="002B0FD9"/>
    <w:rsid w:val="002B1EC4"/>
    <w:rsid w:val="002B24F6"/>
    <w:rsid w:val="002B31FD"/>
    <w:rsid w:val="002B34C9"/>
    <w:rsid w:val="002B3546"/>
    <w:rsid w:val="002B3F25"/>
    <w:rsid w:val="002B4149"/>
    <w:rsid w:val="002B4549"/>
    <w:rsid w:val="002B4855"/>
    <w:rsid w:val="002B5406"/>
    <w:rsid w:val="002B551B"/>
    <w:rsid w:val="002B6D3C"/>
    <w:rsid w:val="002B6E26"/>
    <w:rsid w:val="002B71FC"/>
    <w:rsid w:val="002B767E"/>
    <w:rsid w:val="002C090F"/>
    <w:rsid w:val="002C1208"/>
    <w:rsid w:val="002C1BCC"/>
    <w:rsid w:val="002C1CC2"/>
    <w:rsid w:val="002C2A0A"/>
    <w:rsid w:val="002C3499"/>
    <w:rsid w:val="002C34F7"/>
    <w:rsid w:val="002C3539"/>
    <w:rsid w:val="002C3557"/>
    <w:rsid w:val="002C36E6"/>
    <w:rsid w:val="002C3746"/>
    <w:rsid w:val="002C446E"/>
    <w:rsid w:val="002C4988"/>
    <w:rsid w:val="002C5101"/>
    <w:rsid w:val="002C5DE4"/>
    <w:rsid w:val="002C6116"/>
    <w:rsid w:val="002C637C"/>
    <w:rsid w:val="002C6DA7"/>
    <w:rsid w:val="002C7A0A"/>
    <w:rsid w:val="002C7AEF"/>
    <w:rsid w:val="002D0406"/>
    <w:rsid w:val="002D04C8"/>
    <w:rsid w:val="002D061A"/>
    <w:rsid w:val="002D1DAB"/>
    <w:rsid w:val="002D22EF"/>
    <w:rsid w:val="002D26ED"/>
    <w:rsid w:val="002D27A2"/>
    <w:rsid w:val="002D2A10"/>
    <w:rsid w:val="002D2B9B"/>
    <w:rsid w:val="002D36F6"/>
    <w:rsid w:val="002D4533"/>
    <w:rsid w:val="002D4865"/>
    <w:rsid w:val="002D4CAA"/>
    <w:rsid w:val="002D61F3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81A"/>
    <w:rsid w:val="002E3307"/>
    <w:rsid w:val="002E385A"/>
    <w:rsid w:val="002E3C87"/>
    <w:rsid w:val="002E4949"/>
    <w:rsid w:val="002E53C1"/>
    <w:rsid w:val="002E5405"/>
    <w:rsid w:val="002E6446"/>
    <w:rsid w:val="002E6470"/>
    <w:rsid w:val="002E6ADE"/>
    <w:rsid w:val="002E6B89"/>
    <w:rsid w:val="002E6E25"/>
    <w:rsid w:val="002E72B7"/>
    <w:rsid w:val="002E7C18"/>
    <w:rsid w:val="002F1308"/>
    <w:rsid w:val="002F1A0C"/>
    <w:rsid w:val="002F1D06"/>
    <w:rsid w:val="002F2293"/>
    <w:rsid w:val="002F2A3D"/>
    <w:rsid w:val="002F381D"/>
    <w:rsid w:val="002F3BC4"/>
    <w:rsid w:val="002F4709"/>
    <w:rsid w:val="002F472F"/>
    <w:rsid w:val="002F4C0A"/>
    <w:rsid w:val="002F610F"/>
    <w:rsid w:val="002F6D00"/>
    <w:rsid w:val="002F7249"/>
    <w:rsid w:val="002F7E21"/>
    <w:rsid w:val="00300CC6"/>
    <w:rsid w:val="003012D6"/>
    <w:rsid w:val="003012F0"/>
    <w:rsid w:val="003014CA"/>
    <w:rsid w:val="00301AC3"/>
    <w:rsid w:val="0030206C"/>
    <w:rsid w:val="00302771"/>
    <w:rsid w:val="003028E8"/>
    <w:rsid w:val="003029EF"/>
    <w:rsid w:val="00302D51"/>
    <w:rsid w:val="00302E84"/>
    <w:rsid w:val="003039E0"/>
    <w:rsid w:val="0030412C"/>
    <w:rsid w:val="003049D5"/>
    <w:rsid w:val="00304CD8"/>
    <w:rsid w:val="00304F55"/>
    <w:rsid w:val="0030642E"/>
    <w:rsid w:val="00306985"/>
    <w:rsid w:val="00306AC0"/>
    <w:rsid w:val="003074E0"/>
    <w:rsid w:val="00307A7C"/>
    <w:rsid w:val="00307F05"/>
    <w:rsid w:val="003101A9"/>
    <w:rsid w:val="0031043A"/>
    <w:rsid w:val="00310DA1"/>
    <w:rsid w:val="00310E79"/>
    <w:rsid w:val="00310FB2"/>
    <w:rsid w:val="003110DD"/>
    <w:rsid w:val="00311676"/>
    <w:rsid w:val="00311E7C"/>
    <w:rsid w:val="00311FF7"/>
    <w:rsid w:val="00312729"/>
    <w:rsid w:val="00312C28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357"/>
    <w:rsid w:val="00322D93"/>
    <w:rsid w:val="00323080"/>
    <w:rsid w:val="003237AE"/>
    <w:rsid w:val="003239AA"/>
    <w:rsid w:val="00323D18"/>
    <w:rsid w:val="0032421B"/>
    <w:rsid w:val="00324E4E"/>
    <w:rsid w:val="00324F33"/>
    <w:rsid w:val="003253D6"/>
    <w:rsid w:val="00325C25"/>
    <w:rsid w:val="00326688"/>
    <w:rsid w:val="00326820"/>
    <w:rsid w:val="00326BEA"/>
    <w:rsid w:val="003277A5"/>
    <w:rsid w:val="003304D3"/>
    <w:rsid w:val="003306A6"/>
    <w:rsid w:val="003317AA"/>
    <w:rsid w:val="003318E2"/>
    <w:rsid w:val="0033219E"/>
    <w:rsid w:val="003321E2"/>
    <w:rsid w:val="003322CC"/>
    <w:rsid w:val="00332C62"/>
    <w:rsid w:val="003332CE"/>
    <w:rsid w:val="00333784"/>
    <w:rsid w:val="003343C0"/>
    <w:rsid w:val="0033599F"/>
    <w:rsid w:val="00336603"/>
    <w:rsid w:val="00337B88"/>
    <w:rsid w:val="003420EB"/>
    <w:rsid w:val="00342197"/>
    <w:rsid w:val="0034283B"/>
    <w:rsid w:val="003431E7"/>
    <w:rsid w:val="00343C1D"/>
    <w:rsid w:val="00343EA2"/>
    <w:rsid w:val="00344028"/>
    <w:rsid w:val="00344463"/>
    <w:rsid w:val="00345309"/>
    <w:rsid w:val="00345FA1"/>
    <w:rsid w:val="00346544"/>
    <w:rsid w:val="003503A6"/>
    <w:rsid w:val="00350BCF"/>
    <w:rsid w:val="0035128D"/>
    <w:rsid w:val="003515EE"/>
    <w:rsid w:val="00351630"/>
    <w:rsid w:val="003520BD"/>
    <w:rsid w:val="00353300"/>
    <w:rsid w:val="00353369"/>
    <w:rsid w:val="00353AFF"/>
    <w:rsid w:val="003542F4"/>
    <w:rsid w:val="003543D5"/>
    <w:rsid w:val="003545BC"/>
    <w:rsid w:val="00354C20"/>
    <w:rsid w:val="00354DC9"/>
    <w:rsid w:val="003550E5"/>
    <w:rsid w:val="00356186"/>
    <w:rsid w:val="003565B8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3132"/>
    <w:rsid w:val="00363647"/>
    <w:rsid w:val="00363AB6"/>
    <w:rsid w:val="00363DFB"/>
    <w:rsid w:val="00364B94"/>
    <w:rsid w:val="00366646"/>
    <w:rsid w:val="00366BC6"/>
    <w:rsid w:val="00370758"/>
    <w:rsid w:val="003708F8"/>
    <w:rsid w:val="00370AAF"/>
    <w:rsid w:val="00370E2E"/>
    <w:rsid w:val="003723B6"/>
    <w:rsid w:val="00372E26"/>
    <w:rsid w:val="00372FAB"/>
    <w:rsid w:val="00374143"/>
    <w:rsid w:val="003741A1"/>
    <w:rsid w:val="003750BD"/>
    <w:rsid w:val="00376D12"/>
    <w:rsid w:val="003771BE"/>
    <w:rsid w:val="003772F4"/>
    <w:rsid w:val="00377B01"/>
    <w:rsid w:val="00383825"/>
    <w:rsid w:val="00383E94"/>
    <w:rsid w:val="003842A6"/>
    <w:rsid w:val="0038471D"/>
    <w:rsid w:val="0038521D"/>
    <w:rsid w:val="003868C5"/>
    <w:rsid w:val="00386D28"/>
    <w:rsid w:val="0038733D"/>
    <w:rsid w:val="0039083D"/>
    <w:rsid w:val="00391A23"/>
    <w:rsid w:val="00391D57"/>
    <w:rsid w:val="00392364"/>
    <w:rsid w:val="003926B2"/>
    <w:rsid w:val="003929F6"/>
    <w:rsid w:val="00392FE5"/>
    <w:rsid w:val="00393366"/>
    <w:rsid w:val="003935E8"/>
    <w:rsid w:val="003937C3"/>
    <w:rsid w:val="00393AAB"/>
    <w:rsid w:val="003941A0"/>
    <w:rsid w:val="003958E4"/>
    <w:rsid w:val="00395A3D"/>
    <w:rsid w:val="00397224"/>
    <w:rsid w:val="003975B3"/>
    <w:rsid w:val="00397765"/>
    <w:rsid w:val="00397D0A"/>
    <w:rsid w:val="00397DA3"/>
    <w:rsid w:val="003A0D90"/>
    <w:rsid w:val="003A1025"/>
    <w:rsid w:val="003A117A"/>
    <w:rsid w:val="003A1481"/>
    <w:rsid w:val="003A1E42"/>
    <w:rsid w:val="003A2B0B"/>
    <w:rsid w:val="003A2E3E"/>
    <w:rsid w:val="003A32F7"/>
    <w:rsid w:val="003A397C"/>
    <w:rsid w:val="003A4D42"/>
    <w:rsid w:val="003A4E13"/>
    <w:rsid w:val="003A59A9"/>
    <w:rsid w:val="003A6B37"/>
    <w:rsid w:val="003A6B44"/>
    <w:rsid w:val="003A6F4E"/>
    <w:rsid w:val="003A750B"/>
    <w:rsid w:val="003A7D29"/>
    <w:rsid w:val="003A7E3E"/>
    <w:rsid w:val="003B0C03"/>
    <w:rsid w:val="003B12CB"/>
    <w:rsid w:val="003B1A4C"/>
    <w:rsid w:val="003B21AA"/>
    <w:rsid w:val="003B2582"/>
    <w:rsid w:val="003B25C1"/>
    <w:rsid w:val="003B2E1C"/>
    <w:rsid w:val="003B3B48"/>
    <w:rsid w:val="003B49A9"/>
    <w:rsid w:val="003B4BF4"/>
    <w:rsid w:val="003B4F4B"/>
    <w:rsid w:val="003B610F"/>
    <w:rsid w:val="003B65B9"/>
    <w:rsid w:val="003B746E"/>
    <w:rsid w:val="003B7B39"/>
    <w:rsid w:val="003B7C9B"/>
    <w:rsid w:val="003C1C21"/>
    <w:rsid w:val="003C25A8"/>
    <w:rsid w:val="003C2863"/>
    <w:rsid w:val="003C39C7"/>
    <w:rsid w:val="003C3A5C"/>
    <w:rsid w:val="003C4BF6"/>
    <w:rsid w:val="003C4F31"/>
    <w:rsid w:val="003C532D"/>
    <w:rsid w:val="003C613C"/>
    <w:rsid w:val="003C6169"/>
    <w:rsid w:val="003C63E3"/>
    <w:rsid w:val="003C63EF"/>
    <w:rsid w:val="003C65ED"/>
    <w:rsid w:val="003C6B79"/>
    <w:rsid w:val="003C7286"/>
    <w:rsid w:val="003C7956"/>
    <w:rsid w:val="003D0C82"/>
    <w:rsid w:val="003D0DFE"/>
    <w:rsid w:val="003D0FFC"/>
    <w:rsid w:val="003D2246"/>
    <w:rsid w:val="003D32FE"/>
    <w:rsid w:val="003D358A"/>
    <w:rsid w:val="003D396C"/>
    <w:rsid w:val="003D3D56"/>
    <w:rsid w:val="003D40D7"/>
    <w:rsid w:val="003D5828"/>
    <w:rsid w:val="003D58D1"/>
    <w:rsid w:val="003D64BF"/>
    <w:rsid w:val="003D6D3B"/>
    <w:rsid w:val="003D7101"/>
    <w:rsid w:val="003D7117"/>
    <w:rsid w:val="003D738D"/>
    <w:rsid w:val="003D7C27"/>
    <w:rsid w:val="003D7CA2"/>
    <w:rsid w:val="003D7EC0"/>
    <w:rsid w:val="003E072D"/>
    <w:rsid w:val="003E0834"/>
    <w:rsid w:val="003E08CD"/>
    <w:rsid w:val="003E15A5"/>
    <w:rsid w:val="003E3736"/>
    <w:rsid w:val="003E40FF"/>
    <w:rsid w:val="003E487C"/>
    <w:rsid w:val="003E4D43"/>
    <w:rsid w:val="003E72DC"/>
    <w:rsid w:val="003E788B"/>
    <w:rsid w:val="003F020C"/>
    <w:rsid w:val="003F0273"/>
    <w:rsid w:val="003F046C"/>
    <w:rsid w:val="003F1EBC"/>
    <w:rsid w:val="003F300F"/>
    <w:rsid w:val="003F43B3"/>
    <w:rsid w:val="003F448F"/>
    <w:rsid w:val="003F466D"/>
    <w:rsid w:val="003F52FB"/>
    <w:rsid w:val="003F59C8"/>
    <w:rsid w:val="003F6107"/>
    <w:rsid w:val="003F71BE"/>
    <w:rsid w:val="003F71D1"/>
    <w:rsid w:val="003F743E"/>
    <w:rsid w:val="003F74F7"/>
    <w:rsid w:val="003F757E"/>
    <w:rsid w:val="003F79FE"/>
    <w:rsid w:val="003F7A8F"/>
    <w:rsid w:val="00400135"/>
    <w:rsid w:val="00401936"/>
    <w:rsid w:val="00401C1D"/>
    <w:rsid w:val="00403D2C"/>
    <w:rsid w:val="00404202"/>
    <w:rsid w:val="00404602"/>
    <w:rsid w:val="00405CAB"/>
    <w:rsid w:val="004062FC"/>
    <w:rsid w:val="004067B7"/>
    <w:rsid w:val="00406B98"/>
    <w:rsid w:val="00406E46"/>
    <w:rsid w:val="004077C3"/>
    <w:rsid w:val="00407DF6"/>
    <w:rsid w:val="00410744"/>
    <w:rsid w:val="0041080B"/>
    <w:rsid w:val="0041091C"/>
    <w:rsid w:val="00411EE3"/>
    <w:rsid w:val="00411FF6"/>
    <w:rsid w:val="0041286A"/>
    <w:rsid w:val="00412D75"/>
    <w:rsid w:val="0041335E"/>
    <w:rsid w:val="0041369B"/>
    <w:rsid w:val="00413B73"/>
    <w:rsid w:val="00413B8C"/>
    <w:rsid w:val="004146B1"/>
    <w:rsid w:val="00415F21"/>
    <w:rsid w:val="00417A8F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4BF7"/>
    <w:rsid w:val="00425D0E"/>
    <w:rsid w:val="00426238"/>
    <w:rsid w:val="00427756"/>
    <w:rsid w:val="00427DD0"/>
    <w:rsid w:val="00430092"/>
    <w:rsid w:val="00430737"/>
    <w:rsid w:val="00431F6D"/>
    <w:rsid w:val="00432401"/>
    <w:rsid w:val="00432C64"/>
    <w:rsid w:val="004330AF"/>
    <w:rsid w:val="00433BBC"/>
    <w:rsid w:val="004347B2"/>
    <w:rsid w:val="00434F6E"/>
    <w:rsid w:val="0043589C"/>
    <w:rsid w:val="00435F54"/>
    <w:rsid w:val="00436120"/>
    <w:rsid w:val="004364B2"/>
    <w:rsid w:val="00436973"/>
    <w:rsid w:val="00437B9F"/>
    <w:rsid w:val="0044013F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11F"/>
    <w:rsid w:val="004453C9"/>
    <w:rsid w:val="004456F4"/>
    <w:rsid w:val="004478AE"/>
    <w:rsid w:val="00450BED"/>
    <w:rsid w:val="00451083"/>
    <w:rsid w:val="0045155A"/>
    <w:rsid w:val="004515D5"/>
    <w:rsid w:val="004519DA"/>
    <w:rsid w:val="00451CA9"/>
    <w:rsid w:val="004524D0"/>
    <w:rsid w:val="00452845"/>
    <w:rsid w:val="0045427A"/>
    <w:rsid w:val="0045550D"/>
    <w:rsid w:val="00455CD5"/>
    <w:rsid w:val="004560AF"/>
    <w:rsid w:val="00456176"/>
    <w:rsid w:val="00456A09"/>
    <w:rsid w:val="00456D48"/>
    <w:rsid w:val="004570F1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4A18"/>
    <w:rsid w:val="00465BF8"/>
    <w:rsid w:val="00465E32"/>
    <w:rsid w:val="00465FE3"/>
    <w:rsid w:val="0046685E"/>
    <w:rsid w:val="00467A4D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024"/>
    <w:rsid w:val="00476540"/>
    <w:rsid w:val="004765E8"/>
    <w:rsid w:val="004769A6"/>
    <w:rsid w:val="0048034F"/>
    <w:rsid w:val="004806C0"/>
    <w:rsid w:val="00481084"/>
    <w:rsid w:val="00481AAD"/>
    <w:rsid w:val="00482DF6"/>
    <w:rsid w:val="004836DB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353F"/>
    <w:rsid w:val="004944FA"/>
    <w:rsid w:val="00495B9A"/>
    <w:rsid w:val="00496D69"/>
    <w:rsid w:val="00496F66"/>
    <w:rsid w:val="00497D58"/>
    <w:rsid w:val="00497E37"/>
    <w:rsid w:val="004A0704"/>
    <w:rsid w:val="004A0C87"/>
    <w:rsid w:val="004A19C1"/>
    <w:rsid w:val="004A1EB3"/>
    <w:rsid w:val="004A2BF5"/>
    <w:rsid w:val="004A2DBA"/>
    <w:rsid w:val="004A4B82"/>
    <w:rsid w:val="004A51CF"/>
    <w:rsid w:val="004A589D"/>
    <w:rsid w:val="004A5F67"/>
    <w:rsid w:val="004A69DD"/>
    <w:rsid w:val="004A7130"/>
    <w:rsid w:val="004A73C1"/>
    <w:rsid w:val="004A771F"/>
    <w:rsid w:val="004A79DF"/>
    <w:rsid w:val="004A7A86"/>
    <w:rsid w:val="004A7CB1"/>
    <w:rsid w:val="004B05BD"/>
    <w:rsid w:val="004B0AB8"/>
    <w:rsid w:val="004B10CE"/>
    <w:rsid w:val="004B1286"/>
    <w:rsid w:val="004B2179"/>
    <w:rsid w:val="004B2C80"/>
    <w:rsid w:val="004B2E0C"/>
    <w:rsid w:val="004B3615"/>
    <w:rsid w:val="004B363C"/>
    <w:rsid w:val="004B3ABC"/>
    <w:rsid w:val="004B3CAC"/>
    <w:rsid w:val="004B3DD4"/>
    <w:rsid w:val="004B3F2E"/>
    <w:rsid w:val="004B40F0"/>
    <w:rsid w:val="004B5F57"/>
    <w:rsid w:val="004B64BA"/>
    <w:rsid w:val="004B675E"/>
    <w:rsid w:val="004B6825"/>
    <w:rsid w:val="004B6CF9"/>
    <w:rsid w:val="004B7641"/>
    <w:rsid w:val="004B79D8"/>
    <w:rsid w:val="004B79E7"/>
    <w:rsid w:val="004C0C17"/>
    <w:rsid w:val="004C131B"/>
    <w:rsid w:val="004C1AA9"/>
    <w:rsid w:val="004C1D93"/>
    <w:rsid w:val="004C25D4"/>
    <w:rsid w:val="004C28BE"/>
    <w:rsid w:val="004C2C01"/>
    <w:rsid w:val="004C2FB4"/>
    <w:rsid w:val="004C3090"/>
    <w:rsid w:val="004C3238"/>
    <w:rsid w:val="004C32E3"/>
    <w:rsid w:val="004C330F"/>
    <w:rsid w:val="004C39ED"/>
    <w:rsid w:val="004C3E0E"/>
    <w:rsid w:val="004C40AA"/>
    <w:rsid w:val="004C50BB"/>
    <w:rsid w:val="004C5BCA"/>
    <w:rsid w:val="004C5D6D"/>
    <w:rsid w:val="004C714A"/>
    <w:rsid w:val="004C7158"/>
    <w:rsid w:val="004C77A3"/>
    <w:rsid w:val="004C785A"/>
    <w:rsid w:val="004D0C1B"/>
    <w:rsid w:val="004D0FCC"/>
    <w:rsid w:val="004D0FD2"/>
    <w:rsid w:val="004D10C5"/>
    <w:rsid w:val="004D17AD"/>
    <w:rsid w:val="004D18D7"/>
    <w:rsid w:val="004D1A64"/>
    <w:rsid w:val="004D1C99"/>
    <w:rsid w:val="004D20FF"/>
    <w:rsid w:val="004D2149"/>
    <w:rsid w:val="004D25C7"/>
    <w:rsid w:val="004D32C2"/>
    <w:rsid w:val="004D37EF"/>
    <w:rsid w:val="004D3CF8"/>
    <w:rsid w:val="004D4709"/>
    <w:rsid w:val="004D4D91"/>
    <w:rsid w:val="004D4FC2"/>
    <w:rsid w:val="004D65F8"/>
    <w:rsid w:val="004D6981"/>
    <w:rsid w:val="004D6A6D"/>
    <w:rsid w:val="004D6DFE"/>
    <w:rsid w:val="004D6E31"/>
    <w:rsid w:val="004D72E2"/>
    <w:rsid w:val="004D7574"/>
    <w:rsid w:val="004D7586"/>
    <w:rsid w:val="004E00D8"/>
    <w:rsid w:val="004E08BD"/>
    <w:rsid w:val="004E09CD"/>
    <w:rsid w:val="004E1FC5"/>
    <w:rsid w:val="004E247B"/>
    <w:rsid w:val="004E2A86"/>
    <w:rsid w:val="004E301A"/>
    <w:rsid w:val="004E3ECA"/>
    <w:rsid w:val="004E4B07"/>
    <w:rsid w:val="004E596F"/>
    <w:rsid w:val="004E694A"/>
    <w:rsid w:val="004E6EB8"/>
    <w:rsid w:val="004E6EF8"/>
    <w:rsid w:val="004E6FB2"/>
    <w:rsid w:val="004E729B"/>
    <w:rsid w:val="004E7D75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B30"/>
    <w:rsid w:val="004F6EA1"/>
    <w:rsid w:val="004F78F0"/>
    <w:rsid w:val="0050059F"/>
    <w:rsid w:val="00500FC0"/>
    <w:rsid w:val="00501DEA"/>
    <w:rsid w:val="00502528"/>
    <w:rsid w:val="005028C0"/>
    <w:rsid w:val="00502E67"/>
    <w:rsid w:val="00503B5E"/>
    <w:rsid w:val="00503D3E"/>
    <w:rsid w:val="00504055"/>
    <w:rsid w:val="0050504D"/>
    <w:rsid w:val="00506548"/>
    <w:rsid w:val="00506969"/>
    <w:rsid w:val="00506DE2"/>
    <w:rsid w:val="00507356"/>
    <w:rsid w:val="00507358"/>
    <w:rsid w:val="0050765A"/>
    <w:rsid w:val="00510564"/>
    <w:rsid w:val="00510824"/>
    <w:rsid w:val="00510DF1"/>
    <w:rsid w:val="00511007"/>
    <w:rsid w:val="00511569"/>
    <w:rsid w:val="00511612"/>
    <w:rsid w:val="00511704"/>
    <w:rsid w:val="00511954"/>
    <w:rsid w:val="00511957"/>
    <w:rsid w:val="00511DD9"/>
    <w:rsid w:val="00512052"/>
    <w:rsid w:val="005127D1"/>
    <w:rsid w:val="00512931"/>
    <w:rsid w:val="00512D40"/>
    <w:rsid w:val="00512E51"/>
    <w:rsid w:val="00513099"/>
    <w:rsid w:val="00513DE1"/>
    <w:rsid w:val="00514419"/>
    <w:rsid w:val="005147E6"/>
    <w:rsid w:val="00514BBF"/>
    <w:rsid w:val="00515942"/>
    <w:rsid w:val="00515D16"/>
    <w:rsid w:val="00515F73"/>
    <w:rsid w:val="00516E57"/>
    <w:rsid w:val="00520A45"/>
    <w:rsid w:val="00522057"/>
    <w:rsid w:val="005231AD"/>
    <w:rsid w:val="00524E9A"/>
    <w:rsid w:val="00525639"/>
    <w:rsid w:val="005258F1"/>
    <w:rsid w:val="00525979"/>
    <w:rsid w:val="005268FF"/>
    <w:rsid w:val="00526C21"/>
    <w:rsid w:val="005275F2"/>
    <w:rsid w:val="0052783B"/>
    <w:rsid w:val="00530138"/>
    <w:rsid w:val="00531B88"/>
    <w:rsid w:val="005325CA"/>
    <w:rsid w:val="0053319E"/>
    <w:rsid w:val="00533C59"/>
    <w:rsid w:val="00533D02"/>
    <w:rsid w:val="00534128"/>
    <w:rsid w:val="00536353"/>
    <w:rsid w:val="005363F6"/>
    <w:rsid w:val="00536884"/>
    <w:rsid w:val="00536FA9"/>
    <w:rsid w:val="005424AB"/>
    <w:rsid w:val="005435D6"/>
    <w:rsid w:val="005435EC"/>
    <w:rsid w:val="00543D79"/>
    <w:rsid w:val="0054470E"/>
    <w:rsid w:val="00545454"/>
    <w:rsid w:val="00545522"/>
    <w:rsid w:val="00545C36"/>
    <w:rsid w:val="005462E5"/>
    <w:rsid w:val="00546381"/>
    <w:rsid w:val="00546FC2"/>
    <w:rsid w:val="005473C0"/>
    <w:rsid w:val="0054765E"/>
    <w:rsid w:val="0054765F"/>
    <w:rsid w:val="00547A9F"/>
    <w:rsid w:val="00550184"/>
    <w:rsid w:val="005501DE"/>
    <w:rsid w:val="005504FE"/>
    <w:rsid w:val="005513E6"/>
    <w:rsid w:val="0055167D"/>
    <w:rsid w:val="005525D2"/>
    <w:rsid w:val="0055314B"/>
    <w:rsid w:val="00553D04"/>
    <w:rsid w:val="00555554"/>
    <w:rsid w:val="00555842"/>
    <w:rsid w:val="00556466"/>
    <w:rsid w:val="005566AC"/>
    <w:rsid w:val="00556EC2"/>
    <w:rsid w:val="00557B36"/>
    <w:rsid w:val="00557D5E"/>
    <w:rsid w:val="00560478"/>
    <w:rsid w:val="005609FB"/>
    <w:rsid w:val="00560C05"/>
    <w:rsid w:val="005615EB"/>
    <w:rsid w:val="00562263"/>
    <w:rsid w:val="005625C9"/>
    <w:rsid w:val="00563B09"/>
    <w:rsid w:val="00563DC5"/>
    <w:rsid w:val="00565A02"/>
    <w:rsid w:val="00565E7B"/>
    <w:rsid w:val="00566777"/>
    <w:rsid w:val="005669A8"/>
    <w:rsid w:val="005673BD"/>
    <w:rsid w:val="005679C5"/>
    <w:rsid w:val="00567ACA"/>
    <w:rsid w:val="005701A9"/>
    <w:rsid w:val="005708EB"/>
    <w:rsid w:val="005715B6"/>
    <w:rsid w:val="00571652"/>
    <w:rsid w:val="00571E46"/>
    <w:rsid w:val="00571E74"/>
    <w:rsid w:val="00571FBA"/>
    <w:rsid w:val="005720E4"/>
    <w:rsid w:val="00572594"/>
    <w:rsid w:val="005726A9"/>
    <w:rsid w:val="0057270E"/>
    <w:rsid w:val="00572ACD"/>
    <w:rsid w:val="00573BD6"/>
    <w:rsid w:val="00573EA1"/>
    <w:rsid w:val="0057434C"/>
    <w:rsid w:val="005748EA"/>
    <w:rsid w:val="00574C52"/>
    <w:rsid w:val="00576204"/>
    <w:rsid w:val="005766D5"/>
    <w:rsid w:val="0057713A"/>
    <w:rsid w:val="00577581"/>
    <w:rsid w:val="00577590"/>
    <w:rsid w:val="00577833"/>
    <w:rsid w:val="005809A7"/>
    <w:rsid w:val="00580D9A"/>
    <w:rsid w:val="00581CE9"/>
    <w:rsid w:val="00581FCE"/>
    <w:rsid w:val="0058327B"/>
    <w:rsid w:val="005833A4"/>
    <w:rsid w:val="00583DEF"/>
    <w:rsid w:val="00583E15"/>
    <w:rsid w:val="00584208"/>
    <w:rsid w:val="0058478C"/>
    <w:rsid w:val="00584E79"/>
    <w:rsid w:val="005855A1"/>
    <w:rsid w:val="0058685F"/>
    <w:rsid w:val="0059025B"/>
    <w:rsid w:val="005907B1"/>
    <w:rsid w:val="00591EE7"/>
    <w:rsid w:val="00592EFE"/>
    <w:rsid w:val="00593F92"/>
    <w:rsid w:val="00594204"/>
    <w:rsid w:val="005945DD"/>
    <w:rsid w:val="00594845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23AE"/>
    <w:rsid w:val="005A2BB9"/>
    <w:rsid w:val="005A379D"/>
    <w:rsid w:val="005A416B"/>
    <w:rsid w:val="005A5408"/>
    <w:rsid w:val="005A5897"/>
    <w:rsid w:val="005A5D31"/>
    <w:rsid w:val="005A6ECA"/>
    <w:rsid w:val="005A7794"/>
    <w:rsid w:val="005A7B66"/>
    <w:rsid w:val="005B0839"/>
    <w:rsid w:val="005B0AA7"/>
    <w:rsid w:val="005B0D41"/>
    <w:rsid w:val="005B0FDF"/>
    <w:rsid w:val="005B151E"/>
    <w:rsid w:val="005B191B"/>
    <w:rsid w:val="005B1A41"/>
    <w:rsid w:val="005B1E9D"/>
    <w:rsid w:val="005B1EB6"/>
    <w:rsid w:val="005B2493"/>
    <w:rsid w:val="005B2F71"/>
    <w:rsid w:val="005B3B70"/>
    <w:rsid w:val="005B3BD8"/>
    <w:rsid w:val="005B45A9"/>
    <w:rsid w:val="005B4E69"/>
    <w:rsid w:val="005B53E9"/>
    <w:rsid w:val="005B5D05"/>
    <w:rsid w:val="005B7895"/>
    <w:rsid w:val="005C0273"/>
    <w:rsid w:val="005C226B"/>
    <w:rsid w:val="005C25F4"/>
    <w:rsid w:val="005C2AC3"/>
    <w:rsid w:val="005C2B60"/>
    <w:rsid w:val="005C2C79"/>
    <w:rsid w:val="005C4C0A"/>
    <w:rsid w:val="005C4DA4"/>
    <w:rsid w:val="005C504B"/>
    <w:rsid w:val="005C549D"/>
    <w:rsid w:val="005C56DF"/>
    <w:rsid w:val="005C5D22"/>
    <w:rsid w:val="005C5E05"/>
    <w:rsid w:val="005C5ECC"/>
    <w:rsid w:val="005C79A2"/>
    <w:rsid w:val="005D0095"/>
    <w:rsid w:val="005D0258"/>
    <w:rsid w:val="005D05FA"/>
    <w:rsid w:val="005D1C1A"/>
    <w:rsid w:val="005D2846"/>
    <w:rsid w:val="005D2E65"/>
    <w:rsid w:val="005D336C"/>
    <w:rsid w:val="005D3750"/>
    <w:rsid w:val="005D4BB8"/>
    <w:rsid w:val="005D58F9"/>
    <w:rsid w:val="005D780C"/>
    <w:rsid w:val="005D7B92"/>
    <w:rsid w:val="005D7D50"/>
    <w:rsid w:val="005E0607"/>
    <w:rsid w:val="005E0FCC"/>
    <w:rsid w:val="005E1365"/>
    <w:rsid w:val="005E198B"/>
    <w:rsid w:val="005E2377"/>
    <w:rsid w:val="005E2933"/>
    <w:rsid w:val="005E2FC0"/>
    <w:rsid w:val="005E3393"/>
    <w:rsid w:val="005E3D85"/>
    <w:rsid w:val="005E4386"/>
    <w:rsid w:val="005E4642"/>
    <w:rsid w:val="005E4840"/>
    <w:rsid w:val="005E4D60"/>
    <w:rsid w:val="005E5261"/>
    <w:rsid w:val="005E5D78"/>
    <w:rsid w:val="005E66DC"/>
    <w:rsid w:val="005E6D6F"/>
    <w:rsid w:val="005E7685"/>
    <w:rsid w:val="005E7828"/>
    <w:rsid w:val="005E7950"/>
    <w:rsid w:val="005F109D"/>
    <w:rsid w:val="005F14B5"/>
    <w:rsid w:val="005F2B42"/>
    <w:rsid w:val="005F3199"/>
    <w:rsid w:val="005F324D"/>
    <w:rsid w:val="005F3652"/>
    <w:rsid w:val="005F36BF"/>
    <w:rsid w:val="005F3D0C"/>
    <w:rsid w:val="005F3F66"/>
    <w:rsid w:val="005F57FF"/>
    <w:rsid w:val="005F5A0D"/>
    <w:rsid w:val="005F6744"/>
    <w:rsid w:val="005F6C58"/>
    <w:rsid w:val="005F6D9E"/>
    <w:rsid w:val="005F7603"/>
    <w:rsid w:val="006011A4"/>
    <w:rsid w:val="006015BE"/>
    <w:rsid w:val="00601A45"/>
    <w:rsid w:val="006024BD"/>
    <w:rsid w:val="00602577"/>
    <w:rsid w:val="006025BC"/>
    <w:rsid w:val="0060274A"/>
    <w:rsid w:val="00602A7D"/>
    <w:rsid w:val="00602F66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6F3"/>
    <w:rsid w:val="00611FEB"/>
    <w:rsid w:val="0061252E"/>
    <w:rsid w:val="0061302C"/>
    <w:rsid w:val="00613F43"/>
    <w:rsid w:val="0061420E"/>
    <w:rsid w:val="00614327"/>
    <w:rsid w:val="00615179"/>
    <w:rsid w:val="00615361"/>
    <w:rsid w:val="00615716"/>
    <w:rsid w:val="006159F9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40FD"/>
    <w:rsid w:val="006252B7"/>
    <w:rsid w:val="0062579B"/>
    <w:rsid w:val="00625E39"/>
    <w:rsid w:val="00625E79"/>
    <w:rsid w:val="0062657B"/>
    <w:rsid w:val="00626B0F"/>
    <w:rsid w:val="00626FB9"/>
    <w:rsid w:val="0063001E"/>
    <w:rsid w:val="00630444"/>
    <w:rsid w:val="00630445"/>
    <w:rsid w:val="00630D8D"/>
    <w:rsid w:val="006325C0"/>
    <w:rsid w:val="00633331"/>
    <w:rsid w:val="00634710"/>
    <w:rsid w:val="0063492C"/>
    <w:rsid w:val="00634C89"/>
    <w:rsid w:val="00634F72"/>
    <w:rsid w:val="00635E6D"/>
    <w:rsid w:val="0063641B"/>
    <w:rsid w:val="00637507"/>
    <w:rsid w:val="00637BD8"/>
    <w:rsid w:val="00637C61"/>
    <w:rsid w:val="00640AB4"/>
    <w:rsid w:val="006411BF"/>
    <w:rsid w:val="0064182F"/>
    <w:rsid w:val="00641BAD"/>
    <w:rsid w:val="00642415"/>
    <w:rsid w:val="00642F99"/>
    <w:rsid w:val="00643B84"/>
    <w:rsid w:val="00644384"/>
    <w:rsid w:val="00644B4D"/>
    <w:rsid w:val="00645138"/>
    <w:rsid w:val="00646488"/>
    <w:rsid w:val="00647001"/>
    <w:rsid w:val="006472B4"/>
    <w:rsid w:val="006473FA"/>
    <w:rsid w:val="00647BCE"/>
    <w:rsid w:val="006504A6"/>
    <w:rsid w:val="006507E2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961"/>
    <w:rsid w:val="00654CC2"/>
    <w:rsid w:val="00656B0C"/>
    <w:rsid w:val="006571D1"/>
    <w:rsid w:val="0065793C"/>
    <w:rsid w:val="00660489"/>
    <w:rsid w:val="00660C53"/>
    <w:rsid w:val="00660F3E"/>
    <w:rsid w:val="00660FD2"/>
    <w:rsid w:val="00661BB0"/>
    <w:rsid w:val="006622FC"/>
    <w:rsid w:val="006640A5"/>
    <w:rsid w:val="00664557"/>
    <w:rsid w:val="00665ADF"/>
    <w:rsid w:val="006661A5"/>
    <w:rsid w:val="006664BF"/>
    <w:rsid w:val="00667052"/>
    <w:rsid w:val="0067023A"/>
    <w:rsid w:val="00670459"/>
    <w:rsid w:val="00671310"/>
    <w:rsid w:val="00671622"/>
    <w:rsid w:val="00672401"/>
    <w:rsid w:val="00674F5B"/>
    <w:rsid w:val="00674F5C"/>
    <w:rsid w:val="00675050"/>
    <w:rsid w:val="006754AD"/>
    <w:rsid w:val="00675BA5"/>
    <w:rsid w:val="00675DE6"/>
    <w:rsid w:val="00676ED4"/>
    <w:rsid w:val="00676FD2"/>
    <w:rsid w:val="00676FFD"/>
    <w:rsid w:val="00680490"/>
    <w:rsid w:val="00680E9E"/>
    <w:rsid w:val="006823FE"/>
    <w:rsid w:val="00683D27"/>
    <w:rsid w:val="006841D8"/>
    <w:rsid w:val="006847DE"/>
    <w:rsid w:val="006848DF"/>
    <w:rsid w:val="00684B1A"/>
    <w:rsid w:val="006854DC"/>
    <w:rsid w:val="00690120"/>
    <w:rsid w:val="0069137B"/>
    <w:rsid w:val="00691795"/>
    <w:rsid w:val="006923F1"/>
    <w:rsid w:val="0069296C"/>
    <w:rsid w:val="00692A8A"/>
    <w:rsid w:val="006932E2"/>
    <w:rsid w:val="00693ABA"/>
    <w:rsid w:val="00694356"/>
    <w:rsid w:val="00694548"/>
    <w:rsid w:val="006945BE"/>
    <w:rsid w:val="00696206"/>
    <w:rsid w:val="006964D3"/>
    <w:rsid w:val="00696BF8"/>
    <w:rsid w:val="006970A0"/>
    <w:rsid w:val="00697CA7"/>
    <w:rsid w:val="006A00A3"/>
    <w:rsid w:val="006A0EA1"/>
    <w:rsid w:val="006A18B6"/>
    <w:rsid w:val="006A19C8"/>
    <w:rsid w:val="006A2391"/>
    <w:rsid w:val="006A2590"/>
    <w:rsid w:val="006A2BA0"/>
    <w:rsid w:val="006A352E"/>
    <w:rsid w:val="006A401C"/>
    <w:rsid w:val="006A4D11"/>
    <w:rsid w:val="006A5005"/>
    <w:rsid w:val="006A78E9"/>
    <w:rsid w:val="006A7907"/>
    <w:rsid w:val="006A7B00"/>
    <w:rsid w:val="006B022A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6499"/>
    <w:rsid w:val="006B70DB"/>
    <w:rsid w:val="006C0057"/>
    <w:rsid w:val="006C094F"/>
    <w:rsid w:val="006C1719"/>
    <w:rsid w:val="006C1C63"/>
    <w:rsid w:val="006C20BB"/>
    <w:rsid w:val="006C2DC4"/>
    <w:rsid w:val="006C42F3"/>
    <w:rsid w:val="006C4724"/>
    <w:rsid w:val="006C4817"/>
    <w:rsid w:val="006C4C64"/>
    <w:rsid w:val="006C6441"/>
    <w:rsid w:val="006C68E7"/>
    <w:rsid w:val="006C6F09"/>
    <w:rsid w:val="006C7A9C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792"/>
    <w:rsid w:val="006E2D7F"/>
    <w:rsid w:val="006E3081"/>
    <w:rsid w:val="006E33C9"/>
    <w:rsid w:val="006E3405"/>
    <w:rsid w:val="006E42E7"/>
    <w:rsid w:val="006E4E9B"/>
    <w:rsid w:val="006E575B"/>
    <w:rsid w:val="006E710C"/>
    <w:rsid w:val="006E775B"/>
    <w:rsid w:val="006F17FF"/>
    <w:rsid w:val="006F1D45"/>
    <w:rsid w:val="006F23B7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B2B"/>
    <w:rsid w:val="006F5CFC"/>
    <w:rsid w:val="006F6216"/>
    <w:rsid w:val="006F6412"/>
    <w:rsid w:val="006F6ADF"/>
    <w:rsid w:val="006F7469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EF0"/>
    <w:rsid w:val="00706AA5"/>
    <w:rsid w:val="007073C9"/>
    <w:rsid w:val="007074FA"/>
    <w:rsid w:val="00707EA8"/>
    <w:rsid w:val="0071023A"/>
    <w:rsid w:val="00711DF3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5416"/>
    <w:rsid w:val="00725833"/>
    <w:rsid w:val="00725CC6"/>
    <w:rsid w:val="007269A5"/>
    <w:rsid w:val="007269D9"/>
    <w:rsid w:val="00727A03"/>
    <w:rsid w:val="00727A59"/>
    <w:rsid w:val="00727B8F"/>
    <w:rsid w:val="00730922"/>
    <w:rsid w:val="00731702"/>
    <w:rsid w:val="007336EF"/>
    <w:rsid w:val="00733F53"/>
    <w:rsid w:val="00734814"/>
    <w:rsid w:val="00734998"/>
    <w:rsid w:val="0073552C"/>
    <w:rsid w:val="0073661E"/>
    <w:rsid w:val="00737ECE"/>
    <w:rsid w:val="00740CC0"/>
    <w:rsid w:val="00741751"/>
    <w:rsid w:val="0074282D"/>
    <w:rsid w:val="00742F1F"/>
    <w:rsid w:val="00743AB1"/>
    <w:rsid w:val="00744089"/>
    <w:rsid w:val="00744706"/>
    <w:rsid w:val="00744B9E"/>
    <w:rsid w:val="00745294"/>
    <w:rsid w:val="00746AB1"/>
    <w:rsid w:val="0074777E"/>
    <w:rsid w:val="007501E6"/>
    <w:rsid w:val="007503B3"/>
    <w:rsid w:val="007509BB"/>
    <w:rsid w:val="00750AD4"/>
    <w:rsid w:val="00750FDD"/>
    <w:rsid w:val="00751ADA"/>
    <w:rsid w:val="00751C27"/>
    <w:rsid w:val="007528B9"/>
    <w:rsid w:val="00754188"/>
    <w:rsid w:val="0075419D"/>
    <w:rsid w:val="0075449C"/>
    <w:rsid w:val="00754D6F"/>
    <w:rsid w:val="00756021"/>
    <w:rsid w:val="007560BD"/>
    <w:rsid w:val="00756346"/>
    <w:rsid w:val="007601ED"/>
    <w:rsid w:val="00761CB5"/>
    <w:rsid w:val="00761F44"/>
    <w:rsid w:val="00762164"/>
    <w:rsid w:val="00762BE7"/>
    <w:rsid w:val="007631A4"/>
    <w:rsid w:val="00763501"/>
    <w:rsid w:val="0076359A"/>
    <w:rsid w:val="007641F2"/>
    <w:rsid w:val="0076464C"/>
    <w:rsid w:val="00765FE8"/>
    <w:rsid w:val="0076709E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425E"/>
    <w:rsid w:val="00774BBE"/>
    <w:rsid w:val="00775123"/>
    <w:rsid w:val="00775237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03"/>
    <w:rsid w:val="00780EBB"/>
    <w:rsid w:val="0078130D"/>
    <w:rsid w:val="00781748"/>
    <w:rsid w:val="00781B95"/>
    <w:rsid w:val="007828CB"/>
    <w:rsid w:val="00782F2F"/>
    <w:rsid w:val="00783478"/>
    <w:rsid w:val="00783646"/>
    <w:rsid w:val="007849A7"/>
    <w:rsid w:val="00784C1B"/>
    <w:rsid w:val="00784F97"/>
    <w:rsid w:val="00785378"/>
    <w:rsid w:val="007858AE"/>
    <w:rsid w:val="007862C8"/>
    <w:rsid w:val="00786CD1"/>
    <w:rsid w:val="0078719B"/>
    <w:rsid w:val="007871A7"/>
    <w:rsid w:val="00787431"/>
    <w:rsid w:val="00787D12"/>
    <w:rsid w:val="007904E8"/>
    <w:rsid w:val="00790B53"/>
    <w:rsid w:val="00790D5D"/>
    <w:rsid w:val="007915B6"/>
    <w:rsid w:val="007917EA"/>
    <w:rsid w:val="00793052"/>
    <w:rsid w:val="00793138"/>
    <w:rsid w:val="007934B4"/>
    <w:rsid w:val="00793940"/>
    <w:rsid w:val="00793ABA"/>
    <w:rsid w:val="00795584"/>
    <w:rsid w:val="007975F9"/>
    <w:rsid w:val="007978A1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77F"/>
    <w:rsid w:val="007A4A9B"/>
    <w:rsid w:val="007A5ABD"/>
    <w:rsid w:val="007A60CD"/>
    <w:rsid w:val="007A6A3C"/>
    <w:rsid w:val="007A6D0A"/>
    <w:rsid w:val="007A6E47"/>
    <w:rsid w:val="007A7D15"/>
    <w:rsid w:val="007A7FE7"/>
    <w:rsid w:val="007B1419"/>
    <w:rsid w:val="007B17CC"/>
    <w:rsid w:val="007B3E77"/>
    <w:rsid w:val="007B48CB"/>
    <w:rsid w:val="007B4C66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C66"/>
    <w:rsid w:val="007D1F0C"/>
    <w:rsid w:val="007D2482"/>
    <w:rsid w:val="007D2DE0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90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3F66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9CD"/>
    <w:rsid w:val="007F3DAF"/>
    <w:rsid w:val="007F42AE"/>
    <w:rsid w:val="007F5134"/>
    <w:rsid w:val="007F5B25"/>
    <w:rsid w:val="007F60B3"/>
    <w:rsid w:val="007F6203"/>
    <w:rsid w:val="007F63D0"/>
    <w:rsid w:val="007F71A9"/>
    <w:rsid w:val="00800245"/>
    <w:rsid w:val="008005AD"/>
    <w:rsid w:val="00800B55"/>
    <w:rsid w:val="008013CB"/>
    <w:rsid w:val="00802571"/>
    <w:rsid w:val="0080257B"/>
    <w:rsid w:val="008032D5"/>
    <w:rsid w:val="00803D29"/>
    <w:rsid w:val="0080481A"/>
    <w:rsid w:val="00805A5E"/>
    <w:rsid w:val="00806B79"/>
    <w:rsid w:val="00810C38"/>
    <w:rsid w:val="00811BF9"/>
    <w:rsid w:val="0081220C"/>
    <w:rsid w:val="008122D5"/>
    <w:rsid w:val="008122F3"/>
    <w:rsid w:val="00812BFD"/>
    <w:rsid w:val="008132B3"/>
    <w:rsid w:val="00813368"/>
    <w:rsid w:val="00814731"/>
    <w:rsid w:val="00814C37"/>
    <w:rsid w:val="00814C7B"/>
    <w:rsid w:val="00815844"/>
    <w:rsid w:val="00816C95"/>
    <w:rsid w:val="00816FAF"/>
    <w:rsid w:val="0081732E"/>
    <w:rsid w:val="008178DC"/>
    <w:rsid w:val="008200E1"/>
    <w:rsid w:val="0082062C"/>
    <w:rsid w:val="00820FE3"/>
    <w:rsid w:val="008214F1"/>
    <w:rsid w:val="00822655"/>
    <w:rsid w:val="0082290E"/>
    <w:rsid w:val="00822BFA"/>
    <w:rsid w:val="00823621"/>
    <w:rsid w:val="00823D94"/>
    <w:rsid w:val="008241A3"/>
    <w:rsid w:val="008243B9"/>
    <w:rsid w:val="00824E29"/>
    <w:rsid w:val="0082541A"/>
    <w:rsid w:val="00825450"/>
    <w:rsid w:val="00825FA9"/>
    <w:rsid w:val="00826279"/>
    <w:rsid w:val="00827142"/>
    <w:rsid w:val="008278DD"/>
    <w:rsid w:val="00827986"/>
    <w:rsid w:val="00830548"/>
    <w:rsid w:val="00830954"/>
    <w:rsid w:val="00830B50"/>
    <w:rsid w:val="00830F76"/>
    <w:rsid w:val="00831404"/>
    <w:rsid w:val="0083189F"/>
    <w:rsid w:val="00831958"/>
    <w:rsid w:val="0083285A"/>
    <w:rsid w:val="00833523"/>
    <w:rsid w:val="00833B9E"/>
    <w:rsid w:val="008359E9"/>
    <w:rsid w:val="00836436"/>
    <w:rsid w:val="00836B4F"/>
    <w:rsid w:val="00836D24"/>
    <w:rsid w:val="008372CB"/>
    <w:rsid w:val="00837516"/>
    <w:rsid w:val="00837B2F"/>
    <w:rsid w:val="0084011C"/>
    <w:rsid w:val="00841A7F"/>
    <w:rsid w:val="00841E9B"/>
    <w:rsid w:val="00842033"/>
    <w:rsid w:val="00842161"/>
    <w:rsid w:val="008430F5"/>
    <w:rsid w:val="00844339"/>
    <w:rsid w:val="00844572"/>
    <w:rsid w:val="00844B9C"/>
    <w:rsid w:val="00844DEB"/>
    <w:rsid w:val="00846162"/>
    <w:rsid w:val="00846E70"/>
    <w:rsid w:val="008474C1"/>
    <w:rsid w:val="00850DBA"/>
    <w:rsid w:val="00850FB0"/>
    <w:rsid w:val="0085161A"/>
    <w:rsid w:val="0085267A"/>
    <w:rsid w:val="00852CC6"/>
    <w:rsid w:val="00854E43"/>
    <w:rsid w:val="00855D22"/>
    <w:rsid w:val="00857395"/>
    <w:rsid w:val="0086045F"/>
    <w:rsid w:val="00860FE5"/>
    <w:rsid w:val="0086106F"/>
    <w:rsid w:val="008613C7"/>
    <w:rsid w:val="008614CA"/>
    <w:rsid w:val="008616D1"/>
    <w:rsid w:val="00861E1B"/>
    <w:rsid w:val="008637FD"/>
    <w:rsid w:val="0086415E"/>
    <w:rsid w:val="0086537A"/>
    <w:rsid w:val="00867389"/>
    <w:rsid w:val="00867946"/>
    <w:rsid w:val="00867B2D"/>
    <w:rsid w:val="00867B41"/>
    <w:rsid w:val="008722AF"/>
    <w:rsid w:val="008727A1"/>
    <w:rsid w:val="00872EB9"/>
    <w:rsid w:val="00873311"/>
    <w:rsid w:val="00873ECD"/>
    <w:rsid w:val="00873F0F"/>
    <w:rsid w:val="00874B16"/>
    <w:rsid w:val="00875BE7"/>
    <w:rsid w:val="008763FC"/>
    <w:rsid w:val="00876676"/>
    <w:rsid w:val="00876709"/>
    <w:rsid w:val="00876B50"/>
    <w:rsid w:val="008777D5"/>
    <w:rsid w:val="00880956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0E8"/>
    <w:rsid w:val="00884F97"/>
    <w:rsid w:val="008872B6"/>
    <w:rsid w:val="0089037B"/>
    <w:rsid w:val="00890981"/>
    <w:rsid w:val="00891760"/>
    <w:rsid w:val="00891A69"/>
    <w:rsid w:val="00891AE7"/>
    <w:rsid w:val="00891FD2"/>
    <w:rsid w:val="008929C6"/>
    <w:rsid w:val="008929D8"/>
    <w:rsid w:val="008934C7"/>
    <w:rsid w:val="008939A4"/>
    <w:rsid w:val="0089442B"/>
    <w:rsid w:val="00894CAC"/>
    <w:rsid w:val="0089515A"/>
    <w:rsid w:val="008954A9"/>
    <w:rsid w:val="00895811"/>
    <w:rsid w:val="00895843"/>
    <w:rsid w:val="008959F2"/>
    <w:rsid w:val="00895CE2"/>
    <w:rsid w:val="00896A62"/>
    <w:rsid w:val="00897485"/>
    <w:rsid w:val="008A021E"/>
    <w:rsid w:val="008A1148"/>
    <w:rsid w:val="008A11A5"/>
    <w:rsid w:val="008A1737"/>
    <w:rsid w:val="008A1BBB"/>
    <w:rsid w:val="008A1FE0"/>
    <w:rsid w:val="008A28D0"/>
    <w:rsid w:val="008A2F05"/>
    <w:rsid w:val="008A2F81"/>
    <w:rsid w:val="008A5686"/>
    <w:rsid w:val="008A5797"/>
    <w:rsid w:val="008A66E4"/>
    <w:rsid w:val="008A72D8"/>
    <w:rsid w:val="008A7841"/>
    <w:rsid w:val="008B0045"/>
    <w:rsid w:val="008B0A25"/>
    <w:rsid w:val="008B16EE"/>
    <w:rsid w:val="008B183D"/>
    <w:rsid w:val="008B1DBF"/>
    <w:rsid w:val="008B261B"/>
    <w:rsid w:val="008B2A6F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4C57"/>
    <w:rsid w:val="008C70D3"/>
    <w:rsid w:val="008C7518"/>
    <w:rsid w:val="008C77A3"/>
    <w:rsid w:val="008D1293"/>
    <w:rsid w:val="008D1531"/>
    <w:rsid w:val="008D1899"/>
    <w:rsid w:val="008D1BF6"/>
    <w:rsid w:val="008D1D14"/>
    <w:rsid w:val="008D204F"/>
    <w:rsid w:val="008D26FE"/>
    <w:rsid w:val="008D2CC8"/>
    <w:rsid w:val="008D34AE"/>
    <w:rsid w:val="008D3F2C"/>
    <w:rsid w:val="008D3F56"/>
    <w:rsid w:val="008D3F92"/>
    <w:rsid w:val="008D4BD4"/>
    <w:rsid w:val="008D4BE1"/>
    <w:rsid w:val="008D5AAA"/>
    <w:rsid w:val="008D669D"/>
    <w:rsid w:val="008D6EE4"/>
    <w:rsid w:val="008D7419"/>
    <w:rsid w:val="008D791C"/>
    <w:rsid w:val="008E0144"/>
    <w:rsid w:val="008E019B"/>
    <w:rsid w:val="008E02DF"/>
    <w:rsid w:val="008E0D58"/>
    <w:rsid w:val="008E0F89"/>
    <w:rsid w:val="008E10AC"/>
    <w:rsid w:val="008E3C2C"/>
    <w:rsid w:val="008E3F85"/>
    <w:rsid w:val="008E4E77"/>
    <w:rsid w:val="008E55C7"/>
    <w:rsid w:val="008E5A97"/>
    <w:rsid w:val="008E651D"/>
    <w:rsid w:val="008E666A"/>
    <w:rsid w:val="008E6C32"/>
    <w:rsid w:val="008E6E82"/>
    <w:rsid w:val="008F0056"/>
    <w:rsid w:val="008F0BF8"/>
    <w:rsid w:val="008F0F85"/>
    <w:rsid w:val="008F10CE"/>
    <w:rsid w:val="008F130E"/>
    <w:rsid w:val="008F14B9"/>
    <w:rsid w:val="008F1E97"/>
    <w:rsid w:val="008F295B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62F"/>
    <w:rsid w:val="009007E8"/>
    <w:rsid w:val="00900C3E"/>
    <w:rsid w:val="009013CC"/>
    <w:rsid w:val="00901D97"/>
    <w:rsid w:val="009024C4"/>
    <w:rsid w:val="009028A0"/>
    <w:rsid w:val="00903927"/>
    <w:rsid w:val="00903DAA"/>
    <w:rsid w:val="00903EE4"/>
    <w:rsid w:val="00904406"/>
    <w:rsid w:val="00904744"/>
    <w:rsid w:val="00904D12"/>
    <w:rsid w:val="009055DC"/>
    <w:rsid w:val="009064D5"/>
    <w:rsid w:val="00906BA2"/>
    <w:rsid w:val="00906C4B"/>
    <w:rsid w:val="00906DFD"/>
    <w:rsid w:val="0090731C"/>
    <w:rsid w:val="00907B8D"/>
    <w:rsid w:val="00910740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1781E"/>
    <w:rsid w:val="00920003"/>
    <w:rsid w:val="0092088F"/>
    <w:rsid w:val="00920D58"/>
    <w:rsid w:val="00920E76"/>
    <w:rsid w:val="0092300B"/>
    <w:rsid w:val="00924A7A"/>
    <w:rsid w:val="00924D5D"/>
    <w:rsid w:val="00924E5C"/>
    <w:rsid w:val="00924FCF"/>
    <w:rsid w:val="0092516F"/>
    <w:rsid w:val="00925941"/>
    <w:rsid w:val="00926125"/>
    <w:rsid w:val="00926C90"/>
    <w:rsid w:val="009278DD"/>
    <w:rsid w:val="00927D21"/>
    <w:rsid w:val="009307EF"/>
    <w:rsid w:val="00930836"/>
    <w:rsid w:val="00930CDA"/>
    <w:rsid w:val="00931119"/>
    <w:rsid w:val="00931B06"/>
    <w:rsid w:val="009333B8"/>
    <w:rsid w:val="00933C34"/>
    <w:rsid w:val="00934849"/>
    <w:rsid w:val="009357D7"/>
    <w:rsid w:val="009364E7"/>
    <w:rsid w:val="009365B0"/>
    <w:rsid w:val="00937B52"/>
    <w:rsid w:val="009407A9"/>
    <w:rsid w:val="00940B48"/>
    <w:rsid w:val="00940E86"/>
    <w:rsid w:val="009412AC"/>
    <w:rsid w:val="009415DA"/>
    <w:rsid w:val="00941C9E"/>
    <w:rsid w:val="00941EDE"/>
    <w:rsid w:val="009430D9"/>
    <w:rsid w:val="0094543B"/>
    <w:rsid w:val="00945A3B"/>
    <w:rsid w:val="009460E9"/>
    <w:rsid w:val="00946BB4"/>
    <w:rsid w:val="0095021D"/>
    <w:rsid w:val="00950518"/>
    <w:rsid w:val="00950C3D"/>
    <w:rsid w:val="00950D23"/>
    <w:rsid w:val="00950FE4"/>
    <w:rsid w:val="00952688"/>
    <w:rsid w:val="0095350D"/>
    <w:rsid w:val="00953675"/>
    <w:rsid w:val="00953A9F"/>
    <w:rsid w:val="009546A6"/>
    <w:rsid w:val="009550EB"/>
    <w:rsid w:val="009554F4"/>
    <w:rsid w:val="009556CB"/>
    <w:rsid w:val="00955C65"/>
    <w:rsid w:val="00955CD8"/>
    <w:rsid w:val="009565B0"/>
    <w:rsid w:val="00956BC0"/>
    <w:rsid w:val="00957A6F"/>
    <w:rsid w:val="009618FB"/>
    <w:rsid w:val="00962E94"/>
    <w:rsid w:val="00963A2C"/>
    <w:rsid w:val="00963B5A"/>
    <w:rsid w:val="009643EE"/>
    <w:rsid w:val="00965018"/>
    <w:rsid w:val="00965F6E"/>
    <w:rsid w:val="00966211"/>
    <w:rsid w:val="00966D32"/>
    <w:rsid w:val="00966E1D"/>
    <w:rsid w:val="00967B6B"/>
    <w:rsid w:val="0097150A"/>
    <w:rsid w:val="00971CA7"/>
    <w:rsid w:val="00971FC6"/>
    <w:rsid w:val="0097201E"/>
    <w:rsid w:val="00972636"/>
    <w:rsid w:val="00972B54"/>
    <w:rsid w:val="009750F7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798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62E1"/>
    <w:rsid w:val="00987FEC"/>
    <w:rsid w:val="009910FE"/>
    <w:rsid w:val="00991E5C"/>
    <w:rsid w:val="0099234A"/>
    <w:rsid w:val="0099256E"/>
    <w:rsid w:val="009925EB"/>
    <w:rsid w:val="00993035"/>
    <w:rsid w:val="009933D5"/>
    <w:rsid w:val="009934F6"/>
    <w:rsid w:val="00993603"/>
    <w:rsid w:val="00993806"/>
    <w:rsid w:val="00994416"/>
    <w:rsid w:val="0099540B"/>
    <w:rsid w:val="0099569C"/>
    <w:rsid w:val="00996EC6"/>
    <w:rsid w:val="00997597"/>
    <w:rsid w:val="00997F14"/>
    <w:rsid w:val="00997FF5"/>
    <w:rsid w:val="009A0542"/>
    <w:rsid w:val="009A0854"/>
    <w:rsid w:val="009A0A7D"/>
    <w:rsid w:val="009A19A8"/>
    <w:rsid w:val="009A1A49"/>
    <w:rsid w:val="009A1A56"/>
    <w:rsid w:val="009A1C06"/>
    <w:rsid w:val="009A1EFA"/>
    <w:rsid w:val="009A253B"/>
    <w:rsid w:val="009A354B"/>
    <w:rsid w:val="009A3A4C"/>
    <w:rsid w:val="009A3F7B"/>
    <w:rsid w:val="009A4531"/>
    <w:rsid w:val="009A47EA"/>
    <w:rsid w:val="009A4E31"/>
    <w:rsid w:val="009A5010"/>
    <w:rsid w:val="009A569D"/>
    <w:rsid w:val="009A6BA1"/>
    <w:rsid w:val="009A7C3B"/>
    <w:rsid w:val="009A7CB3"/>
    <w:rsid w:val="009A7E53"/>
    <w:rsid w:val="009A7FD1"/>
    <w:rsid w:val="009B0777"/>
    <w:rsid w:val="009B0799"/>
    <w:rsid w:val="009B0EC8"/>
    <w:rsid w:val="009B0FBB"/>
    <w:rsid w:val="009B1D1D"/>
    <w:rsid w:val="009B21B7"/>
    <w:rsid w:val="009B3562"/>
    <w:rsid w:val="009B37F7"/>
    <w:rsid w:val="009B4AB1"/>
    <w:rsid w:val="009B5697"/>
    <w:rsid w:val="009B60FD"/>
    <w:rsid w:val="009B7D8A"/>
    <w:rsid w:val="009B7FF0"/>
    <w:rsid w:val="009C03C3"/>
    <w:rsid w:val="009C03EC"/>
    <w:rsid w:val="009C1155"/>
    <w:rsid w:val="009C151D"/>
    <w:rsid w:val="009C1E17"/>
    <w:rsid w:val="009C2411"/>
    <w:rsid w:val="009C28A3"/>
    <w:rsid w:val="009C2B34"/>
    <w:rsid w:val="009C2FF6"/>
    <w:rsid w:val="009C406D"/>
    <w:rsid w:val="009C42D4"/>
    <w:rsid w:val="009C4488"/>
    <w:rsid w:val="009C4FF4"/>
    <w:rsid w:val="009C600D"/>
    <w:rsid w:val="009D0896"/>
    <w:rsid w:val="009D0C1D"/>
    <w:rsid w:val="009D2F99"/>
    <w:rsid w:val="009D34EC"/>
    <w:rsid w:val="009D3BF4"/>
    <w:rsid w:val="009D4211"/>
    <w:rsid w:val="009D5FC1"/>
    <w:rsid w:val="009D72EC"/>
    <w:rsid w:val="009D744D"/>
    <w:rsid w:val="009D77BA"/>
    <w:rsid w:val="009E077B"/>
    <w:rsid w:val="009E20CD"/>
    <w:rsid w:val="009E2267"/>
    <w:rsid w:val="009E2E22"/>
    <w:rsid w:val="009E4004"/>
    <w:rsid w:val="009E41AA"/>
    <w:rsid w:val="009E4897"/>
    <w:rsid w:val="009E4F4A"/>
    <w:rsid w:val="009E59FD"/>
    <w:rsid w:val="009E63F6"/>
    <w:rsid w:val="009E67D9"/>
    <w:rsid w:val="009E7A1C"/>
    <w:rsid w:val="009E7AC7"/>
    <w:rsid w:val="009F0903"/>
    <w:rsid w:val="009F24E1"/>
    <w:rsid w:val="009F3F22"/>
    <w:rsid w:val="009F47DC"/>
    <w:rsid w:val="009F49F9"/>
    <w:rsid w:val="009F4B44"/>
    <w:rsid w:val="009F5892"/>
    <w:rsid w:val="009F6730"/>
    <w:rsid w:val="009F675A"/>
    <w:rsid w:val="009F6C21"/>
    <w:rsid w:val="009F7C2B"/>
    <w:rsid w:val="00A00BE0"/>
    <w:rsid w:val="00A01037"/>
    <w:rsid w:val="00A01536"/>
    <w:rsid w:val="00A0206A"/>
    <w:rsid w:val="00A02145"/>
    <w:rsid w:val="00A0353E"/>
    <w:rsid w:val="00A043FC"/>
    <w:rsid w:val="00A04736"/>
    <w:rsid w:val="00A04D67"/>
    <w:rsid w:val="00A050C2"/>
    <w:rsid w:val="00A05385"/>
    <w:rsid w:val="00A05394"/>
    <w:rsid w:val="00A05A8E"/>
    <w:rsid w:val="00A05D95"/>
    <w:rsid w:val="00A062EF"/>
    <w:rsid w:val="00A073A7"/>
    <w:rsid w:val="00A11349"/>
    <w:rsid w:val="00A12342"/>
    <w:rsid w:val="00A12620"/>
    <w:rsid w:val="00A13378"/>
    <w:rsid w:val="00A13C64"/>
    <w:rsid w:val="00A15203"/>
    <w:rsid w:val="00A1535E"/>
    <w:rsid w:val="00A1591D"/>
    <w:rsid w:val="00A16936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186"/>
    <w:rsid w:val="00A235CF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3BD"/>
    <w:rsid w:val="00A316AA"/>
    <w:rsid w:val="00A31810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7133"/>
    <w:rsid w:val="00A3724F"/>
    <w:rsid w:val="00A37298"/>
    <w:rsid w:val="00A377FA"/>
    <w:rsid w:val="00A37D3E"/>
    <w:rsid w:val="00A37FCF"/>
    <w:rsid w:val="00A407EB"/>
    <w:rsid w:val="00A40E39"/>
    <w:rsid w:val="00A41BCE"/>
    <w:rsid w:val="00A420B4"/>
    <w:rsid w:val="00A424EB"/>
    <w:rsid w:val="00A42723"/>
    <w:rsid w:val="00A42D3D"/>
    <w:rsid w:val="00A44166"/>
    <w:rsid w:val="00A44665"/>
    <w:rsid w:val="00A45C0C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1AD"/>
    <w:rsid w:val="00A572EC"/>
    <w:rsid w:val="00A60543"/>
    <w:rsid w:val="00A632FA"/>
    <w:rsid w:val="00A6529E"/>
    <w:rsid w:val="00A66476"/>
    <w:rsid w:val="00A66926"/>
    <w:rsid w:val="00A669AC"/>
    <w:rsid w:val="00A66E99"/>
    <w:rsid w:val="00A67F0A"/>
    <w:rsid w:val="00A70235"/>
    <w:rsid w:val="00A70422"/>
    <w:rsid w:val="00A705E2"/>
    <w:rsid w:val="00A709D8"/>
    <w:rsid w:val="00A712CE"/>
    <w:rsid w:val="00A714AC"/>
    <w:rsid w:val="00A730B5"/>
    <w:rsid w:val="00A73CB4"/>
    <w:rsid w:val="00A75291"/>
    <w:rsid w:val="00A75C6C"/>
    <w:rsid w:val="00A76857"/>
    <w:rsid w:val="00A76C48"/>
    <w:rsid w:val="00A76D2D"/>
    <w:rsid w:val="00A81E26"/>
    <w:rsid w:val="00A823A2"/>
    <w:rsid w:val="00A82B9E"/>
    <w:rsid w:val="00A82D7A"/>
    <w:rsid w:val="00A82D9D"/>
    <w:rsid w:val="00A83082"/>
    <w:rsid w:val="00A832AE"/>
    <w:rsid w:val="00A83588"/>
    <w:rsid w:val="00A836D8"/>
    <w:rsid w:val="00A83B1F"/>
    <w:rsid w:val="00A84199"/>
    <w:rsid w:val="00A84430"/>
    <w:rsid w:val="00A84CC9"/>
    <w:rsid w:val="00A84F58"/>
    <w:rsid w:val="00A85EB8"/>
    <w:rsid w:val="00A8606A"/>
    <w:rsid w:val="00A864E3"/>
    <w:rsid w:val="00A8667E"/>
    <w:rsid w:val="00A86781"/>
    <w:rsid w:val="00A8699B"/>
    <w:rsid w:val="00A86C00"/>
    <w:rsid w:val="00A879A3"/>
    <w:rsid w:val="00A87E42"/>
    <w:rsid w:val="00A90107"/>
    <w:rsid w:val="00A90859"/>
    <w:rsid w:val="00A90FCC"/>
    <w:rsid w:val="00A911AC"/>
    <w:rsid w:val="00A91E01"/>
    <w:rsid w:val="00A91E31"/>
    <w:rsid w:val="00A91E43"/>
    <w:rsid w:val="00A9212A"/>
    <w:rsid w:val="00A921FC"/>
    <w:rsid w:val="00A92F8D"/>
    <w:rsid w:val="00A939C2"/>
    <w:rsid w:val="00A94247"/>
    <w:rsid w:val="00A957B9"/>
    <w:rsid w:val="00A9672F"/>
    <w:rsid w:val="00A967A7"/>
    <w:rsid w:val="00A97708"/>
    <w:rsid w:val="00A97FF7"/>
    <w:rsid w:val="00AA066A"/>
    <w:rsid w:val="00AA0FF2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1C2A"/>
    <w:rsid w:val="00AB2AFC"/>
    <w:rsid w:val="00AB39F7"/>
    <w:rsid w:val="00AB3CD5"/>
    <w:rsid w:val="00AB3E20"/>
    <w:rsid w:val="00AB4084"/>
    <w:rsid w:val="00AB40E5"/>
    <w:rsid w:val="00AB47A9"/>
    <w:rsid w:val="00AB4E1F"/>
    <w:rsid w:val="00AB6A18"/>
    <w:rsid w:val="00AB7A09"/>
    <w:rsid w:val="00AB7AF3"/>
    <w:rsid w:val="00AB7D91"/>
    <w:rsid w:val="00AC1518"/>
    <w:rsid w:val="00AC16FB"/>
    <w:rsid w:val="00AC17C7"/>
    <w:rsid w:val="00AC18E1"/>
    <w:rsid w:val="00AC1B8D"/>
    <w:rsid w:val="00AC1DAE"/>
    <w:rsid w:val="00AC294F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090F"/>
    <w:rsid w:val="00AD432B"/>
    <w:rsid w:val="00AD4C10"/>
    <w:rsid w:val="00AD5316"/>
    <w:rsid w:val="00AD6485"/>
    <w:rsid w:val="00AD6654"/>
    <w:rsid w:val="00AD6D16"/>
    <w:rsid w:val="00AE0B85"/>
    <w:rsid w:val="00AE0C9B"/>
    <w:rsid w:val="00AE2B01"/>
    <w:rsid w:val="00AE30E4"/>
    <w:rsid w:val="00AE44E2"/>
    <w:rsid w:val="00AE4B49"/>
    <w:rsid w:val="00AE5B67"/>
    <w:rsid w:val="00AE6406"/>
    <w:rsid w:val="00AE68D7"/>
    <w:rsid w:val="00AE7F76"/>
    <w:rsid w:val="00AF062F"/>
    <w:rsid w:val="00AF14F2"/>
    <w:rsid w:val="00AF159C"/>
    <w:rsid w:val="00AF1C85"/>
    <w:rsid w:val="00AF1CD5"/>
    <w:rsid w:val="00AF1F34"/>
    <w:rsid w:val="00AF27D6"/>
    <w:rsid w:val="00AF292D"/>
    <w:rsid w:val="00AF2A99"/>
    <w:rsid w:val="00AF33E8"/>
    <w:rsid w:val="00AF3834"/>
    <w:rsid w:val="00AF39EA"/>
    <w:rsid w:val="00AF421B"/>
    <w:rsid w:val="00AF451B"/>
    <w:rsid w:val="00AF4BAB"/>
    <w:rsid w:val="00AF4F23"/>
    <w:rsid w:val="00AF5419"/>
    <w:rsid w:val="00AF5DF3"/>
    <w:rsid w:val="00AF65C9"/>
    <w:rsid w:val="00AF694E"/>
    <w:rsid w:val="00AF717A"/>
    <w:rsid w:val="00B00DCC"/>
    <w:rsid w:val="00B02FA8"/>
    <w:rsid w:val="00B032E6"/>
    <w:rsid w:val="00B03920"/>
    <w:rsid w:val="00B05ED3"/>
    <w:rsid w:val="00B07467"/>
    <w:rsid w:val="00B07DB4"/>
    <w:rsid w:val="00B103AE"/>
    <w:rsid w:val="00B10B8A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335"/>
    <w:rsid w:val="00B16EB1"/>
    <w:rsid w:val="00B17105"/>
    <w:rsid w:val="00B175ED"/>
    <w:rsid w:val="00B17FF5"/>
    <w:rsid w:val="00B208AD"/>
    <w:rsid w:val="00B21006"/>
    <w:rsid w:val="00B2101A"/>
    <w:rsid w:val="00B21C19"/>
    <w:rsid w:val="00B21FA2"/>
    <w:rsid w:val="00B226E4"/>
    <w:rsid w:val="00B233F9"/>
    <w:rsid w:val="00B24B39"/>
    <w:rsid w:val="00B25C7C"/>
    <w:rsid w:val="00B261B9"/>
    <w:rsid w:val="00B26C92"/>
    <w:rsid w:val="00B277F1"/>
    <w:rsid w:val="00B30319"/>
    <w:rsid w:val="00B309B0"/>
    <w:rsid w:val="00B31B3A"/>
    <w:rsid w:val="00B3257A"/>
    <w:rsid w:val="00B33C76"/>
    <w:rsid w:val="00B33C98"/>
    <w:rsid w:val="00B3411C"/>
    <w:rsid w:val="00B349D6"/>
    <w:rsid w:val="00B35BA4"/>
    <w:rsid w:val="00B36B45"/>
    <w:rsid w:val="00B36FA9"/>
    <w:rsid w:val="00B37ACC"/>
    <w:rsid w:val="00B37FC7"/>
    <w:rsid w:val="00B40634"/>
    <w:rsid w:val="00B40985"/>
    <w:rsid w:val="00B40D88"/>
    <w:rsid w:val="00B41269"/>
    <w:rsid w:val="00B41DBB"/>
    <w:rsid w:val="00B42611"/>
    <w:rsid w:val="00B42998"/>
    <w:rsid w:val="00B42DD1"/>
    <w:rsid w:val="00B4359C"/>
    <w:rsid w:val="00B4429A"/>
    <w:rsid w:val="00B45112"/>
    <w:rsid w:val="00B45964"/>
    <w:rsid w:val="00B460F8"/>
    <w:rsid w:val="00B471EC"/>
    <w:rsid w:val="00B47B20"/>
    <w:rsid w:val="00B47EBB"/>
    <w:rsid w:val="00B500AF"/>
    <w:rsid w:val="00B506B0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38"/>
    <w:rsid w:val="00B574DD"/>
    <w:rsid w:val="00B577C8"/>
    <w:rsid w:val="00B60756"/>
    <w:rsid w:val="00B60F87"/>
    <w:rsid w:val="00B60F8D"/>
    <w:rsid w:val="00B6101E"/>
    <w:rsid w:val="00B61FEC"/>
    <w:rsid w:val="00B621F0"/>
    <w:rsid w:val="00B62B31"/>
    <w:rsid w:val="00B63B36"/>
    <w:rsid w:val="00B63C77"/>
    <w:rsid w:val="00B63DEC"/>
    <w:rsid w:val="00B64C6D"/>
    <w:rsid w:val="00B65B21"/>
    <w:rsid w:val="00B66E62"/>
    <w:rsid w:val="00B673C1"/>
    <w:rsid w:val="00B70492"/>
    <w:rsid w:val="00B70AA1"/>
    <w:rsid w:val="00B70B25"/>
    <w:rsid w:val="00B712DB"/>
    <w:rsid w:val="00B71B8C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6AD"/>
    <w:rsid w:val="00B76B28"/>
    <w:rsid w:val="00B7732B"/>
    <w:rsid w:val="00B77865"/>
    <w:rsid w:val="00B801CF"/>
    <w:rsid w:val="00B80686"/>
    <w:rsid w:val="00B80E16"/>
    <w:rsid w:val="00B81A94"/>
    <w:rsid w:val="00B81C23"/>
    <w:rsid w:val="00B81CD9"/>
    <w:rsid w:val="00B83605"/>
    <w:rsid w:val="00B83D3C"/>
    <w:rsid w:val="00B83E0B"/>
    <w:rsid w:val="00B849C4"/>
    <w:rsid w:val="00B84B4F"/>
    <w:rsid w:val="00B859B3"/>
    <w:rsid w:val="00B85EC9"/>
    <w:rsid w:val="00B86F28"/>
    <w:rsid w:val="00B87060"/>
    <w:rsid w:val="00B872F7"/>
    <w:rsid w:val="00B87A6C"/>
    <w:rsid w:val="00B87C72"/>
    <w:rsid w:val="00B90FD6"/>
    <w:rsid w:val="00B92EA3"/>
    <w:rsid w:val="00B9362F"/>
    <w:rsid w:val="00B9587A"/>
    <w:rsid w:val="00B96031"/>
    <w:rsid w:val="00BA0236"/>
    <w:rsid w:val="00BA1FD5"/>
    <w:rsid w:val="00BA23CC"/>
    <w:rsid w:val="00BA2DAB"/>
    <w:rsid w:val="00BA3180"/>
    <w:rsid w:val="00BA31A2"/>
    <w:rsid w:val="00BA498F"/>
    <w:rsid w:val="00BA4D94"/>
    <w:rsid w:val="00BA4EBA"/>
    <w:rsid w:val="00BA66C5"/>
    <w:rsid w:val="00BA6805"/>
    <w:rsid w:val="00BA7E7F"/>
    <w:rsid w:val="00BB024D"/>
    <w:rsid w:val="00BB0474"/>
    <w:rsid w:val="00BB19C4"/>
    <w:rsid w:val="00BB2551"/>
    <w:rsid w:val="00BB30CE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F42"/>
    <w:rsid w:val="00BB7F53"/>
    <w:rsid w:val="00BC0A80"/>
    <w:rsid w:val="00BC0A92"/>
    <w:rsid w:val="00BC0D27"/>
    <w:rsid w:val="00BC1506"/>
    <w:rsid w:val="00BC1F17"/>
    <w:rsid w:val="00BC333C"/>
    <w:rsid w:val="00BC3D75"/>
    <w:rsid w:val="00BC49E9"/>
    <w:rsid w:val="00BC4A56"/>
    <w:rsid w:val="00BC5192"/>
    <w:rsid w:val="00BC51CB"/>
    <w:rsid w:val="00BC5461"/>
    <w:rsid w:val="00BC6333"/>
    <w:rsid w:val="00BC64C1"/>
    <w:rsid w:val="00BC6702"/>
    <w:rsid w:val="00BC67A4"/>
    <w:rsid w:val="00BC6FE6"/>
    <w:rsid w:val="00BC7774"/>
    <w:rsid w:val="00BD06D4"/>
    <w:rsid w:val="00BD0A27"/>
    <w:rsid w:val="00BD14C5"/>
    <w:rsid w:val="00BD2513"/>
    <w:rsid w:val="00BD2BD5"/>
    <w:rsid w:val="00BD2D3A"/>
    <w:rsid w:val="00BD3C5A"/>
    <w:rsid w:val="00BD3E6A"/>
    <w:rsid w:val="00BD4014"/>
    <w:rsid w:val="00BD457C"/>
    <w:rsid w:val="00BD4C1E"/>
    <w:rsid w:val="00BD5BD3"/>
    <w:rsid w:val="00BD7BB6"/>
    <w:rsid w:val="00BE00DD"/>
    <w:rsid w:val="00BE09FC"/>
    <w:rsid w:val="00BE11BB"/>
    <w:rsid w:val="00BE1943"/>
    <w:rsid w:val="00BE1A6C"/>
    <w:rsid w:val="00BE1C34"/>
    <w:rsid w:val="00BE22A9"/>
    <w:rsid w:val="00BE2392"/>
    <w:rsid w:val="00BE24E5"/>
    <w:rsid w:val="00BE2922"/>
    <w:rsid w:val="00BE2C5F"/>
    <w:rsid w:val="00BE3E5E"/>
    <w:rsid w:val="00BE4858"/>
    <w:rsid w:val="00BE4B83"/>
    <w:rsid w:val="00BE4F15"/>
    <w:rsid w:val="00BE56C1"/>
    <w:rsid w:val="00BE5744"/>
    <w:rsid w:val="00BE57EC"/>
    <w:rsid w:val="00BE6603"/>
    <w:rsid w:val="00BE6902"/>
    <w:rsid w:val="00BE6B18"/>
    <w:rsid w:val="00BE799D"/>
    <w:rsid w:val="00BE7BA8"/>
    <w:rsid w:val="00BF0332"/>
    <w:rsid w:val="00BF0B08"/>
    <w:rsid w:val="00BF12C6"/>
    <w:rsid w:val="00BF28E9"/>
    <w:rsid w:val="00BF3814"/>
    <w:rsid w:val="00BF38BE"/>
    <w:rsid w:val="00BF3987"/>
    <w:rsid w:val="00BF3CFE"/>
    <w:rsid w:val="00BF447A"/>
    <w:rsid w:val="00BF481C"/>
    <w:rsid w:val="00BF5564"/>
    <w:rsid w:val="00BF5CEF"/>
    <w:rsid w:val="00BF6F52"/>
    <w:rsid w:val="00BF7189"/>
    <w:rsid w:val="00C002D5"/>
    <w:rsid w:val="00C012A1"/>
    <w:rsid w:val="00C01335"/>
    <w:rsid w:val="00C01986"/>
    <w:rsid w:val="00C01A60"/>
    <w:rsid w:val="00C02B78"/>
    <w:rsid w:val="00C03B79"/>
    <w:rsid w:val="00C03BF7"/>
    <w:rsid w:val="00C042A3"/>
    <w:rsid w:val="00C0451F"/>
    <w:rsid w:val="00C067F2"/>
    <w:rsid w:val="00C06B66"/>
    <w:rsid w:val="00C07438"/>
    <w:rsid w:val="00C101CE"/>
    <w:rsid w:val="00C10793"/>
    <w:rsid w:val="00C10F4D"/>
    <w:rsid w:val="00C11190"/>
    <w:rsid w:val="00C117A3"/>
    <w:rsid w:val="00C12537"/>
    <w:rsid w:val="00C126CC"/>
    <w:rsid w:val="00C13278"/>
    <w:rsid w:val="00C13597"/>
    <w:rsid w:val="00C158E7"/>
    <w:rsid w:val="00C17800"/>
    <w:rsid w:val="00C20094"/>
    <w:rsid w:val="00C207AE"/>
    <w:rsid w:val="00C20A8B"/>
    <w:rsid w:val="00C20EEA"/>
    <w:rsid w:val="00C21025"/>
    <w:rsid w:val="00C21AD7"/>
    <w:rsid w:val="00C22255"/>
    <w:rsid w:val="00C22266"/>
    <w:rsid w:val="00C2251A"/>
    <w:rsid w:val="00C226C5"/>
    <w:rsid w:val="00C22E6D"/>
    <w:rsid w:val="00C23734"/>
    <w:rsid w:val="00C23BCE"/>
    <w:rsid w:val="00C23BE5"/>
    <w:rsid w:val="00C24861"/>
    <w:rsid w:val="00C24E47"/>
    <w:rsid w:val="00C251BF"/>
    <w:rsid w:val="00C252E4"/>
    <w:rsid w:val="00C253B6"/>
    <w:rsid w:val="00C25C16"/>
    <w:rsid w:val="00C261B6"/>
    <w:rsid w:val="00C26EB0"/>
    <w:rsid w:val="00C27534"/>
    <w:rsid w:val="00C27F66"/>
    <w:rsid w:val="00C30F62"/>
    <w:rsid w:val="00C3200A"/>
    <w:rsid w:val="00C3223B"/>
    <w:rsid w:val="00C32851"/>
    <w:rsid w:val="00C3348C"/>
    <w:rsid w:val="00C33A4B"/>
    <w:rsid w:val="00C35D29"/>
    <w:rsid w:val="00C367BB"/>
    <w:rsid w:val="00C36ACE"/>
    <w:rsid w:val="00C36EA6"/>
    <w:rsid w:val="00C37330"/>
    <w:rsid w:val="00C37686"/>
    <w:rsid w:val="00C37A38"/>
    <w:rsid w:val="00C405F2"/>
    <w:rsid w:val="00C40E8A"/>
    <w:rsid w:val="00C41F38"/>
    <w:rsid w:val="00C425B1"/>
    <w:rsid w:val="00C432BA"/>
    <w:rsid w:val="00C43D2F"/>
    <w:rsid w:val="00C441E2"/>
    <w:rsid w:val="00C44C60"/>
    <w:rsid w:val="00C452DD"/>
    <w:rsid w:val="00C45ADF"/>
    <w:rsid w:val="00C45DAE"/>
    <w:rsid w:val="00C45F17"/>
    <w:rsid w:val="00C46C84"/>
    <w:rsid w:val="00C46DE6"/>
    <w:rsid w:val="00C46F16"/>
    <w:rsid w:val="00C47C99"/>
    <w:rsid w:val="00C5200C"/>
    <w:rsid w:val="00C52351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5707E"/>
    <w:rsid w:val="00C573D1"/>
    <w:rsid w:val="00C6079C"/>
    <w:rsid w:val="00C6080E"/>
    <w:rsid w:val="00C60FD8"/>
    <w:rsid w:val="00C614EE"/>
    <w:rsid w:val="00C6165A"/>
    <w:rsid w:val="00C61829"/>
    <w:rsid w:val="00C6201A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0C1D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76EF8"/>
    <w:rsid w:val="00C77A3A"/>
    <w:rsid w:val="00C77B73"/>
    <w:rsid w:val="00C803BE"/>
    <w:rsid w:val="00C809A2"/>
    <w:rsid w:val="00C81A91"/>
    <w:rsid w:val="00C81E31"/>
    <w:rsid w:val="00C8336C"/>
    <w:rsid w:val="00C8443D"/>
    <w:rsid w:val="00C8469F"/>
    <w:rsid w:val="00C849FF"/>
    <w:rsid w:val="00C84B99"/>
    <w:rsid w:val="00C8508E"/>
    <w:rsid w:val="00C85532"/>
    <w:rsid w:val="00C85599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0DC"/>
    <w:rsid w:val="00C95A08"/>
    <w:rsid w:val="00C96291"/>
    <w:rsid w:val="00C96B60"/>
    <w:rsid w:val="00C96EB4"/>
    <w:rsid w:val="00C97070"/>
    <w:rsid w:val="00C9794C"/>
    <w:rsid w:val="00CA05F2"/>
    <w:rsid w:val="00CA0716"/>
    <w:rsid w:val="00CA1450"/>
    <w:rsid w:val="00CA23B1"/>
    <w:rsid w:val="00CA250F"/>
    <w:rsid w:val="00CA345C"/>
    <w:rsid w:val="00CA3879"/>
    <w:rsid w:val="00CA3D69"/>
    <w:rsid w:val="00CA446A"/>
    <w:rsid w:val="00CA457F"/>
    <w:rsid w:val="00CA4DE9"/>
    <w:rsid w:val="00CA5154"/>
    <w:rsid w:val="00CA5AF6"/>
    <w:rsid w:val="00CA5CE2"/>
    <w:rsid w:val="00CA6B58"/>
    <w:rsid w:val="00CA75AA"/>
    <w:rsid w:val="00CA77F6"/>
    <w:rsid w:val="00CA7B6B"/>
    <w:rsid w:val="00CB08C0"/>
    <w:rsid w:val="00CB099D"/>
    <w:rsid w:val="00CB0D6B"/>
    <w:rsid w:val="00CB1233"/>
    <w:rsid w:val="00CB12F8"/>
    <w:rsid w:val="00CB1BB3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4402"/>
    <w:rsid w:val="00CB5121"/>
    <w:rsid w:val="00CB5552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5D72"/>
    <w:rsid w:val="00CC62E2"/>
    <w:rsid w:val="00CC6334"/>
    <w:rsid w:val="00CC6972"/>
    <w:rsid w:val="00CC6B3B"/>
    <w:rsid w:val="00CC6F21"/>
    <w:rsid w:val="00CC780A"/>
    <w:rsid w:val="00CC7ED5"/>
    <w:rsid w:val="00CD0667"/>
    <w:rsid w:val="00CD3E8E"/>
    <w:rsid w:val="00CD4346"/>
    <w:rsid w:val="00CD46C9"/>
    <w:rsid w:val="00CD4E72"/>
    <w:rsid w:val="00CD5298"/>
    <w:rsid w:val="00CD6044"/>
    <w:rsid w:val="00CD6334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6A6"/>
    <w:rsid w:val="00CE3E49"/>
    <w:rsid w:val="00CE4727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5308"/>
    <w:rsid w:val="00CF55A6"/>
    <w:rsid w:val="00CF5F70"/>
    <w:rsid w:val="00CF66F3"/>
    <w:rsid w:val="00CF6FF5"/>
    <w:rsid w:val="00CF7AE1"/>
    <w:rsid w:val="00D00653"/>
    <w:rsid w:val="00D03598"/>
    <w:rsid w:val="00D03DB9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0C15"/>
    <w:rsid w:val="00D119D8"/>
    <w:rsid w:val="00D12417"/>
    <w:rsid w:val="00D12550"/>
    <w:rsid w:val="00D12801"/>
    <w:rsid w:val="00D12A89"/>
    <w:rsid w:val="00D12EE7"/>
    <w:rsid w:val="00D131E2"/>
    <w:rsid w:val="00D133FF"/>
    <w:rsid w:val="00D1641C"/>
    <w:rsid w:val="00D169B8"/>
    <w:rsid w:val="00D228BD"/>
    <w:rsid w:val="00D2415F"/>
    <w:rsid w:val="00D249AD"/>
    <w:rsid w:val="00D24B26"/>
    <w:rsid w:val="00D25E93"/>
    <w:rsid w:val="00D266C9"/>
    <w:rsid w:val="00D2687F"/>
    <w:rsid w:val="00D269CB"/>
    <w:rsid w:val="00D27691"/>
    <w:rsid w:val="00D2786B"/>
    <w:rsid w:val="00D27978"/>
    <w:rsid w:val="00D27C75"/>
    <w:rsid w:val="00D303B9"/>
    <w:rsid w:val="00D30B73"/>
    <w:rsid w:val="00D3101C"/>
    <w:rsid w:val="00D310F0"/>
    <w:rsid w:val="00D31939"/>
    <w:rsid w:val="00D32374"/>
    <w:rsid w:val="00D32775"/>
    <w:rsid w:val="00D32A3B"/>
    <w:rsid w:val="00D32F6D"/>
    <w:rsid w:val="00D33A36"/>
    <w:rsid w:val="00D34FA7"/>
    <w:rsid w:val="00D36782"/>
    <w:rsid w:val="00D37375"/>
    <w:rsid w:val="00D379B5"/>
    <w:rsid w:val="00D37F5E"/>
    <w:rsid w:val="00D40378"/>
    <w:rsid w:val="00D4082E"/>
    <w:rsid w:val="00D40D2B"/>
    <w:rsid w:val="00D41107"/>
    <w:rsid w:val="00D41363"/>
    <w:rsid w:val="00D41E28"/>
    <w:rsid w:val="00D430C8"/>
    <w:rsid w:val="00D43241"/>
    <w:rsid w:val="00D45DDB"/>
    <w:rsid w:val="00D45F75"/>
    <w:rsid w:val="00D462EA"/>
    <w:rsid w:val="00D46690"/>
    <w:rsid w:val="00D4682B"/>
    <w:rsid w:val="00D46979"/>
    <w:rsid w:val="00D46B1F"/>
    <w:rsid w:val="00D47BFD"/>
    <w:rsid w:val="00D501D6"/>
    <w:rsid w:val="00D5064C"/>
    <w:rsid w:val="00D50844"/>
    <w:rsid w:val="00D50F26"/>
    <w:rsid w:val="00D51C38"/>
    <w:rsid w:val="00D523C0"/>
    <w:rsid w:val="00D5397F"/>
    <w:rsid w:val="00D53AA0"/>
    <w:rsid w:val="00D54C67"/>
    <w:rsid w:val="00D5544D"/>
    <w:rsid w:val="00D5564A"/>
    <w:rsid w:val="00D55701"/>
    <w:rsid w:val="00D5638C"/>
    <w:rsid w:val="00D564CC"/>
    <w:rsid w:val="00D566A5"/>
    <w:rsid w:val="00D566AD"/>
    <w:rsid w:val="00D57D04"/>
    <w:rsid w:val="00D601AC"/>
    <w:rsid w:val="00D613E7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6D9B"/>
    <w:rsid w:val="00D670F7"/>
    <w:rsid w:val="00D672DA"/>
    <w:rsid w:val="00D674A5"/>
    <w:rsid w:val="00D70B0E"/>
    <w:rsid w:val="00D70D88"/>
    <w:rsid w:val="00D70EC7"/>
    <w:rsid w:val="00D71B20"/>
    <w:rsid w:val="00D71C41"/>
    <w:rsid w:val="00D7241A"/>
    <w:rsid w:val="00D72C3F"/>
    <w:rsid w:val="00D73073"/>
    <w:rsid w:val="00D7320F"/>
    <w:rsid w:val="00D73723"/>
    <w:rsid w:val="00D7505C"/>
    <w:rsid w:val="00D763BF"/>
    <w:rsid w:val="00D8059F"/>
    <w:rsid w:val="00D80ADB"/>
    <w:rsid w:val="00D80CBF"/>
    <w:rsid w:val="00D80D61"/>
    <w:rsid w:val="00D80EF2"/>
    <w:rsid w:val="00D821D9"/>
    <w:rsid w:val="00D824C4"/>
    <w:rsid w:val="00D8301A"/>
    <w:rsid w:val="00D8302B"/>
    <w:rsid w:val="00D83AF0"/>
    <w:rsid w:val="00D83B88"/>
    <w:rsid w:val="00D83BD3"/>
    <w:rsid w:val="00D83CB1"/>
    <w:rsid w:val="00D8476F"/>
    <w:rsid w:val="00D84A34"/>
    <w:rsid w:val="00D85465"/>
    <w:rsid w:val="00D85852"/>
    <w:rsid w:val="00D86275"/>
    <w:rsid w:val="00D873CE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97537"/>
    <w:rsid w:val="00DA05C1"/>
    <w:rsid w:val="00DA15EE"/>
    <w:rsid w:val="00DA1970"/>
    <w:rsid w:val="00DA24DA"/>
    <w:rsid w:val="00DA2D28"/>
    <w:rsid w:val="00DA2D71"/>
    <w:rsid w:val="00DA31CF"/>
    <w:rsid w:val="00DA31F2"/>
    <w:rsid w:val="00DA3971"/>
    <w:rsid w:val="00DA3EA7"/>
    <w:rsid w:val="00DA402D"/>
    <w:rsid w:val="00DA5A28"/>
    <w:rsid w:val="00DA5EE2"/>
    <w:rsid w:val="00DA5FF8"/>
    <w:rsid w:val="00DA64F8"/>
    <w:rsid w:val="00DA663D"/>
    <w:rsid w:val="00DA7BB0"/>
    <w:rsid w:val="00DB000B"/>
    <w:rsid w:val="00DB0744"/>
    <w:rsid w:val="00DB07B3"/>
    <w:rsid w:val="00DB10A2"/>
    <w:rsid w:val="00DB13C0"/>
    <w:rsid w:val="00DB20A4"/>
    <w:rsid w:val="00DB2243"/>
    <w:rsid w:val="00DB2623"/>
    <w:rsid w:val="00DB2D86"/>
    <w:rsid w:val="00DB6322"/>
    <w:rsid w:val="00DB6A78"/>
    <w:rsid w:val="00DB75D3"/>
    <w:rsid w:val="00DB75D5"/>
    <w:rsid w:val="00DB79E0"/>
    <w:rsid w:val="00DB7A9C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E7D"/>
    <w:rsid w:val="00DC7751"/>
    <w:rsid w:val="00DD03A2"/>
    <w:rsid w:val="00DD05CA"/>
    <w:rsid w:val="00DD1AC8"/>
    <w:rsid w:val="00DD2093"/>
    <w:rsid w:val="00DD20CD"/>
    <w:rsid w:val="00DD279C"/>
    <w:rsid w:val="00DD2919"/>
    <w:rsid w:val="00DD3B1D"/>
    <w:rsid w:val="00DD4249"/>
    <w:rsid w:val="00DD44E7"/>
    <w:rsid w:val="00DD4E00"/>
    <w:rsid w:val="00DD4F64"/>
    <w:rsid w:val="00DD5BE1"/>
    <w:rsid w:val="00DD5C0C"/>
    <w:rsid w:val="00DD5DB8"/>
    <w:rsid w:val="00DD64C5"/>
    <w:rsid w:val="00DD67B6"/>
    <w:rsid w:val="00DD6A2C"/>
    <w:rsid w:val="00DD6BCA"/>
    <w:rsid w:val="00DD7E55"/>
    <w:rsid w:val="00DE0334"/>
    <w:rsid w:val="00DE07F0"/>
    <w:rsid w:val="00DE0AA6"/>
    <w:rsid w:val="00DE0F87"/>
    <w:rsid w:val="00DE1284"/>
    <w:rsid w:val="00DE18F6"/>
    <w:rsid w:val="00DE367D"/>
    <w:rsid w:val="00DE36C8"/>
    <w:rsid w:val="00DE3EF1"/>
    <w:rsid w:val="00DE45AB"/>
    <w:rsid w:val="00DE4FF3"/>
    <w:rsid w:val="00DE60D3"/>
    <w:rsid w:val="00DE62F4"/>
    <w:rsid w:val="00DE69BF"/>
    <w:rsid w:val="00DE6F92"/>
    <w:rsid w:val="00DE71D4"/>
    <w:rsid w:val="00DF170F"/>
    <w:rsid w:val="00DF22DF"/>
    <w:rsid w:val="00DF22E6"/>
    <w:rsid w:val="00DF2725"/>
    <w:rsid w:val="00DF2D1F"/>
    <w:rsid w:val="00DF2F08"/>
    <w:rsid w:val="00DF3717"/>
    <w:rsid w:val="00DF3F64"/>
    <w:rsid w:val="00DF4284"/>
    <w:rsid w:val="00DF47A6"/>
    <w:rsid w:val="00DF5850"/>
    <w:rsid w:val="00DF636A"/>
    <w:rsid w:val="00DF67C1"/>
    <w:rsid w:val="00DF69A3"/>
    <w:rsid w:val="00DF6BF9"/>
    <w:rsid w:val="00DF7737"/>
    <w:rsid w:val="00E00492"/>
    <w:rsid w:val="00E00720"/>
    <w:rsid w:val="00E008E0"/>
    <w:rsid w:val="00E0098F"/>
    <w:rsid w:val="00E00CC9"/>
    <w:rsid w:val="00E012CA"/>
    <w:rsid w:val="00E02217"/>
    <w:rsid w:val="00E02277"/>
    <w:rsid w:val="00E02A89"/>
    <w:rsid w:val="00E02AB0"/>
    <w:rsid w:val="00E02E29"/>
    <w:rsid w:val="00E0312C"/>
    <w:rsid w:val="00E032C6"/>
    <w:rsid w:val="00E05E41"/>
    <w:rsid w:val="00E06593"/>
    <w:rsid w:val="00E07567"/>
    <w:rsid w:val="00E1014D"/>
    <w:rsid w:val="00E103A7"/>
    <w:rsid w:val="00E11F63"/>
    <w:rsid w:val="00E123F4"/>
    <w:rsid w:val="00E131CC"/>
    <w:rsid w:val="00E1386C"/>
    <w:rsid w:val="00E14737"/>
    <w:rsid w:val="00E14A88"/>
    <w:rsid w:val="00E156AA"/>
    <w:rsid w:val="00E15A0B"/>
    <w:rsid w:val="00E162CE"/>
    <w:rsid w:val="00E16600"/>
    <w:rsid w:val="00E1693E"/>
    <w:rsid w:val="00E16971"/>
    <w:rsid w:val="00E16AC4"/>
    <w:rsid w:val="00E16F74"/>
    <w:rsid w:val="00E202BD"/>
    <w:rsid w:val="00E20DC0"/>
    <w:rsid w:val="00E22050"/>
    <w:rsid w:val="00E22178"/>
    <w:rsid w:val="00E22334"/>
    <w:rsid w:val="00E229F7"/>
    <w:rsid w:val="00E22FF5"/>
    <w:rsid w:val="00E237EF"/>
    <w:rsid w:val="00E24C34"/>
    <w:rsid w:val="00E25401"/>
    <w:rsid w:val="00E259BC"/>
    <w:rsid w:val="00E25E56"/>
    <w:rsid w:val="00E2675A"/>
    <w:rsid w:val="00E268BC"/>
    <w:rsid w:val="00E26B75"/>
    <w:rsid w:val="00E2740D"/>
    <w:rsid w:val="00E27A95"/>
    <w:rsid w:val="00E30CC1"/>
    <w:rsid w:val="00E30E00"/>
    <w:rsid w:val="00E311E5"/>
    <w:rsid w:val="00E3137C"/>
    <w:rsid w:val="00E31427"/>
    <w:rsid w:val="00E314A8"/>
    <w:rsid w:val="00E31813"/>
    <w:rsid w:val="00E3318E"/>
    <w:rsid w:val="00E33193"/>
    <w:rsid w:val="00E344BE"/>
    <w:rsid w:val="00E34D13"/>
    <w:rsid w:val="00E36477"/>
    <w:rsid w:val="00E376FA"/>
    <w:rsid w:val="00E37A96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2C1"/>
    <w:rsid w:val="00E45580"/>
    <w:rsid w:val="00E45C48"/>
    <w:rsid w:val="00E47785"/>
    <w:rsid w:val="00E47816"/>
    <w:rsid w:val="00E47AA4"/>
    <w:rsid w:val="00E50BED"/>
    <w:rsid w:val="00E512BC"/>
    <w:rsid w:val="00E513ED"/>
    <w:rsid w:val="00E518CC"/>
    <w:rsid w:val="00E51BB7"/>
    <w:rsid w:val="00E52A0B"/>
    <w:rsid w:val="00E53CCE"/>
    <w:rsid w:val="00E55097"/>
    <w:rsid w:val="00E55942"/>
    <w:rsid w:val="00E56939"/>
    <w:rsid w:val="00E569A7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3DFC"/>
    <w:rsid w:val="00E63F95"/>
    <w:rsid w:val="00E64230"/>
    <w:rsid w:val="00E6458C"/>
    <w:rsid w:val="00E653EE"/>
    <w:rsid w:val="00E655EC"/>
    <w:rsid w:val="00E6607E"/>
    <w:rsid w:val="00E66326"/>
    <w:rsid w:val="00E67343"/>
    <w:rsid w:val="00E6738D"/>
    <w:rsid w:val="00E6747B"/>
    <w:rsid w:val="00E702F5"/>
    <w:rsid w:val="00E71168"/>
    <w:rsid w:val="00E71F6C"/>
    <w:rsid w:val="00E7201C"/>
    <w:rsid w:val="00E720E2"/>
    <w:rsid w:val="00E72DC9"/>
    <w:rsid w:val="00E73099"/>
    <w:rsid w:val="00E73854"/>
    <w:rsid w:val="00E744CA"/>
    <w:rsid w:val="00E7698A"/>
    <w:rsid w:val="00E76CF8"/>
    <w:rsid w:val="00E76D8D"/>
    <w:rsid w:val="00E776A8"/>
    <w:rsid w:val="00E7799A"/>
    <w:rsid w:val="00E779D1"/>
    <w:rsid w:val="00E77A8F"/>
    <w:rsid w:val="00E80AFA"/>
    <w:rsid w:val="00E81966"/>
    <w:rsid w:val="00E82BA4"/>
    <w:rsid w:val="00E82DB1"/>
    <w:rsid w:val="00E82DC3"/>
    <w:rsid w:val="00E82F3E"/>
    <w:rsid w:val="00E84667"/>
    <w:rsid w:val="00E848F5"/>
    <w:rsid w:val="00E8520C"/>
    <w:rsid w:val="00E853A3"/>
    <w:rsid w:val="00E8560D"/>
    <w:rsid w:val="00E85828"/>
    <w:rsid w:val="00E8783A"/>
    <w:rsid w:val="00E9008E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4B"/>
    <w:rsid w:val="00E9377F"/>
    <w:rsid w:val="00E947D1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9E5"/>
    <w:rsid w:val="00EA0DDD"/>
    <w:rsid w:val="00EA1DC9"/>
    <w:rsid w:val="00EA1F88"/>
    <w:rsid w:val="00EA25D7"/>
    <w:rsid w:val="00EA3790"/>
    <w:rsid w:val="00EA4200"/>
    <w:rsid w:val="00EA43AD"/>
    <w:rsid w:val="00EA45EC"/>
    <w:rsid w:val="00EA5137"/>
    <w:rsid w:val="00EA51CB"/>
    <w:rsid w:val="00EA5ACB"/>
    <w:rsid w:val="00EA7DD1"/>
    <w:rsid w:val="00EB0D57"/>
    <w:rsid w:val="00EB1653"/>
    <w:rsid w:val="00EB1927"/>
    <w:rsid w:val="00EB1BD1"/>
    <w:rsid w:val="00EB2159"/>
    <w:rsid w:val="00EB27C9"/>
    <w:rsid w:val="00EB3433"/>
    <w:rsid w:val="00EB3556"/>
    <w:rsid w:val="00EB385C"/>
    <w:rsid w:val="00EB4937"/>
    <w:rsid w:val="00EB5972"/>
    <w:rsid w:val="00EB60A3"/>
    <w:rsid w:val="00EB6A1A"/>
    <w:rsid w:val="00EB6EC4"/>
    <w:rsid w:val="00EB71D1"/>
    <w:rsid w:val="00EB7C91"/>
    <w:rsid w:val="00EC0B1B"/>
    <w:rsid w:val="00EC234A"/>
    <w:rsid w:val="00EC2CCE"/>
    <w:rsid w:val="00EC3B6F"/>
    <w:rsid w:val="00EC3EE6"/>
    <w:rsid w:val="00EC4E93"/>
    <w:rsid w:val="00EC5632"/>
    <w:rsid w:val="00EC6A5B"/>
    <w:rsid w:val="00EC71EE"/>
    <w:rsid w:val="00ED0901"/>
    <w:rsid w:val="00ED12B4"/>
    <w:rsid w:val="00ED133D"/>
    <w:rsid w:val="00ED17D9"/>
    <w:rsid w:val="00ED1D72"/>
    <w:rsid w:val="00ED2193"/>
    <w:rsid w:val="00ED2967"/>
    <w:rsid w:val="00ED2D34"/>
    <w:rsid w:val="00ED368B"/>
    <w:rsid w:val="00ED404A"/>
    <w:rsid w:val="00ED4322"/>
    <w:rsid w:val="00ED5C67"/>
    <w:rsid w:val="00ED60AB"/>
    <w:rsid w:val="00ED62F0"/>
    <w:rsid w:val="00ED7376"/>
    <w:rsid w:val="00ED7E40"/>
    <w:rsid w:val="00EE0CB8"/>
    <w:rsid w:val="00EE196B"/>
    <w:rsid w:val="00EE1C3B"/>
    <w:rsid w:val="00EE2F74"/>
    <w:rsid w:val="00EE3D92"/>
    <w:rsid w:val="00EE4ABA"/>
    <w:rsid w:val="00EE4EAE"/>
    <w:rsid w:val="00EE55CD"/>
    <w:rsid w:val="00EE5F23"/>
    <w:rsid w:val="00EE6263"/>
    <w:rsid w:val="00EE6A34"/>
    <w:rsid w:val="00EE6AB2"/>
    <w:rsid w:val="00EE73CB"/>
    <w:rsid w:val="00EE7862"/>
    <w:rsid w:val="00EF0005"/>
    <w:rsid w:val="00EF0FEA"/>
    <w:rsid w:val="00EF1D56"/>
    <w:rsid w:val="00EF3AD0"/>
    <w:rsid w:val="00EF4378"/>
    <w:rsid w:val="00EF6A0D"/>
    <w:rsid w:val="00F01037"/>
    <w:rsid w:val="00F01337"/>
    <w:rsid w:val="00F014CE"/>
    <w:rsid w:val="00F02232"/>
    <w:rsid w:val="00F023C1"/>
    <w:rsid w:val="00F0315F"/>
    <w:rsid w:val="00F03548"/>
    <w:rsid w:val="00F0374F"/>
    <w:rsid w:val="00F03E31"/>
    <w:rsid w:val="00F04C70"/>
    <w:rsid w:val="00F0520D"/>
    <w:rsid w:val="00F05235"/>
    <w:rsid w:val="00F05675"/>
    <w:rsid w:val="00F056E5"/>
    <w:rsid w:val="00F05F39"/>
    <w:rsid w:val="00F06514"/>
    <w:rsid w:val="00F06790"/>
    <w:rsid w:val="00F071AE"/>
    <w:rsid w:val="00F079F6"/>
    <w:rsid w:val="00F07AA7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1CE"/>
    <w:rsid w:val="00F23248"/>
    <w:rsid w:val="00F23515"/>
    <w:rsid w:val="00F2372F"/>
    <w:rsid w:val="00F254AA"/>
    <w:rsid w:val="00F25EE8"/>
    <w:rsid w:val="00F26017"/>
    <w:rsid w:val="00F26932"/>
    <w:rsid w:val="00F272FE"/>
    <w:rsid w:val="00F27B65"/>
    <w:rsid w:val="00F3121E"/>
    <w:rsid w:val="00F31712"/>
    <w:rsid w:val="00F32A5D"/>
    <w:rsid w:val="00F32F05"/>
    <w:rsid w:val="00F330BE"/>
    <w:rsid w:val="00F34147"/>
    <w:rsid w:val="00F34235"/>
    <w:rsid w:val="00F35807"/>
    <w:rsid w:val="00F35BDD"/>
    <w:rsid w:val="00F35FD7"/>
    <w:rsid w:val="00F3645B"/>
    <w:rsid w:val="00F3666D"/>
    <w:rsid w:val="00F36ABB"/>
    <w:rsid w:val="00F36B71"/>
    <w:rsid w:val="00F36E26"/>
    <w:rsid w:val="00F37607"/>
    <w:rsid w:val="00F37944"/>
    <w:rsid w:val="00F4054B"/>
    <w:rsid w:val="00F409F9"/>
    <w:rsid w:val="00F410FD"/>
    <w:rsid w:val="00F41194"/>
    <w:rsid w:val="00F41A44"/>
    <w:rsid w:val="00F421ED"/>
    <w:rsid w:val="00F44CC1"/>
    <w:rsid w:val="00F45679"/>
    <w:rsid w:val="00F458C6"/>
    <w:rsid w:val="00F468EB"/>
    <w:rsid w:val="00F50AF2"/>
    <w:rsid w:val="00F50C89"/>
    <w:rsid w:val="00F5148B"/>
    <w:rsid w:val="00F5174C"/>
    <w:rsid w:val="00F51C1B"/>
    <w:rsid w:val="00F520DB"/>
    <w:rsid w:val="00F5394A"/>
    <w:rsid w:val="00F53A2E"/>
    <w:rsid w:val="00F53AC0"/>
    <w:rsid w:val="00F53E06"/>
    <w:rsid w:val="00F55A43"/>
    <w:rsid w:val="00F568C2"/>
    <w:rsid w:val="00F575C4"/>
    <w:rsid w:val="00F57A79"/>
    <w:rsid w:val="00F6020C"/>
    <w:rsid w:val="00F603BD"/>
    <w:rsid w:val="00F6075F"/>
    <w:rsid w:val="00F60894"/>
    <w:rsid w:val="00F60BB5"/>
    <w:rsid w:val="00F61F0B"/>
    <w:rsid w:val="00F624D1"/>
    <w:rsid w:val="00F62675"/>
    <w:rsid w:val="00F62E07"/>
    <w:rsid w:val="00F62FE2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160"/>
    <w:rsid w:val="00F75270"/>
    <w:rsid w:val="00F75932"/>
    <w:rsid w:val="00F75D34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D7F"/>
    <w:rsid w:val="00F87449"/>
    <w:rsid w:val="00F90177"/>
    <w:rsid w:val="00F9043D"/>
    <w:rsid w:val="00F90597"/>
    <w:rsid w:val="00F9124A"/>
    <w:rsid w:val="00F92CCC"/>
    <w:rsid w:val="00F93289"/>
    <w:rsid w:val="00F93368"/>
    <w:rsid w:val="00F93F31"/>
    <w:rsid w:val="00F9442E"/>
    <w:rsid w:val="00F94EB3"/>
    <w:rsid w:val="00F95A91"/>
    <w:rsid w:val="00F96289"/>
    <w:rsid w:val="00F96E71"/>
    <w:rsid w:val="00FA1A45"/>
    <w:rsid w:val="00FA29F2"/>
    <w:rsid w:val="00FA2B1D"/>
    <w:rsid w:val="00FA2BFB"/>
    <w:rsid w:val="00FA2DFF"/>
    <w:rsid w:val="00FA3129"/>
    <w:rsid w:val="00FA332E"/>
    <w:rsid w:val="00FA3BB1"/>
    <w:rsid w:val="00FA53D4"/>
    <w:rsid w:val="00FA55F7"/>
    <w:rsid w:val="00FA573F"/>
    <w:rsid w:val="00FA5885"/>
    <w:rsid w:val="00FA599E"/>
    <w:rsid w:val="00FA59FA"/>
    <w:rsid w:val="00FA6176"/>
    <w:rsid w:val="00FA6606"/>
    <w:rsid w:val="00FA6A70"/>
    <w:rsid w:val="00FA7CCE"/>
    <w:rsid w:val="00FA7D1D"/>
    <w:rsid w:val="00FB12BA"/>
    <w:rsid w:val="00FB18AD"/>
    <w:rsid w:val="00FB2015"/>
    <w:rsid w:val="00FB2CBC"/>
    <w:rsid w:val="00FB3067"/>
    <w:rsid w:val="00FB3247"/>
    <w:rsid w:val="00FB3B66"/>
    <w:rsid w:val="00FB3F96"/>
    <w:rsid w:val="00FB50AE"/>
    <w:rsid w:val="00FB53EA"/>
    <w:rsid w:val="00FB5BB0"/>
    <w:rsid w:val="00FB6AC0"/>
    <w:rsid w:val="00FB7A4A"/>
    <w:rsid w:val="00FC0352"/>
    <w:rsid w:val="00FC0635"/>
    <w:rsid w:val="00FC1254"/>
    <w:rsid w:val="00FC1DA4"/>
    <w:rsid w:val="00FC1FAD"/>
    <w:rsid w:val="00FC29CB"/>
    <w:rsid w:val="00FC2F5B"/>
    <w:rsid w:val="00FC2F6B"/>
    <w:rsid w:val="00FC2FA6"/>
    <w:rsid w:val="00FC34DF"/>
    <w:rsid w:val="00FC3A27"/>
    <w:rsid w:val="00FC3EFC"/>
    <w:rsid w:val="00FC47E3"/>
    <w:rsid w:val="00FC4DF4"/>
    <w:rsid w:val="00FC4E2A"/>
    <w:rsid w:val="00FC4EC3"/>
    <w:rsid w:val="00FC549F"/>
    <w:rsid w:val="00FC580F"/>
    <w:rsid w:val="00FC5BDB"/>
    <w:rsid w:val="00FC61F9"/>
    <w:rsid w:val="00FC641C"/>
    <w:rsid w:val="00FC6A57"/>
    <w:rsid w:val="00FC72F8"/>
    <w:rsid w:val="00FD06A5"/>
    <w:rsid w:val="00FD1929"/>
    <w:rsid w:val="00FD1BB4"/>
    <w:rsid w:val="00FD29C3"/>
    <w:rsid w:val="00FD2D86"/>
    <w:rsid w:val="00FD31DB"/>
    <w:rsid w:val="00FD41EF"/>
    <w:rsid w:val="00FD4BDA"/>
    <w:rsid w:val="00FD6439"/>
    <w:rsid w:val="00FD64CF"/>
    <w:rsid w:val="00FD729C"/>
    <w:rsid w:val="00FD73F0"/>
    <w:rsid w:val="00FD767D"/>
    <w:rsid w:val="00FD7EA8"/>
    <w:rsid w:val="00FE0167"/>
    <w:rsid w:val="00FE0AE3"/>
    <w:rsid w:val="00FE0B91"/>
    <w:rsid w:val="00FE2419"/>
    <w:rsid w:val="00FE2721"/>
    <w:rsid w:val="00FE2DC3"/>
    <w:rsid w:val="00FE4425"/>
    <w:rsid w:val="00FE4B42"/>
    <w:rsid w:val="00FE50AE"/>
    <w:rsid w:val="00FE67BD"/>
    <w:rsid w:val="00FE6A94"/>
    <w:rsid w:val="00FE7560"/>
    <w:rsid w:val="00FE761B"/>
    <w:rsid w:val="00FF0332"/>
    <w:rsid w:val="00FF04E8"/>
    <w:rsid w:val="00FF172E"/>
    <w:rsid w:val="00FF1CA0"/>
    <w:rsid w:val="00FF1D13"/>
    <w:rsid w:val="00FF261E"/>
    <w:rsid w:val="00FF2EC3"/>
    <w:rsid w:val="00FF3907"/>
    <w:rsid w:val="00FF4475"/>
    <w:rsid w:val="00FF463C"/>
    <w:rsid w:val="00FF53F0"/>
    <w:rsid w:val="00FF652D"/>
    <w:rsid w:val="00FF65E1"/>
    <w:rsid w:val="00FF6D34"/>
    <w:rsid w:val="00FF6D51"/>
    <w:rsid w:val="00FF6E2D"/>
    <w:rsid w:val="00FF70CF"/>
    <w:rsid w:val="00FF7218"/>
    <w:rsid w:val="00FF79A4"/>
    <w:rsid w:val="149BE8B8"/>
    <w:rsid w:val="175091D8"/>
    <w:rsid w:val="22D0B98A"/>
    <w:rsid w:val="31510AF2"/>
    <w:rsid w:val="332C6B50"/>
    <w:rsid w:val="33E04766"/>
    <w:rsid w:val="33F1AB90"/>
    <w:rsid w:val="3B3F1942"/>
    <w:rsid w:val="48D9CB3E"/>
    <w:rsid w:val="4934296F"/>
    <w:rsid w:val="51E0FB2A"/>
    <w:rsid w:val="524C4B1F"/>
    <w:rsid w:val="536A1DD6"/>
    <w:rsid w:val="6C1A9027"/>
    <w:rsid w:val="6C9A0BAF"/>
    <w:rsid w:val="70CF19C4"/>
  </w:rsids>
  <w:docVars>
    <w:docVar w:name="dspoo" w:val="False"/>
    <w:docVar w:name="notmodified" w:val="True"/>
    <w:docVar w:name="repetitions" w:val="26"/>
    <w:docVar w:name="stylepaneshow" w:val="True"/>
    <w:docVar w:name="ui" w:val="5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7C71E"/>
  <w15:docId w15:val="{3E3E0AA3-B25B-40D5-90A9-9CD103E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qFormat="1"/>
    <w:lsdException w:name="toc 2" w:qFormat="1"/>
    <w:lsdException w:name="toc 3" w:qFormat="1"/>
    <w:lsdException w:name="toc 4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qFormat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index heading" w:qFormat="1"/>
    <w:lsdException w:name="caption" w:semiHidden="1" w:unhideWhenUsed="1" w:qFormat="1"/>
    <w:lsdException w:name="table of figures" w:semiHidden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qFormat="1"/>
    <w:lsdException w:name="endnote text" w:qFormat="1"/>
    <w:lsdException w:name="table of authorities" w:semiHidden="1" w:qFormat="1"/>
    <w:lsdException w:name="macro" w:qFormat="1"/>
    <w:lsdException w:name="toa heading" w:semiHidden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qFormat="1"/>
    <w:lsdException w:name="List Bullet 5" w:qFormat="1"/>
    <w:lsdException w:name="List Number 2" w:semiHidden="1" w:unhideWhenUsed="1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qFormat="1"/>
    <w:lsdException w:name="Date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qFormat="1"/>
    <w:lsdException w:name="Strong" w:semiHidden="1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Smart Link" w:semiHidden="1" w:unhideWhenUsed="1" w:qFormat="1"/>
    <w:lsdException w:name="Mention" w:semiHidden="1" w:qFormat="1"/>
    <w:lsdException w:name="Smart Hyperlink" w:semiHidden="1" w:qFormat="1"/>
    <w:lsdException w:name="Hashtag" w:semiHidden="1" w:qFormat="1"/>
    <w:lsdException w:name="Unresolved Mention" w:qFormat="1"/>
  </w:latentStyles>
  <w:style w:type="paragraph" w:default="1" w:styleId="Normal">
    <w:name w:val="Normal"/>
    <w:qFormat/>
    <w:rsid w:val="00D5564A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55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5564A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5564A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5564A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5564A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D5564A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D5564A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D5564A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D5564A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nhideWhenUsed/>
    <w:qFormat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D5564A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D5564A"/>
  </w:style>
  <w:style w:type="paragraph" w:customStyle="1" w:styleId="ParagraphContinued">
    <w:name w:val="Paragraph Continued"/>
    <w:basedOn w:val="Paragraph"/>
    <w:next w:val="Paragraph"/>
    <w:qFormat/>
    <w:rsid w:val="00D5564A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D5564A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2D2B9B"/>
    <w:pPr>
      <w:spacing w:before="180" w:after="60" w:line="360" w:lineRule="atLeast"/>
      <w:outlineLvl w:val="1"/>
    </w:pPr>
    <w:rPr>
      <w:color w:val="0B2949" w:themeColor="accent1"/>
      <w:sz w:val="30"/>
    </w:rPr>
  </w:style>
  <w:style w:type="paragraph" w:styleId="ListBullet">
    <w:name w:val="List Bullet"/>
    <w:basedOn w:val="Normal"/>
    <w:qFormat/>
    <w:rsid w:val="00D5564A"/>
    <w:pPr>
      <w:numPr>
        <w:numId w:val="28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D5564A"/>
    <w:pPr>
      <w:numPr>
        <w:numId w:val="30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qFormat/>
    <w:rsid w:val="00D5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564A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D5564A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D5564A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qFormat/>
    <w:rsid w:val="00D5564A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D5564A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D5564A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D5564A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D5564A"/>
    <w:pPr>
      <w:numPr>
        <w:numId w:val="10"/>
      </w:numPr>
      <w:adjustRightInd w:val="0"/>
      <w:spacing w:after="80"/>
    </w:pPr>
  </w:style>
  <w:style w:type="paragraph" w:styleId="ListBullet2">
    <w:name w:val="List Bullet 2"/>
    <w:basedOn w:val="Normal"/>
    <w:qFormat/>
    <w:rsid w:val="00D5564A"/>
    <w:pPr>
      <w:numPr>
        <w:numId w:val="6"/>
      </w:numPr>
      <w:spacing w:after="100"/>
      <w:ind w:left="374" w:hanging="187"/>
    </w:pPr>
  </w:style>
  <w:style w:type="paragraph" w:styleId="List">
    <w:name w:val="List"/>
    <w:basedOn w:val="Normal"/>
    <w:qFormat/>
    <w:rsid w:val="00D5564A"/>
    <w:pPr>
      <w:numPr>
        <w:numId w:val="5"/>
      </w:numPr>
      <w:spacing w:after="80"/>
    </w:pPr>
  </w:style>
  <w:style w:type="paragraph" w:styleId="ListContinue">
    <w:name w:val="List Continue"/>
    <w:basedOn w:val="Normal"/>
    <w:qFormat/>
    <w:rsid w:val="00D5564A"/>
    <w:pPr>
      <w:spacing w:after="80"/>
      <w:ind w:left="180"/>
    </w:pPr>
  </w:style>
  <w:style w:type="character" w:styleId="Emphasis">
    <w:name w:val="Emphasis"/>
    <w:basedOn w:val="DefaultParagraphFont"/>
    <w:qFormat/>
    <w:rsid w:val="00D5564A"/>
    <w:rPr>
      <w:i/>
      <w:iCs/>
    </w:rPr>
  </w:style>
  <w:style w:type="paragraph" w:styleId="Caption">
    <w:name w:val="caption"/>
    <w:basedOn w:val="TableTextLeft"/>
    <w:next w:val="Normal"/>
    <w:qFormat/>
    <w:rsid w:val="00D5564A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D5564A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qFormat/>
    <w:rsid w:val="00D5564A"/>
    <w:rPr>
      <w:b/>
      <w:bCs/>
    </w:rPr>
  </w:style>
  <w:style w:type="paragraph" w:styleId="ListBullet3">
    <w:name w:val="List Bullet 3"/>
    <w:basedOn w:val="Normal"/>
    <w:qFormat/>
    <w:rsid w:val="00D5564A"/>
    <w:pPr>
      <w:numPr>
        <w:numId w:val="7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qFormat/>
    <w:rsid w:val="00D5564A"/>
    <w:pPr>
      <w:outlineLvl w:val="9"/>
    </w:pPr>
    <w:rPr>
      <w:sz w:val="20"/>
    </w:rPr>
  </w:style>
  <w:style w:type="character" w:customStyle="1" w:styleId="NoteHeadingChar">
    <w:name w:val="Note Heading Char"/>
    <w:basedOn w:val="DefaultParagraphFont"/>
    <w:link w:val="NoteHeading"/>
    <w:rsid w:val="00D5564A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qFormat/>
    <w:rsid w:val="00D5564A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unhideWhenUsed/>
    <w:qFormat/>
    <w:rsid w:val="00D5564A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D5564A"/>
    <w:pPr>
      <w:jc w:val="center"/>
    </w:pPr>
    <w:rPr>
      <w:bCs/>
    </w:rPr>
  </w:style>
  <w:style w:type="paragraph" w:customStyle="1" w:styleId="Banner">
    <w:name w:val="Banner"/>
    <w:basedOn w:val="H1"/>
    <w:qFormat/>
    <w:rsid w:val="00D5564A"/>
    <w:pPr>
      <w:shd w:val="clear" w:color="auto" w:fill="FFFFFF" w:themeFill="background1"/>
      <w:spacing w:after="180"/>
    </w:pPr>
    <w:rPr>
      <w:bCs/>
    </w:rPr>
  </w:style>
  <w:style w:type="paragraph" w:styleId="Bibliography">
    <w:name w:val="Bibliography"/>
    <w:basedOn w:val="Normal"/>
    <w:qFormat/>
    <w:rsid w:val="00D5564A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qFormat/>
    <w:rsid w:val="00D5564A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qFormat/>
    <w:rsid w:val="00D556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564A"/>
    <w:rPr>
      <w:sz w:val="20"/>
    </w:rPr>
  </w:style>
  <w:style w:type="paragraph" w:styleId="BodyText2">
    <w:name w:val="Body Text 2"/>
    <w:basedOn w:val="Normal"/>
    <w:link w:val="BodyText2Char"/>
    <w:qFormat/>
    <w:rsid w:val="00D556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564A"/>
    <w:rPr>
      <w:sz w:val="20"/>
    </w:rPr>
  </w:style>
  <w:style w:type="paragraph" w:styleId="BodyText3">
    <w:name w:val="Body Text 3"/>
    <w:basedOn w:val="Normal"/>
    <w:link w:val="BodyText3Char"/>
    <w:qFormat/>
    <w:rsid w:val="00D556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564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D5564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5564A"/>
    <w:rPr>
      <w:sz w:val="20"/>
    </w:rPr>
  </w:style>
  <w:style w:type="paragraph" w:styleId="BodyTextIndent">
    <w:name w:val="Body Text Indent"/>
    <w:basedOn w:val="Normal"/>
    <w:link w:val="BodyTextIndentChar"/>
    <w:qFormat/>
    <w:rsid w:val="00D556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564A"/>
    <w:rPr>
      <w:sz w:val="20"/>
    </w:rPr>
  </w:style>
  <w:style w:type="paragraph" w:styleId="BodyTextFirstIndent2">
    <w:name w:val="Body Text First Indent 2"/>
    <w:basedOn w:val="BodyTextIndent"/>
    <w:link w:val="BodyTextFirstIndent2Char"/>
    <w:qFormat/>
    <w:rsid w:val="00D5564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5564A"/>
    <w:rPr>
      <w:sz w:val="20"/>
    </w:rPr>
  </w:style>
  <w:style w:type="paragraph" w:styleId="BodyTextIndent2">
    <w:name w:val="Body Text Indent 2"/>
    <w:basedOn w:val="Normal"/>
    <w:link w:val="BodyTextIndent2Char"/>
    <w:qFormat/>
    <w:rsid w:val="00D556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5564A"/>
    <w:rPr>
      <w:sz w:val="20"/>
    </w:rPr>
  </w:style>
  <w:style w:type="paragraph" w:styleId="BodyTextIndent3">
    <w:name w:val="Body Text Indent 3"/>
    <w:basedOn w:val="Normal"/>
    <w:link w:val="BodyTextIndent3Char"/>
    <w:qFormat/>
    <w:rsid w:val="00D5564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564A"/>
    <w:rPr>
      <w:sz w:val="16"/>
      <w:szCs w:val="16"/>
    </w:rPr>
  </w:style>
  <w:style w:type="character" w:styleId="BookTitle">
    <w:name w:val="Book Title"/>
    <w:basedOn w:val="DefaultParagraphFont"/>
    <w:qFormat/>
    <w:rsid w:val="00D5564A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D5564A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D5564A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qFormat/>
    <w:rsid w:val="00D5564A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qFormat/>
    <w:rsid w:val="00D5564A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D5564A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qFormat/>
    <w:rsid w:val="00D5564A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qFormat/>
    <w:rsid w:val="00D5564A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D5564A"/>
    <w:pPr>
      <w:numPr>
        <w:numId w:val="11"/>
      </w:numPr>
      <w:adjustRightInd w:val="0"/>
      <w:spacing w:after="80"/>
    </w:pPr>
  </w:style>
  <w:style w:type="paragraph" w:styleId="ListNumber4">
    <w:name w:val="List Number 4"/>
    <w:basedOn w:val="Normal"/>
    <w:qFormat/>
    <w:rsid w:val="00D5564A"/>
    <w:pPr>
      <w:numPr>
        <w:numId w:val="12"/>
      </w:numPr>
      <w:spacing w:after="80"/>
    </w:pPr>
  </w:style>
  <w:style w:type="paragraph" w:customStyle="1" w:styleId="CoverSubtitle">
    <w:name w:val="Cover Subtitle"/>
    <w:qFormat/>
    <w:rsid w:val="00D5564A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qFormat/>
    <w:rsid w:val="00D5564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qFormat/>
    <w:rsid w:val="00D5564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qFormat/>
    <w:rsid w:val="00D5564A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qFormat/>
    <w:rsid w:val="00D5564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5564A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nhideWhenUsed/>
    <w:qFormat/>
    <w:rsid w:val="00D5564A"/>
    <w:rPr>
      <w:vertAlign w:val="superscript"/>
    </w:rPr>
  </w:style>
  <w:style w:type="paragraph" w:customStyle="1" w:styleId="Addressee">
    <w:name w:val="Addressee"/>
    <w:basedOn w:val="Normal"/>
    <w:qFormat/>
    <w:rsid w:val="00D5564A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D5564A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D556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55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D55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6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64A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D5564A"/>
    <w:pPr>
      <w:spacing w:after="0"/>
    </w:pPr>
  </w:style>
  <w:style w:type="paragraph" w:customStyle="1" w:styleId="ExhibitFootnote">
    <w:name w:val="Exhibit Footnote"/>
    <w:basedOn w:val="TableTextLeft"/>
    <w:unhideWhenUsed/>
    <w:qFormat/>
    <w:rsid w:val="00D5564A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qFormat/>
    <w:rsid w:val="00D5564A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D5564A"/>
    <w:rPr>
      <w:sz w:val="20"/>
    </w:rPr>
  </w:style>
  <w:style w:type="paragraph" w:customStyle="1" w:styleId="ESH1">
    <w:name w:val="ES H1"/>
    <w:basedOn w:val="H1"/>
    <w:next w:val="ESParagraph"/>
    <w:unhideWhenUsed/>
    <w:qFormat/>
    <w:rsid w:val="00D5564A"/>
    <w:pPr>
      <w:outlineLvl w:val="9"/>
    </w:pPr>
  </w:style>
  <w:style w:type="paragraph" w:customStyle="1" w:styleId="ESH2">
    <w:name w:val="ES H2"/>
    <w:basedOn w:val="ESH1"/>
    <w:next w:val="ESParagraph"/>
    <w:unhideWhenUsed/>
    <w:qFormat/>
    <w:rsid w:val="00D5564A"/>
    <w:rPr>
      <w:b/>
      <w:sz w:val="24"/>
    </w:rPr>
  </w:style>
  <w:style w:type="paragraph" w:customStyle="1" w:styleId="ESListBullet">
    <w:name w:val="ES List Bullet"/>
    <w:basedOn w:val="ESParagraph"/>
    <w:unhideWhenUsed/>
    <w:qFormat/>
    <w:rsid w:val="00D5564A"/>
    <w:pPr>
      <w:numPr>
        <w:numId w:val="14"/>
      </w:numPr>
    </w:pPr>
  </w:style>
  <w:style w:type="paragraph" w:customStyle="1" w:styleId="ESListNumber">
    <w:name w:val="ES List Number"/>
    <w:basedOn w:val="ESParagraph"/>
    <w:unhideWhenUsed/>
    <w:qFormat/>
    <w:rsid w:val="00D5564A"/>
    <w:pPr>
      <w:numPr>
        <w:numId w:val="15"/>
      </w:numPr>
    </w:pPr>
  </w:style>
  <w:style w:type="paragraph" w:customStyle="1" w:styleId="ESParagraph">
    <w:name w:val="ES Paragraph"/>
    <w:basedOn w:val="Normal"/>
    <w:unhideWhenUsed/>
    <w:qFormat/>
    <w:rsid w:val="00D5564A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unhideWhenUsed/>
    <w:qFormat/>
    <w:rsid w:val="00D5564A"/>
    <w:pPr>
      <w:spacing w:before="160"/>
    </w:pPr>
  </w:style>
  <w:style w:type="paragraph" w:customStyle="1" w:styleId="ExhibitSource">
    <w:name w:val="Exhibit Source"/>
    <w:basedOn w:val="TableTextLeft"/>
    <w:unhideWhenUsed/>
    <w:qFormat/>
    <w:rsid w:val="00D5564A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unhideWhenUsed/>
    <w:qFormat/>
    <w:rsid w:val="00D5564A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D5564A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unhideWhenUsed/>
    <w:qFormat/>
    <w:rsid w:val="00D5564A"/>
  </w:style>
  <w:style w:type="paragraph" w:customStyle="1" w:styleId="Feature1">
    <w:name w:val="Feature1"/>
    <w:basedOn w:val="Normal"/>
    <w:qFormat/>
    <w:rsid w:val="00D5564A"/>
    <w:pPr>
      <w:spacing w:after="0"/>
    </w:pPr>
  </w:style>
  <w:style w:type="paragraph" w:customStyle="1" w:styleId="Feature1Title">
    <w:name w:val="Feature1 Title"/>
    <w:basedOn w:val="H1"/>
    <w:next w:val="Feature1"/>
    <w:qFormat/>
    <w:rsid w:val="00D5564A"/>
  </w:style>
  <w:style w:type="paragraph" w:customStyle="1" w:styleId="Feature1ListBullet">
    <w:name w:val="Feature1 List Bullet"/>
    <w:basedOn w:val="Feature1"/>
    <w:qFormat/>
    <w:rsid w:val="00D5564A"/>
  </w:style>
  <w:style w:type="paragraph" w:customStyle="1" w:styleId="Feature1ListNumber">
    <w:name w:val="Feature1 List Number"/>
    <w:basedOn w:val="Feature1"/>
    <w:qFormat/>
    <w:rsid w:val="00D5564A"/>
  </w:style>
  <w:style w:type="paragraph" w:customStyle="1" w:styleId="Feature1Head">
    <w:name w:val="Feature1 Head"/>
    <w:basedOn w:val="Feature1Title"/>
    <w:next w:val="Feature1"/>
    <w:qFormat/>
    <w:rsid w:val="00D5564A"/>
    <w:pPr>
      <w:spacing w:after="80" w:line="240" w:lineRule="auto"/>
      <w:outlineLvl w:val="9"/>
    </w:pPr>
  </w:style>
  <w:style w:type="paragraph" w:customStyle="1" w:styleId="Feature2">
    <w:name w:val="Feature2"/>
    <w:basedOn w:val="Normal"/>
    <w:qFormat/>
    <w:rsid w:val="00D5564A"/>
    <w:pPr>
      <w:spacing w:after="0"/>
    </w:pPr>
  </w:style>
  <w:style w:type="paragraph" w:customStyle="1" w:styleId="Feature2Title">
    <w:name w:val="Feature2 Title"/>
    <w:basedOn w:val="H1"/>
    <w:qFormat/>
    <w:rsid w:val="00D5564A"/>
  </w:style>
  <w:style w:type="paragraph" w:customStyle="1" w:styleId="Feature2Head">
    <w:name w:val="Feature2 Head"/>
    <w:basedOn w:val="Feature2Title"/>
    <w:next w:val="Feature2"/>
    <w:qFormat/>
    <w:rsid w:val="00D5564A"/>
  </w:style>
  <w:style w:type="paragraph" w:customStyle="1" w:styleId="Feature2ListBullet">
    <w:name w:val="Feature2 List Bullet"/>
    <w:basedOn w:val="Feature2"/>
    <w:qFormat/>
    <w:rsid w:val="00D5564A"/>
  </w:style>
  <w:style w:type="paragraph" w:customStyle="1" w:styleId="Feature2ListNumber">
    <w:name w:val="Feature2 List Number"/>
    <w:basedOn w:val="Feature2"/>
    <w:qFormat/>
    <w:rsid w:val="00D5564A"/>
  </w:style>
  <w:style w:type="paragraph" w:customStyle="1" w:styleId="Feature1ListHead">
    <w:name w:val="Feature1 List Head"/>
    <w:basedOn w:val="Feature1"/>
    <w:next w:val="Feature1ListBullet"/>
    <w:qFormat/>
    <w:rsid w:val="00D5564A"/>
    <w:rPr>
      <w:b/>
    </w:rPr>
  </w:style>
  <w:style w:type="paragraph" w:customStyle="1" w:styleId="Feature2ListHead">
    <w:name w:val="Feature2 List Head"/>
    <w:basedOn w:val="Feature2"/>
    <w:next w:val="Feature2ListBullet"/>
    <w:qFormat/>
    <w:rsid w:val="00D5564A"/>
    <w:rPr>
      <w:b/>
    </w:rPr>
  </w:style>
  <w:style w:type="paragraph" w:customStyle="1" w:styleId="FigureTitle">
    <w:name w:val="Figure Title"/>
    <w:basedOn w:val="ExhibitTitle"/>
    <w:next w:val="ExhibitSource"/>
    <w:qFormat/>
    <w:rsid w:val="00D5564A"/>
  </w:style>
  <w:style w:type="paragraph" w:customStyle="1" w:styleId="H2">
    <w:name w:val="H2"/>
    <w:basedOn w:val="H1"/>
    <w:next w:val="Paragraph"/>
    <w:qFormat/>
    <w:rsid w:val="002D2B9B"/>
    <w:pPr>
      <w:spacing w:before="120" w:after="120" w:line="320" w:lineRule="atLeast"/>
      <w:ind w:left="540" w:hanging="540"/>
      <w:outlineLvl w:val="2"/>
    </w:pPr>
    <w:rPr>
      <w:b/>
      <w:sz w:val="24"/>
    </w:rPr>
  </w:style>
  <w:style w:type="paragraph" w:customStyle="1" w:styleId="H3">
    <w:name w:val="H3"/>
    <w:basedOn w:val="H1"/>
    <w:next w:val="Paragraph"/>
    <w:qFormat/>
    <w:rsid w:val="00837516"/>
    <w:pPr>
      <w:spacing w:before="120" w:after="120" w:line="260" w:lineRule="atLeast"/>
      <w:ind w:left="540" w:hanging="540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D5564A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D556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qFormat/>
    <w:rsid w:val="00D5564A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qFormat/>
    <w:rsid w:val="00D5564A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D5564A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qFormat/>
    <w:rsid w:val="00D5564A"/>
    <w:pPr>
      <w:ind w:left="1267" w:hanging="1267"/>
      <w:contextualSpacing/>
    </w:pPr>
  </w:style>
  <w:style w:type="paragraph" w:styleId="Macro">
    <w:name w:val="macro"/>
    <w:link w:val="MacroTextChar"/>
    <w:qFormat/>
    <w:rsid w:val="00D556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D5564A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D5564A"/>
    <w:rPr>
      <w:color w:val="046B5C" w:themeColor="text2"/>
    </w:rPr>
  </w:style>
  <w:style w:type="paragraph" w:customStyle="1" w:styleId="Pubinfo">
    <w:name w:val="Pubinfo"/>
    <w:basedOn w:val="Normal"/>
    <w:qFormat/>
    <w:rsid w:val="00D5564A"/>
    <w:rPr>
      <w:b/>
    </w:rPr>
  </w:style>
  <w:style w:type="paragraph" w:customStyle="1" w:styleId="PubinfoCategory">
    <w:name w:val="Pubinfo Category"/>
    <w:basedOn w:val="Pubinfo"/>
    <w:qFormat/>
    <w:rsid w:val="00D5564A"/>
  </w:style>
  <w:style w:type="paragraph" w:customStyle="1" w:styleId="PubinfoDate">
    <w:name w:val="Pubinfo Date"/>
    <w:basedOn w:val="PubinfoCategory"/>
    <w:qFormat/>
    <w:rsid w:val="00D5564A"/>
  </w:style>
  <w:style w:type="paragraph" w:customStyle="1" w:styleId="PubinfoHead">
    <w:name w:val="Pubinfo Head"/>
    <w:basedOn w:val="Pubinfo"/>
    <w:qFormat/>
    <w:rsid w:val="00D5564A"/>
  </w:style>
  <w:style w:type="paragraph" w:customStyle="1" w:styleId="PubinfoList">
    <w:name w:val="Pubinfo List"/>
    <w:basedOn w:val="Pubinfo"/>
    <w:qFormat/>
    <w:rsid w:val="00D5564A"/>
  </w:style>
  <w:style w:type="paragraph" w:customStyle="1" w:styleId="PubinfoNumber">
    <w:name w:val="Pubinfo Number"/>
    <w:basedOn w:val="Pubinfo"/>
    <w:qFormat/>
    <w:rsid w:val="00D5564A"/>
  </w:style>
  <w:style w:type="paragraph" w:styleId="Quote">
    <w:name w:val="Quote"/>
    <w:basedOn w:val="Normal"/>
    <w:link w:val="QuoteChar"/>
    <w:qFormat/>
    <w:rsid w:val="00D5564A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D5564A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D5564A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D5564A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D5564A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D5564A"/>
    <w:pPr>
      <w:spacing w:before="0" w:after="80" w:line="260" w:lineRule="atLeast"/>
      <w:outlineLvl w:val="9"/>
    </w:pPr>
    <w:rPr>
      <w:b/>
      <w:sz w:val="22"/>
    </w:rPr>
  </w:style>
  <w:style w:type="paragraph" w:customStyle="1" w:styleId="SidebarHead">
    <w:name w:val="Sidebar Head"/>
    <w:basedOn w:val="SidebarTitle"/>
    <w:next w:val="Sidebar"/>
    <w:qFormat/>
    <w:rsid w:val="00AE4B49"/>
    <w:rPr>
      <w:rFonts w:ascii="Arial" w:hAnsi="Arial"/>
      <w:color w:val="auto"/>
      <w:sz w:val="18"/>
    </w:rPr>
  </w:style>
  <w:style w:type="paragraph" w:customStyle="1" w:styleId="TableTextRight">
    <w:name w:val="Table Text Right"/>
    <w:basedOn w:val="TableTextLeft"/>
    <w:qFormat/>
    <w:rsid w:val="00D5564A"/>
    <w:pPr>
      <w:jc w:val="right"/>
    </w:pPr>
  </w:style>
  <w:style w:type="paragraph" w:customStyle="1" w:styleId="TableTextDecimal">
    <w:name w:val="Table Text Decimal"/>
    <w:basedOn w:val="TableTextLeft"/>
    <w:qFormat/>
    <w:rsid w:val="00D5564A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D5564A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D5564A"/>
    <w:pPr>
      <w:numPr>
        <w:numId w:val="16"/>
      </w:numPr>
    </w:pPr>
  </w:style>
  <w:style w:type="paragraph" w:customStyle="1" w:styleId="TableListBullet">
    <w:name w:val="Table List Bullet"/>
    <w:basedOn w:val="TableTextLeft"/>
    <w:qFormat/>
    <w:rsid w:val="00D5564A"/>
    <w:pPr>
      <w:numPr>
        <w:numId w:val="17"/>
      </w:numPr>
    </w:pPr>
  </w:style>
  <w:style w:type="paragraph" w:customStyle="1" w:styleId="TableHeaderCenter">
    <w:name w:val="Table Header Center"/>
    <w:basedOn w:val="TableTextLeft"/>
    <w:qFormat/>
    <w:rsid w:val="00D5564A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D5564A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FF53F0"/>
    <w:pPr>
      <w:spacing w:before="180"/>
    </w:pPr>
    <w:rPr>
      <w:b/>
      <w:color w:val="000000" w:themeColor="text1"/>
      <w:sz w:val="20"/>
    </w:rPr>
  </w:style>
  <w:style w:type="paragraph" w:customStyle="1" w:styleId="TableTextCentered">
    <w:name w:val="Table Text Centered"/>
    <w:basedOn w:val="TableTextLeft"/>
    <w:qFormat/>
    <w:rsid w:val="00D5564A"/>
    <w:pPr>
      <w:jc w:val="center"/>
    </w:pPr>
  </w:style>
  <w:style w:type="paragraph" w:styleId="TOC1">
    <w:name w:val="toc 1"/>
    <w:basedOn w:val="Normal"/>
    <w:next w:val="Normal"/>
    <w:qFormat/>
    <w:rsid w:val="00D5564A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qFormat/>
    <w:rsid w:val="00D5564A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qFormat/>
    <w:rsid w:val="00D5564A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qFormat/>
    <w:rsid w:val="00D5564A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qFormat/>
    <w:rsid w:val="00D5564A"/>
    <w:pPr>
      <w:numPr>
        <w:ilvl w:val="1"/>
        <w:numId w:val="5"/>
      </w:numPr>
      <w:contextualSpacing/>
    </w:pPr>
  </w:style>
  <w:style w:type="paragraph" w:styleId="List3">
    <w:name w:val="List 3"/>
    <w:basedOn w:val="Normal"/>
    <w:qFormat/>
    <w:rsid w:val="00D5564A"/>
    <w:pPr>
      <w:numPr>
        <w:ilvl w:val="2"/>
        <w:numId w:val="5"/>
      </w:numPr>
      <w:contextualSpacing/>
    </w:pPr>
  </w:style>
  <w:style w:type="paragraph" w:customStyle="1" w:styleId="ListAlpha">
    <w:name w:val="List Alpha"/>
    <w:basedOn w:val="List"/>
    <w:qFormat/>
    <w:rsid w:val="00D5564A"/>
    <w:pPr>
      <w:numPr>
        <w:numId w:val="18"/>
      </w:numPr>
    </w:pPr>
  </w:style>
  <w:style w:type="paragraph" w:customStyle="1" w:styleId="ListAlpha2">
    <w:name w:val="List Alpha 2"/>
    <w:basedOn w:val="List2"/>
    <w:qFormat/>
    <w:rsid w:val="00D5564A"/>
    <w:pPr>
      <w:numPr>
        <w:ilvl w:val="0"/>
        <w:numId w:val="3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D5564A"/>
    <w:pPr>
      <w:numPr>
        <w:ilvl w:val="0"/>
        <w:numId w:val="32"/>
      </w:numPr>
      <w:spacing w:after="80"/>
      <w:contextualSpacing w:val="0"/>
    </w:pPr>
  </w:style>
  <w:style w:type="paragraph" w:styleId="List4">
    <w:name w:val="List 4"/>
    <w:basedOn w:val="Normal"/>
    <w:qFormat/>
    <w:rsid w:val="00D5564A"/>
    <w:pPr>
      <w:numPr>
        <w:ilvl w:val="3"/>
        <w:numId w:val="5"/>
      </w:numPr>
      <w:contextualSpacing/>
    </w:pPr>
  </w:style>
  <w:style w:type="paragraph" w:customStyle="1" w:styleId="Outline1">
    <w:name w:val="Outline 1"/>
    <w:basedOn w:val="List"/>
    <w:qFormat/>
    <w:rsid w:val="00D5564A"/>
    <w:pPr>
      <w:numPr>
        <w:numId w:val="0"/>
      </w:numPr>
      <w:spacing w:after="0"/>
    </w:pPr>
  </w:style>
  <w:style w:type="paragraph" w:customStyle="1" w:styleId="Outline2">
    <w:name w:val="Outline 2"/>
    <w:basedOn w:val="List2"/>
    <w:qFormat/>
    <w:rsid w:val="00D5564A"/>
    <w:pPr>
      <w:numPr>
        <w:numId w:val="19"/>
      </w:numPr>
      <w:spacing w:after="0"/>
    </w:pPr>
  </w:style>
  <w:style w:type="paragraph" w:customStyle="1" w:styleId="Outline3">
    <w:name w:val="Outline 3"/>
    <w:basedOn w:val="List3"/>
    <w:qFormat/>
    <w:rsid w:val="00D5564A"/>
    <w:pPr>
      <w:numPr>
        <w:numId w:val="19"/>
      </w:numPr>
      <w:spacing w:after="0"/>
    </w:pPr>
  </w:style>
  <w:style w:type="paragraph" w:customStyle="1" w:styleId="Outline4">
    <w:name w:val="Outline 4"/>
    <w:basedOn w:val="List4"/>
    <w:qFormat/>
    <w:rsid w:val="00D5564A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D5564A"/>
    <w:rPr>
      <w:b/>
      <w:i/>
    </w:rPr>
  </w:style>
  <w:style w:type="character" w:customStyle="1" w:styleId="BoldUnderline">
    <w:name w:val="Bold Underline"/>
    <w:basedOn w:val="DefaultParagraphFont"/>
    <w:qFormat/>
    <w:rsid w:val="00D5564A"/>
    <w:rPr>
      <w:b/>
      <w:u w:val="single"/>
    </w:rPr>
  </w:style>
  <w:style w:type="character" w:customStyle="1" w:styleId="Default">
    <w:name w:val="Default"/>
    <w:basedOn w:val="DefaultParagraphFont"/>
    <w:qFormat/>
    <w:rsid w:val="00D5564A"/>
  </w:style>
  <w:style w:type="character" w:customStyle="1" w:styleId="HighlightBlue">
    <w:name w:val="Highlight Blue"/>
    <w:basedOn w:val="DefaultParagraphFont"/>
    <w:qFormat/>
    <w:rsid w:val="00D5564A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qFormat/>
    <w:rsid w:val="00D5564A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D5564A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D5564A"/>
    <w:rPr>
      <w:sz w:val="16"/>
    </w:rPr>
  </w:style>
  <w:style w:type="character" w:customStyle="1" w:styleId="TitleSubtitle">
    <w:name w:val="Title_Subtitle"/>
    <w:basedOn w:val="DefaultParagraphFont"/>
    <w:qFormat/>
    <w:rsid w:val="00D5564A"/>
    <w:rPr>
      <w:b/>
    </w:rPr>
  </w:style>
  <w:style w:type="table" w:customStyle="1" w:styleId="AlternateTable">
    <w:name w:val="Alternate Table"/>
    <w:basedOn w:val="TableNormal"/>
    <w:rsid w:val="00D5564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D5564A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D5564A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D5564A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qFormat/>
    <w:rsid w:val="00D5564A"/>
    <w:pPr>
      <w:numPr>
        <w:numId w:val="8"/>
      </w:numPr>
      <w:contextualSpacing/>
    </w:pPr>
  </w:style>
  <w:style w:type="paragraph" w:customStyle="1" w:styleId="TitleRule">
    <w:name w:val="Title Rule"/>
    <w:basedOn w:val="Normal"/>
    <w:qFormat/>
    <w:rsid w:val="00D5564A"/>
    <w:pPr>
      <w:keepNext/>
      <w:spacing w:before="240" w:after="80"/>
    </w:pPr>
  </w:style>
  <w:style w:type="paragraph" w:styleId="ListBullet5">
    <w:name w:val="List Bullet 5"/>
    <w:basedOn w:val="Normal"/>
    <w:qFormat/>
    <w:rsid w:val="00D5564A"/>
    <w:pPr>
      <w:numPr>
        <w:numId w:val="9"/>
      </w:numPr>
      <w:contextualSpacing/>
    </w:pPr>
  </w:style>
  <w:style w:type="paragraph" w:styleId="ListNumber5">
    <w:name w:val="List Number 5"/>
    <w:basedOn w:val="Normal"/>
    <w:qFormat/>
    <w:rsid w:val="00D5564A"/>
    <w:pPr>
      <w:numPr>
        <w:numId w:val="13"/>
      </w:numPr>
      <w:spacing w:after="80"/>
    </w:pPr>
  </w:style>
  <w:style w:type="paragraph" w:customStyle="1" w:styleId="Sidebar">
    <w:name w:val="Sidebar"/>
    <w:basedOn w:val="Normal"/>
    <w:qFormat/>
    <w:rsid w:val="00D5564A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B02FA8"/>
    <w:pPr>
      <w:numPr>
        <w:numId w:val="22"/>
      </w:numPr>
      <w:ind w:left="288" w:hanging="288"/>
    </w:pPr>
    <w:rPr>
      <w:rFonts w:ascii="Arial" w:hAnsi="Arial"/>
      <w:color w:val="auto"/>
    </w:rPr>
  </w:style>
  <w:style w:type="paragraph" w:customStyle="1" w:styleId="SidebarListNumber">
    <w:name w:val="Sidebar List Number"/>
    <w:basedOn w:val="Sidebar"/>
    <w:qFormat/>
    <w:rsid w:val="00D5564A"/>
    <w:pPr>
      <w:numPr>
        <w:numId w:val="33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D5564A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rsid w:val="00D5564A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564A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564A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rsid w:val="00D5564A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rsid w:val="00D5564A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rsid w:val="00D5564A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rsid w:val="00D556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D5564A"/>
    <w:pPr>
      <w:numPr>
        <w:numId w:val="21"/>
      </w:numPr>
    </w:pPr>
  </w:style>
  <w:style w:type="paragraph" w:styleId="ListContinue3">
    <w:name w:val="List Continue 3"/>
    <w:basedOn w:val="Normal"/>
    <w:qFormat/>
    <w:rsid w:val="00D5564A"/>
    <w:pPr>
      <w:spacing w:after="80"/>
      <w:ind w:left="540"/>
    </w:pPr>
  </w:style>
  <w:style w:type="paragraph" w:styleId="List5">
    <w:name w:val="List 5"/>
    <w:basedOn w:val="Normal"/>
    <w:qFormat/>
    <w:rsid w:val="00D5564A"/>
    <w:pPr>
      <w:numPr>
        <w:ilvl w:val="4"/>
        <w:numId w:val="5"/>
      </w:numPr>
      <w:contextualSpacing/>
    </w:pPr>
  </w:style>
  <w:style w:type="character" w:styleId="UnresolvedMention">
    <w:name w:val="Unresolved Mention"/>
    <w:basedOn w:val="DefaultParagraphFont"/>
    <w:qFormat/>
    <w:rsid w:val="00D5564A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2D2B9B"/>
    <w:rPr>
      <w:rFonts w:asciiTheme="majorHAnsi" w:eastAsiaTheme="majorEastAsia" w:hAnsiTheme="majorHAnsi" w:cstheme="majorBidi"/>
      <w:color w:val="0B2949" w:themeColor="accent1"/>
      <w:sz w:val="30"/>
      <w:szCs w:val="32"/>
    </w:rPr>
  </w:style>
  <w:style w:type="paragraph" w:customStyle="1" w:styleId="ListHead">
    <w:name w:val="List Head"/>
    <w:basedOn w:val="Paragraph"/>
    <w:qFormat/>
    <w:rsid w:val="00D5564A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D5564A"/>
    <w:rPr>
      <w:b/>
    </w:rPr>
  </w:style>
  <w:style w:type="character" w:customStyle="1" w:styleId="Italic">
    <w:name w:val="Italic"/>
    <w:basedOn w:val="DefaultParagraphFont"/>
    <w:qFormat/>
    <w:rsid w:val="00D5564A"/>
    <w:rPr>
      <w:i/>
    </w:rPr>
  </w:style>
  <w:style w:type="paragraph" w:customStyle="1" w:styleId="mathematicaorg">
    <w:name w:val="mathematica.org"/>
    <w:link w:val="mathematicaorgChar"/>
    <w:qFormat/>
    <w:rsid w:val="00D5564A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D5564A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D5564A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D5564A"/>
    <w:pPr>
      <w:numPr>
        <w:numId w:val="1"/>
      </w:numPr>
    </w:pPr>
  </w:style>
  <w:style w:type="paragraph" w:customStyle="1" w:styleId="Covertextborder">
    <w:name w:val="Cover text border"/>
    <w:qFormat/>
    <w:rsid w:val="00D5564A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D5564A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D5564A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D5564A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qFormat/>
    <w:rsid w:val="00D5564A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qFormat/>
    <w:rsid w:val="00D5564A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D5564A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D5564A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rsid w:val="00D5564A"/>
    <w:rPr>
      <w:sz w:val="20"/>
    </w:rPr>
  </w:style>
  <w:style w:type="numbering" w:styleId="111111">
    <w:name w:val="Outline List 2"/>
    <w:basedOn w:val="NoList"/>
    <w:semiHidden/>
    <w:unhideWhenUsed/>
    <w:rsid w:val="00D5564A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D5564A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5564A"/>
    <w:rPr>
      <w:vertAlign w:val="superscript"/>
    </w:rPr>
  </w:style>
  <w:style w:type="character" w:customStyle="1" w:styleId="Underline">
    <w:name w:val="Underline"/>
    <w:basedOn w:val="DefaultParagraphFont"/>
    <w:qFormat/>
    <w:rsid w:val="00D5564A"/>
    <w:rPr>
      <w:u w:val="single"/>
    </w:rPr>
  </w:style>
  <w:style w:type="paragraph" w:styleId="FootnoteText">
    <w:name w:val="footnote text"/>
    <w:basedOn w:val="Normal"/>
    <w:link w:val="FootnoteTextChar"/>
    <w:unhideWhenUsed/>
    <w:qFormat/>
    <w:rsid w:val="00D5564A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564A"/>
    <w:rPr>
      <w:sz w:val="18"/>
      <w:szCs w:val="20"/>
    </w:rPr>
  </w:style>
  <w:style w:type="character" w:styleId="FootnoteReference">
    <w:name w:val="footnote reference"/>
    <w:basedOn w:val="DefaultParagraphFont"/>
    <w:unhideWhenUsed/>
    <w:qFormat/>
    <w:rsid w:val="00D5564A"/>
    <w:rPr>
      <w:vertAlign w:val="superscript"/>
    </w:rPr>
  </w:style>
  <w:style w:type="paragraph" w:styleId="EndnoteText">
    <w:name w:val="endnote text"/>
    <w:basedOn w:val="Normal"/>
    <w:link w:val="EndnoteTextChar"/>
    <w:unhideWhenUsed/>
    <w:qFormat/>
    <w:rsid w:val="00D5564A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D5564A"/>
    <w:rPr>
      <w:sz w:val="18"/>
      <w:szCs w:val="20"/>
    </w:rPr>
  </w:style>
  <w:style w:type="paragraph" w:styleId="NoSpacing">
    <w:name w:val="No Spacing"/>
    <w:qFormat/>
    <w:rsid w:val="00D5564A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D5564A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D5564A"/>
    <w:pPr>
      <w:numPr>
        <w:numId w:val="4"/>
      </w:numPr>
    </w:pPr>
  </w:style>
  <w:style w:type="table" w:styleId="ColorfulGrid">
    <w:name w:val="Colorful Grid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qFormat/>
    <w:rsid w:val="00D5564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D5564A"/>
    <w:rPr>
      <w:sz w:val="20"/>
    </w:rPr>
  </w:style>
  <w:style w:type="paragraph" w:styleId="EnvelopeAddress">
    <w:name w:val="envelope address"/>
    <w:basedOn w:val="Normal"/>
    <w:qFormat/>
    <w:rsid w:val="00D556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D5564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qFormat/>
    <w:rsid w:val="00D5564A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qFormat/>
    <w:rsid w:val="00D5564A"/>
    <w:rPr>
      <w:color w:val="2B579A"/>
      <w:shd w:val="clear" w:color="auto" w:fill="E1DFDD"/>
    </w:rPr>
  </w:style>
  <w:style w:type="character" w:styleId="HTMLAcronym">
    <w:name w:val="HTML Acronym"/>
    <w:basedOn w:val="DefaultParagraphFont"/>
    <w:qFormat/>
    <w:rsid w:val="00D5564A"/>
  </w:style>
  <w:style w:type="paragraph" w:styleId="HTMLAddress">
    <w:name w:val="HTML Address"/>
    <w:basedOn w:val="Normal"/>
    <w:link w:val="HTMLAddressChar"/>
    <w:qFormat/>
    <w:rsid w:val="00D5564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564A"/>
    <w:rPr>
      <w:i/>
      <w:iCs/>
      <w:sz w:val="20"/>
    </w:rPr>
  </w:style>
  <w:style w:type="character" w:styleId="HTMLCite">
    <w:name w:val="HTML Cite"/>
    <w:basedOn w:val="DefaultParagraphFont"/>
    <w:qFormat/>
    <w:rsid w:val="00D5564A"/>
    <w:rPr>
      <w:i/>
      <w:iCs/>
    </w:rPr>
  </w:style>
  <w:style w:type="character" w:styleId="HTMLCode">
    <w:name w:val="HTML Code"/>
    <w:basedOn w:val="DefaultParagraphFont"/>
    <w:qFormat/>
    <w:rsid w:val="00D5564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qFormat/>
    <w:rsid w:val="00D5564A"/>
    <w:rPr>
      <w:i/>
      <w:iCs/>
    </w:rPr>
  </w:style>
  <w:style w:type="character" w:styleId="HTMLKeyboard">
    <w:name w:val="HTML Keyboard"/>
    <w:basedOn w:val="DefaultParagraphFont"/>
    <w:qFormat/>
    <w:rsid w:val="00D5564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sid w:val="00D5564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564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qFormat/>
    <w:rsid w:val="00D556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nhideWhenUsed/>
    <w:qFormat/>
    <w:rsid w:val="00D5564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nhideWhenUsed/>
    <w:qFormat/>
    <w:rsid w:val="00D5564A"/>
    <w:rPr>
      <w:i/>
      <w:iCs/>
    </w:rPr>
  </w:style>
  <w:style w:type="paragraph" w:styleId="Index2">
    <w:name w:val="index 2"/>
    <w:basedOn w:val="Normal"/>
    <w:next w:val="Normal"/>
    <w:autoRedefine/>
    <w:qFormat/>
    <w:rsid w:val="00D5564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qFormat/>
    <w:rsid w:val="00D5564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qFormat/>
    <w:rsid w:val="00D5564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qFormat/>
    <w:rsid w:val="00D5564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qFormat/>
    <w:rsid w:val="00D5564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qFormat/>
    <w:rsid w:val="00D5564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qFormat/>
    <w:rsid w:val="00D5564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qFormat/>
    <w:rsid w:val="00D5564A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qFormat/>
    <w:rsid w:val="00D5564A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qFormat/>
    <w:rsid w:val="00D5564A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D5564A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qFormat/>
    <w:rsid w:val="00D5564A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D556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qFormat/>
    <w:rsid w:val="00D5564A"/>
  </w:style>
  <w:style w:type="paragraph" w:styleId="ListContinue4">
    <w:name w:val="List Continue 4"/>
    <w:basedOn w:val="Normal"/>
    <w:qFormat/>
    <w:rsid w:val="00D5564A"/>
    <w:pPr>
      <w:spacing w:after="120"/>
      <w:ind w:left="720"/>
      <w:contextualSpacing/>
    </w:pPr>
  </w:style>
  <w:style w:type="paragraph" w:styleId="ListContinue5">
    <w:name w:val="List Continue 5"/>
    <w:basedOn w:val="Normal"/>
    <w:qFormat/>
    <w:rsid w:val="00D5564A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qFormat/>
    <w:rsid w:val="00D5564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qFormat/>
    <w:rsid w:val="00D55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556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qFormat/>
    <w:rsid w:val="00D556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D5564A"/>
    <w:pPr>
      <w:ind w:left="720"/>
    </w:pPr>
  </w:style>
  <w:style w:type="character" w:styleId="PageNumber">
    <w:name w:val="page number"/>
    <w:basedOn w:val="DefaultParagraphFont"/>
    <w:qFormat/>
    <w:rsid w:val="00D5564A"/>
  </w:style>
  <w:style w:type="table" w:styleId="PlainTable1">
    <w:name w:val="Plain Table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qFormat/>
    <w:rsid w:val="00D55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5564A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D5564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D5564A"/>
    <w:rPr>
      <w:sz w:val="20"/>
    </w:rPr>
  </w:style>
  <w:style w:type="character" w:styleId="SmartHyperlink">
    <w:name w:val="Smart Hyperlink"/>
    <w:basedOn w:val="DefaultParagraphFont"/>
    <w:qFormat/>
    <w:rsid w:val="00D5564A"/>
    <w:rPr>
      <w:u w:val="dotted"/>
    </w:rPr>
  </w:style>
  <w:style w:type="character" w:styleId="Strong">
    <w:name w:val="Strong"/>
    <w:basedOn w:val="DefaultParagraphFont"/>
    <w:qFormat/>
    <w:rsid w:val="00D5564A"/>
    <w:rPr>
      <w:b/>
      <w:bCs/>
    </w:rPr>
  </w:style>
  <w:style w:type="character" w:styleId="SubtleEmphasis">
    <w:name w:val="Subtle Emphasis"/>
    <w:basedOn w:val="DefaultParagraphFont"/>
    <w:qFormat/>
    <w:rsid w:val="00D5564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qFormat/>
    <w:rsid w:val="00D5564A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D5564A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D5564A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D5564A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D5564A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D5564A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D5564A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D5564A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D5564A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D5564A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D5564A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D5564A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D5564A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D5564A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D5564A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D5564A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D5564A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D5564A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D5564A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D556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D5564A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qFormat/>
    <w:rsid w:val="00D5564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qFormat/>
    <w:rsid w:val="00D5564A"/>
    <w:pPr>
      <w:spacing w:after="0"/>
    </w:pPr>
  </w:style>
  <w:style w:type="table" w:styleId="TableProfessional">
    <w:name w:val="Table Professional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D5564A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D5564A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D5564A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D5564A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D5564A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D5564A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D5564A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D5564A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qFormat/>
    <w:rsid w:val="00D556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qFormat/>
    <w:rsid w:val="00D5564A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qFormat/>
    <w:rsid w:val="00D5564A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qFormat/>
    <w:rsid w:val="00D5564A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qFormat/>
    <w:rsid w:val="00D5564A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qFormat/>
    <w:rsid w:val="00D5564A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unhideWhenUsed/>
    <w:qFormat/>
    <w:rsid w:val="00D5564A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nhideWhenUsed/>
    <w:qFormat/>
    <w:rsid w:val="00D5564A"/>
    <w:rPr>
      <w:color w:val="FF0000"/>
    </w:rPr>
  </w:style>
  <w:style w:type="paragraph" w:customStyle="1" w:styleId="FootnoteSep">
    <w:name w:val="Footnote Sep"/>
    <w:basedOn w:val="Normal"/>
    <w:qFormat/>
    <w:rsid w:val="00D5564A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qFormat/>
    <w:rsid w:val="00D5564A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qFormat/>
    <w:rsid w:val="00D5564A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D5564A"/>
    <w:pPr>
      <w:ind w:left="216"/>
    </w:pPr>
  </w:style>
  <w:style w:type="paragraph" w:customStyle="1" w:styleId="TableTextIndent2">
    <w:name w:val="Table Text Indent 2"/>
    <w:basedOn w:val="TableTextLeft"/>
    <w:qFormat/>
    <w:rsid w:val="00D5564A"/>
    <w:pPr>
      <w:ind w:left="432"/>
    </w:pPr>
  </w:style>
  <w:style w:type="table" w:customStyle="1" w:styleId="BaseTable">
    <w:name w:val="Base Table"/>
    <w:basedOn w:val="TableNormal"/>
    <w:rsid w:val="00D5564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D5564A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unhideWhenUsed/>
    <w:qFormat/>
    <w:rsid w:val="00D5564A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D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D5564A"/>
    <w:pPr>
      <w:numPr>
        <w:numId w:val="29"/>
      </w:numPr>
      <w:spacing w:after="100"/>
    </w:pPr>
  </w:style>
  <w:style w:type="character" w:customStyle="1" w:styleId="HyperlinkEnd">
    <w:name w:val="Hyperlink End"/>
    <w:basedOn w:val="DefaultParagraphFont"/>
    <w:qFormat/>
    <w:rsid w:val="00D5564A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D5564A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D5564A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D5564A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paragraph" w:customStyle="1" w:styleId="Bullet">
    <w:name w:val="Bullet"/>
    <w:basedOn w:val="Normal"/>
    <w:qFormat/>
    <w:rsid w:val="003014CA"/>
    <w:pPr>
      <w:tabs>
        <w:tab w:val="left" w:pos="432"/>
      </w:tabs>
      <w:spacing w:after="120" w:line="240" w:lineRule="auto"/>
    </w:pPr>
  </w:style>
  <w:style w:type="paragraph" w:customStyle="1" w:styleId="NormalSS">
    <w:name w:val="NormalSS"/>
    <w:basedOn w:val="Normal"/>
    <w:qFormat/>
    <w:rsid w:val="003014CA"/>
    <w:pPr>
      <w:spacing w:after="240" w:line="240" w:lineRule="auto"/>
    </w:pPr>
  </w:style>
  <w:style w:type="paragraph" w:customStyle="1" w:styleId="TableText">
    <w:name w:val="Table Text"/>
    <w:basedOn w:val="Normal"/>
    <w:qFormat/>
    <w:rsid w:val="00A44166"/>
    <w:pPr>
      <w:spacing w:line="240" w:lineRule="auto"/>
    </w:pPr>
    <w:rPr>
      <w:rFonts w:ascii="Arial" w:hAnsi="Arial"/>
      <w:sz w:val="18"/>
    </w:rPr>
  </w:style>
  <w:style w:type="table" w:customStyle="1" w:styleId="Table2">
    <w:name w:val="Table2"/>
    <w:basedOn w:val="TableNormal"/>
    <w:qFormat/>
    <w:locked/>
    <w:rsid w:val="00A313B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rPr>
        <w:tblHeader/>
      </w:trPr>
    </w:tblStylePr>
  </w:style>
  <w:style w:type="table" w:customStyle="1" w:styleId="LightList2">
    <w:name w:val="Light List2"/>
    <w:basedOn w:val="TableNormal"/>
    <w:next w:val="LightList"/>
    <w:locked/>
    <w:rsid w:val="003C613C"/>
    <w:pPr>
      <w:spacing w:after="0" w:line="240" w:lineRule="auto"/>
    </w:pPr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3">
    <w:name w:val="Light List3"/>
    <w:basedOn w:val="TableNormal"/>
    <w:next w:val="LightList"/>
    <w:locked/>
    <w:rsid w:val="001475EC"/>
    <w:pPr>
      <w:spacing w:after="0" w:line="240" w:lineRule="auto"/>
    </w:pPr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1">
    <w:name w:val="Light List1"/>
    <w:basedOn w:val="TableNormal"/>
    <w:next w:val="LightList"/>
    <w:rsid w:val="00B766AD"/>
    <w:pPr>
      <w:spacing w:after="0" w:line="240" w:lineRule="auto"/>
    </w:pPr>
    <w:rPr>
      <w:rFonts w:ascii="Calibri" w:hAnsi="Calibri" w:eastAsiaTheme="minorEastAsia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11">
    <w:name w:val="Light List11"/>
    <w:basedOn w:val="TableNormal"/>
    <w:next w:val="LightList"/>
    <w:locked/>
    <w:rsid w:val="00C02B78"/>
    <w:pPr>
      <w:spacing w:after="0" w:line="240" w:lineRule="auto"/>
    </w:pPr>
    <w:rPr>
      <w:rFonts w:ascii="Calibri" w:eastAsia="Times New Roman" w:hAnsi="Calibri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f01">
    <w:name w:val="cf01"/>
    <w:basedOn w:val="DefaultParagraphFont"/>
    <w:qFormat/>
    <w:rsid w:val="008616D1"/>
    <w:rPr>
      <w:rFonts w:ascii="Segoe UI" w:hAnsi="Segoe UI" w:cs="Segoe UI" w:hint="default"/>
      <w:sz w:val="18"/>
      <w:szCs w:val="18"/>
    </w:rPr>
  </w:style>
  <w:style w:type="character" w:customStyle="1" w:styleId="H1-NumChar">
    <w:name w:val="H1-Num Char"/>
    <w:basedOn w:val="Heading1Char"/>
    <w:link w:val="H1-Num"/>
    <w:rsid w:val="007B3E77"/>
    <w:rPr>
      <w:rFonts w:asciiTheme="majorHAnsi" w:eastAsiaTheme="majorEastAsia" w:hAnsiTheme="majorHAnsi" w:cstheme="majorBidi"/>
      <w:color w:val="081E36" w:themeColor="accent1" w:themeShade="BF"/>
      <w:sz w:val="30"/>
      <w:szCs w:val="32"/>
    </w:rPr>
  </w:style>
  <w:style w:type="paragraph" w:customStyle="1" w:styleId="H1-Num">
    <w:name w:val="H1-Num"/>
    <w:basedOn w:val="Heading1"/>
    <w:link w:val="H1-NumChar"/>
    <w:qFormat/>
    <w:rsid w:val="007B3E77"/>
    <w:pPr>
      <w:spacing w:before="180" w:after="60" w:line="360" w:lineRule="atLeast"/>
      <w:ind w:left="432" w:hanging="432"/>
      <w:outlineLvl w:val="1"/>
    </w:pPr>
    <w:rPr>
      <w:color w:val="auto"/>
      <w:sz w:val="30"/>
    </w:rPr>
  </w:style>
  <w:style w:type="paragraph" w:customStyle="1" w:styleId="H2-Num">
    <w:name w:val="H2-Num"/>
    <w:basedOn w:val="H2"/>
    <w:qFormat/>
    <w:rsid w:val="00581CE9"/>
    <w:pPr>
      <w:ind w:left="432" w:hanging="432"/>
    </w:pPr>
    <w:rPr>
      <w:color w:val="auto"/>
    </w:rPr>
  </w:style>
  <w:style w:type="paragraph" w:customStyle="1" w:styleId="H3-Num">
    <w:name w:val="H3-Num"/>
    <w:basedOn w:val="H3"/>
    <w:qFormat/>
    <w:rsid w:val="00D5564A"/>
    <w:pPr>
      <w:ind w:left="432" w:hanging="432"/>
    </w:pPr>
  </w:style>
  <w:style w:type="paragraph" w:customStyle="1" w:styleId="H4-Num">
    <w:name w:val="H4-Num"/>
    <w:basedOn w:val="H4"/>
    <w:qFormat/>
    <w:rsid w:val="00D5564A"/>
    <w:pPr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B7732B"/>
    <w:pPr>
      <w:numPr>
        <w:numId w:val="47"/>
      </w:numPr>
      <w:tabs>
        <w:tab w:val="clear" w:pos="432"/>
      </w:tabs>
      <w:spacing w:after="320"/>
      <w:ind w:left="432" w:hanging="432"/>
    </w:pPr>
    <w:rPr>
      <w:sz w:val="22"/>
    </w:rPr>
  </w:style>
  <w:style w:type="paragraph" w:customStyle="1" w:styleId="Dash">
    <w:name w:val="Dash"/>
    <w:basedOn w:val="Normal"/>
    <w:qFormat/>
    <w:rsid w:val="00B7732B"/>
    <w:pPr>
      <w:numPr>
        <w:numId w:val="48"/>
      </w:numPr>
      <w:tabs>
        <w:tab w:val="left" w:pos="288"/>
      </w:tabs>
      <w:spacing w:after="120" w:line="240" w:lineRule="auto"/>
    </w:pPr>
    <w:rPr>
      <w:sz w:val="22"/>
    </w:rPr>
  </w:style>
  <w:style w:type="paragraph" w:customStyle="1" w:styleId="TableFootnoteCaption">
    <w:name w:val="Table Footnote_Caption"/>
    <w:qFormat/>
    <w:rsid w:val="00B7732B"/>
    <w:pPr>
      <w:tabs>
        <w:tab w:val="left" w:pos="1080"/>
      </w:tabs>
      <w:spacing w:before="60" w:after="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TableSourceCaption">
    <w:name w:val="Table Source_Caption"/>
    <w:qFormat/>
    <w:rsid w:val="00B7732B"/>
    <w:pPr>
      <w:tabs>
        <w:tab w:val="left" w:pos="792"/>
      </w:tabs>
      <w:spacing w:before="60" w:after="0" w:line="240" w:lineRule="auto"/>
      <w:ind w:left="792" w:hanging="792"/>
    </w:pPr>
    <w:rPr>
      <w:rFonts w:ascii="Arial" w:eastAsia="Calibri" w:hAnsi="Arial" w:cs="Times New Roman"/>
      <w:sz w:val="18"/>
      <w:szCs w:val="20"/>
    </w:rPr>
  </w:style>
  <w:style w:type="paragraph" w:customStyle="1" w:styleId="H1Title">
    <w:name w:val="H1_Title"/>
    <w:basedOn w:val="Normal"/>
    <w:next w:val="Normal"/>
    <w:link w:val="H1TitleChar"/>
    <w:qFormat/>
    <w:rsid w:val="00B7732B"/>
    <w:pPr>
      <w:spacing w:after="184" w:line="440" w:lineRule="exact"/>
      <w:outlineLvl w:val="0"/>
    </w:pPr>
    <w:rPr>
      <w:rFonts w:ascii="Arial Black" w:hAnsi="Arial Black"/>
      <w:color w:val="E70033"/>
      <w:sz w:val="37"/>
    </w:rPr>
  </w:style>
  <w:style w:type="character" w:customStyle="1" w:styleId="H1TitleChar">
    <w:name w:val="H1_Title Char"/>
    <w:basedOn w:val="DefaultParagraphFont"/>
    <w:link w:val="H1Title"/>
    <w:rsid w:val="00B7732B"/>
    <w:rPr>
      <w:rFonts w:ascii="Arial Black" w:hAnsi="Arial Black"/>
      <w:color w:val="E70033"/>
      <w:sz w:val="37"/>
    </w:rPr>
  </w:style>
  <w:style w:type="table" w:customStyle="1" w:styleId="Table">
    <w:name w:val="Table"/>
    <w:basedOn w:val="TableNormal"/>
    <w:qFormat/>
    <w:locked/>
    <w:rsid w:val="00B7732B"/>
    <w:pPr>
      <w:spacing w:after="0" w:line="300" w:lineRule="atLeast"/>
      <w:ind w:left="360" w:hanging="360"/>
    </w:pPr>
    <w:rPr>
      <w:rFonts w:ascii="Arial" w:eastAsia="Times New Roman" w:hAnsi="Arial" w:cs="Times New Roman"/>
      <w:color w:val="000000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rPr>
        <w:tblHeader/>
      </w:trPr>
    </w:tblStylePr>
  </w:style>
  <w:style w:type="table" w:customStyle="1" w:styleId="Table1">
    <w:name w:val="Table1"/>
    <w:basedOn w:val="TableNormal"/>
    <w:qFormat/>
    <w:locked/>
    <w:rsid w:val="00B7732B"/>
    <w:pPr>
      <w:spacing w:after="0" w:line="300" w:lineRule="atLeast"/>
      <w:ind w:left="360" w:hanging="360"/>
    </w:pPr>
    <w:rPr>
      <w:rFonts w:ascii="Arial" w:eastAsia="Times New Roman" w:hAnsi="Arial" w:cs="Times New Roman"/>
      <w:color w:val="000000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rPr>
        <w:tblHeader/>
      </w:trPr>
    </w:tblStylePr>
  </w:style>
  <w:style w:type="table" w:customStyle="1" w:styleId="LightList4">
    <w:name w:val="Light List4"/>
    <w:basedOn w:val="TableNormal"/>
    <w:next w:val="LightList"/>
    <w:rsid w:val="00B7732B"/>
    <w:pPr>
      <w:spacing w:after="0" w:line="300" w:lineRule="atLeast"/>
      <w:ind w:left="360" w:hanging="360"/>
    </w:pPr>
    <w:rPr>
      <w:rFonts w:ascii="Calibri" w:hAnsi="Calibri" w:eastAsiaTheme="minorEastAsia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header" Target="header3.xml" /><Relationship Id="rId15" Type="http://schemas.openxmlformats.org/officeDocument/2006/relationships/header" Target="header4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Angelo\Mathematica\Mathematica%20Templates%20-%20Documents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8AF22415B4A49948FC765D5026622" ma:contentTypeVersion="6" ma:contentTypeDescription="Create a new document." ma:contentTypeScope="" ma:versionID="0698d32508f71e47a5fdbbefa4a77c84">
  <xsd:schema xmlns:xsd="http://www.w3.org/2001/XMLSchema" xmlns:xs="http://www.w3.org/2001/XMLSchema" xmlns:p="http://schemas.microsoft.com/office/2006/metadata/properties" xmlns:ns2="d5e2fc0b-a8c5-4afc-8f45-de6697b7a441" xmlns:ns3="19c256d8-2b25-42ef-b9b7-1b771fa7370e" targetNamespace="http://schemas.microsoft.com/office/2006/metadata/properties" ma:root="true" ma:fieldsID="2e39488a5948aa99efb3c1c18de7995d" ns2:_="" ns3:_="">
    <xsd:import namespace="d5e2fc0b-a8c5-4afc-8f45-de6697b7a441"/>
    <xsd:import namespace="19c256d8-2b25-42ef-b9b7-1b771fa73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fc0b-a8c5-4afc-8f45-de6697b7a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56d8-2b25-42ef-b9b7-1b771fa73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4BE9EE-9994-46E1-8518-68B88F827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408C38-D726-4189-8654-D35E8621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2fc0b-a8c5-4afc-8f45-de6697b7a441"/>
    <ds:schemaRef ds:uri="19c256d8-2b25-42ef-b9b7-1b771fa7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4ACC73-2AE0-41D0-8B89-590BEA610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630ADB3-E7E1-4794-91F1-CE64155B2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21</TotalTime>
  <Pages>14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Writing the Final Report on the Descriptive Evaluation HMRF</vt:lpstr>
    </vt:vector>
  </TitlesOfParts>
  <Company>Mathematica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Writing the Final Report on the Descriptive Evaluation HMRF</dc:title>
  <dc:creator>Mathematica</dc:creator>
  <dc:description>Modified Segeo template with Arial Box examples to match shells</dc:description>
  <cp:lastModifiedBy>Angela D'Angelo</cp:lastModifiedBy>
  <cp:revision>10</cp:revision>
  <cp:lastPrinted>2020-09-11T21:32:00Z</cp:lastPrinted>
  <dcterms:created xsi:type="dcterms:W3CDTF">2024-09-05T19:46:00Z</dcterms:created>
  <dcterms:modified xsi:type="dcterms:W3CDTF">2024-11-21T20:47:00Z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0x0101004CF8AF22415B4A49948FC765D5026622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