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945308" w:rsidR="00CA029B" w:rsidRDefault="00CA029B">
      <w:pPr>
        <w:rPr>
          <w:rFonts w:cs="Arial"/>
          <w:b/>
        </w:rPr>
      </w:pPr>
      <w:r w:rsidRPr="00945308">
        <w:rPr>
          <w:rFonts w:cs="Arial"/>
          <w:b/>
        </w:rPr>
        <w:t xml:space="preserve">Law and TTB Regulations Related to OMB No. 1513–0088, </w:t>
      </w:r>
      <w:r w:rsidRPr="00945308">
        <w:rPr>
          <w:b/>
          <w:color w:val="000000"/>
        </w:rPr>
        <w:t xml:space="preserve">Alcohol, Tobacco, and Firearms Related Documents for Tax Returns and Claims (TTB REC 5000/24) </w:t>
      </w:r>
    </w:p>
    <w:p w:rsidR="00CA029B" w:rsidRDefault="00CA029B">
      <w:pPr>
        <w:rPr>
          <w:rFonts w:cs="Arial"/>
        </w:rPr>
      </w:pPr>
    </w:p>
    <w:p w:rsidR="0038303F" w:rsidRDefault="0038303F">
      <w:pPr>
        <w:rPr>
          <w:rFonts w:cs="Arial"/>
        </w:rPr>
      </w:pPr>
    </w:p>
    <w:p w:rsidRPr="00CA029B" w:rsidR="00CA029B" w:rsidP="00CA029B" w:rsidRDefault="00CA029B">
      <w:pPr>
        <w:rPr>
          <w:rFonts w:cs="Arial"/>
          <w:b/>
          <w:u w:val="single"/>
        </w:rPr>
      </w:pPr>
      <w:r w:rsidRPr="00CA029B">
        <w:rPr>
          <w:rFonts w:cs="Arial"/>
          <w:b/>
          <w:u w:val="single"/>
        </w:rPr>
        <w:t>Statues</w:t>
      </w:r>
      <w:r>
        <w:rPr>
          <w:rFonts w:cs="Arial"/>
          <w:b/>
          <w:u w:val="single"/>
        </w:rPr>
        <w:t xml:space="preserve"> </w:t>
      </w:r>
    </w:p>
    <w:p w:rsidR="00CA029B" w:rsidP="00CA029B" w:rsidRDefault="00CA029B">
      <w:pPr>
        <w:rPr>
          <w:rFonts w:cs="Arial"/>
        </w:rPr>
      </w:pPr>
    </w:p>
    <w:p w:rsidR="00CA029B" w:rsidP="00CA029B" w:rsidRDefault="00CA029B">
      <w:pPr>
        <w:rPr>
          <w:rFonts w:cs="Arial"/>
        </w:rPr>
      </w:pPr>
      <w:r>
        <w:rPr>
          <w:rFonts w:cs="Arial"/>
        </w:rPr>
        <w:t xml:space="preserve">In the Internal Revenue Code of 1986, as amended, the following sections authorize the TTB regulations related to the information collection approved under OMB No. 1513–0088: </w:t>
      </w:r>
    </w:p>
    <w:p w:rsidR="00CA029B" w:rsidP="00CA029B" w:rsidRDefault="00CA029B">
      <w:pPr>
        <w:rPr>
          <w:rFonts w:cs="Arial"/>
        </w:rPr>
      </w:pPr>
    </w:p>
    <w:p w:rsidR="00CA029B" w:rsidP="007C78BE" w:rsidRDefault="00CA029B">
      <w:pPr>
        <w:spacing w:after="120"/>
        <w:ind w:left="720"/>
        <w:rPr>
          <w:rFonts w:cs="Arial"/>
        </w:rPr>
      </w:pPr>
      <w:r>
        <w:rPr>
          <w:rFonts w:cs="Arial"/>
        </w:rPr>
        <w:t>26 U.S.C. 4181</w:t>
      </w:r>
      <w:r>
        <w:rPr>
          <w:rFonts w:cs="Arial"/>
        </w:rPr>
        <w:tab/>
        <w:t>26 U.S.C. 418</w:t>
      </w:r>
      <w:r w:rsidR="007C78BE">
        <w:rPr>
          <w:rFonts w:cs="Arial"/>
        </w:rPr>
        <w:t>2</w:t>
      </w:r>
      <w:r w:rsidR="007C78BE">
        <w:rPr>
          <w:rFonts w:cs="Arial"/>
        </w:rPr>
        <w:tab/>
        <w:t>26 U.S.C. 5005</w:t>
      </w:r>
      <w:r w:rsidR="007C78BE">
        <w:rPr>
          <w:rFonts w:cs="Arial"/>
        </w:rPr>
        <w:tab/>
        <w:t xml:space="preserve">26 U.S.C. 5008 </w:t>
      </w:r>
    </w:p>
    <w:p w:rsidR="00CA029B" w:rsidP="007C78BE" w:rsidRDefault="00CA029B">
      <w:pPr>
        <w:spacing w:after="120"/>
        <w:ind w:left="720"/>
        <w:rPr>
          <w:rFonts w:cs="Arial"/>
        </w:rPr>
      </w:pPr>
      <w:r>
        <w:rPr>
          <w:rFonts w:cs="Arial"/>
        </w:rPr>
        <w:t>26 U.S.C. 5041(c)</w:t>
      </w:r>
      <w:r>
        <w:rPr>
          <w:rFonts w:cs="Arial"/>
        </w:rPr>
        <w:tab/>
        <w:t>26 U.S.C. 506</w:t>
      </w:r>
      <w:r w:rsidR="007C78BE">
        <w:rPr>
          <w:rFonts w:cs="Arial"/>
        </w:rPr>
        <w:t>1</w:t>
      </w:r>
      <w:r w:rsidR="007C78BE">
        <w:rPr>
          <w:rFonts w:cs="Arial"/>
        </w:rPr>
        <w:tab/>
        <w:t>26 U.S.C. 5062</w:t>
      </w:r>
      <w:r w:rsidR="007C78BE">
        <w:rPr>
          <w:rFonts w:cs="Arial"/>
        </w:rPr>
        <w:tab/>
        <w:t xml:space="preserve">26 U.S.C. 5064 </w:t>
      </w:r>
    </w:p>
    <w:p w:rsidR="00CA029B" w:rsidP="007C78BE" w:rsidRDefault="00CA029B">
      <w:pPr>
        <w:spacing w:after="120"/>
        <w:ind w:left="720"/>
        <w:rPr>
          <w:rFonts w:cs="Arial"/>
        </w:rPr>
      </w:pPr>
      <w:r>
        <w:rPr>
          <w:rFonts w:cs="Arial"/>
        </w:rPr>
        <w:t>26 U.S.C. 5114</w:t>
      </w:r>
      <w:r>
        <w:rPr>
          <w:rFonts w:cs="Arial"/>
        </w:rPr>
        <w:tab/>
        <w:t>26 U.S.C. 5124</w:t>
      </w:r>
      <w:r>
        <w:rPr>
          <w:rFonts w:cs="Arial"/>
        </w:rPr>
        <w:tab/>
        <w:t>26 U.S.C. 5131</w:t>
      </w:r>
      <w:r>
        <w:rPr>
          <w:rFonts w:cs="Arial"/>
        </w:rPr>
        <w:tab/>
        <w:t>26 U</w:t>
      </w:r>
      <w:r w:rsidR="007C78BE">
        <w:rPr>
          <w:rFonts w:cs="Arial"/>
        </w:rPr>
        <w:t xml:space="preserve">.S.C. 5134 </w:t>
      </w:r>
    </w:p>
    <w:p w:rsidR="00CA029B" w:rsidP="007C78BE" w:rsidRDefault="00CA029B">
      <w:pPr>
        <w:spacing w:after="120"/>
        <w:ind w:left="720"/>
        <w:rPr>
          <w:rFonts w:cs="Arial"/>
        </w:rPr>
      </w:pPr>
      <w:r>
        <w:rPr>
          <w:rFonts w:cs="Arial"/>
        </w:rPr>
        <w:t>26 U.S.C. 5146</w:t>
      </w:r>
      <w:r>
        <w:rPr>
          <w:rFonts w:cs="Arial"/>
        </w:rPr>
        <w:tab/>
        <w:t>26 U.S.C. 520</w:t>
      </w:r>
      <w:r w:rsidR="007C78BE">
        <w:rPr>
          <w:rFonts w:cs="Arial"/>
        </w:rPr>
        <w:t>7</w:t>
      </w:r>
      <w:r w:rsidR="007C78BE">
        <w:rPr>
          <w:rFonts w:cs="Arial"/>
        </w:rPr>
        <w:tab/>
        <w:t>26 U.S.C. 5367</w:t>
      </w:r>
      <w:r w:rsidR="007C78BE">
        <w:rPr>
          <w:rFonts w:cs="Arial"/>
        </w:rPr>
        <w:tab/>
        <w:t xml:space="preserve">26 U.S.C. 5370 </w:t>
      </w:r>
    </w:p>
    <w:p w:rsidR="00CA029B" w:rsidP="007C78BE" w:rsidRDefault="00CA029B">
      <w:pPr>
        <w:spacing w:after="120"/>
        <w:ind w:left="720"/>
        <w:rPr>
          <w:rFonts w:cs="Arial"/>
        </w:rPr>
      </w:pPr>
      <w:r>
        <w:rPr>
          <w:rFonts w:cs="Arial"/>
        </w:rPr>
        <w:t>26 U.S.C. 5415</w:t>
      </w:r>
      <w:r>
        <w:rPr>
          <w:rFonts w:cs="Arial"/>
        </w:rPr>
        <w:tab/>
        <w:t>26 U.S.C. 555</w:t>
      </w:r>
      <w:r w:rsidR="007C78BE">
        <w:rPr>
          <w:rFonts w:cs="Arial"/>
        </w:rPr>
        <w:t>5</w:t>
      </w:r>
      <w:r w:rsidR="007C78BE">
        <w:rPr>
          <w:rFonts w:cs="Arial"/>
        </w:rPr>
        <w:tab/>
        <w:t>26 U.S.C. 5741</w:t>
      </w:r>
      <w:r w:rsidR="007C78BE">
        <w:rPr>
          <w:rFonts w:cs="Arial"/>
        </w:rPr>
        <w:tab/>
        <w:t xml:space="preserve">26 U.S.C. 5843 </w:t>
      </w:r>
    </w:p>
    <w:p w:rsidR="00CA029B" w:rsidP="007C78BE" w:rsidRDefault="00CA029B">
      <w:pPr>
        <w:spacing w:after="120"/>
        <w:ind w:left="720"/>
        <w:rPr>
          <w:rFonts w:cs="Arial"/>
        </w:rPr>
      </w:pPr>
      <w:r>
        <w:rPr>
          <w:rFonts w:cs="Arial"/>
        </w:rPr>
        <w:t>26 U.S.C. 6651</w:t>
      </w:r>
      <w:r>
        <w:rPr>
          <w:rFonts w:cs="Arial"/>
        </w:rPr>
        <w:tab/>
        <w:t>26 U.S.C. 665</w:t>
      </w:r>
      <w:r w:rsidR="007C78BE">
        <w:rPr>
          <w:rFonts w:cs="Arial"/>
        </w:rPr>
        <w:t>6</w:t>
      </w:r>
      <w:r w:rsidR="007C78BE">
        <w:rPr>
          <w:rFonts w:cs="Arial"/>
        </w:rPr>
        <w:tab/>
        <w:t>26 U.S.C. 6806</w:t>
      </w:r>
      <w:r w:rsidR="007C78BE">
        <w:rPr>
          <w:rFonts w:cs="Arial"/>
        </w:rPr>
        <w:tab/>
        <w:t xml:space="preserve">26 U.S.C. 7502 </w:t>
      </w:r>
    </w:p>
    <w:p w:rsidR="00CA029B" w:rsidP="007C78BE" w:rsidRDefault="00CA029B">
      <w:pPr>
        <w:ind w:left="720"/>
        <w:rPr>
          <w:rFonts w:cs="Arial"/>
        </w:rPr>
      </w:pPr>
      <w:r>
        <w:rPr>
          <w:rFonts w:cs="Arial"/>
        </w:rPr>
        <w:t>26 U.S.C. 7503</w:t>
      </w:r>
      <w:r>
        <w:rPr>
          <w:rFonts w:cs="Arial"/>
        </w:rPr>
        <w:tab/>
        <w:t>26 U.S.C. 7651</w:t>
      </w:r>
      <w:r>
        <w:rPr>
          <w:rFonts w:cs="Arial"/>
        </w:rPr>
        <w:tab/>
        <w:t xml:space="preserve">26 U.S.C. 7652(a). </w:t>
      </w:r>
    </w:p>
    <w:p w:rsidR="00CA029B" w:rsidRDefault="00CA029B">
      <w:pPr>
        <w:rPr>
          <w:rFonts w:cs="Arial"/>
        </w:rPr>
      </w:pPr>
    </w:p>
    <w:p w:rsidR="00CA029B" w:rsidRDefault="00CA029B">
      <w:pPr>
        <w:rPr>
          <w:rFonts w:cs="Arial"/>
        </w:rPr>
      </w:pPr>
    </w:p>
    <w:p w:rsidRPr="00CA029B" w:rsidR="00CA029B" w:rsidRDefault="00CA029B">
      <w:pPr>
        <w:rPr>
          <w:rFonts w:cs="Arial"/>
          <w:b/>
          <w:u w:val="single"/>
        </w:rPr>
      </w:pPr>
      <w:r w:rsidRPr="00CA029B">
        <w:rPr>
          <w:rFonts w:cs="Arial"/>
          <w:b/>
          <w:u w:val="single"/>
        </w:rPr>
        <w:t xml:space="preserve">Regulations </w:t>
      </w:r>
    </w:p>
    <w:p w:rsidR="00CA029B" w:rsidRDefault="00CA029B">
      <w:pPr>
        <w:rPr>
          <w:rFonts w:cs="Arial"/>
        </w:rPr>
      </w:pPr>
    </w:p>
    <w:p w:rsidR="003F5E09" w:rsidRDefault="003F5E09">
      <w:pPr>
        <w:rPr>
          <w:rFonts w:cs="Arial"/>
        </w:rPr>
      </w:pPr>
      <w:r w:rsidRPr="007C78BE">
        <w:rPr>
          <w:rFonts w:cs="Arial"/>
        </w:rPr>
        <w:t xml:space="preserve">The following </w:t>
      </w:r>
      <w:r w:rsidRPr="007C78BE" w:rsidR="00CA029B">
        <w:rPr>
          <w:rFonts w:cs="Arial"/>
        </w:rPr>
        <w:t xml:space="preserve">TTB </w:t>
      </w:r>
      <w:r w:rsidRPr="007C78BE">
        <w:rPr>
          <w:rFonts w:cs="Arial"/>
        </w:rPr>
        <w:t>regulations</w:t>
      </w:r>
      <w:r w:rsidR="002F0515">
        <w:rPr>
          <w:rFonts w:cs="Arial"/>
        </w:rPr>
        <w:t xml:space="preserve"> </w:t>
      </w:r>
      <w:bookmarkStart w:name="_GoBack" w:id="0"/>
      <w:bookmarkEnd w:id="0"/>
      <w:r w:rsidRPr="007C78BE" w:rsidR="00CA029B">
        <w:rPr>
          <w:rFonts w:cs="Arial"/>
        </w:rPr>
        <w:t xml:space="preserve">in 27 CFR Chapter I, relate to </w:t>
      </w:r>
      <w:r w:rsidR="002F0515">
        <w:rPr>
          <w:rFonts w:cs="Arial"/>
        </w:rPr>
        <w:t xml:space="preserve">OMB No. </w:t>
      </w:r>
      <w:r w:rsidRPr="007C78BE" w:rsidR="00CA029B">
        <w:rPr>
          <w:rFonts w:cs="Arial"/>
        </w:rPr>
        <w:t>1513–0088:</w:t>
      </w:r>
      <w:r w:rsidR="00CA029B">
        <w:rPr>
          <w:rFonts w:cs="Arial"/>
        </w:rPr>
        <w:t xml:space="preserve"> </w:t>
      </w:r>
    </w:p>
    <w:p w:rsidR="003F5E09" w:rsidRDefault="003F5E09">
      <w:pPr>
        <w:rPr>
          <w:rFonts w:cs="Arial"/>
        </w:rPr>
      </w:pPr>
    </w:p>
    <w:p w:rsidR="003F5E09" w:rsidP="007C78BE" w:rsidRDefault="00761E36">
      <w:pPr>
        <w:spacing w:after="120"/>
        <w:rPr>
          <w:rFonts w:cs="Arial"/>
          <w:i/>
          <w:u w:val="single"/>
        </w:rPr>
      </w:pPr>
      <w:r>
        <w:rPr>
          <w:rFonts w:cs="Arial"/>
          <w:i/>
          <w:u w:val="single"/>
        </w:rPr>
        <w:t>Part 17—</w:t>
      </w:r>
      <w:r w:rsidR="003F5E09">
        <w:rPr>
          <w:rFonts w:cs="Arial"/>
          <w:i/>
          <w:u w:val="single"/>
        </w:rPr>
        <w:t xml:space="preserve">Drawback </w:t>
      </w:r>
      <w:r w:rsidR="001848C8">
        <w:rPr>
          <w:rFonts w:cs="Arial"/>
          <w:i/>
          <w:u w:val="single"/>
        </w:rPr>
        <w:t>o</w:t>
      </w:r>
      <w:r w:rsidR="003F5E09">
        <w:rPr>
          <w:rFonts w:cs="Arial"/>
          <w:i/>
          <w:u w:val="single"/>
        </w:rPr>
        <w:t xml:space="preserve">n Taxpaid Distilled Spirits Used </w:t>
      </w:r>
      <w:r w:rsidR="001848C8">
        <w:rPr>
          <w:rFonts w:cs="Arial"/>
          <w:i/>
          <w:u w:val="single"/>
        </w:rPr>
        <w:t>i</w:t>
      </w:r>
      <w:r w:rsidR="003F5E09">
        <w:rPr>
          <w:rFonts w:cs="Arial"/>
          <w:i/>
          <w:u w:val="single"/>
        </w:rPr>
        <w:t>n Manufacturing Nonbeverage Products</w:t>
      </w:r>
    </w:p>
    <w:p w:rsidR="003F5E09" w:rsidP="007C78BE" w:rsidRDefault="002B1CDC">
      <w:pPr>
        <w:ind w:left="720"/>
        <w:rPr>
          <w:rFonts w:cs="Arial"/>
        </w:rPr>
      </w:pPr>
      <w:r>
        <w:rPr>
          <w:rFonts w:cs="Arial"/>
        </w:rPr>
        <w:t>17.101</w:t>
      </w:r>
      <w:r>
        <w:rPr>
          <w:rFonts w:cs="Arial"/>
        </w:rPr>
        <w:tab/>
        <w:t>17.141</w:t>
      </w:r>
      <w:r w:rsidR="008039AC">
        <w:rPr>
          <w:rFonts w:cs="Arial"/>
        </w:rPr>
        <w:tab/>
      </w:r>
      <w:r w:rsidR="00E90C47">
        <w:rPr>
          <w:rFonts w:cs="Arial"/>
        </w:rPr>
        <w:t>1</w:t>
      </w:r>
      <w:r>
        <w:rPr>
          <w:rFonts w:cs="Arial"/>
        </w:rPr>
        <w:t>7.142</w:t>
      </w:r>
      <w:r w:rsidR="00E90C47">
        <w:rPr>
          <w:rFonts w:cs="Arial"/>
        </w:rPr>
        <w:tab/>
      </w:r>
      <w:r w:rsidR="007C78BE">
        <w:rPr>
          <w:rFonts w:cs="Arial"/>
        </w:rPr>
        <w:t>17.161</w:t>
      </w:r>
      <w:r w:rsidR="007C78BE">
        <w:rPr>
          <w:rFonts w:cs="Arial"/>
        </w:rPr>
        <w:tab/>
        <w:t xml:space="preserve">17.170 </w:t>
      </w:r>
    </w:p>
    <w:p w:rsidR="007C78BE" w:rsidRDefault="007C78BE">
      <w:pPr>
        <w:rPr>
          <w:rFonts w:cs="Arial"/>
        </w:rPr>
      </w:pPr>
    </w:p>
    <w:p w:rsidR="003F5E09" w:rsidP="007C78BE" w:rsidRDefault="00761E36">
      <w:pPr>
        <w:spacing w:after="120"/>
        <w:rPr>
          <w:rFonts w:cs="Arial"/>
        </w:rPr>
      </w:pPr>
      <w:r>
        <w:rPr>
          <w:rFonts w:cs="Arial"/>
          <w:i/>
          <w:u w:val="single"/>
        </w:rPr>
        <w:t>Part 19—</w:t>
      </w:r>
      <w:r w:rsidR="003F5E09">
        <w:rPr>
          <w:rFonts w:cs="Arial"/>
          <w:i/>
          <w:u w:val="single"/>
        </w:rPr>
        <w:t>Distilled Spirits Plants</w:t>
      </w:r>
      <w:r w:rsidR="007C78BE">
        <w:rPr>
          <w:rFonts w:cs="Arial"/>
          <w:i/>
          <w:u w:val="single"/>
        </w:rPr>
        <w:t xml:space="preserve"> </w:t>
      </w:r>
    </w:p>
    <w:p w:rsidR="003F5E09" w:rsidP="007C78BE" w:rsidRDefault="00FF5FD1">
      <w:pPr>
        <w:spacing w:after="120"/>
        <w:ind w:left="720"/>
        <w:rPr>
          <w:rFonts w:cs="Arial"/>
        </w:rPr>
      </w:pPr>
      <w:r>
        <w:rPr>
          <w:rFonts w:cs="Arial"/>
        </w:rPr>
        <w:t>19.11</w:t>
      </w:r>
      <w:r>
        <w:rPr>
          <w:rFonts w:cs="Arial"/>
        </w:rPr>
        <w:tab/>
      </w:r>
      <w:r>
        <w:rPr>
          <w:rFonts w:cs="Arial"/>
        </w:rPr>
        <w:tab/>
        <w:t>19.113</w:t>
      </w:r>
      <w:r>
        <w:rPr>
          <w:rFonts w:cs="Arial"/>
        </w:rPr>
        <w:tab/>
        <w:t>19.116</w:t>
      </w:r>
      <w:r>
        <w:rPr>
          <w:rFonts w:cs="Arial"/>
        </w:rPr>
        <w:tab/>
        <w:t>19.119</w:t>
      </w:r>
      <w:r>
        <w:rPr>
          <w:rFonts w:cs="Arial"/>
        </w:rPr>
        <w:tab/>
        <w:t>19.120</w:t>
      </w:r>
      <w:r>
        <w:rPr>
          <w:rFonts w:cs="Arial"/>
        </w:rPr>
        <w:tab/>
        <w:t>19.127</w:t>
      </w:r>
      <w:r w:rsidR="007C78BE">
        <w:rPr>
          <w:rFonts w:cs="Arial"/>
        </w:rPr>
        <w:t xml:space="preserve"> </w:t>
      </w:r>
    </w:p>
    <w:p w:rsidR="00140740" w:rsidP="007C78BE" w:rsidRDefault="00FF5FD1">
      <w:pPr>
        <w:spacing w:after="120"/>
        <w:ind w:left="720"/>
        <w:rPr>
          <w:rFonts w:cs="Arial"/>
        </w:rPr>
      </w:pPr>
      <w:r>
        <w:rPr>
          <w:rFonts w:cs="Arial"/>
        </w:rPr>
        <w:t>19.129</w:t>
      </w:r>
      <w:r>
        <w:rPr>
          <w:rFonts w:cs="Arial"/>
        </w:rPr>
        <w:tab/>
        <w:t>19.130</w:t>
      </w:r>
      <w:r>
        <w:rPr>
          <w:rFonts w:cs="Arial"/>
        </w:rPr>
        <w:tab/>
        <w:t>19.131</w:t>
      </w:r>
      <w:r w:rsidR="00140740">
        <w:rPr>
          <w:rFonts w:cs="Arial"/>
        </w:rPr>
        <w:tab/>
        <w:t>19.132</w:t>
      </w:r>
      <w:r w:rsidR="00140740">
        <w:rPr>
          <w:rFonts w:cs="Arial"/>
        </w:rPr>
        <w:tab/>
        <w:t>19.134</w:t>
      </w:r>
      <w:r w:rsidR="00140740">
        <w:rPr>
          <w:rFonts w:cs="Arial"/>
        </w:rPr>
        <w:tab/>
        <w:t>19.201</w:t>
      </w:r>
      <w:r w:rsidR="007C78BE">
        <w:rPr>
          <w:rFonts w:cs="Arial"/>
        </w:rPr>
        <w:t xml:space="preserve"> </w:t>
      </w:r>
    </w:p>
    <w:p w:rsidR="00140740" w:rsidP="007C78BE" w:rsidRDefault="00FF5FD1">
      <w:pPr>
        <w:spacing w:after="120"/>
        <w:ind w:left="720"/>
        <w:rPr>
          <w:rFonts w:cs="Arial"/>
        </w:rPr>
      </w:pPr>
      <w:r>
        <w:rPr>
          <w:rFonts w:cs="Arial"/>
        </w:rPr>
        <w:t>19.222</w:t>
      </w:r>
      <w:r w:rsidR="00140740">
        <w:rPr>
          <w:rFonts w:cs="Arial"/>
        </w:rPr>
        <w:tab/>
      </w:r>
      <w:r>
        <w:rPr>
          <w:rFonts w:cs="Arial"/>
        </w:rPr>
        <w:t>19.</w:t>
      </w:r>
      <w:r w:rsidR="00140740">
        <w:rPr>
          <w:rFonts w:cs="Arial"/>
        </w:rPr>
        <w:t>233</w:t>
      </w:r>
      <w:r w:rsidR="00140740">
        <w:rPr>
          <w:rFonts w:cs="Arial"/>
        </w:rPr>
        <w:tab/>
        <w:t>19.234</w:t>
      </w:r>
      <w:r w:rsidR="00140740">
        <w:rPr>
          <w:rFonts w:cs="Arial"/>
        </w:rPr>
        <w:tab/>
        <w:t>19.235</w:t>
      </w:r>
      <w:r w:rsidR="00140740">
        <w:rPr>
          <w:rFonts w:cs="Arial"/>
        </w:rPr>
        <w:tab/>
        <w:t>19.236</w:t>
      </w:r>
      <w:r w:rsidR="00140740">
        <w:rPr>
          <w:rFonts w:cs="Arial"/>
        </w:rPr>
        <w:tab/>
        <w:t>19.239</w:t>
      </w:r>
      <w:r w:rsidR="007C78BE">
        <w:rPr>
          <w:rFonts w:cs="Arial"/>
        </w:rPr>
        <w:t xml:space="preserve"> </w:t>
      </w:r>
    </w:p>
    <w:p w:rsidR="00140740" w:rsidP="007C78BE" w:rsidRDefault="00FF5FD1">
      <w:pPr>
        <w:spacing w:after="120"/>
        <w:ind w:left="720"/>
        <w:rPr>
          <w:rFonts w:cs="Arial"/>
        </w:rPr>
      </w:pPr>
      <w:r>
        <w:rPr>
          <w:rFonts w:cs="Arial"/>
        </w:rPr>
        <w:t>19.240</w:t>
      </w:r>
      <w:r w:rsidR="00140740">
        <w:rPr>
          <w:rFonts w:cs="Arial"/>
        </w:rPr>
        <w:tab/>
      </w:r>
      <w:r>
        <w:rPr>
          <w:rFonts w:cs="Arial"/>
        </w:rPr>
        <w:t>19.</w:t>
      </w:r>
      <w:r w:rsidR="00140740">
        <w:rPr>
          <w:rFonts w:cs="Arial"/>
        </w:rPr>
        <w:t>253</w:t>
      </w:r>
      <w:r w:rsidR="00140740">
        <w:rPr>
          <w:rFonts w:cs="Arial"/>
        </w:rPr>
        <w:tab/>
        <w:t>19.262</w:t>
      </w:r>
      <w:r w:rsidR="00140740">
        <w:rPr>
          <w:rFonts w:cs="Arial"/>
        </w:rPr>
        <w:tab/>
        <w:t>19.263</w:t>
      </w:r>
      <w:r w:rsidR="00140740">
        <w:rPr>
          <w:rFonts w:cs="Arial"/>
        </w:rPr>
        <w:tab/>
        <w:t>19.264</w:t>
      </w:r>
      <w:r w:rsidR="00140740">
        <w:rPr>
          <w:rFonts w:cs="Arial"/>
        </w:rPr>
        <w:tab/>
        <w:t>19.265</w:t>
      </w:r>
      <w:r w:rsidR="007C78BE">
        <w:rPr>
          <w:rFonts w:cs="Arial"/>
        </w:rPr>
        <w:t xml:space="preserve"> </w:t>
      </w:r>
    </w:p>
    <w:p w:rsidR="00140740" w:rsidP="007C78BE" w:rsidRDefault="00FF5FD1">
      <w:pPr>
        <w:spacing w:after="120"/>
        <w:ind w:left="720"/>
        <w:rPr>
          <w:rFonts w:cs="Arial"/>
        </w:rPr>
      </w:pPr>
      <w:r>
        <w:rPr>
          <w:rFonts w:cs="Arial"/>
        </w:rPr>
        <w:t>19.266</w:t>
      </w:r>
      <w:r w:rsidR="00140740">
        <w:rPr>
          <w:rFonts w:cs="Arial"/>
        </w:rPr>
        <w:tab/>
      </w:r>
      <w:r>
        <w:rPr>
          <w:rFonts w:cs="Arial"/>
        </w:rPr>
        <w:t>19.</w:t>
      </w:r>
      <w:r w:rsidR="00140740">
        <w:rPr>
          <w:rFonts w:cs="Arial"/>
        </w:rPr>
        <w:t>267</w:t>
      </w:r>
      <w:r w:rsidR="00140740">
        <w:rPr>
          <w:rFonts w:cs="Arial"/>
        </w:rPr>
        <w:tab/>
        <w:t>19.268</w:t>
      </w:r>
      <w:r w:rsidR="00140740">
        <w:rPr>
          <w:rFonts w:cs="Arial"/>
        </w:rPr>
        <w:tab/>
        <w:t>19.354</w:t>
      </w:r>
      <w:r w:rsidR="00140740">
        <w:rPr>
          <w:rFonts w:cs="Arial"/>
        </w:rPr>
        <w:tab/>
        <w:t>19.371</w:t>
      </w:r>
      <w:r w:rsidR="00140740">
        <w:rPr>
          <w:rFonts w:cs="Arial"/>
        </w:rPr>
        <w:tab/>
        <w:t>19.372</w:t>
      </w:r>
      <w:r w:rsidR="007C78BE">
        <w:rPr>
          <w:rFonts w:cs="Arial"/>
        </w:rPr>
        <w:t xml:space="preserve"> </w:t>
      </w:r>
    </w:p>
    <w:p w:rsidR="00140740" w:rsidP="007C78BE" w:rsidRDefault="00FF5FD1">
      <w:pPr>
        <w:spacing w:after="120"/>
        <w:ind w:left="720"/>
        <w:rPr>
          <w:rFonts w:cs="Arial"/>
        </w:rPr>
      </w:pPr>
      <w:r>
        <w:rPr>
          <w:rFonts w:cs="Arial"/>
        </w:rPr>
        <w:t>19.571</w:t>
      </w:r>
      <w:r w:rsidR="00140740">
        <w:rPr>
          <w:rFonts w:cs="Arial"/>
        </w:rPr>
        <w:tab/>
      </w:r>
      <w:r>
        <w:rPr>
          <w:rFonts w:cs="Arial"/>
        </w:rPr>
        <w:t>19.573</w:t>
      </w:r>
      <w:r>
        <w:rPr>
          <w:rFonts w:cs="Arial"/>
        </w:rPr>
        <w:tab/>
        <w:t>19.574</w:t>
      </w:r>
      <w:r>
        <w:rPr>
          <w:rFonts w:cs="Arial"/>
        </w:rPr>
        <w:tab/>
        <w:t>19.575</w:t>
      </w:r>
      <w:r>
        <w:rPr>
          <w:rFonts w:cs="Arial"/>
        </w:rPr>
        <w:tab/>
        <w:t>19.576</w:t>
      </w:r>
      <w:r>
        <w:rPr>
          <w:rFonts w:cs="Arial"/>
        </w:rPr>
        <w:tab/>
        <w:t>19.577</w:t>
      </w:r>
      <w:r w:rsidR="007C78BE">
        <w:rPr>
          <w:rFonts w:cs="Arial"/>
        </w:rPr>
        <w:t xml:space="preserve"> </w:t>
      </w:r>
    </w:p>
    <w:p w:rsidR="00140740" w:rsidP="00761E36" w:rsidRDefault="00FF5FD1">
      <w:pPr>
        <w:spacing w:after="120"/>
        <w:ind w:left="720"/>
        <w:rPr>
          <w:rFonts w:cs="Arial"/>
        </w:rPr>
      </w:pPr>
      <w:r>
        <w:rPr>
          <w:rFonts w:cs="Arial"/>
        </w:rPr>
        <w:t>19.580</w:t>
      </w:r>
      <w:r w:rsidR="00140740">
        <w:rPr>
          <w:rFonts w:cs="Arial"/>
        </w:rPr>
        <w:tab/>
      </w:r>
      <w:r w:rsidR="00513828">
        <w:rPr>
          <w:rFonts w:cs="Arial"/>
        </w:rPr>
        <w:t>19.581</w:t>
      </w:r>
      <w:r w:rsidR="00513828">
        <w:rPr>
          <w:rFonts w:cs="Arial"/>
        </w:rPr>
        <w:tab/>
      </w:r>
      <w:r w:rsidR="00140740">
        <w:rPr>
          <w:rFonts w:cs="Arial"/>
        </w:rPr>
        <w:t>19.611</w:t>
      </w:r>
      <w:r w:rsidR="00140740">
        <w:rPr>
          <w:rFonts w:cs="Arial"/>
        </w:rPr>
        <w:tab/>
        <w:t>19.612</w:t>
      </w:r>
      <w:r w:rsidR="00140740">
        <w:rPr>
          <w:rFonts w:cs="Arial"/>
        </w:rPr>
        <w:tab/>
        <w:t>19.632</w:t>
      </w:r>
      <w:r w:rsidR="00140740">
        <w:rPr>
          <w:rFonts w:cs="Arial"/>
        </w:rPr>
        <w:tab/>
        <w:t>19.650</w:t>
      </w:r>
      <w:r w:rsidR="007C78BE">
        <w:rPr>
          <w:rFonts w:cs="Arial"/>
        </w:rPr>
        <w:t xml:space="preserve"> </w:t>
      </w:r>
    </w:p>
    <w:p w:rsidR="00402EFB" w:rsidP="00761E36" w:rsidRDefault="00402EFB">
      <w:pPr>
        <w:spacing w:after="120"/>
        <w:ind w:left="720"/>
        <w:rPr>
          <w:rFonts w:cs="Arial"/>
        </w:rPr>
      </w:pPr>
      <w:r>
        <w:rPr>
          <w:rFonts w:cs="Arial"/>
        </w:rPr>
        <w:t>19.669</w:t>
      </w:r>
      <w:r>
        <w:rPr>
          <w:rFonts w:cs="Arial"/>
        </w:rPr>
        <w:tab/>
        <w:t>19.670</w:t>
      </w:r>
      <w:r>
        <w:rPr>
          <w:rFonts w:cs="Arial"/>
        </w:rPr>
        <w:tab/>
        <w:t>19.685</w:t>
      </w:r>
      <w:r>
        <w:rPr>
          <w:rFonts w:cs="Arial"/>
        </w:rPr>
        <w:tab/>
        <w:t>19.686</w:t>
      </w:r>
      <w:r>
        <w:rPr>
          <w:rFonts w:cs="Arial"/>
        </w:rPr>
        <w:tab/>
        <w:t>19.687</w:t>
      </w:r>
      <w:r>
        <w:rPr>
          <w:rFonts w:cs="Arial"/>
        </w:rPr>
        <w:tab/>
        <w:t>19.688</w:t>
      </w:r>
      <w:r w:rsidR="007C78BE">
        <w:rPr>
          <w:rFonts w:cs="Arial"/>
        </w:rPr>
        <w:t xml:space="preserve"> </w:t>
      </w:r>
    </w:p>
    <w:p w:rsidR="003F5E09" w:rsidP="007C78BE" w:rsidRDefault="00402EFB">
      <w:pPr>
        <w:ind w:left="720"/>
        <w:rPr>
          <w:rFonts w:cs="Arial"/>
        </w:rPr>
      </w:pPr>
      <w:r>
        <w:rPr>
          <w:rFonts w:cs="Arial"/>
        </w:rPr>
        <w:t>19.689</w:t>
      </w:r>
      <w:r>
        <w:rPr>
          <w:rFonts w:cs="Arial"/>
        </w:rPr>
        <w:tab/>
        <w:t>19.690</w:t>
      </w:r>
      <w:r>
        <w:rPr>
          <w:rFonts w:cs="Arial"/>
        </w:rPr>
        <w:tab/>
        <w:t>19.692</w:t>
      </w:r>
      <w:r>
        <w:rPr>
          <w:rFonts w:cs="Arial"/>
        </w:rPr>
        <w:tab/>
        <w:t>19.715</w:t>
      </w:r>
      <w:r>
        <w:rPr>
          <w:rFonts w:cs="Arial"/>
        </w:rPr>
        <w:tab/>
        <w:t>19.716</w:t>
      </w:r>
      <w:r>
        <w:rPr>
          <w:rFonts w:cs="Arial"/>
        </w:rPr>
        <w:tab/>
        <w:t>19.718</w:t>
      </w:r>
      <w:r w:rsidR="007C78BE">
        <w:rPr>
          <w:rFonts w:cs="Arial"/>
        </w:rPr>
        <w:t xml:space="preserve"> </w:t>
      </w:r>
    </w:p>
    <w:p w:rsidR="0000445A" w:rsidP="0000445A" w:rsidRDefault="0000445A">
      <w:pPr>
        <w:rPr>
          <w:rFonts w:cs="Arial"/>
          <w:i/>
          <w:u w:val="single"/>
        </w:rPr>
      </w:pPr>
    </w:p>
    <w:p w:rsidR="0000445A" w:rsidP="00761E36" w:rsidRDefault="00761E36">
      <w:pPr>
        <w:spacing w:after="120"/>
        <w:rPr>
          <w:rFonts w:cs="Arial"/>
          <w:i/>
          <w:u w:val="single"/>
        </w:rPr>
      </w:pPr>
      <w:r>
        <w:rPr>
          <w:rFonts w:cs="Arial"/>
          <w:i/>
          <w:u w:val="single"/>
        </w:rPr>
        <w:br w:type="page"/>
      </w:r>
      <w:r>
        <w:rPr>
          <w:rFonts w:cs="Arial"/>
          <w:i/>
          <w:u w:val="single"/>
        </w:rPr>
        <w:lastRenderedPageBreak/>
        <w:t>Part 24—</w:t>
      </w:r>
      <w:r w:rsidR="003F5E09">
        <w:rPr>
          <w:rFonts w:cs="Arial"/>
          <w:i/>
          <w:u w:val="single"/>
        </w:rPr>
        <w:t>Wine</w:t>
      </w:r>
      <w:r w:rsidR="007C78BE">
        <w:rPr>
          <w:rFonts w:cs="Arial"/>
          <w:i/>
          <w:u w:val="single"/>
        </w:rPr>
        <w:t xml:space="preserve"> </w:t>
      </w:r>
    </w:p>
    <w:p w:rsidR="00BE21C4" w:rsidP="007C78BE" w:rsidRDefault="00BE21C4">
      <w:pPr>
        <w:spacing w:after="120"/>
        <w:ind w:left="720"/>
        <w:rPr>
          <w:rFonts w:cs="Arial"/>
        </w:rPr>
      </w:pPr>
      <w:r>
        <w:rPr>
          <w:rFonts w:cs="Arial"/>
        </w:rPr>
        <w:t>24.31</w:t>
      </w:r>
      <w:r>
        <w:rPr>
          <w:rFonts w:cs="Arial"/>
        </w:rPr>
        <w:tab/>
      </w:r>
      <w:r>
        <w:rPr>
          <w:rFonts w:cs="Arial"/>
        </w:rPr>
        <w:tab/>
      </w:r>
      <w:r w:rsidR="003F5E09">
        <w:rPr>
          <w:rFonts w:cs="Arial"/>
        </w:rPr>
        <w:t>24.35</w:t>
      </w:r>
      <w:r w:rsidR="003F5E09">
        <w:rPr>
          <w:rFonts w:cs="Arial"/>
        </w:rPr>
        <w:tab/>
      </w:r>
      <w:r w:rsidR="003F5E09">
        <w:rPr>
          <w:rFonts w:cs="Arial"/>
        </w:rPr>
        <w:tab/>
        <w:t>2</w:t>
      </w:r>
      <w:r w:rsidR="00744A59">
        <w:rPr>
          <w:rFonts w:cs="Arial"/>
        </w:rPr>
        <w:t>4.65</w:t>
      </w:r>
      <w:r w:rsidR="00744A59">
        <w:rPr>
          <w:rFonts w:cs="Arial"/>
        </w:rPr>
        <w:tab/>
      </w:r>
      <w:r w:rsidR="00744A59">
        <w:rPr>
          <w:rFonts w:cs="Arial"/>
        </w:rPr>
        <w:tab/>
        <w:t>24.66</w:t>
      </w:r>
      <w:r w:rsidR="00744A59">
        <w:rPr>
          <w:rFonts w:cs="Arial"/>
        </w:rPr>
        <w:tab/>
      </w:r>
      <w:r w:rsidR="00744A59">
        <w:rPr>
          <w:rFonts w:cs="Arial"/>
        </w:rPr>
        <w:tab/>
        <w:t>24.69</w:t>
      </w:r>
      <w:r w:rsidR="00744A59">
        <w:rPr>
          <w:rFonts w:cs="Arial"/>
        </w:rPr>
        <w:tab/>
      </w:r>
      <w:r w:rsidR="00744A59">
        <w:rPr>
          <w:rFonts w:cs="Arial"/>
        </w:rPr>
        <w:tab/>
      </w:r>
      <w:r w:rsidR="003F5E09">
        <w:rPr>
          <w:rFonts w:cs="Arial"/>
        </w:rPr>
        <w:t>24.70</w:t>
      </w:r>
      <w:r w:rsidR="003F5E09">
        <w:rPr>
          <w:rFonts w:cs="Arial"/>
        </w:rPr>
        <w:tab/>
      </w:r>
    </w:p>
    <w:p w:rsidR="00BE21C4" w:rsidP="007C78BE" w:rsidRDefault="00744A59">
      <w:pPr>
        <w:spacing w:after="120"/>
        <w:ind w:left="720"/>
        <w:rPr>
          <w:rFonts w:cs="Arial"/>
        </w:rPr>
      </w:pPr>
      <w:r>
        <w:rPr>
          <w:rFonts w:cs="Arial"/>
        </w:rPr>
        <w:t>24.265</w:t>
      </w:r>
      <w:r>
        <w:rPr>
          <w:rFonts w:cs="Arial"/>
        </w:rPr>
        <w:tab/>
        <w:t>24.266</w:t>
      </w:r>
      <w:r w:rsidR="00BE21C4">
        <w:rPr>
          <w:rFonts w:cs="Arial"/>
        </w:rPr>
        <w:tab/>
      </w:r>
      <w:r w:rsidR="003F5E09">
        <w:rPr>
          <w:rFonts w:cs="Arial"/>
        </w:rPr>
        <w:t>24.267</w:t>
      </w:r>
      <w:r w:rsidR="003F5E09">
        <w:rPr>
          <w:rFonts w:cs="Arial"/>
        </w:rPr>
        <w:tab/>
        <w:t>24.268</w:t>
      </w:r>
      <w:r>
        <w:rPr>
          <w:rFonts w:cs="Arial"/>
        </w:rPr>
        <w:tab/>
      </w:r>
      <w:r w:rsidR="000A2A8C">
        <w:rPr>
          <w:rFonts w:cs="Arial"/>
        </w:rPr>
        <w:t>24.271</w:t>
      </w:r>
      <w:r w:rsidR="007C78BE">
        <w:rPr>
          <w:rFonts w:cs="Arial"/>
        </w:rPr>
        <w:tab/>
        <w:t xml:space="preserve">24.272 </w:t>
      </w:r>
    </w:p>
    <w:p w:rsidR="00BE21C4" w:rsidP="007C78BE" w:rsidRDefault="00BE21C4">
      <w:pPr>
        <w:spacing w:after="120"/>
        <w:ind w:left="720"/>
        <w:rPr>
          <w:rFonts w:cs="Arial"/>
        </w:rPr>
      </w:pPr>
      <w:r>
        <w:rPr>
          <w:rFonts w:cs="Arial"/>
        </w:rPr>
        <w:t>24.275</w:t>
      </w:r>
      <w:r>
        <w:rPr>
          <w:rFonts w:cs="Arial"/>
        </w:rPr>
        <w:tab/>
        <w:t>24.276</w:t>
      </w:r>
      <w:r>
        <w:rPr>
          <w:rFonts w:cs="Arial"/>
        </w:rPr>
        <w:tab/>
        <w:t>24.277</w:t>
      </w:r>
      <w:r w:rsidR="000A2A8C">
        <w:rPr>
          <w:rFonts w:cs="Arial"/>
        </w:rPr>
        <w:tab/>
        <w:t>24.278</w:t>
      </w:r>
      <w:r w:rsidR="000A2A8C">
        <w:rPr>
          <w:rFonts w:cs="Arial"/>
        </w:rPr>
        <w:tab/>
      </w:r>
      <w:r w:rsidR="00744A59">
        <w:rPr>
          <w:rFonts w:cs="Arial"/>
        </w:rPr>
        <w:t>24.295</w:t>
      </w:r>
      <w:r w:rsidR="00744A59">
        <w:rPr>
          <w:rFonts w:cs="Arial"/>
        </w:rPr>
        <w:tab/>
        <w:t>24.300</w:t>
      </w:r>
      <w:r w:rsidR="007C78BE">
        <w:rPr>
          <w:rFonts w:cs="Arial"/>
        </w:rPr>
        <w:t xml:space="preserve"> </w:t>
      </w:r>
    </w:p>
    <w:p w:rsidR="003F5E09" w:rsidP="007C78BE" w:rsidRDefault="003F5E09">
      <w:pPr>
        <w:ind w:left="720"/>
        <w:rPr>
          <w:rFonts w:cs="Arial"/>
        </w:rPr>
      </w:pPr>
      <w:r>
        <w:rPr>
          <w:rFonts w:cs="Arial"/>
        </w:rPr>
        <w:t>24.323</w:t>
      </w:r>
      <w:r w:rsidR="007C78BE">
        <w:rPr>
          <w:rFonts w:cs="Arial"/>
        </w:rPr>
        <w:t xml:space="preserve"> </w:t>
      </w:r>
    </w:p>
    <w:p w:rsidR="003F5E09" w:rsidRDefault="003F5E09">
      <w:pPr>
        <w:rPr>
          <w:rFonts w:cs="Arial"/>
        </w:rPr>
      </w:pPr>
    </w:p>
    <w:p w:rsidR="003F5E09" w:rsidP="007C78BE" w:rsidRDefault="00761E36">
      <w:pPr>
        <w:spacing w:after="120"/>
        <w:rPr>
          <w:rFonts w:cs="Arial"/>
        </w:rPr>
      </w:pPr>
      <w:r>
        <w:rPr>
          <w:rFonts w:cs="Arial"/>
          <w:i/>
          <w:u w:val="single"/>
        </w:rPr>
        <w:t>Part 25—</w:t>
      </w:r>
      <w:r w:rsidR="003F5E09">
        <w:rPr>
          <w:rFonts w:cs="Arial"/>
          <w:i/>
          <w:u w:val="single"/>
        </w:rPr>
        <w:t>Beer</w:t>
      </w:r>
      <w:r w:rsidR="0000445A">
        <w:rPr>
          <w:rFonts w:cs="Arial"/>
          <w:i/>
          <w:u w:val="single"/>
        </w:rPr>
        <w:t xml:space="preserve"> </w:t>
      </w:r>
    </w:p>
    <w:p w:rsidR="007C78BE" w:rsidP="007C78BE" w:rsidRDefault="003F5E09">
      <w:pPr>
        <w:spacing w:after="120"/>
        <w:ind w:left="720"/>
        <w:rPr>
          <w:rFonts w:cs="Arial"/>
        </w:rPr>
      </w:pPr>
      <w:r>
        <w:rPr>
          <w:rFonts w:cs="Arial"/>
        </w:rPr>
        <w:t>25.72</w:t>
      </w:r>
      <w:r>
        <w:rPr>
          <w:rFonts w:cs="Arial"/>
        </w:rPr>
        <w:tab/>
      </w:r>
      <w:r>
        <w:rPr>
          <w:rFonts w:cs="Arial"/>
        </w:rPr>
        <w:tab/>
        <w:t>25.73</w:t>
      </w:r>
      <w:r>
        <w:rPr>
          <w:rFonts w:cs="Arial"/>
        </w:rPr>
        <w:tab/>
      </w:r>
      <w:r>
        <w:rPr>
          <w:rFonts w:cs="Arial"/>
        </w:rPr>
        <w:tab/>
        <w:t>25.74</w:t>
      </w:r>
      <w:r>
        <w:rPr>
          <w:rFonts w:cs="Arial"/>
        </w:rPr>
        <w:tab/>
      </w:r>
      <w:r>
        <w:rPr>
          <w:rFonts w:cs="Arial"/>
        </w:rPr>
        <w:tab/>
        <w:t>25.75</w:t>
      </w:r>
      <w:r>
        <w:rPr>
          <w:rFonts w:cs="Arial"/>
        </w:rPr>
        <w:tab/>
      </w:r>
      <w:r>
        <w:rPr>
          <w:rFonts w:cs="Arial"/>
        </w:rPr>
        <w:tab/>
        <w:t>25.77</w:t>
      </w:r>
      <w:r>
        <w:rPr>
          <w:rFonts w:cs="Arial"/>
        </w:rPr>
        <w:tab/>
      </w:r>
      <w:r>
        <w:rPr>
          <w:rFonts w:cs="Arial"/>
        </w:rPr>
        <w:tab/>
        <w:t>25.78</w:t>
      </w:r>
      <w:r w:rsidR="008D5F81">
        <w:rPr>
          <w:rFonts w:cs="Arial"/>
        </w:rPr>
        <w:tab/>
      </w:r>
    </w:p>
    <w:p w:rsidR="007C78BE" w:rsidP="007C78BE" w:rsidRDefault="008D5F81">
      <w:pPr>
        <w:spacing w:after="120"/>
        <w:ind w:left="720"/>
        <w:rPr>
          <w:rFonts w:cs="Arial"/>
        </w:rPr>
      </w:pPr>
      <w:r>
        <w:rPr>
          <w:rFonts w:cs="Arial"/>
        </w:rPr>
        <w:t>25.151</w:t>
      </w:r>
      <w:r>
        <w:rPr>
          <w:rFonts w:cs="Arial"/>
        </w:rPr>
        <w:tab/>
        <w:t>25.163</w:t>
      </w:r>
      <w:r w:rsidR="00154117">
        <w:rPr>
          <w:rFonts w:cs="Arial"/>
        </w:rPr>
        <w:tab/>
      </w:r>
      <w:r w:rsidR="003F5E09">
        <w:rPr>
          <w:rFonts w:cs="Arial"/>
        </w:rPr>
        <w:t>25.276</w:t>
      </w:r>
      <w:r w:rsidR="003F5E09">
        <w:rPr>
          <w:rFonts w:cs="Arial"/>
        </w:rPr>
        <w:tab/>
        <w:t>25.281</w:t>
      </w:r>
      <w:r>
        <w:rPr>
          <w:rFonts w:cs="Arial"/>
        </w:rPr>
        <w:tab/>
        <w:t>25.282</w:t>
      </w:r>
      <w:r w:rsidR="007C78BE">
        <w:rPr>
          <w:rFonts w:cs="Arial"/>
        </w:rPr>
        <w:t xml:space="preserve"> </w:t>
      </w:r>
      <w:r w:rsidR="007C78BE">
        <w:rPr>
          <w:rFonts w:cs="Arial"/>
        </w:rPr>
        <w:tab/>
      </w:r>
      <w:r>
        <w:rPr>
          <w:rFonts w:cs="Arial"/>
        </w:rPr>
        <w:t>25.283</w:t>
      </w:r>
      <w:r w:rsidR="007C78BE">
        <w:rPr>
          <w:rFonts w:cs="Arial"/>
        </w:rPr>
        <w:t xml:space="preserve"> </w:t>
      </w:r>
    </w:p>
    <w:p w:rsidR="003F5E09" w:rsidP="007C78BE" w:rsidRDefault="008D5F81">
      <w:pPr>
        <w:ind w:left="720"/>
        <w:rPr>
          <w:rFonts w:cs="Arial"/>
        </w:rPr>
      </w:pPr>
      <w:r>
        <w:rPr>
          <w:rFonts w:cs="Arial"/>
        </w:rPr>
        <w:t>25.284</w:t>
      </w:r>
      <w:r>
        <w:rPr>
          <w:rFonts w:cs="Arial"/>
        </w:rPr>
        <w:tab/>
        <w:t>25.285</w:t>
      </w:r>
      <w:r w:rsidR="002C65C5">
        <w:rPr>
          <w:rFonts w:cs="Arial"/>
        </w:rPr>
        <w:tab/>
      </w:r>
      <w:r w:rsidR="003F5E09">
        <w:rPr>
          <w:rFonts w:cs="Arial"/>
        </w:rPr>
        <w:t>25.286</w:t>
      </w:r>
      <w:r w:rsidR="003F5E09">
        <w:rPr>
          <w:rFonts w:cs="Arial"/>
        </w:rPr>
        <w:tab/>
        <w:t>25.291</w:t>
      </w:r>
      <w:r>
        <w:rPr>
          <w:rFonts w:cs="Arial"/>
        </w:rPr>
        <w:tab/>
      </w:r>
      <w:r w:rsidR="002C65C5">
        <w:rPr>
          <w:rFonts w:cs="Arial"/>
        </w:rPr>
        <w:t>25.298</w:t>
      </w:r>
      <w:r w:rsidR="007C78BE">
        <w:rPr>
          <w:rFonts w:cs="Arial"/>
        </w:rPr>
        <w:t xml:space="preserve"> </w:t>
      </w:r>
      <w:r w:rsidR="007C78BE">
        <w:rPr>
          <w:rFonts w:cs="Arial"/>
        </w:rPr>
        <w:tab/>
      </w:r>
      <w:r w:rsidR="003F5E09">
        <w:rPr>
          <w:rFonts w:cs="Arial"/>
        </w:rPr>
        <w:t>25.300</w:t>
      </w:r>
      <w:r w:rsidR="007C78BE">
        <w:rPr>
          <w:rFonts w:cs="Arial"/>
        </w:rPr>
        <w:t xml:space="preserve"> </w:t>
      </w:r>
    </w:p>
    <w:p w:rsidR="003F5E09" w:rsidP="007C78BE" w:rsidRDefault="003F5E09">
      <w:pPr>
        <w:rPr>
          <w:rFonts w:cs="Arial"/>
        </w:rPr>
      </w:pPr>
    </w:p>
    <w:p w:rsidR="002B1CDC" w:rsidP="007C78BE" w:rsidRDefault="00761E36">
      <w:pPr>
        <w:spacing w:after="120"/>
        <w:rPr>
          <w:rFonts w:cs="Arial"/>
        </w:rPr>
      </w:pPr>
      <w:r>
        <w:rPr>
          <w:rFonts w:cs="Arial"/>
          <w:i/>
          <w:u w:val="single"/>
        </w:rPr>
        <w:t>Part 26—</w:t>
      </w:r>
      <w:r w:rsidR="002B1CDC">
        <w:rPr>
          <w:rFonts w:cs="Arial"/>
          <w:i/>
          <w:u w:val="single"/>
        </w:rPr>
        <w:t>Liquors and Articles from Puerto Rico and the Virgin Islands</w:t>
      </w:r>
      <w:r w:rsidR="007C78BE">
        <w:rPr>
          <w:rFonts w:cs="Arial"/>
          <w:i/>
          <w:u w:val="single"/>
        </w:rPr>
        <w:t xml:space="preserve"> </w:t>
      </w:r>
    </w:p>
    <w:p w:rsidR="003F1093" w:rsidP="007C78BE" w:rsidRDefault="003F1093">
      <w:pPr>
        <w:spacing w:after="120"/>
        <w:ind w:left="720"/>
        <w:rPr>
          <w:rFonts w:cs="Arial"/>
        </w:rPr>
      </w:pPr>
      <w:r>
        <w:rPr>
          <w:rFonts w:cs="Arial"/>
        </w:rPr>
        <w:t>26.30</w:t>
      </w:r>
      <w:r>
        <w:rPr>
          <w:rFonts w:cs="Arial"/>
        </w:rPr>
        <w:tab/>
      </w:r>
      <w:r>
        <w:rPr>
          <w:rFonts w:cs="Arial"/>
        </w:rPr>
        <w:tab/>
      </w:r>
      <w:r w:rsidR="002B1CDC">
        <w:rPr>
          <w:rFonts w:cs="Arial"/>
        </w:rPr>
        <w:t>26.77</w:t>
      </w:r>
      <w:r>
        <w:rPr>
          <w:rFonts w:cs="Arial"/>
        </w:rPr>
        <w:tab/>
      </w:r>
      <w:r>
        <w:rPr>
          <w:rFonts w:cs="Arial"/>
        </w:rPr>
        <w:tab/>
      </w:r>
      <w:r w:rsidR="002B1CDC">
        <w:rPr>
          <w:rFonts w:cs="Arial"/>
        </w:rPr>
        <w:t>26.92</w:t>
      </w:r>
      <w:r w:rsidR="002B1CDC">
        <w:rPr>
          <w:rFonts w:cs="Arial"/>
        </w:rPr>
        <w:tab/>
      </w:r>
      <w:r w:rsidR="002B1CDC">
        <w:rPr>
          <w:rFonts w:cs="Arial"/>
        </w:rPr>
        <w:tab/>
        <w:t>26.101</w:t>
      </w:r>
      <w:r w:rsidR="002B1CDC">
        <w:rPr>
          <w:rFonts w:cs="Arial"/>
        </w:rPr>
        <w:tab/>
        <w:t>26.107</w:t>
      </w:r>
      <w:r w:rsidR="002B1CDC">
        <w:rPr>
          <w:rFonts w:cs="Arial"/>
        </w:rPr>
        <w:tab/>
        <w:t>26.111</w:t>
      </w:r>
      <w:r w:rsidR="007C78BE">
        <w:rPr>
          <w:rFonts w:cs="Arial"/>
        </w:rPr>
        <w:t xml:space="preserve"> </w:t>
      </w:r>
    </w:p>
    <w:p w:rsidR="003F1093" w:rsidP="007C78BE" w:rsidRDefault="002B1CDC">
      <w:pPr>
        <w:spacing w:after="120"/>
        <w:ind w:left="720"/>
        <w:rPr>
          <w:rFonts w:cs="Arial"/>
        </w:rPr>
      </w:pPr>
      <w:r>
        <w:rPr>
          <w:rFonts w:cs="Arial"/>
        </w:rPr>
        <w:t>26.163</w:t>
      </w:r>
      <w:r>
        <w:rPr>
          <w:rFonts w:cs="Arial"/>
        </w:rPr>
        <w:tab/>
        <w:t>26.173</w:t>
      </w:r>
      <w:r w:rsidR="003F1093">
        <w:rPr>
          <w:rFonts w:cs="Arial"/>
        </w:rPr>
        <w:tab/>
        <w:t>26.174</w:t>
      </w:r>
      <w:r w:rsidR="003F1093">
        <w:rPr>
          <w:rFonts w:cs="Arial"/>
        </w:rPr>
        <w:tab/>
      </w:r>
      <w:r>
        <w:rPr>
          <w:rFonts w:cs="Arial"/>
        </w:rPr>
        <w:t>26.266</w:t>
      </w:r>
      <w:r>
        <w:rPr>
          <w:rFonts w:cs="Arial"/>
        </w:rPr>
        <w:tab/>
        <w:t>26.272</w:t>
      </w:r>
      <w:r>
        <w:rPr>
          <w:rFonts w:cs="Arial"/>
        </w:rPr>
        <w:tab/>
      </w:r>
      <w:r w:rsidR="003F1093">
        <w:rPr>
          <w:rFonts w:cs="Arial"/>
        </w:rPr>
        <w:t>26.276</w:t>
      </w:r>
      <w:r w:rsidR="007C78BE">
        <w:rPr>
          <w:rFonts w:cs="Arial"/>
        </w:rPr>
        <w:t xml:space="preserve"> </w:t>
      </w:r>
    </w:p>
    <w:p w:rsidR="002B1CDC" w:rsidP="007C78BE" w:rsidRDefault="002B1CDC">
      <w:pPr>
        <w:ind w:left="720"/>
        <w:rPr>
          <w:rFonts w:cs="Arial"/>
        </w:rPr>
      </w:pPr>
      <w:r>
        <w:rPr>
          <w:rFonts w:cs="Arial"/>
        </w:rPr>
        <w:t>26.294</w:t>
      </w:r>
      <w:r w:rsidR="003F1093">
        <w:rPr>
          <w:rFonts w:cs="Arial"/>
        </w:rPr>
        <w:tab/>
      </w:r>
      <w:r>
        <w:rPr>
          <w:rFonts w:cs="Arial"/>
        </w:rPr>
        <w:t>26.296</w:t>
      </w:r>
      <w:r>
        <w:rPr>
          <w:rFonts w:cs="Arial"/>
        </w:rPr>
        <w:tab/>
        <w:t>26.306</w:t>
      </w:r>
      <w:r>
        <w:rPr>
          <w:rFonts w:cs="Arial"/>
        </w:rPr>
        <w:tab/>
        <w:t>26.310</w:t>
      </w:r>
      <w:r w:rsidR="007C78BE">
        <w:rPr>
          <w:rFonts w:cs="Arial"/>
        </w:rPr>
        <w:t xml:space="preserve"> </w:t>
      </w:r>
    </w:p>
    <w:p w:rsidRPr="007C78BE" w:rsidR="009039F4" w:rsidP="007C78BE" w:rsidRDefault="009039F4"/>
    <w:p w:rsidRPr="00761E36" w:rsidR="002B1CDC" w:rsidP="00611A5C" w:rsidRDefault="00761E36">
      <w:pPr>
        <w:rPr>
          <w:i/>
          <w:u w:val="single"/>
        </w:rPr>
      </w:pPr>
      <w:r w:rsidRPr="00761E36">
        <w:rPr>
          <w:i/>
          <w:u w:val="single"/>
        </w:rPr>
        <w:t>Part 27—</w:t>
      </w:r>
      <w:r w:rsidRPr="00761E36" w:rsidR="002B1CDC">
        <w:rPr>
          <w:i/>
          <w:u w:val="single"/>
        </w:rPr>
        <w:t>Importation of Distilled Spirits, Wines and Beer</w:t>
      </w:r>
      <w:r w:rsidRPr="00761E36" w:rsidR="007C78BE">
        <w:rPr>
          <w:i/>
          <w:u w:val="single"/>
        </w:rPr>
        <w:t xml:space="preserve"> </w:t>
      </w:r>
    </w:p>
    <w:p w:rsidRPr="00611A5C" w:rsidR="00611A5C" w:rsidP="00611A5C" w:rsidRDefault="00611A5C">
      <w:pPr>
        <w:rPr>
          <w:u w:val="single"/>
        </w:rPr>
      </w:pPr>
    </w:p>
    <w:p w:rsidR="00611A5C" w:rsidP="007C78BE" w:rsidRDefault="002B1CDC">
      <w:pPr>
        <w:spacing w:after="120"/>
        <w:ind w:left="720"/>
        <w:rPr>
          <w:rFonts w:cs="Arial"/>
        </w:rPr>
      </w:pPr>
      <w:r>
        <w:rPr>
          <w:rFonts w:cs="Arial"/>
        </w:rPr>
        <w:t>27.133</w:t>
      </w:r>
      <w:r>
        <w:rPr>
          <w:rFonts w:cs="Arial"/>
        </w:rPr>
        <w:tab/>
        <w:t>27</w:t>
      </w:r>
      <w:r w:rsidR="009039F4">
        <w:rPr>
          <w:rFonts w:cs="Arial"/>
        </w:rPr>
        <w:t>.134</w:t>
      </w:r>
      <w:r w:rsidR="007C78BE">
        <w:rPr>
          <w:rFonts w:cs="Arial"/>
        </w:rPr>
        <w:tab/>
      </w:r>
      <w:r>
        <w:rPr>
          <w:rFonts w:cs="Arial"/>
        </w:rPr>
        <w:t>27.136</w:t>
      </w:r>
      <w:r>
        <w:rPr>
          <w:rFonts w:cs="Arial"/>
        </w:rPr>
        <w:tab/>
      </w:r>
      <w:r w:rsidR="00611A5C">
        <w:rPr>
          <w:rFonts w:cs="Arial"/>
        </w:rPr>
        <w:t>27.137</w:t>
      </w:r>
      <w:r w:rsidR="00611A5C">
        <w:rPr>
          <w:rFonts w:cs="Arial"/>
        </w:rPr>
        <w:tab/>
      </w:r>
      <w:r>
        <w:rPr>
          <w:rFonts w:cs="Arial"/>
        </w:rPr>
        <w:t>27.138</w:t>
      </w:r>
      <w:r>
        <w:rPr>
          <w:rFonts w:cs="Arial"/>
        </w:rPr>
        <w:tab/>
        <w:t>27.139</w:t>
      </w:r>
      <w:r w:rsidR="00611A5C">
        <w:rPr>
          <w:rFonts w:cs="Arial"/>
        </w:rPr>
        <w:t xml:space="preserve"> </w:t>
      </w:r>
    </w:p>
    <w:p w:rsidR="002B1CDC" w:rsidP="007C78BE" w:rsidRDefault="007C78BE">
      <w:pPr>
        <w:spacing w:after="120"/>
        <w:ind w:left="720"/>
        <w:rPr>
          <w:rFonts w:cs="Arial"/>
        </w:rPr>
      </w:pPr>
      <w:r>
        <w:rPr>
          <w:rFonts w:cs="Arial"/>
        </w:rPr>
        <w:t xml:space="preserve">27.184 </w:t>
      </w:r>
    </w:p>
    <w:p w:rsidR="002B1CDC" w:rsidP="002B1CDC" w:rsidRDefault="002B1CDC">
      <w:pPr>
        <w:rPr>
          <w:rFonts w:cs="Arial"/>
        </w:rPr>
      </w:pPr>
    </w:p>
    <w:p w:rsidR="003F1093" w:rsidP="00611A5C" w:rsidRDefault="00761E36">
      <w:pPr>
        <w:rPr>
          <w:rFonts w:cs="Arial"/>
          <w:i/>
          <w:u w:val="single"/>
        </w:rPr>
      </w:pPr>
      <w:r>
        <w:rPr>
          <w:rFonts w:cs="Arial"/>
          <w:i/>
          <w:u w:val="single"/>
        </w:rPr>
        <w:t>Part 29—</w:t>
      </w:r>
      <w:r w:rsidR="003F1093">
        <w:rPr>
          <w:rFonts w:cs="Arial"/>
          <w:i/>
          <w:u w:val="single"/>
        </w:rPr>
        <w:t>Stills and Miscellaneous Regulations</w:t>
      </w:r>
      <w:r w:rsidR="007C78BE">
        <w:rPr>
          <w:rFonts w:cs="Arial"/>
          <w:i/>
          <w:u w:val="single"/>
        </w:rPr>
        <w:t xml:space="preserve"> </w:t>
      </w:r>
    </w:p>
    <w:p w:rsidR="00611A5C" w:rsidP="00611A5C" w:rsidRDefault="00611A5C">
      <w:pPr>
        <w:rPr>
          <w:rFonts w:cs="Arial"/>
          <w:i/>
          <w:u w:val="single"/>
        </w:rPr>
      </w:pPr>
    </w:p>
    <w:p w:rsidR="003F1093" w:rsidP="00611A5C" w:rsidRDefault="003F1093">
      <w:pPr>
        <w:ind w:left="720"/>
        <w:rPr>
          <w:rFonts w:cs="Arial"/>
        </w:rPr>
      </w:pPr>
      <w:r>
        <w:rPr>
          <w:rFonts w:cs="Arial"/>
        </w:rPr>
        <w:t>2</w:t>
      </w:r>
      <w:r w:rsidR="007C78BE">
        <w:rPr>
          <w:rFonts w:cs="Arial"/>
        </w:rPr>
        <w:t>9.59</w:t>
      </w:r>
      <w:r w:rsidR="007C78BE">
        <w:rPr>
          <w:rFonts w:cs="Arial"/>
        </w:rPr>
        <w:tab/>
      </w:r>
    </w:p>
    <w:p w:rsidR="003F1093" w:rsidP="00611A5C" w:rsidRDefault="003F1093">
      <w:pPr>
        <w:rPr>
          <w:rFonts w:cs="Arial"/>
        </w:rPr>
      </w:pPr>
    </w:p>
    <w:p w:rsidR="002B1CDC" w:rsidP="002B1CDC" w:rsidRDefault="00761E36">
      <w:pPr>
        <w:rPr>
          <w:rFonts w:cs="Arial"/>
        </w:rPr>
      </w:pPr>
      <w:r>
        <w:rPr>
          <w:rFonts w:cs="Arial"/>
          <w:i/>
          <w:u w:val="single"/>
        </w:rPr>
        <w:t>Part 31—</w:t>
      </w:r>
      <w:r w:rsidR="002B1CDC">
        <w:rPr>
          <w:rFonts w:cs="Arial"/>
          <w:i/>
          <w:u w:val="single"/>
        </w:rPr>
        <w:t>Liquor Dealers</w:t>
      </w:r>
      <w:r w:rsidR="007C78BE">
        <w:rPr>
          <w:rFonts w:cs="Arial"/>
        </w:rPr>
        <w:t xml:space="preserve"> </w:t>
      </w:r>
    </w:p>
    <w:p w:rsidR="00611A5C" w:rsidP="002B1CDC" w:rsidRDefault="00611A5C">
      <w:pPr>
        <w:rPr>
          <w:rFonts w:cs="Arial"/>
        </w:rPr>
      </w:pPr>
    </w:p>
    <w:p w:rsidR="002B1CDC" w:rsidP="00611A5C" w:rsidRDefault="002B1CDC">
      <w:pPr>
        <w:ind w:firstLine="720"/>
        <w:rPr>
          <w:rFonts w:cs="Arial"/>
        </w:rPr>
      </w:pPr>
      <w:r>
        <w:rPr>
          <w:rFonts w:cs="Arial"/>
        </w:rPr>
        <w:t>31.1</w:t>
      </w:r>
      <w:r w:rsidR="00496109">
        <w:rPr>
          <w:rFonts w:cs="Arial"/>
        </w:rPr>
        <w:t>5</w:t>
      </w:r>
      <w:r>
        <w:rPr>
          <w:rFonts w:cs="Arial"/>
        </w:rPr>
        <w:t>1</w:t>
      </w:r>
      <w:r>
        <w:rPr>
          <w:rFonts w:cs="Arial"/>
        </w:rPr>
        <w:tab/>
        <w:t>31.22</w:t>
      </w:r>
      <w:r w:rsidR="00496109">
        <w:rPr>
          <w:rFonts w:cs="Arial"/>
        </w:rPr>
        <w:t>1</w:t>
      </w:r>
      <w:r w:rsidR="007C78BE">
        <w:rPr>
          <w:rFonts w:cs="Arial"/>
        </w:rPr>
        <w:t xml:space="preserve"> </w:t>
      </w:r>
      <w:r w:rsidR="007C78BE">
        <w:rPr>
          <w:rFonts w:cs="Arial"/>
        </w:rPr>
        <w:tab/>
      </w:r>
      <w:r>
        <w:rPr>
          <w:rFonts w:cs="Arial"/>
        </w:rPr>
        <w:t>31</w:t>
      </w:r>
      <w:r w:rsidR="009039F4">
        <w:rPr>
          <w:rFonts w:cs="Arial"/>
        </w:rPr>
        <w:t>.22</w:t>
      </w:r>
      <w:r w:rsidR="0066165E">
        <w:rPr>
          <w:rFonts w:cs="Arial"/>
        </w:rPr>
        <w:t>3</w:t>
      </w:r>
      <w:r w:rsidR="0066165E">
        <w:rPr>
          <w:rFonts w:cs="Arial"/>
        </w:rPr>
        <w:tab/>
      </w:r>
      <w:r>
        <w:rPr>
          <w:rFonts w:cs="Arial"/>
        </w:rPr>
        <w:t>31</w:t>
      </w:r>
      <w:r w:rsidR="009039F4">
        <w:rPr>
          <w:rFonts w:cs="Arial"/>
        </w:rPr>
        <w:t>.23</w:t>
      </w:r>
      <w:r w:rsidR="00496109">
        <w:rPr>
          <w:rFonts w:cs="Arial"/>
        </w:rPr>
        <w:t>4</w:t>
      </w:r>
      <w:r w:rsidR="00945308">
        <w:rPr>
          <w:rFonts w:cs="Arial"/>
        </w:rPr>
        <w:t xml:space="preserve"> </w:t>
      </w:r>
    </w:p>
    <w:p w:rsidR="002B1CDC" w:rsidP="002B1CDC" w:rsidRDefault="002B1CDC">
      <w:pPr>
        <w:rPr>
          <w:rFonts w:cs="Arial"/>
        </w:rPr>
      </w:pPr>
    </w:p>
    <w:p w:rsidR="002B1CDC" w:rsidP="00945308" w:rsidRDefault="00761E36">
      <w:pPr>
        <w:spacing w:after="120"/>
        <w:rPr>
          <w:rFonts w:cs="Arial"/>
        </w:rPr>
      </w:pPr>
      <w:r>
        <w:rPr>
          <w:rFonts w:cs="Arial"/>
          <w:i/>
          <w:u w:val="single"/>
        </w:rPr>
        <w:t>Part 40—</w:t>
      </w:r>
      <w:r w:rsidR="002B1CDC">
        <w:rPr>
          <w:rFonts w:cs="Arial"/>
          <w:i/>
          <w:u w:val="single"/>
        </w:rPr>
        <w:t>Manufacture of Tobacco Products and Cigarette Papers and Tubes</w:t>
      </w:r>
      <w:r w:rsidR="00945308">
        <w:rPr>
          <w:rFonts w:cs="Arial"/>
        </w:rPr>
        <w:t xml:space="preserve"> </w:t>
      </w:r>
    </w:p>
    <w:p w:rsidRPr="00081FBA" w:rsidR="00081FBA" w:rsidP="00945308" w:rsidRDefault="00081FBA">
      <w:pPr>
        <w:spacing w:after="120"/>
        <w:ind w:left="720"/>
        <w:rPr>
          <w:rFonts w:cs="Arial"/>
        </w:rPr>
      </w:pPr>
      <w:r w:rsidRPr="00081FBA">
        <w:rPr>
          <w:rFonts w:cs="Arial"/>
        </w:rPr>
        <w:t>40.44</w:t>
      </w:r>
      <w:r w:rsidRPr="00081FBA">
        <w:rPr>
          <w:rFonts w:cs="Arial"/>
        </w:rPr>
        <w:tab/>
      </w:r>
      <w:r w:rsidRPr="00081FBA">
        <w:rPr>
          <w:rFonts w:cs="Arial"/>
        </w:rPr>
        <w:tab/>
        <w:t>40.45</w:t>
      </w:r>
      <w:r w:rsidRPr="00081FBA">
        <w:rPr>
          <w:rFonts w:cs="Arial"/>
        </w:rPr>
        <w:tab/>
      </w:r>
      <w:r w:rsidRPr="00081FBA">
        <w:rPr>
          <w:rFonts w:cs="Arial"/>
        </w:rPr>
        <w:tab/>
        <w:t>40.46</w:t>
      </w:r>
      <w:r w:rsidRPr="00081FBA">
        <w:rPr>
          <w:rFonts w:cs="Arial"/>
        </w:rPr>
        <w:tab/>
      </w:r>
      <w:r w:rsidRPr="00081FBA">
        <w:rPr>
          <w:rFonts w:cs="Arial"/>
        </w:rPr>
        <w:tab/>
        <w:t>40.76</w:t>
      </w:r>
      <w:r w:rsidRPr="00081FBA">
        <w:rPr>
          <w:rFonts w:cs="Arial"/>
        </w:rPr>
        <w:tab/>
      </w:r>
      <w:r w:rsidRPr="00081FBA">
        <w:rPr>
          <w:rFonts w:cs="Arial"/>
        </w:rPr>
        <w:tab/>
        <w:t>40.187</w:t>
      </w:r>
      <w:r w:rsidRPr="00081FBA">
        <w:rPr>
          <w:rFonts w:cs="Arial"/>
        </w:rPr>
        <w:tab/>
        <w:t>40.283</w:t>
      </w:r>
      <w:r w:rsidR="00945308">
        <w:rPr>
          <w:rFonts w:cs="Arial"/>
        </w:rPr>
        <w:t xml:space="preserve"> </w:t>
      </w:r>
    </w:p>
    <w:p w:rsidRPr="00081FBA" w:rsidR="00081FBA" w:rsidP="00945308" w:rsidRDefault="00081FBA">
      <w:pPr>
        <w:spacing w:after="120"/>
        <w:ind w:left="720"/>
        <w:rPr>
          <w:rFonts w:cs="Arial"/>
        </w:rPr>
      </w:pPr>
      <w:r w:rsidRPr="00081FBA">
        <w:rPr>
          <w:rFonts w:cs="Arial"/>
        </w:rPr>
        <w:t>40.284</w:t>
      </w:r>
      <w:r w:rsidRPr="00081FBA">
        <w:rPr>
          <w:rFonts w:cs="Arial"/>
        </w:rPr>
        <w:tab/>
        <w:t>40.286</w:t>
      </w:r>
      <w:r w:rsidRPr="00081FBA">
        <w:rPr>
          <w:rFonts w:cs="Arial"/>
        </w:rPr>
        <w:tab/>
        <w:t>40.287</w:t>
      </w:r>
      <w:r w:rsidRPr="00081FBA">
        <w:rPr>
          <w:rFonts w:cs="Arial"/>
        </w:rPr>
        <w:tab/>
        <w:t>40.301</w:t>
      </w:r>
      <w:r w:rsidRPr="00081FBA">
        <w:rPr>
          <w:rFonts w:cs="Arial"/>
        </w:rPr>
        <w:tab/>
        <w:t>40.311</w:t>
      </w:r>
      <w:r w:rsidRPr="00081FBA">
        <w:rPr>
          <w:rFonts w:cs="Arial"/>
        </w:rPr>
        <w:tab/>
        <w:t>40.384</w:t>
      </w:r>
      <w:r w:rsidR="00945308">
        <w:rPr>
          <w:rFonts w:cs="Arial"/>
        </w:rPr>
        <w:t xml:space="preserve"> </w:t>
      </w:r>
    </w:p>
    <w:p w:rsidRPr="00081FBA" w:rsidR="00081FBA" w:rsidP="00945308" w:rsidRDefault="00081FBA">
      <w:pPr>
        <w:spacing w:after="120"/>
        <w:ind w:left="720"/>
        <w:rPr>
          <w:rFonts w:cs="Arial"/>
        </w:rPr>
      </w:pPr>
      <w:r w:rsidRPr="00081FBA">
        <w:rPr>
          <w:rFonts w:cs="Arial"/>
        </w:rPr>
        <w:t>40.385</w:t>
      </w:r>
      <w:r w:rsidRPr="00081FBA">
        <w:rPr>
          <w:rFonts w:cs="Arial"/>
        </w:rPr>
        <w:tab/>
        <w:t>40.386</w:t>
      </w:r>
      <w:r w:rsidRPr="00081FBA">
        <w:rPr>
          <w:rFonts w:cs="Arial"/>
        </w:rPr>
        <w:tab/>
        <w:t>40.435</w:t>
      </w:r>
      <w:r w:rsidRPr="00081FBA">
        <w:rPr>
          <w:rFonts w:cs="Arial"/>
        </w:rPr>
        <w:tab/>
        <w:t>40.471</w:t>
      </w:r>
      <w:r w:rsidRPr="00081FBA">
        <w:rPr>
          <w:rFonts w:cs="Arial"/>
        </w:rPr>
        <w:tab/>
        <w:t>40.472</w:t>
      </w:r>
      <w:r w:rsidRPr="00081FBA">
        <w:rPr>
          <w:rFonts w:cs="Arial"/>
        </w:rPr>
        <w:tab/>
        <w:t>40.473</w:t>
      </w:r>
      <w:r w:rsidR="00945308">
        <w:rPr>
          <w:rFonts w:cs="Arial"/>
        </w:rPr>
        <w:t xml:space="preserve"> </w:t>
      </w:r>
    </w:p>
    <w:p w:rsidR="002B1CDC" w:rsidP="00945308" w:rsidRDefault="00081FBA">
      <w:pPr>
        <w:ind w:left="720"/>
        <w:rPr>
          <w:rFonts w:cs="Arial"/>
        </w:rPr>
      </w:pPr>
      <w:r w:rsidRPr="00081FBA">
        <w:rPr>
          <w:rFonts w:cs="Arial"/>
        </w:rPr>
        <w:t>40.474</w:t>
      </w:r>
      <w:r w:rsidRPr="00081FBA">
        <w:rPr>
          <w:rFonts w:cs="Arial"/>
        </w:rPr>
        <w:tab/>
        <w:t>40.475</w:t>
      </w:r>
      <w:r w:rsidRPr="00081FBA">
        <w:rPr>
          <w:rFonts w:cs="Arial"/>
        </w:rPr>
        <w:tab/>
        <w:t>40.476</w:t>
      </w:r>
      <w:r w:rsidR="00945308">
        <w:rPr>
          <w:rFonts w:cs="Arial"/>
        </w:rPr>
        <w:t xml:space="preserve"> </w:t>
      </w:r>
    </w:p>
    <w:p w:rsidR="00D75380" w:rsidP="002B1CDC" w:rsidRDefault="00D75380">
      <w:pPr>
        <w:rPr>
          <w:rFonts w:cs="Arial"/>
        </w:rPr>
      </w:pPr>
    </w:p>
    <w:p w:rsidR="002B1CDC" w:rsidP="00945308" w:rsidRDefault="00761E36">
      <w:pPr>
        <w:spacing w:after="120"/>
        <w:rPr>
          <w:rFonts w:cs="Arial"/>
        </w:rPr>
      </w:pPr>
      <w:r>
        <w:rPr>
          <w:rFonts w:cs="Arial"/>
          <w:i/>
          <w:u w:val="single"/>
        </w:rPr>
        <w:t>Part 41—</w:t>
      </w:r>
      <w:r w:rsidR="002B1CDC">
        <w:rPr>
          <w:rFonts w:cs="Arial"/>
          <w:i/>
          <w:u w:val="single"/>
        </w:rPr>
        <w:t>Importation of Tobacco Products and Cigarette Papers and Tubes</w:t>
      </w:r>
      <w:r w:rsidR="00945308">
        <w:rPr>
          <w:rFonts w:cs="Arial"/>
          <w:i/>
          <w:u w:val="single"/>
        </w:rPr>
        <w:t xml:space="preserve"> </w:t>
      </w:r>
    </w:p>
    <w:p w:rsidR="00611A5C" w:rsidP="00945308" w:rsidRDefault="00081FBA">
      <w:pPr>
        <w:spacing w:after="120"/>
        <w:ind w:left="720"/>
        <w:rPr>
          <w:rFonts w:cs="Arial"/>
        </w:rPr>
      </w:pPr>
      <w:r w:rsidRPr="00081FBA">
        <w:rPr>
          <w:rFonts w:cs="Arial"/>
        </w:rPr>
        <w:t>41.22</w:t>
      </w:r>
      <w:r w:rsidRPr="00081FBA">
        <w:rPr>
          <w:rFonts w:cs="Arial"/>
        </w:rPr>
        <w:tab/>
      </w:r>
      <w:r w:rsidRPr="00081FBA">
        <w:rPr>
          <w:rFonts w:cs="Arial"/>
        </w:rPr>
        <w:tab/>
        <w:t>41.26</w:t>
      </w:r>
      <w:r w:rsidRPr="00081FBA">
        <w:rPr>
          <w:rFonts w:cs="Arial"/>
        </w:rPr>
        <w:tab/>
      </w:r>
      <w:r w:rsidRPr="00081FBA">
        <w:rPr>
          <w:rFonts w:cs="Arial"/>
        </w:rPr>
        <w:tab/>
        <w:t>41.27</w:t>
      </w:r>
      <w:r w:rsidRPr="00081FBA">
        <w:rPr>
          <w:rFonts w:cs="Arial"/>
        </w:rPr>
        <w:tab/>
      </w:r>
      <w:r w:rsidRPr="00081FBA">
        <w:rPr>
          <w:rFonts w:cs="Arial"/>
        </w:rPr>
        <w:tab/>
        <w:t>41.106</w:t>
      </w:r>
      <w:r w:rsidRPr="00081FBA">
        <w:rPr>
          <w:rFonts w:cs="Arial"/>
        </w:rPr>
        <w:tab/>
        <w:t>41.110</w:t>
      </w:r>
      <w:r w:rsidR="00611A5C">
        <w:rPr>
          <w:rFonts w:cs="Arial"/>
        </w:rPr>
        <w:tab/>
      </w:r>
      <w:r w:rsidRPr="00081FBA">
        <w:rPr>
          <w:rFonts w:cs="Arial"/>
        </w:rPr>
        <w:t>41.121</w:t>
      </w:r>
      <w:r w:rsidR="00611A5C">
        <w:rPr>
          <w:rFonts w:cs="Arial"/>
        </w:rPr>
        <w:t xml:space="preserve"> </w:t>
      </w:r>
    </w:p>
    <w:p w:rsidR="00611A5C" w:rsidP="00611A5C" w:rsidRDefault="00081FBA">
      <w:pPr>
        <w:spacing w:after="120"/>
        <w:ind w:left="720"/>
        <w:rPr>
          <w:rFonts w:cs="Arial"/>
        </w:rPr>
      </w:pPr>
      <w:r w:rsidRPr="00081FBA">
        <w:rPr>
          <w:rFonts w:cs="Arial"/>
        </w:rPr>
        <w:t>41.139</w:t>
      </w:r>
      <w:r w:rsidRPr="00081FBA">
        <w:rPr>
          <w:rFonts w:cs="Arial"/>
        </w:rPr>
        <w:tab/>
        <w:t>41.161</w:t>
      </w:r>
      <w:r w:rsidRPr="00081FBA">
        <w:rPr>
          <w:rFonts w:cs="Arial"/>
        </w:rPr>
        <w:tab/>
        <w:t>41.163</w:t>
      </w:r>
      <w:r w:rsidRPr="00081FBA">
        <w:rPr>
          <w:rFonts w:cs="Arial"/>
        </w:rPr>
        <w:tab/>
        <w:t>41.165</w:t>
      </w:r>
      <w:r w:rsidRPr="00081FBA">
        <w:rPr>
          <w:rFonts w:cs="Arial"/>
        </w:rPr>
        <w:tab/>
        <w:t>41.170</w:t>
      </w:r>
      <w:r w:rsidR="00611A5C">
        <w:rPr>
          <w:rFonts w:cs="Arial"/>
        </w:rPr>
        <w:tab/>
      </w:r>
      <w:r w:rsidRPr="00081FBA">
        <w:rPr>
          <w:rFonts w:cs="Arial"/>
        </w:rPr>
        <w:t>41.172</w:t>
      </w:r>
      <w:r w:rsidR="00611A5C">
        <w:rPr>
          <w:rFonts w:cs="Arial"/>
        </w:rPr>
        <w:t xml:space="preserve"> </w:t>
      </w:r>
    </w:p>
    <w:p w:rsidR="002B1CDC" w:rsidP="00611A5C" w:rsidRDefault="00081FBA">
      <w:pPr>
        <w:spacing w:after="120"/>
        <w:ind w:left="720"/>
        <w:rPr>
          <w:rFonts w:cs="Arial"/>
        </w:rPr>
      </w:pPr>
      <w:r w:rsidRPr="00081FBA">
        <w:rPr>
          <w:rFonts w:cs="Arial"/>
        </w:rPr>
        <w:lastRenderedPageBreak/>
        <w:t>41.181</w:t>
      </w:r>
      <w:r w:rsidRPr="00081FBA">
        <w:rPr>
          <w:rFonts w:cs="Arial"/>
        </w:rPr>
        <w:tab/>
        <w:t>41.182</w:t>
      </w:r>
      <w:r w:rsidRPr="00081FBA">
        <w:rPr>
          <w:rFonts w:cs="Arial"/>
        </w:rPr>
        <w:tab/>
        <w:t>41.203</w:t>
      </w:r>
      <w:r w:rsidR="00945308">
        <w:rPr>
          <w:rFonts w:cs="Arial"/>
        </w:rPr>
        <w:t xml:space="preserve"> </w:t>
      </w:r>
    </w:p>
    <w:p w:rsidR="002B1CDC" w:rsidP="002B1CDC" w:rsidRDefault="002B1CDC">
      <w:pPr>
        <w:rPr>
          <w:rFonts w:cs="Arial"/>
        </w:rPr>
      </w:pPr>
    </w:p>
    <w:p w:rsidR="002B1CDC" w:rsidP="00945308" w:rsidRDefault="00761E36">
      <w:pPr>
        <w:spacing w:after="120"/>
        <w:rPr>
          <w:rFonts w:cs="Arial"/>
        </w:rPr>
      </w:pPr>
      <w:r>
        <w:rPr>
          <w:rFonts w:cs="Arial"/>
          <w:i/>
          <w:u w:val="single"/>
        </w:rPr>
        <w:t>Part 44—</w:t>
      </w:r>
      <w:r w:rsidR="002B1CDC">
        <w:rPr>
          <w:rFonts w:cs="Arial"/>
          <w:i/>
          <w:u w:val="single"/>
        </w:rPr>
        <w:t>Exportation of Tobacco Products and Cigarette Papers and Tubes, Without Payment of Tax, or With Drawback of Tax</w:t>
      </w:r>
      <w:r w:rsidR="00945308">
        <w:rPr>
          <w:rFonts w:cs="Arial"/>
          <w:i/>
          <w:u w:val="single"/>
        </w:rPr>
        <w:t xml:space="preserve"> </w:t>
      </w:r>
    </w:p>
    <w:p w:rsidRPr="00081FBA" w:rsidR="00081FBA" w:rsidP="00945308" w:rsidRDefault="00081FBA">
      <w:pPr>
        <w:spacing w:after="120"/>
        <w:ind w:left="720"/>
        <w:rPr>
          <w:rFonts w:cs="Arial"/>
        </w:rPr>
      </w:pPr>
      <w:r w:rsidRPr="00081FBA">
        <w:rPr>
          <w:rFonts w:cs="Arial"/>
        </w:rPr>
        <w:t>44.66</w:t>
      </w:r>
      <w:r w:rsidRPr="00081FBA">
        <w:rPr>
          <w:rFonts w:cs="Arial"/>
        </w:rPr>
        <w:tab/>
      </w:r>
      <w:r w:rsidRPr="00081FBA">
        <w:rPr>
          <w:rFonts w:cs="Arial"/>
        </w:rPr>
        <w:tab/>
        <w:t>44.72</w:t>
      </w:r>
      <w:r w:rsidRPr="00081FBA">
        <w:rPr>
          <w:rFonts w:cs="Arial"/>
        </w:rPr>
        <w:tab/>
      </w:r>
      <w:r w:rsidRPr="00081FBA">
        <w:rPr>
          <w:rFonts w:cs="Arial"/>
        </w:rPr>
        <w:tab/>
        <w:t>44.73</w:t>
      </w:r>
      <w:r w:rsidRPr="00081FBA">
        <w:rPr>
          <w:rFonts w:cs="Arial"/>
        </w:rPr>
        <w:tab/>
      </w:r>
      <w:r w:rsidRPr="00081FBA">
        <w:rPr>
          <w:rFonts w:cs="Arial"/>
        </w:rPr>
        <w:tab/>
        <w:t>44.152</w:t>
      </w:r>
      <w:r w:rsidRPr="00081FBA">
        <w:rPr>
          <w:rFonts w:cs="Arial"/>
        </w:rPr>
        <w:tab/>
        <w:t>44.153</w:t>
      </w:r>
      <w:r w:rsidRPr="00081FBA">
        <w:rPr>
          <w:rFonts w:cs="Arial"/>
        </w:rPr>
        <w:tab/>
        <w:t>44.154</w:t>
      </w:r>
      <w:r w:rsidR="00945308">
        <w:rPr>
          <w:rFonts w:cs="Arial"/>
        </w:rPr>
        <w:t xml:space="preserve"> </w:t>
      </w:r>
    </w:p>
    <w:p w:rsidRPr="00081FBA" w:rsidR="00081FBA" w:rsidP="00945308" w:rsidRDefault="00081FBA">
      <w:pPr>
        <w:spacing w:after="120"/>
        <w:ind w:left="720"/>
        <w:rPr>
          <w:rFonts w:cs="Arial"/>
        </w:rPr>
      </w:pPr>
      <w:r w:rsidRPr="00081FBA">
        <w:rPr>
          <w:rFonts w:cs="Arial"/>
        </w:rPr>
        <w:t>44.199</w:t>
      </w:r>
      <w:r w:rsidRPr="00081FBA">
        <w:rPr>
          <w:rFonts w:cs="Arial"/>
        </w:rPr>
        <w:tab/>
        <w:t>44.200</w:t>
      </w:r>
      <w:r w:rsidRPr="00081FBA">
        <w:rPr>
          <w:rFonts w:cs="Arial"/>
        </w:rPr>
        <w:tab/>
        <w:t>44.201</w:t>
      </w:r>
      <w:r w:rsidRPr="00081FBA">
        <w:rPr>
          <w:rFonts w:cs="Arial"/>
        </w:rPr>
        <w:tab/>
        <w:t>44.210</w:t>
      </w:r>
      <w:r w:rsidRPr="00081FBA">
        <w:rPr>
          <w:rFonts w:cs="Arial"/>
        </w:rPr>
        <w:tab/>
        <w:t>44.222</w:t>
      </w:r>
      <w:r w:rsidRPr="00081FBA">
        <w:rPr>
          <w:rFonts w:cs="Arial"/>
        </w:rPr>
        <w:tab/>
        <w:t>44.242</w:t>
      </w:r>
      <w:r w:rsidR="00945308">
        <w:rPr>
          <w:rFonts w:cs="Arial"/>
        </w:rPr>
        <w:t xml:space="preserve"> </w:t>
      </w:r>
    </w:p>
    <w:p w:rsidR="002B1CDC" w:rsidP="00945308" w:rsidRDefault="00081FBA">
      <w:pPr>
        <w:ind w:left="720"/>
        <w:rPr>
          <w:rFonts w:cs="Arial"/>
        </w:rPr>
      </w:pPr>
      <w:r w:rsidRPr="00081FBA">
        <w:rPr>
          <w:rFonts w:cs="Arial"/>
        </w:rPr>
        <w:t>44.257</w:t>
      </w:r>
      <w:r w:rsidRPr="00081FBA">
        <w:rPr>
          <w:rFonts w:cs="Arial"/>
        </w:rPr>
        <w:tab/>
        <w:t>44.266</w:t>
      </w:r>
      <w:r w:rsidRPr="00081FBA">
        <w:rPr>
          <w:rFonts w:cs="Arial"/>
        </w:rPr>
        <w:tab/>
        <w:t>44.267</w:t>
      </w:r>
      <w:r w:rsidR="00945308">
        <w:rPr>
          <w:rFonts w:cs="Arial"/>
        </w:rPr>
        <w:t xml:space="preserve"> </w:t>
      </w:r>
    </w:p>
    <w:p w:rsidR="002B1CDC" w:rsidP="00945308" w:rsidRDefault="002B1CDC">
      <w:pPr>
        <w:ind w:left="720"/>
        <w:rPr>
          <w:rFonts w:cs="Arial"/>
        </w:rPr>
      </w:pPr>
    </w:p>
    <w:p w:rsidR="00D75380" w:rsidP="002B1CDC" w:rsidRDefault="00D75380">
      <w:pPr>
        <w:rPr>
          <w:rFonts w:cs="Arial"/>
        </w:rPr>
      </w:pPr>
    </w:p>
    <w:p w:rsidR="002B1CDC" w:rsidP="00945308" w:rsidRDefault="00761E36">
      <w:pPr>
        <w:spacing w:after="120"/>
        <w:rPr>
          <w:rFonts w:cs="Arial"/>
        </w:rPr>
      </w:pPr>
      <w:r>
        <w:rPr>
          <w:rFonts w:cs="Arial"/>
          <w:i/>
          <w:u w:val="single"/>
        </w:rPr>
        <w:t>Part 45—</w:t>
      </w:r>
      <w:r w:rsidR="002B1CDC">
        <w:rPr>
          <w:rFonts w:cs="Arial"/>
          <w:i/>
          <w:u w:val="single"/>
        </w:rPr>
        <w:t>Removal of Tobacco Products and Cigarette Papers and Tubes, Without Payment of Tax for Use of the United States</w:t>
      </w:r>
      <w:r w:rsidR="00945308">
        <w:rPr>
          <w:rFonts w:cs="Arial"/>
          <w:i/>
          <w:u w:val="single"/>
        </w:rPr>
        <w:t xml:space="preserve"> </w:t>
      </w:r>
    </w:p>
    <w:p w:rsidR="002B1CDC" w:rsidP="00945308" w:rsidRDefault="00945308">
      <w:pPr>
        <w:ind w:left="720"/>
        <w:rPr>
          <w:rFonts w:cs="Arial"/>
        </w:rPr>
      </w:pPr>
      <w:r>
        <w:rPr>
          <w:rFonts w:cs="Arial"/>
        </w:rPr>
        <w:t>45.21</w:t>
      </w:r>
      <w:r>
        <w:rPr>
          <w:rFonts w:cs="Arial"/>
        </w:rPr>
        <w:tab/>
      </w:r>
      <w:r>
        <w:rPr>
          <w:rFonts w:cs="Arial"/>
        </w:rPr>
        <w:tab/>
        <w:t>45.22</w:t>
      </w:r>
      <w:r>
        <w:rPr>
          <w:rFonts w:cs="Arial"/>
        </w:rPr>
        <w:tab/>
      </w:r>
      <w:r>
        <w:rPr>
          <w:rFonts w:cs="Arial"/>
        </w:rPr>
        <w:tab/>
        <w:t xml:space="preserve">45.51 </w:t>
      </w:r>
    </w:p>
    <w:p w:rsidR="002B1CDC" w:rsidP="002B1CDC" w:rsidRDefault="002B1CDC">
      <w:pPr>
        <w:rPr>
          <w:rFonts w:cs="Arial"/>
        </w:rPr>
      </w:pPr>
    </w:p>
    <w:p w:rsidR="002B1CDC" w:rsidP="00945308" w:rsidRDefault="00761E36">
      <w:pPr>
        <w:keepNext/>
        <w:spacing w:after="120"/>
        <w:rPr>
          <w:rFonts w:cs="Arial"/>
        </w:rPr>
      </w:pPr>
      <w:r>
        <w:rPr>
          <w:rFonts w:cs="Arial"/>
          <w:i/>
          <w:u w:val="single"/>
        </w:rPr>
        <w:t>Part 46—</w:t>
      </w:r>
      <w:r w:rsidR="002B1CDC">
        <w:rPr>
          <w:rFonts w:cs="Arial"/>
          <w:i/>
          <w:u w:val="single"/>
        </w:rPr>
        <w:t>Miscellaneous Regulations Relating to Tobacco Products and Cigarette Papers and Tubes</w:t>
      </w:r>
      <w:r w:rsidR="00945308">
        <w:rPr>
          <w:rFonts w:cs="Arial"/>
          <w:i/>
          <w:u w:val="single"/>
        </w:rPr>
        <w:t xml:space="preserve"> </w:t>
      </w:r>
    </w:p>
    <w:p w:rsidRPr="00081FBA" w:rsidR="00081FBA" w:rsidP="00945308" w:rsidRDefault="00081FBA">
      <w:pPr>
        <w:spacing w:after="120"/>
        <w:ind w:left="720"/>
        <w:rPr>
          <w:rFonts w:cs="Arial"/>
        </w:rPr>
      </w:pPr>
      <w:r w:rsidRPr="00081FBA">
        <w:rPr>
          <w:rFonts w:cs="Arial"/>
        </w:rPr>
        <w:t>46.5</w:t>
      </w:r>
      <w:r w:rsidRPr="00081FBA">
        <w:rPr>
          <w:rFonts w:cs="Arial"/>
        </w:rPr>
        <w:tab/>
      </w:r>
      <w:r w:rsidRPr="00081FBA">
        <w:rPr>
          <w:rFonts w:cs="Arial"/>
        </w:rPr>
        <w:tab/>
        <w:t>46.7</w:t>
      </w:r>
      <w:r w:rsidRPr="00081FBA">
        <w:rPr>
          <w:rFonts w:cs="Arial"/>
        </w:rPr>
        <w:tab/>
      </w:r>
      <w:r w:rsidRPr="00081FBA">
        <w:rPr>
          <w:rFonts w:cs="Arial"/>
        </w:rPr>
        <w:tab/>
        <w:t>46.8</w:t>
      </w:r>
      <w:r w:rsidRPr="00081FBA">
        <w:rPr>
          <w:rFonts w:cs="Arial"/>
        </w:rPr>
        <w:tab/>
      </w:r>
      <w:r w:rsidRPr="00081FBA">
        <w:rPr>
          <w:rFonts w:cs="Arial"/>
        </w:rPr>
        <w:tab/>
        <w:t xml:space="preserve">46.101 </w:t>
      </w:r>
      <w:r w:rsidRPr="00081FBA">
        <w:rPr>
          <w:rFonts w:cs="Arial"/>
        </w:rPr>
        <w:tab/>
        <w:t xml:space="preserve">46.109 </w:t>
      </w:r>
      <w:r w:rsidRPr="00081FBA">
        <w:rPr>
          <w:rFonts w:cs="Arial"/>
        </w:rPr>
        <w:tab/>
        <w:t xml:space="preserve">46.116 </w:t>
      </w:r>
    </w:p>
    <w:p w:rsidR="002B1CDC" w:rsidP="00945308" w:rsidRDefault="00081FBA">
      <w:pPr>
        <w:ind w:left="720"/>
        <w:rPr>
          <w:rFonts w:cs="Arial"/>
        </w:rPr>
      </w:pPr>
      <w:r w:rsidRPr="00081FBA">
        <w:rPr>
          <w:rFonts w:cs="Arial"/>
        </w:rPr>
        <w:t xml:space="preserve">46.136 </w:t>
      </w:r>
      <w:r w:rsidRPr="00081FBA">
        <w:rPr>
          <w:rFonts w:cs="Arial"/>
        </w:rPr>
        <w:tab/>
        <w:t xml:space="preserve">46.195 </w:t>
      </w:r>
      <w:r w:rsidRPr="00081FBA">
        <w:rPr>
          <w:rFonts w:cs="Arial"/>
        </w:rPr>
        <w:tab/>
        <w:t>46.252</w:t>
      </w:r>
      <w:r w:rsidR="00945308">
        <w:rPr>
          <w:rFonts w:cs="Arial"/>
        </w:rPr>
        <w:t xml:space="preserve"> </w:t>
      </w:r>
    </w:p>
    <w:p w:rsidRPr="00945308" w:rsidR="002B1CDC" w:rsidRDefault="002B1CDC">
      <w:pPr>
        <w:rPr>
          <w:rFonts w:cs="Arial"/>
        </w:rPr>
      </w:pPr>
    </w:p>
    <w:p w:rsidR="003F5E09" w:rsidP="00945308" w:rsidRDefault="00761E36">
      <w:pPr>
        <w:spacing w:after="120"/>
        <w:rPr>
          <w:rFonts w:cs="Arial"/>
        </w:rPr>
      </w:pPr>
      <w:r>
        <w:rPr>
          <w:rFonts w:cs="Arial"/>
          <w:i/>
          <w:u w:val="single"/>
        </w:rPr>
        <w:t>Part 53—</w:t>
      </w:r>
      <w:r w:rsidR="003F5E09">
        <w:rPr>
          <w:rFonts w:cs="Arial"/>
          <w:i/>
          <w:u w:val="single"/>
        </w:rPr>
        <w:t>Manufacturers Excise Taxes - Firearms and Ammunition</w:t>
      </w:r>
      <w:r w:rsidR="00945308">
        <w:rPr>
          <w:rFonts w:cs="Arial"/>
        </w:rPr>
        <w:t xml:space="preserve"> </w:t>
      </w:r>
    </w:p>
    <w:p w:rsidRPr="00081FBA" w:rsidR="00081FBA" w:rsidP="00945308" w:rsidRDefault="00081FBA">
      <w:pPr>
        <w:spacing w:after="120"/>
        <w:ind w:left="720"/>
        <w:rPr>
          <w:rFonts w:cs="Arial"/>
        </w:rPr>
      </w:pPr>
      <w:r w:rsidRPr="00081FBA">
        <w:rPr>
          <w:rFonts w:cs="Arial"/>
        </w:rPr>
        <w:t>53.24</w:t>
      </w:r>
      <w:r w:rsidRPr="00081FBA">
        <w:rPr>
          <w:rFonts w:cs="Arial"/>
        </w:rPr>
        <w:tab/>
      </w:r>
      <w:r w:rsidRPr="00081FBA">
        <w:rPr>
          <w:rFonts w:cs="Arial"/>
        </w:rPr>
        <w:tab/>
        <w:t>53.62</w:t>
      </w:r>
      <w:r w:rsidRPr="00081FBA">
        <w:rPr>
          <w:rFonts w:cs="Arial"/>
        </w:rPr>
        <w:tab/>
      </w:r>
      <w:r w:rsidRPr="00081FBA">
        <w:rPr>
          <w:rFonts w:cs="Arial"/>
        </w:rPr>
        <w:tab/>
        <w:t xml:space="preserve">53.92 </w:t>
      </w:r>
      <w:r w:rsidRPr="00081FBA">
        <w:rPr>
          <w:rFonts w:cs="Arial"/>
        </w:rPr>
        <w:tab/>
      </w:r>
      <w:r w:rsidRPr="00081FBA">
        <w:rPr>
          <w:rFonts w:cs="Arial"/>
        </w:rPr>
        <w:tab/>
        <w:t>53.172</w:t>
      </w:r>
      <w:r w:rsidRPr="00081FBA">
        <w:rPr>
          <w:rFonts w:cs="Arial"/>
        </w:rPr>
        <w:tab/>
        <w:t>53.176</w:t>
      </w:r>
      <w:r w:rsidRPr="00081FBA">
        <w:rPr>
          <w:rFonts w:cs="Arial"/>
        </w:rPr>
        <w:tab/>
        <w:t>53.182</w:t>
      </w:r>
      <w:r w:rsidR="00945308">
        <w:rPr>
          <w:rFonts w:cs="Arial"/>
        </w:rPr>
        <w:t xml:space="preserve"> </w:t>
      </w:r>
    </w:p>
    <w:p w:rsidRPr="00140740" w:rsidR="003F5E09" w:rsidP="00945308" w:rsidRDefault="00081FBA">
      <w:pPr>
        <w:ind w:left="720"/>
        <w:rPr>
          <w:rFonts w:cs="Arial"/>
        </w:rPr>
      </w:pPr>
      <w:r w:rsidRPr="00081FBA">
        <w:rPr>
          <w:rFonts w:cs="Arial"/>
        </w:rPr>
        <w:t>53.183</w:t>
      </w:r>
      <w:r w:rsidRPr="00081FBA">
        <w:rPr>
          <w:rFonts w:cs="Arial"/>
        </w:rPr>
        <w:tab/>
        <w:t>53.184</w:t>
      </w:r>
      <w:r w:rsidRPr="00081FBA">
        <w:rPr>
          <w:rFonts w:cs="Arial"/>
        </w:rPr>
        <w:tab/>
        <w:t>53.185</w:t>
      </w:r>
      <w:r w:rsidR="00945308">
        <w:rPr>
          <w:rFonts w:cs="Arial"/>
        </w:rPr>
        <w:t xml:space="preserve"> </w:t>
      </w:r>
    </w:p>
    <w:p w:rsidRPr="00140740" w:rsidR="003F5E09" w:rsidRDefault="003F5E09">
      <w:pPr>
        <w:rPr>
          <w:rFonts w:cs="Arial"/>
        </w:rPr>
      </w:pPr>
    </w:p>
    <w:p w:rsidRPr="00761E36" w:rsidR="003F1093" w:rsidP="00945308" w:rsidRDefault="00761E36">
      <w:pPr>
        <w:spacing w:after="120"/>
        <w:rPr>
          <w:rFonts w:cs="Arial"/>
          <w:i/>
          <w:u w:val="single"/>
        </w:rPr>
      </w:pPr>
      <w:r w:rsidRPr="00761E36">
        <w:rPr>
          <w:rFonts w:cs="Arial"/>
          <w:i/>
          <w:u w:val="single"/>
        </w:rPr>
        <w:t>Part 70—</w:t>
      </w:r>
      <w:r w:rsidRPr="00761E36" w:rsidR="003F1093">
        <w:rPr>
          <w:rFonts w:cs="Arial"/>
          <w:i/>
          <w:u w:val="single"/>
        </w:rPr>
        <w:t>Procedure and Administ</w:t>
      </w:r>
      <w:r w:rsidRPr="00761E36" w:rsidR="001848C8">
        <w:rPr>
          <w:rFonts w:cs="Arial"/>
          <w:i/>
          <w:u w:val="single"/>
        </w:rPr>
        <w:t>r</w:t>
      </w:r>
      <w:r w:rsidRPr="00761E36" w:rsidR="003F1093">
        <w:rPr>
          <w:rFonts w:cs="Arial"/>
          <w:i/>
          <w:u w:val="single"/>
        </w:rPr>
        <w:t>ation</w:t>
      </w:r>
      <w:r w:rsidRPr="00761E36" w:rsidR="00945308">
        <w:rPr>
          <w:rFonts w:cs="Arial"/>
          <w:i/>
          <w:u w:val="single"/>
        </w:rPr>
        <w:t xml:space="preserve"> </w:t>
      </w:r>
    </w:p>
    <w:p w:rsidR="003F1093" w:rsidP="00945308" w:rsidRDefault="003F1093">
      <w:pPr>
        <w:spacing w:after="120"/>
        <w:ind w:left="720"/>
        <w:rPr>
          <w:rFonts w:cs="Arial"/>
        </w:rPr>
      </w:pPr>
      <w:r>
        <w:rPr>
          <w:rFonts w:cs="Arial"/>
        </w:rPr>
        <w:t>70.504</w:t>
      </w:r>
      <w:r>
        <w:rPr>
          <w:rFonts w:cs="Arial"/>
        </w:rPr>
        <w:tab/>
        <w:t>70.505</w:t>
      </w:r>
      <w:r>
        <w:rPr>
          <w:rFonts w:cs="Arial"/>
        </w:rPr>
        <w:tab/>
        <w:t>70.506</w:t>
      </w:r>
      <w:r>
        <w:rPr>
          <w:rFonts w:cs="Arial"/>
        </w:rPr>
        <w:tab/>
        <w:t>70.603</w:t>
      </w:r>
      <w:r>
        <w:rPr>
          <w:rFonts w:cs="Arial"/>
        </w:rPr>
        <w:tab/>
        <w:t>70.604</w:t>
      </w:r>
      <w:r>
        <w:rPr>
          <w:rFonts w:cs="Arial"/>
        </w:rPr>
        <w:tab/>
        <w:t>70.605</w:t>
      </w:r>
      <w:r w:rsidR="00945308">
        <w:rPr>
          <w:rFonts w:cs="Arial"/>
        </w:rPr>
        <w:t xml:space="preserve"> </w:t>
      </w:r>
    </w:p>
    <w:p w:rsidR="003F1093" w:rsidP="00945308" w:rsidRDefault="00945308">
      <w:pPr>
        <w:ind w:left="720"/>
        <w:rPr>
          <w:rFonts w:cs="Arial"/>
        </w:rPr>
      </w:pPr>
      <w:r>
        <w:rPr>
          <w:rFonts w:cs="Arial"/>
        </w:rPr>
        <w:t>70.606</w:t>
      </w:r>
      <w:r>
        <w:rPr>
          <w:rFonts w:cs="Arial"/>
        </w:rPr>
        <w:tab/>
        <w:t xml:space="preserve">70.607 </w:t>
      </w:r>
    </w:p>
    <w:p w:rsidRPr="00800AE3" w:rsidR="003F5E09" w:rsidRDefault="003F5E09">
      <w:pPr>
        <w:rPr>
          <w:rFonts w:cs="Arial"/>
        </w:rPr>
      </w:pPr>
    </w:p>
    <w:sectPr w:rsidRPr="00800AE3" w:rsidR="003F5E09">
      <w:type w:val="continuous"/>
      <w:pgSz w:w="12240" w:h="15840"/>
      <w:pgMar w:top="1440" w:right="1440" w:bottom="1440" w:left="1440" w:header="1440" w:footer="14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3C06" w:rsidRDefault="009A3C06">
      <w:r>
        <w:separator/>
      </w:r>
    </w:p>
  </w:endnote>
  <w:endnote w:type="continuationSeparator" w:id="0">
    <w:p w:rsidR="009A3C06" w:rsidRDefault="009A3C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3C06" w:rsidRDefault="009A3C06">
      <w:r>
        <w:separator/>
      </w:r>
    </w:p>
  </w:footnote>
  <w:footnote w:type="continuationSeparator" w:id="0">
    <w:p w:rsidR="009A3C06" w:rsidRDefault="009A3C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7D5"/>
    <w:rsid w:val="0000445A"/>
    <w:rsid w:val="0001203E"/>
    <w:rsid w:val="000172F1"/>
    <w:rsid w:val="00081FBA"/>
    <w:rsid w:val="00091EF4"/>
    <w:rsid w:val="000A2A8C"/>
    <w:rsid w:val="000B48BA"/>
    <w:rsid w:val="00113E0B"/>
    <w:rsid w:val="00140740"/>
    <w:rsid w:val="00154117"/>
    <w:rsid w:val="001848C8"/>
    <w:rsid w:val="001F217D"/>
    <w:rsid w:val="00232867"/>
    <w:rsid w:val="002B1CDC"/>
    <w:rsid w:val="002C65C5"/>
    <w:rsid w:val="002D7E30"/>
    <w:rsid w:val="002E124A"/>
    <w:rsid w:val="002F0515"/>
    <w:rsid w:val="002F7294"/>
    <w:rsid w:val="00304626"/>
    <w:rsid w:val="0035640B"/>
    <w:rsid w:val="0038303F"/>
    <w:rsid w:val="003B5B7C"/>
    <w:rsid w:val="003E5D8C"/>
    <w:rsid w:val="003F1093"/>
    <w:rsid w:val="003F5E09"/>
    <w:rsid w:val="00402EFB"/>
    <w:rsid w:val="00496109"/>
    <w:rsid w:val="00513828"/>
    <w:rsid w:val="00523C2E"/>
    <w:rsid w:val="005B19C6"/>
    <w:rsid w:val="00611A5C"/>
    <w:rsid w:val="006547D5"/>
    <w:rsid w:val="0066165E"/>
    <w:rsid w:val="006837A2"/>
    <w:rsid w:val="006A0114"/>
    <w:rsid w:val="006A3D21"/>
    <w:rsid w:val="00717FC8"/>
    <w:rsid w:val="00744A59"/>
    <w:rsid w:val="00761E36"/>
    <w:rsid w:val="007C78BE"/>
    <w:rsid w:val="00800AE3"/>
    <w:rsid w:val="008039AC"/>
    <w:rsid w:val="008D5F81"/>
    <w:rsid w:val="009030E7"/>
    <w:rsid w:val="009039F4"/>
    <w:rsid w:val="00945308"/>
    <w:rsid w:val="00994549"/>
    <w:rsid w:val="009A3C06"/>
    <w:rsid w:val="00A4710B"/>
    <w:rsid w:val="00A74F80"/>
    <w:rsid w:val="00A800FE"/>
    <w:rsid w:val="00A87A2C"/>
    <w:rsid w:val="00AA52AD"/>
    <w:rsid w:val="00AD03CB"/>
    <w:rsid w:val="00B83B8C"/>
    <w:rsid w:val="00BB7E8F"/>
    <w:rsid w:val="00BC4DC0"/>
    <w:rsid w:val="00BE21C4"/>
    <w:rsid w:val="00C41113"/>
    <w:rsid w:val="00C54F1A"/>
    <w:rsid w:val="00C75DB9"/>
    <w:rsid w:val="00C95179"/>
    <w:rsid w:val="00CA010E"/>
    <w:rsid w:val="00CA029B"/>
    <w:rsid w:val="00CA7860"/>
    <w:rsid w:val="00CF0948"/>
    <w:rsid w:val="00CF19E5"/>
    <w:rsid w:val="00D75380"/>
    <w:rsid w:val="00DB2528"/>
    <w:rsid w:val="00DD13E2"/>
    <w:rsid w:val="00DD2C0A"/>
    <w:rsid w:val="00DD35C1"/>
    <w:rsid w:val="00E378B6"/>
    <w:rsid w:val="00E90C47"/>
    <w:rsid w:val="00EC566B"/>
    <w:rsid w:val="00FF5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  <w14:docId w14:val="1642B55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paragraph" w:styleId="Heading2">
    <w:name w:val="heading 2"/>
    <w:basedOn w:val="Normal"/>
    <w:next w:val="Normal"/>
    <w:qFormat/>
    <w:pPr>
      <w:keepNext/>
      <w:widowControl w:val="0"/>
      <w:outlineLvl w:val="1"/>
    </w:pPr>
    <w:rPr>
      <w:rFonts w:cs="Arial"/>
      <w:i/>
      <w:snapToGrid w:val="0"/>
      <w:color w:val="333399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tchline">
    <w:name w:val="catchline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</w:rPr>
  </w:style>
  <w:style w:type="paragraph" w:customStyle="1" w:styleId="labeltext-1">
    <w:name w:val="labeltext-1"/>
    <w:basedOn w:val="Normal"/>
    <w:pPr>
      <w:spacing w:before="100" w:beforeAutospacing="1" w:after="100" w:afterAutospacing="1"/>
      <w:ind w:left="612" w:firstLine="480"/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label-1">
    <w:name w:val="label-1"/>
    <w:rPr>
      <w:b/>
      <w:bCs/>
      <w:sz w:val="20"/>
      <w:szCs w:val="20"/>
    </w:rPr>
  </w:style>
  <w:style w:type="paragraph" w:customStyle="1" w:styleId="labelleader-1">
    <w:name w:val="labelleader-1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labelhead-1">
    <w:name w:val="labelhead-1"/>
    <w:rPr>
      <w:b w:val="0"/>
      <w:bCs w:val="0"/>
      <w:sz w:val="20"/>
      <w:szCs w:val="20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rsid w:val="000A2A8C"/>
    <w:rPr>
      <w:sz w:val="16"/>
      <w:szCs w:val="16"/>
    </w:rPr>
  </w:style>
  <w:style w:type="paragraph" w:styleId="CommentText">
    <w:name w:val="annotation text"/>
    <w:basedOn w:val="Normal"/>
    <w:link w:val="CommentTextChar"/>
    <w:rsid w:val="000A2A8C"/>
    <w:rPr>
      <w:sz w:val="20"/>
      <w:szCs w:val="20"/>
    </w:rPr>
  </w:style>
  <w:style w:type="character" w:customStyle="1" w:styleId="CommentTextChar">
    <w:name w:val="Comment Text Char"/>
    <w:link w:val="CommentText"/>
    <w:rsid w:val="000A2A8C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0A2A8C"/>
    <w:rPr>
      <w:b/>
      <w:bCs/>
    </w:rPr>
  </w:style>
  <w:style w:type="character" w:customStyle="1" w:styleId="CommentSubjectChar">
    <w:name w:val="Comment Subject Char"/>
    <w:link w:val="CommentSubject"/>
    <w:rsid w:val="000A2A8C"/>
    <w:rPr>
      <w:rFonts w:ascii="Arial" w:hAnsi="Arial"/>
      <w:b/>
      <w:bCs/>
    </w:rPr>
  </w:style>
  <w:style w:type="paragraph" w:styleId="BalloonText">
    <w:name w:val="Balloon Text"/>
    <w:basedOn w:val="Normal"/>
    <w:link w:val="BalloonTextChar"/>
    <w:rsid w:val="000A2A8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0A2A8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8039AC"/>
    <w:rPr>
      <w:rFonts w:ascii="Arial" w:hAnsi="Arial"/>
      <w:sz w:val="24"/>
      <w:szCs w:val="24"/>
    </w:rPr>
  </w:style>
  <w:style w:type="paragraph" w:styleId="Header">
    <w:name w:val="header"/>
    <w:basedOn w:val="Normal"/>
    <w:link w:val="HeaderChar"/>
    <w:rsid w:val="00BB7E8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BB7E8F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rsid w:val="00BB7E8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BB7E8F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31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0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497</Words>
  <Characters>2778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2021-08-16T18:33:00Z</dcterms:created>
  <dcterms:modified xsi:type="dcterms:W3CDTF">2021-08-16T18:34:00Z</dcterms:modified>
</cp:coreProperties>
</file>