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7939" w:rsidRPr="007C5442" w:rsidP="00C47939" w14:paraId="4D0BB84E" w14:textId="47A0D281">
      <w:pPr>
        <w:jc w:val="center"/>
        <w:rPr>
          <w:b/>
          <w:sz w:val="32"/>
          <w:szCs w:val="32"/>
        </w:rPr>
      </w:pPr>
      <w:r>
        <w:rPr>
          <w:b/>
          <w:sz w:val="32"/>
          <w:szCs w:val="32"/>
        </w:rPr>
        <w:t>Narrative of Changes</w:t>
      </w:r>
    </w:p>
    <w:p w:rsidR="00F67068" w:rsidRPr="00E25C21" w:rsidP="00C47939" w14:paraId="4D0BB850" w14:textId="77777777">
      <w:pPr>
        <w:jc w:val="center"/>
      </w:pPr>
    </w:p>
    <w:p w:rsidR="00C47939" w:rsidRPr="00E25C21" w:rsidP="00DE21EC" w14:paraId="4D0BB851" w14:textId="5AC964DB">
      <w:r w:rsidRPr="00E25C21">
        <w:t>Collection Title:</w:t>
      </w:r>
      <w:r w:rsidRPr="00E25C21" w:rsidR="002572E0">
        <w:t xml:space="preserve"> </w:t>
      </w:r>
      <w:r w:rsidRPr="00DE21EC" w:rsidR="00F94A21">
        <w:t>National Household Survey on Disaster Preparedness</w:t>
      </w:r>
    </w:p>
    <w:p w:rsidR="00EF3765" w:rsidRPr="00E25C21" w:rsidP="00DE21EC" w14:paraId="4D0BB852" w14:textId="27733C49">
      <w:r w:rsidRPr="00E25C21">
        <w:t>OMB Control No.:</w:t>
      </w:r>
      <w:r w:rsidRPr="00E25C21" w:rsidR="002572E0">
        <w:t xml:space="preserve"> </w:t>
      </w:r>
      <w:r w:rsidRPr="00DE21EC" w:rsidR="00AA44F5">
        <w:t>1660-0105</w:t>
      </w:r>
    </w:p>
    <w:p w:rsidR="002D53BC" w:rsidRPr="00E25C21" w:rsidP="00DE21EC" w14:paraId="4D0BB853" w14:textId="730DC2E3">
      <w:r w:rsidRPr="00E25C21">
        <w:t>Current Expiration Date:</w:t>
      </w:r>
      <w:r w:rsidRPr="00E25C21" w:rsidR="002572E0">
        <w:t xml:space="preserve"> </w:t>
      </w:r>
      <w:r w:rsidR="00F94A21">
        <w:t>1/31/2025</w:t>
      </w:r>
    </w:p>
    <w:p w:rsidR="00C47939" w:rsidP="00DE21EC" w14:paraId="4D0BB854" w14:textId="7A0ED839">
      <w:pPr>
        <w:pBdr>
          <w:bottom w:val="single" w:sz="12" w:space="1" w:color="auto"/>
        </w:pBdr>
      </w:pPr>
      <w:r w:rsidRPr="00E25C21">
        <w:t>Collection Instrument</w:t>
      </w:r>
      <w:r w:rsidRPr="00E25C21" w:rsidR="002D53BC">
        <w:t>(</w:t>
      </w:r>
      <w:r w:rsidRPr="00E25C21">
        <w:t>s</w:t>
      </w:r>
      <w:r w:rsidRPr="00E25C21" w:rsidR="002D53BC">
        <w:t>)</w:t>
      </w:r>
      <w:r w:rsidRPr="00E25C21">
        <w:t>:</w:t>
      </w:r>
      <w:r w:rsidRPr="00E25C21" w:rsidR="002572E0">
        <w:t xml:space="preserve"> </w:t>
      </w:r>
      <w:r w:rsidR="00AA44F5">
        <w:t>FF</w:t>
      </w:r>
      <w:r w:rsidR="00005ACF">
        <w:t>-008-FY-21-103, FF-008-FY-21-104, FF-008-FY-22-122</w:t>
      </w:r>
    </w:p>
    <w:p w:rsidR="00DE21EC" w:rsidP="00DE21EC" w14:paraId="1AB71C76" w14:textId="77777777">
      <w:pPr>
        <w:pBdr>
          <w:bottom w:val="single" w:sz="12" w:space="1" w:color="auto"/>
        </w:pBdr>
      </w:pPr>
    </w:p>
    <w:p w:rsidR="00C47939" w:rsidRPr="00E25C21" w14:paraId="4D0BB856" w14:textId="77777777"/>
    <w:p w:rsidR="00F70E29" w:rsidP="00EA41BD" w14:paraId="171ADB05" w14:textId="41C8C428">
      <w:pPr>
        <w:spacing w:after="120"/>
      </w:pPr>
      <w:r>
        <w:t xml:space="preserve">There are several changes to the collection instruments being submitted </w:t>
      </w:r>
      <w:r w:rsidR="00EA41BD">
        <w:t>for</w:t>
      </w:r>
      <w:r w:rsidR="00B764DD">
        <w:t xml:space="preserve"> FEMA’s National Household Survey on Disaster Preparedness (</w:t>
      </w:r>
      <w:r w:rsidR="00EA41BD">
        <w:t xml:space="preserve">OMB Control No. </w:t>
      </w:r>
      <w:r w:rsidR="00B764DD">
        <w:t>1660-0105</w:t>
      </w:r>
      <w:r w:rsidR="00C122B0">
        <w:t>)</w:t>
      </w:r>
      <w:r w:rsidR="001428EA">
        <w:t xml:space="preserve">. Given the overarching structural changes to the </w:t>
      </w:r>
      <w:r w:rsidR="00385656">
        <w:t xml:space="preserve">forms (elimination of a question bank </w:t>
      </w:r>
      <w:r w:rsidR="00467E7E">
        <w:t xml:space="preserve">form </w:t>
      </w:r>
      <w:r w:rsidR="00385656">
        <w:t xml:space="preserve">and </w:t>
      </w:r>
      <w:r w:rsidR="007D2721">
        <w:t>standardization of questions in the web/telephone forms</w:t>
      </w:r>
      <w:r w:rsidR="00385656">
        <w:t>), ICPD is submitting the below narrative of changes rather than a</w:t>
      </w:r>
      <w:r w:rsidR="00467E7E">
        <w:t xml:space="preserve"> table with individual question changes.</w:t>
      </w:r>
    </w:p>
    <w:p w:rsidR="00C54EDD" w:rsidRPr="00AF5E7B" w:rsidP="00020E39" w14:paraId="5F239126" w14:textId="545CD17C">
      <w:pPr>
        <w:spacing w:after="120"/>
      </w:pPr>
      <w:r>
        <w:rPr>
          <w:b/>
          <w:bCs/>
        </w:rPr>
        <w:t xml:space="preserve">Removal of </w:t>
      </w:r>
      <w:r w:rsidR="00DE1CFD">
        <w:rPr>
          <w:b/>
          <w:bCs/>
        </w:rPr>
        <w:t>Question Bank Form</w:t>
      </w:r>
      <w:r>
        <w:rPr>
          <w:b/>
          <w:bCs/>
        </w:rPr>
        <w:t xml:space="preserve">: </w:t>
      </w:r>
      <w:r>
        <w:t>The previous</w:t>
      </w:r>
      <w:r w:rsidR="003C4B57">
        <w:t xml:space="preserve"> collection utilized a Question Bank (FF-008-FY-22-122) </w:t>
      </w:r>
      <w:r w:rsidR="00A9715A">
        <w:t xml:space="preserve">that contained nearly </w:t>
      </w:r>
      <w:r w:rsidRPr="007D2721" w:rsidR="00A9715A">
        <w:rPr>
          <w:u w:val="single"/>
        </w:rPr>
        <w:t>100 pages worth of potential questions</w:t>
      </w:r>
      <w:r w:rsidR="00A9715A">
        <w:t xml:space="preserve"> </w:t>
      </w:r>
      <w:r w:rsidR="00020E39">
        <w:t xml:space="preserve">to choose from </w:t>
      </w:r>
      <w:r w:rsidR="00A9715A">
        <w:t xml:space="preserve">to include in the survey each year. </w:t>
      </w:r>
      <w:r w:rsidR="00020E39">
        <w:t>This form has been eliminated and all questions being utilized for this collection have been embedded within the two primary data collection forms (FF-008-FY-21-103 and FF-008-FY-21-104)</w:t>
      </w:r>
      <w:r w:rsidR="00346FD8">
        <w:t xml:space="preserve">, each of which are </w:t>
      </w:r>
      <w:r w:rsidRPr="007D2721" w:rsidR="00346FD8">
        <w:rPr>
          <w:u w:val="single"/>
        </w:rPr>
        <w:t>less than 25 pages</w:t>
      </w:r>
      <w:r w:rsidR="00346FD8">
        <w:t>.</w:t>
      </w:r>
    </w:p>
    <w:p w:rsidR="004808A0" w:rsidP="004808A0" w14:paraId="589F8BAD" w14:textId="41852B03">
      <w:pPr>
        <w:spacing w:after="120"/>
      </w:pPr>
      <w:r>
        <w:rPr>
          <w:b/>
          <w:bCs/>
        </w:rPr>
        <w:t>Removed Content</w:t>
      </w:r>
      <w:r w:rsidR="00AF5E7B">
        <w:rPr>
          <w:b/>
          <w:bCs/>
        </w:rPr>
        <w:t xml:space="preserve">: </w:t>
      </w:r>
      <w:r w:rsidR="00AF5E7B">
        <w:t xml:space="preserve">The </w:t>
      </w:r>
      <w:r w:rsidR="002A1DB6">
        <w:t>volume of potential</w:t>
      </w:r>
      <w:r w:rsidR="008626C1">
        <w:t xml:space="preserve"> information being collected through the instruments has been </w:t>
      </w:r>
      <w:r w:rsidR="00E96D46">
        <w:t>reduced significantly</w:t>
      </w:r>
      <w:r w:rsidR="00346FD8">
        <w:t xml:space="preserve">. </w:t>
      </w:r>
      <w:r w:rsidR="00E96D46">
        <w:t>Questions from the following topic areas have been eliminated from the instruments:</w:t>
      </w:r>
    </w:p>
    <w:p w:rsidR="002F29D6" w:rsidP="002F29D6" w14:paraId="2596576C" w14:textId="4E9E8425">
      <w:pPr>
        <w:pStyle w:val="ListParagraph"/>
        <w:numPr>
          <w:ilvl w:val="0"/>
          <w:numId w:val="5"/>
        </w:numPr>
        <w:spacing w:after="120"/>
      </w:pPr>
      <w:r>
        <w:t>Q</w:t>
      </w:r>
      <w:r w:rsidR="00E96D46">
        <w:t>uestions about specific natural hazards (including avalanche, drought, earthquake, extreme heat, flood, hurricane/typhoon, landslide, pandemic, snowstorms/extreme cold, thunderstorm, tornado, tsunami, volcanic eruption, wildfire)</w:t>
      </w:r>
    </w:p>
    <w:p w:rsidR="00E96D46" w:rsidP="002F29D6" w14:paraId="22601D13" w14:textId="6C265460">
      <w:pPr>
        <w:pStyle w:val="ListParagraph"/>
        <w:numPr>
          <w:ilvl w:val="0"/>
          <w:numId w:val="5"/>
        </w:numPr>
        <w:spacing w:after="120"/>
      </w:pPr>
      <w:r>
        <w:t>Q</w:t>
      </w:r>
      <w:r>
        <w:t>uestions about specific human-caused threats (active shooter, mass attacks in public places, bioterrorism, cyberattack, chemical emergency, hazardous materials (HAZMAT), electromagnetic pulse (EMP), nuclear explosion, nuclear power plants, power and communications outage, radiological dispersion, urban events)</w:t>
      </w:r>
    </w:p>
    <w:p w:rsidR="001A14AE" w:rsidP="002F29D6" w14:paraId="14F0C09B" w14:textId="631C26B0">
      <w:pPr>
        <w:pStyle w:val="ListParagraph"/>
        <w:numPr>
          <w:ilvl w:val="0"/>
          <w:numId w:val="5"/>
        </w:numPr>
        <w:spacing w:after="120"/>
      </w:pPr>
      <w:r>
        <w:t>Q</w:t>
      </w:r>
      <w:r>
        <w:t>uestions about youth preparedness</w:t>
      </w:r>
    </w:p>
    <w:p w:rsidR="001A14AE" w:rsidP="002F29D6" w14:paraId="2AF73871" w14:textId="2B2FC3C3">
      <w:pPr>
        <w:pStyle w:val="ListParagraph"/>
        <w:numPr>
          <w:ilvl w:val="0"/>
          <w:numId w:val="5"/>
        </w:numPr>
        <w:spacing w:after="120"/>
      </w:pPr>
      <w:r>
        <w:t>Q</w:t>
      </w:r>
      <w:r>
        <w:t xml:space="preserve">uestions about citizen </w:t>
      </w:r>
      <w:r w:rsidR="00152A4E">
        <w:t>responder programs</w:t>
      </w:r>
    </w:p>
    <w:p w:rsidR="00341078" w:rsidP="002F29D6" w14:paraId="08DE2AC4" w14:textId="6387CA5B">
      <w:pPr>
        <w:pStyle w:val="ListParagraph"/>
        <w:numPr>
          <w:ilvl w:val="0"/>
          <w:numId w:val="5"/>
        </w:numPr>
        <w:spacing w:after="120"/>
      </w:pPr>
      <w:r>
        <w:t>Questions about FEMA curriculum</w:t>
      </w:r>
    </w:p>
    <w:p w:rsidR="007C7C7F" w:rsidP="002F29D6" w14:paraId="13D5CB54" w14:textId="7A8C7C12">
      <w:pPr>
        <w:pStyle w:val="ListParagraph"/>
        <w:numPr>
          <w:ilvl w:val="0"/>
          <w:numId w:val="5"/>
        </w:numPr>
        <w:spacing w:after="120"/>
      </w:pPr>
      <w:r>
        <w:t>Questions for members of Community Based Organizations</w:t>
      </w:r>
    </w:p>
    <w:p w:rsidR="002A1DB6" w:rsidP="002A1DB6" w14:paraId="07BE646C" w14:textId="20B65622">
      <w:pPr>
        <w:spacing w:after="120"/>
      </w:pPr>
      <w:r>
        <w:rPr>
          <w:b/>
          <w:bCs/>
        </w:rPr>
        <w:t>New Content</w:t>
      </w:r>
      <w:r w:rsidRPr="002A1DB6">
        <w:rPr>
          <w:b/>
          <w:bCs/>
        </w:rPr>
        <w:t xml:space="preserve">: </w:t>
      </w:r>
      <w:r w:rsidR="00F85DC5">
        <w:t xml:space="preserve">Questions relating to new topic areas </w:t>
      </w:r>
      <w:r w:rsidR="002235D7">
        <w:t>that are of</w:t>
      </w:r>
      <w:r w:rsidR="00F85DC5">
        <w:t xml:space="preserve"> interest to the agency have been added to the instrument</w:t>
      </w:r>
      <w:r w:rsidR="00A56300">
        <w:t>s</w:t>
      </w:r>
      <w:r w:rsidR="0089687E">
        <w:t>, including</w:t>
      </w:r>
      <w:r w:rsidR="00F85DC5">
        <w:t>:</w:t>
      </w:r>
    </w:p>
    <w:p w:rsidR="00F85DC5" w:rsidP="00F85DC5" w14:paraId="14F03C1F" w14:textId="008CB24C">
      <w:pPr>
        <w:pStyle w:val="ListParagraph"/>
        <w:numPr>
          <w:ilvl w:val="0"/>
          <w:numId w:val="6"/>
        </w:numPr>
        <w:spacing w:after="120"/>
      </w:pPr>
      <w:r>
        <w:t xml:space="preserve">Things that </w:t>
      </w:r>
      <w:r w:rsidR="002235D7">
        <w:t>people are</w:t>
      </w:r>
      <w:r>
        <w:t xml:space="preserve"> worried about in comparison to disasters and climate </w:t>
      </w:r>
      <w:r>
        <w:t>change</w:t>
      </w:r>
    </w:p>
    <w:p w:rsidR="001A1BE9" w:rsidP="00F85DC5" w14:paraId="650846EB" w14:textId="7360D43D">
      <w:pPr>
        <w:pStyle w:val="ListParagraph"/>
        <w:numPr>
          <w:ilvl w:val="0"/>
          <w:numId w:val="6"/>
        </w:numPr>
        <w:spacing w:after="120"/>
      </w:pPr>
      <w:r>
        <w:t xml:space="preserve">Evacuation </w:t>
      </w:r>
      <w:r w:rsidR="00DB53F3">
        <w:t>behaviors, concerns, and reasoning</w:t>
      </w:r>
    </w:p>
    <w:p w:rsidR="00DB53F3" w:rsidP="00F85DC5" w14:paraId="7B41C6F1" w14:textId="2DDE98F6">
      <w:pPr>
        <w:pStyle w:val="ListParagraph"/>
        <w:numPr>
          <w:ilvl w:val="0"/>
          <w:numId w:val="6"/>
        </w:numPr>
        <w:spacing w:after="120"/>
      </w:pPr>
      <w:r>
        <w:t>Specific home mitigation actions</w:t>
      </w:r>
    </w:p>
    <w:p w:rsidR="00E96C8A" w:rsidP="00F85DC5" w14:paraId="48354DBE" w14:textId="6994A74C">
      <w:pPr>
        <w:pStyle w:val="ListParagraph"/>
        <w:numPr>
          <w:ilvl w:val="0"/>
          <w:numId w:val="6"/>
        </w:numPr>
        <w:spacing w:after="120"/>
      </w:pPr>
      <w:r>
        <w:t xml:space="preserve">Challenges and barriers </w:t>
      </w:r>
      <w:r w:rsidR="001F2825">
        <w:t xml:space="preserve">to </w:t>
      </w:r>
      <w:r w:rsidR="006E6C80">
        <w:t>preparing</w:t>
      </w:r>
      <w:r w:rsidR="001F2825">
        <w:t xml:space="preserve"> for </w:t>
      </w:r>
      <w:r w:rsidR="001F2825">
        <w:t>disasters</w:t>
      </w:r>
    </w:p>
    <w:p w:rsidR="001F2825" w:rsidP="00F85DC5" w14:paraId="40A68040" w14:textId="031826F5">
      <w:pPr>
        <w:pStyle w:val="ListParagraph"/>
        <w:numPr>
          <w:ilvl w:val="0"/>
          <w:numId w:val="6"/>
        </w:numPr>
        <w:spacing w:after="120"/>
      </w:pPr>
      <w:r>
        <w:t xml:space="preserve">Hazard </w:t>
      </w:r>
      <w:r w:rsidR="006222EC">
        <w:t>considerations</w:t>
      </w:r>
      <w:r>
        <w:t xml:space="preserve"> and decision making related to moving to a new home</w:t>
      </w:r>
      <w:r w:rsidR="002235D7">
        <w:t xml:space="preserve"> and remodeling a </w:t>
      </w:r>
      <w:r w:rsidR="002235D7">
        <w:t>home</w:t>
      </w:r>
    </w:p>
    <w:p w:rsidR="007D5FB8" w:rsidP="00F85DC5" w14:paraId="6854AE49" w14:textId="62C08456">
      <w:pPr>
        <w:pStyle w:val="ListParagraph"/>
        <w:numPr>
          <w:ilvl w:val="0"/>
          <w:numId w:val="6"/>
        </w:numPr>
        <w:spacing w:after="120"/>
      </w:pPr>
      <w:r>
        <w:t xml:space="preserve">Obstacles to accessing preparedness resources or services based on </w:t>
      </w:r>
      <w:r w:rsidR="00D36F31">
        <w:t>self-identifying</w:t>
      </w:r>
      <w:r w:rsidR="001578C3">
        <w:t xml:space="preserve"> as a </w:t>
      </w:r>
      <w:r w:rsidR="00D36F31">
        <w:t xml:space="preserve">member of an </w:t>
      </w:r>
      <w:r w:rsidR="006A0D4A">
        <w:t xml:space="preserve">underserved </w:t>
      </w:r>
      <w:r w:rsidR="006A0D4A">
        <w:t>population</w:t>
      </w:r>
    </w:p>
    <w:p w:rsidR="006A0D4A" w:rsidP="00F85DC5" w14:paraId="58F4CCB2" w14:textId="0223881F">
      <w:pPr>
        <w:pStyle w:val="ListParagraph"/>
        <w:numPr>
          <w:ilvl w:val="0"/>
          <w:numId w:val="6"/>
        </w:numPr>
        <w:spacing w:after="120"/>
      </w:pPr>
      <w:r>
        <w:t xml:space="preserve">Influence preparing for a disaster due to </w:t>
      </w:r>
      <w:r w:rsidR="00D36F31">
        <w:t xml:space="preserve">self-identifying as a member of an underserved </w:t>
      </w:r>
      <w:r w:rsidR="00D36F31">
        <w:t>population</w:t>
      </w:r>
    </w:p>
    <w:p w:rsidR="00A56300" w:rsidP="002A1DB6" w14:paraId="3CDB27EA" w14:textId="20008105">
      <w:pPr>
        <w:spacing w:after="120"/>
      </w:pPr>
      <w:r>
        <w:rPr>
          <w:b/>
          <w:bCs/>
        </w:rPr>
        <w:t xml:space="preserve">Updating Content: </w:t>
      </w:r>
      <w:r>
        <w:t xml:space="preserve">Many questions </w:t>
      </w:r>
      <w:r w:rsidR="00926B2F">
        <w:t xml:space="preserve">from the previous instrument have been updated based </w:t>
      </w:r>
      <w:r>
        <w:t xml:space="preserve">on </w:t>
      </w:r>
      <w:r w:rsidR="00285810">
        <w:t xml:space="preserve">research-validated </w:t>
      </w:r>
      <w:r>
        <w:t xml:space="preserve">best practices for writing effective survey questions. The following are types of modifications that have been made to </w:t>
      </w:r>
      <w:r w:rsidR="007D2721">
        <w:t xml:space="preserve">existing </w:t>
      </w:r>
      <w:r>
        <w:t>questions throughout the instruments:</w:t>
      </w:r>
    </w:p>
    <w:p w:rsidR="00A56300" w:rsidP="00A56300" w14:paraId="2E82002D" w14:textId="3C4E9BD1">
      <w:pPr>
        <w:pStyle w:val="ListParagraph"/>
        <w:numPr>
          <w:ilvl w:val="0"/>
          <w:numId w:val="7"/>
        </w:numPr>
        <w:spacing w:after="120"/>
      </w:pPr>
      <w:r>
        <w:t xml:space="preserve">Reordering </w:t>
      </w:r>
      <w:r w:rsidR="006E3B7C">
        <w:t xml:space="preserve">and simplifying </w:t>
      </w:r>
      <w:r>
        <w:t>sentence structure</w:t>
      </w:r>
    </w:p>
    <w:p w:rsidR="0001622D" w:rsidP="00A56300" w14:paraId="67FBAD95" w14:textId="608D6ED2">
      <w:pPr>
        <w:pStyle w:val="ListParagraph"/>
        <w:numPr>
          <w:ilvl w:val="0"/>
          <w:numId w:val="7"/>
        </w:numPr>
        <w:spacing w:after="120"/>
      </w:pPr>
      <w:r>
        <w:t xml:space="preserve">Using </w:t>
      </w:r>
      <w:r w:rsidR="006E3B7C">
        <w:t xml:space="preserve">direct, </w:t>
      </w:r>
      <w:r>
        <w:t>plain language and simplified word</w:t>
      </w:r>
      <w:r w:rsidR="006E3B7C">
        <w:t>ing</w:t>
      </w:r>
    </w:p>
    <w:p w:rsidR="00647559" w:rsidP="00A56300" w14:paraId="6218577A" w14:textId="134799B6">
      <w:pPr>
        <w:pStyle w:val="ListParagraph"/>
        <w:numPr>
          <w:ilvl w:val="0"/>
          <w:numId w:val="7"/>
        </w:numPr>
        <w:spacing w:after="120"/>
      </w:pPr>
      <w:r>
        <w:t xml:space="preserve">Changing question formats to use more </w:t>
      </w:r>
      <w:r>
        <w:t>direct questions</w:t>
      </w:r>
      <w:r w:rsidR="00285810">
        <w:t xml:space="preserve"> and</w:t>
      </w:r>
      <w:r>
        <w:t xml:space="preserve"> fewer select all that apply </w:t>
      </w:r>
      <w:r>
        <w:t>questions</w:t>
      </w:r>
    </w:p>
    <w:p w:rsidR="00647559" w:rsidP="00A56300" w14:paraId="33312B23" w14:textId="1D41038B">
      <w:pPr>
        <w:pStyle w:val="ListParagraph"/>
        <w:numPr>
          <w:ilvl w:val="0"/>
          <w:numId w:val="7"/>
        </w:numPr>
        <w:spacing w:after="120"/>
      </w:pPr>
      <w:r>
        <w:t xml:space="preserve">Shortening answer </w:t>
      </w:r>
      <w:r w:rsidR="00B12893">
        <w:t xml:space="preserve">choice options (where possible) to reduce question </w:t>
      </w:r>
      <w:r w:rsidR="00B12893">
        <w:t>fatigue</w:t>
      </w:r>
    </w:p>
    <w:p w:rsidR="00AE4C49" w:rsidP="00A56300" w14:paraId="3CC6AFD3" w14:textId="35683760">
      <w:pPr>
        <w:pStyle w:val="ListParagraph"/>
        <w:numPr>
          <w:ilvl w:val="0"/>
          <w:numId w:val="7"/>
        </w:numPr>
        <w:spacing w:after="120"/>
      </w:pPr>
      <w:r>
        <w:t xml:space="preserve">Using </w:t>
      </w:r>
      <w:r w:rsidR="007D5FB8">
        <w:t xml:space="preserve">research-based </w:t>
      </w:r>
      <w:r>
        <w:t xml:space="preserve">standardized scales </w:t>
      </w:r>
      <w:r w:rsidR="00F96A40">
        <w:t xml:space="preserve">for categorical intensity/severity </w:t>
      </w:r>
      <w:r w:rsidR="007D5FB8">
        <w:t>modifier answer choices</w:t>
      </w:r>
    </w:p>
    <w:p w:rsidR="002A1DB6" w:rsidRPr="002648A6" w:rsidP="002A1DB6" w14:paraId="55D9EE4F" w14:textId="76BFF306">
      <w:pPr>
        <w:spacing w:after="120"/>
      </w:pPr>
      <w:r>
        <w:t xml:space="preserve"> </w:t>
      </w:r>
    </w:p>
    <w:sectPr w:rsidSect="00F670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656D9"/>
    <w:multiLevelType w:val="hybridMultilevel"/>
    <w:tmpl w:val="0FC41D44"/>
    <w:lvl w:ilvl="0">
      <w:start w:val="1"/>
      <w:numFmt w:val="bullet"/>
      <w:lvlText w:val="—"/>
      <w:lvlJc w:val="left"/>
      <w:pPr>
        <w:ind w:left="720" w:hanging="360"/>
      </w:pPr>
      <w:rPr>
        <w:rFonts w:ascii="Franklin Gothic Book" w:hAnsi="Franklin Gothic Book"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59393F"/>
    <w:multiLevelType w:val="hybridMultilevel"/>
    <w:tmpl w:val="A670B718"/>
    <w:lvl w:ilvl="0">
      <w:start w:val="1"/>
      <w:numFmt w:val="bullet"/>
      <w:lvlText w:val="—"/>
      <w:lvlJc w:val="left"/>
      <w:pPr>
        <w:ind w:left="720" w:hanging="360"/>
      </w:pPr>
      <w:rPr>
        <w:rFonts w:ascii="Franklin Gothic Book" w:hAnsi="Franklin Gothic Book"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E992F09"/>
    <w:multiLevelType w:val="hybridMultilevel"/>
    <w:tmpl w:val="66C62D78"/>
    <w:lvl w:ilvl="0">
      <w:start w:val="1"/>
      <w:numFmt w:val="bullet"/>
      <w:lvlText w:val="—"/>
      <w:lvlJc w:val="left"/>
      <w:pPr>
        <w:ind w:left="720" w:hanging="360"/>
      </w:pPr>
      <w:rPr>
        <w:rFonts w:ascii="Franklin Gothic Book" w:hAnsi="Franklin Gothic Book"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2E2764F"/>
    <w:multiLevelType w:val="hybridMultilevel"/>
    <w:tmpl w:val="323ECF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5B0A5528"/>
    <w:multiLevelType w:val="hybridMultilevel"/>
    <w:tmpl w:val="548004B4"/>
    <w:lvl w:ilvl="0">
      <w:start w:val="1"/>
      <w:numFmt w:val="bullet"/>
      <w:lvlText w:val="—"/>
      <w:lvlJc w:val="left"/>
      <w:pPr>
        <w:ind w:left="720" w:hanging="360"/>
      </w:pPr>
      <w:rPr>
        <w:rFonts w:ascii="Franklin Gothic Book" w:hAnsi="Franklin Gothic Book"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7F4366E"/>
    <w:multiLevelType w:val="hybridMultilevel"/>
    <w:tmpl w:val="CB0C1EEC"/>
    <w:lvl w:ilvl="0">
      <w:start w:val="1"/>
      <w:numFmt w:val="decimal"/>
      <w:lvlText w:val="%1."/>
      <w:lvlJc w:val="left"/>
      <w:pPr>
        <w:tabs>
          <w:tab w:val="num" w:pos="288"/>
        </w:tabs>
        <w:ind w:left="360" w:hanging="288"/>
      </w:pPr>
      <w:rPr>
        <w:snapToGrid/>
        <w:spacing w:val="-4"/>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69971801"/>
    <w:multiLevelType w:val="hybridMultilevel"/>
    <w:tmpl w:val="4456062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060203082">
    <w:abstractNumId w:val="3"/>
  </w:num>
  <w:num w:numId="2" w16cid:durableId="1645544090">
    <w:abstractNumId w:val="6"/>
  </w:num>
  <w:num w:numId="3" w16cid:durableId="1316497366">
    <w:abstractNumId w:val="5"/>
  </w:num>
  <w:num w:numId="4" w16cid:durableId="1841891301">
    <w:abstractNumId w:val="2"/>
  </w:num>
  <w:num w:numId="5" w16cid:durableId="606039027">
    <w:abstractNumId w:val="1"/>
  </w:num>
  <w:num w:numId="6" w16cid:durableId="1769766248">
    <w:abstractNumId w:val="4"/>
  </w:num>
  <w:num w:numId="7" w16cid:durableId="1324702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939"/>
    <w:rsid w:val="00005ACF"/>
    <w:rsid w:val="0001622D"/>
    <w:rsid w:val="00020E39"/>
    <w:rsid w:val="00036014"/>
    <w:rsid w:val="001428EA"/>
    <w:rsid w:val="00152A4E"/>
    <w:rsid w:val="001578C3"/>
    <w:rsid w:val="00190067"/>
    <w:rsid w:val="001A14AE"/>
    <w:rsid w:val="001A1BE9"/>
    <w:rsid w:val="001F2825"/>
    <w:rsid w:val="002062EA"/>
    <w:rsid w:val="002235D7"/>
    <w:rsid w:val="002572E0"/>
    <w:rsid w:val="002648A6"/>
    <w:rsid w:val="00285810"/>
    <w:rsid w:val="002A1DB6"/>
    <w:rsid w:val="002D53BC"/>
    <w:rsid w:val="002F29D6"/>
    <w:rsid w:val="003116BA"/>
    <w:rsid w:val="00341078"/>
    <w:rsid w:val="00346FD8"/>
    <w:rsid w:val="003801F7"/>
    <w:rsid w:val="00380F91"/>
    <w:rsid w:val="00385656"/>
    <w:rsid w:val="003C4B57"/>
    <w:rsid w:val="0042011B"/>
    <w:rsid w:val="00467E7E"/>
    <w:rsid w:val="004808A0"/>
    <w:rsid w:val="004C25FF"/>
    <w:rsid w:val="006222EC"/>
    <w:rsid w:val="00646D84"/>
    <w:rsid w:val="00647559"/>
    <w:rsid w:val="006A0D4A"/>
    <w:rsid w:val="006E3B7C"/>
    <w:rsid w:val="006E6C80"/>
    <w:rsid w:val="00782130"/>
    <w:rsid w:val="007C5442"/>
    <w:rsid w:val="007C7C7F"/>
    <w:rsid w:val="007D2721"/>
    <w:rsid w:val="007D5FB8"/>
    <w:rsid w:val="007E7DB9"/>
    <w:rsid w:val="008626C1"/>
    <w:rsid w:val="0086733A"/>
    <w:rsid w:val="0089687E"/>
    <w:rsid w:val="00926B2F"/>
    <w:rsid w:val="009F7DD4"/>
    <w:rsid w:val="00A32DB3"/>
    <w:rsid w:val="00A56300"/>
    <w:rsid w:val="00A6758F"/>
    <w:rsid w:val="00A9715A"/>
    <w:rsid w:val="00AA44F5"/>
    <w:rsid w:val="00AE37D9"/>
    <w:rsid w:val="00AE4C49"/>
    <w:rsid w:val="00AF5E7B"/>
    <w:rsid w:val="00B12893"/>
    <w:rsid w:val="00B764DD"/>
    <w:rsid w:val="00BE0AA5"/>
    <w:rsid w:val="00C122B0"/>
    <w:rsid w:val="00C42406"/>
    <w:rsid w:val="00C47939"/>
    <w:rsid w:val="00C54EDD"/>
    <w:rsid w:val="00CE4E71"/>
    <w:rsid w:val="00D06E6B"/>
    <w:rsid w:val="00D36F31"/>
    <w:rsid w:val="00D422A4"/>
    <w:rsid w:val="00D7570A"/>
    <w:rsid w:val="00D9063F"/>
    <w:rsid w:val="00DB53F3"/>
    <w:rsid w:val="00DE1CFD"/>
    <w:rsid w:val="00DE21EC"/>
    <w:rsid w:val="00DE3F19"/>
    <w:rsid w:val="00E25BE0"/>
    <w:rsid w:val="00E25C21"/>
    <w:rsid w:val="00E30829"/>
    <w:rsid w:val="00E96C8A"/>
    <w:rsid w:val="00E96D46"/>
    <w:rsid w:val="00EA41BD"/>
    <w:rsid w:val="00EF3765"/>
    <w:rsid w:val="00F26B8F"/>
    <w:rsid w:val="00F33698"/>
    <w:rsid w:val="00F3550E"/>
    <w:rsid w:val="00F67068"/>
    <w:rsid w:val="00F70E29"/>
    <w:rsid w:val="00F85DC5"/>
    <w:rsid w:val="00F94A21"/>
    <w:rsid w:val="00F96A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D0BB84E"/>
  <w15:docId w15:val="{88353620-47B0-46CC-AAB6-2D4B6477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5BE0"/>
    <w:rPr>
      <w:sz w:val="24"/>
      <w:szCs w:val="24"/>
    </w:rPr>
  </w:style>
  <w:style w:type="paragraph" w:styleId="Heading1">
    <w:name w:val="heading 1"/>
    <w:basedOn w:val="Normal"/>
    <w:next w:val="Normal"/>
    <w:link w:val="Heading1Char"/>
    <w:qFormat/>
    <w:rsid w:val="00D9063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3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063F"/>
    <w:rPr>
      <w:b/>
      <w:bCs/>
      <w:sz w:val="24"/>
      <w:szCs w:val="24"/>
    </w:rPr>
  </w:style>
  <w:style w:type="paragraph" w:customStyle="1" w:styleId="Default">
    <w:name w:val="Default"/>
    <w:rsid w:val="00D9063F"/>
    <w:pPr>
      <w:autoSpaceDE w:val="0"/>
      <w:autoSpaceDN w:val="0"/>
      <w:adjustRightInd w:val="0"/>
    </w:pPr>
    <w:rPr>
      <w:color w:val="000000"/>
      <w:sz w:val="24"/>
      <w:szCs w:val="24"/>
    </w:rPr>
  </w:style>
  <w:style w:type="character" w:styleId="Hyperlink">
    <w:name w:val="Hyperlink"/>
    <w:rsid w:val="00D9063F"/>
    <w:rPr>
      <w:color w:val="0000FF"/>
      <w:u w:val="single"/>
    </w:rPr>
  </w:style>
  <w:style w:type="paragraph" w:customStyle="1" w:styleId="Style1">
    <w:name w:val="Style 1"/>
    <w:basedOn w:val="Normal"/>
    <w:rsid w:val="00D9063F"/>
    <w:pPr>
      <w:widowControl w:val="0"/>
      <w:autoSpaceDE w:val="0"/>
      <w:autoSpaceDN w:val="0"/>
      <w:adjustRightInd w:val="0"/>
    </w:pPr>
    <w:rPr>
      <w:sz w:val="20"/>
      <w:szCs w:val="20"/>
    </w:rPr>
  </w:style>
  <w:style w:type="character" w:customStyle="1" w:styleId="CharacterStyle2">
    <w:name w:val="Character Style 2"/>
    <w:rsid w:val="00D9063F"/>
    <w:rPr>
      <w:sz w:val="20"/>
      <w:szCs w:val="20"/>
    </w:rPr>
  </w:style>
  <w:style w:type="character" w:customStyle="1" w:styleId="CharacterStyle1">
    <w:name w:val="Character Style 1"/>
    <w:rsid w:val="00D9063F"/>
    <w:rPr>
      <w:sz w:val="20"/>
      <w:szCs w:val="20"/>
    </w:rPr>
  </w:style>
  <w:style w:type="paragraph" w:customStyle="1" w:styleId="Style2">
    <w:name w:val="Style 2"/>
    <w:basedOn w:val="Normal"/>
    <w:rsid w:val="00D9063F"/>
    <w:pPr>
      <w:widowControl w:val="0"/>
      <w:autoSpaceDE w:val="0"/>
      <w:autoSpaceDN w:val="0"/>
      <w:spacing w:before="108"/>
      <w:ind w:left="360" w:hanging="288"/>
    </w:pPr>
    <w:rPr>
      <w:sz w:val="20"/>
      <w:szCs w:val="20"/>
    </w:rPr>
  </w:style>
  <w:style w:type="character" w:customStyle="1" w:styleId="characterstyle20">
    <w:name w:val="characterstyle2"/>
    <w:basedOn w:val="DefaultParagraphFont"/>
    <w:rsid w:val="00D9063F"/>
  </w:style>
  <w:style w:type="paragraph" w:styleId="ListParagraph">
    <w:name w:val="List Paragraph"/>
    <w:basedOn w:val="Normal"/>
    <w:uiPriority w:val="34"/>
    <w:qFormat/>
    <w:rsid w:val="00EA41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4A51CD35B36440B195B7F581459CEC" ma:contentTypeVersion="18" ma:contentTypeDescription="Create a new document." ma:contentTypeScope="" ma:versionID="dca58fe5313aa07338b3f81f650949c6">
  <xsd:schema xmlns:xsd="http://www.w3.org/2001/XMLSchema" xmlns:xs="http://www.w3.org/2001/XMLSchema" xmlns:p="http://schemas.microsoft.com/office/2006/metadata/properties" xmlns:ns2="1402c38d-516f-4d43-acca-cab79edca7a6" xmlns:ns3="be695bbe-29cc-414d-9631-cd9a5eb5086c" targetNamespace="http://schemas.microsoft.com/office/2006/metadata/properties" ma:root="true" ma:fieldsID="7cb349cf8607b4027fbe0cca428b3a0a" ns2:_="" ns3:_="">
    <xsd:import namespace="1402c38d-516f-4d43-acca-cab79edca7a6"/>
    <xsd:import namespace="be695bbe-29cc-414d-9631-cd9a5eb5086c"/>
    <xsd:element name="properties">
      <xsd:complexType>
        <xsd:sequence>
          <xsd:element name="documentManagement">
            <xsd:complexType>
              <xsd:all>
                <xsd:element ref="ns2:Comments" minOccurs="0"/>
                <xsd:element ref="ns2:Action_x0020_Branch" minOccurs="0"/>
                <xsd:element ref="ns2:Due_x0020_Date" minOccurs="0"/>
                <xsd:element ref="ns2:MediaServiceMetadata" minOccurs="0"/>
                <xsd:element ref="ns2:MediaServiceFastMetadata" minOccurs="0"/>
                <xsd:element ref="ns2:MediaServiceObjectDetectorVersions" minOccurs="0"/>
                <xsd:element ref="ns2:Status" minOccurs="0"/>
                <xsd:element ref="ns2:FileCodeorSchedule"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c38d-516f-4d43-acca-cab79edca7a6"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Note">
          <xsd:maxLength value="255"/>
        </xsd:restriction>
      </xsd:simpleType>
    </xsd:element>
    <xsd:element name="Action_x0020_Branch" ma:index="3" nillable="true" ma:displayName="Division" ma:format="Dropdown" ma:internalName="Action_x0020_Branch">
      <xsd:complexType>
        <xsd:complexContent>
          <xsd:extension base="dms:MultiChoice">
            <xsd:sequence>
              <xsd:element name="Value" maxOccurs="unbounded" minOccurs="0" nillable="true">
                <xsd:simpleType>
                  <xsd:restriction base="dms:Choice">
                    <xsd:enumeration value="IMD"/>
                  </xsd:restriction>
                </xsd:simpleType>
              </xsd:element>
            </xsd:sequence>
          </xsd:extension>
        </xsd:complexContent>
      </xsd:complexType>
    </xsd:element>
    <xsd:element name="Due_x0020_Date" ma:index="10" nillable="true" ma:displayName="Office " ma:format="Dropdown" ma:internalName="Due_x0020_Date">
      <xsd:simpleType>
        <xsd:restriction base="dms:Choice">
          <xsd:enumeration value="Records"/>
          <xsd:enumeration value="PRA"/>
          <xsd:enumeration value="Privacy"/>
          <xsd:enumeration value="Disclosure"/>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Status" ma:index="15" nillable="true" ma:displayName="Status" ma:format="Dropdown" ma:internalName="Status">
      <xsd:simpleType>
        <xsd:restriction base="dms:Choice">
          <xsd:enumeration value="Working"/>
          <xsd:enumeration value="Final/Active"/>
          <xsd:enumeration value="Draft"/>
          <xsd:enumeration value="Obselete"/>
        </xsd:restriction>
      </xsd:simpleType>
    </xsd:element>
    <xsd:element name="FileCodeorSchedule" ma:index="16" nillable="true" ma:displayName="File Code or Schedule" ma:format="Dropdown" ma:internalName="FileCodeorSchedul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695bbe-29cc-414d-9631-cd9a5eb508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3e7f8d-5177-444a-af21-cc1db4421fe9}" ma:internalName="TaxCatchAll" ma:showField="CatchAllData" ma:web="be695bbe-29cc-414d-9631-cd9a5eb508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ma:index="1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be695bbe-29cc-414d-9631-cd9a5eb5086c" xsi:nil="true"/>
    <lcf76f155ced4ddcb4097134ff3c332f xmlns="1402c38d-516f-4d43-acca-cab79edca7a6">
      <Terms xmlns="http://schemas.microsoft.com/office/infopath/2007/PartnerControls"/>
    </lcf76f155ced4ddcb4097134ff3c332f>
    <Comments xmlns="1402c38d-516f-4d43-acca-cab79edca7a6" xsi:nil="true"/>
    <FileCodeorSchedule xmlns="1402c38d-516f-4d43-acca-cab79edca7a6" xsi:nil="true"/>
    <Action_x0020_Branch xmlns="1402c38d-516f-4d43-acca-cab79edca7a6" xsi:nil="true"/>
    <Status xmlns="1402c38d-516f-4d43-acca-cab79edca7a6" xsi:nil="true"/>
    <Due_x0020_Date xmlns="1402c38d-516f-4d43-acca-cab79edca7a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75710-C861-40EB-8C3D-6A587DC2BB12}">
  <ds:schemaRefs>
    <ds:schemaRef ds:uri="http://schemas.microsoft.com/sharepoint/v3/contenttype/forms"/>
  </ds:schemaRefs>
</ds:datastoreItem>
</file>

<file path=customXml/itemProps2.xml><?xml version="1.0" encoding="utf-8"?>
<ds:datastoreItem xmlns:ds="http://schemas.openxmlformats.org/officeDocument/2006/customXml" ds:itemID="{1515FEC4-71B4-43AD-B1C4-747F4946681E}">
  <ds:schemaRefs/>
</ds:datastoreItem>
</file>

<file path=customXml/itemProps3.xml><?xml version="1.0" encoding="utf-8"?>
<ds:datastoreItem xmlns:ds="http://schemas.openxmlformats.org/officeDocument/2006/customXml" ds:itemID="{1533229F-0F08-426C-A458-D1FCAC516EDB}">
  <ds:schemaRefs>
    <ds:schemaRef ds:uri="http://www.w3.org/XML/1998/namespace"/>
    <ds:schemaRef ds:uri="c36011c0-9e21-4164-9683-9848a1156ac0"/>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79c551d0-7d31-4627-bdae-d8b7b47b91bc"/>
    <ds:schemaRef ds:uri="http://schemas.microsoft.com/office/infopath/2007/PartnerControls"/>
    <ds:schemaRef ds:uri="http://purl.org/dc/dcmitype/"/>
    <ds:schemaRef ds:uri="http://purl.org/dc/terms/"/>
  </ds:schemaRefs>
</ds:datastoreItem>
</file>

<file path=customXml/itemProps4.xml><?xml version="1.0" encoding="utf-8"?>
<ds:datastoreItem xmlns:ds="http://schemas.openxmlformats.org/officeDocument/2006/customXml" ds:itemID="{118A9CCD-482B-41E0-B8D3-3D45C246D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Narrative of Revisions</vt:lpstr>
    </vt:vector>
  </TitlesOfParts>
  <Company>Department of Homeland Security</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Narrative of Revisions</dc:title>
  <dc:creator>tyrone.huff</dc:creator>
  <cp:lastModifiedBy>Dewey, Jacquelyn</cp:lastModifiedBy>
  <cp:revision>73</cp:revision>
  <dcterms:created xsi:type="dcterms:W3CDTF">2011-12-21T19:27:00Z</dcterms:created>
  <dcterms:modified xsi:type="dcterms:W3CDTF">2024-06-26T12:40:00Z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0x01010044A1D99738D29D4BA8B91B68BBFD8DCF</vt:lpwstr>
  </property>
  <property fmtid="{D5CDD505-2E9C-101B-9397-08002B2CF9AE}" pid="3" name="MediaServiceImageTags">
    <vt:lpwstr/>
  </property>
</Properties>
</file>