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D1D9AFE" w:rsidP="1A0106FA" w14:paraId="002BE655" w14:textId="45E5B16F">
      <w:pPr>
        <w:jc w:val="center"/>
      </w:pPr>
      <w:r w:rsidRPr="1A0106FA">
        <w:rPr>
          <w:rFonts w:ascii="Times New Roman" w:eastAsia="Times New Roman" w:hAnsi="Times New Roman" w:cs="Times New Roman"/>
          <w:b/>
          <w:bCs/>
          <w:sz w:val="24"/>
          <w:szCs w:val="24"/>
        </w:rPr>
        <w:t>Gaining Early Awareness and Readiness for Undergraduate Programs (GEAR UP)</w:t>
      </w:r>
    </w:p>
    <w:p w:rsidR="7D1D9AFE" w:rsidP="1A0106FA" w14:paraId="7C7E2A40" w14:textId="5741AC50">
      <w:pPr>
        <w:jc w:val="center"/>
      </w:pPr>
      <w:r w:rsidRPr="1A0106FA">
        <w:rPr>
          <w:rFonts w:ascii="Times New Roman" w:eastAsia="Times New Roman" w:hAnsi="Times New Roman" w:cs="Times New Roman"/>
          <w:b/>
          <w:bCs/>
          <w:sz w:val="24"/>
          <w:szCs w:val="24"/>
        </w:rPr>
        <w:t>Summary of Public Comments on</w:t>
      </w:r>
    </w:p>
    <w:p w:rsidR="7D1D9AFE" w:rsidP="1A0106FA" w14:paraId="55866F5B" w14:textId="5F035C52">
      <w:pPr>
        <w:tabs>
          <w:tab w:val="center" w:pos="4680"/>
          <w:tab w:val="right" w:pos="9360"/>
        </w:tabs>
        <w:ind w:left="720" w:firstLine="720"/>
        <w:jc w:val="center"/>
        <w:rPr>
          <w:rFonts w:ascii="Times New Roman" w:eastAsia="Times New Roman" w:hAnsi="Times New Roman" w:cs="Times New Roman"/>
          <w:b/>
          <w:bCs/>
          <w:sz w:val="24"/>
          <w:szCs w:val="24"/>
        </w:rPr>
      </w:pPr>
      <w:r w:rsidRPr="1A0106FA">
        <w:rPr>
          <w:rFonts w:ascii="Times New Roman" w:eastAsia="Times New Roman" w:hAnsi="Times New Roman" w:cs="Times New Roman"/>
          <w:b/>
          <w:bCs/>
          <w:sz w:val="24"/>
          <w:szCs w:val="24"/>
        </w:rPr>
        <w:t>Proposed Changes to the 2023 Final Performance Report (FPR)</w:t>
      </w:r>
      <w:r>
        <w:tab/>
      </w:r>
    </w:p>
    <w:p w:rsidR="7D1D9AFE" w:rsidP="1A0106FA" w14:paraId="38C8B044" w14:textId="00F19A01">
      <w:pPr>
        <w:jc w:val="center"/>
      </w:pPr>
      <w:r w:rsidRPr="1A0106FA">
        <w:rPr>
          <w:rFonts w:ascii="Times New Roman" w:eastAsia="Times New Roman" w:hAnsi="Times New Roman" w:cs="Times New Roman"/>
          <w:b/>
          <w:bCs/>
          <w:sz w:val="24"/>
          <w:szCs w:val="24"/>
        </w:rPr>
        <w:t>Following 60 Day Review Period</w:t>
      </w:r>
    </w:p>
    <w:p w:rsidR="7D1D9AFE" w:rsidP="1A0106FA" w14:paraId="71B68595" w14:textId="13D99440">
      <w:pPr>
        <w:spacing w:line="276" w:lineRule="auto"/>
      </w:pPr>
      <w:r w:rsidRPr="1A0106FA">
        <w:rPr>
          <w:rFonts w:ascii="Calibri" w:eastAsia="Calibri" w:hAnsi="Calibri" w:cs="Calibri"/>
        </w:rPr>
        <w:t xml:space="preserve"> </w:t>
      </w:r>
    </w:p>
    <w:p w:rsidR="7D1D9AFE" w14:paraId="0F293B20" w14:textId="7C11C637">
      <w:r w:rsidRPr="1A0106FA">
        <w:rPr>
          <w:rFonts w:ascii="Times New Roman" w:eastAsia="Times New Roman" w:hAnsi="Times New Roman" w:cs="Times New Roman"/>
          <w:sz w:val="24"/>
          <w:szCs w:val="24"/>
        </w:rPr>
        <w:t xml:space="preserve">On July 10, 2023, the Department of Education (Department) published a Notice of Proposed Information Collection Request (Notice) in the </w:t>
      </w:r>
      <w:r w:rsidRPr="1A0106FA">
        <w:rPr>
          <w:rFonts w:ascii="Times New Roman" w:eastAsia="Times New Roman" w:hAnsi="Times New Roman" w:cs="Times New Roman"/>
          <w:sz w:val="24"/>
          <w:szCs w:val="24"/>
          <w:u w:val="single"/>
        </w:rPr>
        <w:t>Federal Register</w:t>
      </w:r>
      <w:r w:rsidRPr="1A0106FA">
        <w:rPr>
          <w:rFonts w:ascii="Times New Roman" w:eastAsia="Times New Roman" w:hAnsi="Times New Roman" w:cs="Times New Roman"/>
          <w:sz w:val="24"/>
          <w:szCs w:val="24"/>
        </w:rPr>
        <w:t xml:space="preserve"> inviting comments by September 8, 2023, on the proposed final performance report (FPR) for the Gaining Early Awareness and Readiness for Undergraduate Programs (GEAR UP) program. Two respondents submitted comments and a summary of our responses is below.</w:t>
      </w:r>
    </w:p>
    <w:p w:rsidR="1A0106FA" w:rsidP="1A0106FA" w14:paraId="3CB0FE38" w14:textId="6560A06E">
      <w:pPr>
        <w:ind w:left="360"/>
        <w:rPr>
          <w:rFonts w:ascii="Times New Roman" w:hAnsi="Times New Roman" w:cs="Times New Roman"/>
          <w:sz w:val="24"/>
          <w:szCs w:val="24"/>
        </w:rPr>
      </w:pPr>
    </w:p>
    <w:p w:rsidR="000D1D86" w:rsidP="00232645" w14:paraId="7CCB7FD8" w14:textId="38800A93">
      <w:pPr>
        <w:jc w:val="center"/>
        <w:rPr>
          <w:rFonts w:ascii="Times New Roman" w:hAnsi="Times New Roman" w:cs="Times New Roman"/>
          <w:b/>
          <w:bCs/>
          <w:sz w:val="24"/>
          <w:szCs w:val="24"/>
        </w:rPr>
      </w:pPr>
      <w:r w:rsidRPr="1A0106FA">
        <w:rPr>
          <w:rFonts w:ascii="Times New Roman" w:hAnsi="Times New Roman" w:cs="Times New Roman"/>
          <w:b/>
          <w:bCs/>
          <w:sz w:val="24"/>
          <w:szCs w:val="24"/>
        </w:rPr>
        <w:t xml:space="preserve">RESPONSES TO </w:t>
      </w:r>
      <w:r w:rsidRPr="1A0106FA" w:rsidR="00E00338">
        <w:rPr>
          <w:rFonts w:ascii="Times New Roman" w:hAnsi="Times New Roman" w:cs="Times New Roman"/>
          <w:b/>
          <w:bCs/>
          <w:sz w:val="24"/>
          <w:szCs w:val="24"/>
        </w:rPr>
        <w:t>COMMENTS</w:t>
      </w:r>
    </w:p>
    <w:p w:rsidR="009C13AB" w:rsidRPr="00763543" w:rsidP="00232645" w14:paraId="2322809F" w14:textId="77777777">
      <w:pPr>
        <w:jc w:val="center"/>
        <w:rPr>
          <w:rFonts w:ascii="Times New Roman" w:hAnsi="Times New Roman" w:cs="Times New Roman"/>
          <w:b/>
          <w:bCs/>
          <w:sz w:val="24"/>
          <w:szCs w:val="24"/>
        </w:rPr>
      </w:pPr>
    </w:p>
    <w:p w:rsidR="003165F1" w:rsidRPr="00763543" w:rsidP="003165F1" w14:paraId="456854B7" w14:textId="0FBE0715">
      <w:pPr>
        <w:rPr>
          <w:rFonts w:ascii="Times New Roman" w:hAnsi="Times New Roman" w:cs="Times New Roman"/>
          <w:sz w:val="24"/>
          <w:szCs w:val="24"/>
        </w:rPr>
      </w:pPr>
      <w:r w:rsidRPr="00763543">
        <w:rPr>
          <w:rFonts w:ascii="Times New Roman" w:hAnsi="Times New Roman" w:cs="Times New Roman"/>
          <w:sz w:val="24"/>
          <w:szCs w:val="24"/>
        </w:rPr>
        <w:t xml:space="preserve">COMMENT: Commenter </w:t>
      </w:r>
      <w:r w:rsidR="005A242B">
        <w:rPr>
          <w:rFonts w:ascii="Times New Roman" w:hAnsi="Times New Roman" w:cs="Times New Roman"/>
          <w:sz w:val="24"/>
          <w:szCs w:val="24"/>
        </w:rPr>
        <w:t>requested that we</w:t>
      </w:r>
      <w:r w:rsidRPr="00763543">
        <w:rPr>
          <w:rFonts w:ascii="Times New Roman" w:hAnsi="Times New Roman" w:cs="Times New Roman"/>
          <w:sz w:val="24"/>
          <w:szCs w:val="24"/>
        </w:rPr>
        <w:t xml:space="preserve"> add in the word/character count limit for each of the open-ended questions.</w:t>
      </w:r>
    </w:p>
    <w:p w:rsidR="003165F1" w:rsidP="00302622" w14:paraId="67EB354A" w14:textId="535AFC98">
      <w:pPr>
        <w:rPr>
          <w:rFonts w:ascii="Times New Roman" w:hAnsi="Times New Roman" w:cs="Times New Roman"/>
          <w:sz w:val="24"/>
          <w:szCs w:val="24"/>
        </w:rPr>
      </w:pPr>
      <w:r>
        <w:rPr>
          <w:rFonts w:ascii="Times New Roman" w:hAnsi="Times New Roman" w:cs="Times New Roman"/>
          <w:sz w:val="24"/>
          <w:szCs w:val="24"/>
        </w:rPr>
        <w:t>RESPONSE</w:t>
      </w:r>
      <w:r w:rsidRPr="00763543">
        <w:rPr>
          <w:rFonts w:ascii="Times New Roman" w:hAnsi="Times New Roman" w:cs="Times New Roman"/>
          <w:sz w:val="24"/>
          <w:szCs w:val="24"/>
        </w:rPr>
        <w:t xml:space="preserve">: </w:t>
      </w:r>
      <w:r>
        <w:rPr>
          <w:rFonts w:ascii="Times New Roman" w:hAnsi="Times New Roman" w:cs="Times New Roman"/>
          <w:sz w:val="24"/>
          <w:szCs w:val="24"/>
        </w:rPr>
        <w:t xml:space="preserve">The character count has been added </w:t>
      </w:r>
      <w:r w:rsidR="00C93B32">
        <w:rPr>
          <w:rFonts w:ascii="Times New Roman" w:hAnsi="Times New Roman" w:cs="Times New Roman"/>
          <w:sz w:val="24"/>
          <w:szCs w:val="24"/>
        </w:rPr>
        <w:t>to</w:t>
      </w:r>
      <w:r>
        <w:rPr>
          <w:rFonts w:ascii="Times New Roman" w:hAnsi="Times New Roman" w:cs="Times New Roman"/>
          <w:sz w:val="24"/>
          <w:szCs w:val="24"/>
        </w:rPr>
        <w:t xml:space="preserve"> all of the open-ended questions.</w:t>
      </w:r>
    </w:p>
    <w:p w:rsidR="009C13AB" w:rsidP="00302622" w14:paraId="7473E461" w14:textId="77777777">
      <w:pPr>
        <w:rPr>
          <w:rFonts w:ascii="Times New Roman" w:hAnsi="Times New Roman" w:cs="Times New Roman"/>
          <w:sz w:val="24"/>
          <w:szCs w:val="24"/>
        </w:rPr>
      </w:pPr>
    </w:p>
    <w:p w:rsidR="00302622" w:rsidRPr="00763543" w:rsidP="00302622" w14:paraId="7F6F2E1B" w14:textId="7C87F806">
      <w:pPr>
        <w:rPr>
          <w:rFonts w:ascii="Times New Roman" w:hAnsi="Times New Roman" w:cs="Times New Roman"/>
          <w:sz w:val="24"/>
          <w:szCs w:val="24"/>
        </w:rPr>
      </w:pPr>
      <w:r w:rsidRPr="00763543">
        <w:rPr>
          <w:rFonts w:ascii="Times New Roman" w:hAnsi="Times New Roman" w:cs="Times New Roman"/>
          <w:sz w:val="24"/>
          <w:szCs w:val="24"/>
        </w:rPr>
        <w:t xml:space="preserve">COMMENT: Commenter </w:t>
      </w:r>
      <w:r w:rsidR="005A242B">
        <w:rPr>
          <w:rFonts w:ascii="Times New Roman" w:hAnsi="Times New Roman" w:cs="Times New Roman"/>
          <w:sz w:val="24"/>
          <w:szCs w:val="24"/>
        </w:rPr>
        <w:t>asked that we</w:t>
      </w:r>
      <w:r w:rsidRPr="00763543">
        <w:rPr>
          <w:rFonts w:ascii="Times New Roman" w:hAnsi="Times New Roman" w:cs="Times New Roman"/>
          <w:sz w:val="24"/>
          <w:szCs w:val="24"/>
        </w:rPr>
        <w:t xml:space="preserve"> ensure consistency between the on-line and paper version</w:t>
      </w:r>
      <w:r w:rsidR="00C93B32">
        <w:rPr>
          <w:rFonts w:ascii="Times New Roman" w:hAnsi="Times New Roman" w:cs="Times New Roman"/>
          <w:sz w:val="24"/>
          <w:szCs w:val="24"/>
        </w:rPr>
        <w:t>s</w:t>
      </w:r>
      <w:r w:rsidRPr="00763543">
        <w:rPr>
          <w:rFonts w:ascii="Times New Roman" w:hAnsi="Times New Roman" w:cs="Times New Roman"/>
          <w:sz w:val="24"/>
          <w:szCs w:val="24"/>
        </w:rPr>
        <w:t>.</w:t>
      </w:r>
    </w:p>
    <w:p w:rsidR="003165F1" w:rsidP="00302622" w14:paraId="43C00AE8" w14:textId="1D0D44DE">
      <w:pPr>
        <w:rPr>
          <w:rFonts w:ascii="Times New Roman" w:hAnsi="Times New Roman" w:cs="Times New Roman"/>
          <w:sz w:val="24"/>
          <w:szCs w:val="24"/>
        </w:rPr>
      </w:pPr>
      <w:r>
        <w:rPr>
          <w:rFonts w:ascii="Times New Roman" w:hAnsi="Times New Roman" w:cs="Times New Roman"/>
          <w:sz w:val="24"/>
          <w:szCs w:val="24"/>
        </w:rPr>
        <w:t>RESPONSE</w:t>
      </w:r>
      <w:r w:rsidRPr="00763543" w:rsidR="00302622">
        <w:rPr>
          <w:rFonts w:ascii="Times New Roman" w:hAnsi="Times New Roman" w:cs="Times New Roman"/>
          <w:sz w:val="24"/>
          <w:szCs w:val="24"/>
        </w:rPr>
        <w:t>:  The intention was always to have consistency between the on-line and paper versions of the report.</w:t>
      </w:r>
      <w:r w:rsidR="005A242B">
        <w:rPr>
          <w:rFonts w:ascii="Times New Roman" w:hAnsi="Times New Roman" w:cs="Times New Roman"/>
          <w:sz w:val="24"/>
          <w:szCs w:val="24"/>
        </w:rPr>
        <w:t xml:space="preserve"> No changes were made.</w:t>
      </w:r>
    </w:p>
    <w:p w:rsidR="009C13AB" w:rsidP="00302622" w14:paraId="2117B438" w14:textId="77777777">
      <w:pPr>
        <w:rPr>
          <w:rFonts w:ascii="Times New Roman" w:hAnsi="Times New Roman" w:cs="Times New Roman"/>
          <w:sz w:val="24"/>
          <w:szCs w:val="24"/>
        </w:rPr>
      </w:pPr>
    </w:p>
    <w:p w:rsidR="00302622" w:rsidRPr="00763543" w:rsidP="00302622" w14:paraId="6B42561D" w14:textId="2487EFC7">
      <w:pPr>
        <w:rPr>
          <w:rFonts w:ascii="Times New Roman" w:hAnsi="Times New Roman" w:cs="Times New Roman"/>
          <w:sz w:val="24"/>
          <w:szCs w:val="24"/>
        </w:rPr>
      </w:pPr>
      <w:r w:rsidRPr="00763543">
        <w:rPr>
          <w:rFonts w:ascii="Times New Roman" w:hAnsi="Times New Roman" w:cs="Times New Roman"/>
          <w:sz w:val="24"/>
          <w:szCs w:val="24"/>
        </w:rPr>
        <w:t xml:space="preserve">COMMENT: Commenter </w:t>
      </w:r>
      <w:r w:rsidR="005A242B">
        <w:rPr>
          <w:rFonts w:ascii="Times New Roman" w:hAnsi="Times New Roman" w:cs="Times New Roman"/>
          <w:sz w:val="24"/>
          <w:szCs w:val="24"/>
        </w:rPr>
        <w:t>requested that we</w:t>
      </w:r>
      <w:r w:rsidRPr="00763543">
        <w:rPr>
          <w:rFonts w:ascii="Times New Roman" w:hAnsi="Times New Roman" w:cs="Times New Roman"/>
          <w:sz w:val="24"/>
          <w:szCs w:val="24"/>
        </w:rPr>
        <w:t xml:space="preserve"> revisit the number</w:t>
      </w:r>
      <w:r w:rsidR="00C93B32">
        <w:rPr>
          <w:rFonts w:ascii="Times New Roman" w:hAnsi="Times New Roman" w:cs="Times New Roman"/>
          <w:sz w:val="24"/>
          <w:szCs w:val="24"/>
        </w:rPr>
        <w:t>ing</w:t>
      </w:r>
      <w:r w:rsidRPr="00763543">
        <w:rPr>
          <w:rFonts w:ascii="Times New Roman" w:hAnsi="Times New Roman" w:cs="Times New Roman"/>
          <w:sz w:val="24"/>
          <w:szCs w:val="24"/>
        </w:rPr>
        <w:t xml:space="preserve"> system.</w:t>
      </w:r>
    </w:p>
    <w:p w:rsidR="003165F1" w:rsidP="000D1D86" w14:paraId="43EAFB0C" w14:textId="25698B55">
      <w:pPr>
        <w:rPr>
          <w:rFonts w:ascii="Times New Roman" w:hAnsi="Times New Roman" w:cs="Times New Roman"/>
          <w:sz w:val="24"/>
          <w:szCs w:val="24"/>
        </w:rPr>
      </w:pPr>
      <w:r>
        <w:rPr>
          <w:rFonts w:ascii="Times New Roman" w:hAnsi="Times New Roman" w:cs="Times New Roman"/>
          <w:sz w:val="24"/>
          <w:szCs w:val="24"/>
        </w:rPr>
        <w:t>RESPONSE</w:t>
      </w:r>
      <w:r w:rsidRPr="00763543" w:rsidR="00302622">
        <w:rPr>
          <w:rFonts w:ascii="Times New Roman" w:hAnsi="Times New Roman" w:cs="Times New Roman"/>
          <w:sz w:val="24"/>
          <w:szCs w:val="24"/>
        </w:rPr>
        <w:t xml:space="preserve">: The numbering has been changed to </w:t>
      </w:r>
      <w:r w:rsidR="00302622">
        <w:rPr>
          <w:rFonts w:ascii="Times New Roman" w:hAnsi="Times New Roman" w:cs="Times New Roman"/>
          <w:sz w:val="24"/>
          <w:szCs w:val="24"/>
        </w:rPr>
        <w:t>go across</w:t>
      </w:r>
      <w:r w:rsidRPr="00763543" w:rsidR="00302622">
        <w:rPr>
          <w:rFonts w:ascii="Times New Roman" w:hAnsi="Times New Roman" w:cs="Times New Roman"/>
          <w:sz w:val="24"/>
          <w:szCs w:val="24"/>
        </w:rPr>
        <w:t xml:space="preserve"> the entire report</w:t>
      </w:r>
      <w:r w:rsidR="002946A6">
        <w:rPr>
          <w:rFonts w:ascii="Times New Roman" w:hAnsi="Times New Roman" w:cs="Times New Roman"/>
          <w:sz w:val="24"/>
          <w:szCs w:val="24"/>
        </w:rPr>
        <w:t>.</w:t>
      </w:r>
    </w:p>
    <w:p w:rsidR="009C13AB" w:rsidP="000D1D86" w14:paraId="5D12FE30" w14:textId="77777777">
      <w:pPr>
        <w:rPr>
          <w:rFonts w:ascii="Times New Roman" w:hAnsi="Times New Roman" w:cs="Times New Roman"/>
          <w:sz w:val="24"/>
          <w:szCs w:val="24"/>
        </w:rPr>
      </w:pPr>
    </w:p>
    <w:p w:rsidR="001855F9" w:rsidRPr="00763543" w:rsidP="000D1D86" w14:paraId="394CB0F9" w14:textId="46C80749">
      <w:pPr>
        <w:rPr>
          <w:rFonts w:ascii="Times New Roman" w:hAnsi="Times New Roman" w:cs="Times New Roman"/>
          <w:sz w:val="24"/>
          <w:szCs w:val="24"/>
        </w:rPr>
      </w:pPr>
      <w:r w:rsidRPr="00763543">
        <w:rPr>
          <w:rFonts w:ascii="Times New Roman" w:hAnsi="Times New Roman" w:cs="Times New Roman"/>
          <w:sz w:val="24"/>
          <w:szCs w:val="24"/>
        </w:rPr>
        <w:t>COMMENT:  Commenter</w:t>
      </w:r>
      <w:r w:rsidRPr="00763543" w:rsidR="00EF4B3E">
        <w:rPr>
          <w:rFonts w:ascii="Times New Roman" w:hAnsi="Times New Roman" w:cs="Times New Roman"/>
          <w:sz w:val="24"/>
          <w:szCs w:val="24"/>
        </w:rPr>
        <w:t xml:space="preserve"> requested that we change the tense for </w:t>
      </w:r>
      <w:r w:rsidRPr="00763543" w:rsidR="003143A9">
        <w:rPr>
          <w:rFonts w:ascii="Times New Roman" w:hAnsi="Times New Roman" w:cs="Times New Roman"/>
          <w:sz w:val="24"/>
          <w:szCs w:val="24"/>
        </w:rPr>
        <w:t>Section II, Q</w:t>
      </w:r>
      <w:r w:rsidRPr="00763543" w:rsidR="00EF4B3E">
        <w:rPr>
          <w:rFonts w:ascii="Times New Roman" w:hAnsi="Times New Roman" w:cs="Times New Roman"/>
          <w:sz w:val="24"/>
          <w:szCs w:val="24"/>
        </w:rPr>
        <w:t>uestions 1</w:t>
      </w:r>
      <w:r w:rsidRPr="00763543" w:rsidR="0005250F">
        <w:rPr>
          <w:rFonts w:ascii="Times New Roman" w:hAnsi="Times New Roman" w:cs="Times New Roman"/>
          <w:sz w:val="24"/>
          <w:szCs w:val="24"/>
        </w:rPr>
        <w:t xml:space="preserve">, 2, 3 and </w:t>
      </w:r>
      <w:r w:rsidRPr="00763543" w:rsidR="00EF4B3E">
        <w:rPr>
          <w:rFonts w:ascii="Times New Roman" w:hAnsi="Times New Roman" w:cs="Times New Roman"/>
          <w:sz w:val="24"/>
          <w:szCs w:val="24"/>
        </w:rPr>
        <w:t xml:space="preserve">5.  </w:t>
      </w:r>
    </w:p>
    <w:p w:rsidR="003165F1" w:rsidP="00997689" w14:paraId="7A9FE694" w14:textId="3CAE6E20">
      <w:pPr>
        <w:rPr>
          <w:rFonts w:ascii="Times New Roman" w:hAnsi="Times New Roman" w:cs="Times New Roman"/>
          <w:sz w:val="24"/>
          <w:szCs w:val="24"/>
        </w:rPr>
      </w:pPr>
      <w:r w:rsidRPr="00763543">
        <w:rPr>
          <w:rFonts w:ascii="Times New Roman" w:hAnsi="Times New Roman" w:cs="Times New Roman"/>
          <w:sz w:val="24"/>
          <w:szCs w:val="24"/>
        </w:rPr>
        <w:t xml:space="preserve">RESPONSE:   </w:t>
      </w:r>
      <w:r w:rsidRPr="00763543" w:rsidR="00EF4B3E">
        <w:rPr>
          <w:rFonts w:ascii="Times New Roman" w:hAnsi="Times New Roman" w:cs="Times New Roman"/>
          <w:sz w:val="24"/>
          <w:szCs w:val="24"/>
        </w:rPr>
        <w:t>This change was made</w:t>
      </w:r>
      <w:r w:rsidRPr="00763543" w:rsidR="003143A9">
        <w:rPr>
          <w:rFonts w:ascii="Times New Roman" w:hAnsi="Times New Roman" w:cs="Times New Roman"/>
          <w:sz w:val="24"/>
          <w:szCs w:val="24"/>
        </w:rPr>
        <w:t xml:space="preserve"> for clarification purposes.</w:t>
      </w:r>
    </w:p>
    <w:p w:rsidR="009C13AB" w:rsidP="00997689" w14:paraId="0AC390AE" w14:textId="77777777">
      <w:pPr>
        <w:rPr>
          <w:rFonts w:ascii="Times New Roman" w:hAnsi="Times New Roman" w:cs="Times New Roman"/>
          <w:sz w:val="24"/>
          <w:szCs w:val="24"/>
        </w:rPr>
      </w:pPr>
    </w:p>
    <w:p w:rsidR="00944F07" w:rsidRPr="00763543" w:rsidP="00997689" w14:paraId="432299CE" w14:textId="396F370E">
      <w:pPr>
        <w:rPr>
          <w:rFonts w:ascii="Times New Roman" w:hAnsi="Times New Roman" w:cs="Times New Roman"/>
          <w:sz w:val="24"/>
          <w:szCs w:val="24"/>
        </w:rPr>
      </w:pPr>
      <w:r w:rsidRPr="00763543">
        <w:rPr>
          <w:rFonts w:ascii="Times New Roman" w:hAnsi="Times New Roman" w:cs="Times New Roman"/>
          <w:sz w:val="24"/>
          <w:szCs w:val="24"/>
        </w:rPr>
        <w:t xml:space="preserve">COMMENT:  Commenter requested that we add a question </w:t>
      </w:r>
      <w:r w:rsidRPr="00763543" w:rsidR="00C046F4">
        <w:rPr>
          <w:rFonts w:ascii="Times New Roman" w:hAnsi="Times New Roman" w:cs="Times New Roman"/>
          <w:sz w:val="24"/>
          <w:szCs w:val="24"/>
        </w:rPr>
        <w:t>to have grantees describe their project</w:t>
      </w:r>
      <w:r w:rsidRPr="00763543" w:rsidR="00997689">
        <w:rPr>
          <w:rFonts w:ascii="Times New Roman" w:hAnsi="Times New Roman" w:cs="Times New Roman"/>
          <w:sz w:val="24"/>
          <w:szCs w:val="24"/>
        </w:rPr>
        <w:t>’s success</w:t>
      </w:r>
      <w:r w:rsidRPr="00763543" w:rsidR="00A15687">
        <w:rPr>
          <w:rFonts w:ascii="Times New Roman" w:hAnsi="Times New Roman" w:cs="Times New Roman"/>
          <w:sz w:val="24"/>
          <w:szCs w:val="24"/>
        </w:rPr>
        <w:t>es</w:t>
      </w:r>
      <w:r w:rsidRPr="00763543" w:rsidR="00997689">
        <w:rPr>
          <w:rFonts w:ascii="Times New Roman" w:hAnsi="Times New Roman" w:cs="Times New Roman"/>
          <w:sz w:val="24"/>
          <w:szCs w:val="24"/>
        </w:rPr>
        <w:t xml:space="preserve"> and chal</w:t>
      </w:r>
      <w:r>
        <w:rPr>
          <w:rFonts w:ascii="Times New Roman" w:hAnsi="Times New Roman" w:cs="Times New Roman"/>
          <w:sz w:val="24"/>
          <w:szCs w:val="24"/>
        </w:rPr>
        <w:t>lenges</w:t>
      </w:r>
      <w:r w:rsidRPr="00763543" w:rsidR="00997689">
        <w:rPr>
          <w:rFonts w:ascii="Times New Roman" w:hAnsi="Times New Roman" w:cs="Times New Roman"/>
          <w:sz w:val="24"/>
          <w:szCs w:val="24"/>
        </w:rPr>
        <w:t xml:space="preserve"> in advancing their approved project evaluation plan </w:t>
      </w:r>
      <w:r w:rsidRPr="00763543" w:rsidR="00A15687">
        <w:rPr>
          <w:rFonts w:ascii="Times New Roman" w:hAnsi="Times New Roman" w:cs="Times New Roman"/>
          <w:sz w:val="24"/>
          <w:szCs w:val="24"/>
        </w:rPr>
        <w:t>for program improvement during the reporting period.</w:t>
      </w:r>
    </w:p>
    <w:p w:rsidR="003165F1" w:rsidP="00997689" w14:paraId="1DECCBAC" w14:textId="60E56497">
      <w:pPr>
        <w:rPr>
          <w:rFonts w:ascii="Times New Roman" w:hAnsi="Times New Roman" w:cs="Times New Roman"/>
          <w:sz w:val="24"/>
          <w:szCs w:val="24"/>
        </w:rPr>
      </w:pPr>
      <w:r w:rsidRPr="00763543">
        <w:rPr>
          <w:rFonts w:ascii="Times New Roman" w:hAnsi="Times New Roman" w:cs="Times New Roman"/>
          <w:sz w:val="24"/>
          <w:szCs w:val="24"/>
        </w:rPr>
        <w:t xml:space="preserve">RESPONSE: We added this question to be consistent with the </w:t>
      </w:r>
      <w:r w:rsidR="00BB5799">
        <w:rPr>
          <w:rFonts w:ascii="Times New Roman" w:hAnsi="Times New Roman" w:cs="Times New Roman"/>
          <w:sz w:val="24"/>
          <w:szCs w:val="24"/>
        </w:rPr>
        <w:t>Annual Performance Report (</w:t>
      </w:r>
      <w:r w:rsidRPr="00763543">
        <w:rPr>
          <w:rFonts w:ascii="Times New Roman" w:hAnsi="Times New Roman" w:cs="Times New Roman"/>
          <w:sz w:val="24"/>
          <w:szCs w:val="24"/>
        </w:rPr>
        <w:t>APR</w:t>
      </w:r>
      <w:r w:rsidR="00BB5799">
        <w:rPr>
          <w:rFonts w:ascii="Times New Roman" w:hAnsi="Times New Roman" w:cs="Times New Roman"/>
          <w:sz w:val="24"/>
          <w:szCs w:val="24"/>
        </w:rPr>
        <w:t>)</w:t>
      </w:r>
      <w:r w:rsidRPr="00763543">
        <w:rPr>
          <w:rFonts w:ascii="Times New Roman" w:hAnsi="Times New Roman" w:cs="Times New Roman"/>
          <w:sz w:val="24"/>
          <w:szCs w:val="24"/>
        </w:rPr>
        <w:t>.</w:t>
      </w:r>
    </w:p>
    <w:p w:rsidR="009C13AB" w:rsidP="00997689" w14:paraId="7C5DE80C" w14:textId="77777777">
      <w:pPr>
        <w:rPr>
          <w:rFonts w:ascii="Times New Roman" w:hAnsi="Times New Roman" w:cs="Times New Roman"/>
          <w:sz w:val="24"/>
          <w:szCs w:val="24"/>
        </w:rPr>
      </w:pPr>
    </w:p>
    <w:p w:rsidR="00A15687" w:rsidRPr="00763543" w:rsidP="00997689" w14:paraId="0371CB9D" w14:textId="68A7C415">
      <w:pPr>
        <w:rPr>
          <w:rFonts w:ascii="Times New Roman" w:hAnsi="Times New Roman" w:cs="Times New Roman"/>
          <w:sz w:val="24"/>
          <w:szCs w:val="24"/>
        </w:rPr>
      </w:pPr>
      <w:r w:rsidRPr="00763543">
        <w:rPr>
          <w:rFonts w:ascii="Times New Roman" w:hAnsi="Times New Roman" w:cs="Times New Roman"/>
          <w:sz w:val="24"/>
          <w:szCs w:val="24"/>
        </w:rPr>
        <w:t xml:space="preserve">COMMENT:  </w:t>
      </w:r>
      <w:r w:rsidRPr="00763543" w:rsidR="00B309C4">
        <w:rPr>
          <w:rFonts w:ascii="Times New Roman" w:hAnsi="Times New Roman" w:cs="Times New Roman"/>
          <w:sz w:val="24"/>
          <w:szCs w:val="24"/>
        </w:rPr>
        <w:t xml:space="preserve">Commenter </w:t>
      </w:r>
      <w:r w:rsidR="005A242B">
        <w:rPr>
          <w:rFonts w:ascii="Times New Roman" w:hAnsi="Times New Roman" w:cs="Times New Roman"/>
          <w:sz w:val="24"/>
          <w:szCs w:val="24"/>
        </w:rPr>
        <w:t xml:space="preserve">requested </w:t>
      </w:r>
      <w:r w:rsidRPr="00763543" w:rsidR="00B309C4">
        <w:rPr>
          <w:rFonts w:ascii="Times New Roman" w:hAnsi="Times New Roman" w:cs="Times New Roman"/>
          <w:sz w:val="24"/>
          <w:szCs w:val="24"/>
        </w:rPr>
        <w:t xml:space="preserve">that we </w:t>
      </w:r>
      <w:r w:rsidRPr="00763543" w:rsidR="00FE4759">
        <w:rPr>
          <w:rFonts w:ascii="Times New Roman" w:hAnsi="Times New Roman" w:cs="Times New Roman"/>
          <w:sz w:val="24"/>
          <w:szCs w:val="24"/>
        </w:rPr>
        <w:t>eliminate or limit the scope of</w:t>
      </w:r>
      <w:r w:rsidRPr="00763543" w:rsidR="00B309C4">
        <w:rPr>
          <w:rFonts w:ascii="Times New Roman" w:hAnsi="Times New Roman" w:cs="Times New Roman"/>
          <w:sz w:val="24"/>
          <w:szCs w:val="24"/>
        </w:rPr>
        <w:t xml:space="preserve"> </w:t>
      </w:r>
      <w:r w:rsidRPr="00763543" w:rsidR="00E453EB">
        <w:rPr>
          <w:rFonts w:ascii="Times New Roman" w:hAnsi="Times New Roman" w:cs="Times New Roman"/>
          <w:sz w:val="24"/>
          <w:szCs w:val="24"/>
        </w:rPr>
        <w:t>questions 9 and 10 in Section III</w:t>
      </w:r>
      <w:r w:rsidRPr="00763543" w:rsidR="00FE4759">
        <w:rPr>
          <w:rFonts w:ascii="Times New Roman" w:hAnsi="Times New Roman" w:cs="Times New Roman"/>
          <w:sz w:val="24"/>
          <w:szCs w:val="24"/>
        </w:rPr>
        <w:t xml:space="preserve"> because of burden and redundancy. </w:t>
      </w:r>
    </w:p>
    <w:p w:rsidR="00FE4759" w:rsidP="0B70EA5C" w14:paraId="3682814B" w14:textId="399C1FBA">
      <w:pPr>
        <w:rPr>
          <w:rFonts w:ascii="Times New Roman" w:hAnsi="Times New Roman" w:cs="Times New Roman"/>
          <w:sz w:val="24"/>
          <w:szCs w:val="24"/>
        </w:rPr>
      </w:pPr>
      <w:r w:rsidRPr="0B70EA5C">
        <w:rPr>
          <w:rFonts w:ascii="Times New Roman" w:hAnsi="Times New Roman" w:cs="Times New Roman"/>
          <w:sz w:val="24"/>
          <w:szCs w:val="24"/>
        </w:rPr>
        <w:t xml:space="preserve">RESPONSE: These questions are unchanged from the former FPR. </w:t>
      </w:r>
      <w:r w:rsidR="00E04131">
        <w:rPr>
          <w:rFonts w:ascii="Times New Roman" w:hAnsi="Times New Roman" w:cs="Times New Roman"/>
          <w:sz w:val="24"/>
          <w:szCs w:val="24"/>
        </w:rPr>
        <w:t>The Department feels it is important</w:t>
      </w:r>
      <w:r w:rsidRPr="0B70EA5C" w:rsidR="3EB17D1E">
        <w:rPr>
          <w:rFonts w:ascii="Times New Roman" w:hAnsi="Times New Roman" w:cs="Times New Roman"/>
          <w:sz w:val="24"/>
          <w:szCs w:val="24"/>
        </w:rPr>
        <w:t xml:space="preserve"> to have some cumulative </w:t>
      </w:r>
      <w:r w:rsidRPr="0B70EA5C" w:rsidR="08F568A9">
        <w:rPr>
          <w:rFonts w:ascii="Times New Roman" w:hAnsi="Times New Roman" w:cs="Times New Roman"/>
          <w:sz w:val="24"/>
          <w:szCs w:val="24"/>
        </w:rPr>
        <w:t>questions</w:t>
      </w:r>
      <w:r w:rsidRPr="0B70EA5C">
        <w:rPr>
          <w:rFonts w:ascii="Times New Roman" w:hAnsi="Times New Roman" w:cs="Times New Roman"/>
          <w:sz w:val="24"/>
          <w:szCs w:val="24"/>
        </w:rPr>
        <w:t xml:space="preserve"> </w:t>
      </w:r>
      <w:r w:rsidRPr="0B70EA5C" w:rsidR="08F568A9">
        <w:rPr>
          <w:rFonts w:ascii="Times New Roman" w:hAnsi="Times New Roman" w:cs="Times New Roman"/>
          <w:sz w:val="24"/>
          <w:szCs w:val="24"/>
        </w:rPr>
        <w:t>on the FPR looking back on the</w:t>
      </w:r>
      <w:r w:rsidRPr="0B70EA5C" w:rsidR="0F31E184">
        <w:rPr>
          <w:rFonts w:ascii="Times New Roman" w:hAnsi="Times New Roman" w:cs="Times New Roman"/>
          <w:sz w:val="24"/>
          <w:szCs w:val="24"/>
        </w:rPr>
        <w:t xml:space="preserve"> work of the</w:t>
      </w:r>
      <w:r w:rsidRPr="0B70EA5C" w:rsidR="08F568A9">
        <w:rPr>
          <w:rFonts w:ascii="Times New Roman" w:hAnsi="Times New Roman" w:cs="Times New Roman"/>
          <w:sz w:val="24"/>
          <w:szCs w:val="24"/>
        </w:rPr>
        <w:t xml:space="preserve"> entire performance period, instead of needing to compile the information together from various APRs. </w:t>
      </w:r>
      <w:r w:rsidRPr="0B70EA5C">
        <w:rPr>
          <w:rFonts w:ascii="Times New Roman" w:hAnsi="Times New Roman" w:cs="Times New Roman"/>
          <w:sz w:val="24"/>
          <w:szCs w:val="24"/>
        </w:rPr>
        <w:t xml:space="preserve">No changes </w:t>
      </w:r>
      <w:r w:rsidR="005A242B">
        <w:rPr>
          <w:rFonts w:ascii="Times New Roman" w:hAnsi="Times New Roman" w:cs="Times New Roman"/>
          <w:sz w:val="24"/>
          <w:szCs w:val="24"/>
        </w:rPr>
        <w:t>were</w:t>
      </w:r>
      <w:r w:rsidRPr="0B70EA5C">
        <w:rPr>
          <w:rFonts w:ascii="Times New Roman" w:hAnsi="Times New Roman" w:cs="Times New Roman"/>
          <w:sz w:val="24"/>
          <w:szCs w:val="24"/>
        </w:rPr>
        <w:t xml:space="preserve"> made.</w:t>
      </w:r>
    </w:p>
    <w:p w:rsidR="009C13AB" w:rsidP="0B70EA5C" w14:paraId="3579F6B7" w14:textId="77777777">
      <w:pPr>
        <w:rPr>
          <w:rFonts w:ascii="Times New Roman" w:hAnsi="Times New Roman" w:cs="Times New Roman"/>
          <w:sz w:val="24"/>
          <w:szCs w:val="24"/>
        </w:rPr>
      </w:pPr>
    </w:p>
    <w:p w:rsidR="00FE4759" w:rsidRPr="00763543" w:rsidP="00703A51" w14:paraId="5495BCAE" w14:textId="66FA34A0">
      <w:pPr>
        <w:tabs>
          <w:tab w:val="left" w:pos="2230"/>
        </w:tabs>
        <w:rPr>
          <w:rFonts w:ascii="Times New Roman" w:hAnsi="Times New Roman" w:cs="Times New Roman"/>
          <w:sz w:val="24"/>
          <w:szCs w:val="24"/>
        </w:rPr>
      </w:pPr>
      <w:r w:rsidRPr="00763543">
        <w:rPr>
          <w:rFonts w:ascii="Times New Roman" w:hAnsi="Times New Roman" w:cs="Times New Roman"/>
          <w:sz w:val="24"/>
          <w:szCs w:val="24"/>
        </w:rPr>
        <w:t>COMMENT:</w:t>
      </w:r>
      <w:r w:rsidRPr="00763543" w:rsidR="00703A51">
        <w:rPr>
          <w:rFonts w:ascii="Times New Roman" w:hAnsi="Times New Roman" w:cs="Times New Roman"/>
          <w:sz w:val="24"/>
          <w:szCs w:val="24"/>
        </w:rPr>
        <w:t xml:space="preserve"> Commenter </w:t>
      </w:r>
      <w:r w:rsidR="005A242B">
        <w:rPr>
          <w:rFonts w:ascii="Times New Roman" w:hAnsi="Times New Roman" w:cs="Times New Roman"/>
          <w:sz w:val="24"/>
          <w:szCs w:val="24"/>
        </w:rPr>
        <w:t xml:space="preserve">requested that we </w:t>
      </w:r>
      <w:r w:rsidRPr="00763543" w:rsidR="003F7711">
        <w:rPr>
          <w:rFonts w:ascii="Times New Roman" w:hAnsi="Times New Roman" w:cs="Times New Roman"/>
          <w:sz w:val="24"/>
          <w:szCs w:val="24"/>
        </w:rPr>
        <w:t>eliminat</w:t>
      </w:r>
      <w:r w:rsidR="005A242B">
        <w:rPr>
          <w:rFonts w:ascii="Times New Roman" w:hAnsi="Times New Roman" w:cs="Times New Roman"/>
          <w:sz w:val="24"/>
          <w:szCs w:val="24"/>
        </w:rPr>
        <w:t>e</w:t>
      </w:r>
      <w:r w:rsidRPr="00763543" w:rsidR="003F7711">
        <w:rPr>
          <w:rFonts w:ascii="Times New Roman" w:hAnsi="Times New Roman" w:cs="Times New Roman"/>
          <w:sz w:val="24"/>
          <w:szCs w:val="24"/>
        </w:rPr>
        <w:t xml:space="preserve"> or phas</w:t>
      </w:r>
      <w:r w:rsidR="005A242B">
        <w:rPr>
          <w:rFonts w:ascii="Times New Roman" w:hAnsi="Times New Roman" w:cs="Times New Roman"/>
          <w:sz w:val="24"/>
          <w:szCs w:val="24"/>
        </w:rPr>
        <w:t>e</w:t>
      </w:r>
      <w:r w:rsidRPr="00763543" w:rsidR="003F7711">
        <w:rPr>
          <w:rFonts w:ascii="Times New Roman" w:hAnsi="Times New Roman" w:cs="Times New Roman"/>
          <w:sz w:val="24"/>
          <w:szCs w:val="24"/>
        </w:rPr>
        <w:t xml:space="preserve"> in the new questions</w:t>
      </w:r>
      <w:r w:rsidRPr="00763543" w:rsidR="00285112">
        <w:rPr>
          <w:rFonts w:ascii="Times New Roman" w:hAnsi="Times New Roman" w:cs="Times New Roman"/>
          <w:sz w:val="24"/>
          <w:szCs w:val="24"/>
        </w:rPr>
        <w:t xml:space="preserve"> about the scholarship component of the program.</w:t>
      </w:r>
    </w:p>
    <w:p w:rsidR="00D362FA" w:rsidP="00703A51" w14:paraId="2D73A1BD" w14:textId="77777777">
      <w:pPr>
        <w:tabs>
          <w:tab w:val="left" w:pos="2230"/>
        </w:tabs>
        <w:rPr>
          <w:rFonts w:ascii="Times New Roman" w:hAnsi="Times New Roman" w:cs="Times New Roman"/>
          <w:sz w:val="24"/>
          <w:szCs w:val="24"/>
        </w:rPr>
      </w:pPr>
      <w:r w:rsidRPr="00763543">
        <w:rPr>
          <w:rFonts w:ascii="Times New Roman" w:hAnsi="Times New Roman" w:cs="Times New Roman"/>
          <w:sz w:val="24"/>
          <w:szCs w:val="24"/>
        </w:rPr>
        <w:t xml:space="preserve">RESPONSE:  </w:t>
      </w:r>
      <w:r w:rsidRPr="00763543" w:rsidR="0044555B">
        <w:rPr>
          <w:rFonts w:ascii="Times New Roman" w:hAnsi="Times New Roman" w:cs="Times New Roman"/>
          <w:sz w:val="24"/>
          <w:szCs w:val="24"/>
        </w:rPr>
        <w:t xml:space="preserve">No changes are being made to questions 13 and 14 as these are for all grantees to fill out </w:t>
      </w:r>
      <w:r w:rsidRPr="00763543" w:rsidR="002B2DAE">
        <w:rPr>
          <w:rFonts w:ascii="Times New Roman" w:hAnsi="Times New Roman" w:cs="Times New Roman"/>
          <w:sz w:val="24"/>
          <w:szCs w:val="24"/>
        </w:rPr>
        <w:t xml:space="preserve">regardless of waiver status and they provide room for estimates where exact data may not have been </w:t>
      </w:r>
      <w:r w:rsidRPr="00763543" w:rsidR="00BC3E7B">
        <w:rPr>
          <w:rFonts w:ascii="Times New Roman" w:hAnsi="Times New Roman" w:cs="Times New Roman"/>
          <w:sz w:val="24"/>
          <w:szCs w:val="24"/>
        </w:rPr>
        <w:t>tracked.</w:t>
      </w:r>
      <w:r w:rsidRPr="00763543" w:rsidR="00873A5B">
        <w:rPr>
          <w:rFonts w:ascii="Times New Roman" w:hAnsi="Times New Roman" w:cs="Times New Roman"/>
          <w:sz w:val="24"/>
          <w:szCs w:val="24"/>
        </w:rPr>
        <w:t xml:space="preserve"> </w:t>
      </w:r>
    </w:p>
    <w:p w:rsidR="00D362FA" w:rsidP="00703A51" w14:paraId="41381133" w14:textId="6F74E933">
      <w:pPr>
        <w:tabs>
          <w:tab w:val="left" w:pos="2230"/>
        </w:tabs>
        <w:rPr>
          <w:rFonts w:ascii="Times New Roman" w:hAnsi="Times New Roman" w:cs="Times New Roman"/>
          <w:sz w:val="24"/>
          <w:szCs w:val="24"/>
        </w:rPr>
      </w:pPr>
      <w:r w:rsidRPr="00763543">
        <w:rPr>
          <w:rFonts w:ascii="Times New Roman" w:hAnsi="Times New Roman" w:cs="Times New Roman"/>
          <w:sz w:val="24"/>
          <w:szCs w:val="24"/>
        </w:rPr>
        <w:t>Question 15 is for any applicant that received a waiver</w:t>
      </w:r>
      <w:r w:rsidRPr="00763543" w:rsidR="008F21CB">
        <w:rPr>
          <w:rFonts w:ascii="Times New Roman" w:hAnsi="Times New Roman" w:cs="Times New Roman"/>
          <w:sz w:val="24"/>
          <w:szCs w:val="24"/>
        </w:rPr>
        <w:t xml:space="preserve">. Given the commenters’ feedback, we have phased this question </w:t>
      </w:r>
      <w:r w:rsidRPr="00763543" w:rsidR="00B35663">
        <w:rPr>
          <w:rFonts w:ascii="Times New Roman" w:hAnsi="Times New Roman" w:cs="Times New Roman"/>
          <w:sz w:val="24"/>
          <w:szCs w:val="24"/>
        </w:rPr>
        <w:t xml:space="preserve">in so only applicants </w:t>
      </w:r>
      <w:r w:rsidR="00B92743">
        <w:rPr>
          <w:rFonts w:ascii="Times New Roman" w:hAnsi="Times New Roman" w:cs="Times New Roman"/>
          <w:sz w:val="24"/>
          <w:szCs w:val="24"/>
        </w:rPr>
        <w:t>who</w:t>
      </w:r>
      <w:r w:rsidRPr="00763543" w:rsidR="00B92743">
        <w:rPr>
          <w:rFonts w:ascii="Times New Roman" w:hAnsi="Times New Roman" w:cs="Times New Roman"/>
          <w:sz w:val="24"/>
          <w:szCs w:val="24"/>
        </w:rPr>
        <w:t xml:space="preserve"> </w:t>
      </w:r>
      <w:r w:rsidRPr="00763543" w:rsidR="00B35663">
        <w:rPr>
          <w:rFonts w:ascii="Times New Roman" w:hAnsi="Times New Roman" w:cs="Times New Roman"/>
          <w:sz w:val="24"/>
          <w:szCs w:val="24"/>
        </w:rPr>
        <w:t xml:space="preserve">received the waiver in 2019 or later will need to respond to this question. Beginning in 2019, </w:t>
      </w:r>
      <w:r w:rsidRPr="00763543" w:rsidR="000F28C8">
        <w:rPr>
          <w:rFonts w:ascii="Times New Roman" w:hAnsi="Times New Roman" w:cs="Times New Roman"/>
          <w:sz w:val="24"/>
          <w:szCs w:val="24"/>
        </w:rPr>
        <w:t>t</w:t>
      </w:r>
      <w:r w:rsidRPr="00763543" w:rsidR="00DA7868">
        <w:rPr>
          <w:rFonts w:ascii="Times New Roman" w:hAnsi="Times New Roman" w:cs="Times New Roman"/>
          <w:sz w:val="24"/>
          <w:szCs w:val="24"/>
        </w:rPr>
        <w:t xml:space="preserve">he application </w:t>
      </w:r>
      <w:r w:rsidR="001C3E2D">
        <w:rPr>
          <w:rFonts w:ascii="Times New Roman" w:hAnsi="Times New Roman" w:cs="Times New Roman"/>
          <w:sz w:val="24"/>
          <w:szCs w:val="24"/>
        </w:rPr>
        <w:t>package</w:t>
      </w:r>
      <w:r w:rsidRPr="00763543" w:rsidR="001C3E2D">
        <w:rPr>
          <w:rFonts w:ascii="Times New Roman" w:hAnsi="Times New Roman" w:cs="Times New Roman"/>
          <w:b/>
          <w:bCs/>
          <w:sz w:val="24"/>
          <w:szCs w:val="24"/>
        </w:rPr>
        <w:t xml:space="preserve"> </w:t>
      </w:r>
      <w:r w:rsidRPr="00763543" w:rsidR="00DA7868">
        <w:rPr>
          <w:rFonts w:ascii="Times New Roman" w:hAnsi="Times New Roman" w:cs="Times New Roman"/>
          <w:sz w:val="24"/>
          <w:szCs w:val="24"/>
        </w:rPr>
        <w:t>required waiver applicants to describe how eligible students would receive scholarships through other means and lets them know that they w</w:t>
      </w:r>
      <w:r w:rsidRPr="00763543" w:rsidR="002F1F73">
        <w:rPr>
          <w:rFonts w:ascii="Times New Roman" w:hAnsi="Times New Roman" w:cs="Times New Roman"/>
          <w:sz w:val="24"/>
          <w:szCs w:val="24"/>
        </w:rPr>
        <w:t>ould</w:t>
      </w:r>
      <w:r w:rsidRPr="00763543" w:rsidR="00DA7868">
        <w:rPr>
          <w:rFonts w:ascii="Times New Roman" w:hAnsi="Times New Roman" w:cs="Times New Roman"/>
          <w:sz w:val="24"/>
          <w:szCs w:val="24"/>
        </w:rPr>
        <w:t xml:space="preserve"> have to report on the number of students who received scholarships and the average amount disbursed. </w:t>
      </w:r>
      <w:r w:rsidRPr="00763543" w:rsidR="002C19D6">
        <w:rPr>
          <w:rFonts w:ascii="Times New Roman" w:hAnsi="Times New Roman" w:cs="Times New Roman"/>
          <w:sz w:val="24"/>
          <w:szCs w:val="24"/>
        </w:rPr>
        <w:t>The question also provides flexibility for estimates to be provided.</w:t>
      </w:r>
      <w:r w:rsidRPr="00763543" w:rsidR="003147DF">
        <w:rPr>
          <w:rFonts w:ascii="Times New Roman" w:hAnsi="Times New Roman" w:cs="Times New Roman"/>
          <w:sz w:val="24"/>
          <w:szCs w:val="24"/>
        </w:rPr>
        <w:t xml:space="preserve"> </w:t>
      </w:r>
    </w:p>
    <w:p w:rsidR="003165F1" w:rsidP="000B4D05" w14:paraId="6A6B5AD3" w14:textId="22FAA3A6">
      <w:pPr>
        <w:tabs>
          <w:tab w:val="left" w:pos="2230"/>
        </w:tabs>
        <w:rPr>
          <w:rFonts w:ascii="Times New Roman" w:hAnsi="Times New Roman" w:cs="Times New Roman"/>
          <w:sz w:val="24"/>
          <w:szCs w:val="24"/>
        </w:rPr>
      </w:pPr>
      <w:r w:rsidRPr="00763543">
        <w:rPr>
          <w:rFonts w:ascii="Times New Roman" w:hAnsi="Times New Roman" w:cs="Times New Roman"/>
          <w:sz w:val="24"/>
          <w:szCs w:val="24"/>
        </w:rPr>
        <w:t xml:space="preserve">Question 16 is for any applicant </w:t>
      </w:r>
      <w:r w:rsidRPr="00763543" w:rsidR="00DA7868">
        <w:rPr>
          <w:rFonts w:ascii="Times New Roman" w:hAnsi="Times New Roman" w:cs="Times New Roman"/>
          <w:sz w:val="24"/>
          <w:szCs w:val="24"/>
        </w:rPr>
        <w:t>that received a waiver. Given the commenters’ feedback, we have phased this question in so only applicants who received the waiver in 2023 or later will need to respond to this question</w:t>
      </w:r>
      <w:r w:rsidR="00F96187">
        <w:rPr>
          <w:rFonts w:ascii="Times New Roman" w:hAnsi="Times New Roman" w:cs="Times New Roman"/>
          <w:sz w:val="24"/>
          <w:szCs w:val="24"/>
        </w:rPr>
        <w:t>,</w:t>
      </w:r>
      <w:r w:rsidRPr="00763543" w:rsidR="00DA7868">
        <w:rPr>
          <w:rFonts w:ascii="Times New Roman" w:hAnsi="Times New Roman" w:cs="Times New Roman"/>
          <w:sz w:val="24"/>
          <w:szCs w:val="24"/>
        </w:rPr>
        <w:t xml:space="preserve"> which is consistent with what t</w:t>
      </w:r>
      <w:r w:rsidRPr="00763543" w:rsidR="002F1F73">
        <w:rPr>
          <w:rFonts w:ascii="Times New Roman" w:hAnsi="Times New Roman" w:cs="Times New Roman"/>
          <w:sz w:val="24"/>
          <w:szCs w:val="24"/>
        </w:rPr>
        <w:t>hose gr</w:t>
      </w:r>
      <w:r w:rsidRPr="00763543" w:rsidR="000F28C8">
        <w:rPr>
          <w:rFonts w:ascii="Times New Roman" w:hAnsi="Times New Roman" w:cs="Times New Roman"/>
          <w:sz w:val="24"/>
          <w:szCs w:val="24"/>
        </w:rPr>
        <w:t>a</w:t>
      </w:r>
      <w:r w:rsidRPr="00763543" w:rsidR="002F1F73">
        <w:rPr>
          <w:rFonts w:ascii="Times New Roman" w:hAnsi="Times New Roman" w:cs="Times New Roman"/>
          <w:sz w:val="24"/>
          <w:szCs w:val="24"/>
        </w:rPr>
        <w:t>ntees</w:t>
      </w:r>
      <w:r w:rsidRPr="00763543" w:rsidR="00DA7868">
        <w:rPr>
          <w:rFonts w:ascii="Times New Roman" w:hAnsi="Times New Roman" w:cs="Times New Roman"/>
          <w:sz w:val="24"/>
          <w:szCs w:val="24"/>
        </w:rPr>
        <w:t xml:space="preserve"> had to provide in their waiver application. </w:t>
      </w:r>
    </w:p>
    <w:p w:rsidR="009C13AB" w:rsidP="000B4D05" w14:paraId="0464D0A1" w14:textId="77777777">
      <w:pPr>
        <w:tabs>
          <w:tab w:val="left" w:pos="2230"/>
        </w:tabs>
        <w:rPr>
          <w:rFonts w:ascii="Times New Roman" w:hAnsi="Times New Roman" w:cs="Times New Roman"/>
          <w:sz w:val="24"/>
          <w:szCs w:val="24"/>
        </w:rPr>
      </w:pPr>
    </w:p>
    <w:p w:rsidR="00751092" w:rsidRPr="00763543" w:rsidP="00751092" w14:paraId="542E5A52" w14:textId="26F3D162">
      <w:pPr>
        <w:rPr>
          <w:rFonts w:ascii="Times New Roman" w:hAnsi="Times New Roman" w:cs="Times New Roman"/>
          <w:sz w:val="24"/>
          <w:szCs w:val="24"/>
        </w:rPr>
      </w:pPr>
      <w:r w:rsidRPr="00763543">
        <w:rPr>
          <w:rFonts w:ascii="Times New Roman" w:hAnsi="Times New Roman" w:cs="Times New Roman"/>
          <w:sz w:val="24"/>
          <w:szCs w:val="24"/>
        </w:rPr>
        <w:t xml:space="preserve">COMMENT: </w:t>
      </w:r>
      <w:r w:rsidRPr="00763543" w:rsidR="003E48B9">
        <w:rPr>
          <w:rFonts w:ascii="Times New Roman" w:hAnsi="Times New Roman" w:cs="Times New Roman"/>
          <w:sz w:val="24"/>
          <w:szCs w:val="24"/>
        </w:rPr>
        <w:t xml:space="preserve"> Commenter requested </w:t>
      </w:r>
      <w:r w:rsidR="005A242B">
        <w:rPr>
          <w:rFonts w:ascii="Times New Roman" w:hAnsi="Times New Roman" w:cs="Times New Roman"/>
          <w:sz w:val="24"/>
          <w:szCs w:val="24"/>
        </w:rPr>
        <w:t xml:space="preserve">that </w:t>
      </w:r>
      <w:r w:rsidRPr="00763543" w:rsidR="003E48B9">
        <w:rPr>
          <w:rFonts w:ascii="Times New Roman" w:hAnsi="Times New Roman" w:cs="Times New Roman"/>
          <w:sz w:val="24"/>
          <w:szCs w:val="24"/>
        </w:rPr>
        <w:t xml:space="preserve">we make </w:t>
      </w:r>
      <w:r w:rsidRPr="00763543">
        <w:rPr>
          <w:rFonts w:ascii="Times New Roman" w:hAnsi="Times New Roman" w:cs="Times New Roman"/>
          <w:sz w:val="24"/>
          <w:szCs w:val="24"/>
        </w:rPr>
        <w:t>the time period in Question 17 in Section IV</w:t>
      </w:r>
      <w:r w:rsidRPr="00763543" w:rsidR="003E48B9">
        <w:rPr>
          <w:rFonts w:ascii="Times New Roman" w:hAnsi="Times New Roman" w:cs="Times New Roman"/>
          <w:sz w:val="24"/>
          <w:szCs w:val="24"/>
        </w:rPr>
        <w:t xml:space="preserve"> clearer</w:t>
      </w:r>
      <w:r w:rsidRPr="00763543">
        <w:rPr>
          <w:rFonts w:ascii="Times New Roman" w:hAnsi="Times New Roman" w:cs="Times New Roman"/>
          <w:sz w:val="24"/>
          <w:szCs w:val="24"/>
        </w:rPr>
        <w:t>.</w:t>
      </w:r>
    </w:p>
    <w:p w:rsidR="003165F1" w:rsidP="00A832A9" w14:paraId="0DE386A2" w14:textId="2AA4623E">
      <w:pPr>
        <w:rPr>
          <w:rFonts w:ascii="Times New Roman" w:hAnsi="Times New Roman" w:cs="Times New Roman"/>
          <w:sz w:val="24"/>
          <w:szCs w:val="24"/>
        </w:rPr>
      </w:pPr>
      <w:r w:rsidRPr="00763543">
        <w:rPr>
          <w:rFonts w:ascii="Times New Roman" w:hAnsi="Times New Roman" w:cs="Times New Roman"/>
          <w:sz w:val="24"/>
          <w:szCs w:val="24"/>
        </w:rPr>
        <w:t>RESPONSE:</w:t>
      </w:r>
      <w:r w:rsidRPr="00763543" w:rsidR="00A832A9">
        <w:rPr>
          <w:rFonts w:ascii="Times New Roman" w:hAnsi="Times New Roman" w:cs="Times New Roman"/>
          <w:sz w:val="24"/>
          <w:szCs w:val="24"/>
        </w:rPr>
        <w:t xml:space="preserve">  We made changes to the question to clarify that it </w:t>
      </w:r>
      <w:r w:rsidRPr="00763543" w:rsidR="006E3BC0">
        <w:rPr>
          <w:rFonts w:ascii="Times New Roman" w:hAnsi="Times New Roman" w:cs="Times New Roman"/>
          <w:sz w:val="24"/>
          <w:szCs w:val="24"/>
        </w:rPr>
        <w:t xml:space="preserve">should cover all students served during each year of the grant and </w:t>
      </w:r>
      <w:r w:rsidRPr="00763543" w:rsidR="00A832A9">
        <w:rPr>
          <w:rFonts w:ascii="Times New Roman" w:hAnsi="Times New Roman" w:cs="Times New Roman"/>
          <w:sz w:val="24"/>
          <w:szCs w:val="24"/>
        </w:rPr>
        <w:t xml:space="preserve">to make clear </w:t>
      </w:r>
      <w:r w:rsidRPr="00763543" w:rsidR="006E3BC0">
        <w:rPr>
          <w:rFonts w:ascii="Times New Roman" w:hAnsi="Times New Roman" w:cs="Times New Roman"/>
          <w:sz w:val="24"/>
          <w:szCs w:val="24"/>
        </w:rPr>
        <w:t>what years each part covers.</w:t>
      </w:r>
    </w:p>
    <w:p w:rsidR="009C13AB" w:rsidP="00A832A9" w14:paraId="7F59AF60" w14:textId="496A7AED">
      <w:pPr>
        <w:rPr>
          <w:rFonts w:ascii="Times New Roman" w:hAnsi="Times New Roman" w:cs="Times New Roman"/>
          <w:sz w:val="24"/>
          <w:szCs w:val="24"/>
        </w:rPr>
      </w:pPr>
    </w:p>
    <w:p w:rsidR="006779F8" w:rsidP="00A832A9" w14:paraId="14FAA12E" w14:textId="6E061556">
      <w:pPr>
        <w:rPr>
          <w:rFonts w:ascii="Times New Roman" w:hAnsi="Times New Roman" w:cs="Times New Roman"/>
          <w:sz w:val="24"/>
          <w:szCs w:val="24"/>
        </w:rPr>
      </w:pPr>
    </w:p>
    <w:p w:rsidR="006779F8" w:rsidP="00A832A9" w14:paraId="7A6D63D9" w14:textId="77777777">
      <w:pPr>
        <w:rPr>
          <w:rFonts w:ascii="Times New Roman" w:hAnsi="Times New Roman" w:cs="Times New Roman"/>
          <w:sz w:val="24"/>
          <w:szCs w:val="24"/>
        </w:rPr>
      </w:pPr>
    </w:p>
    <w:p w:rsidR="006779F8" w:rsidRPr="00161EF8" w:rsidP="006779F8" w14:paraId="73DD7BEB" w14:textId="77777777">
      <w:pPr>
        <w:rPr>
          <w:rFonts w:ascii="Times New Roman" w:hAnsi="Times New Roman" w:cs="Times New Roman"/>
          <w:sz w:val="24"/>
          <w:szCs w:val="24"/>
        </w:rPr>
      </w:pPr>
      <w:r w:rsidRPr="6F020B0C">
        <w:rPr>
          <w:rFonts w:ascii="Times New Roman" w:hAnsi="Times New Roman" w:cs="Times New Roman"/>
          <w:sz w:val="24"/>
          <w:szCs w:val="24"/>
        </w:rPr>
        <w:t>COMMENT: Commenter requested that the Race/Ethnicity section</w:t>
      </w:r>
      <w:r>
        <w:rPr>
          <w:rFonts w:ascii="Times New Roman" w:hAnsi="Times New Roman" w:cs="Times New Roman"/>
          <w:sz w:val="24"/>
          <w:szCs w:val="24"/>
        </w:rPr>
        <w:t xml:space="preserve"> be aligned to IPEDS guidance </w:t>
      </w:r>
      <w:r w:rsidRPr="6F020B0C">
        <w:rPr>
          <w:rFonts w:ascii="Times New Roman" w:hAnsi="Times New Roman" w:cs="Times New Roman"/>
          <w:sz w:val="24"/>
          <w:szCs w:val="24"/>
        </w:rPr>
        <w:t>and that the reporting be phased in.</w:t>
      </w:r>
    </w:p>
    <w:p w:rsidR="006779F8" w:rsidP="006779F8" w14:paraId="12E7DC9C" w14:textId="77777777">
      <w:pPr>
        <w:rPr>
          <w:rFonts w:ascii="Times New Roman" w:hAnsi="Times New Roman" w:cs="Times New Roman"/>
          <w:sz w:val="24"/>
          <w:szCs w:val="24"/>
        </w:rPr>
      </w:pPr>
      <w:r w:rsidRPr="6F020B0C">
        <w:rPr>
          <w:rFonts w:ascii="Times New Roman" w:hAnsi="Times New Roman" w:cs="Times New Roman"/>
          <w:sz w:val="24"/>
          <w:szCs w:val="24"/>
        </w:rPr>
        <w:t xml:space="preserve">RESPONSE: </w:t>
      </w:r>
      <w:r>
        <w:rPr>
          <w:rFonts w:ascii="Times New Roman" w:hAnsi="Times New Roman" w:cs="Times New Roman"/>
          <w:sz w:val="24"/>
          <w:szCs w:val="24"/>
        </w:rPr>
        <w:t xml:space="preserve"> While we did not change the format of the questions, institutions can collect the data as a two-part question and provide the data in the format in the report. </w:t>
      </w:r>
      <w:r w:rsidRPr="6F020B0C">
        <w:rPr>
          <w:rFonts w:ascii="Times New Roman" w:hAnsi="Times New Roman" w:cs="Times New Roman"/>
          <w:sz w:val="24"/>
          <w:szCs w:val="24"/>
        </w:rPr>
        <w:t>We did not change it to be phased</w:t>
      </w:r>
      <w:r>
        <w:rPr>
          <w:rFonts w:ascii="Times New Roman" w:hAnsi="Times New Roman" w:cs="Times New Roman"/>
          <w:sz w:val="24"/>
          <w:szCs w:val="24"/>
        </w:rPr>
        <w:t xml:space="preserve"> in,</w:t>
      </w:r>
      <w:r w:rsidRPr="6F020B0C">
        <w:rPr>
          <w:rFonts w:ascii="Times New Roman" w:hAnsi="Times New Roman" w:cs="Times New Roman"/>
          <w:sz w:val="24"/>
          <w:szCs w:val="24"/>
        </w:rPr>
        <w:t xml:space="preserve"> but it should be noted that there are no negative impacts to the grantee if they do not have the complete information to respond to this question.</w:t>
      </w:r>
    </w:p>
    <w:p w:rsidR="009C13AB" w:rsidP="00A832A9" w14:paraId="4635F2E9" w14:textId="77777777">
      <w:pPr>
        <w:rPr>
          <w:rFonts w:ascii="Times New Roman" w:hAnsi="Times New Roman" w:cs="Times New Roman"/>
          <w:sz w:val="24"/>
          <w:szCs w:val="24"/>
        </w:rPr>
      </w:pPr>
    </w:p>
    <w:p w:rsidR="00F666E6" w:rsidP="00A832A9" w14:paraId="09893450" w14:textId="42BA41F9">
      <w:pPr>
        <w:rPr>
          <w:rFonts w:ascii="Times New Roman" w:hAnsi="Times New Roman" w:cs="Times New Roman"/>
          <w:sz w:val="24"/>
          <w:szCs w:val="24"/>
        </w:rPr>
      </w:pPr>
      <w:r>
        <w:rPr>
          <w:rFonts w:ascii="Times New Roman" w:hAnsi="Times New Roman" w:cs="Times New Roman"/>
          <w:sz w:val="24"/>
          <w:szCs w:val="24"/>
        </w:rPr>
        <w:t xml:space="preserve">COMMENT: Commenter requested that for </w:t>
      </w:r>
      <w:r w:rsidR="00796165">
        <w:rPr>
          <w:rFonts w:ascii="Times New Roman" w:hAnsi="Times New Roman" w:cs="Times New Roman"/>
          <w:sz w:val="24"/>
          <w:szCs w:val="24"/>
        </w:rPr>
        <w:t xml:space="preserve">Questions 17 and 18 in Section IV an open-ended question </w:t>
      </w:r>
      <w:r w:rsidR="005A4EB1">
        <w:rPr>
          <w:rFonts w:ascii="Times New Roman" w:hAnsi="Times New Roman" w:cs="Times New Roman"/>
          <w:sz w:val="24"/>
          <w:szCs w:val="24"/>
        </w:rPr>
        <w:t>be</w:t>
      </w:r>
      <w:r w:rsidR="00796165">
        <w:rPr>
          <w:rFonts w:ascii="Times New Roman" w:hAnsi="Times New Roman" w:cs="Times New Roman"/>
          <w:sz w:val="24"/>
          <w:szCs w:val="24"/>
        </w:rPr>
        <w:t xml:space="preserve"> added to allow grantees to provide an explanation if they do not have aggregate inf</w:t>
      </w:r>
      <w:r w:rsidR="00EF36C9">
        <w:rPr>
          <w:rFonts w:ascii="Times New Roman" w:hAnsi="Times New Roman" w:cs="Times New Roman"/>
          <w:sz w:val="24"/>
          <w:szCs w:val="24"/>
        </w:rPr>
        <w:t>ormation</w:t>
      </w:r>
      <w:r w:rsidR="00691ED5">
        <w:rPr>
          <w:rFonts w:ascii="Times New Roman" w:hAnsi="Times New Roman" w:cs="Times New Roman"/>
          <w:sz w:val="24"/>
          <w:szCs w:val="24"/>
        </w:rPr>
        <w:t xml:space="preserve">.  </w:t>
      </w:r>
    </w:p>
    <w:p w:rsidR="00691ED5" w:rsidP="00A832A9" w14:paraId="08B8FC00" w14:textId="1EB4B29B">
      <w:pPr>
        <w:rPr>
          <w:rFonts w:ascii="Times New Roman" w:hAnsi="Times New Roman" w:cs="Times New Roman"/>
          <w:sz w:val="24"/>
          <w:szCs w:val="24"/>
        </w:rPr>
      </w:pPr>
      <w:r>
        <w:rPr>
          <w:rFonts w:ascii="Times New Roman" w:hAnsi="Times New Roman" w:cs="Times New Roman"/>
          <w:sz w:val="24"/>
          <w:szCs w:val="24"/>
        </w:rPr>
        <w:t>RESPONSE:  We added in these questions.</w:t>
      </w:r>
    </w:p>
    <w:p w:rsidR="009C13AB" w:rsidP="00A832A9" w14:paraId="1534B59C" w14:textId="77777777">
      <w:pPr>
        <w:rPr>
          <w:rFonts w:ascii="Times New Roman" w:hAnsi="Times New Roman" w:cs="Times New Roman"/>
          <w:sz w:val="24"/>
          <w:szCs w:val="24"/>
        </w:rPr>
      </w:pPr>
    </w:p>
    <w:p w:rsidR="008D1A5F" w:rsidRPr="00763543" w:rsidP="00A832A9" w14:paraId="300D9FF3" w14:textId="6B86013E">
      <w:pPr>
        <w:rPr>
          <w:rFonts w:ascii="Times New Roman" w:hAnsi="Times New Roman" w:cs="Times New Roman"/>
          <w:sz w:val="24"/>
          <w:szCs w:val="24"/>
        </w:rPr>
      </w:pPr>
      <w:r w:rsidRPr="00763543">
        <w:rPr>
          <w:rFonts w:ascii="Times New Roman" w:hAnsi="Times New Roman" w:cs="Times New Roman"/>
          <w:sz w:val="24"/>
          <w:szCs w:val="24"/>
        </w:rPr>
        <w:t xml:space="preserve">COMMENT:  </w:t>
      </w:r>
      <w:r w:rsidRPr="00763543" w:rsidR="006E3BC0">
        <w:rPr>
          <w:rFonts w:ascii="Times New Roman" w:hAnsi="Times New Roman" w:cs="Times New Roman"/>
          <w:sz w:val="24"/>
          <w:szCs w:val="24"/>
        </w:rPr>
        <w:t xml:space="preserve">Commenter </w:t>
      </w:r>
      <w:r w:rsidRPr="00763543">
        <w:rPr>
          <w:rFonts w:ascii="Times New Roman" w:hAnsi="Times New Roman" w:cs="Times New Roman"/>
          <w:sz w:val="24"/>
          <w:szCs w:val="24"/>
        </w:rPr>
        <w:t>requested that</w:t>
      </w:r>
      <w:r w:rsidRPr="00763543" w:rsidR="000D25B3">
        <w:rPr>
          <w:rFonts w:ascii="Times New Roman" w:hAnsi="Times New Roman" w:cs="Times New Roman"/>
          <w:sz w:val="24"/>
          <w:szCs w:val="24"/>
        </w:rPr>
        <w:t xml:space="preserve"> </w:t>
      </w:r>
      <w:r w:rsidRPr="00763543">
        <w:rPr>
          <w:rFonts w:ascii="Times New Roman" w:hAnsi="Times New Roman" w:cs="Times New Roman"/>
          <w:sz w:val="24"/>
          <w:szCs w:val="24"/>
        </w:rPr>
        <w:t>revisions be made</w:t>
      </w:r>
      <w:r w:rsidRPr="00763543" w:rsidR="000D25B3">
        <w:rPr>
          <w:rFonts w:ascii="Times New Roman" w:hAnsi="Times New Roman" w:cs="Times New Roman"/>
          <w:sz w:val="24"/>
          <w:szCs w:val="24"/>
        </w:rPr>
        <w:t xml:space="preserve"> to Section V </w:t>
      </w:r>
      <w:r w:rsidRPr="00763543">
        <w:rPr>
          <w:rFonts w:ascii="Times New Roman" w:hAnsi="Times New Roman" w:cs="Times New Roman"/>
          <w:sz w:val="24"/>
          <w:szCs w:val="24"/>
        </w:rPr>
        <w:t>on the questions about student outcomes.</w:t>
      </w:r>
    </w:p>
    <w:p w:rsidR="00400CB9" w:rsidP="008D1A5F" w14:paraId="7A778D9B" w14:textId="2227D839">
      <w:pPr>
        <w:rPr>
          <w:rFonts w:ascii="Times New Roman" w:hAnsi="Times New Roman" w:cs="Times New Roman"/>
          <w:sz w:val="24"/>
          <w:szCs w:val="24"/>
        </w:rPr>
      </w:pPr>
      <w:r w:rsidRPr="00763543">
        <w:rPr>
          <w:rFonts w:ascii="Times New Roman" w:hAnsi="Times New Roman" w:cs="Times New Roman"/>
          <w:sz w:val="24"/>
          <w:szCs w:val="24"/>
        </w:rPr>
        <w:t>RESPONSE:</w:t>
      </w:r>
      <w:r w:rsidRPr="00763543" w:rsidR="000D25B3">
        <w:rPr>
          <w:rFonts w:ascii="Times New Roman" w:hAnsi="Times New Roman" w:cs="Times New Roman"/>
          <w:sz w:val="24"/>
          <w:szCs w:val="24"/>
        </w:rPr>
        <w:t xml:space="preserve"> </w:t>
      </w:r>
      <w:r w:rsidRPr="00763543">
        <w:rPr>
          <w:rFonts w:ascii="Times New Roman" w:hAnsi="Times New Roman" w:cs="Times New Roman"/>
          <w:sz w:val="24"/>
          <w:szCs w:val="24"/>
        </w:rPr>
        <w:t>W</w:t>
      </w:r>
      <w:r w:rsidRPr="00763543" w:rsidR="000D25B3">
        <w:rPr>
          <w:rFonts w:ascii="Times New Roman" w:hAnsi="Times New Roman" w:cs="Times New Roman"/>
          <w:sz w:val="24"/>
          <w:szCs w:val="24"/>
        </w:rPr>
        <w:t xml:space="preserve">e accepted </w:t>
      </w:r>
      <w:r w:rsidR="00E7519F">
        <w:rPr>
          <w:rFonts w:ascii="Times New Roman" w:hAnsi="Times New Roman" w:cs="Times New Roman"/>
          <w:sz w:val="24"/>
          <w:szCs w:val="24"/>
        </w:rPr>
        <w:t>t</w:t>
      </w:r>
      <w:r w:rsidRPr="00763543" w:rsidR="000D25B3">
        <w:rPr>
          <w:rFonts w:ascii="Times New Roman" w:hAnsi="Times New Roman" w:cs="Times New Roman"/>
          <w:sz w:val="24"/>
          <w:szCs w:val="24"/>
        </w:rPr>
        <w:t xml:space="preserve">he recommended changes </w:t>
      </w:r>
      <w:r w:rsidRPr="00763543">
        <w:rPr>
          <w:rFonts w:ascii="Times New Roman" w:hAnsi="Times New Roman" w:cs="Times New Roman"/>
          <w:sz w:val="24"/>
          <w:szCs w:val="24"/>
        </w:rPr>
        <w:t>in order to make this section</w:t>
      </w:r>
      <w:r w:rsidRPr="00763543" w:rsidR="000D25B3">
        <w:rPr>
          <w:rFonts w:ascii="Times New Roman" w:hAnsi="Times New Roman" w:cs="Times New Roman"/>
          <w:sz w:val="24"/>
          <w:szCs w:val="24"/>
        </w:rPr>
        <w:t xml:space="preserve"> consistent with </w:t>
      </w:r>
      <w:r w:rsidRPr="00763543">
        <w:rPr>
          <w:rFonts w:ascii="Times New Roman" w:hAnsi="Times New Roman" w:cs="Times New Roman"/>
          <w:sz w:val="24"/>
          <w:szCs w:val="24"/>
        </w:rPr>
        <w:t xml:space="preserve">the questions in </w:t>
      </w:r>
      <w:r w:rsidRPr="00763543" w:rsidR="000D25B3">
        <w:rPr>
          <w:rFonts w:ascii="Times New Roman" w:hAnsi="Times New Roman" w:cs="Times New Roman"/>
          <w:sz w:val="24"/>
          <w:szCs w:val="24"/>
        </w:rPr>
        <w:t>the APR.</w:t>
      </w:r>
    </w:p>
    <w:p w:rsidR="009C13AB" w:rsidP="008D1A5F" w14:paraId="6D9EBF2C" w14:textId="77777777">
      <w:pPr>
        <w:rPr>
          <w:rFonts w:ascii="Times New Roman" w:hAnsi="Times New Roman" w:cs="Times New Roman"/>
          <w:sz w:val="24"/>
          <w:szCs w:val="24"/>
        </w:rPr>
      </w:pPr>
    </w:p>
    <w:p w:rsidR="008E45E0" w:rsidP="008D1A5F" w14:paraId="766EDF98" w14:textId="361CAECB">
      <w:pPr>
        <w:rPr>
          <w:rFonts w:ascii="Times New Roman" w:hAnsi="Times New Roman" w:cs="Times New Roman"/>
          <w:sz w:val="24"/>
          <w:szCs w:val="24"/>
        </w:rPr>
      </w:pPr>
      <w:r>
        <w:rPr>
          <w:rFonts w:ascii="Times New Roman" w:hAnsi="Times New Roman" w:cs="Times New Roman"/>
          <w:sz w:val="24"/>
          <w:szCs w:val="24"/>
        </w:rPr>
        <w:t xml:space="preserve">COMMENT: Commenter </w:t>
      </w:r>
      <w:r w:rsidR="005A242B">
        <w:rPr>
          <w:rFonts w:ascii="Times New Roman" w:hAnsi="Times New Roman" w:cs="Times New Roman"/>
          <w:sz w:val="24"/>
          <w:szCs w:val="24"/>
        </w:rPr>
        <w:t>requested that we</w:t>
      </w:r>
      <w:r>
        <w:rPr>
          <w:rFonts w:ascii="Times New Roman" w:hAnsi="Times New Roman" w:cs="Times New Roman"/>
          <w:sz w:val="24"/>
          <w:szCs w:val="24"/>
        </w:rPr>
        <w:t xml:space="preserve"> renumber the grant budget information section.</w:t>
      </w:r>
    </w:p>
    <w:p w:rsidR="00CF0B64" w:rsidP="1A0106FA" w14:paraId="78F4CF78" w14:textId="7E18EB39">
      <w:pPr>
        <w:rPr>
          <w:rFonts w:ascii="Times New Roman" w:hAnsi="Times New Roman" w:cs="Times New Roman"/>
          <w:sz w:val="24"/>
          <w:szCs w:val="24"/>
        </w:rPr>
      </w:pPr>
      <w:r w:rsidRPr="1A0106FA">
        <w:rPr>
          <w:rFonts w:ascii="Times New Roman" w:hAnsi="Times New Roman" w:cs="Times New Roman"/>
          <w:sz w:val="24"/>
          <w:szCs w:val="24"/>
        </w:rPr>
        <w:t>RESPONSE:  We made this change.</w:t>
      </w:r>
    </w:p>
    <w:p w:rsidR="009C13AB" w:rsidP="1A0106FA" w14:paraId="1D04EDCF" w14:textId="77777777">
      <w:pPr>
        <w:rPr>
          <w:rFonts w:ascii="Times New Roman" w:hAnsi="Times New Roman" w:cs="Times New Roman"/>
          <w:sz w:val="24"/>
          <w:szCs w:val="24"/>
        </w:rPr>
      </w:pPr>
    </w:p>
    <w:p w:rsidR="00CF0B64" w:rsidP="1A0106FA" w14:paraId="366FE5FF" w14:textId="3C59892D">
      <w:pPr>
        <w:rPr>
          <w:rFonts w:ascii="Times New Roman" w:hAnsi="Times New Roman" w:cs="Times New Roman"/>
          <w:sz w:val="24"/>
          <w:szCs w:val="24"/>
        </w:rPr>
      </w:pPr>
      <w:r>
        <w:rPr>
          <w:rFonts w:ascii="Times New Roman" w:hAnsi="Times New Roman" w:cs="Times New Roman"/>
          <w:sz w:val="24"/>
          <w:szCs w:val="24"/>
        </w:rPr>
        <w:t xml:space="preserve">COMMENT: The second commenter agreed with the Department’s changes and additions to the FPR and with the estimated burden hours. </w:t>
      </w:r>
    </w:p>
    <w:p w:rsidR="00CF0B64" w:rsidP="1A0106FA" w14:paraId="4365749C" w14:textId="3B64F342">
      <w:pPr>
        <w:rPr>
          <w:rFonts w:ascii="Times New Roman" w:hAnsi="Times New Roman" w:cs="Times New Roman"/>
          <w:sz w:val="24"/>
          <w:szCs w:val="24"/>
        </w:rPr>
      </w:pPr>
      <w:r>
        <w:rPr>
          <w:rFonts w:ascii="Times New Roman" w:hAnsi="Times New Roman" w:cs="Times New Roman"/>
          <w:sz w:val="24"/>
          <w:szCs w:val="24"/>
        </w:rPr>
        <w:t>RESPONSE: No changes were made.</w:t>
      </w:r>
    </w:p>
    <w:p w:rsidR="00A4170B" w:rsidP="1A0106FA" w14:paraId="2AD4F622" w14:textId="46F330F2">
      <w:pPr>
        <w:rPr>
          <w:rFonts w:ascii="Times New Roman" w:hAnsi="Times New Roman" w:cs="Times New Roman"/>
          <w:sz w:val="24"/>
          <w:szCs w:val="24"/>
        </w:rPr>
      </w:pPr>
    </w:p>
    <w:p w:rsidR="00A4170B" w:rsidP="1A0106FA" w14:paraId="7AA98F66"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1E8F9F"/>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3B3A25"/>
    <w:multiLevelType w:val="hybridMultilevel"/>
    <w:tmpl w:val="FFFFFFFF"/>
    <w:lvl w:ilvl="0">
      <w:start w:val="10"/>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5487A0C"/>
    <w:multiLevelType w:val="hybridMultilevel"/>
    <w:tmpl w:val="0BBEEEAC"/>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D97723"/>
    <w:multiLevelType w:val="hybridMultilevel"/>
    <w:tmpl w:val="FFFFFFFF"/>
    <w:lvl w:ilvl="0">
      <w:start w:val="9"/>
      <w:numFmt w:val="decimal"/>
      <w:lvlText w:val="%1)"/>
      <w:lvlJc w:val="left"/>
      <w:pPr>
        <w:ind w:left="483"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6365908">
    <w:abstractNumId w:val="2"/>
  </w:num>
  <w:num w:numId="2" w16cid:durableId="1920095387">
    <w:abstractNumId w:val="0"/>
  </w:num>
  <w:num w:numId="3" w16cid:durableId="406877836">
    <w:abstractNumId w:val="1"/>
  </w:num>
  <w:num w:numId="4" w16cid:durableId="62554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3E"/>
    <w:rsid w:val="00050A20"/>
    <w:rsid w:val="0005250F"/>
    <w:rsid w:val="000B4D05"/>
    <w:rsid w:val="000D1D86"/>
    <w:rsid w:val="000D25B3"/>
    <w:rsid w:val="000D2C81"/>
    <w:rsid w:val="000D3D11"/>
    <w:rsid w:val="000F28C8"/>
    <w:rsid w:val="00161EF8"/>
    <w:rsid w:val="001677A0"/>
    <w:rsid w:val="001855F9"/>
    <w:rsid w:val="001C3E2D"/>
    <w:rsid w:val="00215CD8"/>
    <w:rsid w:val="00217E0B"/>
    <w:rsid w:val="00232645"/>
    <w:rsid w:val="00265B7B"/>
    <w:rsid w:val="00280C11"/>
    <w:rsid w:val="00285112"/>
    <w:rsid w:val="002946A6"/>
    <w:rsid w:val="002A40E8"/>
    <w:rsid w:val="002B2DAE"/>
    <w:rsid w:val="002C19D6"/>
    <w:rsid w:val="002F1F73"/>
    <w:rsid w:val="002F283E"/>
    <w:rsid w:val="00302622"/>
    <w:rsid w:val="003143A9"/>
    <w:rsid w:val="003147DF"/>
    <w:rsid w:val="003165F1"/>
    <w:rsid w:val="0037477B"/>
    <w:rsid w:val="003E48B9"/>
    <w:rsid w:val="003F7711"/>
    <w:rsid w:val="00400CB9"/>
    <w:rsid w:val="0044555B"/>
    <w:rsid w:val="0049623C"/>
    <w:rsid w:val="004B3AFE"/>
    <w:rsid w:val="00582BAB"/>
    <w:rsid w:val="005A242B"/>
    <w:rsid w:val="005A4EB1"/>
    <w:rsid w:val="00620A1A"/>
    <w:rsid w:val="00674040"/>
    <w:rsid w:val="006779F8"/>
    <w:rsid w:val="00691ED5"/>
    <w:rsid w:val="006A1E63"/>
    <w:rsid w:val="006B2121"/>
    <w:rsid w:val="006E3BC0"/>
    <w:rsid w:val="00703A51"/>
    <w:rsid w:val="007404B0"/>
    <w:rsid w:val="00751092"/>
    <w:rsid w:val="00757038"/>
    <w:rsid w:val="00763543"/>
    <w:rsid w:val="00796165"/>
    <w:rsid w:val="007B50F0"/>
    <w:rsid w:val="007C26CC"/>
    <w:rsid w:val="00802075"/>
    <w:rsid w:val="0083474E"/>
    <w:rsid w:val="008347E2"/>
    <w:rsid w:val="00836998"/>
    <w:rsid w:val="00873A5B"/>
    <w:rsid w:val="008A5A5A"/>
    <w:rsid w:val="008A7DFF"/>
    <w:rsid w:val="008D1A5F"/>
    <w:rsid w:val="008E45E0"/>
    <w:rsid w:val="008E5AB7"/>
    <w:rsid w:val="008F21CB"/>
    <w:rsid w:val="0090028B"/>
    <w:rsid w:val="00910890"/>
    <w:rsid w:val="00926364"/>
    <w:rsid w:val="00944F07"/>
    <w:rsid w:val="009964EC"/>
    <w:rsid w:val="00997689"/>
    <w:rsid w:val="009A7FB1"/>
    <w:rsid w:val="009C13AB"/>
    <w:rsid w:val="009F6535"/>
    <w:rsid w:val="00A15687"/>
    <w:rsid w:val="00A4170B"/>
    <w:rsid w:val="00A832A9"/>
    <w:rsid w:val="00AA13C7"/>
    <w:rsid w:val="00AA70D0"/>
    <w:rsid w:val="00AD0B45"/>
    <w:rsid w:val="00AF1405"/>
    <w:rsid w:val="00B309C4"/>
    <w:rsid w:val="00B35663"/>
    <w:rsid w:val="00B50FEB"/>
    <w:rsid w:val="00B627FC"/>
    <w:rsid w:val="00B637AC"/>
    <w:rsid w:val="00B92743"/>
    <w:rsid w:val="00BB5799"/>
    <w:rsid w:val="00BC3E7B"/>
    <w:rsid w:val="00BE1331"/>
    <w:rsid w:val="00C03D1F"/>
    <w:rsid w:val="00C046F4"/>
    <w:rsid w:val="00C22459"/>
    <w:rsid w:val="00C93B32"/>
    <w:rsid w:val="00CF0B64"/>
    <w:rsid w:val="00D07C65"/>
    <w:rsid w:val="00D362FA"/>
    <w:rsid w:val="00D45F94"/>
    <w:rsid w:val="00D90D97"/>
    <w:rsid w:val="00DA7868"/>
    <w:rsid w:val="00E00338"/>
    <w:rsid w:val="00E04131"/>
    <w:rsid w:val="00E453EB"/>
    <w:rsid w:val="00E7519F"/>
    <w:rsid w:val="00E8640D"/>
    <w:rsid w:val="00EF36C9"/>
    <w:rsid w:val="00EF4B3E"/>
    <w:rsid w:val="00F20126"/>
    <w:rsid w:val="00F41771"/>
    <w:rsid w:val="00F666E6"/>
    <w:rsid w:val="00F96187"/>
    <w:rsid w:val="00FA1355"/>
    <w:rsid w:val="00FA1749"/>
    <w:rsid w:val="00FB3F32"/>
    <w:rsid w:val="00FE4759"/>
    <w:rsid w:val="0874AE72"/>
    <w:rsid w:val="08F568A9"/>
    <w:rsid w:val="0AD08C29"/>
    <w:rsid w:val="0B70EA5C"/>
    <w:rsid w:val="0B727791"/>
    <w:rsid w:val="0F31E184"/>
    <w:rsid w:val="1392C05C"/>
    <w:rsid w:val="1990D6BD"/>
    <w:rsid w:val="1A0106FA"/>
    <w:rsid w:val="1B9CD75B"/>
    <w:rsid w:val="1DA675AC"/>
    <w:rsid w:val="203240C2"/>
    <w:rsid w:val="21EF7F17"/>
    <w:rsid w:val="3033F552"/>
    <w:rsid w:val="3EB17D1E"/>
    <w:rsid w:val="4BEA99BC"/>
    <w:rsid w:val="5EDE2959"/>
    <w:rsid w:val="6F020B0C"/>
    <w:rsid w:val="7D1D9A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C7EFC3"/>
  <w15:chartTrackingRefBased/>
  <w15:docId w15:val="{F1D354F3-07E1-4740-A14F-C2702627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3E"/>
    <w:pPr>
      <w:ind w:left="720"/>
      <w:contextualSpacing/>
    </w:pPr>
  </w:style>
  <w:style w:type="character" w:styleId="CommentReference">
    <w:name w:val="annotation reference"/>
    <w:basedOn w:val="DefaultParagraphFont"/>
    <w:uiPriority w:val="99"/>
    <w:semiHidden/>
    <w:unhideWhenUsed/>
    <w:rsid w:val="00DA7868"/>
    <w:rPr>
      <w:sz w:val="16"/>
      <w:szCs w:val="16"/>
    </w:rPr>
  </w:style>
  <w:style w:type="paragraph" w:styleId="CommentText">
    <w:name w:val="annotation text"/>
    <w:basedOn w:val="Normal"/>
    <w:link w:val="CommentTextChar"/>
    <w:uiPriority w:val="99"/>
    <w:unhideWhenUsed/>
    <w:rsid w:val="00DA7868"/>
    <w:pPr>
      <w:spacing w:line="240" w:lineRule="auto"/>
    </w:pPr>
    <w:rPr>
      <w:sz w:val="20"/>
      <w:szCs w:val="20"/>
    </w:rPr>
  </w:style>
  <w:style w:type="character" w:customStyle="1" w:styleId="CommentTextChar">
    <w:name w:val="Comment Text Char"/>
    <w:basedOn w:val="DefaultParagraphFont"/>
    <w:link w:val="CommentText"/>
    <w:uiPriority w:val="99"/>
    <w:rsid w:val="00DA7868"/>
    <w:rPr>
      <w:sz w:val="20"/>
      <w:szCs w:val="20"/>
    </w:rPr>
  </w:style>
  <w:style w:type="paragraph" w:styleId="CommentSubject">
    <w:name w:val="annotation subject"/>
    <w:basedOn w:val="CommentText"/>
    <w:next w:val="CommentText"/>
    <w:link w:val="CommentSubjectChar"/>
    <w:uiPriority w:val="99"/>
    <w:semiHidden/>
    <w:unhideWhenUsed/>
    <w:rsid w:val="00DA7868"/>
    <w:rPr>
      <w:b/>
      <w:bCs/>
    </w:rPr>
  </w:style>
  <w:style w:type="character" w:customStyle="1" w:styleId="CommentSubjectChar">
    <w:name w:val="Comment Subject Char"/>
    <w:basedOn w:val="CommentTextChar"/>
    <w:link w:val="CommentSubject"/>
    <w:uiPriority w:val="99"/>
    <w:semiHidden/>
    <w:rsid w:val="00DA7868"/>
    <w:rPr>
      <w:b/>
      <w:bCs/>
      <w:sz w:val="20"/>
      <w:szCs w:val="20"/>
    </w:rPr>
  </w:style>
  <w:style w:type="paragraph" w:styleId="Revision">
    <w:name w:val="Revision"/>
    <w:hidden/>
    <w:uiPriority w:val="99"/>
    <w:semiHidden/>
    <w:rsid w:val="00B92743"/>
    <w:pPr>
      <w:spacing w:after="0" w:line="240" w:lineRule="auto"/>
    </w:pPr>
  </w:style>
  <w:style w:type="character" w:styleId="Mention">
    <w:name w:val="Mention"/>
    <w:basedOn w:val="DefaultParagraphFont"/>
    <w:uiPriority w:val="99"/>
    <w:unhideWhenUsed/>
    <w:rsid w:val="00E864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Amanda</dc:creator>
  <cp:lastModifiedBy>Mullan, Kate</cp:lastModifiedBy>
  <cp:revision>2</cp:revision>
  <cp:lastPrinted>2023-11-14T13:56:00Z</cp:lastPrinted>
  <dcterms:created xsi:type="dcterms:W3CDTF">2023-11-15T19:07:00Z</dcterms:created>
  <dcterms:modified xsi:type="dcterms:W3CDTF">2023-11-15T19:07:00Z</dcterms:modified>
</cp:coreProperties>
</file>