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6B62" w:rsidP="007F123E" w14:paraId="7089C0D7" w14:textId="77777777">
      <w:pPr>
        <w:spacing w:after="0" w:line="276" w:lineRule="auto"/>
        <w:jc w:val="center"/>
      </w:pPr>
      <w:r w:rsidRPr="6F020B0C">
        <w:rPr>
          <w:rFonts w:ascii="Times New Roman" w:eastAsia="Times New Roman" w:hAnsi="Times New Roman" w:cs="Times New Roman"/>
          <w:b/>
          <w:bCs/>
          <w:sz w:val="24"/>
          <w:szCs w:val="24"/>
        </w:rPr>
        <w:t>Gaining Early Awareness and Readiness for Undergraduate Programs (GEAR UP)</w:t>
      </w:r>
    </w:p>
    <w:p w:rsidR="004A6B62" w:rsidP="007F123E" w14:paraId="6FB7F83B" w14:textId="77777777">
      <w:pPr>
        <w:spacing w:after="0" w:line="276" w:lineRule="auto"/>
        <w:jc w:val="center"/>
      </w:pPr>
      <w:r w:rsidRPr="6F020B0C">
        <w:rPr>
          <w:rFonts w:ascii="Times New Roman" w:eastAsia="Times New Roman" w:hAnsi="Times New Roman" w:cs="Times New Roman"/>
          <w:b/>
          <w:bCs/>
          <w:sz w:val="24"/>
          <w:szCs w:val="24"/>
        </w:rPr>
        <w:t>Summary of Public Comments on</w:t>
      </w:r>
    </w:p>
    <w:p w:rsidR="004A6B62" w:rsidP="007F123E" w14:paraId="7FBAE0A6" w14:textId="4238B951">
      <w:pPr>
        <w:tabs>
          <w:tab w:val="center" w:pos="4680"/>
          <w:tab w:val="right" w:pos="9360"/>
        </w:tabs>
        <w:spacing w:after="0" w:line="276" w:lineRule="auto"/>
        <w:ind w:firstLine="720"/>
        <w:jc w:val="center"/>
        <w:rPr>
          <w:rFonts w:ascii="Times New Roman" w:eastAsia="Times New Roman" w:hAnsi="Times New Roman" w:cs="Times New Roman"/>
          <w:b/>
          <w:bCs/>
          <w:sz w:val="24"/>
          <w:szCs w:val="24"/>
        </w:rPr>
      </w:pPr>
      <w:r w:rsidRPr="6F020B0C">
        <w:rPr>
          <w:rFonts w:ascii="Times New Roman" w:eastAsia="Times New Roman" w:hAnsi="Times New Roman" w:cs="Times New Roman"/>
          <w:b/>
          <w:bCs/>
          <w:sz w:val="24"/>
          <w:szCs w:val="24"/>
        </w:rPr>
        <w:t xml:space="preserve">Proposed Changes to the 2024 </w:t>
      </w:r>
      <w:r>
        <w:rPr>
          <w:rFonts w:ascii="Times New Roman" w:eastAsia="Times New Roman" w:hAnsi="Times New Roman" w:cs="Times New Roman"/>
          <w:b/>
          <w:bCs/>
          <w:sz w:val="24"/>
          <w:szCs w:val="24"/>
        </w:rPr>
        <w:t>Final</w:t>
      </w:r>
      <w:r w:rsidRPr="6F020B0C">
        <w:rPr>
          <w:rFonts w:ascii="Times New Roman" w:eastAsia="Times New Roman" w:hAnsi="Times New Roman" w:cs="Times New Roman"/>
          <w:b/>
          <w:bCs/>
          <w:sz w:val="24"/>
          <w:szCs w:val="24"/>
        </w:rPr>
        <w:t xml:space="preserve"> Performance Report (</w:t>
      </w:r>
      <w:r>
        <w:rPr>
          <w:rFonts w:ascii="Times New Roman" w:eastAsia="Times New Roman" w:hAnsi="Times New Roman" w:cs="Times New Roman"/>
          <w:b/>
          <w:bCs/>
          <w:sz w:val="24"/>
          <w:szCs w:val="24"/>
        </w:rPr>
        <w:t>F</w:t>
      </w:r>
      <w:r w:rsidRPr="6F020B0C">
        <w:rPr>
          <w:rFonts w:ascii="Times New Roman" w:eastAsia="Times New Roman" w:hAnsi="Times New Roman" w:cs="Times New Roman"/>
          <w:b/>
          <w:bCs/>
          <w:sz w:val="24"/>
          <w:szCs w:val="24"/>
        </w:rPr>
        <w:t>PR)</w:t>
      </w:r>
    </w:p>
    <w:p w:rsidR="004A6B62" w:rsidP="007F123E" w14:paraId="3F492BD4" w14:textId="77777777">
      <w:pPr>
        <w:spacing w:after="0" w:line="276" w:lineRule="auto"/>
        <w:jc w:val="center"/>
      </w:pPr>
      <w:r w:rsidRPr="6F020B0C">
        <w:rPr>
          <w:rFonts w:ascii="Times New Roman" w:eastAsia="Times New Roman" w:hAnsi="Times New Roman" w:cs="Times New Roman"/>
          <w:b/>
          <w:bCs/>
          <w:sz w:val="24"/>
          <w:szCs w:val="24"/>
        </w:rPr>
        <w:t xml:space="preserve">Following </w:t>
      </w:r>
      <w:r>
        <w:rPr>
          <w:rFonts w:ascii="Times New Roman" w:eastAsia="Times New Roman" w:hAnsi="Times New Roman" w:cs="Times New Roman"/>
          <w:b/>
          <w:bCs/>
          <w:sz w:val="24"/>
          <w:szCs w:val="24"/>
        </w:rPr>
        <w:t>3</w:t>
      </w:r>
      <w:r w:rsidRPr="6F020B0C">
        <w:rPr>
          <w:rFonts w:ascii="Times New Roman" w:eastAsia="Times New Roman" w:hAnsi="Times New Roman" w:cs="Times New Roman"/>
          <w:b/>
          <w:bCs/>
          <w:sz w:val="24"/>
          <w:szCs w:val="24"/>
        </w:rPr>
        <w:t>0 Day Review Period</w:t>
      </w:r>
    </w:p>
    <w:p w:rsidR="004A6B62" w:rsidP="007F123E" w14:paraId="752330AA" w14:textId="77777777">
      <w:pPr>
        <w:spacing w:after="0" w:line="276" w:lineRule="auto"/>
      </w:pPr>
      <w:r w:rsidRPr="6F020B0C">
        <w:rPr>
          <w:rFonts w:ascii="Times New Roman" w:eastAsia="Times New Roman" w:hAnsi="Times New Roman" w:cs="Times New Roman"/>
          <w:b/>
          <w:bCs/>
          <w:sz w:val="24"/>
          <w:szCs w:val="24"/>
        </w:rPr>
        <w:t xml:space="preserve"> </w:t>
      </w:r>
    </w:p>
    <w:p w:rsidR="004A6B62" w:rsidP="007F123E" w14:paraId="620EE2FD" w14:textId="77777777">
      <w:pPr>
        <w:spacing w:after="0" w:line="276" w:lineRule="auto"/>
        <w:jc w:val="both"/>
      </w:pPr>
      <w:r w:rsidRPr="6F020B0C">
        <w:rPr>
          <w:rFonts w:ascii="Times New Roman" w:eastAsia="Times New Roman" w:hAnsi="Times New Roman" w:cs="Times New Roman"/>
          <w:sz w:val="24"/>
          <w:szCs w:val="24"/>
        </w:rPr>
        <w:t xml:space="preserve"> </w:t>
      </w:r>
    </w:p>
    <w:p w:rsidR="004A6B62" w:rsidRPr="00D55347" w:rsidP="007F123E" w14:paraId="70270037" w14:textId="7FB5FD95">
      <w:pPr>
        <w:spacing w:after="0" w:line="276" w:lineRule="auto"/>
        <w:rPr>
          <w:rFonts w:ascii="Times New Roman" w:eastAsia="Times New Roman" w:hAnsi="Times New Roman" w:cs="Times New Roman"/>
          <w:b/>
          <w:bCs/>
          <w:sz w:val="24"/>
          <w:szCs w:val="24"/>
        </w:rPr>
      </w:pPr>
      <w:r w:rsidRPr="6F020B0C">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November 21</w:t>
      </w:r>
      <w:r w:rsidRPr="6F020B0C">
        <w:rPr>
          <w:rFonts w:ascii="Times New Roman" w:eastAsia="Times New Roman" w:hAnsi="Times New Roman" w:cs="Times New Roman"/>
          <w:sz w:val="24"/>
          <w:szCs w:val="24"/>
        </w:rPr>
        <w:t xml:space="preserve">, 2023, the Department of Education (Department) published a Notice of Proposed Information Collection Request (Notice) in the </w:t>
      </w:r>
      <w:r w:rsidRPr="6F020B0C">
        <w:rPr>
          <w:rFonts w:ascii="Times New Roman" w:eastAsia="Times New Roman" w:hAnsi="Times New Roman" w:cs="Times New Roman"/>
          <w:sz w:val="24"/>
          <w:szCs w:val="24"/>
          <w:u w:val="single"/>
        </w:rPr>
        <w:t>Federal Register</w:t>
      </w:r>
      <w:r w:rsidRPr="6F020B0C">
        <w:rPr>
          <w:rFonts w:ascii="Times New Roman" w:eastAsia="Times New Roman" w:hAnsi="Times New Roman" w:cs="Times New Roman"/>
          <w:sz w:val="24"/>
          <w:szCs w:val="24"/>
        </w:rPr>
        <w:t xml:space="preserve"> inviting comments by </w:t>
      </w:r>
      <w:r>
        <w:rPr>
          <w:rFonts w:ascii="Times New Roman" w:eastAsia="Times New Roman" w:hAnsi="Times New Roman" w:cs="Times New Roman"/>
          <w:sz w:val="24"/>
          <w:szCs w:val="24"/>
        </w:rPr>
        <w:t>December 21</w:t>
      </w:r>
      <w:r w:rsidRPr="6F020B0C">
        <w:rPr>
          <w:rFonts w:ascii="Times New Roman" w:eastAsia="Times New Roman" w:hAnsi="Times New Roman" w:cs="Times New Roman"/>
          <w:sz w:val="24"/>
          <w:szCs w:val="24"/>
        </w:rPr>
        <w:t xml:space="preserve">, 2023, on the proposed </w:t>
      </w:r>
      <w:r w:rsidR="009000F7">
        <w:rPr>
          <w:rFonts w:ascii="Times New Roman" w:eastAsia="Times New Roman" w:hAnsi="Times New Roman" w:cs="Times New Roman"/>
          <w:sz w:val="24"/>
          <w:szCs w:val="24"/>
        </w:rPr>
        <w:t>final</w:t>
      </w:r>
      <w:r w:rsidRPr="6F020B0C">
        <w:rPr>
          <w:rFonts w:ascii="Times New Roman" w:eastAsia="Times New Roman" w:hAnsi="Times New Roman" w:cs="Times New Roman"/>
          <w:sz w:val="24"/>
          <w:szCs w:val="24"/>
        </w:rPr>
        <w:t xml:space="preserve"> performance report (</w:t>
      </w:r>
      <w:r w:rsidR="009000F7">
        <w:rPr>
          <w:rFonts w:ascii="Times New Roman" w:eastAsia="Times New Roman" w:hAnsi="Times New Roman" w:cs="Times New Roman"/>
          <w:sz w:val="24"/>
          <w:szCs w:val="24"/>
        </w:rPr>
        <w:t>F</w:t>
      </w:r>
      <w:r w:rsidRPr="6F020B0C">
        <w:rPr>
          <w:rFonts w:ascii="Times New Roman" w:eastAsia="Times New Roman" w:hAnsi="Times New Roman" w:cs="Times New Roman"/>
          <w:sz w:val="24"/>
          <w:szCs w:val="24"/>
        </w:rPr>
        <w:t xml:space="preserve">PR) for the Gaining Early Awareness and Readiness for Undergraduate Programs (GEAR UP) program.  </w:t>
      </w:r>
      <w:r>
        <w:rPr>
          <w:rFonts w:ascii="Times New Roman" w:eastAsia="Times New Roman" w:hAnsi="Times New Roman" w:cs="Times New Roman"/>
          <w:sz w:val="24"/>
          <w:szCs w:val="24"/>
        </w:rPr>
        <w:t>One</w:t>
      </w:r>
      <w:r w:rsidRPr="6F020B0C">
        <w:rPr>
          <w:rFonts w:ascii="Times New Roman" w:eastAsia="Times New Roman" w:hAnsi="Times New Roman" w:cs="Times New Roman"/>
          <w:sz w:val="24"/>
          <w:szCs w:val="24"/>
        </w:rPr>
        <w:t xml:space="preserve"> respondent submitted comments and a summary of our responses is below.</w:t>
      </w:r>
    </w:p>
    <w:p w:rsidR="004A6B62" w:rsidP="007F123E" w14:paraId="234024EF" w14:textId="423159BB">
      <w:pPr>
        <w:spacing w:after="0" w:line="276" w:lineRule="auto"/>
        <w:rPr>
          <w:rFonts w:ascii="Times New Roman" w:eastAsia="Times New Roman" w:hAnsi="Times New Roman" w:cs="Times New Roman"/>
          <w:sz w:val="24"/>
          <w:szCs w:val="24"/>
        </w:rPr>
      </w:pPr>
    </w:p>
    <w:p w:rsidR="007F123E" w:rsidP="007F123E" w14:paraId="7A4C22F0" w14:textId="77777777">
      <w:pPr>
        <w:spacing w:after="0" w:line="276" w:lineRule="auto"/>
        <w:rPr>
          <w:rFonts w:ascii="Times New Roman" w:eastAsia="Times New Roman" w:hAnsi="Times New Roman" w:cs="Times New Roman"/>
          <w:sz w:val="24"/>
          <w:szCs w:val="24"/>
        </w:rPr>
      </w:pPr>
    </w:p>
    <w:p w:rsidR="004A6B62" w:rsidP="007F123E" w14:paraId="6ED5AE7A" w14:textId="77777777">
      <w:pPr>
        <w:spacing w:after="0" w:line="276" w:lineRule="auto"/>
        <w:jc w:val="center"/>
        <w:rPr>
          <w:rFonts w:ascii="Times New Roman" w:hAnsi="Times New Roman" w:cs="Times New Roman"/>
          <w:b/>
          <w:bCs/>
          <w:sz w:val="24"/>
          <w:szCs w:val="24"/>
        </w:rPr>
      </w:pPr>
      <w:r w:rsidRPr="6F020B0C">
        <w:rPr>
          <w:rFonts w:ascii="Times New Roman" w:hAnsi="Times New Roman" w:cs="Times New Roman"/>
          <w:b/>
          <w:bCs/>
          <w:sz w:val="24"/>
          <w:szCs w:val="24"/>
        </w:rPr>
        <w:t>RESPONSES TO COMMENTS</w:t>
      </w:r>
    </w:p>
    <w:p w:rsidR="00D522F0" w:rsidRPr="00614354" w:rsidP="007F123E" w14:paraId="39CF9969" w14:textId="6C3D26A3">
      <w:pPr>
        <w:autoSpaceDE w:val="0"/>
        <w:autoSpaceDN w:val="0"/>
        <w:adjustRightInd w:val="0"/>
        <w:spacing w:after="0" w:line="276" w:lineRule="auto"/>
        <w:rPr>
          <w:rFonts w:ascii="Times New Roman" w:hAnsi="Times New Roman" w:cs="Times New Roman"/>
          <w:color w:val="000000" w:themeColor="text1"/>
          <w:sz w:val="24"/>
          <w:szCs w:val="24"/>
        </w:rPr>
      </w:pPr>
    </w:p>
    <w:p w:rsidR="00D522F0" w:rsidRPr="00614354" w:rsidP="007F123E" w14:paraId="01001EB9" w14:textId="7CA75B12">
      <w:pPr>
        <w:autoSpaceDE w:val="0"/>
        <w:autoSpaceDN w:val="0"/>
        <w:adjustRightInd w:val="0"/>
        <w:spacing w:after="0" w:line="276" w:lineRule="auto"/>
        <w:rPr>
          <w:rFonts w:ascii="Times New Roman" w:hAnsi="Times New Roman" w:cs="Times New Roman"/>
          <w:color w:val="000000" w:themeColor="text1"/>
          <w:sz w:val="24"/>
          <w:szCs w:val="24"/>
        </w:rPr>
      </w:pPr>
    </w:p>
    <w:p w:rsidR="00D522F0" w:rsidP="007F123E" w14:paraId="3F167988" w14:textId="79246335">
      <w:pPr>
        <w:tabs>
          <w:tab w:val="left" w:pos="2230"/>
        </w:tabs>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COMMENT: Commenter requested that we phase in questions 14 and 15</w:t>
      </w:r>
      <w:r w:rsidR="005E1425">
        <w:rPr>
          <w:rFonts w:ascii="Times New Roman" w:hAnsi="Times New Roman" w:cs="Times New Roman"/>
          <w:color w:val="000000" w:themeColor="text1"/>
          <w:sz w:val="24"/>
          <w:szCs w:val="24"/>
        </w:rPr>
        <w:t>.</w:t>
      </w:r>
    </w:p>
    <w:p w:rsidR="007F123E" w:rsidRPr="00614354" w:rsidP="007F123E" w14:paraId="03FED487" w14:textId="77777777">
      <w:pPr>
        <w:tabs>
          <w:tab w:val="left" w:pos="2230"/>
        </w:tabs>
        <w:spacing w:after="0" w:line="276" w:lineRule="auto"/>
        <w:rPr>
          <w:rFonts w:ascii="Times New Roman" w:hAnsi="Times New Roman" w:cs="Times New Roman"/>
          <w:color w:val="000000" w:themeColor="text1"/>
          <w:sz w:val="24"/>
          <w:szCs w:val="24"/>
        </w:rPr>
      </w:pPr>
    </w:p>
    <w:p w:rsidR="00083B00" w:rsidP="007F123E" w14:paraId="631D674B" w14:textId="622C04A6">
      <w:pPr>
        <w:tabs>
          <w:tab w:val="left" w:pos="2230"/>
        </w:tabs>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RESPONSE:  No changes are being made</w:t>
      </w:r>
      <w:r>
        <w:rPr>
          <w:rFonts w:ascii="Times New Roman" w:hAnsi="Times New Roman" w:cs="Times New Roman"/>
          <w:color w:val="000000" w:themeColor="text1"/>
          <w:sz w:val="24"/>
          <w:szCs w:val="24"/>
        </w:rPr>
        <w:t>.</w:t>
      </w:r>
    </w:p>
    <w:p w:rsidR="007F123E" w:rsidP="007F123E" w14:paraId="4DBB4AB1" w14:textId="77777777">
      <w:pPr>
        <w:tabs>
          <w:tab w:val="left" w:pos="2230"/>
        </w:tabs>
        <w:spacing w:after="0" w:line="276" w:lineRule="auto"/>
        <w:rPr>
          <w:rFonts w:ascii="Times New Roman" w:hAnsi="Times New Roman" w:cs="Times New Roman"/>
          <w:color w:val="000000" w:themeColor="text1"/>
          <w:sz w:val="24"/>
          <w:szCs w:val="24"/>
        </w:rPr>
      </w:pPr>
    </w:p>
    <w:p w:rsidR="00D522F0" w:rsidP="007F123E" w14:paraId="4B6553D0" w14:textId="252D41D8">
      <w:pPr>
        <w:tabs>
          <w:tab w:val="left" w:pos="2230"/>
        </w:tabs>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w:t>
      </w:r>
      <w:r w:rsidRPr="00614354">
        <w:rPr>
          <w:rFonts w:ascii="Times New Roman" w:hAnsi="Times New Roman" w:cs="Times New Roman"/>
          <w:color w:val="000000" w:themeColor="text1"/>
          <w:sz w:val="24"/>
          <w:szCs w:val="24"/>
        </w:rPr>
        <w:t>uestion</w:t>
      </w:r>
      <w:r w:rsidR="005E14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14 is for al</w:t>
      </w:r>
      <w:r w:rsidRPr="00614354">
        <w:rPr>
          <w:rFonts w:ascii="Times New Roman" w:hAnsi="Times New Roman" w:cs="Times New Roman"/>
          <w:color w:val="000000" w:themeColor="text1"/>
          <w:sz w:val="24"/>
          <w:szCs w:val="24"/>
        </w:rPr>
        <w:t xml:space="preserve">l grantees to fill out regardless of waiver status and </w:t>
      </w:r>
      <w:r>
        <w:rPr>
          <w:rFonts w:ascii="Times New Roman" w:hAnsi="Times New Roman" w:cs="Times New Roman"/>
          <w:color w:val="000000" w:themeColor="text1"/>
          <w:sz w:val="24"/>
          <w:szCs w:val="24"/>
        </w:rPr>
        <w:t>it</w:t>
      </w:r>
      <w:r w:rsidRPr="006143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allows for </w:t>
      </w:r>
      <w:r w:rsidRPr="00614354">
        <w:rPr>
          <w:rFonts w:ascii="Times New Roman" w:hAnsi="Times New Roman" w:cs="Times New Roman"/>
          <w:color w:val="000000" w:themeColor="text1"/>
          <w:sz w:val="24"/>
          <w:szCs w:val="24"/>
        </w:rPr>
        <w:t xml:space="preserve">estimates where exact data may not have been tracked. </w:t>
      </w:r>
    </w:p>
    <w:p w:rsidR="007F123E" w:rsidRPr="00614354" w:rsidP="007F123E" w14:paraId="5443B144" w14:textId="77777777">
      <w:pPr>
        <w:tabs>
          <w:tab w:val="left" w:pos="2230"/>
        </w:tabs>
        <w:spacing w:after="0" w:line="276" w:lineRule="auto"/>
        <w:rPr>
          <w:rFonts w:ascii="Times New Roman" w:hAnsi="Times New Roman" w:cs="Times New Roman"/>
          <w:color w:val="000000" w:themeColor="text1"/>
          <w:sz w:val="24"/>
          <w:szCs w:val="24"/>
        </w:rPr>
      </w:pPr>
    </w:p>
    <w:p w:rsidR="00D522F0" w:rsidP="007F123E" w14:paraId="6F9389C3" w14:textId="4E895398">
      <w:pPr>
        <w:tabs>
          <w:tab w:val="left" w:pos="2230"/>
        </w:tabs>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 xml:space="preserve">Question 15 is for any applicant that received a waiver.  Given the commenters’ feedback, we have phased this question in so only applicants who received the waiver in 2019 or later will need to respond to this question. </w:t>
      </w:r>
      <w:r w:rsidR="009A4F6A">
        <w:rPr>
          <w:rFonts w:ascii="Times New Roman" w:hAnsi="Times New Roman" w:cs="Times New Roman"/>
          <w:color w:val="000000" w:themeColor="text1"/>
          <w:sz w:val="24"/>
          <w:szCs w:val="24"/>
        </w:rPr>
        <w:t xml:space="preserve"> </w:t>
      </w:r>
      <w:r w:rsidRPr="00614354">
        <w:rPr>
          <w:rFonts w:ascii="Times New Roman" w:hAnsi="Times New Roman" w:cs="Times New Roman"/>
          <w:color w:val="000000" w:themeColor="text1"/>
          <w:sz w:val="24"/>
          <w:szCs w:val="24"/>
        </w:rPr>
        <w:t>Beginning in 2019, the application package</w:t>
      </w:r>
      <w:r w:rsidRPr="00614354">
        <w:rPr>
          <w:rFonts w:ascii="Times New Roman" w:hAnsi="Times New Roman" w:cs="Times New Roman"/>
          <w:b/>
          <w:bCs/>
          <w:color w:val="000000" w:themeColor="text1"/>
          <w:sz w:val="24"/>
          <w:szCs w:val="24"/>
        </w:rPr>
        <w:t xml:space="preserve"> </w:t>
      </w:r>
      <w:r w:rsidRPr="00614354">
        <w:rPr>
          <w:rFonts w:ascii="Times New Roman" w:hAnsi="Times New Roman" w:cs="Times New Roman"/>
          <w:color w:val="000000" w:themeColor="text1"/>
          <w:sz w:val="24"/>
          <w:szCs w:val="24"/>
        </w:rPr>
        <w:t xml:space="preserve">required waiver applicants to describe how eligible students would receive scholarships through other means and lets them know that they would have to report on the number of students who received scholarships and the average amount disbursed.  The question also provides flexibility for estimates to be provided. </w:t>
      </w:r>
    </w:p>
    <w:p w:rsidR="007F123E" w:rsidP="007F123E" w14:paraId="3836A490" w14:textId="43F46794">
      <w:pPr>
        <w:tabs>
          <w:tab w:val="left" w:pos="2230"/>
        </w:tabs>
        <w:spacing w:after="0" w:line="276" w:lineRule="auto"/>
        <w:rPr>
          <w:rFonts w:ascii="Times New Roman" w:hAnsi="Times New Roman" w:cs="Times New Roman"/>
          <w:color w:val="000000" w:themeColor="text1"/>
          <w:sz w:val="24"/>
          <w:szCs w:val="24"/>
        </w:rPr>
      </w:pPr>
    </w:p>
    <w:p w:rsidR="007F123E" w:rsidRPr="00614354" w:rsidP="007F123E" w14:paraId="1236657F" w14:textId="77777777">
      <w:pPr>
        <w:tabs>
          <w:tab w:val="left" w:pos="2230"/>
        </w:tabs>
        <w:spacing w:after="0" w:line="276" w:lineRule="auto"/>
        <w:rPr>
          <w:rFonts w:ascii="Times New Roman" w:hAnsi="Times New Roman" w:cs="Times New Roman"/>
          <w:color w:val="000000" w:themeColor="text1"/>
          <w:sz w:val="24"/>
          <w:szCs w:val="24"/>
        </w:rPr>
      </w:pPr>
    </w:p>
    <w:p w:rsidR="00D522F0" w:rsidRPr="00614354" w:rsidP="007F123E" w14:paraId="248C75EB" w14:textId="66E8FA0D">
      <w:pPr>
        <w:autoSpaceDE w:val="0"/>
        <w:autoSpaceDN w:val="0"/>
        <w:adjustRightInd w:val="0"/>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COMMENT:  Commenter requested that we revisit the character count allocations and allow grantees a minimum of 3,000 characters (approximately one page of text) to respond to open-ended questions, and at least 5,000 characters to respond to questions #14a-c and #15c-d in Section III.</w:t>
      </w:r>
    </w:p>
    <w:p w:rsidR="00D522F0" w:rsidRPr="00614354" w:rsidP="007F123E" w14:paraId="6E0DA708" w14:textId="1CCDCA54">
      <w:pPr>
        <w:autoSpaceDE w:val="0"/>
        <w:autoSpaceDN w:val="0"/>
        <w:adjustRightInd w:val="0"/>
        <w:spacing w:after="0" w:line="276" w:lineRule="auto"/>
        <w:rPr>
          <w:rFonts w:ascii="Times New Roman" w:hAnsi="Times New Roman" w:cs="Times New Roman"/>
          <w:color w:val="000000" w:themeColor="text1"/>
          <w:sz w:val="24"/>
          <w:szCs w:val="24"/>
        </w:rPr>
      </w:pPr>
    </w:p>
    <w:p w:rsidR="00D522F0" w:rsidRPr="00614354" w:rsidP="007F123E" w14:paraId="1DD7CC10" w14:textId="7832B024">
      <w:pPr>
        <w:autoSpaceDE w:val="0"/>
        <w:autoSpaceDN w:val="0"/>
        <w:adjustRightInd w:val="0"/>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RESPONSE: These changes were made.</w:t>
      </w:r>
    </w:p>
    <w:p w:rsidR="00D522F0" w:rsidP="007F123E" w14:paraId="4B9C52F5" w14:textId="2353E7EE">
      <w:pPr>
        <w:autoSpaceDE w:val="0"/>
        <w:autoSpaceDN w:val="0"/>
        <w:adjustRightInd w:val="0"/>
        <w:spacing w:after="0" w:line="276" w:lineRule="auto"/>
        <w:rPr>
          <w:rFonts w:ascii="Times New Roman" w:hAnsi="Times New Roman" w:cs="Times New Roman"/>
          <w:color w:val="000000" w:themeColor="text1"/>
          <w:sz w:val="24"/>
          <w:szCs w:val="24"/>
        </w:rPr>
      </w:pPr>
    </w:p>
    <w:p w:rsidR="007F123E" w:rsidRPr="00614354" w:rsidP="007F123E" w14:paraId="64F5511A" w14:textId="77777777">
      <w:pPr>
        <w:autoSpaceDE w:val="0"/>
        <w:autoSpaceDN w:val="0"/>
        <w:adjustRightInd w:val="0"/>
        <w:spacing w:after="0" w:line="276" w:lineRule="auto"/>
        <w:rPr>
          <w:rFonts w:ascii="Times New Roman" w:hAnsi="Times New Roman" w:cs="Times New Roman"/>
          <w:color w:val="000000" w:themeColor="text1"/>
          <w:sz w:val="24"/>
          <w:szCs w:val="24"/>
        </w:rPr>
      </w:pPr>
    </w:p>
    <w:p w:rsidR="00D522F0" w:rsidRPr="00614354" w:rsidP="007F123E" w14:paraId="4CBAD7CB" w14:textId="78F33D2E">
      <w:pPr>
        <w:autoSpaceDE w:val="0"/>
        <w:autoSpaceDN w:val="0"/>
        <w:adjustRightInd w:val="0"/>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 xml:space="preserve">COMMENT:  Commenter requested that question 18 be clarified to specify if the grantee is responding across all grant years or the final grant year. </w:t>
      </w:r>
    </w:p>
    <w:p w:rsidR="00D522F0" w:rsidRPr="00614354" w:rsidP="007F123E" w14:paraId="25440443" w14:textId="7048FE27">
      <w:pPr>
        <w:autoSpaceDE w:val="0"/>
        <w:autoSpaceDN w:val="0"/>
        <w:adjustRightInd w:val="0"/>
        <w:spacing w:after="0" w:line="276" w:lineRule="auto"/>
        <w:rPr>
          <w:rFonts w:ascii="Times New Roman" w:hAnsi="Times New Roman" w:cs="Times New Roman"/>
          <w:color w:val="000000" w:themeColor="text1"/>
          <w:sz w:val="24"/>
          <w:szCs w:val="24"/>
        </w:rPr>
      </w:pPr>
    </w:p>
    <w:p w:rsidR="00D522F0" w:rsidRPr="00614354" w:rsidP="007F123E" w14:paraId="3B4B148E" w14:textId="2865F2FF">
      <w:pPr>
        <w:autoSpaceDE w:val="0"/>
        <w:autoSpaceDN w:val="0"/>
        <w:adjustRightInd w:val="0"/>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RESPONSE:  A sentence was added to clarify that they should report cumulative totals if available or, if they only have the final year</w:t>
      </w:r>
      <w:r w:rsidR="002E432C">
        <w:rPr>
          <w:rFonts w:ascii="Times New Roman" w:hAnsi="Times New Roman" w:cs="Times New Roman"/>
          <w:color w:val="000000" w:themeColor="text1"/>
          <w:sz w:val="24"/>
          <w:szCs w:val="24"/>
        </w:rPr>
        <w:t xml:space="preserve"> data</w:t>
      </w:r>
      <w:r w:rsidRPr="00614354">
        <w:rPr>
          <w:rFonts w:ascii="Times New Roman" w:hAnsi="Times New Roman" w:cs="Times New Roman"/>
          <w:color w:val="000000" w:themeColor="text1"/>
          <w:sz w:val="24"/>
          <w:szCs w:val="24"/>
        </w:rPr>
        <w:t>, that would be sufficient.</w:t>
      </w:r>
    </w:p>
    <w:p w:rsidR="002E432C" w:rsidP="007F123E" w14:paraId="71097D1A" w14:textId="4BE06C9D">
      <w:pPr>
        <w:tabs>
          <w:tab w:val="left" w:pos="2230"/>
        </w:tabs>
        <w:spacing w:after="0" w:line="276" w:lineRule="auto"/>
        <w:rPr>
          <w:rFonts w:ascii="Times New Roman" w:hAnsi="Times New Roman" w:cs="Times New Roman"/>
          <w:color w:val="000000" w:themeColor="text1"/>
          <w:sz w:val="24"/>
          <w:szCs w:val="24"/>
        </w:rPr>
      </w:pPr>
    </w:p>
    <w:p w:rsidR="007F123E" w:rsidP="007F123E" w14:paraId="7BB394B4" w14:textId="77777777">
      <w:pPr>
        <w:tabs>
          <w:tab w:val="left" w:pos="2230"/>
        </w:tabs>
        <w:spacing w:after="0" w:line="276" w:lineRule="auto"/>
        <w:rPr>
          <w:rFonts w:ascii="Times New Roman" w:hAnsi="Times New Roman" w:cs="Times New Roman"/>
          <w:color w:val="000000" w:themeColor="text1"/>
          <w:sz w:val="24"/>
          <w:szCs w:val="24"/>
        </w:rPr>
      </w:pPr>
    </w:p>
    <w:p w:rsidR="00D522F0" w:rsidP="007F123E" w14:paraId="01986406" w14:textId="0B3E0E0F">
      <w:pPr>
        <w:tabs>
          <w:tab w:val="left" w:pos="2230"/>
        </w:tabs>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 xml:space="preserve">COMMENT: Commenter requested that questions 19 and 24 be optional in the first year of implementation. </w:t>
      </w:r>
    </w:p>
    <w:p w:rsidR="00524919" w:rsidRPr="00614354" w:rsidP="007F123E" w14:paraId="66AE143D" w14:textId="77777777">
      <w:pPr>
        <w:tabs>
          <w:tab w:val="left" w:pos="2230"/>
        </w:tabs>
        <w:spacing w:after="0" w:line="276" w:lineRule="auto"/>
        <w:rPr>
          <w:rFonts w:ascii="Times New Roman" w:hAnsi="Times New Roman" w:cs="Times New Roman"/>
          <w:color w:val="000000" w:themeColor="text1"/>
          <w:sz w:val="24"/>
          <w:szCs w:val="24"/>
        </w:rPr>
      </w:pPr>
    </w:p>
    <w:p w:rsidR="00D522F0" w:rsidRPr="00614354" w:rsidP="007F123E" w14:paraId="6E5285A1" w14:textId="4A414838">
      <w:pPr>
        <w:autoSpaceDE w:val="0"/>
        <w:autoSpaceDN w:val="0"/>
        <w:adjustRightInd w:val="0"/>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RESPONSE: Th</w:t>
      </w:r>
      <w:r w:rsidR="002E432C">
        <w:rPr>
          <w:rFonts w:ascii="Times New Roman" w:hAnsi="Times New Roman" w:cs="Times New Roman"/>
          <w:color w:val="000000" w:themeColor="text1"/>
          <w:sz w:val="24"/>
          <w:szCs w:val="24"/>
        </w:rPr>
        <w:t>ese</w:t>
      </w:r>
      <w:r w:rsidRPr="00614354">
        <w:rPr>
          <w:rFonts w:ascii="Times New Roman" w:hAnsi="Times New Roman" w:cs="Times New Roman"/>
          <w:color w:val="000000" w:themeColor="text1"/>
          <w:sz w:val="24"/>
          <w:szCs w:val="24"/>
        </w:rPr>
        <w:t xml:space="preserve"> change</w:t>
      </w:r>
      <w:r w:rsidR="002E432C">
        <w:rPr>
          <w:rFonts w:ascii="Times New Roman" w:hAnsi="Times New Roman" w:cs="Times New Roman"/>
          <w:color w:val="000000" w:themeColor="text1"/>
          <w:sz w:val="24"/>
          <w:szCs w:val="24"/>
        </w:rPr>
        <w:t>s</w:t>
      </w:r>
      <w:r w:rsidRPr="00614354">
        <w:rPr>
          <w:rFonts w:ascii="Times New Roman" w:hAnsi="Times New Roman" w:cs="Times New Roman"/>
          <w:color w:val="000000" w:themeColor="text1"/>
          <w:sz w:val="24"/>
          <w:szCs w:val="24"/>
        </w:rPr>
        <w:t xml:space="preserve"> w</w:t>
      </w:r>
      <w:r w:rsidR="002E432C">
        <w:rPr>
          <w:rFonts w:ascii="Times New Roman" w:hAnsi="Times New Roman" w:cs="Times New Roman"/>
          <w:color w:val="000000" w:themeColor="text1"/>
          <w:sz w:val="24"/>
          <w:szCs w:val="24"/>
        </w:rPr>
        <w:t>ere</w:t>
      </w:r>
      <w:r w:rsidRPr="00614354">
        <w:rPr>
          <w:rFonts w:ascii="Times New Roman" w:hAnsi="Times New Roman" w:cs="Times New Roman"/>
          <w:color w:val="000000" w:themeColor="text1"/>
          <w:sz w:val="24"/>
          <w:szCs w:val="24"/>
        </w:rPr>
        <w:t xml:space="preserve"> made, and these questions are optional for 2024.</w:t>
      </w:r>
    </w:p>
    <w:p w:rsidR="00733E0B" w:rsidP="007F123E" w14:paraId="3BE9FB38" w14:textId="335CB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76" w:lineRule="auto"/>
        <w:rPr>
          <w:rFonts w:ascii="Times New Roman" w:hAnsi="Times New Roman" w:cs="Times New Roman"/>
          <w:color w:val="000000" w:themeColor="text1"/>
        </w:rPr>
      </w:pPr>
    </w:p>
    <w:p w:rsidR="007F123E" w:rsidRPr="00614354" w:rsidP="007F123E" w14:paraId="07D102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76" w:lineRule="auto"/>
        <w:rPr>
          <w:rFonts w:ascii="Times New Roman" w:hAnsi="Times New Roman" w:cs="Times New Roman"/>
          <w:color w:val="000000" w:themeColor="text1"/>
        </w:rPr>
      </w:pPr>
    </w:p>
    <w:p w:rsidR="00733E0B" w:rsidP="007F123E" w14:paraId="1A576B16" w14:textId="3F4B4A3E">
      <w:pPr>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COMMENT: Commenter asked that we ensure consistency between the on-line and paper versions.</w:t>
      </w:r>
    </w:p>
    <w:p w:rsidR="00524919" w:rsidRPr="00614354" w:rsidP="007F123E" w14:paraId="466BFD72" w14:textId="77777777">
      <w:pPr>
        <w:spacing w:after="0" w:line="276" w:lineRule="auto"/>
        <w:rPr>
          <w:rFonts w:ascii="Times New Roman" w:hAnsi="Times New Roman" w:cs="Times New Roman"/>
          <w:color w:val="000000" w:themeColor="text1"/>
          <w:sz w:val="24"/>
          <w:szCs w:val="24"/>
        </w:rPr>
      </w:pPr>
    </w:p>
    <w:p w:rsidR="00733E0B" w:rsidRPr="00614354" w:rsidP="007F123E" w14:paraId="26B3F95E" w14:textId="77777777">
      <w:pPr>
        <w:spacing w:after="0" w:line="276" w:lineRule="auto"/>
        <w:rPr>
          <w:rFonts w:ascii="Times New Roman" w:hAnsi="Times New Roman" w:cs="Times New Roman"/>
          <w:b/>
          <w:bCs/>
          <w:color w:val="000000" w:themeColor="text1"/>
          <w:sz w:val="24"/>
          <w:szCs w:val="24"/>
        </w:rPr>
      </w:pPr>
      <w:r w:rsidRPr="00614354">
        <w:rPr>
          <w:rFonts w:ascii="Times New Roman" w:hAnsi="Times New Roman" w:cs="Times New Roman"/>
          <w:color w:val="000000" w:themeColor="text1"/>
          <w:sz w:val="24"/>
          <w:szCs w:val="24"/>
        </w:rPr>
        <w:t xml:space="preserve">RESPONSE:   The paper version and the on-line version will be consistent, and respondents will be allowed to overwrite pre-populated data on the applicable questions. </w:t>
      </w:r>
    </w:p>
    <w:p w:rsidR="00733E0B" w:rsidRPr="00614354" w:rsidP="007F123E" w14:paraId="42F7EA72" w14:textId="77777777">
      <w:pPr>
        <w:autoSpaceDE w:val="0"/>
        <w:autoSpaceDN w:val="0"/>
        <w:adjustRightInd w:val="0"/>
        <w:spacing w:after="0" w:line="276" w:lineRule="auto"/>
        <w:rPr>
          <w:rFonts w:ascii="Times New Roman" w:hAnsi="Times New Roman" w:cs="Times New Roman"/>
          <w:color w:val="000000" w:themeColor="text1"/>
          <w:sz w:val="24"/>
          <w:szCs w:val="24"/>
        </w:rPr>
      </w:pPr>
    </w:p>
    <w:p w:rsidR="00D522F0" w:rsidRPr="00614354" w:rsidP="007F123E" w14:paraId="4928DAC3" w14:textId="77777777">
      <w:pPr>
        <w:autoSpaceDE w:val="0"/>
        <w:autoSpaceDN w:val="0"/>
        <w:adjustRightInd w:val="0"/>
        <w:spacing w:after="0" w:line="276" w:lineRule="auto"/>
        <w:rPr>
          <w:rFonts w:ascii="Times New Roman" w:hAnsi="Times New Roman" w:cs="Times New Roman"/>
          <w:color w:val="000000" w:themeColor="text1"/>
          <w:sz w:val="24"/>
          <w:szCs w:val="24"/>
        </w:rPr>
      </w:pPr>
    </w:p>
    <w:p w:rsidR="00DE6DDA" w:rsidP="007F123E" w14:paraId="243427E6" w14:textId="2020BCB2">
      <w:pPr>
        <w:spacing w:after="0" w:line="276" w:lineRule="auto"/>
        <w:rPr>
          <w:rFonts w:ascii="Times New Roman" w:hAnsi="Times New Roman" w:cs="Times New Roman"/>
          <w:color w:val="000000" w:themeColor="text1"/>
          <w:sz w:val="24"/>
          <w:szCs w:val="24"/>
        </w:rPr>
      </w:pPr>
      <w:r w:rsidRPr="00614354">
        <w:rPr>
          <w:rFonts w:ascii="Times New Roman" w:hAnsi="Times New Roman" w:cs="Times New Roman"/>
          <w:color w:val="000000" w:themeColor="text1"/>
          <w:sz w:val="24"/>
          <w:szCs w:val="24"/>
        </w:rPr>
        <w:t>COMMENT:  Commenter asked that we eliminate or limit the scope of questions 9</w:t>
      </w:r>
      <w:r w:rsidRPr="00614354" w:rsidR="00614354">
        <w:rPr>
          <w:rFonts w:ascii="Times New Roman" w:hAnsi="Times New Roman" w:cs="Times New Roman"/>
          <w:color w:val="000000" w:themeColor="text1"/>
          <w:sz w:val="24"/>
          <w:szCs w:val="24"/>
        </w:rPr>
        <w:t>, 1</w:t>
      </w:r>
      <w:r w:rsidRPr="00614354">
        <w:rPr>
          <w:rFonts w:ascii="Times New Roman" w:hAnsi="Times New Roman" w:cs="Times New Roman"/>
          <w:color w:val="000000" w:themeColor="text1"/>
          <w:sz w:val="24"/>
          <w:szCs w:val="24"/>
        </w:rPr>
        <w:t>0</w:t>
      </w:r>
      <w:r w:rsidRPr="00614354" w:rsidR="00614354">
        <w:rPr>
          <w:rFonts w:ascii="Times New Roman" w:hAnsi="Times New Roman" w:cs="Times New Roman"/>
          <w:color w:val="000000" w:themeColor="text1"/>
          <w:sz w:val="24"/>
          <w:szCs w:val="24"/>
        </w:rPr>
        <w:t xml:space="preserve"> and 17</w:t>
      </w:r>
      <w:r w:rsidRPr="00614354">
        <w:rPr>
          <w:rFonts w:ascii="Times New Roman" w:hAnsi="Times New Roman" w:cs="Times New Roman"/>
          <w:color w:val="000000" w:themeColor="text1"/>
          <w:sz w:val="24"/>
          <w:szCs w:val="24"/>
        </w:rPr>
        <w:t xml:space="preserve"> because of burden and redundancy. </w:t>
      </w:r>
    </w:p>
    <w:p w:rsidR="007F123E" w:rsidRPr="00614354" w:rsidP="007F123E" w14:paraId="22F3C17F" w14:textId="77777777">
      <w:pPr>
        <w:spacing w:after="0" w:line="276" w:lineRule="auto"/>
        <w:rPr>
          <w:rFonts w:ascii="Times New Roman" w:hAnsi="Times New Roman" w:cs="Times New Roman"/>
          <w:color w:val="000000" w:themeColor="text1"/>
          <w:sz w:val="24"/>
          <w:szCs w:val="24"/>
        </w:rPr>
      </w:pPr>
    </w:p>
    <w:p w:rsidR="00DE6DDA" w:rsidRPr="00614354" w:rsidP="007F123E" w14:paraId="7FEB702D" w14:textId="7F10C5C4">
      <w:pPr>
        <w:spacing w:after="0" w:line="276" w:lineRule="auto"/>
        <w:rPr>
          <w:rFonts w:ascii="Times New Roman" w:hAnsi="Times New Roman" w:cs="Times New Roman"/>
          <w:color w:val="000000" w:themeColor="text1"/>
          <w:sz w:val="24"/>
          <w:szCs w:val="24"/>
          <w14:ligatures w14:val="standardContextual"/>
        </w:rPr>
      </w:pPr>
      <w:r w:rsidRPr="00614354">
        <w:rPr>
          <w:rFonts w:ascii="Times New Roman" w:hAnsi="Times New Roman" w:cs="Times New Roman"/>
          <w:color w:val="000000" w:themeColor="text1"/>
          <w:sz w:val="24"/>
          <w:szCs w:val="24"/>
        </w:rPr>
        <w:t xml:space="preserve">RESPONSE: </w:t>
      </w:r>
      <w:r w:rsidRPr="00614354" w:rsidR="0079583C">
        <w:rPr>
          <w:rFonts w:ascii="Times New Roman" w:hAnsi="Times New Roman" w:cs="Times New Roman"/>
          <w:color w:val="000000" w:themeColor="text1"/>
          <w:sz w:val="24"/>
          <w:szCs w:val="24"/>
        </w:rPr>
        <w:t>No changes have been made.</w:t>
      </w:r>
      <w:r w:rsidR="0079583C">
        <w:rPr>
          <w:rFonts w:ascii="Times New Roman" w:hAnsi="Times New Roman" w:cs="Times New Roman"/>
          <w:color w:val="000000" w:themeColor="text1"/>
          <w:sz w:val="24"/>
          <w:szCs w:val="24"/>
          <w14:ligatures w14:val="standardContextual"/>
        </w:rPr>
        <w:t xml:space="preserve"> </w:t>
      </w:r>
      <w:r w:rsidRPr="00614354">
        <w:rPr>
          <w:rFonts w:ascii="Times New Roman" w:hAnsi="Times New Roman" w:cs="Times New Roman"/>
          <w:color w:val="000000" w:themeColor="text1"/>
          <w:sz w:val="24"/>
          <w:szCs w:val="24"/>
        </w:rPr>
        <w:t>These questions are unchanged from the former FPR. The Department feels it is important to have some cumulative questions on the FPR looking back on the work of the entire performance period, instead of needing to compile the information together from various A</w:t>
      </w:r>
      <w:r w:rsidR="007F123E">
        <w:rPr>
          <w:rFonts w:ascii="Times New Roman" w:hAnsi="Times New Roman" w:cs="Times New Roman"/>
          <w:color w:val="000000" w:themeColor="text1"/>
          <w:sz w:val="24"/>
          <w:szCs w:val="24"/>
        </w:rPr>
        <w:t xml:space="preserve">nnual </w:t>
      </w:r>
      <w:r w:rsidRPr="00614354">
        <w:rPr>
          <w:rFonts w:ascii="Times New Roman" w:hAnsi="Times New Roman" w:cs="Times New Roman"/>
          <w:color w:val="000000" w:themeColor="text1"/>
          <w:sz w:val="24"/>
          <w:szCs w:val="24"/>
        </w:rPr>
        <w:t>P</w:t>
      </w:r>
      <w:r w:rsidR="007F123E">
        <w:rPr>
          <w:rFonts w:ascii="Times New Roman" w:hAnsi="Times New Roman" w:cs="Times New Roman"/>
          <w:color w:val="000000" w:themeColor="text1"/>
          <w:sz w:val="24"/>
          <w:szCs w:val="24"/>
        </w:rPr>
        <w:t xml:space="preserve">erformance </w:t>
      </w:r>
      <w:r w:rsidRPr="00614354">
        <w:rPr>
          <w:rFonts w:ascii="Times New Roman" w:hAnsi="Times New Roman" w:cs="Times New Roman"/>
          <w:color w:val="000000" w:themeColor="text1"/>
          <w:sz w:val="24"/>
          <w:szCs w:val="24"/>
        </w:rPr>
        <w:t>R</w:t>
      </w:r>
      <w:r w:rsidR="007F123E">
        <w:rPr>
          <w:rFonts w:ascii="Times New Roman" w:hAnsi="Times New Roman" w:cs="Times New Roman"/>
          <w:color w:val="000000" w:themeColor="text1"/>
          <w:sz w:val="24"/>
          <w:szCs w:val="24"/>
        </w:rPr>
        <w:t>eport</w:t>
      </w:r>
      <w:r w:rsidRPr="00614354">
        <w:rPr>
          <w:rFonts w:ascii="Times New Roman" w:hAnsi="Times New Roman" w:cs="Times New Roman"/>
          <w:color w:val="000000" w:themeColor="text1"/>
          <w:sz w:val="24"/>
          <w:szCs w:val="24"/>
        </w:rPr>
        <w:t xml:space="preserve">s. </w:t>
      </w:r>
    </w:p>
    <w:p w:rsidR="004A5CB8" w:rsidP="007F123E" w14:paraId="1C2E1118" w14:textId="02DB004C">
      <w:pPr>
        <w:spacing w:after="0" w:line="276"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F0"/>
    <w:rsid w:val="00083B00"/>
    <w:rsid w:val="002E432C"/>
    <w:rsid w:val="004A5CB8"/>
    <w:rsid w:val="004A6B62"/>
    <w:rsid w:val="00524919"/>
    <w:rsid w:val="005C457D"/>
    <w:rsid w:val="005E1425"/>
    <w:rsid w:val="00614354"/>
    <w:rsid w:val="006B106D"/>
    <w:rsid w:val="00733E0B"/>
    <w:rsid w:val="00740437"/>
    <w:rsid w:val="00754D1D"/>
    <w:rsid w:val="0079583C"/>
    <w:rsid w:val="007F123E"/>
    <w:rsid w:val="009000F7"/>
    <w:rsid w:val="009A4F6A"/>
    <w:rsid w:val="00C60BFE"/>
    <w:rsid w:val="00D21E58"/>
    <w:rsid w:val="00D522F0"/>
    <w:rsid w:val="00D55347"/>
    <w:rsid w:val="00DE6DDA"/>
    <w:rsid w:val="6F020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C059A4"/>
  <w15:chartTrackingRefBased/>
  <w15:docId w15:val="{93579B91-02EB-48A1-AE3D-FB75495C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Company>Department of Education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Amanda</dc:creator>
  <cp:lastModifiedBy>Mullan, Kate</cp:lastModifiedBy>
  <cp:revision>2</cp:revision>
  <dcterms:created xsi:type="dcterms:W3CDTF">2024-01-09T18:02:00Z</dcterms:created>
  <dcterms:modified xsi:type="dcterms:W3CDTF">2024-01-09T18:02:00Z</dcterms:modified>
</cp:coreProperties>
</file>