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05800" w14:paraId="747B5F06" w14:textId="5ED1C846">
      <w:pPr>
        <w:pStyle w:val="Heading1"/>
        <w:spacing w:before="79"/>
        <w:ind w:left="0" w:right="6" w:firstLine="0"/>
        <w:jc w:val="center"/>
      </w:pPr>
      <w:r>
        <w:t xml:space="preserve">Attachment </w:t>
      </w:r>
      <w:r w:rsidR="00CB4F9C">
        <w:t>A</w:t>
      </w:r>
    </w:p>
    <w:p w:rsidR="00E2380D" w:rsidP="00D05800" w14:paraId="76E0E055" w14:textId="354C7217">
      <w:pPr>
        <w:pStyle w:val="Heading1"/>
        <w:spacing w:before="79"/>
        <w:ind w:left="450" w:right="6"/>
        <w:rPr>
          <w:spacing w:val="-2"/>
        </w:rPr>
      </w:pPr>
      <w:r>
        <w:tab/>
        <w:t>Consultation</w:t>
      </w:r>
      <w:r>
        <w:rPr>
          <w:spacing w:val="-9"/>
        </w:rPr>
        <w:t xml:space="preserve"> </w:t>
      </w:r>
      <w:r>
        <w:t>Questions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ICR</w:t>
      </w:r>
      <w:r>
        <w:rPr>
          <w:spacing w:val="-10"/>
        </w:rPr>
        <w:t xml:space="preserve"> </w:t>
      </w:r>
      <w:r>
        <w:rPr>
          <w:spacing w:val="-2"/>
        </w:rPr>
        <w:t xml:space="preserve">Renewals. </w:t>
      </w:r>
      <w:r w:rsidRPr="00D05800">
        <w:rPr>
          <w:b w:val="0"/>
          <w:bCs w:val="0"/>
          <w:spacing w:val="-2"/>
        </w:rPr>
        <w:t xml:space="preserve">Questionnaire was sent to </w:t>
      </w:r>
      <w:r>
        <w:rPr>
          <w:b w:val="0"/>
          <w:bCs w:val="0"/>
          <w:spacing w:val="-2"/>
        </w:rPr>
        <w:t xml:space="preserve">government officials in </w:t>
      </w:r>
      <w:r w:rsidRPr="00D05800">
        <w:rPr>
          <w:b w:val="0"/>
          <w:bCs w:val="0"/>
          <w:spacing w:val="-2"/>
        </w:rPr>
        <w:t>Colorado, Florida, Louisiana, New Hampshire, Oklahoma, Rhode Island, and the District of Columbia</w:t>
      </w:r>
      <w:r>
        <w:rPr>
          <w:b w:val="0"/>
          <w:bCs w:val="0"/>
          <w:spacing w:val="-2"/>
        </w:rPr>
        <w:t xml:space="preserve">. </w:t>
      </w:r>
      <w:r w:rsidRPr="00D05800">
        <w:rPr>
          <w:b w:val="0"/>
          <w:bCs w:val="0"/>
          <w:spacing w:val="-2"/>
        </w:rPr>
        <w:t xml:space="preserve"> EPA did not receive any responses during the consultation process.</w:t>
      </w:r>
    </w:p>
    <w:p w:rsidR="00E2380D" w14:paraId="76E0E056" w14:textId="77777777">
      <w:pPr>
        <w:pStyle w:val="BodyText"/>
        <w:spacing w:before="1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896112</wp:posOffset>
                </wp:positionH>
                <wp:positionV relativeFrom="paragraph">
                  <wp:posOffset>154740</wp:posOffset>
                </wp:positionV>
                <wp:extent cx="5980430" cy="635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350" w="5980430" stroke="1">
                              <a:moveTo>
                                <a:pt x="5980175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5980175" y="0"/>
                              </a:lnTo>
                              <a:lnTo>
                                <a:pt x="5980175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5" style="width:470.9pt;height:0.5pt;margin-top:12.2pt;margin-left:70.55pt;mso-position-horizontal-relative:page;mso-wrap-distance-bottom:0;mso-wrap-distance-left:0;mso-wrap-distance-right:0;mso-wrap-distance-top:0;mso-wrap-style:square;position:absolute;visibility:visible;v-text-anchor:top;z-index:-251657216" coordsize="5980430,6350" path="m5980175,6095l,6095,,,5980175,l5980175,6095xe" fillcolor="black" stroked="f">
                <v:path arrowok="t"/>
                <w10:wrap type="topAndBottom"/>
              </v:shape>
            </w:pict>
          </mc:Fallback>
        </mc:AlternateContent>
      </w:r>
    </w:p>
    <w:p w:rsidR="00E2380D" w14:paraId="76E0E057" w14:textId="77777777">
      <w:pPr>
        <w:pStyle w:val="ListParagraph"/>
        <w:numPr>
          <w:ilvl w:val="0"/>
          <w:numId w:val="1"/>
        </w:numPr>
        <w:tabs>
          <w:tab w:val="left" w:pos="590"/>
        </w:tabs>
        <w:spacing w:before="18"/>
        <w:ind w:left="590" w:hanging="450"/>
        <w:rPr>
          <w:b/>
          <w:sz w:val="24"/>
        </w:rPr>
      </w:pPr>
      <w:r>
        <w:rPr>
          <w:b/>
          <w:sz w:val="24"/>
        </w:rPr>
        <w:t>Publicly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Available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Data</w:t>
      </w:r>
    </w:p>
    <w:p w:rsidR="00E2380D" w14:paraId="76E0E058" w14:textId="77777777">
      <w:pPr>
        <w:pStyle w:val="ListParagraph"/>
        <w:numPr>
          <w:ilvl w:val="1"/>
          <w:numId w:val="1"/>
        </w:numPr>
        <w:tabs>
          <w:tab w:val="left" w:pos="860"/>
        </w:tabs>
        <w:spacing w:before="238"/>
        <w:ind w:right="427"/>
        <w:rPr>
          <w:sz w:val="24"/>
        </w:rPr>
      </w:pP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Agency</w:t>
      </w:r>
      <w:r>
        <w:rPr>
          <w:spacing w:val="-1"/>
          <w:sz w:val="24"/>
        </w:rPr>
        <w:t xml:space="preserve"> </w:t>
      </w:r>
      <w:r>
        <w:rPr>
          <w:sz w:val="24"/>
        </w:rPr>
        <w:t>seeks</w:t>
      </w:r>
      <w:r>
        <w:rPr>
          <w:spacing w:val="-4"/>
          <w:sz w:val="24"/>
        </w:rPr>
        <w:t xml:space="preserve"> </w:t>
      </w:r>
      <w:r>
        <w:rPr>
          <w:sz w:val="24"/>
        </w:rPr>
        <w:t>available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public</w:t>
      </w:r>
      <w:r>
        <w:rPr>
          <w:spacing w:val="-4"/>
          <w:sz w:val="24"/>
        </w:rPr>
        <w:t xml:space="preserve"> </w:t>
      </w:r>
      <w:r>
        <w:rPr>
          <w:sz w:val="24"/>
        </w:rPr>
        <w:t>source,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already</w:t>
      </w:r>
      <w:r>
        <w:rPr>
          <w:spacing w:val="-4"/>
          <w:sz w:val="24"/>
        </w:rPr>
        <w:t xml:space="preserve"> </w:t>
      </w:r>
      <w:r>
        <w:rPr>
          <w:sz w:val="24"/>
        </w:rPr>
        <w:t>collected by another office at EPA or by another agency?</w:t>
      </w:r>
    </w:p>
    <w:p w:rsidR="00E2380D" w14:paraId="76E0E059" w14:textId="77777777">
      <w:pPr>
        <w:pStyle w:val="BodyText"/>
      </w:pPr>
    </w:p>
    <w:p w:rsidR="00E2380D" w14:paraId="76E0E05A" w14:textId="77777777">
      <w:pPr>
        <w:pStyle w:val="BodyText"/>
        <w:spacing w:before="204"/>
      </w:pPr>
    </w:p>
    <w:p w:rsidR="00E2380D" w14:paraId="76E0E05B" w14:textId="77777777">
      <w:pPr>
        <w:pStyle w:val="ListParagraph"/>
        <w:numPr>
          <w:ilvl w:val="1"/>
          <w:numId w:val="1"/>
        </w:numPr>
        <w:tabs>
          <w:tab w:val="left" w:pos="859"/>
        </w:tabs>
        <w:ind w:left="859" w:hanging="359"/>
        <w:rPr>
          <w:sz w:val="24"/>
        </w:rPr>
      </w:pP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yes,</w:t>
      </w:r>
      <w:r>
        <w:rPr>
          <w:spacing w:val="-4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6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find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data?</w:t>
      </w:r>
    </w:p>
    <w:p w:rsidR="00E2380D" w14:paraId="76E0E05C" w14:textId="77777777">
      <w:pPr>
        <w:pStyle w:val="BodyText"/>
        <w:ind w:left="860" w:right="109"/>
      </w:pPr>
      <w:r>
        <w:t>(Does</w:t>
      </w:r>
      <w:r>
        <w:rPr>
          <w:spacing w:val="-6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true</w:t>
      </w:r>
      <w:r>
        <w:rPr>
          <w:spacing w:val="-5"/>
        </w:rPr>
        <w:t xml:space="preserve"> </w:t>
      </w:r>
      <w:r>
        <w:t>duplication,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input</w:t>
      </w:r>
      <w:r>
        <w:rPr>
          <w:spacing w:val="-5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certain</w:t>
      </w:r>
      <w:r>
        <w:rPr>
          <w:spacing w:val="-5"/>
        </w:rPr>
        <w:t xml:space="preserve"> </w:t>
      </w:r>
      <w:r>
        <w:t>data elements are available, but that they do not meet our data needs very well?)</w:t>
      </w:r>
    </w:p>
    <w:p w:rsidR="00E2380D" w14:paraId="76E0E05D" w14:textId="77777777">
      <w:pPr>
        <w:pStyle w:val="BodyText"/>
        <w:rPr>
          <w:sz w:val="20"/>
        </w:rPr>
      </w:pPr>
    </w:p>
    <w:p w:rsidR="00E2380D" w14:paraId="76E0E05E" w14:textId="77777777">
      <w:pPr>
        <w:pStyle w:val="BodyText"/>
        <w:rPr>
          <w:sz w:val="20"/>
        </w:rPr>
      </w:pPr>
    </w:p>
    <w:p w:rsidR="00E2380D" w14:paraId="76E0E05F" w14:textId="77777777">
      <w:pPr>
        <w:pStyle w:val="BodyText"/>
        <w:spacing w:before="4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896112</wp:posOffset>
                </wp:positionH>
                <wp:positionV relativeFrom="paragraph">
                  <wp:posOffset>190135</wp:posOffset>
                </wp:positionV>
                <wp:extent cx="5980430" cy="635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350" w="5980430" stroke="1">
                              <a:moveTo>
                                <a:pt x="598017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980175" y="0"/>
                              </a:lnTo>
                              <a:lnTo>
                                <a:pt x="598017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width:470.9pt;height:0.5pt;margin-top:14.95pt;margin-left:70.55pt;mso-position-horizontal-relative:page;mso-wrap-distance-bottom:0;mso-wrap-distance-left:0;mso-wrap-distance-right:0;mso-wrap-distance-top:0;mso-wrap-style:square;position:absolute;visibility:visible;v-text-anchor:top;z-index:-251655168" coordsize="5980430,6350" path="m5980175,6096l,6096,,,5980175,l5980175,6096xe" fillcolor="black" stroked="f">
                <v:path arrowok="t"/>
                <w10:wrap type="topAndBottom"/>
              </v:shape>
            </w:pict>
          </mc:Fallback>
        </mc:AlternateContent>
      </w:r>
    </w:p>
    <w:p w:rsidR="00E2380D" w14:paraId="76E0E060" w14:textId="77777777">
      <w:pPr>
        <w:pStyle w:val="Heading1"/>
        <w:numPr>
          <w:ilvl w:val="0"/>
          <w:numId w:val="1"/>
        </w:numPr>
        <w:tabs>
          <w:tab w:val="left" w:pos="590"/>
        </w:tabs>
        <w:ind w:left="590" w:hanging="450"/>
      </w:pPr>
      <w:r>
        <w:t>Frequency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Collection</w:t>
      </w:r>
    </w:p>
    <w:p w:rsidR="00E2380D" w14:paraId="76E0E061" w14:textId="77777777">
      <w:pPr>
        <w:pStyle w:val="BodyText"/>
        <w:spacing w:before="240"/>
        <w:ind w:left="860" w:right="109"/>
      </w:pPr>
      <w:r>
        <w:t>Can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Agency</w:t>
      </w:r>
      <w:r>
        <w:rPr>
          <w:spacing w:val="-1"/>
        </w:rPr>
        <w:t xml:space="preserve"> </w:t>
      </w:r>
      <w:r>
        <w:t>collect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frequently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still</w:t>
      </w:r>
      <w:r>
        <w:rPr>
          <w:spacing w:val="-4"/>
        </w:rPr>
        <w:t xml:space="preserve"> </w:t>
      </w:r>
      <w:r>
        <w:t>produce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 xml:space="preserve">same </w:t>
      </w:r>
      <w:r>
        <w:rPr>
          <w:spacing w:val="-2"/>
        </w:rPr>
        <w:t>outcome?</w:t>
      </w:r>
    </w:p>
    <w:p w:rsidR="00E2380D" w14:paraId="76E0E062" w14:textId="77777777">
      <w:pPr>
        <w:pStyle w:val="BodyText"/>
        <w:rPr>
          <w:sz w:val="20"/>
        </w:rPr>
      </w:pPr>
    </w:p>
    <w:p w:rsidR="00E2380D" w14:paraId="76E0E063" w14:textId="77777777">
      <w:pPr>
        <w:pStyle w:val="BodyText"/>
        <w:rPr>
          <w:sz w:val="20"/>
        </w:rPr>
      </w:pPr>
    </w:p>
    <w:p w:rsidR="00E2380D" w14:paraId="76E0E064" w14:textId="77777777">
      <w:pPr>
        <w:pStyle w:val="BodyText"/>
        <w:spacing w:before="4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896112</wp:posOffset>
                </wp:positionH>
                <wp:positionV relativeFrom="paragraph">
                  <wp:posOffset>190315</wp:posOffset>
                </wp:positionV>
                <wp:extent cx="5980430" cy="635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350" w="5980430" stroke="1">
                              <a:moveTo>
                                <a:pt x="598017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980175" y="0"/>
                              </a:lnTo>
                              <a:lnTo>
                                <a:pt x="598017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7" style="width:470.9pt;height:0.5pt;margin-top:15pt;margin-left:70.55pt;mso-position-horizontal-relative:page;mso-wrap-distance-bottom:0;mso-wrap-distance-left:0;mso-wrap-distance-right:0;mso-wrap-distance-top:0;mso-wrap-style:square;position:absolute;visibility:visible;v-text-anchor:top;z-index:-251653120" coordsize="5980430,6350" path="m5980175,6096l,6096,,,5980175,l5980175,6096xe" fillcolor="black" stroked="f">
                <v:path arrowok="t"/>
                <w10:wrap type="topAndBottom"/>
              </v:shape>
            </w:pict>
          </mc:Fallback>
        </mc:AlternateContent>
      </w:r>
    </w:p>
    <w:p w:rsidR="00E2380D" w14:paraId="76E0E065" w14:textId="77777777">
      <w:pPr>
        <w:pStyle w:val="Heading1"/>
        <w:numPr>
          <w:ilvl w:val="0"/>
          <w:numId w:val="1"/>
        </w:numPr>
        <w:tabs>
          <w:tab w:val="left" w:pos="590"/>
        </w:tabs>
        <w:ind w:left="590" w:hanging="450"/>
      </w:pPr>
      <w:r>
        <w:t>Clarity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Instructions</w:t>
      </w:r>
    </w:p>
    <w:p w:rsidR="00E2380D" w14:paraId="76E0E066" w14:textId="77777777">
      <w:pPr>
        <w:pStyle w:val="ListParagraph"/>
        <w:numPr>
          <w:ilvl w:val="1"/>
          <w:numId w:val="1"/>
        </w:numPr>
        <w:tabs>
          <w:tab w:val="left" w:pos="860"/>
        </w:tabs>
        <w:spacing w:before="238"/>
        <w:ind w:right="42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ICR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intended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require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respondents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certain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so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Agency can utilize them.</w:t>
      </w:r>
    </w:p>
    <w:p w:rsidR="00E2380D" w14:paraId="76E0E067" w14:textId="77777777">
      <w:pPr>
        <w:pStyle w:val="BodyText"/>
      </w:pPr>
    </w:p>
    <w:p w:rsidR="00E2380D" w14:paraId="76E0E068" w14:textId="77777777">
      <w:pPr>
        <w:pStyle w:val="BodyText"/>
        <w:spacing w:before="204"/>
      </w:pPr>
    </w:p>
    <w:p w:rsidR="00E2380D" w14:paraId="76E0E069" w14:textId="77777777">
      <w:pPr>
        <w:pStyle w:val="ListParagraph"/>
        <w:numPr>
          <w:ilvl w:val="1"/>
          <w:numId w:val="1"/>
        </w:numPr>
        <w:tabs>
          <w:tab w:val="left" w:pos="860"/>
        </w:tabs>
        <w:ind w:right="263"/>
        <w:rPr>
          <w:sz w:val="24"/>
        </w:rPr>
      </w:pPr>
      <w:r>
        <w:rPr>
          <w:sz w:val="24"/>
        </w:rPr>
        <w:t>Based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-4"/>
          <w:sz w:val="24"/>
        </w:rPr>
        <w:t xml:space="preserve"> </w:t>
      </w:r>
      <w:r>
        <w:rPr>
          <w:sz w:val="24"/>
        </w:rPr>
        <w:t>(regulations,</w:t>
      </w:r>
      <w:r>
        <w:rPr>
          <w:spacing w:val="-4"/>
          <w:sz w:val="24"/>
        </w:rPr>
        <w:t xml:space="preserve"> </w:t>
      </w:r>
      <w:r>
        <w:rPr>
          <w:sz w:val="24"/>
        </w:rPr>
        <w:t>PR Notices,</w:t>
      </w:r>
      <w:r>
        <w:rPr>
          <w:spacing w:val="-4"/>
          <w:sz w:val="24"/>
        </w:rPr>
        <w:t xml:space="preserve"> </w:t>
      </w:r>
      <w:r>
        <w:rPr>
          <w:sz w:val="24"/>
        </w:rPr>
        <w:t>etc.),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clear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required to do, and how to submit such data? If not, what suggestions do you have to clarify the </w:t>
      </w:r>
      <w:r>
        <w:rPr>
          <w:spacing w:val="-2"/>
          <w:sz w:val="24"/>
        </w:rPr>
        <w:t>instructions?</w:t>
      </w:r>
    </w:p>
    <w:p w:rsidR="00E2380D" w14:paraId="76E0E06A" w14:textId="77777777">
      <w:pPr>
        <w:pStyle w:val="BodyText"/>
      </w:pPr>
    </w:p>
    <w:p w:rsidR="00E2380D" w14:paraId="76E0E06B" w14:textId="77777777">
      <w:pPr>
        <w:pStyle w:val="BodyText"/>
        <w:spacing w:before="204"/>
      </w:pPr>
    </w:p>
    <w:p w:rsidR="00E2380D" w14:paraId="76E0E06C" w14:textId="77777777">
      <w:pPr>
        <w:pStyle w:val="ListParagraph"/>
        <w:numPr>
          <w:ilvl w:val="1"/>
          <w:numId w:val="1"/>
        </w:numPr>
        <w:tabs>
          <w:tab w:val="left" w:pos="859"/>
        </w:tabs>
        <w:ind w:left="859" w:hanging="359"/>
        <w:rPr>
          <w:sz w:val="24"/>
        </w:rPr>
      </w:pP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understand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required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maintain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records?</w:t>
      </w:r>
    </w:p>
    <w:p w:rsidR="00E2380D" w14:paraId="76E0E06D" w14:textId="77777777">
      <w:pPr>
        <w:pStyle w:val="BodyText"/>
      </w:pPr>
    </w:p>
    <w:p w:rsidR="00E2380D" w14:paraId="76E0E06E" w14:textId="77777777">
      <w:pPr>
        <w:pStyle w:val="BodyText"/>
        <w:spacing w:before="204"/>
      </w:pPr>
    </w:p>
    <w:p w:rsidR="00E2380D" w14:paraId="76E0E06F" w14:textId="77777777">
      <w:pPr>
        <w:pStyle w:val="ListParagraph"/>
        <w:numPr>
          <w:ilvl w:val="1"/>
          <w:numId w:val="1"/>
        </w:numPr>
        <w:tabs>
          <w:tab w:val="left" w:pos="860"/>
        </w:tabs>
        <w:ind w:right="1170"/>
        <w:rPr>
          <w:sz w:val="24"/>
        </w:rPr>
      </w:pPr>
      <w:r>
        <w:rPr>
          <w:sz w:val="24"/>
        </w:rPr>
        <w:t>Considering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there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7"/>
          <w:sz w:val="24"/>
        </w:rPr>
        <w:t xml:space="preserve"> </w:t>
      </w:r>
      <w:r>
        <w:rPr>
          <w:sz w:val="24"/>
        </w:rPr>
        <w:t>submission</w:t>
      </w:r>
      <w:r>
        <w:rPr>
          <w:spacing w:val="-5"/>
          <w:sz w:val="24"/>
        </w:rPr>
        <w:t xml:space="preserve"> </w:t>
      </w:r>
      <w:r>
        <w:rPr>
          <w:sz w:val="24"/>
        </w:rPr>
        <w:t>format,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difficult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 information in ways that are clear, logical, and easy to complete?</w:t>
      </w:r>
    </w:p>
    <w:p w:rsidR="00E2380D" w14:paraId="76E0E070" w14:textId="77777777">
      <w:pPr>
        <w:pStyle w:val="BodyText"/>
      </w:pPr>
    </w:p>
    <w:p w:rsidR="00E2380D" w14:paraId="76E0E071" w14:textId="77777777">
      <w:pPr>
        <w:pStyle w:val="BodyText"/>
        <w:spacing w:before="204"/>
      </w:pPr>
    </w:p>
    <w:p w:rsidR="00E2380D" w14:paraId="76E0E072" w14:textId="77777777">
      <w:pPr>
        <w:pStyle w:val="ListParagraph"/>
        <w:numPr>
          <w:ilvl w:val="1"/>
          <w:numId w:val="1"/>
        </w:numPr>
        <w:tabs>
          <w:tab w:val="left" w:pos="860"/>
        </w:tabs>
        <w:ind w:right="396"/>
        <w:rPr>
          <w:sz w:val="24"/>
        </w:rPr>
      </w:pP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forms</w:t>
      </w:r>
      <w:r>
        <w:rPr>
          <w:spacing w:val="-4"/>
          <w:sz w:val="24"/>
        </w:rPr>
        <w:t xml:space="preserve"> </w:t>
      </w:r>
      <w:r>
        <w:rPr>
          <w:sz w:val="24"/>
        </w:rPr>
        <w:t>associated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process?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6"/>
          <w:sz w:val="24"/>
        </w:rPr>
        <w:t xml:space="preserve"> </w:t>
      </w:r>
      <w:r>
        <w:rPr>
          <w:sz w:val="24"/>
        </w:rPr>
        <w:t>them?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clear,</w:t>
      </w:r>
      <w:r>
        <w:rPr>
          <w:spacing w:val="-6"/>
          <w:sz w:val="24"/>
        </w:rPr>
        <w:t xml:space="preserve"> </w:t>
      </w:r>
      <w:r>
        <w:rPr>
          <w:sz w:val="24"/>
        </w:rPr>
        <w:t>logical, and easy to complete?</w:t>
      </w:r>
    </w:p>
    <w:p w:rsidR="00E2380D" w14:paraId="76E0E073" w14:textId="77777777">
      <w:pPr>
        <w:rPr>
          <w:sz w:val="24"/>
        </w:rPr>
        <w:sectPr>
          <w:headerReference w:type="default" r:id="rId8"/>
          <w:footerReference w:type="default" r:id="rId9"/>
          <w:type w:val="continuous"/>
          <w:pgSz w:w="12240" w:h="15840"/>
          <w:pgMar w:top="1340" w:right="1300" w:bottom="980" w:left="1300" w:header="730" w:footer="786" w:gutter="0"/>
          <w:pgNumType w:start="1"/>
          <w:cols w:space="720"/>
        </w:sectPr>
      </w:pPr>
    </w:p>
    <w:p w:rsidR="00E2380D" w14:paraId="76E0E074" w14:textId="77777777">
      <w:pPr>
        <w:pStyle w:val="BodyText"/>
        <w:spacing w:before="2"/>
        <w:rPr>
          <w:sz w:val="7"/>
        </w:rPr>
      </w:pPr>
    </w:p>
    <w:p w:rsidR="00E2380D" w14:paraId="76E0E075" w14:textId="77777777">
      <w:pPr>
        <w:pStyle w:val="BodyText"/>
        <w:spacing w:line="20" w:lineRule="exact"/>
        <w:ind w:left="11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980430" cy="6350"/>
                <wp:effectExtent l="0" t="0" r="0" b="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0430" cy="6350"/>
                          <a:chOff x="0" y="0"/>
                          <a:chExt cx="5980430" cy="6350"/>
                        </a:xfrm>
                      </wpg:grpSpPr>
                      <wps:wsp xmlns:wps="http://schemas.microsoft.com/office/word/2010/wordprocessingShape">
                        <wps:cNvPr id="11" name="Graphic 8"/>
                        <wps:cNvSpPr/>
                        <wps:spPr>
                          <a:xfrm>
                            <a:off x="0" y="0"/>
                            <a:ext cx="5980430" cy="63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350" w="5980430" stroke="1">
                                <a:moveTo>
                                  <a:pt x="5980175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5980175" y="0"/>
                                </a:lnTo>
                                <a:lnTo>
                                  <a:pt x="5980175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i1028" style="width:470.9pt;height:0.5pt;mso-position-horizontal-relative:char;mso-position-vertical-relative:line" coordsize="59804,63">
                <v:shape id="Graphic 8" o:spid="_x0000_s1029" style="width:59804;height:63;mso-wrap-style:square;position:absolute;visibility:visible;v-text-anchor:top" coordsize="5980430,6350" path="m5980175,6095l,6095,,,5980175,l5980175,6095xe" fillcolor="black" stroked="f">
                  <v:path arrowok="t"/>
                </v:shape>
                <w10:wrap type="none"/>
                <w10:anchorlock/>
              </v:group>
            </w:pict>
          </mc:Fallback>
        </mc:AlternateContent>
      </w:r>
    </w:p>
    <w:p w:rsidR="00E2380D" w14:paraId="76E0E076" w14:textId="77777777">
      <w:pPr>
        <w:pStyle w:val="Heading1"/>
        <w:numPr>
          <w:ilvl w:val="0"/>
          <w:numId w:val="1"/>
        </w:numPr>
        <w:tabs>
          <w:tab w:val="left" w:pos="590"/>
        </w:tabs>
        <w:spacing w:before="8"/>
        <w:ind w:left="590" w:hanging="450"/>
      </w:pPr>
      <w:r>
        <w:t>Electronic</w:t>
      </w:r>
      <w:r>
        <w:rPr>
          <w:spacing w:val="-11"/>
        </w:rPr>
        <w:t xml:space="preserve"> </w:t>
      </w:r>
      <w:r>
        <w:t>Reporting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Record</w:t>
      </w:r>
      <w:r>
        <w:rPr>
          <w:spacing w:val="-11"/>
        </w:rPr>
        <w:t xml:space="preserve"> </w:t>
      </w:r>
      <w:r>
        <w:rPr>
          <w:spacing w:val="-2"/>
        </w:rPr>
        <w:t>keeping</w:t>
      </w:r>
    </w:p>
    <w:p w:rsidR="00E2380D" w14:paraId="76E0E077" w14:textId="77777777">
      <w:pPr>
        <w:pStyle w:val="BodyText"/>
        <w:spacing w:before="237"/>
        <w:ind w:left="140" w:right="109"/>
      </w:pPr>
      <w:r>
        <w:t>The Government Paperwork Elimination Act requires agencies make available to the public electronic</w:t>
      </w:r>
      <w:r>
        <w:rPr>
          <w:spacing w:val="-3"/>
        </w:rPr>
        <w:t xml:space="preserve"> </w:t>
      </w:r>
      <w:r>
        <w:t>reporting</w:t>
      </w:r>
      <w:r>
        <w:rPr>
          <w:spacing w:val="-5"/>
        </w:rPr>
        <w:t xml:space="preserve"> </w:t>
      </w:r>
      <w:r>
        <w:t>alternatives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paper-based</w:t>
      </w:r>
      <w:r>
        <w:rPr>
          <w:spacing w:val="-5"/>
        </w:rPr>
        <w:t xml:space="preserve"> </w:t>
      </w:r>
      <w:r>
        <w:t>submissions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2003,</w:t>
      </w:r>
      <w:r>
        <w:rPr>
          <w:spacing w:val="-5"/>
        </w:rPr>
        <w:t xml:space="preserve"> </w:t>
      </w:r>
      <w:r>
        <w:t>unless</w:t>
      </w:r>
      <w:r>
        <w:rPr>
          <w:spacing w:val="-5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strong reason for not doing so. One such</w:t>
      </w:r>
      <w:r>
        <w:rPr>
          <w:spacing w:val="-2"/>
        </w:rPr>
        <w:t xml:space="preserve"> </w:t>
      </w:r>
      <w:r>
        <w:t>reason is that, at the</w:t>
      </w:r>
      <w:r>
        <w:rPr>
          <w:spacing w:val="-2"/>
        </w:rPr>
        <w:t xml:space="preserve"> </w:t>
      </w:r>
      <w:r>
        <w:t>present time, the Agency is unable</w:t>
      </w:r>
      <w:r>
        <w:rPr>
          <w:spacing w:val="-2"/>
        </w:rPr>
        <w:t xml:space="preserve"> </w:t>
      </w:r>
      <w:r>
        <w:t>to ensure the security of CBI that might be transmitted over the Internet.</w:t>
      </w:r>
    </w:p>
    <w:p w:rsidR="00E2380D" w14:paraId="76E0E078" w14:textId="77777777">
      <w:pPr>
        <w:pStyle w:val="ListParagraph"/>
        <w:numPr>
          <w:ilvl w:val="1"/>
          <w:numId w:val="1"/>
        </w:numPr>
        <w:tabs>
          <w:tab w:val="left" w:pos="860"/>
        </w:tabs>
        <w:spacing w:before="240" w:line="242" w:lineRule="auto"/>
        <w:ind w:right="575"/>
        <w:rPr>
          <w:sz w:val="24"/>
        </w:rPr>
      </w:pPr>
      <w:r>
        <w:rPr>
          <w:sz w:val="24"/>
        </w:rPr>
        <w:t>What do you think about electronic alternatives to paper-based records and data submissions? Current electronic reporting alternatives include the use of web forms</w:t>
      </w:r>
      <w:r>
        <w:rPr>
          <w:rFonts w:ascii="Cambria" w:hAnsi="Cambria"/>
          <w:i/>
          <w:sz w:val="24"/>
        </w:rPr>
        <w:t>@</w:t>
      </w:r>
      <w:r>
        <w:rPr>
          <w:sz w:val="24"/>
        </w:rPr>
        <w:t>/XML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submissions</w:t>
      </w:r>
      <w:r>
        <w:rPr>
          <w:spacing w:val="-1"/>
          <w:sz w:val="24"/>
        </w:rPr>
        <w:t xml:space="preserve"> </w:t>
      </w:r>
      <w:r>
        <w:rPr>
          <w:sz w:val="24"/>
        </w:rPr>
        <w:t>via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Agency’s</w:t>
      </w:r>
      <w:r>
        <w:rPr>
          <w:spacing w:val="-1"/>
          <w:sz w:val="24"/>
        </w:rPr>
        <w:t xml:space="preserve"> </w:t>
      </w:r>
      <w:r>
        <w:rPr>
          <w:sz w:val="24"/>
        </w:rPr>
        <w:t>Internet</w:t>
      </w:r>
      <w:r>
        <w:rPr>
          <w:spacing w:val="-1"/>
          <w:sz w:val="24"/>
        </w:rPr>
        <w:t xml:space="preserve"> </w:t>
      </w:r>
      <w:r>
        <w:rPr>
          <w:sz w:val="24"/>
        </w:rPr>
        <w:t>site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magnetic</w:t>
      </w:r>
      <w:r>
        <w:rPr>
          <w:spacing w:val="-1"/>
          <w:sz w:val="24"/>
        </w:rPr>
        <w:t xml:space="preserve"> </w:t>
      </w:r>
      <w:r>
        <w:rPr>
          <w:sz w:val="24"/>
        </w:rPr>
        <w:t>media- based</w:t>
      </w:r>
      <w:r>
        <w:rPr>
          <w:spacing w:val="-7"/>
          <w:sz w:val="24"/>
        </w:rPr>
        <w:t xml:space="preserve"> </w:t>
      </w:r>
      <w:r>
        <w:rPr>
          <w:sz w:val="24"/>
        </w:rPr>
        <w:t>submissions,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e.g.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diskette,</w:t>
      </w:r>
      <w:r>
        <w:rPr>
          <w:spacing w:val="-5"/>
          <w:sz w:val="24"/>
        </w:rPr>
        <w:t xml:space="preserve"> </w:t>
      </w:r>
      <w:r>
        <w:rPr>
          <w:sz w:val="24"/>
        </w:rPr>
        <w:t>CD-ROM,</w:t>
      </w:r>
      <w:r>
        <w:rPr>
          <w:spacing w:val="-5"/>
          <w:sz w:val="24"/>
        </w:rPr>
        <w:t xml:space="preserve"> </w:t>
      </w:r>
      <w:r>
        <w:rPr>
          <w:sz w:val="24"/>
        </w:rPr>
        <w:t>etc.</w:t>
      </w:r>
      <w:r>
        <w:rPr>
          <w:spacing w:val="-5"/>
          <w:sz w:val="24"/>
        </w:rPr>
        <w:t xml:space="preserve"> </w:t>
      </w:r>
      <w:r>
        <w:rPr>
          <w:sz w:val="24"/>
        </w:rPr>
        <w:t>Would</w:t>
      </w:r>
      <w:r>
        <w:rPr>
          <w:spacing w:val="-5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interested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pursuing electronic reporting?</w:t>
      </w:r>
    </w:p>
    <w:p w:rsidR="00E2380D" w14:paraId="76E0E079" w14:textId="77777777">
      <w:pPr>
        <w:pStyle w:val="BodyText"/>
      </w:pPr>
    </w:p>
    <w:p w:rsidR="00E2380D" w14:paraId="76E0E07A" w14:textId="77777777">
      <w:pPr>
        <w:pStyle w:val="BodyText"/>
        <w:spacing w:before="202"/>
      </w:pPr>
    </w:p>
    <w:p w:rsidR="00E2380D" w14:paraId="76E0E07B" w14:textId="77777777">
      <w:pPr>
        <w:pStyle w:val="ListParagraph"/>
        <w:numPr>
          <w:ilvl w:val="1"/>
          <w:numId w:val="1"/>
        </w:numPr>
        <w:tabs>
          <w:tab w:val="left" w:pos="859"/>
        </w:tabs>
        <w:ind w:left="859" w:hanging="359"/>
        <w:rPr>
          <w:sz w:val="24"/>
        </w:rPr>
      </w:pP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you</w:t>
      </w:r>
      <w:r>
        <w:rPr>
          <w:spacing w:val="-7"/>
          <w:sz w:val="24"/>
        </w:rPr>
        <w:t xml:space="preserve"> </w:t>
      </w:r>
      <w:r>
        <w:rPr>
          <w:sz w:val="24"/>
        </w:rPr>
        <w:t>keeping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6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electronically?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yes,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format?</w:t>
      </w:r>
    </w:p>
    <w:p w:rsidR="00E2380D" w14:paraId="76E0E07C" w14:textId="77777777">
      <w:pPr>
        <w:pStyle w:val="BodyText"/>
      </w:pPr>
    </w:p>
    <w:p w:rsidR="00E2380D" w14:paraId="76E0E07D" w14:textId="77777777">
      <w:pPr>
        <w:pStyle w:val="BodyText"/>
        <w:ind w:left="860" w:right="154"/>
      </w:pPr>
      <w:r>
        <w:t>Although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offer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electronic</w:t>
      </w:r>
      <w:r>
        <w:rPr>
          <w:spacing w:val="-2"/>
        </w:rPr>
        <w:t xml:space="preserve"> </w:t>
      </w:r>
      <w:r>
        <w:t>reporting</w:t>
      </w:r>
      <w:r>
        <w:rPr>
          <w:spacing w:val="-5"/>
        </w:rPr>
        <w:t xml:space="preserve"> </w:t>
      </w:r>
      <w:r>
        <w:t>option</w:t>
      </w:r>
      <w:r>
        <w:rPr>
          <w:spacing w:val="-5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CBI-related security concerns at this time,</w:t>
      </w:r>
    </w:p>
    <w:p w:rsidR="00E2380D" w14:paraId="76E0E07E" w14:textId="77777777">
      <w:pPr>
        <w:pStyle w:val="BodyText"/>
      </w:pPr>
    </w:p>
    <w:p w:rsidR="00E2380D" w14:paraId="76E0E07F" w14:textId="77777777">
      <w:pPr>
        <w:pStyle w:val="BodyText"/>
        <w:spacing w:before="204"/>
      </w:pPr>
    </w:p>
    <w:p w:rsidR="00E2380D" w14:paraId="76E0E080" w14:textId="77777777">
      <w:pPr>
        <w:pStyle w:val="ListParagraph"/>
        <w:numPr>
          <w:ilvl w:val="1"/>
          <w:numId w:val="1"/>
        </w:numPr>
        <w:tabs>
          <w:tab w:val="left" w:pos="859"/>
        </w:tabs>
        <w:ind w:left="859" w:hanging="359"/>
        <w:rPr>
          <w:sz w:val="24"/>
        </w:rPr>
      </w:pPr>
      <w:r>
        <w:rPr>
          <w:sz w:val="24"/>
        </w:rPr>
        <w:t>Would</w:t>
      </w:r>
      <w:r>
        <w:rPr>
          <w:spacing w:val="-6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inclined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5"/>
          <w:sz w:val="24"/>
        </w:rPr>
        <w:t xml:space="preserve"> </w:t>
      </w:r>
      <w:r>
        <w:rPr>
          <w:sz w:val="24"/>
        </w:rPr>
        <w:t>CBI</w:t>
      </w:r>
      <w:r>
        <w:rPr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diskette</w:t>
      </w:r>
      <w:r>
        <w:rPr>
          <w:spacing w:val="-5"/>
          <w:sz w:val="24"/>
        </w:rPr>
        <w:t xml:space="preserve"> </w:t>
      </w:r>
      <w:r>
        <w:rPr>
          <w:sz w:val="24"/>
        </w:rPr>
        <w:t>(CD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DVD)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paper?</w:t>
      </w:r>
    </w:p>
    <w:p w:rsidR="00E2380D" w14:paraId="76E0E081" w14:textId="77777777">
      <w:pPr>
        <w:pStyle w:val="BodyText"/>
      </w:pPr>
    </w:p>
    <w:p w:rsidR="00E2380D" w14:paraId="76E0E082" w14:textId="77777777">
      <w:pPr>
        <w:pStyle w:val="BodyText"/>
        <w:spacing w:before="204"/>
      </w:pPr>
    </w:p>
    <w:p w:rsidR="00E2380D" w14:paraId="76E0E083" w14:textId="77777777">
      <w:pPr>
        <w:pStyle w:val="ListParagraph"/>
        <w:numPr>
          <w:ilvl w:val="1"/>
          <w:numId w:val="1"/>
        </w:numPr>
        <w:tabs>
          <w:tab w:val="left" w:pos="860"/>
        </w:tabs>
        <w:ind w:right="601"/>
        <w:rPr>
          <w:sz w:val="24"/>
        </w:rPr>
      </w:pP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benefits</w:t>
      </w:r>
      <w:r>
        <w:rPr>
          <w:spacing w:val="-4"/>
          <w:sz w:val="24"/>
        </w:rPr>
        <w:t xml:space="preserve"> </w:t>
      </w:r>
      <w:r>
        <w:rPr>
          <w:sz w:val="24"/>
        </w:rPr>
        <w:t>would</w:t>
      </w:r>
      <w:r>
        <w:rPr>
          <w:spacing w:val="-4"/>
          <w:sz w:val="24"/>
        </w:rPr>
        <w:t xml:space="preserve"> </w:t>
      </w:r>
      <w:r>
        <w:rPr>
          <w:sz w:val="24"/>
        </w:rPr>
        <w:t>electronic</w:t>
      </w:r>
      <w:r>
        <w:rPr>
          <w:spacing w:val="-6"/>
          <w:sz w:val="24"/>
        </w:rPr>
        <w:t xml:space="preserve"> </w:t>
      </w:r>
      <w:r>
        <w:rPr>
          <w:sz w:val="24"/>
        </w:rPr>
        <w:t>submission</w:t>
      </w:r>
      <w:r>
        <w:rPr>
          <w:spacing w:val="-4"/>
          <w:sz w:val="24"/>
        </w:rPr>
        <w:t xml:space="preserve"> </w:t>
      </w:r>
      <w:r>
        <w:rPr>
          <w:sz w:val="24"/>
        </w:rPr>
        <w:t>bring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burden</w:t>
      </w:r>
      <w:r>
        <w:rPr>
          <w:spacing w:val="-4"/>
          <w:sz w:val="24"/>
        </w:rPr>
        <w:t xml:space="preserve"> </w:t>
      </w:r>
      <w:r>
        <w:rPr>
          <w:sz w:val="24"/>
        </w:rPr>
        <w:t>reduction</w:t>
      </w:r>
      <w:r>
        <w:rPr>
          <w:spacing w:val="-4"/>
          <w:sz w:val="24"/>
        </w:rPr>
        <w:t xml:space="preserve"> </w:t>
      </w:r>
      <w:r>
        <w:rPr>
          <w:sz w:val="24"/>
        </w:rPr>
        <w:t>or greater efficiency in compiling the information?</w:t>
      </w:r>
    </w:p>
    <w:p w:rsidR="00E2380D" w14:paraId="76E0E084" w14:textId="77777777">
      <w:pPr>
        <w:pStyle w:val="BodyText"/>
        <w:rPr>
          <w:sz w:val="20"/>
        </w:rPr>
      </w:pPr>
    </w:p>
    <w:p w:rsidR="00E2380D" w14:paraId="76E0E085" w14:textId="77777777">
      <w:pPr>
        <w:pStyle w:val="BodyText"/>
        <w:rPr>
          <w:sz w:val="20"/>
        </w:rPr>
      </w:pPr>
    </w:p>
    <w:p w:rsidR="00E2380D" w14:paraId="76E0E086" w14:textId="77777777">
      <w:pPr>
        <w:pStyle w:val="BodyText"/>
        <w:spacing w:before="4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896112</wp:posOffset>
                </wp:positionH>
                <wp:positionV relativeFrom="paragraph">
                  <wp:posOffset>190458</wp:posOffset>
                </wp:positionV>
                <wp:extent cx="5980430" cy="635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350" w="5980430" stroke="1">
                              <a:moveTo>
                                <a:pt x="598017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980175" y="0"/>
                              </a:lnTo>
                              <a:lnTo>
                                <a:pt x="598017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30" style="width:470.9pt;height:0.5pt;margin-top:15pt;margin-left:70.55pt;mso-position-horizontal-relative:page;mso-wrap-distance-bottom:0;mso-wrap-distance-left:0;mso-wrap-distance-right:0;mso-wrap-distance-top:0;mso-wrap-style:square;position:absolute;visibility:visible;v-text-anchor:top;z-index:-251651072" coordsize="5980430,6350" path="m5980175,6096l,6096,,,5980175,l5980175,6096xe" fillcolor="black" stroked="f">
                <v:path arrowok="t"/>
                <w10:wrap type="topAndBottom"/>
              </v:shape>
            </w:pict>
          </mc:Fallback>
        </mc:AlternateContent>
      </w:r>
    </w:p>
    <w:p w:rsidR="00E2380D" w14:paraId="76E0E087" w14:textId="77777777">
      <w:pPr>
        <w:pStyle w:val="Heading1"/>
        <w:numPr>
          <w:ilvl w:val="0"/>
          <w:numId w:val="1"/>
        </w:numPr>
        <w:tabs>
          <w:tab w:val="left" w:pos="590"/>
        </w:tabs>
        <w:ind w:left="590" w:hanging="450"/>
      </w:pPr>
      <w:r>
        <w:t>Burden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4"/>
        </w:rPr>
        <w:t>Costs</w:t>
      </w:r>
    </w:p>
    <w:p w:rsidR="00E2380D" w14:paraId="76E0E088" w14:textId="77777777">
      <w:pPr>
        <w:pStyle w:val="ListParagraph"/>
        <w:numPr>
          <w:ilvl w:val="1"/>
          <w:numId w:val="1"/>
        </w:numPr>
        <w:tabs>
          <w:tab w:val="left" w:pos="859"/>
        </w:tabs>
        <w:spacing w:before="240"/>
        <w:ind w:left="859" w:hanging="359"/>
        <w:rPr>
          <w:sz w:val="24"/>
        </w:rPr>
      </w:pP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labor</w:t>
      </w:r>
      <w:r>
        <w:rPr>
          <w:spacing w:val="-5"/>
          <w:sz w:val="24"/>
        </w:rPr>
        <w:t xml:space="preserve"> </w:t>
      </w:r>
      <w:r>
        <w:rPr>
          <w:sz w:val="24"/>
        </w:rPr>
        <w:t>rates</w:t>
      </w:r>
      <w:r>
        <w:rPr>
          <w:spacing w:val="-2"/>
          <w:sz w:val="24"/>
        </w:rPr>
        <w:t xml:space="preserve"> accurate?</w:t>
      </w:r>
    </w:p>
    <w:p w:rsidR="00E2380D" w14:paraId="76E0E089" w14:textId="77777777">
      <w:pPr>
        <w:pStyle w:val="BodyText"/>
      </w:pPr>
    </w:p>
    <w:p w:rsidR="00E2380D" w14:paraId="76E0E08A" w14:textId="77777777">
      <w:pPr>
        <w:pStyle w:val="BodyText"/>
        <w:spacing w:before="204"/>
      </w:pPr>
    </w:p>
    <w:p w:rsidR="00E2380D" w14:paraId="76E0E08B" w14:textId="77777777">
      <w:pPr>
        <w:pStyle w:val="ListParagraph"/>
        <w:numPr>
          <w:ilvl w:val="1"/>
          <w:numId w:val="1"/>
        </w:numPr>
        <w:tabs>
          <w:tab w:val="left" w:pos="859"/>
        </w:tabs>
        <w:ind w:left="859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Agency</w:t>
      </w:r>
      <w:r>
        <w:rPr>
          <w:spacing w:val="-3"/>
          <w:sz w:val="24"/>
        </w:rPr>
        <w:t xml:space="preserve"> </w:t>
      </w:r>
      <w:r>
        <w:rPr>
          <w:sz w:val="24"/>
        </w:rPr>
        <w:t>assumes</w:t>
      </w:r>
      <w:r>
        <w:rPr>
          <w:spacing w:val="-6"/>
          <w:sz w:val="24"/>
        </w:rPr>
        <w:t xml:space="preserve"> </w:t>
      </w:r>
      <w:r>
        <w:rPr>
          <w:sz w:val="24"/>
        </w:rPr>
        <w:t>there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capital</w:t>
      </w:r>
      <w:r>
        <w:rPr>
          <w:spacing w:val="-6"/>
          <w:sz w:val="24"/>
        </w:rPr>
        <w:t xml:space="preserve"> </w:t>
      </w:r>
      <w:r>
        <w:rPr>
          <w:sz w:val="24"/>
        </w:rPr>
        <w:t>cost</w:t>
      </w:r>
      <w:r>
        <w:rPr>
          <w:spacing w:val="-7"/>
          <w:sz w:val="24"/>
        </w:rPr>
        <w:t xml:space="preserve"> </w:t>
      </w:r>
      <w:r>
        <w:rPr>
          <w:sz w:val="24"/>
        </w:rPr>
        <w:t>associated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activity.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correct?</w:t>
      </w:r>
    </w:p>
    <w:p w:rsidR="00E2380D" w14:paraId="76E0E08C" w14:textId="77777777">
      <w:pPr>
        <w:rPr>
          <w:sz w:val="24"/>
        </w:rPr>
        <w:sectPr>
          <w:pgSz w:w="12240" w:h="15840"/>
          <w:pgMar w:top="1340" w:right="1300" w:bottom="980" w:left="1300" w:header="730" w:footer="786" w:gutter="0"/>
          <w:cols w:space="720"/>
        </w:sectPr>
      </w:pPr>
    </w:p>
    <w:p w:rsidR="00E2380D" w14:paraId="76E0E08D" w14:textId="77777777">
      <w:pPr>
        <w:pStyle w:val="ListParagraph"/>
        <w:numPr>
          <w:ilvl w:val="1"/>
          <w:numId w:val="1"/>
        </w:numPr>
        <w:tabs>
          <w:tab w:val="left" w:pos="860"/>
        </w:tabs>
        <w:spacing w:before="79"/>
        <w:ind w:right="347"/>
        <w:rPr>
          <w:sz w:val="24"/>
        </w:rPr>
      </w:pPr>
      <w:r>
        <w:rPr>
          <w:sz w:val="24"/>
        </w:rPr>
        <w:t>Bearing in mind that the burden</w:t>
      </w:r>
      <w:r>
        <w:rPr>
          <w:spacing w:val="-2"/>
          <w:sz w:val="24"/>
        </w:rPr>
        <w:t xml:space="preserve"> </w:t>
      </w:r>
      <w:r>
        <w:rPr>
          <w:sz w:val="24"/>
        </w:rPr>
        <w:t>and cost estimates include</w:t>
      </w:r>
      <w:r>
        <w:rPr>
          <w:spacing w:val="-2"/>
          <w:sz w:val="24"/>
        </w:rPr>
        <w:t xml:space="preserve"> </w:t>
      </w:r>
      <w:r>
        <w:rPr>
          <w:sz w:val="24"/>
        </w:rPr>
        <w:t>only burden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hours and costs associated with the paperwork involved with this ICR, </w:t>
      </w:r>
      <w:r>
        <w:rPr>
          <w:i/>
          <w:sz w:val="24"/>
        </w:rPr>
        <w:t>e.g.</w:t>
      </w:r>
      <w:r>
        <w:rPr>
          <w:sz w:val="24"/>
        </w:rPr>
        <w:t>, the ICR does not include estimated</w:t>
      </w:r>
      <w:r>
        <w:rPr>
          <w:spacing w:val="-5"/>
          <w:sz w:val="24"/>
        </w:rPr>
        <w:t xml:space="preserve"> </w:t>
      </w:r>
      <w:r>
        <w:rPr>
          <w:sz w:val="24"/>
        </w:rPr>
        <w:t>burden</w:t>
      </w:r>
      <w:r>
        <w:rPr>
          <w:spacing w:val="-7"/>
          <w:sz w:val="24"/>
        </w:rPr>
        <w:t xml:space="preserve"> </w:t>
      </w:r>
      <w:r>
        <w:rPr>
          <w:sz w:val="24"/>
        </w:rPr>
        <w:t>hours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costs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conducting</w:t>
      </w:r>
      <w:r>
        <w:rPr>
          <w:spacing w:val="-5"/>
          <w:sz w:val="24"/>
        </w:rPr>
        <w:t xml:space="preserve"> </w:t>
      </w:r>
      <w:r>
        <w:rPr>
          <w:sz w:val="24"/>
        </w:rPr>
        <w:t>studies,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estimated</w:t>
      </w:r>
      <w:r>
        <w:rPr>
          <w:spacing w:val="-5"/>
          <w:sz w:val="24"/>
        </w:rPr>
        <w:t xml:space="preserve"> </w:t>
      </w:r>
      <w:r>
        <w:rPr>
          <w:sz w:val="24"/>
        </w:rPr>
        <w:t>burden</w:t>
      </w:r>
      <w:r>
        <w:rPr>
          <w:spacing w:val="-5"/>
          <w:sz w:val="24"/>
        </w:rPr>
        <w:t xml:space="preserve"> </w:t>
      </w:r>
      <w:r>
        <w:rPr>
          <w:sz w:val="24"/>
        </w:rPr>
        <w:t>hours and labor</w:t>
      </w:r>
      <w:r>
        <w:rPr>
          <w:spacing w:val="-2"/>
          <w:sz w:val="24"/>
        </w:rPr>
        <w:t xml:space="preserve"> </w:t>
      </w:r>
      <w:r>
        <w:rPr>
          <w:sz w:val="24"/>
        </w:rPr>
        <w:t>rates accurate? If</w:t>
      </w:r>
      <w:r>
        <w:rPr>
          <w:spacing w:val="-3"/>
          <w:sz w:val="24"/>
        </w:rPr>
        <w:t xml:space="preserve"> </w:t>
      </w:r>
      <w:r>
        <w:rPr>
          <w:sz w:val="24"/>
        </w:rPr>
        <w:t>you provide burden</w:t>
      </w:r>
      <w:r>
        <w:rPr>
          <w:spacing w:val="-2"/>
          <w:sz w:val="24"/>
        </w:rPr>
        <w:t xml:space="preserve"> </w:t>
      </w:r>
      <w:r>
        <w:rPr>
          <w:sz w:val="24"/>
        </w:rPr>
        <w:t>and cost estimates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substantially different from EPA’s, please provide an explanation of how you arrived at your </w:t>
      </w:r>
      <w:r>
        <w:rPr>
          <w:spacing w:val="-2"/>
          <w:sz w:val="24"/>
        </w:rPr>
        <w:t>estimates.</w:t>
      </w:r>
    </w:p>
    <w:p w:rsidR="00E2380D" w14:paraId="76E0E08E" w14:textId="77777777">
      <w:pPr>
        <w:pStyle w:val="BodyText"/>
      </w:pPr>
    </w:p>
    <w:p w:rsidR="00E2380D" w14:paraId="76E0E08F" w14:textId="77777777">
      <w:pPr>
        <w:pStyle w:val="BodyText"/>
        <w:spacing w:before="204"/>
      </w:pPr>
    </w:p>
    <w:p w:rsidR="00E2380D" w14:paraId="76E0E090" w14:textId="77777777">
      <w:pPr>
        <w:pStyle w:val="ListParagraph"/>
        <w:numPr>
          <w:ilvl w:val="1"/>
          <w:numId w:val="1"/>
        </w:numPr>
        <w:tabs>
          <w:tab w:val="left" w:pos="859"/>
        </w:tabs>
        <w:ind w:left="859" w:hanging="359"/>
        <w:rPr>
          <w:sz w:val="24"/>
        </w:rPr>
      </w:pP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costs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accounted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may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7"/>
          <w:sz w:val="24"/>
        </w:rPr>
        <w:t xml:space="preserve"> </w:t>
      </w:r>
      <w:r>
        <w:rPr>
          <w:sz w:val="24"/>
        </w:rPr>
        <w:t>been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missed?</w:t>
      </w:r>
    </w:p>
    <w:sectPr>
      <w:pgSz w:w="12240" w:h="15840"/>
      <w:pgMar w:top="1340" w:right="1300" w:bottom="980" w:left="1300" w:header="730" w:footer="78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2380D" w14:paraId="76E0E09C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9419423</wp:posOffset>
              </wp:positionV>
              <wp:extent cx="165100" cy="19431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2380D" w14:textId="77777777">
                          <w:pPr>
                            <w:pStyle w:val="BodyText"/>
                            <w:spacing w:before="9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2051" type="#_x0000_t202" style="width:13pt;height:15.3pt;margin-top:741.7pt;margin-left:300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E2380D" w14:paraId="76E0E0A5" w14:textId="77777777">
                    <w:pPr>
                      <w:pStyle w:val="BodyText"/>
                      <w:spacing w:before="9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2380D" w14:paraId="76E0E09B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450683</wp:posOffset>
              </wp:positionV>
              <wp:extent cx="1432560" cy="1943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3256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2380D" w14:textId="6D9424E3"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t>EPA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ICR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NO.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1246.15</w:t>
                          </w:r>
                          <w:r>
                            <w:rPr>
                              <w:spacing w:val="-2"/>
                            </w:rPr>
                            <w:tab/>
                          </w:r>
                          <w:r>
                            <w:rPr>
                              <w:spacing w:val="-2"/>
                            </w:rPr>
                            <w:tab/>
                          </w:r>
                          <w:r>
                            <w:rPr>
                              <w:spacing w:val="-2"/>
                            </w:rPr>
                            <w:tab/>
                          </w:r>
                          <w:r>
                            <w:rPr>
                              <w:spacing w:val="-2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112.8pt;height:15.3pt;margin-top:35.5pt;margin-left:71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E2380D" w14:paraId="76E0E0A3" w14:textId="6D9424E3">
                    <w:pPr>
                      <w:pStyle w:val="BodyText"/>
                      <w:spacing w:before="9"/>
                      <w:ind w:left="20"/>
                    </w:pPr>
                    <w:r>
                      <w:t>EPA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ICR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NO.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1246.15</w:t>
                    </w:r>
                    <w:r>
                      <w:rPr>
                        <w:spacing w:val="-2"/>
                      </w:rPr>
                      <w:tab/>
                    </w:r>
                    <w:r>
                      <w:rPr>
                        <w:spacing w:val="-2"/>
                      </w:rPr>
                      <w:tab/>
                    </w:r>
                    <w:r>
                      <w:rPr>
                        <w:spacing w:val="-2"/>
                      </w:rPr>
                      <w:tab/>
                    </w:r>
                    <w:r>
                      <w:rPr>
                        <w:spacing w:val="-2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4743778</wp:posOffset>
              </wp:positionH>
              <wp:positionV relativeFrom="page">
                <wp:posOffset>450683</wp:posOffset>
              </wp:positionV>
              <wp:extent cx="2121535" cy="19431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1215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2380D" w14:textId="77777777"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t>OMB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CONTROL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NO.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2070-</w:t>
                          </w:r>
                          <w:r>
                            <w:rPr>
                              <w:spacing w:val="-4"/>
                            </w:rPr>
                            <w:t>0072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2" o:spid="_x0000_s2050" type="#_x0000_t202" style="width:167.05pt;height:15.3pt;margin-top:35.5pt;margin-left:373.55pt;mso-position-horizontal-relative:page;mso-position-vertical-relative:page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E2380D" w14:paraId="76E0E0A4" w14:textId="77777777">
                    <w:pPr>
                      <w:pStyle w:val="BodyText"/>
                      <w:spacing w:before="9"/>
                      <w:ind w:left="20"/>
                    </w:pPr>
                    <w:r>
                      <w:t>OMB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CONTROL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NO.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2070-</w:t>
                    </w:r>
                    <w:r>
                      <w:rPr>
                        <w:spacing w:val="-4"/>
                      </w:rPr>
                      <w:t>0072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0A3F5E"/>
    <w:multiLevelType w:val="hybridMultilevel"/>
    <w:tmpl w:val="85DCBA06"/>
    <w:lvl w:ilvl="0">
      <w:start w:val="1"/>
      <w:numFmt w:val="decimal"/>
      <w:lvlText w:val="(%1)"/>
      <w:lvlJc w:val="left"/>
      <w:pPr>
        <w:ind w:left="591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3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6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3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1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8" w:hanging="360"/>
      </w:pPr>
      <w:rPr>
        <w:rFonts w:hint="default"/>
        <w:lang w:val="en-US" w:eastAsia="en-US" w:bidi="ar-SA"/>
      </w:rPr>
    </w:lvl>
  </w:abstractNum>
  <w:abstractNum w:abstractNumId="1">
    <w:nsid w:val="6BA27919"/>
    <w:multiLevelType w:val="hybridMultilevel"/>
    <w:tmpl w:val="263E62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090952">
    <w:abstractNumId w:val="0"/>
  </w:num>
  <w:num w:numId="2" w16cid:durableId="1488130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80D"/>
    <w:rsid w:val="00591626"/>
    <w:rsid w:val="00794587"/>
    <w:rsid w:val="00CB4F9C"/>
    <w:rsid w:val="00D05800"/>
    <w:rsid w:val="00E2380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E0E055"/>
  <w15:docId w15:val="{AF914BC4-4274-4A7C-9CA1-D6E37476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8"/>
      <w:ind w:left="590" w:hanging="45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058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580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058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580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CategoryDescription xmlns="http://schemas.microsoft.com/sharepoint.v3" xsi:nil="true"/>
    <TaxCatchAll xmlns="4ffa91fb-a0ff-4ac5-b2db-65c790d184a4" xsi:nil="true"/>
    <FRN_x0020_List_x0020_Item_x0020_ID xmlns="118f882f-1e32-4cf2-ad69-9de43d57f4c6">4877</FRN_x0020_List_x0020_Item_x0020_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29f62856-1543-49d4-a736-4569d363f533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F945D3E4F86649B7BD7D579B37A57A" ma:contentTypeVersion="15" ma:contentTypeDescription="Create a new document." ma:contentTypeScope="" ma:versionID="597f6683057eaf9ea377282e3c185664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.v3" xmlns:ns3="4ffa91fb-a0ff-4ac5-b2db-65c790d184a4" xmlns:ns4="118f882f-1e32-4cf2-ad69-9de43d57f4c6" xmlns:ns5="a5d1ca4e-0a3f-4119-b619-e20b93ebd1aa" targetNamespace="http://schemas.microsoft.com/office/2006/metadata/properties" ma:root="true" ma:fieldsID="b86fc16b4e95b49b989437c4d9976cfa" ns1:_="" ns2:_="" ns3:_="" ns4:_="" ns5:_="">
    <xsd:import namespace="http://schemas.microsoft.com/sharepoint/v3"/>
    <xsd:import namespace="http://schemas.microsoft.com/sharepoint.v3"/>
    <xsd:import namespace="4ffa91fb-a0ff-4ac5-b2db-65c790d184a4"/>
    <xsd:import namespace="118f882f-1e32-4cf2-ad69-9de43d57f4c6"/>
    <xsd:import namespace="a5d1ca4e-0a3f-4119-b619-e20b93ebd1a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TaxCatchAllLabel" minOccurs="0"/>
                <xsd:element ref="ns3:TaxCatchAll" minOccurs="0"/>
                <xsd:element ref="ns4:FRN_x0020_List_x0020_Item_x0020_ID"/>
                <xsd:element ref="ns5:SharedWithUsers" minOccurs="0"/>
                <xsd:element ref="ns5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2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12331871-f22f-4f1e-b241-7c04b4cb386a}" ma:internalName="TaxCatchAllLabel" ma:readOnly="true" ma:showField="CatchAllDataLabel" ma:web="a5d1ca4e-0a3f-4119-b619-e20b93ebd1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7" nillable="true" ma:displayName="Taxonomy Catch All Column" ma:hidden="true" ma:list="{12331871-f22f-4f1e-b241-7c04b4cb386a}" ma:internalName="TaxCatchAll" ma:showField="CatchAllData" ma:web="a5d1ca4e-0a3f-4119-b619-e20b93ebd1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f882f-1e32-4cf2-ad69-9de43d57f4c6" elementFormDefault="qualified">
    <xsd:import namespace="http://schemas.microsoft.com/office/2006/documentManagement/types"/>
    <xsd:import namespace="http://schemas.microsoft.com/office/infopath/2007/PartnerControls"/>
    <xsd:element name="FRN_x0020_List_x0020_Item_x0020_ID" ma:index="11" ma:displayName="FRN List Item ID" ma:indexed="true" ma:internalName="FRN_x0020_List_x0020_Item_x0020_ID">
      <xsd:simpleType>
        <xsd:restriction base="dms:Text">
          <xsd:maxLength value="255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ca4e-0a3f-4119-b619-e20b93ebd1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393035-C295-4240-8441-EC9CADDF6EA2}">
  <ds:schemaRefs>
    <ds:schemaRef ds:uri="118f882f-1e32-4cf2-ad69-9de43d57f4c6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  <ds:schemaRef ds:uri="4ffa91fb-a0ff-4ac5-b2db-65c790d184a4"/>
    <ds:schemaRef ds:uri="http://schemas.microsoft.com/sharepoint.v3"/>
    <ds:schemaRef ds:uri="a5d1ca4e-0a3f-4119-b619-e20b93ebd1aa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A1D6E25-7D70-4FDA-9E7F-D27BF008D3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DB5EB6-3656-4669-8C4C-656F807F608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F308B9D-04AA-4402-BA16-00CB725D7C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.v3"/>
    <ds:schemaRef ds:uri="4ffa91fb-a0ff-4ac5-b2db-65c790d184a4"/>
    <ds:schemaRef ds:uri="118f882f-1e32-4cf2-ad69-9de43d57f4c6"/>
    <ds:schemaRef ds:uri="a5d1ca4e-0a3f-4119-b619-e20b93ebd1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Worker Protection Rule ICR Questionnaire.docx</dc:title>
  <dc:creator>Echeveste Briseno, Emilia (she/her/hers)</dc:creator>
  <cp:lastModifiedBy>Johnson, Amaris</cp:lastModifiedBy>
  <cp:revision>2</cp:revision>
  <dcterms:created xsi:type="dcterms:W3CDTF">2024-12-06T14:43:00Z</dcterms:created>
  <dcterms:modified xsi:type="dcterms:W3CDTF">2024-12-06T14:43:00Z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0x010100E8F945D3E4F86649B7BD7D579B37A57A</vt:lpwstr>
  </property>
  <property fmtid="{D5CDD505-2E9C-101B-9397-08002B2CF9AE}" pid="3" name="Created">
    <vt:filetime>2024-07-24T00:00:00Z</vt:filetime>
  </property>
  <property fmtid="{D5CDD505-2E9C-101B-9397-08002B2CF9AE}" pid="4" name="LastSaved">
    <vt:filetime>2024-08-02T00:00:00Z</vt:filetime>
  </property>
  <property fmtid="{D5CDD505-2E9C-101B-9397-08002B2CF9AE}" pid="5" name="Producer">
    <vt:lpwstr>Microsoft: Print To PDF</vt:lpwstr>
  </property>
</Properties>
</file>