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7D57" w:rsidP="009F7D57" w14:paraId="046063DC" w14:textId="4E56D395">
      <w:pPr>
        <w:pStyle w:val="Header"/>
        <w:rPr>
          <w:rFonts w:ascii="Times New Roman" w:hAnsi="Times New Roman" w:cs="Times New Roman"/>
          <w:sz w:val="20"/>
          <w:szCs w:val="20"/>
        </w:rPr>
      </w:pPr>
      <w:r w:rsidRPr="00484F4D">
        <w:rPr>
          <w:rFonts w:ascii="Times New Roman" w:hAnsi="Times New Roman" w:cs="Times New Roman"/>
          <w:sz w:val="20"/>
          <w:szCs w:val="20"/>
        </w:rPr>
        <w:t>OMB Control#: TBD</w:t>
      </w:r>
      <w:r w:rsidRPr="00484F4D">
        <w:rPr>
          <w:rFonts w:ascii="Times New Roman" w:hAnsi="Times New Roman" w:cs="Times New Roman"/>
          <w:sz w:val="20"/>
          <w:szCs w:val="20"/>
        </w:rPr>
        <w:tab/>
        <w:t>Expiration Date: TBD</w:t>
      </w:r>
      <w:r w:rsidRPr="00484F4D">
        <w:rPr>
          <w:rFonts w:ascii="Times New Roman" w:hAnsi="Times New Roman" w:cs="Times New Roman"/>
          <w:sz w:val="20"/>
          <w:szCs w:val="20"/>
        </w:rPr>
        <w:tab/>
        <w:t>NHTSA Form 184</w:t>
      </w:r>
      <w:r w:rsidRPr="00484F4D" w:rsidR="00484F4D">
        <w:rPr>
          <w:rFonts w:ascii="Times New Roman" w:hAnsi="Times New Roman" w:cs="Times New Roman"/>
          <w:sz w:val="20"/>
          <w:szCs w:val="20"/>
        </w:rPr>
        <w:t>2</w:t>
      </w:r>
    </w:p>
    <w:p w:rsidR="006371BA" w:rsidRPr="00484F4D" w:rsidP="009F7D57" w14:paraId="744B15CA" w14:textId="77777777">
      <w:pPr>
        <w:pStyle w:val="Header"/>
        <w:rPr>
          <w:rFonts w:ascii="Times New Roman" w:hAnsi="Times New Roman" w:cs="Times New Roman"/>
          <w:sz w:val="20"/>
          <w:szCs w:val="20"/>
        </w:rPr>
      </w:pPr>
    </w:p>
    <w:p w:rsidR="00484F4D" w:rsidRPr="00484F4D" w:rsidP="00484F4D" w14:paraId="7EF60F3E" w14:textId="068BD203">
      <w:pPr>
        <w:rPr>
          <w:rFonts w:ascii="Times New Roman" w:hAnsi="Times New Roman" w:cs="Times New Roman"/>
          <w:sz w:val="20"/>
          <w:szCs w:val="20"/>
        </w:rPr>
      </w:pPr>
      <w:r w:rsidRPr="00484F4D">
        <w:rPr>
          <w:rStyle w:val="normaltextrun"/>
          <w:rFonts w:ascii="Times New Roman" w:hAnsi="Times New Roman" w:cs="Times New Roman"/>
          <w:color w:val="000000"/>
          <w:sz w:val="20"/>
          <w:szCs w:val="20"/>
          <w:shd w:val="clear" w:color="auto" w:fill="FFFFFF"/>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484F4D">
        <w:rPr>
          <w:rStyle w:val="normaltextrun"/>
          <w:rFonts w:ascii="Times New Roman" w:hAnsi="Times New Roman" w:cs="Times New Roman"/>
          <w:color w:val="000000"/>
          <w:sz w:val="20"/>
          <w:szCs w:val="20"/>
          <w:highlight w:val="yellow"/>
          <w:shd w:val="clear" w:color="auto" w:fill="FFFFFF"/>
        </w:rPr>
        <w:t>XXXX</w:t>
      </w:r>
      <w:r w:rsidRPr="00484F4D">
        <w:rPr>
          <w:rStyle w:val="normaltextrun"/>
          <w:rFonts w:ascii="Times New Roman" w:hAnsi="Times New Roman" w:cs="Times New Roman"/>
          <w:color w:val="000000"/>
          <w:sz w:val="20"/>
          <w:szCs w:val="20"/>
          <w:shd w:val="clear" w:color="auto" w:fill="FFFFFF"/>
        </w:rPr>
        <w:t xml:space="preserve">. The information collected on this form is necessary to complete a study to examine the effectiveness of lateral control advanced driver assistance systems. We estimate that it will take approximately </w:t>
      </w:r>
      <w:r w:rsidR="00836715">
        <w:rPr>
          <w:rStyle w:val="normaltextrun"/>
          <w:rFonts w:ascii="Times New Roman" w:hAnsi="Times New Roman" w:cs="Times New Roman"/>
          <w:color w:val="000000"/>
          <w:sz w:val="20"/>
          <w:szCs w:val="20"/>
          <w:shd w:val="clear" w:color="auto" w:fill="FFFFFF"/>
        </w:rPr>
        <w:t>5</w:t>
      </w:r>
      <w:r w:rsidRPr="00484F4D">
        <w:rPr>
          <w:rStyle w:val="normaltextrun"/>
          <w:rFonts w:ascii="Times New Roman" w:hAnsi="Times New Roman" w:cs="Times New Roman"/>
          <w:color w:val="000000"/>
          <w:sz w:val="20"/>
          <w:szCs w:val="20"/>
          <w:shd w:val="clear" w:color="auto" w:fill="FFFFFF"/>
        </w:rPr>
        <w:t xml:space="preserve"> minutes to complete this form.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9F7D57" w14:paraId="222BC63A" w14:textId="77777777"/>
    <w:p w:rsidR="0003433E" w14:paraId="5DE8CD3A" w14:textId="3E7ED12F">
      <w:r>
        <w:t>Vision and Hearing Screening</w:t>
      </w:r>
    </w:p>
    <w:p w:rsidR="009062D0" w14:paraId="471616B7" w14:textId="77777777"/>
    <w:p w:rsidR="009062D0" w14:paraId="357252DB" w14:textId="77777777">
      <w:r>
        <w:t xml:space="preserve">Date: ________ </w:t>
      </w:r>
      <w:r>
        <w:tab/>
      </w:r>
      <w:r>
        <w:tab/>
      </w:r>
      <w:r>
        <w:tab/>
      </w:r>
      <w:r>
        <w:tab/>
      </w:r>
      <w:r>
        <w:tab/>
      </w:r>
      <w:r>
        <w:tab/>
      </w:r>
      <w:r>
        <w:tab/>
      </w:r>
      <w:r>
        <w:t>Participant # __________</w:t>
      </w:r>
    </w:p>
    <w:p w:rsidR="009062D0" w:rsidRPr="00282273" w:rsidP="009062D0" w14:paraId="7DE1765E" w14:textId="7032326E">
      <w:pPr>
        <w:tabs>
          <w:tab w:val="left" w:pos="-360"/>
        </w:tabs>
        <w:jc w:val="center"/>
        <w:rPr>
          <w:b/>
          <w:sz w:val="36"/>
          <w:szCs w:val="36"/>
        </w:rPr>
      </w:pPr>
      <w:r>
        <w:rPr>
          <w:b/>
          <w:sz w:val="36"/>
          <w:szCs w:val="36"/>
        </w:rPr>
        <w:t>Lateral Control</w:t>
      </w:r>
    </w:p>
    <w:p w:rsidR="009062D0" w:rsidRPr="007F1611" w:rsidP="009062D0" w14:paraId="4D86FA0B" w14:textId="77777777">
      <w:pPr>
        <w:pStyle w:val="Heading2"/>
        <w:tabs>
          <w:tab w:val="left" w:pos="-360"/>
        </w:tabs>
        <w:jc w:val="center"/>
        <w:rPr>
          <w:sz w:val="36"/>
        </w:rPr>
      </w:pPr>
      <w:r w:rsidRPr="007F1611">
        <w:rPr>
          <w:sz w:val="36"/>
        </w:rPr>
        <w:t xml:space="preserve">Vision/Hearing/Measurement </w:t>
      </w:r>
    </w:p>
    <w:p w:rsidR="009062D0" w:rsidRPr="007F1611" w:rsidP="009062D0" w14:paraId="4E33689D" w14:textId="77777777">
      <w:pPr>
        <w:pStyle w:val="Heading2"/>
        <w:tabs>
          <w:tab w:val="left" w:pos="-360"/>
        </w:tabs>
        <w:jc w:val="center"/>
        <w:rPr>
          <w:sz w:val="36"/>
        </w:rPr>
      </w:pPr>
      <w:r>
        <w:rPr>
          <w:sz w:val="36"/>
        </w:rPr>
        <w:pict>
          <v:rect id="_x0000_i1025" style="width:0;height:1.5pt" o:hralign="center" o:hrstd="t" o:hr="t" fillcolor="gray" stroked="f"/>
        </w:pict>
      </w:r>
    </w:p>
    <w:p w:rsidR="009062D0" w:rsidP="009062D0" w14:paraId="2541291A" w14:textId="77777777">
      <w:pPr>
        <w:tabs>
          <w:tab w:val="left" w:pos="-360"/>
        </w:tabs>
        <w:ind w:left="720"/>
        <w:rPr>
          <w:b/>
          <w:szCs w:val="24"/>
        </w:rPr>
      </w:pPr>
    </w:p>
    <w:p w:rsidR="009062D0" w:rsidP="009062D0" w14:paraId="4FD28AA9" w14:textId="77777777">
      <w:pPr>
        <w:numPr>
          <w:ilvl w:val="0"/>
          <w:numId w:val="1"/>
        </w:numPr>
        <w:tabs>
          <w:tab w:val="left" w:pos="-360"/>
        </w:tabs>
        <w:spacing w:after="0" w:line="240" w:lineRule="auto"/>
        <w:rPr>
          <w:b/>
          <w:szCs w:val="24"/>
        </w:rPr>
      </w:pPr>
      <w:r>
        <w:rPr>
          <w:b/>
          <w:szCs w:val="24"/>
        </w:rPr>
        <w:t>Acuity Test (must be better than or equal to 20/40)</w:t>
      </w:r>
    </w:p>
    <w:p w:rsidR="009062D0" w:rsidP="009062D0" w14:paraId="5B1E426B" w14:textId="77777777">
      <w:pPr>
        <w:tabs>
          <w:tab w:val="left" w:pos="-360"/>
        </w:tabs>
        <w:ind w:left="360"/>
        <w:rPr>
          <w:b/>
          <w:szCs w:val="24"/>
        </w:rPr>
      </w:pPr>
    </w:p>
    <w:p w:rsidR="009062D0" w:rsidP="009062D0" w14:paraId="32E6F896" w14:textId="77777777">
      <w:pPr>
        <w:numPr>
          <w:ilvl w:val="0"/>
          <w:numId w:val="2"/>
        </w:numPr>
        <w:tabs>
          <w:tab w:val="left" w:pos="-360"/>
          <w:tab w:val="clear" w:pos="360"/>
          <w:tab w:val="num" w:pos="1080"/>
        </w:tabs>
        <w:spacing w:after="0" w:line="240" w:lineRule="auto"/>
        <w:ind w:left="1080"/>
        <w:rPr>
          <w:szCs w:val="24"/>
        </w:rPr>
      </w:pPr>
      <w:r>
        <w:rPr>
          <w:szCs w:val="24"/>
        </w:rPr>
        <w:t xml:space="preserve">Acuity </w:t>
      </w:r>
      <w:r>
        <w:rPr>
          <w:szCs w:val="24"/>
        </w:rPr>
        <w:t>Score:_</w:t>
      </w:r>
      <w:r>
        <w:rPr>
          <w:szCs w:val="24"/>
        </w:rPr>
        <w:t>_______</w:t>
      </w:r>
    </w:p>
    <w:p w:rsidR="009062D0" w:rsidP="009062D0" w14:paraId="61DB53AE" w14:textId="77777777">
      <w:pPr>
        <w:tabs>
          <w:tab w:val="left" w:pos="-360"/>
        </w:tabs>
        <w:rPr>
          <w:b/>
          <w:szCs w:val="24"/>
        </w:rPr>
      </w:pPr>
    </w:p>
    <w:p w:rsidR="009062D0" w:rsidP="009062D0" w14:paraId="3626151A" w14:textId="77777777">
      <w:pPr>
        <w:numPr>
          <w:ilvl w:val="0"/>
          <w:numId w:val="1"/>
        </w:numPr>
        <w:tabs>
          <w:tab w:val="left" w:pos="-360"/>
        </w:tabs>
        <w:spacing w:after="0" w:line="240" w:lineRule="auto"/>
        <w:rPr>
          <w:b/>
          <w:szCs w:val="24"/>
        </w:rPr>
      </w:pPr>
      <w:r>
        <w:rPr>
          <w:b/>
          <w:szCs w:val="24"/>
        </w:rPr>
        <w:t>Ishihara Test for Color Blindness</w:t>
      </w:r>
    </w:p>
    <w:p w:rsidR="009062D0" w:rsidP="009062D0" w14:paraId="6E044695" w14:textId="77777777">
      <w:pPr>
        <w:tabs>
          <w:tab w:val="left" w:pos="-360"/>
        </w:tabs>
        <w:rPr>
          <w:b/>
          <w:szCs w:val="24"/>
        </w:rPr>
      </w:pPr>
      <w:r>
        <w:rPr>
          <w:b/>
          <w:szCs w:val="24"/>
        </w:rPr>
        <w:t xml:space="preserve">                      </w:t>
      </w:r>
    </w:p>
    <w:p w:rsidR="009062D0" w:rsidP="009062D0" w14:paraId="3514AE8D" w14:textId="77777777">
      <w:pPr>
        <w:tabs>
          <w:tab w:val="left" w:pos="-360"/>
        </w:tabs>
        <w:rPr>
          <w:szCs w:val="24"/>
        </w:rPr>
      </w:pPr>
      <w:r>
        <w:rPr>
          <w:b/>
          <w:szCs w:val="24"/>
        </w:rPr>
        <w:tab/>
      </w:r>
      <w:r>
        <w:rPr>
          <w:szCs w:val="24"/>
        </w:rPr>
        <w:t>1._____</w:t>
      </w:r>
      <w:r>
        <w:rPr>
          <w:szCs w:val="24"/>
        </w:rPr>
        <w:tab/>
      </w:r>
      <w:r>
        <w:rPr>
          <w:szCs w:val="24"/>
        </w:rPr>
        <w:tab/>
      </w:r>
      <w:r>
        <w:rPr>
          <w:szCs w:val="24"/>
        </w:rPr>
        <w:t>4._</w:t>
      </w:r>
      <w:r>
        <w:rPr>
          <w:szCs w:val="24"/>
        </w:rPr>
        <w:t>____</w:t>
      </w:r>
      <w:r>
        <w:rPr>
          <w:szCs w:val="24"/>
        </w:rPr>
        <w:tab/>
      </w:r>
      <w:r>
        <w:rPr>
          <w:szCs w:val="24"/>
        </w:rPr>
        <w:tab/>
        <w:t>7.____</w:t>
      </w:r>
    </w:p>
    <w:p w:rsidR="009062D0" w:rsidP="009062D0" w14:paraId="75792AC4" w14:textId="77777777">
      <w:pPr>
        <w:tabs>
          <w:tab w:val="left" w:pos="-360"/>
        </w:tabs>
        <w:rPr>
          <w:szCs w:val="24"/>
        </w:rPr>
      </w:pPr>
      <w:r>
        <w:rPr>
          <w:szCs w:val="24"/>
        </w:rPr>
        <w:tab/>
      </w:r>
    </w:p>
    <w:p w:rsidR="009062D0" w:rsidP="009062D0" w14:paraId="446A8F59" w14:textId="77777777">
      <w:pPr>
        <w:tabs>
          <w:tab w:val="left" w:pos="-360"/>
        </w:tabs>
        <w:ind w:firstLine="720"/>
        <w:rPr>
          <w:szCs w:val="24"/>
        </w:rPr>
      </w:pPr>
      <w:r>
        <w:rPr>
          <w:szCs w:val="24"/>
        </w:rPr>
        <w:t>2._____</w:t>
      </w:r>
      <w:r>
        <w:rPr>
          <w:szCs w:val="24"/>
        </w:rPr>
        <w:tab/>
      </w:r>
      <w:r>
        <w:rPr>
          <w:szCs w:val="24"/>
        </w:rPr>
        <w:tab/>
      </w:r>
      <w:r>
        <w:rPr>
          <w:szCs w:val="24"/>
        </w:rPr>
        <w:t>5._</w:t>
      </w:r>
      <w:r>
        <w:rPr>
          <w:szCs w:val="24"/>
        </w:rPr>
        <w:t>____</w:t>
      </w:r>
      <w:r>
        <w:rPr>
          <w:szCs w:val="24"/>
        </w:rPr>
        <w:tab/>
      </w:r>
      <w:r>
        <w:rPr>
          <w:szCs w:val="24"/>
        </w:rPr>
        <w:tab/>
        <w:t>8._____</w:t>
      </w:r>
    </w:p>
    <w:p w:rsidR="009062D0" w:rsidP="009062D0" w14:paraId="470A23C5" w14:textId="77777777">
      <w:pPr>
        <w:tabs>
          <w:tab w:val="left" w:pos="-360"/>
        </w:tabs>
        <w:rPr>
          <w:szCs w:val="24"/>
        </w:rPr>
      </w:pPr>
      <w:r>
        <w:rPr>
          <w:szCs w:val="24"/>
        </w:rPr>
        <w:tab/>
      </w:r>
    </w:p>
    <w:p w:rsidR="009062D0" w:rsidP="009062D0" w14:paraId="6B0B1F9F" w14:textId="77777777">
      <w:pPr>
        <w:tabs>
          <w:tab w:val="left" w:pos="-360"/>
        </w:tabs>
        <w:ind w:firstLine="720"/>
        <w:rPr>
          <w:szCs w:val="24"/>
        </w:rPr>
      </w:pPr>
      <w:r>
        <w:rPr>
          <w:szCs w:val="24"/>
        </w:rPr>
        <w:t>3._____</w:t>
      </w:r>
      <w:r>
        <w:rPr>
          <w:szCs w:val="24"/>
        </w:rPr>
        <w:tab/>
      </w:r>
      <w:r>
        <w:rPr>
          <w:szCs w:val="24"/>
        </w:rPr>
        <w:tab/>
      </w:r>
      <w:r>
        <w:rPr>
          <w:szCs w:val="24"/>
        </w:rPr>
        <w:t>6._</w:t>
      </w:r>
      <w:r>
        <w:rPr>
          <w:szCs w:val="24"/>
        </w:rPr>
        <w:t>____</w:t>
      </w:r>
      <w:r>
        <w:rPr>
          <w:szCs w:val="24"/>
        </w:rPr>
        <w:tab/>
      </w:r>
      <w:r>
        <w:rPr>
          <w:szCs w:val="24"/>
        </w:rPr>
        <w:tab/>
        <w:t>Book: __________</w:t>
      </w:r>
    </w:p>
    <w:p w:rsidR="009062D0" w:rsidP="009062D0" w14:paraId="24C8F58C" w14:textId="77777777">
      <w:pPr>
        <w:tabs>
          <w:tab w:val="left" w:pos="-360"/>
        </w:tabs>
        <w:rPr>
          <w:b/>
          <w:bCs/>
          <w:szCs w:val="24"/>
        </w:rPr>
      </w:pPr>
    </w:p>
    <w:p w:rsidR="009062D0" w:rsidP="009062D0" w14:paraId="4C80CD28" w14:textId="77777777">
      <w:pPr>
        <w:numPr>
          <w:ilvl w:val="0"/>
          <w:numId w:val="1"/>
        </w:numPr>
        <w:tabs>
          <w:tab w:val="left" w:pos="-360"/>
        </w:tabs>
        <w:spacing w:after="0" w:line="240" w:lineRule="auto"/>
        <w:rPr>
          <w:b/>
          <w:bCs/>
          <w:szCs w:val="24"/>
        </w:rPr>
      </w:pPr>
      <w:r>
        <w:rPr>
          <w:b/>
          <w:bCs/>
          <w:szCs w:val="24"/>
        </w:rPr>
        <w:t>Hearing Test:</w:t>
      </w:r>
    </w:p>
    <w:p w:rsidR="009062D0" w:rsidP="009062D0" w14:paraId="044B5472" w14:textId="77777777">
      <w:pPr>
        <w:tabs>
          <w:tab w:val="left" w:pos="-360"/>
        </w:tabs>
        <w:ind w:left="720"/>
        <w:rPr>
          <w:b/>
          <w:bCs/>
          <w:szCs w:val="24"/>
        </w:rPr>
      </w:pPr>
    </w:p>
    <w:p w:rsidR="009062D0" w:rsidP="009062D0" w14:paraId="58F355E1" w14:textId="77777777">
      <w:pPr>
        <w:tabs>
          <w:tab w:val="left" w:pos="-360"/>
        </w:tabs>
        <w:ind w:left="720"/>
        <w:rPr>
          <w:bCs/>
          <w:szCs w:val="24"/>
        </w:rPr>
      </w:pPr>
      <w:r>
        <w:rPr>
          <w:bCs/>
          <w:szCs w:val="24"/>
        </w:rPr>
        <w:t>Repeat after me:</w:t>
      </w:r>
      <w:r>
        <w:rPr>
          <w:bCs/>
          <w:szCs w:val="24"/>
        </w:rPr>
        <w:tab/>
      </w:r>
    </w:p>
    <w:p w:rsidR="009062D0" w:rsidP="009062D0" w14:paraId="0A3288FC" w14:textId="77777777">
      <w:pPr>
        <w:numPr>
          <w:ilvl w:val="0"/>
          <w:numId w:val="3"/>
        </w:numPr>
        <w:tabs>
          <w:tab w:val="left" w:pos="-360"/>
          <w:tab w:val="left" w:pos="4950"/>
        </w:tabs>
        <w:spacing w:after="0" w:line="240" w:lineRule="auto"/>
        <w:rPr>
          <w:bCs/>
          <w:szCs w:val="24"/>
        </w:rPr>
      </w:pPr>
      <w:r>
        <w:rPr>
          <w:bCs/>
          <w:szCs w:val="24"/>
        </w:rPr>
        <w:t xml:space="preserve">A car is approaching in the left lane. </w:t>
      </w:r>
      <w:r>
        <w:rPr>
          <w:bCs/>
          <w:szCs w:val="24"/>
        </w:rPr>
        <w:tab/>
      </w:r>
      <w:r>
        <w:rPr>
          <w:bCs/>
          <w:szCs w:val="24"/>
        </w:rPr>
        <w:tab/>
      </w:r>
      <w:r>
        <w:rPr>
          <w:bCs/>
          <w:szCs w:val="24"/>
        </w:rPr>
        <w:tab/>
        <w:t>____</w:t>
      </w:r>
    </w:p>
    <w:p w:rsidR="009062D0" w:rsidP="009062D0" w14:paraId="4FBDE2C5" w14:textId="77777777">
      <w:pPr>
        <w:numPr>
          <w:ilvl w:val="0"/>
          <w:numId w:val="3"/>
        </w:numPr>
        <w:tabs>
          <w:tab w:val="left" w:pos="-360"/>
          <w:tab w:val="left" w:pos="4950"/>
        </w:tabs>
        <w:spacing w:after="0" w:line="240" w:lineRule="auto"/>
        <w:rPr>
          <w:bCs/>
          <w:szCs w:val="24"/>
        </w:rPr>
      </w:pPr>
      <w:r>
        <w:rPr>
          <w:bCs/>
          <w:szCs w:val="24"/>
        </w:rPr>
        <w:t xml:space="preserve">Please turn right at the next intersection. </w:t>
      </w:r>
      <w:r>
        <w:rPr>
          <w:bCs/>
          <w:szCs w:val="24"/>
        </w:rPr>
        <w:tab/>
      </w:r>
      <w:r>
        <w:rPr>
          <w:bCs/>
          <w:szCs w:val="24"/>
        </w:rPr>
        <w:tab/>
        <w:t>____</w:t>
      </w:r>
    </w:p>
    <w:p w:rsidR="009062D0" w:rsidP="009062D0" w14:paraId="42B17463" w14:textId="77777777">
      <w:pPr>
        <w:numPr>
          <w:ilvl w:val="0"/>
          <w:numId w:val="3"/>
        </w:numPr>
        <w:tabs>
          <w:tab w:val="left" w:pos="-360"/>
          <w:tab w:val="left" w:pos="4950"/>
        </w:tabs>
        <w:spacing w:after="0" w:line="240" w:lineRule="auto"/>
        <w:rPr>
          <w:bCs/>
          <w:szCs w:val="24"/>
        </w:rPr>
      </w:pPr>
      <w:r>
        <w:rPr>
          <w:bCs/>
          <w:szCs w:val="24"/>
        </w:rPr>
        <w:t xml:space="preserve">The vehicle is running smoothly. </w:t>
      </w:r>
      <w:r>
        <w:rPr>
          <w:bCs/>
          <w:szCs w:val="24"/>
        </w:rPr>
        <w:tab/>
      </w:r>
      <w:r>
        <w:rPr>
          <w:bCs/>
          <w:szCs w:val="24"/>
        </w:rPr>
        <w:tab/>
      </w:r>
      <w:r>
        <w:rPr>
          <w:bCs/>
          <w:szCs w:val="24"/>
        </w:rPr>
        <w:tab/>
        <w:t>____</w:t>
      </w:r>
    </w:p>
    <w:p w:rsidR="009062D0" w:rsidP="009062D0" w14:paraId="2CCAC51F" w14:textId="77777777">
      <w:pPr>
        <w:numPr>
          <w:ilvl w:val="0"/>
          <w:numId w:val="3"/>
        </w:numPr>
        <w:tabs>
          <w:tab w:val="left" w:pos="-360"/>
        </w:tabs>
        <w:spacing w:after="0" w:line="240" w:lineRule="auto"/>
        <w:rPr>
          <w:bCs/>
          <w:szCs w:val="24"/>
        </w:rPr>
      </w:pPr>
      <w:r>
        <w:rPr>
          <w:bCs/>
          <w:szCs w:val="24"/>
        </w:rPr>
        <w:t xml:space="preserve">The car ahead of me has its </w:t>
      </w:r>
      <w:r>
        <w:rPr>
          <w:bCs/>
          <w:szCs w:val="24"/>
        </w:rPr>
        <w:t>high-beams</w:t>
      </w:r>
      <w:r>
        <w:rPr>
          <w:bCs/>
          <w:szCs w:val="24"/>
        </w:rPr>
        <w:t xml:space="preserve"> on.</w:t>
      </w:r>
      <w:r>
        <w:rPr>
          <w:bCs/>
          <w:szCs w:val="24"/>
        </w:rPr>
        <w:tab/>
        <w:t>____</w:t>
      </w:r>
    </w:p>
    <w:p w:rsidR="009062D0" w:rsidP="009062D0" w14:paraId="79F8F0DA" w14:textId="77777777">
      <w:pPr>
        <w:tabs>
          <w:tab w:val="left" w:pos="-360"/>
        </w:tabs>
        <w:rPr>
          <w:bCs/>
          <w:szCs w:val="24"/>
        </w:rPr>
      </w:pPr>
    </w:p>
    <w:p w:rsidR="009062D0" w:rsidP="009062D0" w14:paraId="5E3CDD0B" w14:textId="77777777">
      <w:pPr>
        <w:tabs>
          <w:tab w:val="left" w:pos="-360"/>
        </w:tabs>
      </w:pPr>
    </w:p>
    <w:p w:rsidR="0003433E" w:rsidP="009062D0" w14:paraId="5FF8E6F4" w14:textId="77777777">
      <w:pPr>
        <w:tabs>
          <w:tab w:val="left" w:pos="-360"/>
        </w:tabs>
      </w:pPr>
      <w:r>
        <w:t>--Driver’s license Valid   YES     NO</w:t>
      </w:r>
      <w:r>
        <w:tab/>
      </w:r>
    </w:p>
    <w:p w:rsidR="00ED34BD" w:rsidP="00605636" w14:paraId="109478B2" w14:textId="38E544D1"/>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277" w14:paraId="291862A5" w14:textId="1B5C2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739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247DA"/>
    <w:multiLevelType w:val="hybridMultilevel"/>
    <w:tmpl w:val="35686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40279F"/>
    <w:multiLevelType w:val="hybridMultilevel"/>
    <w:tmpl w:val="53122E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8F234A3"/>
    <w:multiLevelType w:val="hybridMultilevel"/>
    <w:tmpl w:val="9D043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32213C"/>
    <w:multiLevelType w:val="hybridMultilevel"/>
    <w:tmpl w:val="3D06590A"/>
    <w:lvl w:ilvl="0">
      <w:start w:val="1"/>
      <w:numFmt w:val="bullet"/>
      <w:lvlText w:val=""/>
      <w:lvlJc w:val="left"/>
      <w:pPr>
        <w:tabs>
          <w:tab w:val="num" w:pos="1080"/>
        </w:tabs>
        <w:ind w:left="1080" w:hanging="360"/>
      </w:pPr>
      <w:rPr>
        <w:rFonts w:ascii="Symbol" w:hAnsi="Symbol" w:hint="default"/>
        <w:b/>
        <w:i w:val="0"/>
      </w:rPr>
    </w:lvl>
    <w:lvl w:ilvl="1">
      <w:start w:val="1"/>
      <w:numFmt w:val="decimal"/>
      <w:lvlText w:val="%2."/>
      <w:lvlJc w:val="left"/>
      <w:pPr>
        <w:tabs>
          <w:tab w:val="num" w:pos="2160"/>
        </w:tabs>
        <w:ind w:left="2160" w:hanging="360"/>
      </w:pPr>
      <w:rPr>
        <w:rFonts w:hint="default"/>
        <w:b/>
        <w:i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34FC5758"/>
    <w:multiLevelType w:val="hybridMultilevel"/>
    <w:tmpl w:val="7A2EC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6B3641"/>
    <w:multiLevelType w:val="hybridMultilevel"/>
    <w:tmpl w:val="8ADED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A27141"/>
    <w:multiLevelType w:val="hybridMultilevel"/>
    <w:tmpl w:val="A5F89B68"/>
    <w:lvl w:ilvl="0">
      <w:start w:val="1"/>
      <w:numFmt w:val="decimal"/>
      <w:lvlText w:val="%1."/>
      <w:lvlJc w:val="left"/>
      <w:pPr>
        <w:tabs>
          <w:tab w:val="num" w:pos="720"/>
        </w:tabs>
        <w:ind w:left="720" w:hanging="360"/>
      </w:pPr>
      <w:rPr>
        <w:rFonts w:hint="default"/>
        <w:b/>
        <w:i w:val="0"/>
        <w:sz w:val="24"/>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4A804E4"/>
    <w:multiLevelType w:val="hybridMultilevel"/>
    <w:tmpl w:val="A2FE8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17554A"/>
    <w:multiLevelType w:val="hybridMultilevel"/>
    <w:tmpl w:val="C46CE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8342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748690">
    <w:abstractNumId w:val="0"/>
  </w:num>
  <w:num w:numId="3" w16cid:durableId="21195246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840851">
    <w:abstractNumId w:val="7"/>
  </w:num>
  <w:num w:numId="5" w16cid:durableId="1593198902">
    <w:abstractNumId w:val="4"/>
  </w:num>
  <w:num w:numId="6" w16cid:durableId="457769982">
    <w:abstractNumId w:val="8"/>
  </w:num>
  <w:num w:numId="7" w16cid:durableId="1859469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8075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3915773">
    <w:abstractNumId w:val="5"/>
  </w:num>
  <w:num w:numId="10" w16cid:durableId="14452719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7106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1697241">
    <w:abstractNumId w:val="5"/>
  </w:num>
  <w:num w:numId="13" w16cid:durableId="868108306">
    <w:abstractNumId w:val="1"/>
  </w:num>
  <w:num w:numId="14" w16cid:durableId="904536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5E"/>
    <w:rsid w:val="0003433E"/>
    <w:rsid w:val="000C7BA5"/>
    <w:rsid w:val="0011728A"/>
    <w:rsid w:val="00120407"/>
    <w:rsid w:val="001A7C64"/>
    <w:rsid w:val="001F6989"/>
    <w:rsid w:val="00282273"/>
    <w:rsid w:val="003360BD"/>
    <w:rsid w:val="00484F4D"/>
    <w:rsid w:val="004857A7"/>
    <w:rsid w:val="004D655E"/>
    <w:rsid w:val="00605636"/>
    <w:rsid w:val="006371BA"/>
    <w:rsid w:val="006E0161"/>
    <w:rsid w:val="007F1611"/>
    <w:rsid w:val="00803E98"/>
    <w:rsid w:val="00836715"/>
    <w:rsid w:val="00900BDB"/>
    <w:rsid w:val="009062D0"/>
    <w:rsid w:val="0094180A"/>
    <w:rsid w:val="009F7D57"/>
    <w:rsid w:val="00A7012E"/>
    <w:rsid w:val="00A83655"/>
    <w:rsid w:val="00BD5266"/>
    <w:rsid w:val="00C876A7"/>
    <w:rsid w:val="00DA6277"/>
    <w:rsid w:val="00DD706E"/>
    <w:rsid w:val="00E61902"/>
    <w:rsid w:val="00EB44D0"/>
    <w:rsid w:val="00ED34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19AFF4"/>
  <w15:chartTrackingRefBased/>
  <w15:docId w15:val="{79969F4A-0A8F-43A1-8769-96A9A290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03433E"/>
    <w:pPr>
      <w:keepNext/>
      <w:spacing w:after="0" w:line="240" w:lineRule="auto"/>
      <w:outlineLvl w:val="1"/>
    </w:pPr>
    <w:rPr>
      <w:rFonts w:ascii="Times" w:eastAsia="Times" w:hAnsi="Times"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433E"/>
    <w:rPr>
      <w:rFonts w:ascii="Times" w:eastAsia="Times" w:hAnsi="Times" w:cs="Times New Roman"/>
      <w:b/>
      <w:sz w:val="24"/>
      <w:szCs w:val="20"/>
      <w:u w:val="single"/>
    </w:rPr>
  </w:style>
  <w:style w:type="paragraph" w:styleId="Header">
    <w:name w:val="header"/>
    <w:basedOn w:val="Normal"/>
    <w:link w:val="HeaderChar"/>
    <w:uiPriority w:val="99"/>
    <w:unhideWhenUsed/>
    <w:rsid w:val="00DA6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277"/>
  </w:style>
  <w:style w:type="paragraph" w:styleId="Footer">
    <w:name w:val="footer"/>
    <w:basedOn w:val="Normal"/>
    <w:link w:val="FooterChar"/>
    <w:uiPriority w:val="99"/>
    <w:unhideWhenUsed/>
    <w:rsid w:val="00DA6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277"/>
  </w:style>
  <w:style w:type="paragraph" w:styleId="ListParagraph">
    <w:name w:val="List Paragraph"/>
    <w:basedOn w:val="Normal"/>
    <w:uiPriority w:val="34"/>
    <w:qFormat/>
    <w:rsid w:val="00DA6277"/>
    <w:pPr>
      <w:ind w:left="720"/>
      <w:contextualSpacing/>
    </w:pPr>
  </w:style>
  <w:style w:type="paragraph" w:styleId="BalloonText">
    <w:name w:val="Balloon Text"/>
    <w:basedOn w:val="Normal"/>
    <w:link w:val="BalloonTextChar"/>
    <w:uiPriority w:val="99"/>
    <w:semiHidden/>
    <w:unhideWhenUsed/>
    <w:rsid w:val="00DD7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06E"/>
    <w:rPr>
      <w:rFonts w:ascii="Segoe UI" w:hAnsi="Segoe UI" w:cs="Segoe UI"/>
      <w:sz w:val="18"/>
      <w:szCs w:val="18"/>
    </w:rPr>
  </w:style>
  <w:style w:type="paragraph" w:styleId="Revision">
    <w:name w:val="Revision"/>
    <w:hidden/>
    <w:uiPriority w:val="99"/>
    <w:semiHidden/>
    <w:rsid w:val="00605636"/>
    <w:pPr>
      <w:spacing w:after="0" w:line="240" w:lineRule="auto"/>
    </w:pPr>
  </w:style>
  <w:style w:type="character" w:customStyle="1" w:styleId="normaltextrun">
    <w:name w:val="normaltextrun"/>
    <w:basedOn w:val="DefaultParagraphFont"/>
    <w:rsid w:val="0048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COR xmlns="bb1b4f7a-9ef8-4a9f-89de-7eb5dcf7a1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4" ma:contentTypeDescription="Create a new document." ma:contentTypeScope="" ma:versionID="a41f29da5e6dbb27f7d389d65da45c0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23500424b7a60dbc3e2562f45575f616"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C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R" ma:index="24" nillable="true" ma:displayName="COR" ma:format="Dropdown" ma:internalName="C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28A01-E5A4-4BA7-B173-6074FE04FCC3}">
  <ds:schemaRefs>
    <ds:schemaRef ds:uri="http://schemas.microsoft.com/sharepoint/v3/contenttype/forms"/>
  </ds:schemaRefs>
</ds:datastoreItem>
</file>

<file path=customXml/itemProps2.xml><?xml version="1.0" encoding="utf-8"?>
<ds:datastoreItem xmlns:ds="http://schemas.openxmlformats.org/officeDocument/2006/customXml" ds:itemID="{E05C6EA6-9638-4F23-968E-62AA625B533E}">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3.xml><?xml version="1.0" encoding="utf-8"?>
<ds:datastoreItem xmlns:ds="http://schemas.openxmlformats.org/officeDocument/2006/customXml" ds:itemID="{9C065AE8-59B2-4CDE-A010-76CABF409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Meyer</dc:creator>
  <cp:lastModifiedBy>Espeland, Sierra (NHTSA)</cp:lastModifiedBy>
  <cp:revision>2</cp:revision>
  <dcterms:created xsi:type="dcterms:W3CDTF">2025-03-11T19:52:00Z</dcterms:created>
  <dcterms:modified xsi:type="dcterms:W3CDTF">2025-03-11T19:52:00Z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0x0101004ED72D57E4FD6C48A826B7EA9491BE89</vt:lpwstr>
  </property>
  <property fmtid="{D5CDD505-2E9C-101B-9397-08002B2CF9AE}" pid="3" name="MediaServiceImageTags">
    <vt:lpwstr/>
  </property>
</Properties>
</file>