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6E9EA7D5">
      <w:pPr>
        <w:jc w:val="center"/>
        <w:rPr>
          <w:sz w:val="22"/>
          <w:szCs w:val="22"/>
          <w:u w:val="single"/>
        </w:rPr>
      </w:pPr>
      <w:r w:rsidRPr="00553727">
        <w:rPr>
          <w:sz w:val="22"/>
          <w:szCs w:val="22"/>
          <w:u w:val="single"/>
        </w:rPr>
        <w:t>VA FORM 29-</w:t>
      </w:r>
      <w:r w:rsidR="00465E92">
        <w:rPr>
          <w:sz w:val="22"/>
          <w:szCs w:val="22"/>
          <w:u w:val="single"/>
        </w:rPr>
        <w:t>357</w:t>
      </w:r>
    </w:p>
    <w:p w:rsidR="00CE550F" w:rsidRPr="00553727" w:rsidP="00CE550F" w14:paraId="49EA4C5E" w14:textId="05647CCA">
      <w:pPr>
        <w:jc w:val="center"/>
        <w:rPr>
          <w:sz w:val="22"/>
          <w:szCs w:val="22"/>
          <w:u w:val="single"/>
        </w:rPr>
      </w:pPr>
      <w:r>
        <w:rPr>
          <w:sz w:val="22"/>
          <w:szCs w:val="22"/>
          <w:u w:val="single"/>
        </w:rPr>
        <w:t>CLAIM FOR DISABILITY INSURANCE BENEFITS</w:t>
      </w:r>
      <w:r w:rsidR="00097C27">
        <w:rPr>
          <w:sz w:val="22"/>
          <w:szCs w:val="22"/>
          <w:u w:val="single"/>
        </w:rPr>
        <w:t>, GOVERNMENT LIFE INSURANCE</w:t>
      </w:r>
    </w:p>
    <w:p w:rsidR="00CE550F" w:rsidRPr="00553727" w:rsidP="00CE550F" w14:paraId="3C808971" w14:textId="78088D95">
      <w:pPr>
        <w:jc w:val="center"/>
        <w:rPr>
          <w:sz w:val="22"/>
          <w:szCs w:val="22"/>
          <w:u w:val="single"/>
        </w:rPr>
      </w:pPr>
      <w:r w:rsidRPr="00553727">
        <w:rPr>
          <w:sz w:val="22"/>
          <w:szCs w:val="22"/>
          <w:u w:val="single"/>
        </w:rPr>
        <w:t>2900-</w:t>
      </w:r>
      <w:r w:rsidR="00465E92">
        <w:rPr>
          <w:sz w:val="22"/>
          <w:szCs w:val="22"/>
          <w:u w:val="single"/>
        </w:rPr>
        <w:t>0016</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A67226" w:rsidP="00A67226" w14:paraId="35E7BF5C" w14:textId="77777777">
            <w:pPr>
              <w:numPr>
                <w:ilvl w:val="0"/>
                <w:numId w:val="9"/>
              </w:numPr>
              <w:ind w:left="360" w:right="-720" w:hanging="360"/>
            </w:pPr>
            <w:r>
              <w:t>No Comments have been received on the 60-Day FRN.</w:t>
            </w:r>
          </w:p>
          <w:p w:rsidR="00C8663D" w:rsidP="00C8663D" w14:paraId="7F061238" w14:textId="411E6DD2">
            <w:pPr>
              <w:numPr>
                <w:ilvl w:val="0"/>
                <w:numId w:val="9"/>
              </w:numPr>
              <w:ind w:left="360" w:right="-720" w:hanging="360"/>
            </w:pPr>
            <w:r w:rsidRPr="001E6E87">
              <w:t xml:space="preserve">Title:  </w:t>
            </w:r>
            <w:r w:rsidR="00465E92">
              <w:t>Claim for Disability Insurance Benefits</w:t>
            </w:r>
            <w:r w:rsidRPr="001E6E87">
              <w:t xml:space="preserve">, </w:t>
            </w:r>
            <w:r w:rsidR="00097C27">
              <w:t xml:space="preserve">Government Life Insurance, </w:t>
            </w:r>
            <w:r w:rsidRPr="001E6E87">
              <w:t xml:space="preserve">VA Form </w:t>
            </w:r>
            <w:r w:rsidR="00465E92">
              <w:t>29-357</w:t>
            </w:r>
            <w:r w:rsidRPr="001E6E87">
              <w:t>.</w:t>
            </w:r>
          </w:p>
          <w:p w:rsidR="003B11E1" w:rsidRPr="001E6E87" w:rsidP="00C8663D" w14:paraId="619891B6" w14:textId="24714C9C">
            <w:pPr>
              <w:numPr>
                <w:ilvl w:val="0"/>
                <w:numId w:val="9"/>
              </w:numPr>
              <w:ind w:left="360" w:right="-720" w:hanging="360"/>
            </w:pPr>
            <w:r>
              <w:t>No comments received during the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465E92" w:rsidRPr="006C31AE" w:rsidP="00465E92" w14:paraId="0E4E06F1" w14:textId="77777777">
      <w:pPr>
        <w:overflowPunct w:val="0"/>
        <w:autoSpaceDE w:val="0"/>
        <w:autoSpaceDN w:val="0"/>
        <w:adjustRightInd w:val="0"/>
        <w:ind w:left="360"/>
        <w:textAlignment w:val="baseline"/>
        <w:rPr>
          <w:szCs w:val="20"/>
        </w:rPr>
      </w:pPr>
      <w:r w:rsidRPr="006C31AE">
        <w:rPr>
          <w:szCs w:val="20"/>
        </w:rPr>
        <w:t xml:space="preserve">This form is used by the policyholder to claim disability insurance benefits on </w:t>
      </w:r>
      <w:r>
        <w:rPr>
          <w:szCs w:val="20"/>
        </w:rPr>
        <w:t xml:space="preserve">S-DVI, </w:t>
      </w:r>
      <w:r w:rsidRPr="006C31AE">
        <w:rPr>
          <w:szCs w:val="20"/>
        </w:rPr>
        <w:t>NSLI and USGLI policies.  The information requested is authorized by law, 38 U.S.C. sections 1912, 1915,</w:t>
      </w:r>
      <w:r>
        <w:rPr>
          <w:szCs w:val="20"/>
        </w:rPr>
        <w:t xml:space="preserve"> 1922,</w:t>
      </w:r>
      <w:r w:rsidRPr="006C31AE">
        <w:rPr>
          <w:szCs w:val="20"/>
        </w:rPr>
        <w:t xml:space="preserve"> 1942 and 1948.</w:t>
      </w:r>
    </w:p>
    <w:p w:rsidR="00BB212A" w:rsidP="00125A85" w14:paraId="297D606F"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465E92" w:rsidRPr="006C31AE" w:rsidP="00465E92" w14:paraId="1F59B7CF" w14:textId="77777777">
      <w:pPr>
        <w:overflowPunct w:val="0"/>
        <w:autoSpaceDE w:val="0"/>
        <w:autoSpaceDN w:val="0"/>
        <w:adjustRightInd w:val="0"/>
        <w:ind w:left="360"/>
        <w:textAlignment w:val="baseline"/>
        <w:rPr>
          <w:szCs w:val="20"/>
        </w:rPr>
      </w:pPr>
      <w:r w:rsidRPr="006C31AE">
        <w:rPr>
          <w:szCs w:val="20"/>
        </w:rPr>
        <w:t>The information collected on the form is used by Department of Veterans Affairs (VA) to establish the insured’s eligibility for disability insurance benefits.  This application is to be completed by veterans who have government life insurance and become totally disabled.</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465E92" w:rsidP="00465E92" w14:paraId="47DF57DB" w14:textId="77777777">
      <w:pPr>
        <w:ind w:left="360"/>
      </w:pPr>
      <w:r>
        <w:t>VA Form 29-357 has been added to our VBA website for downloading. The insured is now able to complete the form electronically, print and submit the claim by mail.</w:t>
      </w: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465E92" w:rsidP="00465E92" w14:paraId="629CAC2D" w14:textId="77777777">
      <w:pPr>
        <w:ind w:left="360"/>
        <w:rPr>
          <w:bCs/>
        </w:rPr>
      </w:pPr>
    </w:p>
    <w:p w:rsidR="00465E92" w:rsidRPr="00751AD7" w:rsidP="00465E92" w14:paraId="6E54A407" w14:textId="68B0D307">
      <w:pPr>
        <w:ind w:left="360"/>
      </w:pPr>
      <w:r>
        <w:t>This form is designed for use by the insurance activity to determine the insured’s eligibility for disability insurance benefits.</w:t>
      </w:r>
    </w:p>
    <w:p w:rsidR="00224C68" w:rsidP="00125A85" w14:paraId="08FAC6C1" w14:textId="3AAE090F">
      <w:pPr>
        <w:ind w:left="990" w:right="-720" w:firstLine="60"/>
      </w:pPr>
    </w:p>
    <w:p w:rsidR="00465E92" w:rsidP="00125A85" w14:paraId="5C6D505C" w14:textId="77777777">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17D7CC9D">
      <w:pPr>
        <w:overflowPunct w:val="0"/>
        <w:autoSpaceDE w:val="0"/>
        <w:autoSpaceDN w:val="0"/>
        <w:adjustRightInd w:val="0"/>
        <w:ind w:left="360"/>
        <w:textAlignment w:val="baseline"/>
      </w:pPr>
      <w:r>
        <w:t xml:space="preserve">A 60-Day Federal Register Notice (FRN) for the collection published on Friday, </w:t>
      </w:r>
      <w:r w:rsidR="00461465">
        <w:t>J</w:t>
      </w:r>
      <w:r>
        <w:t>une</w:t>
      </w:r>
      <w:r w:rsidR="00461465">
        <w:t xml:space="preserve"> </w:t>
      </w:r>
      <w:r>
        <w:t>2</w:t>
      </w:r>
      <w:r w:rsidR="00461465">
        <w:t>7, 2025</w:t>
      </w:r>
      <w:r>
        <w:t xml:space="preserve">.  The 60-Day FRN citation is 90 FRN 27759. </w:t>
      </w:r>
    </w:p>
    <w:p w:rsidR="004F367C" w:rsidP="00125A85" w14:paraId="7FF60900" w14:textId="77777777">
      <w:pPr>
        <w:overflowPunct w:val="0"/>
        <w:autoSpaceDE w:val="0"/>
        <w:autoSpaceDN w:val="0"/>
        <w:adjustRightInd w:val="0"/>
        <w:ind w:left="990"/>
        <w:textAlignment w:val="baseline"/>
      </w:pPr>
    </w:p>
    <w:p w:rsidR="004F367C" w:rsidP="00C33614" w14:paraId="5834D9D8" w14:textId="7E7B0E53">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4F367C" w:rsidP="00C33614" w14:paraId="5D3EA4BB" w14:textId="150D1A8E">
      <w:pPr>
        <w:overflowPunct w:val="0"/>
        <w:autoSpaceDE w:val="0"/>
        <w:autoSpaceDN w:val="0"/>
        <w:adjustRightInd w:val="0"/>
        <w:ind w:left="360"/>
        <w:textAlignment w:val="baseline"/>
      </w:pPr>
      <w:r>
        <w:t xml:space="preserve">A 30-Day Federal Register Notice for the collection published on </w:t>
      </w:r>
      <w:r w:rsidR="00816AE7">
        <w:t>Friday</w:t>
      </w:r>
      <w:r w:rsidR="00F74291">
        <w:t>, August 2</w:t>
      </w:r>
      <w:r w:rsidR="00816AE7">
        <w:t>9</w:t>
      </w:r>
      <w:r w:rsidR="00F74291">
        <w:t>, 2025</w:t>
      </w:r>
      <w:r>
        <w:t xml:space="preserve">.  The 30-Day FRN citation is </w:t>
      </w:r>
      <w:r w:rsidR="00F74291">
        <w:t>90</w:t>
      </w:r>
      <w:r>
        <w:t xml:space="preserve"> FRN </w:t>
      </w:r>
      <w:r w:rsidR="00F74291">
        <w:t>42</w:t>
      </w:r>
      <w:r w:rsidR="00816AE7">
        <w:t>307</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465E92" w:rsidP="00C33614" w14:paraId="126EC4C0" w14:textId="77777777">
      <w:pPr>
        <w:ind w:right="-720" w:firstLine="360"/>
      </w:pP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5F89E827">
      <w:pPr>
        <w:numPr>
          <w:ilvl w:val="1"/>
          <w:numId w:val="13"/>
        </w:numPr>
        <w:overflowPunct w:val="0"/>
        <w:autoSpaceDE w:val="0"/>
        <w:autoSpaceDN w:val="0"/>
        <w:adjustRightInd w:val="0"/>
        <w:spacing w:after="120"/>
        <w:textAlignment w:val="baseline"/>
      </w:pPr>
      <w:r>
        <w:t xml:space="preserve">Number of Respondents: </w:t>
      </w:r>
      <w:r w:rsidR="00465E92">
        <w:t>8,100</w:t>
      </w:r>
    </w:p>
    <w:p w:rsidR="00176D9C" w:rsidP="00C33614" w14:paraId="7D4F6570" w14:textId="74CD301A">
      <w:pPr>
        <w:numPr>
          <w:ilvl w:val="1"/>
          <w:numId w:val="13"/>
        </w:numPr>
        <w:overflowPunct w:val="0"/>
        <w:autoSpaceDE w:val="0"/>
        <w:autoSpaceDN w:val="0"/>
        <w:adjustRightInd w:val="0"/>
        <w:spacing w:after="120"/>
        <w:textAlignment w:val="baseline"/>
      </w:pPr>
      <w:r>
        <w:t xml:space="preserve">Frequency of Response: </w:t>
      </w:r>
      <w:r w:rsidR="00465E92">
        <w:t>Once</w:t>
      </w:r>
    </w:p>
    <w:p w:rsidR="00465E92" w:rsidP="00465E92" w14:paraId="7F7985AD" w14:textId="77777777">
      <w:pPr>
        <w:numPr>
          <w:ilvl w:val="1"/>
          <w:numId w:val="13"/>
        </w:numPr>
        <w:overflowPunct w:val="0"/>
        <w:autoSpaceDE w:val="0"/>
        <w:autoSpaceDN w:val="0"/>
        <w:adjustRightInd w:val="0"/>
        <w:spacing w:after="120"/>
        <w:textAlignment w:val="baseline"/>
      </w:pPr>
      <w:r>
        <w:t>Annual Burden Hours: 14,175 hours</w:t>
      </w:r>
    </w:p>
    <w:p w:rsidR="00465E92" w:rsidP="00465E92" w14:paraId="034FBCD4" w14:textId="156C86BC">
      <w:pPr>
        <w:numPr>
          <w:ilvl w:val="1"/>
          <w:numId w:val="13"/>
        </w:numPr>
        <w:overflowPunct w:val="0"/>
        <w:autoSpaceDE w:val="0"/>
        <w:autoSpaceDN w:val="0"/>
        <w:adjustRightInd w:val="0"/>
        <w:spacing w:after="120"/>
        <w:textAlignment w:val="baseline"/>
      </w:pPr>
      <w:r>
        <w:t>Estimated Completion Time: 1 hour and 45 minutes (We arrived at this estimate by initiating a trial with a VA staff member unfamiliar with the forms.)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5519EDE7">
      <w:pPr>
        <w:ind w:left="1440"/>
      </w:pPr>
      <w:r>
        <w:t>The Bureau of Labor Statistics (B:S) gathers information on full-time wage and salary workers.  According to the latest available BLS data, the mean weakly earnings of full-time wage and salary workers are $</w:t>
      </w:r>
      <w:r w:rsidR="00A02229">
        <w:t>1,</w:t>
      </w:r>
      <w:r w:rsidR="005305CF">
        <w:t>304</w:t>
      </w:r>
      <w:r w:rsidR="00A02229">
        <w:t>.</w:t>
      </w:r>
      <w:r w:rsidR="005305CF">
        <w:t>4</w:t>
      </w:r>
      <w:r w:rsidR="00A02229">
        <w:t>0</w:t>
      </w:r>
      <w:r>
        <w:t>.  Assuming a forty (40) hour work week, the mean hourly wage is $</w:t>
      </w:r>
      <w:r w:rsidR="00A02229">
        <w:t>3</w:t>
      </w:r>
      <w:r w:rsidR="005305CF">
        <w:t>2</w:t>
      </w:r>
      <w:r w:rsidR="00A02229">
        <w:t>.</w:t>
      </w:r>
      <w:r w:rsidR="005305CF">
        <w:t>66</w:t>
      </w:r>
      <w:r>
        <w:t xml:space="preserve"> based on the BLS wage code – “00-0000 All Occupations.”  This information was taken from the following website: </w:t>
      </w:r>
      <w:r w:rsidRPr="00D81661">
        <w:t>(</w:t>
      </w:r>
      <w:bookmarkStart w:id="1" w:name="_Hlk194585855"/>
      <w:hyperlink r:id="rId4" w:history="1">
        <w:r w:rsidRPr="005305CF" w:rsidR="005305CF">
          <w:rPr>
            <w:rStyle w:val="Hyperlink"/>
          </w:rPr>
          <w:t>https://data.bls.gov/oes/#/industry/000000</w:t>
        </w:r>
        <w:bookmarkEnd w:id="1"/>
      </w:hyperlink>
      <w:r w:rsidRPr="00D81661">
        <w:t>, May 20</w:t>
      </w:r>
      <w:r w:rsidRPr="00D81661" w:rsidR="00F52865">
        <w:t>2</w:t>
      </w:r>
      <w:r w:rsidR="005305CF">
        <w:t>4</w:t>
      </w:r>
      <w:r w:rsidRPr="00D81661">
        <w:t>).</w:t>
      </w:r>
      <w:r>
        <w:t> </w:t>
      </w:r>
    </w:p>
    <w:p w:rsidR="007B581E" w:rsidP="00125A85" w14:paraId="74E5C284" w14:textId="77777777">
      <w:pPr>
        <w:ind w:left="990"/>
      </w:pPr>
    </w:p>
    <w:p w:rsidR="0054468C" w:rsidP="005B0D87" w14:paraId="2D64483A" w14:textId="011EFC39">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AA3470">
        <w:rPr>
          <w:b/>
          <w:bCs/>
          <w:u w:val="single"/>
        </w:rPr>
        <w:t>4</w:t>
      </w:r>
      <w:r w:rsidR="005305CF">
        <w:rPr>
          <w:b/>
          <w:bCs/>
          <w:u w:val="single"/>
        </w:rPr>
        <w:t>62</w:t>
      </w:r>
      <w:r w:rsidR="00AA3470">
        <w:rPr>
          <w:b/>
          <w:bCs/>
          <w:u w:val="single"/>
        </w:rPr>
        <w:t>,</w:t>
      </w:r>
      <w:r w:rsidR="005305CF">
        <w:rPr>
          <w:b/>
          <w:bCs/>
          <w:u w:val="single"/>
        </w:rPr>
        <w:t>956</w:t>
      </w:r>
      <w:r w:rsidRPr="00EC2788" w:rsidR="00EC2788">
        <w:t xml:space="preserve"> </w:t>
      </w:r>
      <w:r w:rsidRPr="00EC2788" w:rsidR="00C53ED9">
        <w:t>(</w:t>
      </w:r>
      <w:r w:rsidR="00AA3470">
        <w:t>14,175</w:t>
      </w:r>
      <w:r w:rsidRPr="00EC2788" w:rsidR="00C53ED9">
        <w:t xml:space="preserve"> burden hours x $</w:t>
      </w:r>
      <w:r w:rsidR="00A02229">
        <w:t>3</w:t>
      </w:r>
      <w:r w:rsidR="005305CF">
        <w:t>2</w:t>
      </w:r>
      <w:r w:rsidR="00A02229">
        <w:t>.</w:t>
      </w:r>
      <w:r w:rsidR="005305CF">
        <w:t>66</w:t>
      </w:r>
      <w:r w:rsidRPr="00EC2788" w:rsidR="00C53ED9">
        <w:t xml:space="preserve"> per hour).</w:t>
      </w:r>
    </w:p>
    <w:p w:rsidR="000C665E" w:rsidP="000C665E" w14:paraId="479769FD" w14:textId="77777777">
      <w:pPr>
        <w:pStyle w:val="ListParagraph"/>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p w:rsidR="00C53ED9" w:rsidP="00C53ED9" w14:paraId="190943C4" w14:textId="77777777"/>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24ACB572">
            <w:pPr>
              <w:rPr>
                <w:color w:val="000000"/>
              </w:rPr>
            </w:pPr>
            <w:r>
              <w:rPr>
                <w:color w:val="000000"/>
              </w:rPr>
              <w:t>10</w:t>
            </w:r>
            <w:r w:rsidR="00CE18D9">
              <w:rPr>
                <w:color w:val="000000"/>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4C13DA0C">
            <w:pPr>
              <w:rPr>
                <w:color w:val="000000"/>
              </w:rPr>
            </w:pPr>
            <w:r>
              <w:rPr>
                <w:color w:val="000000"/>
              </w:rPr>
              <w:t>1</w:t>
            </w:r>
            <w:r w:rsidR="00CE18D9">
              <w:rPr>
                <w:color w:val="000000"/>
              </w:rPr>
              <w:t>.</w:t>
            </w:r>
            <w:r>
              <w:rPr>
                <w:color w:val="000000"/>
              </w:rPr>
              <w:t>75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2F3599AD">
            <w:pPr>
              <w:rPr>
                <w:color w:val="000000"/>
              </w:rPr>
            </w:pPr>
            <w:r w:rsidRPr="00AB6B86">
              <w:rPr>
                <w:color w:val="000000"/>
              </w:rPr>
              <w:t>$</w:t>
            </w:r>
            <w:r w:rsidR="00AA3470">
              <w:rPr>
                <w:color w:val="000000"/>
              </w:rPr>
              <w:t>46.00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6B22D7B7">
            <w:pPr>
              <w:rPr>
                <w:color w:val="000000"/>
              </w:rPr>
            </w:pPr>
            <w:r>
              <w:rPr>
                <w:color w:val="000000"/>
              </w:rPr>
              <w:t>   </w:t>
            </w:r>
            <w:r w:rsidR="00AA3470">
              <w:rPr>
                <w:color w:val="000000"/>
              </w:rPr>
              <w:t>8,100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416817C3">
            <w:pPr>
              <w:jc w:val="right"/>
              <w:rPr>
                <w:color w:val="000000"/>
              </w:rPr>
            </w:pPr>
            <w:r w:rsidRPr="00AB6B86">
              <w:rPr>
                <w:color w:val="000000"/>
              </w:rPr>
              <w:t>$</w:t>
            </w:r>
            <w:r w:rsidR="00AA3470">
              <w:rPr>
                <w:color w:val="000000"/>
              </w:rPr>
              <w:t>372,600</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00597088">
            <w:pPr>
              <w:jc w:val="right"/>
              <w:rPr>
                <w:color w:val="000000"/>
              </w:rPr>
            </w:pPr>
            <w:r w:rsidRPr="00AB6B86">
              <w:rPr>
                <w:color w:val="000000"/>
              </w:rPr>
              <w:t>$</w:t>
            </w:r>
            <w:r w:rsidR="00AA3470">
              <w:rPr>
                <w:color w:val="000000"/>
              </w:rPr>
              <w:t>372,600</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0EC83A5B">
            <w:pPr>
              <w:rPr>
                <w:color w:val="000000"/>
              </w:rPr>
            </w:pPr>
            <w:r>
              <w:rPr>
                <w:color w:val="000000"/>
              </w:rPr>
              <w:t>   </w:t>
            </w:r>
            <w:r w:rsidR="00AA3470">
              <w:rPr>
                <w:color w:val="000000"/>
              </w:rPr>
              <w:t>8100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01DA5683">
            <w:pPr>
              <w:jc w:val="right"/>
              <w:rPr>
                <w:color w:val="000000"/>
              </w:rPr>
            </w:pPr>
            <w:r w:rsidRPr="00AB6B86">
              <w:rPr>
                <w:color w:val="000000"/>
              </w:rPr>
              <w:t>$</w:t>
            </w:r>
            <w:r w:rsidR="00AA3470">
              <w:rPr>
                <w:color w:val="000000"/>
              </w:rPr>
              <w:t>4,212</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16F42F54">
            <w:pPr>
              <w:jc w:val="right"/>
              <w:rPr>
                <w:color w:val="000000"/>
              </w:rPr>
            </w:pPr>
            <w:r w:rsidRPr="00AB6B86">
              <w:rPr>
                <w:color w:val="000000"/>
              </w:rPr>
              <w:t>$</w:t>
            </w:r>
            <w:r w:rsidR="00AA3470">
              <w:rPr>
                <w:color w:val="000000"/>
              </w:rPr>
              <w:t>4,212</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045CBCD5">
            <w:pPr>
              <w:rPr>
                <w:color w:val="000000"/>
              </w:rPr>
            </w:pPr>
            <w:r>
              <w:rPr>
                <w:color w:val="000000"/>
              </w:rPr>
              <w:t xml:space="preserve">   </w:t>
            </w:r>
            <w:r w:rsidR="00AA3470">
              <w:rPr>
                <w:color w:val="000000"/>
              </w:rPr>
              <w:t>8100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3A6A66C4">
            <w:pPr>
              <w:jc w:val="right"/>
              <w:rPr>
                <w:color w:val="000000"/>
              </w:rPr>
            </w:pPr>
            <w:r w:rsidRPr="00AB6B86">
              <w:rPr>
                <w:color w:val="000000"/>
              </w:rPr>
              <w:t>$</w:t>
            </w:r>
            <w:r w:rsidR="00AA3470">
              <w:rPr>
                <w:color w:val="000000"/>
              </w:rPr>
              <w:t>3,726</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684633F8">
            <w:pPr>
              <w:jc w:val="right"/>
              <w:rPr>
                <w:color w:val="000000"/>
              </w:rPr>
            </w:pPr>
            <w:r w:rsidRPr="00AB6B86">
              <w:rPr>
                <w:color w:val="000000"/>
              </w:rPr>
              <w:t>$</w:t>
            </w:r>
            <w:r w:rsidR="00AA3470">
              <w:rPr>
                <w:color w:val="000000"/>
              </w:rPr>
              <w:t>3,726</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60A50EC6">
            <w:pPr>
              <w:jc w:val="right"/>
              <w:rPr>
                <w:color w:val="000000"/>
              </w:rPr>
            </w:pPr>
            <w:r w:rsidRPr="00AB6B86">
              <w:rPr>
                <w:color w:val="000000"/>
              </w:rPr>
              <w:t>$</w:t>
            </w:r>
            <w:r w:rsidR="00AA3470">
              <w:rPr>
                <w:color w:val="000000"/>
              </w:rPr>
              <w:t>761,076</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6396670C">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181B1F8F">
            <w:pPr>
              <w:jc w:val="right"/>
              <w:rPr>
                <w:rFonts w:eastAsia="Calibri"/>
                <w:color w:val="000000"/>
                <w:sz w:val="22"/>
                <w:szCs w:val="22"/>
              </w:rPr>
            </w:pPr>
            <w:r>
              <w:rPr>
                <w:color w:val="000000"/>
              </w:rPr>
              <w:t>$</w:t>
            </w:r>
            <w:r w:rsidR="00AA3470">
              <w:rPr>
                <w:color w:val="000000"/>
              </w:rPr>
              <w:t>761,130</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5275A7" w:rsidP="005275A7" w14:paraId="2EFE0517" w14:textId="77777777">
      <w:pPr>
        <w:ind w:firstLine="360"/>
      </w:pPr>
      <w:r w:rsidRPr="005275A7">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76D9C" w14:paraId="4872D0D2" w14:textId="77777777">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935D8"/>
    <w:rsid w:val="00097C27"/>
    <w:rsid w:val="000C3DDF"/>
    <w:rsid w:val="000C665E"/>
    <w:rsid w:val="00111A38"/>
    <w:rsid w:val="00116816"/>
    <w:rsid w:val="00125A85"/>
    <w:rsid w:val="001336BC"/>
    <w:rsid w:val="00176D9C"/>
    <w:rsid w:val="00187B51"/>
    <w:rsid w:val="001906C4"/>
    <w:rsid w:val="001A3ACD"/>
    <w:rsid w:val="001B1FB1"/>
    <w:rsid w:val="001B73B8"/>
    <w:rsid w:val="001C25EE"/>
    <w:rsid w:val="001E2F14"/>
    <w:rsid w:val="001E6E87"/>
    <w:rsid w:val="001F15B6"/>
    <w:rsid w:val="001F5990"/>
    <w:rsid w:val="00200933"/>
    <w:rsid w:val="00207727"/>
    <w:rsid w:val="00224C68"/>
    <w:rsid w:val="002345FF"/>
    <w:rsid w:val="00240FE1"/>
    <w:rsid w:val="00275648"/>
    <w:rsid w:val="00277E46"/>
    <w:rsid w:val="00295BB8"/>
    <w:rsid w:val="002A6B45"/>
    <w:rsid w:val="002B6B3A"/>
    <w:rsid w:val="002C1292"/>
    <w:rsid w:val="002D29EF"/>
    <w:rsid w:val="0031595F"/>
    <w:rsid w:val="00317FF6"/>
    <w:rsid w:val="00362008"/>
    <w:rsid w:val="0037149E"/>
    <w:rsid w:val="0038364B"/>
    <w:rsid w:val="003B11E1"/>
    <w:rsid w:val="003B647C"/>
    <w:rsid w:val="003B6EDA"/>
    <w:rsid w:val="0041612F"/>
    <w:rsid w:val="00447D39"/>
    <w:rsid w:val="00452C53"/>
    <w:rsid w:val="00461465"/>
    <w:rsid w:val="00465E92"/>
    <w:rsid w:val="00486D6A"/>
    <w:rsid w:val="004E3EAA"/>
    <w:rsid w:val="004F367C"/>
    <w:rsid w:val="005118FC"/>
    <w:rsid w:val="00515875"/>
    <w:rsid w:val="00521A78"/>
    <w:rsid w:val="005275A7"/>
    <w:rsid w:val="005305CF"/>
    <w:rsid w:val="0054468C"/>
    <w:rsid w:val="00544E50"/>
    <w:rsid w:val="00553727"/>
    <w:rsid w:val="005649C9"/>
    <w:rsid w:val="005749DA"/>
    <w:rsid w:val="00586435"/>
    <w:rsid w:val="005B0D87"/>
    <w:rsid w:val="005B4EC5"/>
    <w:rsid w:val="005C5802"/>
    <w:rsid w:val="005D5EBB"/>
    <w:rsid w:val="00600466"/>
    <w:rsid w:val="00604766"/>
    <w:rsid w:val="006139BA"/>
    <w:rsid w:val="00636107"/>
    <w:rsid w:val="006541B5"/>
    <w:rsid w:val="0066365C"/>
    <w:rsid w:val="00693B0B"/>
    <w:rsid w:val="006B6AE4"/>
    <w:rsid w:val="006C02FC"/>
    <w:rsid w:val="006C31AE"/>
    <w:rsid w:val="006E527A"/>
    <w:rsid w:val="007073BD"/>
    <w:rsid w:val="00751AD7"/>
    <w:rsid w:val="00791297"/>
    <w:rsid w:val="007B1D06"/>
    <w:rsid w:val="007B581E"/>
    <w:rsid w:val="007D0F41"/>
    <w:rsid w:val="007F1099"/>
    <w:rsid w:val="007F2242"/>
    <w:rsid w:val="00806417"/>
    <w:rsid w:val="00815EF2"/>
    <w:rsid w:val="00816AE7"/>
    <w:rsid w:val="008229D3"/>
    <w:rsid w:val="00844C42"/>
    <w:rsid w:val="0086151A"/>
    <w:rsid w:val="00883D2D"/>
    <w:rsid w:val="008E525B"/>
    <w:rsid w:val="008F2BFC"/>
    <w:rsid w:val="008F73A6"/>
    <w:rsid w:val="00970F00"/>
    <w:rsid w:val="00986633"/>
    <w:rsid w:val="009A0BF3"/>
    <w:rsid w:val="00A02229"/>
    <w:rsid w:val="00A2463A"/>
    <w:rsid w:val="00A31C3D"/>
    <w:rsid w:val="00A67226"/>
    <w:rsid w:val="00A73E23"/>
    <w:rsid w:val="00A80154"/>
    <w:rsid w:val="00AA3470"/>
    <w:rsid w:val="00AB6B86"/>
    <w:rsid w:val="00AF63CC"/>
    <w:rsid w:val="00B0105C"/>
    <w:rsid w:val="00B20FFA"/>
    <w:rsid w:val="00B37B10"/>
    <w:rsid w:val="00B64A87"/>
    <w:rsid w:val="00B852B9"/>
    <w:rsid w:val="00BA3EA4"/>
    <w:rsid w:val="00BA6B61"/>
    <w:rsid w:val="00BB212A"/>
    <w:rsid w:val="00C12F3B"/>
    <w:rsid w:val="00C162B0"/>
    <w:rsid w:val="00C16A5F"/>
    <w:rsid w:val="00C3347D"/>
    <w:rsid w:val="00C33614"/>
    <w:rsid w:val="00C53ED9"/>
    <w:rsid w:val="00C652D9"/>
    <w:rsid w:val="00C7194B"/>
    <w:rsid w:val="00C8663D"/>
    <w:rsid w:val="00CA3771"/>
    <w:rsid w:val="00CB1264"/>
    <w:rsid w:val="00CD7DC3"/>
    <w:rsid w:val="00CE18D9"/>
    <w:rsid w:val="00CE550F"/>
    <w:rsid w:val="00CF5945"/>
    <w:rsid w:val="00CF6B80"/>
    <w:rsid w:val="00D15B1F"/>
    <w:rsid w:val="00D173EE"/>
    <w:rsid w:val="00D17DC4"/>
    <w:rsid w:val="00D3433F"/>
    <w:rsid w:val="00D45F1B"/>
    <w:rsid w:val="00D73504"/>
    <w:rsid w:val="00D739E4"/>
    <w:rsid w:val="00D81661"/>
    <w:rsid w:val="00D84D8F"/>
    <w:rsid w:val="00D94954"/>
    <w:rsid w:val="00D96175"/>
    <w:rsid w:val="00DD181A"/>
    <w:rsid w:val="00DF2B18"/>
    <w:rsid w:val="00E21772"/>
    <w:rsid w:val="00E26200"/>
    <w:rsid w:val="00E42780"/>
    <w:rsid w:val="00E6451B"/>
    <w:rsid w:val="00E86FB8"/>
    <w:rsid w:val="00E87688"/>
    <w:rsid w:val="00E94953"/>
    <w:rsid w:val="00EB7FAB"/>
    <w:rsid w:val="00EC2788"/>
    <w:rsid w:val="00EE4E09"/>
    <w:rsid w:val="00F00568"/>
    <w:rsid w:val="00F47D99"/>
    <w:rsid w:val="00F50E0D"/>
    <w:rsid w:val="00F52865"/>
    <w:rsid w:val="00F53576"/>
    <w:rsid w:val="00F74291"/>
    <w:rsid w:val="00F84310"/>
    <w:rsid w:val="00F917F1"/>
    <w:rsid w:val="00F95AA2"/>
    <w:rsid w:val="00FA2524"/>
    <w:rsid w:val="00FA581D"/>
    <w:rsid w:val="00FC41A0"/>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data.bls.gov%2Foes%2F%23%2Findustry%2F000000&amp;data=05%7C02%7C%7C5544ccaf23314ede087008dd827c7ebd%7Ce95f1b23abaf45ee821db7ab251ab3bf%7C0%7C0%7C638810193396337408%7CUnknown%7CTWFpbGZsb3d8eyJFbXB0eU1hcGkiOnRydWUsIlYiOiIwLjAuMDAwMCIsIlAiOiJXaW4zMiIsIkFOIjoiTWFpbCIsIldUIjoyfQ%3D%3D%7C0%7C%7C%7C&amp;sdata=eEv3DXkp81GJBcF2TS1Vq4WgAQ5zMIEuKcznU27fatw%3D&amp;reserved=0"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2025-08-29T12:24:00Z</dcterms:created>
  <dcterms:modified xsi:type="dcterms:W3CDTF">2025-08-29T12:24:00Z</dcterms:modified>
</cp:coreProperties>
</file>