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261C" w:rsidRPr="00857FBA" w:rsidP="0045261C" w14:paraId="76D9451F" w14:textId="77777777">
      <w:pPr>
        <w:pStyle w:val="BodyText"/>
        <w:jc w:val="right"/>
        <w:rPr>
          <w:rFonts w:ascii="Arial" w:hAnsi="Arial" w:cs="Arial"/>
          <w:sz w:val="16"/>
          <w:szCs w:val="18"/>
        </w:rPr>
      </w:pPr>
      <w:r w:rsidRPr="00857FBA">
        <w:rPr>
          <w:rFonts w:ascii="Arial" w:hAnsi="Arial" w:cs="Arial"/>
          <w:sz w:val="16"/>
          <w:szCs w:val="18"/>
        </w:rPr>
        <w:t>OMB Approved 0579-XXXX, Exp. XX/XXXX</w:t>
      </w:r>
      <w:r w:rsidRPr="00857FBA">
        <w:rPr>
          <w:rFonts w:ascii="Arial" w:hAnsi="Arial" w:cs="Arial"/>
          <w:sz w:val="16"/>
          <w:szCs w:val="18"/>
        </w:rPr>
        <w:softHyphen/>
      </w:r>
      <w:r w:rsidRPr="00857FBA">
        <w:rPr>
          <w:rFonts w:ascii="Arial" w:hAnsi="Arial" w:cs="Arial"/>
          <w:sz w:val="16"/>
          <w:szCs w:val="18"/>
        </w:rPr>
        <w:softHyphen/>
      </w:r>
    </w:p>
    <w:p w:rsidR="0045261C" w:rsidRPr="00194A18" w:rsidP="0045261C" w14:paraId="083DACF4" w14:textId="77777777">
      <w:pPr>
        <w:pStyle w:val="BodyText"/>
        <w:rPr>
          <w:sz w:val="20"/>
        </w:rPr>
      </w:pPr>
    </w:p>
    <w:p w:rsidR="0073660B" w:rsidRPr="00194A18" w14:paraId="57C8E86A" w14:textId="77777777">
      <w:pPr>
        <w:pStyle w:val="BodyText"/>
        <w:rPr>
          <w:sz w:val="20"/>
        </w:rPr>
      </w:pPr>
    </w:p>
    <w:p w:rsidR="0073660B" w:rsidRPr="00194A18" w14:paraId="51890ADD" w14:textId="77777777">
      <w:pPr>
        <w:pStyle w:val="BodyText"/>
        <w:spacing w:before="5"/>
        <w:rPr>
          <w:sz w:val="14"/>
        </w:rPr>
      </w:pPr>
    </w:p>
    <w:p w:rsidR="0073660B" w:rsidRPr="00194A18" w14:paraId="1172B0C1" w14:textId="77777777">
      <w:pPr>
        <w:pStyle w:val="BodyText"/>
        <w:ind w:left="1951"/>
        <w:rPr>
          <w:sz w:val="20"/>
        </w:rPr>
      </w:pPr>
      <w:r w:rsidRPr="00194A18">
        <w:rPr>
          <w:noProof/>
          <w:sz w:val="20"/>
        </w:rPr>
        <w:drawing>
          <wp:inline distT="0" distB="0" distL="0" distR="0">
            <wp:extent cx="573790" cy="402335"/>
            <wp:effectExtent l="0" t="0" r="0" b="0"/>
            <wp:docPr id="1" name="Image 1" descr="usdaBIT "/>
            <wp:cNvGraphicFramePr/>
            <a:graphic xmlns:a="http://schemas.openxmlformats.org/drawingml/2006/main">
              <a:graphicData uri="http://schemas.openxmlformats.org/drawingml/2006/picture">
                <pic:pic xmlns:pic="http://schemas.openxmlformats.org/drawingml/2006/picture">
                  <pic:nvPicPr>
                    <pic:cNvPr id="1" name="Image 1" descr="usdaBIT "/>
                    <pic:cNvPicPr/>
                  </pic:nvPicPr>
                  <pic:blipFill>
                    <a:blip xmlns:r="http://schemas.openxmlformats.org/officeDocument/2006/relationships" r:embed="rId8" cstate="print"/>
                    <a:stretch>
                      <a:fillRect/>
                    </a:stretch>
                  </pic:blipFill>
                  <pic:spPr>
                    <a:xfrm>
                      <a:off x="0" y="0"/>
                      <a:ext cx="573790" cy="402335"/>
                    </a:xfrm>
                    <a:prstGeom prst="rect">
                      <a:avLst/>
                    </a:prstGeom>
                  </pic:spPr>
                </pic:pic>
              </a:graphicData>
            </a:graphic>
          </wp:inline>
        </w:drawing>
      </w:r>
    </w:p>
    <w:p w:rsidR="0073660B" w:rsidRPr="00194A18" w14:paraId="77F3A83D" w14:textId="77777777">
      <w:pPr>
        <w:pStyle w:val="BodyText"/>
        <w:rPr>
          <w:sz w:val="20"/>
        </w:rPr>
      </w:pPr>
    </w:p>
    <w:p w:rsidR="0073660B" w:rsidRPr="00194A18" w14:paraId="598A1AFA" w14:textId="77777777">
      <w:pPr>
        <w:pStyle w:val="BodyText"/>
        <w:spacing w:before="9"/>
        <w:rPr>
          <w:sz w:val="18"/>
        </w:rPr>
      </w:pPr>
    </w:p>
    <w:p w:rsidR="0073660B" w:rsidRPr="00194A18" w14:paraId="2239DB8A" w14:textId="77777777">
      <w:pPr>
        <w:rPr>
          <w:sz w:val="18"/>
        </w:rPr>
        <w:sectPr w:rsidSect="00A567FB">
          <w:headerReference w:type="default" r:id="rId9"/>
          <w:footerReference w:type="default" r:id="rId10"/>
          <w:type w:val="continuous"/>
          <w:pgSz w:w="12240" w:h="15840"/>
          <w:pgMar w:top="840" w:right="920" w:bottom="0" w:left="620" w:header="720" w:footer="720" w:gutter="0"/>
          <w:cols w:space="720"/>
        </w:sectPr>
      </w:pPr>
    </w:p>
    <w:p w:rsidR="0073660B" w:rsidRPr="00194A18" w14:paraId="20A7F422" w14:textId="77777777">
      <w:pPr>
        <w:pStyle w:val="BodyText"/>
        <w:spacing w:before="3"/>
        <w:rPr>
          <w:sz w:val="24"/>
        </w:rPr>
      </w:pPr>
    </w:p>
    <w:p w:rsidR="0073660B" w:rsidRPr="00194A18" w14:paraId="664D7C43" w14:textId="77777777">
      <w:pPr>
        <w:ind w:left="102" w:right="287"/>
        <w:rPr>
          <w:rFonts w:ascii="Arial"/>
          <w:sz w:val="18"/>
        </w:rPr>
      </w:pPr>
      <w:r w:rsidRPr="00194A18">
        <w:rPr>
          <w:rFonts w:ascii="Arial"/>
          <w:sz w:val="18"/>
        </w:rPr>
        <w:t>United States Department</w:t>
      </w:r>
      <w:r w:rsidRPr="00194A18">
        <w:rPr>
          <w:rFonts w:ascii="Arial"/>
          <w:spacing w:val="-13"/>
          <w:sz w:val="18"/>
        </w:rPr>
        <w:t xml:space="preserve"> </w:t>
      </w:r>
      <w:r w:rsidRPr="00194A18">
        <w:rPr>
          <w:rFonts w:ascii="Arial"/>
          <w:sz w:val="18"/>
        </w:rPr>
        <w:t xml:space="preserve">of </w:t>
      </w:r>
      <w:r w:rsidRPr="00194A18">
        <w:rPr>
          <w:rFonts w:ascii="Arial"/>
          <w:spacing w:val="-2"/>
          <w:sz w:val="18"/>
        </w:rPr>
        <w:t>Agriculture</w:t>
      </w:r>
    </w:p>
    <w:p w:rsidR="0073660B" w:rsidRPr="00194A18" w14:paraId="45A51438" w14:textId="77777777">
      <w:pPr>
        <w:pStyle w:val="BodyText"/>
        <w:spacing w:before="10"/>
        <w:rPr>
          <w:rFonts w:ascii="Arial"/>
          <w:sz w:val="17"/>
        </w:rPr>
      </w:pPr>
    </w:p>
    <w:p w:rsidR="0073660B" w:rsidRPr="00194A18" w14:paraId="6905882D" w14:textId="77777777">
      <w:pPr>
        <w:ind w:left="102" w:right="38"/>
        <w:jc w:val="both"/>
        <w:rPr>
          <w:rFonts w:ascii="Arial"/>
          <w:sz w:val="18"/>
        </w:rPr>
      </w:pPr>
      <w:r w:rsidRPr="00194A18">
        <w:rPr>
          <w:rFonts w:ascii="Arial"/>
          <w:sz w:val="18"/>
        </w:rPr>
        <w:t>Animal</w:t>
      </w:r>
      <w:r w:rsidRPr="00194A18">
        <w:rPr>
          <w:rFonts w:ascii="Arial"/>
          <w:spacing w:val="-2"/>
          <w:sz w:val="18"/>
        </w:rPr>
        <w:t xml:space="preserve"> </w:t>
      </w:r>
      <w:r w:rsidRPr="00194A18">
        <w:rPr>
          <w:rFonts w:ascii="Arial"/>
          <w:sz w:val="18"/>
        </w:rPr>
        <w:t>and</w:t>
      </w:r>
      <w:r w:rsidRPr="00194A18">
        <w:rPr>
          <w:rFonts w:ascii="Arial"/>
          <w:spacing w:val="-3"/>
          <w:sz w:val="18"/>
        </w:rPr>
        <w:t xml:space="preserve"> </w:t>
      </w:r>
      <w:r w:rsidRPr="00194A18">
        <w:rPr>
          <w:rFonts w:ascii="Arial"/>
          <w:sz w:val="18"/>
        </w:rPr>
        <w:t>Plant Health</w:t>
      </w:r>
      <w:r w:rsidRPr="00194A18">
        <w:rPr>
          <w:rFonts w:ascii="Arial"/>
          <w:spacing w:val="-13"/>
          <w:sz w:val="18"/>
        </w:rPr>
        <w:t xml:space="preserve"> </w:t>
      </w:r>
      <w:r w:rsidRPr="00194A18">
        <w:rPr>
          <w:rFonts w:ascii="Arial"/>
          <w:sz w:val="18"/>
        </w:rPr>
        <w:t xml:space="preserve">Inspection </w:t>
      </w:r>
      <w:r w:rsidRPr="00194A18">
        <w:rPr>
          <w:rFonts w:ascii="Arial"/>
          <w:spacing w:val="-2"/>
          <w:sz w:val="18"/>
        </w:rPr>
        <w:t>Service</w:t>
      </w:r>
    </w:p>
    <w:p w:rsidR="0073660B" w:rsidRPr="002F147B" w14:paraId="14460C67" w14:textId="77777777">
      <w:pPr>
        <w:pStyle w:val="BodyText"/>
        <w:rPr>
          <w:rFonts w:ascii="Arial"/>
          <w:bCs/>
          <w:sz w:val="18"/>
        </w:rPr>
      </w:pPr>
    </w:p>
    <w:p w:rsidR="0073660B" w:rsidRPr="00287670" w14:paraId="5E568E07" w14:textId="77777777">
      <w:pPr>
        <w:ind w:left="102" w:right="287"/>
        <w:rPr>
          <w:rFonts w:ascii="Arial"/>
          <w:bCs/>
          <w:sz w:val="18"/>
        </w:rPr>
      </w:pPr>
      <w:r w:rsidRPr="00287670">
        <w:rPr>
          <w:rFonts w:ascii="Arial"/>
          <w:bCs/>
          <w:spacing w:val="-2"/>
          <w:sz w:val="18"/>
        </w:rPr>
        <w:t>Veterinary Services</w:t>
      </w:r>
    </w:p>
    <w:p w:rsidR="0073660B" w:rsidRPr="00287670" w14:paraId="39938EBD" w14:textId="77777777">
      <w:pPr>
        <w:pStyle w:val="BodyText"/>
        <w:rPr>
          <w:rFonts w:ascii="Arial"/>
          <w:bCs/>
          <w:sz w:val="20"/>
        </w:rPr>
      </w:pPr>
    </w:p>
    <w:p w:rsidR="0073660B" w:rsidRPr="00287670" w14:paraId="6CD7CD96" w14:textId="77777777">
      <w:pPr>
        <w:pStyle w:val="BodyText"/>
        <w:rPr>
          <w:rFonts w:ascii="Arial"/>
          <w:bCs/>
          <w:sz w:val="16"/>
        </w:rPr>
      </w:pPr>
    </w:p>
    <w:p w:rsidR="0073660B" w:rsidRPr="00287670" w14:paraId="2DF6E708" w14:textId="7BC26307">
      <w:pPr>
        <w:ind w:left="102"/>
        <w:jc w:val="both"/>
        <w:rPr>
          <w:rFonts w:ascii="Arial"/>
          <w:bCs/>
          <w:sz w:val="18"/>
        </w:rPr>
      </w:pPr>
      <w:r w:rsidRPr="00FA1D82">
        <w:rPr>
          <w:rFonts w:ascii="Arial"/>
          <w:sz w:val="18"/>
        </w:rPr>
        <w:t>December</w:t>
      </w:r>
      <w:r w:rsidRPr="00A33BD8">
        <w:rPr>
          <w:rFonts w:ascii="Arial"/>
          <w:bCs/>
          <w:spacing w:val="-4"/>
          <w:sz w:val="18"/>
        </w:rPr>
        <w:t xml:space="preserve"> </w:t>
      </w:r>
      <w:r w:rsidRPr="00A33BD8" w:rsidR="00A27F5B">
        <w:rPr>
          <w:rFonts w:ascii="Arial"/>
          <w:spacing w:val="-4"/>
          <w:sz w:val="18"/>
        </w:rPr>
        <w:t>2024</w:t>
      </w:r>
    </w:p>
    <w:p w:rsidR="00955101" w:rsidRPr="00194A18" w14:paraId="71052D2D" w14:textId="1A5C1F24">
      <w:pPr>
        <w:pStyle w:val="Title"/>
        <w:spacing w:line="268" w:lineRule="auto"/>
      </w:pPr>
      <w:r w:rsidRPr="00194A18">
        <w:rPr>
          <w:b w:val="0"/>
        </w:rPr>
        <w:br w:type="column"/>
      </w:r>
      <w:bookmarkStart w:id="0" w:name="_Hlk142561634"/>
    </w:p>
    <w:p w:rsidR="0073660B" w:rsidRPr="00194A18" w:rsidP="00955101" w14:paraId="7409FB57" w14:textId="0124775E">
      <w:pPr>
        <w:pStyle w:val="Title"/>
        <w:spacing w:line="268" w:lineRule="auto"/>
      </w:pPr>
      <w:r w:rsidRPr="00194A18">
        <w:t xml:space="preserve">THE UNITED STATES SWINE HEALTH IMPROVEMENT </w:t>
      </w:r>
      <w:r w:rsidRPr="00194A18" w:rsidR="006928B3">
        <w:t>PLAN PROGRAM</w:t>
      </w:r>
      <w:r w:rsidRPr="00194A18" w:rsidR="006928B3">
        <w:rPr>
          <w:spacing w:val="-39"/>
        </w:rPr>
        <w:t xml:space="preserve"> </w:t>
      </w:r>
      <w:r w:rsidRPr="00194A18" w:rsidR="006928B3">
        <w:t>STANDARDS</w:t>
      </w:r>
    </w:p>
    <w:bookmarkEnd w:id="0"/>
    <w:p w:rsidR="0073660B" w:rsidRPr="00194A18" w14:paraId="3DFC25DA" w14:textId="120D24BA">
      <w:pPr>
        <w:spacing w:before="44"/>
        <w:ind w:left="144"/>
        <w:rPr>
          <w:rFonts w:ascii="Arial"/>
          <w:b/>
          <w:sz w:val="32"/>
        </w:rPr>
      </w:pPr>
      <w:r w:rsidRPr="00FA1D82">
        <w:rPr>
          <w:rFonts w:ascii="Arial"/>
          <w:b/>
          <w:sz w:val="32"/>
        </w:rPr>
        <w:t>December</w:t>
      </w:r>
      <w:r w:rsidRPr="00A33BD8">
        <w:rPr>
          <w:rFonts w:ascii="Arial"/>
          <w:b/>
          <w:sz w:val="32"/>
        </w:rPr>
        <w:t xml:space="preserve"> </w:t>
      </w:r>
      <w:r w:rsidRPr="00A33BD8" w:rsidR="00A27F5B">
        <w:rPr>
          <w:rFonts w:ascii="Arial"/>
          <w:b/>
          <w:sz w:val="32"/>
        </w:rPr>
        <w:t>2024</w:t>
      </w:r>
    </w:p>
    <w:p w:rsidR="0073660B" w:rsidRPr="00194A18" w14:paraId="0D44EFBE" w14:textId="77777777">
      <w:pPr>
        <w:rPr>
          <w:rFonts w:ascii="Arial"/>
          <w:sz w:val="32"/>
        </w:rPr>
        <w:sectPr w:rsidSect="00A567FB">
          <w:headerReference w:type="default" r:id="rId11"/>
          <w:footerReference w:type="default" r:id="rId12"/>
          <w:type w:val="continuous"/>
          <w:pgSz w:w="12240" w:h="15840"/>
          <w:pgMar w:top="840" w:right="920" w:bottom="0" w:left="620" w:header="720" w:footer="720" w:gutter="0"/>
          <w:cols w:num="2" w:space="720" w:equalWidth="0">
            <w:col w:w="1537" w:space="311"/>
            <w:col w:w="8852"/>
          </w:cols>
        </w:sectPr>
      </w:pPr>
    </w:p>
    <w:p w:rsidR="0073660B" w:rsidRPr="00194A18" w14:paraId="28AE13CE" w14:textId="489C1609">
      <w:pPr>
        <w:pStyle w:val="BodyText"/>
        <w:spacing w:before="1" w:after="1"/>
        <w:rPr>
          <w:rFonts w:ascii="Arial"/>
          <w:b/>
          <w:sz w:val="18"/>
        </w:rPr>
      </w:pPr>
    </w:p>
    <w:p w:rsidR="0073660B" w:rsidRPr="00194A18" w14:paraId="393AA020" w14:textId="77777777">
      <w:pPr>
        <w:pStyle w:val="BodyText"/>
        <w:ind w:left="102"/>
        <w:rPr>
          <w:rFonts w:ascii="Arial"/>
          <w:sz w:val="20"/>
        </w:rPr>
      </w:pPr>
      <w:r w:rsidRPr="00194A18">
        <w:rPr>
          <w:rFonts w:ascii="Arial"/>
          <w:noProof/>
          <w:sz w:val="20"/>
        </w:rPr>
        <w:drawing>
          <wp:inline distT="0" distB="0" distL="0" distR="0">
            <wp:extent cx="429313" cy="415766"/>
            <wp:effectExtent l="0" t="0" r="0" b="0"/>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xmlns:r="http://schemas.openxmlformats.org/officeDocument/2006/relationships" r:embed="rId13" cstate="print"/>
                    <a:stretch>
                      <a:fillRect/>
                    </a:stretch>
                  </pic:blipFill>
                  <pic:spPr>
                    <a:xfrm>
                      <a:off x="0" y="0"/>
                      <a:ext cx="429313" cy="415766"/>
                    </a:xfrm>
                    <a:prstGeom prst="rect">
                      <a:avLst/>
                    </a:prstGeom>
                  </pic:spPr>
                </pic:pic>
              </a:graphicData>
            </a:graphic>
          </wp:inline>
        </w:drawing>
      </w:r>
    </w:p>
    <w:p w:rsidR="0073660B" w:rsidRPr="00194A18" w14:paraId="191DC0BF" w14:textId="77777777">
      <w:pPr>
        <w:pStyle w:val="BodyText"/>
        <w:rPr>
          <w:rFonts w:ascii="Arial"/>
          <w:b/>
          <w:sz w:val="20"/>
        </w:rPr>
      </w:pPr>
    </w:p>
    <w:p w:rsidR="0073660B" w:rsidRPr="00194A18" w14:paraId="2578200D" w14:textId="77777777">
      <w:pPr>
        <w:pStyle w:val="BodyText"/>
        <w:rPr>
          <w:rFonts w:ascii="Arial"/>
          <w:b/>
          <w:sz w:val="20"/>
        </w:rPr>
      </w:pPr>
    </w:p>
    <w:p w:rsidR="0073660B" w14:paraId="0C726333" w14:textId="43A7686C">
      <w:pPr>
        <w:pStyle w:val="BodyText"/>
        <w:spacing w:before="9"/>
        <w:rPr>
          <w:rFonts w:ascii="Arial"/>
          <w:b/>
          <w:sz w:val="28"/>
        </w:rPr>
      </w:pPr>
    </w:p>
    <w:p w:rsidR="0045261C" w14:paraId="019766A5" w14:textId="77777777">
      <w:pPr>
        <w:pStyle w:val="BodyText"/>
        <w:spacing w:before="9"/>
        <w:rPr>
          <w:rFonts w:ascii="Arial"/>
          <w:b/>
          <w:sz w:val="28"/>
        </w:rPr>
      </w:pPr>
    </w:p>
    <w:p w:rsidR="0045261C" w14:paraId="233C2A23" w14:textId="77777777">
      <w:pPr>
        <w:pStyle w:val="BodyText"/>
        <w:spacing w:before="9"/>
        <w:rPr>
          <w:rFonts w:ascii="Arial"/>
          <w:b/>
          <w:sz w:val="28"/>
        </w:rPr>
      </w:pPr>
    </w:p>
    <w:p w:rsidR="0045261C" w14:paraId="07D385BF" w14:textId="77777777">
      <w:pPr>
        <w:pStyle w:val="BodyText"/>
        <w:spacing w:before="9"/>
        <w:rPr>
          <w:rFonts w:ascii="Arial"/>
          <w:b/>
          <w:sz w:val="28"/>
        </w:rPr>
      </w:pPr>
    </w:p>
    <w:p w:rsidR="0045261C" w14:paraId="235695D5" w14:textId="77777777">
      <w:pPr>
        <w:pStyle w:val="BodyText"/>
        <w:spacing w:before="9"/>
        <w:rPr>
          <w:rFonts w:ascii="Arial"/>
          <w:b/>
          <w:sz w:val="28"/>
        </w:rPr>
      </w:pPr>
    </w:p>
    <w:p w:rsidR="0045261C" w14:paraId="71CA0F98" w14:textId="77777777">
      <w:pPr>
        <w:pStyle w:val="BodyText"/>
        <w:spacing w:before="9"/>
        <w:rPr>
          <w:rFonts w:ascii="Arial"/>
          <w:b/>
          <w:sz w:val="28"/>
        </w:rPr>
      </w:pPr>
    </w:p>
    <w:p w:rsidR="0045261C" w14:paraId="7D75E65C" w14:textId="77777777">
      <w:pPr>
        <w:pStyle w:val="BodyText"/>
        <w:spacing w:before="9"/>
        <w:rPr>
          <w:rFonts w:ascii="Arial"/>
          <w:b/>
          <w:sz w:val="28"/>
        </w:rPr>
      </w:pPr>
    </w:p>
    <w:p w:rsidR="0045261C" w14:paraId="119D0354" w14:textId="77777777">
      <w:pPr>
        <w:pStyle w:val="BodyText"/>
        <w:spacing w:before="9"/>
        <w:rPr>
          <w:rFonts w:ascii="Arial"/>
          <w:b/>
          <w:sz w:val="28"/>
        </w:rPr>
      </w:pPr>
    </w:p>
    <w:p w:rsidR="0045261C" w14:paraId="2F946F02" w14:textId="77777777">
      <w:pPr>
        <w:pStyle w:val="BodyText"/>
        <w:spacing w:before="9"/>
        <w:rPr>
          <w:rFonts w:ascii="Arial"/>
          <w:b/>
          <w:sz w:val="28"/>
        </w:rPr>
      </w:pPr>
    </w:p>
    <w:p w:rsidR="0045261C" w14:paraId="241CEC15" w14:textId="77777777">
      <w:pPr>
        <w:pStyle w:val="BodyText"/>
        <w:spacing w:before="9"/>
        <w:rPr>
          <w:rFonts w:ascii="Arial"/>
          <w:b/>
          <w:sz w:val="28"/>
        </w:rPr>
      </w:pPr>
    </w:p>
    <w:p w:rsidR="0045261C" w14:paraId="182FC27A" w14:textId="77777777">
      <w:pPr>
        <w:pStyle w:val="BodyText"/>
        <w:spacing w:before="9"/>
        <w:rPr>
          <w:rFonts w:ascii="Arial"/>
          <w:b/>
          <w:sz w:val="28"/>
        </w:rPr>
      </w:pPr>
    </w:p>
    <w:p w:rsidR="0045261C" w14:paraId="0D3C9B37" w14:textId="77777777">
      <w:pPr>
        <w:pStyle w:val="BodyText"/>
        <w:spacing w:before="9"/>
        <w:rPr>
          <w:rFonts w:ascii="Arial"/>
          <w:b/>
          <w:sz w:val="28"/>
        </w:rPr>
      </w:pPr>
    </w:p>
    <w:p w:rsidR="0045261C" w14:paraId="55BE1797" w14:textId="77777777">
      <w:pPr>
        <w:pStyle w:val="BodyText"/>
        <w:spacing w:before="9"/>
        <w:rPr>
          <w:rFonts w:ascii="Arial"/>
          <w:b/>
          <w:sz w:val="28"/>
        </w:rPr>
      </w:pPr>
    </w:p>
    <w:p w:rsidR="0045261C" w14:paraId="0C7629F2" w14:textId="77777777">
      <w:pPr>
        <w:pStyle w:val="BodyText"/>
        <w:spacing w:before="9"/>
        <w:rPr>
          <w:rFonts w:ascii="Arial"/>
          <w:b/>
          <w:sz w:val="28"/>
        </w:rPr>
      </w:pPr>
    </w:p>
    <w:p w:rsidR="0045261C" w:rsidRPr="00194A18" w14:paraId="5B6FC773" w14:textId="77777777">
      <w:pPr>
        <w:pStyle w:val="BodyText"/>
        <w:spacing w:before="9"/>
        <w:rPr>
          <w:rFonts w:ascii="Arial"/>
          <w:b/>
          <w:sz w:val="28"/>
        </w:rPr>
      </w:pPr>
    </w:p>
    <w:p w:rsidR="0045261C" w:rsidRPr="00857FBA" w:rsidP="0045261C" w14:paraId="37A01452" w14:textId="77777777">
      <w:pPr>
        <w:jc w:val="center"/>
        <w:rPr>
          <w:rFonts w:ascii="Arial"/>
          <w:b/>
          <w:bCs/>
          <w:sz w:val="16"/>
          <w:szCs w:val="12"/>
        </w:rPr>
      </w:pPr>
      <w:r w:rsidRPr="00857FBA">
        <w:rPr>
          <w:rFonts w:ascii="Arial"/>
          <w:b/>
          <w:bCs/>
          <w:sz w:val="16"/>
          <w:szCs w:val="12"/>
        </w:rPr>
        <w:t>Paperwork Reduction Act Disclosure</w:t>
      </w:r>
    </w:p>
    <w:p w:rsidR="0073660B" w:rsidRPr="00194A18" w:rsidP="0045261C" w14:paraId="1B545227" w14:textId="73CFF578">
      <w:pPr>
        <w:ind w:right="-100"/>
        <w:rPr>
          <w:rFonts w:ascii="Arial"/>
          <w:sz w:val="28"/>
        </w:rPr>
        <w:sectPr w:rsidSect="00A567FB">
          <w:headerReference w:type="default" r:id="rId14"/>
          <w:footerReference w:type="default" r:id="rId15"/>
          <w:type w:val="continuous"/>
          <w:pgSz w:w="12240" w:h="15840"/>
          <w:pgMar w:top="840" w:right="920" w:bottom="0" w:left="620" w:header="720" w:footer="720" w:gutter="0"/>
          <w:cols w:space="720"/>
        </w:sectPr>
      </w:pPr>
      <w:r w:rsidRPr="00857FBA">
        <w:rPr>
          <w:rFonts w:ascii="Arial"/>
          <w:sz w:val="16"/>
          <w:szCs w:val="12"/>
        </w:rPr>
        <w:t>According to the Paperwork Reduction Act of 1995, an agency may not conduct or sponsor, and a person is not required to respond to, a collection of information unless it displays a valid OMB control number. The valid OMB control number for this information collection is 0579-XXXX. The time required to complete th</w:t>
      </w:r>
      <w:r>
        <w:rPr>
          <w:rFonts w:ascii="Arial"/>
          <w:sz w:val="16"/>
          <w:szCs w:val="12"/>
        </w:rPr>
        <w:t xml:space="preserve">e activities in the </w:t>
      </w:r>
      <w:r w:rsidRPr="00857FBA">
        <w:rPr>
          <w:rFonts w:ascii="Arial"/>
          <w:sz w:val="16"/>
          <w:szCs w:val="12"/>
        </w:rPr>
        <w:t xml:space="preserve">information collection is estimated to average </w:t>
      </w:r>
      <w:r>
        <w:rPr>
          <w:rFonts w:ascii="Arial"/>
          <w:sz w:val="16"/>
          <w:szCs w:val="12"/>
        </w:rPr>
        <w:t>7 minutes to 1 hour</w:t>
      </w:r>
      <w:r w:rsidRPr="00857FBA">
        <w:rPr>
          <w:rFonts w:ascii="Arial"/>
          <w:sz w:val="16"/>
          <w:szCs w:val="12"/>
        </w:rPr>
        <w:t xml:space="preserve"> per response, including the time for reviewing instructions, searching existing data sources, gathering and maintaining the data needed, and completing and reviewing the collection of information. Send comments regarding this burden statement or any other aspect of this information collection, including suggestions for reducing this burden, to APHIS.PRA@usda.gov.</w:t>
      </w:r>
    </w:p>
    <w:p w:rsidR="0073660B" w:rsidRPr="00194A18" w:rsidP="00955101" w14:paraId="6AF58B02" w14:textId="3F03A9D2">
      <w:pPr>
        <w:pStyle w:val="BodyText"/>
        <w:spacing w:before="9"/>
        <w:jc w:val="center"/>
        <w:rPr>
          <w:b/>
          <w:bCs/>
          <w:sz w:val="28"/>
          <w:szCs w:val="28"/>
        </w:rPr>
      </w:pPr>
      <w:r w:rsidRPr="00194A18">
        <w:rPr>
          <w:b/>
          <w:bCs/>
          <w:sz w:val="28"/>
          <w:szCs w:val="28"/>
        </w:rPr>
        <w:t xml:space="preserve">PROGRAM STANDARDS OF THE UNITED STATES SWINE HEALTH IMPROVEMENT </w:t>
      </w:r>
      <w:r w:rsidRPr="00194A18" w:rsidR="00EF329C">
        <w:rPr>
          <w:b/>
          <w:bCs/>
          <w:sz w:val="28"/>
          <w:szCs w:val="28"/>
        </w:rPr>
        <w:t>PLAN</w:t>
      </w:r>
    </w:p>
    <w:p w:rsidR="00955101" w:rsidRPr="00194A18" w:rsidP="00955101" w14:paraId="3322A354" w14:textId="77777777">
      <w:pPr>
        <w:pStyle w:val="BodyText"/>
        <w:spacing w:before="9"/>
        <w:jc w:val="center"/>
        <w:rPr>
          <w:b/>
          <w:sz w:val="27"/>
        </w:rPr>
      </w:pPr>
    </w:p>
    <w:p w:rsidR="0073660B" w:rsidRPr="00194A18" w14:paraId="68E2CF13" w14:textId="77777777">
      <w:pPr>
        <w:pStyle w:val="Heading2"/>
        <w:ind w:left="2980" w:firstLine="0"/>
      </w:pPr>
      <w:r w:rsidRPr="00194A18">
        <w:t>TABLE</w:t>
      </w:r>
      <w:r w:rsidRPr="00194A18">
        <w:rPr>
          <w:spacing w:val="-1"/>
        </w:rPr>
        <w:t xml:space="preserve"> </w:t>
      </w:r>
      <w:r w:rsidRPr="00194A18">
        <w:t>OF</w:t>
      </w:r>
      <w:r w:rsidRPr="00194A18">
        <w:rPr>
          <w:spacing w:val="-1"/>
        </w:rPr>
        <w:t xml:space="preserve"> </w:t>
      </w:r>
      <w:r w:rsidRPr="00194A18">
        <w:rPr>
          <w:spacing w:val="-2"/>
        </w:rPr>
        <w:t>CONTENTS</w:t>
      </w:r>
    </w:p>
    <w:p w:rsidR="0073660B" w:rsidRPr="00194A18" w14:paraId="602EF5C6" w14:textId="77777777">
      <w:pPr>
        <w:pStyle w:val="BodyText"/>
        <w:spacing w:before="3"/>
        <w:rPr>
          <w:b/>
        </w:rPr>
      </w:pPr>
    </w:p>
    <w:tbl>
      <w:tblPr>
        <w:tblW w:w="0" w:type="auto"/>
        <w:tblInd w:w="1730" w:type="dxa"/>
        <w:tblLayout w:type="fixed"/>
        <w:tblCellMar>
          <w:left w:w="0" w:type="dxa"/>
          <w:right w:w="0" w:type="dxa"/>
        </w:tblCellMar>
        <w:tblLook w:val="01E0"/>
      </w:tblPr>
      <w:tblGrid>
        <w:gridCol w:w="760"/>
        <w:gridCol w:w="1465"/>
      </w:tblGrid>
      <w:tr w14:paraId="5C033A7E" w14:textId="77777777" w:rsidTr="00FB4B1A">
        <w:tblPrEx>
          <w:tblW w:w="0" w:type="auto"/>
          <w:tblInd w:w="1730" w:type="dxa"/>
          <w:tblLayout w:type="fixed"/>
          <w:tblCellMar>
            <w:left w:w="0" w:type="dxa"/>
            <w:right w:w="0" w:type="dxa"/>
          </w:tblCellMar>
          <w:tblLook w:val="01E0"/>
        </w:tblPrEx>
        <w:trPr>
          <w:trHeight w:val="379"/>
        </w:trPr>
        <w:tc>
          <w:tcPr>
            <w:tcW w:w="760" w:type="dxa"/>
          </w:tcPr>
          <w:p w:rsidR="0071506F" w:rsidRPr="00287670" w:rsidP="0071506F" w14:paraId="0DDF0EBA" w14:textId="7FFAF11F">
            <w:pPr>
              <w:pStyle w:val="BodyText"/>
              <w:spacing w:before="3"/>
              <w:rPr>
                <w:b/>
                <w:sz w:val="24"/>
                <w:szCs w:val="24"/>
              </w:rPr>
            </w:pPr>
            <w:r w:rsidRPr="00287670">
              <w:rPr>
                <w:b/>
                <w:sz w:val="24"/>
                <w:szCs w:val="24"/>
              </w:rPr>
              <w:t>Page</w:t>
            </w:r>
          </w:p>
        </w:tc>
        <w:tc>
          <w:tcPr>
            <w:tcW w:w="1465" w:type="dxa"/>
          </w:tcPr>
          <w:p w:rsidR="0071506F" w:rsidRPr="00287670" w:rsidP="00A668EC" w14:paraId="4144BF86" w14:textId="7271051F">
            <w:pPr>
              <w:pStyle w:val="BodyText"/>
              <w:spacing w:before="3"/>
              <w:rPr>
                <w:b/>
                <w:sz w:val="24"/>
                <w:szCs w:val="24"/>
              </w:rPr>
            </w:pPr>
            <w:r w:rsidRPr="00287670">
              <w:rPr>
                <w:b/>
                <w:sz w:val="24"/>
                <w:szCs w:val="24"/>
              </w:rPr>
              <w:t>Section</w:t>
            </w:r>
          </w:p>
        </w:tc>
      </w:tr>
      <w:tr w14:paraId="746E8FC1" w14:textId="77777777" w:rsidTr="00FB4B1A">
        <w:tblPrEx>
          <w:tblW w:w="0" w:type="auto"/>
          <w:tblInd w:w="1730" w:type="dxa"/>
          <w:tblLayout w:type="fixed"/>
          <w:tblCellMar>
            <w:left w:w="0" w:type="dxa"/>
            <w:right w:w="0" w:type="dxa"/>
          </w:tblCellMar>
          <w:tblLook w:val="01E0"/>
        </w:tblPrEx>
        <w:trPr>
          <w:trHeight w:val="241"/>
        </w:trPr>
        <w:tc>
          <w:tcPr>
            <w:tcW w:w="760" w:type="dxa"/>
          </w:tcPr>
          <w:p w:rsidR="0071506F" w:rsidRPr="00287670" w:rsidP="0071506F" w14:paraId="02E7E5AB" w14:textId="7A4264F7">
            <w:pPr>
              <w:pStyle w:val="BodyText"/>
              <w:spacing w:before="3"/>
              <w:rPr>
                <w:bCs/>
              </w:rPr>
            </w:pPr>
            <w:r w:rsidRPr="00287670">
              <w:rPr>
                <w:bCs/>
              </w:rPr>
              <w:t xml:space="preserve">Page </w:t>
            </w:r>
            <w:r w:rsidRPr="00194A18">
              <w:rPr>
                <w:bCs/>
              </w:rPr>
              <w:t>4</w:t>
            </w:r>
          </w:p>
        </w:tc>
        <w:tc>
          <w:tcPr>
            <w:tcW w:w="1465" w:type="dxa"/>
          </w:tcPr>
          <w:p w:rsidR="0071506F" w:rsidRPr="00287670" w:rsidP="00A668EC" w14:paraId="15628832" w14:textId="52041747">
            <w:pPr>
              <w:pStyle w:val="BodyText"/>
              <w:spacing w:before="3"/>
              <w:rPr>
                <w:bCs/>
              </w:rPr>
            </w:pPr>
            <w:r w:rsidRPr="00194A18">
              <w:rPr>
                <w:bCs/>
              </w:rPr>
              <w:t>Introduction</w:t>
            </w:r>
          </w:p>
        </w:tc>
      </w:tr>
      <w:tr w14:paraId="2B4E6CF6" w14:textId="77777777" w:rsidTr="00FB4B1A">
        <w:tblPrEx>
          <w:tblW w:w="0" w:type="auto"/>
          <w:tblInd w:w="1730" w:type="dxa"/>
          <w:tblLayout w:type="fixed"/>
          <w:tblCellMar>
            <w:left w:w="0" w:type="dxa"/>
            <w:right w:w="0" w:type="dxa"/>
          </w:tblCellMar>
          <w:tblLook w:val="01E0"/>
        </w:tblPrEx>
        <w:trPr>
          <w:trHeight w:val="241"/>
        </w:trPr>
        <w:tc>
          <w:tcPr>
            <w:tcW w:w="760" w:type="dxa"/>
          </w:tcPr>
          <w:p w:rsidR="003B1760" w:rsidRPr="00287670" w:rsidP="0071506F" w14:paraId="5F32C880" w14:textId="03D405C0">
            <w:pPr>
              <w:pStyle w:val="BodyText"/>
              <w:spacing w:before="3"/>
              <w:rPr>
                <w:bCs/>
              </w:rPr>
            </w:pPr>
            <w:r>
              <w:rPr>
                <w:bCs/>
              </w:rPr>
              <w:t>Page 4</w:t>
            </w:r>
          </w:p>
        </w:tc>
        <w:tc>
          <w:tcPr>
            <w:tcW w:w="1465" w:type="dxa"/>
          </w:tcPr>
          <w:p w:rsidR="003B1760" w:rsidRPr="00194A18" w:rsidP="00A668EC" w14:paraId="3A42AF5E" w14:textId="03A457D7">
            <w:pPr>
              <w:pStyle w:val="BodyText"/>
              <w:spacing w:before="3"/>
              <w:rPr>
                <w:bCs/>
              </w:rPr>
            </w:pPr>
            <w:r>
              <w:rPr>
                <w:bCs/>
              </w:rPr>
              <w:t>Overview</w:t>
            </w:r>
          </w:p>
        </w:tc>
      </w:tr>
      <w:tr w14:paraId="78C74ADF" w14:textId="77777777" w:rsidTr="00FB4B1A">
        <w:tblPrEx>
          <w:tblW w:w="0" w:type="auto"/>
          <w:tblInd w:w="1730" w:type="dxa"/>
          <w:tblLayout w:type="fixed"/>
          <w:tblCellMar>
            <w:left w:w="0" w:type="dxa"/>
            <w:right w:w="0" w:type="dxa"/>
          </w:tblCellMar>
          <w:tblLook w:val="01E0"/>
        </w:tblPrEx>
        <w:trPr>
          <w:trHeight w:val="241"/>
        </w:trPr>
        <w:tc>
          <w:tcPr>
            <w:tcW w:w="760" w:type="dxa"/>
          </w:tcPr>
          <w:p w:rsidR="0071506F" w:rsidRPr="00287670" w:rsidP="0071506F" w14:paraId="508DDC9E" w14:textId="159397FE">
            <w:pPr>
              <w:pStyle w:val="BodyText"/>
              <w:spacing w:before="3"/>
              <w:rPr>
                <w:bCs/>
              </w:rPr>
            </w:pPr>
            <w:r w:rsidRPr="00287670">
              <w:rPr>
                <w:bCs/>
              </w:rPr>
              <w:t xml:space="preserve">Page </w:t>
            </w:r>
            <w:r w:rsidRPr="00194A18">
              <w:rPr>
                <w:bCs/>
              </w:rPr>
              <w:t>6</w:t>
            </w:r>
          </w:p>
        </w:tc>
        <w:tc>
          <w:tcPr>
            <w:tcW w:w="1465" w:type="dxa"/>
          </w:tcPr>
          <w:p w:rsidR="0071506F" w:rsidRPr="00287670" w:rsidP="00A668EC" w14:paraId="6D558A76" w14:textId="49C10B19">
            <w:pPr>
              <w:pStyle w:val="BodyText"/>
              <w:spacing w:before="3"/>
              <w:rPr>
                <w:bCs/>
              </w:rPr>
            </w:pPr>
            <w:r w:rsidRPr="00194A18">
              <w:rPr>
                <w:bCs/>
              </w:rPr>
              <w:t>Definitions</w:t>
            </w:r>
          </w:p>
        </w:tc>
      </w:tr>
    </w:tbl>
    <w:p w:rsidR="0073660B" w:rsidRPr="00194A18" w:rsidP="00287670" w14:paraId="441E1BE2" w14:textId="77777777">
      <w:pPr>
        <w:pStyle w:val="BodyText"/>
        <w:tabs>
          <w:tab w:val="left" w:pos="2979"/>
        </w:tabs>
        <w:spacing w:before="1"/>
        <w:rPr>
          <w:sz w:val="19"/>
        </w:rPr>
      </w:pPr>
    </w:p>
    <w:p w:rsidR="001E49BB" w:rsidRPr="00194A18" w:rsidP="00287670" w14:paraId="37E37D5E" w14:textId="716ED75B">
      <w:pPr>
        <w:pStyle w:val="Heading2"/>
        <w:ind w:left="2980" w:firstLine="0"/>
      </w:pPr>
      <w:r w:rsidRPr="00194A18">
        <w:t>Standard</w:t>
      </w:r>
      <w:r w:rsidRPr="00287670">
        <w:t xml:space="preserve"> </w:t>
      </w:r>
      <w:r w:rsidRPr="00194A18">
        <w:t>A</w:t>
      </w:r>
      <w:r w:rsidRPr="00287670">
        <w:t xml:space="preserve"> </w:t>
      </w:r>
      <w:r w:rsidRPr="00194A18">
        <w:t>–</w:t>
      </w:r>
      <w:r w:rsidRPr="00287670">
        <w:t xml:space="preserve"> </w:t>
      </w:r>
      <w:r w:rsidRPr="00194A18">
        <w:t>Enrollment</w:t>
      </w:r>
    </w:p>
    <w:tbl>
      <w:tblPr>
        <w:tblW w:w="0" w:type="auto"/>
        <w:tblInd w:w="1730" w:type="dxa"/>
        <w:tblLayout w:type="fixed"/>
        <w:tblCellMar>
          <w:left w:w="0" w:type="dxa"/>
          <w:right w:w="0" w:type="dxa"/>
        </w:tblCellMar>
        <w:tblLook w:val="01E0"/>
      </w:tblPr>
      <w:tblGrid>
        <w:gridCol w:w="760"/>
        <w:gridCol w:w="963"/>
        <w:gridCol w:w="6995"/>
      </w:tblGrid>
      <w:tr w14:paraId="07339453" w14:textId="77777777" w:rsidTr="00FB4B1A">
        <w:tblPrEx>
          <w:tblW w:w="0" w:type="auto"/>
          <w:tblInd w:w="1730" w:type="dxa"/>
          <w:tblLayout w:type="fixed"/>
          <w:tblCellMar>
            <w:left w:w="0" w:type="dxa"/>
            <w:right w:w="0" w:type="dxa"/>
          </w:tblCellMar>
          <w:tblLook w:val="01E0"/>
        </w:tblPrEx>
        <w:trPr>
          <w:trHeight w:val="379"/>
        </w:trPr>
        <w:tc>
          <w:tcPr>
            <w:tcW w:w="760" w:type="dxa"/>
          </w:tcPr>
          <w:p w:rsidR="001E49BB" w:rsidRPr="00194A18" w:rsidP="009050E1" w14:paraId="2D4D42BC" w14:textId="76C9895D">
            <w:pPr>
              <w:pStyle w:val="TableParagraph"/>
              <w:spacing w:before="133" w:line="226" w:lineRule="exact"/>
              <w:ind w:left="50"/>
              <w:rPr>
                <w:spacing w:val="-5"/>
                <w:sz w:val="21"/>
              </w:rPr>
            </w:pPr>
            <w:bookmarkStart w:id="1" w:name="_Hlk173770521"/>
            <w:bookmarkStart w:id="2" w:name="_Hlk173770592"/>
            <w:r w:rsidRPr="00194A18">
              <w:rPr>
                <w:spacing w:val="-5"/>
                <w:sz w:val="21"/>
              </w:rPr>
              <w:t xml:space="preserve">Page </w:t>
            </w:r>
            <w:r w:rsidRPr="00194A18" w:rsidR="009D5862">
              <w:rPr>
                <w:spacing w:val="-5"/>
                <w:sz w:val="21"/>
              </w:rPr>
              <w:t>9</w:t>
            </w:r>
          </w:p>
        </w:tc>
        <w:tc>
          <w:tcPr>
            <w:tcW w:w="963" w:type="dxa"/>
          </w:tcPr>
          <w:p w:rsidR="001E49BB" w:rsidRPr="00194A18" w:rsidP="009050E1" w14:paraId="0805F9FF" w14:textId="77777777">
            <w:pPr>
              <w:pStyle w:val="TableParagraph"/>
              <w:spacing w:before="133" w:line="226" w:lineRule="exact"/>
              <w:ind w:left="550"/>
              <w:rPr>
                <w:sz w:val="21"/>
              </w:rPr>
            </w:pPr>
            <w:r w:rsidRPr="00194A18">
              <w:rPr>
                <w:sz w:val="21"/>
              </w:rPr>
              <w:t>1</w:t>
            </w:r>
          </w:p>
        </w:tc>
        <w:tc>
          <w:tcPr>
            <w:tcW w:w="6995" w:type="dxa"/>
          </w:tcPr>
          <w:p w:rsidR="001E49BB" w:rsidRPr="00194A18" w:rsidP="009050E1" w14:paraId="68545AFD" w14:textId="5E7123E9">
            <w:pPr>
              <w:pStyle w:val="TableParagraph"/>
              <w:spacing w:before="133" w:line="226" w:lineRule="exact"/>
              <w:ind w:left="254"/>
              <w:rPr>
                <w:sz w:val="21"/>
              </w:rPr>
            </w:pPr>
            <w:r w:rsidRPr="00194A18">
              <w:rPr>
                <w:sz w:val="21"/>
              </w:rPr>
              <w:t>Enrollment</w:t>
            </w:r>
          </w:p>
        </w:tc>
      </w:tr>
      <w:tr w14:paraId="5E0EEEFF" w14:textId="77777777" w:rsidTr="00FB4B1A">
        <w:tblPrEx>
          <w:tblW w:w="0" w:type="auto"/>
          <w:tblInd w:w="1730" w:type="dxa"/>
          <w:tblLayout w:type="fixed"/>
          <w:tblCellMar>
            <w:left w:w="0" w:type="dxa"/>
            <w:right w:w="0" w:type="dxa"/>
          </w:tblCellMar>
          <w:tblLook w:val="01E0"/>
        </w:tblPrEx>
        <w:trPr>
          <w:trHeight w:val="241"/>
        </w:trPr>
        <w:tc>
          <w:tcPr>
            <w:tcW w:w="760" w:type="dxa"/>
          </w:tcPr>
          <w:p w:rsidR="001E49BB" w:rsidRPr="00194A18" w:rsidP="009050E1" w14:paraId="60CDE3A8" w14:textId="2CA7A302">
            <w:pPr>
              <w:pStyle w:val="TableParagraph"/>
              <w:spacing w:line="221" w:lineRule="exact"/>
              <w:ind w:left="50"/>
              <w:rPr>
                <w:sz w:val="21"/>
              </w:rPr>
            </w:pPr>
            <w:r w:rsidRPr="00194A18">
              <w:rPr>
                <w:spacing w:val="-5"/>
                <w:sz w:val="21"/>
              </w:rPr>
              <w:t xml:space="preserve">Page </w:t>
            </w:r>
            <w:r w:rsidRPr="00194A18" w:rsidR="009D5862">
              <w:rPr>
                <w:spacing w:val="-5"/>
                <w:sz w:val="21"/>
              </w:rPr>
              <w:t>9</w:t>
            </w:r>
          </w:p>
        </w:tc>
        <w:tc>
          <w:tcPr>
            <w:tcW w:w="963" w:type="dxa"/>
          </w:tcPr>
          <w:p w:rsidR="001E49BB" w:rsidRPr="00194A18" w:rsidP="009050E1" w14:paraId="55A38403" w14:textId="77777777">
            <w:pPr>
              <w:pStyle w:val="TableParagraph"/>
              <w:spacing w:line="221" w:lineRule="exact"/>
              <w:ind w:left="550"/>
              <w:rPr>
                <w:sz w:val="21"/>
              </w:rPr>
            </w:pPr>
            <w:r w:rsidRPr="00194A18">
              <w:rPr>
                <w:sz w:val="21"/>
              </w:rPr>
              <w:t>2</w:t>
            </w:r>
          </w:p>
        </w:tc>
        <w:tc>
          <w:tcPr>
            <w:tcW w:w="6995" w:type="dxa"/>
          </w:tcPr>
          <w:p w:rsidR="0026669C" w:rsidRPr="00194A18" w:rsidP="0026669C" w14:paraId="7D0C5B13" w14:textId="2AA341AE">
            <w:pPr>
              <w:pStyle w:val="TableParagraph"/>
              <w:spacing w:line="221" w:lineRule="exact"/>
              <w:ind w:left="254"/>
              <w:rPr>
                <w:spacing w:val="-2"/>
                <w:sz w:val="21"/>
              </w:rPr>
            </w:pPr>
            <w:r w:rsidRPr="00194A18">
              <w:rPr>
                <w:spacing w:val="-2"/>
                <w:sz w:val="21"/>
              </w:rPr>
              <w:t>Premises Location</w:t>
            </w:r>
          </w:p>
        </w:tc>
      </w:tr>
      <w:bookmarkEnd w:id="1"/>
      <w:tr w14:paraId="67E21FA1" w14:textId="77777777" w:rsidTr="00FB4B1A">
        <w:tblPrEx>
          <w:tblW w:w="0" w:type="auto"/>
          <w:tblInd w:w="1730" w:type="dxa"/>
          <w:tblLayout w:type="fixed"/>
          <w:tblCellMar>
            <w:left w:w="0" w:type="dxa"/>
            <w:right w:w="0" w:type="dxa"/>
          </w:tblCellMar>
          <w:tblLook w:val="01E0"/>
        </w:tblPrEx>
        <w:trPr>
          <w:trHeight w:val="241"/>
        </w:trPr>
        <w:tc>
          <w:tcPr>
            <w:tcW w:w="760" w:type="dxa"/>
          </w:tcPr>
          <w:p w:rsidR="001E49BB" w:rsidRPr="00194A18" w:rsidP="009050E1" w14:paraId="7DF399A7" w14:textId="36253EB2">
            <w:pPr>
              <w:pStyle w:val="TableParagraph"/>
              <w:spacing w:line="221" w:lineRule="exact"/>
              <w:ind w:left="50"/>
              <w:rPr>
                <w:sz w:val="21"/>
              </w:rPr>
            </w:pPr>
            <w:r w:rsidRPr="00194A18">
              <w:rPr>
                <w:spacing w:val="-5"/>
                <w:sz w:val="21"/>
              </w:rPr>
              <w:t xml:space="preserve">Page </w:t>
            </w:r>
            <w:r w:rsidRPr="00194A18" w:rsidR="009D5862">
              <w:rPr>
                <w:spacing w:val="-5"/>
                <w:sz w:val="21"/>
              </w:rPr>
              <w:t>9</w:t>
            </w:r>
          </w:p>
        </w:tc>
        <w:tc>
          <w:tcPr>
            <w:tcW w:w="963" w:type="dxa"/>
          </w:tcPr>
          <w:p w:rsidR="001E49BB" w:rsidRPr="00194A18" w:rsidP="009050E1" w14:paraId="055AA6E3" w14:textId="77777777">
            <w:pPr>
              <w:pStyle w:val="TableParagraph"/>
              <w:spacing w:line="221" w:lineRule="exact"/>
              <w:ind w:left="550"/>
              <w:rPr>
                <w:sz w:val="21"/>
              </w:rPr>
            </w:pPr>
            <w:r w:rsidRPr="00194A18">
              <w:rPr>
                <w:sz w:val="21"/>
              </w:rPr>
              <w:t>3</w:t>
            </w:r>
          </w:p>
        </w:tc>
        <w:tc>
          <w:tcPr>
            <w:tcW w:w="6995" w:type="dxa"/>
          </w:tcPr>
          <w:p w:rsidR="001E49BB" w:rsidRPr="00194A18" w:rsidP="009050E1" w14:paraId="01C118D4" w14:textId="3116FFC2">
            <w:pPr>
              <w:pStyle w:val="TableParagraph"/>
              <w:spacing w:line="221" w:lineRule="exact"/>
              <w:ind w:left="254"/>
              <w:rPr>
                <w:sz w:val="21"/>
              </w:rPr>
            </w:pPr>
            <w:r w:rsidRPr="00194A18">
              <w:rPr>
                <w:sz w:val="21"/>
              </w:rPr>
              <w:t>Premises Level Information</w:t>
            </w:r>
          </w:p>
        </w:tc>
      </w:tr>
      <w:bookmarkEnd w:id="2"/>
      <w:tr w14:paraId="7B5449F9" w14:textId="77777777" w:rsidTr="00FB4B1A">
        <w:tblPrEx>
          <w:tblW w:w="0" w:type="auto"/>
          <w:tblInd w:w="1730" w:type="dxa"/>
          <w:tblLayout w:type="fixed"/>
          <w:tblCellMar>
            <w:left w:w="0" w:type="dxa"/>
            <w:right w:w="0" w:type="dxa"/>
          </w:tblCellMar>
          <w:tblLook w:val="01E0"/>
        </w:tblPrEx>
        <w:trPr>
          <w:trHeight w:val="242"/>
        </w:trPr>
        <w:tc>
          <w:tcPr>
            <w:tcW w:w="760" w:type="dxa"/>
          </w:tcPr>
          <w:p w:rsidR="001E49BB" w:rsidRPr="00194A18" w:rsidP="009050E1" w14:paraId="68E4608B" w14:textId="63641FE9">
            <w:pPr>
              <w:pStyle w:val="TableParagraph"/>
              <w:spacing w:line="222" w:lineRule="exact"/>
              <w:ind w:left="50"/>
              <w:rPr>
                <w:sz w:val="21"/>
              </w:rPr>
            </w:pPr>
            <w:r w:rsidRPr="00194A18">
              <w:rPr>
                <w:spacing w:val="-5"/>
                <w:sz w:val="21"/>
              </w:rPr>
              <w:t xml:space="preserve">Page </w:t>
            </w:r>
            <w:r w:rsidRPr="00194A18" w:rsidR="009D5862">
              <w:rPr>
                <w:spacing w:val="-5"/>
                <w:sz w:val="21"/>
              </w:rPr>
              <w:t>9</w:t>
            </w:r>
          </w:p>
        </w:tc>
        <w:tc>
          <w:tcPr>
            <w:tcW w:w="963" w:type="dxa"/>
          </w:tcPr>
          <w:p w:rsidR="001E49BB" w:rsidRPr="00194A18" w:rsidP="009050E1" w14:paraId="1C58AB69" w14:textId="77777777">
            <w:pPr>
              <w:pStyle w:val="TableParagraph"/>
              <w:spacing w:line="222" w:lineRule="exact"/>
              <w:ind w:left="550"/>
              <w:rPr>
                <w:sz w:val="21"/>
              </w:rPr>
            </w:pPr>
            <w:r w:rsidRPr="00194A18">
              <w:rPr>
                <w:sz w:val="21"/>
              </w:rPr>
              <w:t>4</w:t>
            </w:r>
          </w:p>
        </w:tc>
        <w:tc>
          <w:tcPr>
            <w:tcW w:w="6995" w:type="dxa"/>
          </w:tcPr>
          <w:p w:rsidR="001E49BB" w:rsidRPr="00194A18" w:rsidP="009050E1" w14:paraId="10B498BD" w14:textId="48AEE6DF">
            <w:pPr>
              <w:pStyle w:val="TableParagraph"/>
              <w:spacing w:line="222" w:lineRule="exact"/>
              <w:ind w:left="254"/>
              <w:rPr>
                <w:sz w:val="21"/>
              </w:rPr>
            </w:pPr>
            <w:r w:rsidRPr="00194A18">
              <w:rPr>
                <w:sz w:val="21"/>
              </w:rPr>
              <w:t>Minimum Required Demographic Information</w:t>
            </w:r>
          </w:p>
        </w:tc>
      </w:tr>
      <w:tr w14:paraId="175F9494" w14:textId="77777777" w:rsidTr="00FB4B1A">
        <w:tblPrEx>
          <w:tblW w:w="0" w:type="auto"/>
          <w:tblInd w:w="1730" w:type="dxa"/>
          <w:tblLayout w:type="fixed"/>
          <w:tblCellMar>
            <w:left w:w="0" w:type="dxa"/>
            <w:right w:w="0" w:type="dxa"/>
          </w:tblCellMar>
          <w:tblLook w:val="01E0"/>
        </w:tblPrEx>
        <w:trPr>
          <w:trHeight w:val="242"/>
        </w:trPr>
        <w:tc>
          <w:tcPr>
            <w:tcW w:w="760" w:type="dxa"/>
          </w:tcPr>
          <w:p w:rsidR="00982D77" w:rsidRPr="00194A18" w:rsidP="009050E1" w14:paraId="791336C1" w14:textId="1329089C">
            <w:pPr>
              <w:pStyle w:val="TableParagraph"/>
              <w:spacing w:line="222" w:lineRule="exact"/>
              <w:ind w:left="50"/>
              <w:rPr>
                <w:spacing w:val="-5"/>
                <w:sz w:val="21"/>
              </w:rPr>
            </w:pPr>
            <w:r w:rsidRPr="00194A18">
              <w:rPr>
                <w:spacing w:val="-5"/>
                <w:sz w:val="21"/>
              </w:rPr>
              <w:t xml:space="preserve">Page </w:t>
            </w:r>
            <w:r w:rsidRPr="00194A18" w:rsidR="009D5862">
              <w:rPr>
                <w:spacing w:val="-5"/>
                <w:sz w:val="21"/>
              </w:rPr>
              <w:t>9</w:t>
            </w:r>
          </w:p>
        </w:tc>
        <w:tc>
          <w:tcPr>
            <w:tcW w:w="963" w:type="dxa"/>
          </w:tcPr>
          <w:p w:rsidR="00982D77" w:rsidRPr="00194A18" w:rsidP="009050E1" w14:paraId="71288C43" w14:textId="6B337B2D">
            <w:pPr>
              <w:pStyle w:val="TableParagraph"/>
              <w:spacing w:line="222" w:lineRule="exact"/>
              <w:ind w:left="550"/>
              <w:rPr>
                <w:sz w:val="21"/>
              </w:rPr>
            </w:pPr>
            <w:r w:rsidRPr="00194A18">
              <w:rPr>
                <w:sz w:val="21"/>
              </w:rPr>
              <w:t>5</w:t>
            </w:r>
          </w:p>
        </w:tc>
        <w:tc>
          <w:tcPr>
            <w:tcW w:w="6995" w:type="dxa"/>
          </w:tcPr>
          <w:p w:rsidR="00982D77" w:rsidRPr="00194A18" w:rsidP="009050E1" w14:paraId="3B99D3D0" w14:textId="3AC2F2BC">
            <w:pPr>
              <w:pStyle w:val="TableParagraph"/>
              <w:spacing w:line="222" w:lineRule="exact"/>
              <w:ind w:left="254"/>
              <w:rPr>
                <w:sz w:val="21"/>
              </w:rPr>
            </w:pPr>
            <w:r w:rsidRPr="00194A18">
              <w:rPr>
                <w:sz w:val="21"/>
              </w:rPr>
              <w:t>Premises Verification</w:t>
            </w:r>
          </w:p>
        </w:tc>
      </w:tr>
      <w:tr w14:paraId="6A42EA84" w14:textId="77777777" w:rsidTr="00FB4B1A">
        <w:tblPrEx>
          <w:tblW w:w="0" w:type="auto"/>
          <w:tblInd w:w="1730" w:type="dxa"/>
          <w:tblLayout w:type="fixed"/>
          <w:tblCellMar>
            <w:left w:w="0" w:type="dxa"/>
            <w:right w:w="0" w:type="dxa"/>
          </w:tblCellMar>
          <w:tblLook w:val="01E0"/>
        </w:tblPrEx>
        <w:trPr>
          <w:trHeight w:val="241"/>
        </w:trPr>
        <w:tc>
          <w:tcPr>
            <w:tcW w:w="760" w:type="dxa"/>
          </w:tcPr>
          <w:p w:rsidR="001E49BB" w:rsidRPr="00194A18" w:rsidP="009050E1" w14:paraId="6BA6C1F3" w14:textId="283C0FC8">
            <w:pPr>
              <w:pStyle w:val="TableParagraph"/>
              <w:spacing w:line="221" w:lineRule="exact"/>
              <w:ind w:left="50"/>
              <w:rPr>
                <w:sz w:val="21"/>
              </w:rPr>
            </w:pPr>
            <w:r w:rsidRPr="00194A18">
              <w:rPr>
                <w:spacing w:val="-5"/>
                <w:sz w:val="21"/>
              </w:rPr>
              <w:t xml:space="preserve">Page </w:t>
            </w:r>
            <w:r w:rsidRPr="00194A18" w:rsidR="009D5862">
              <w:rPr>
                <w:spacing w:val="-5"/>
                <w:sz w:val="21"/>
              </w:rPr>
              <w:t>10</w:t>
            </w:r>
          </w:p>
        </w:tc>
        <w:tc>
          <w:tcPr>
            <w:tcW w:w="963" w:type="dxa"/>
          </w:tcPr>
          <w:p w:rsidR="004F3159" w:rsidRPr="00194A18" w:rsidP="004F3159" w14:paraId="776B8813" w14:textId="23EB9B24">
            <w:pPr>
              <w:pStyle w:val="TableParagraph"/>
              <w:spacing w:line="221" w:lineRule="exact"/>
              <w:ind w:left="550"/>
              <w:rPr>
                <w:sz w:val="21"/>
              </w:rPr>
            </w:pPr>
            <w:r w:rsidRPr="00194A18">
              <w:rPr>
                <w:sz w:val="21"/>
              </w:rPr>
              <w:t>6</w:t>
            </w:r>
          </w:p>
        </w:tc>
        <w:tc>
          <w:tcPr>
            <w:tcW w:w="6995" w:type="dxa"/>
          </w:tcPr>
          <w:p w:rsidR="00A25C99" w:rsidRPr="00194A18" w:rsidP="00A25C99" w14:paraId="73504A65" w14:textId="367C7285">
            <w:pPr>
              <w:pStyle w:val="TableParagraph"/>
              <w:spacing w:line="221" w:lineRule="exact"/>
              <w:ind w:left="254"/>
              <w:rPr>
                <w:sz w:val="21"/>
              </w:rPr>
            </w:pPr>
            <w:r>
              <w:rPr>
                <w:sz w:val="21"/>
              </w:rPr>
              <w:t xml:space="preserve">Private </w:t>
            </w:r>
            <w:r w:rsidRPr="00194A18" w:rsidR="0026669C">
              <w:rPr>
                <w:sz w:val="21"/>
              </w:rPr>
              <w:t>Veterinary Services Provider</w:t>
            </w:r>
          </w:p>
        </w:tc>
      </w:tr>
      <w:tr w14:paraId="1029A0AE" w14:textId="77777777" w:rsidTr="00FB4B1A">
        <w:tblPrEx>
          <w:tblW w:w="0" w:type="auto"/>
          <w:tblInd w:w="1730" w:type="dxa"/>
          <w:tblLayout w:type="fixed"/>
          <w:tblCellMar>
            <w:left w:w="0" w:type="dxa"/>
            <w:right w:w="0" w:type="dxa"/>
          </w:tblCellMar>
          <w:tblLook w:val="01E0"/>
        </w:tblPrEx>
        <w:trPr>
          <w:trHeight w:val="241"/>
        </w:trPr>
        <w:tc>
          <w:tcPr>
            <w:tcW w:w="760" w:type="dxa"/>
          </w:tcPr>
          <w:p w:rsidR="00532863" w:rsidRPr="00194A18" w:rsidP="009050E1" w14:paraId="3457CEA0" w14:textId="707FF410">
            <w:pPr>
              <w:pStyle w:val="TableParagraph"/>
              <w:spacing w:line="221" w:lineRule="exact"/>
              <w:ind w:left="50"/>
              <w:rPr>
                <w:spacing w:val="-5"/>
                <w:sz w:val="21"/>
              </w:rPr>
            </w:pPr>
            <w:r w:rsidRPr="00194A18">
              <w:rPr>
                <w:spacing w:val="-5"/>
                <w:sz w:val="21"/>
              </w:rPr>
              <w:t xml:space="preserve">Page </w:t>
            </w:r>
            <w:r w:rsidRPr="00194A18" w:rsidR="009D5862">
              <w:rPr>
                <w:spacing w:val="-5"/>
                <w:sz w:val="21"/>
              </w:rPr>
              <w:t>10</w:t>
            </w:r>
          </w:p>
        </w:tc>
        <w:tc>
          <w:tcPr>
            <w:tcW w:w="963" w:type="dxa"/>
          </w:tcPr>
          <w:p w:rsidR="00532863" w:rsidRPr="00194A18" w:rsidP="009050E1" w14:paraId="279E9AFB" w14:textId="7DA73B45">
            <w:pPr>
              <w:pStyle w:val="TableParagraph"/>
              <w:spacing w:line="221" w:lineRule="exact"/>
              <w:ind w:left="550"/>
              <w:rPr>
                <w:sz w:val="21"/>
              </w:rPr>
            </w:pPr>
            <w:r w:rsidRPr="00194A18">
              <w:rPr>
                <w:sz w:val="21"/>
              </w:rPr>
              <w:t>8</w:t>
            </w:r>
          </w:p>
        </w:tc>
        <w:tc>
          <w:tcPr>
            <w:tcW w:w="6995" w:type="dxa"/>
          </w:tcPr>
          <w:p w:rsidR="00532863" w:rsidRPr="00194A18" w:rsidP="009050E1" w14:paraId="0AAC5445" w14:textId="15C37D39">
            <w:pPr>
              <w:pStyle w:val="TableParagraph"/>
              <w:spacing w:line="221" w:lineRule="exact"/>
              <w:ind w:left="254"/>
              <w:rPr>
                <w:sz w:val="21"/>
              </w:rPr>
            </w:pPr>
            <w:r w:rsidRPr="00194A18">
              <w:rPr>
                <w:sz w:val="21"/>
              </w:rPr>
              <w:t>Participant Data Recordkeeping</w:t>
            </w:r>
          </w:p>
        </w:tc>
      </w:tr>
    </w:tbl>
    <w:p w:rsidR="008962C7" w:rsidRPr="00194A18" w:rsidP="008962C7" w14:paraId="31CC0A40" w14:textId="77777777">
      <w:pPr>
        <w:pStyle w:val="Heading2"/>
        <w:ind w:left="0" w:firstLine="0"/>
      </w:pPr>
    </w:p>
    <w:p w:rsidR="008962C7" w:rsidRPr="00194A18" w:rsidP="008962C7" w14:paraId="65271D48" w14:textId="68038D66">
      <w:pPr>
        <w:pStyle w:val="Heading2"/>
        <w:ind w:left="2980" w:firstLine="0"/>
      </w:pPr>
      <w:r w:rsidRPr="00194A18">
        <w:t>Standard</w:t>
      </w:r>
      <w:r w:rsidRPr="00287670">
        <w:t xml:space="preserve"> </w:t>
      </w:r>
      <w:r w:rsidRPr="00194A18">
        <w:t>B</w:t>
      </w:r>
      <w:r w:rsidRPr="00287670">
        <w:t xml:space="preserve"> </w:t>
      </w:r>
      <w:r w:rsidRPr="00194A18">
        <w:t>–</w:t>
      </w:r>
      <w:r w:rsidRPr="00287670">
        <w:t xml:space="preserve"> </w:t>
      </w:r>
      <w:r w:rsidRPr="00194A18">
        <w:t>Certification</w:t>
      </w:r>
    </w:p>
    <w:tbl>
      <w:tblPr>
        <w:tblW w:w="0" w:type="auto"/>
        <w:tblInd w:w="1730" w:type="dxa"/>
        <w:tblLayout w:type="fixed"/>
        <w:tblCellMar>
          <w:left w:w="0" w:type="dxa"/>
          <w:right w:w="0" w:type="dxa"/>
        </w:tblCellMar>
        <w:tblLook w:val="01E0"/>
      </w:tblPr>
      <w:tblGrid>
        <w:gridCol w:w="760"/>
        <w:gridCol w:w="963"/>
        <w:gridCol w:w="6995"/>
      </w:tblGrid>
      <w:tr w14:paraId="06B129AB" w14:textId="77777777" w:rsidTr="009050E1">
        <w:tblPrEx>
          <w:tblW w:w="0" w:type="auto"/>
          <w:tblInd w:w="1730" w:type="dxa"/>
          <w:tblLayout w:type="fixed"/>
          <w:tblCellMar>
            <w:left w:w="0" w:type="dxa"/>
            <w:right w:w="0" w:type="dxa"/>
          </w:tblCellMar>
          <w:tblLook w:val="01E0"/>
        </w:tblPrEx>
        <w:trPr>
          <w:trHeight w:val="379"/>
        </w:trPr>
        <w:tc>
          <w:tcPr>
            <w:tcW w:w="760" w:type="dxa"/>
          </w:tcPr>
          <w:p w:rsidR="008962C7" w:rsidRPr="00194A18" w:rsidP="009050E1" w14:paraId="62F046A7" w14:textId="4A92857D">
            <w:pPr>
              <w:pStyle w:val="TableParagraph"/>
              <w:spacing w:before="133" w:line="226" w:lineRule="exact"/>
              <w:ind w:left="50"/>
              <w:rPr>
                <w:spacing w:val="-5"/>
                <w:sz w:val="21"/>
              </w:rPr>
            </w:pPr>
            <w:bookmarkStart w:id="3" w:name="_Hlk150934063"/>
            <w:r w:rsidRPr="00194A18">
              <w:rPr>
                <w:spacing w:val="-5"/>
                <w:sz w:val="21"/>
              </w:rPr>
              <w:t xml:space="preserve">Page </w:t>
            </w:r>
            <w:r w:rsidRPr="00194A18" w:rsidR="009D5862">
              <w:rPr>
                <w:spacing w:val="-5"/>
                <w:sz w:val="21"/>
              </w:rPr>
              <w:t>10</w:t>
            </w:r>
          </w:p>
        </w:tc>
        <w:tc>
          <w:tcPr>
            <w:tcW w:w="963" w:type="dxa"/>
          </w:tcPr>
          <w:p w:rsidR="008962C7" w:rsidRPr="00194A18" w:rsidP="009050E1" w14:paraId="36D371A6" w14:textId="77777777">
            <w:pPr>
              <w:pStyle w:val="TableParagraph"/>
              <w:spacing w:before="133" w:line="226" w:lineRule="exact"/>
              <w:ind w:left="550"/>
              <w:rPr>
                <w:sz w:val="21"/>
              </w:rPr>
            </w:pPr>
            <w:r w:rsidRPr="00194A18">
              <w:rPr>
                <w:sz w:val="21"/>
              </w:rPr>
              <w:t>1</w:t>
            </w:r>
          </w:p>
        </w:tc>
        <w:tc>
          <w:tcPr>
            <w:tcW w:w="6995" w:type="dxa"/>
          </w:tcPr>
          <w:p w:rsidR="008962C7" w:rsidRPr="00194A18" w:rsidP="009050E1" w14:paraId="68BBC63E" w14:textId="7A3D6434">
            <w:pPr>
              <w:pStyle w:val="TableParagraph"/>
              <w:spacing w:before="133" w:line="226" w:lineRule="exact"/>
              <w:ind w:left="254"/>
              <w:rPr>
                <w:sz w:val="21"/>
              </w:rPr>
            </w:pPr>
            <w:r w:rsidRPr="00194A18">
              <w:rPr>
                <w:sz w:val="21"/>
              </w:rPr>
              <w:t>Certification</w:t>
            </w:r>
          </w:p>
        </w:tc>
      </w:tr>
      <w:tr w14:paraId="14CD5B62" w14:textId="77777777" w:rsidTr="009050E1">
        <w:tblPrEx>
          <w:tblW w:w="0" w:type="auto"/>
          <w:tblInd w:w="1730" w:type="dxa"/>
          <w:tblLayout w:type="fixed"/>
          <w:tblCellMar>
            <w:left w:w="0" w:type="dxa"/>
            <w:right w:w="0" w:type="dxa"/>
          </w:tblCellMar>
          <w:tblLook w:val="01E0"/>
        </w:tblPrEx>
        <w:trPr>
          <w:trHeight w:val="241"/>
        </w:trPr>
        <w:tc>
          <w:tcPr>
            <w:tcW w:w="760" w:type="dxa"/>
          </w:tcPr>
          <w:p w:rsidR="008962C7" w:rsidRPr="00194A18" w:rsidP="009050E1" w14:paraId="5598433C" w14:textId="7217E413">
            <w:pPr>
              <w:pStyle w:val="TableParagraph"/>
              <w:spacing w:line="221" w:lineRule="exact"/>
              <w:ind w:left="50"/>
              <w:rPr>
                <w:sz w:val="21"/>
              </w:rPr>
            </w:pPr>
            <w:r w:rsidRPr="00194A18">
              <w:rPr>
                <w:spacing w:val="-5"/>
                <w:sz w:val="21"/>
              </w:rPr>
              <w:t xml:space="preserve">Page </w:t>
            </w:r>
            <w:r w:rsidRPr="00194A18" w:rsidR="009D5862">
              <w:rPr>
                <w:spacing w:val="-5"/>
                <w:sz w:val="21"/>
              </w:rPr>
              <w:t>10</w:t>
            </w:r>
          </w:p>
        </w:tc>
        <w:tc>
          <w:tcPr>
            <w:tcW w:w="963" w:type="dxa"/>
          </w:tcPr>
          <w:p w:rsidR="008962C7" w:rsidRPr="00194A18" w:rsidP="009050E1" w14:paraId="4D5844E4" w14:textId="77777777">
            <w:pPr>
              <w:pStyle w:val="TableParagraph"/>
              <w:spacing w:line="221" w:lineRule="exact"/>
              <w:ind w:left="550"/>
              <w:rPr>
                <w:sz w:val="21"/>
              </w:rPr>
            </w:pPr>
            <w:r w:rsidRPr="00194A18">
              <w:rPr>
                <w:sz w:val="21"/>
              </w:rPr>
              <w:t>2</w:t>
            </w:r>
          </w:p>
        </w:tc>
        <w:tc>
          <w:tcPr>
            <w:tcW w:w="6995" w:type="dxa"/>
          </w:tcPr>
          <w:p w:rsidR="008962C7" w:rsidRPr="00194A18" w:rsidP="009050E1" w14:paraId="4E57AE7A" w14:textId="2771999C">
            <w:pPr>
              <w:pStyle w:val="TableParagraph"/>
              <w:spacing w:line="221" w:lineRule="exact"/>
              <w:ind w:left="254"/>
              <w:rPr>
                <w:sz w:val="21"/>
              </w:rPr>
            </w:pPr>
            <w:r w:rsidRPr="00194A18">
              <w:rPr>
                <w:sz w:val="21"/>
              </w:rPr>
              <w:t>Certification Programs</w:t>
            </w:r>
          </w:p>
        </w:tc>
      </w:tr>
      <w:tr w14:paraId="4915F409" w14:textId="77777777" w:rsidTr="009050E1">
        <w:tblPrEx>
          <w:tblW w:w="0" w:type="auto"/>
          <w:tblInd w:w="1730" w:type="dxa"/>
          <w:tblLayout w:type="fixed"/>
          <w:tblCellMar>
            <w:left w:w="0" w:type="dxa"/>
            <w:right w:w="0" w:type="dxa"/>
          </w:tblCellMar>
          <w:tblLook w:val="01E0"/>
        </w:tblPrEx>
        <w:trPr>
          <w:trHeight w:val="241"/>
        </w:trPr>
        <w:tc>
          <w:tcPr>
            <w:tcW w:w="760" w:type="dxa"/>
          </w:tcPr>
          <w:p w:rsidR="008962C7" w:rsidRPr="00194A18" w:rsidP="009050E1" w14:paraId="25378902" w14:textId="19959AAD">
            <w:pPr>
              <w:pStyle w:val="TableParagraph"/>
              <w:spacing w:line="221" w:lineRule="exact"/>
              <w:ind w:left="50"/>
              <w:rPr>
                <w:sz w:val="21"/>
              </w:rPr>
            </w:pPr>
            <w:r w:rsidRPr="00194A18">
              <w:rPr>
                <w:spacing w:val="-5"/>
                <w:sz w:val="21"/>
              </w:rPr>
              <w:t xml:space="preserve">Page </w:t>
            </w:r>
            <w:r w:rsidRPr="00194A18" w:rsidR="009D5862">
              <w:rPr>
                <w:spacing w:val="-5"/>
                <w:sz w:val="21"/>
              </w:rPr>
              <w:t>10</w:t>
            </w:r>
          </w:p>
        </w:tc>
        <w:tc>
          <w:tcPr>
            <w:tcW w:w="963" w:type="dxa"/>
          </w:tcPr>
          <w:p w:rsidR="008962C7" w:rsidRPr="00194A18" w:rsidP="009050E1" w14:paraId="5E8FD35D" w14:textId="77777777">
            <w:pPr>
              <w:pStyle w:val="TableParagraph"/>
              <w:spacing w:line="221" w:lineRule="exact"/>
              <w:ind w:left="550"/>
              <w:rPr>
                <w:sz w:val="21"/>
              </w:rPr>
            </w:pPr>
            <w:r w:rsidRPr="00194A18">
              <w:rPr>
                <w:sz w:val="21"/>
              </w:rPr>
              <w:t>3</w:t>
            </w:r>
          </w:p>
        </w:tc>
        <w:tc>
          <w:tcPr>
            <w:tcW w:w="6995" w:type="dxa"/>
          </w:tcPr>
          <w:p w:rsidR="008962C7" w:rsidRPr="00194A18" w:rsidP="009050E1" w14:paraId="4EAC751F" w14:textId="61C8B2BC">
            <w:pPr>
              <w:pStyle w:val="TableParagraph"/>
              <w:spacing w:line="221" w:lineRule="exact"/>
              <w:ind w:left="254"/>
              <w:rPr>
                <w:sz w:val="21"/>
              </w:rPr>
            </w:pPr>
            <w:r w:rsidRPr="00194A18">
              <w:rPr>
                <w:sz w:val="21"/>
              </w:rPr>
              <w:t>Components of Certification</w:t>
            </w:r>
          </w:p>
        </w:tc>
      </w:tr>
      <w:tr w14:paraId="7A6D6783" w14:textId="77777777" w:rsidTr="009050E1">
        <w:tblPrEx>
          <w:tblW w:w="0" w:type="auto"/>
          <w:tblInd w:w="1730" w:type="dxa"/>
          <w:tblLayout w:type="fixed"/>
          <w:tblCellMar>
            <w:left w:w="0" w:type="dxa"/>
            <w:right w:w="0" w:type="dxa"/>
          </w:tblCellMar>
          <w:tblLook w:val="01E0"/>
        </w:tblPrEx>
        <w:trPr>
          <w:trHeight w:val="242"/>
        </w:trPr>
        <w:tc>
          <w:tcPr>
            <w:tcW w:w="760" w:type="dxa"/>
          </w:tcPr>
          <w:p w:rsidR="008962C7" w:rsidRPr="00194A18" w:rsidP="009050E1" w14:paraId="6A3FEBF0" w14:textId="1B5B965F">
            <w:pPr>
              <w:pStyle w:val="TableParagraph"/>
              <w:spacing w:line="222" w:lineRule="exact"/>
              <w:ind w:left="50"/>
              <w:rPr>
                <w:sz w:val="21"/>
              </w:rPr>
            </w:pPr>
            <w:r w:rsidRPr="00194A18">
              <w:rPr>
                <w:spacing w:val="-5"/>
                <w:sz w:val="21"/>
              </w:rPr>
              <w:t xml:space="preserve">Page </w:t>
            </w:r>
            <w:r w:rsidRPr="00194A18" w:rsidR="009D5862">
              <w:rPr>
                <w:spacing w:val="-5"/>
                <w:sz w:val="21"/>
              </w:rPr>
              <w:t>11</w:t>
            </w:r>
          </w:p>
        </w:tc>
        <w:tc>
          <w:tcPr>
            <w:tcW w:w="963" w:type="dxa"/>
          </w:tcPr>
          <w:p w:rsidR="008962C7" w:rsidRPr="00194A18" w:rsidP="009050E1" w14:paraId="314B3AE4" w14:textId="77777777">
            <w:pPr>
              <w:pStyle w:val="TableParagraph"/>
              <w:spacing w:line="222" w:lineRule="exact"/>
              <w:ind w:left="550"/>
              <w:rPr>
                <w:sz w:val="21"/>
              </w:rPr>
            </w:pPr>
            <w:r w:rsidRPr="00194A18">
              <w:rPr>
                <w:sz w:val="21"/>
              </w:rPr>
              <w:t>4</w:t>
            </w:r>
          </w:p>
        </w:tc>
        <w:tc>
          <w:tcPr>
            <w:tcW w:w="6995" w:type="dxa"/>
          </w:tcPr>
          <w:p w:rsidR="008962C7" w:rsidRPr="00194A18" w:rsidP="009050E1" w14:paraId="2E1F1B77" w14:textId="7DF05D67">
            <w:pPr>
              <w:pStyle w:val="TableParagraph"/>
              <w:spacing w:line="222" w:lineRule="exact"/>
              <w:ind w:left="254"/>
              <w:rPr>
                <w:sz w:val="21"/>
              </w:rPr>
            </w:pPr>
            <w:r>
              <w:rPr>
                <w:sz w:val="21"/>
              </w:rPr>
              <w:t xml:space="preserve">Maintenance of </w:t>
            </w:r>
            <w:r w:rsidRPr="00194A18">
              <w:rPr>
                <w:sz w:val="21"/>
              </w:rPr>
              <w:t xml:space="preserve">Certification </w:t>
            </w:r>
          </w:p>
        </w:tc>
      </w:tr>
      <w:bookmarkEnd w:id="3"/>
    </w:tbl>
    <w:p w:rsidR="009E142A" w:rsidRPr="00194A18" w:rsidP="009E142A" w14:paraId="053CF3A3" w14:textId="77777777">
      <w:pPr>
        <w:pStyle w:val="Heading2"/>
        <w:ind w:left="0" w:firstLine="0"/>
      </w:pPr>
    </w:p>
    <w:p w:rsidR="00955101" w:rsidRPr="00194A18" w:rsidP="00955101" w14:paraId="2AA9C612" w14:textId="22E81D3B">
      <w:pPr>
        <w:pStyle w:val="Heading2"/>
        <w:ind w:left="2980" w:firstLine="0"/>
      </w:pPr>
      <w:r w:rsidRPr="00194A18">
        <w:t>Standard</w:t>
      </w:r>
      <w:r w:rsidRPr="00287670">
        <w:t xml:space="preserve"> </w:t>
      </w:r>
      <w:r w:rsidRPr="00194A18" w:rsidR="008962C7">
        <w:t>C</w:t>
      </w:r>
      <w:r w:rsidRPr="00287670">
        <w:t xml:space="preserve"> </w:t>
      </w:r>
      <w:r w:rsidRPr="00194A18">
        <w:t>–</w:t>
      </w:r>
      <w:r w:rsidRPr="00287670">
        <w:t xml:space="preserve"> </w:t>
      </w:r>
      <w:r w:rsidRPr="00194A18" w:rsidR="001E49BB">
        <w:t>Biosecurity Principles</w:t>
      </w:r>
    </w:p>
    <w:tbl>
      <w:tblPr>
        <w:tblW w:w="0" w:type="auto"/>
        <w:tblInd w:w="1730" w:type="dxa"/>
        <w:tblLayout w:type="fixed"/>
        <w:tblCellMar>
          <w:left w:w="0" w:type="dxa"/>
          <w:right w:w="0" w:type="dxa"/>
        </w:tblCellMar>
        <w:tblLook w:val="01E0"/>
      </w:tblPr>
      <w:tblGrid>
        <w:gridCol w:w="760"/>
        <w:gridCol w:w="963"/>
        <w:gridCol w:w="6995"/>
      </w:tblGrid>
      <w:tr w14:paraId="27923679" w14:textId="77777777" w:rsidTr="00240ADC">
        <w:tblPrEx>
          <w:tblW w:w="0" w:type="auto"/>
          <w:tblInd w:w="1730" w:type="dxa"/>
          <w:tblLayout w:type="fixed"/>
          <w:tblCellMar>
            <w:left w:w="0" w:type="dxa"/>
            <w:right w:w="0" w:type="dxa"/>
          </w:tblCellMar>
          <w:tblLook w:val="01E0"/>
        </w:tblPrEx>
        <w:trPr>
          <w:trHeight w:val="379"/>
        </w:trPr>
        <w:tc>
          <w:tcPr>
            <w:tcW w:w="760" w:type="dxa"/>
          </w:tcPr>
          <w:p w:rsidR="00955101" w:rsidRPr="00194A18" w:rsidP="00955101" w14:paraId="5DEBE0A5" w14:textId="26501DBE">
            <w:pPr>
              <w:pStyle w:val="TableParagraph"/>
              <w:spacing w:before="133" w:line="226" w:lineRule="exact"/>
              <w:ind w:left="50"/>
              <w:rPr>
                <w:spacing w:val="-5"/>
                <w:sz w:val="21"/>
              </w:rPr>
            </w:pPr>
            <w:bookmarkStart w:id="4" w:name="_Hlk142639433"/>
            <w:r w:rsidRPr="00194A18">
              <w:rPr>
                <w:spacing w:val="-5"/>
                <w:sz w:val="21"/>
              </w:rPr>
              <w:t xml:space="preserve">Page </w:t>
            </w:r>
            <w:r w:rsidRPr="00194A18" w:rsidR="009D5862">
              <w:rPr>
                <w:spacing w:val="-5"/>
                <w:sz w:val="21"/>
              </w:rPr>
              <w:t>11</w:t>
            </w:r>
          </w:p>
        </w:tc>
        <w:tc>
          <w:tcPr>
            <w:tcW w:w="963" w:type="dxa"/>
          </w:tcPr>
          <w:p w:rsidR="00955101" w:rsidRPr="00194A18" w:rsidP="009050E1" w14:paraId="3D15FDAC" w14:textId="77777777">
            <w:pPr>
              <w:pStyle w:val="TableParagraph"/>
              <w:spacing w:before="133" w:line="226" w:lineRule="exact"/>
              <w:ind w:left="550"/>
              <w:rPr>
                <w:sz w:val="21"/>
              </w:rPr>
            </w:pPr>
            <w:r w:rsidRPr="00194A18">
              <w:rPr>
                <w:sz w:val="21"/>
              </w:rPr>
              <w:t>1</w:t>
            </w:r>
          </w:p>
        </w:tc>
        <w:tc>
          <w:tcPr>
            <w:tcW w:w="6995" w:type="dxa"/>
          </w:tcPr>
          <w:p w:rsidR="00955101" w:rsidRPr="00194A18" w:rsidP="009050E1" w14:paraId="0FB18043" w14:textId="13C4012B">
            <w:pPr>
              <w:pStyle w:val="TableParagraph"/>
              <w:spacing w:before="133" w:line="226" w:lineRule="exact"/>
              <w:ind w:left="254"/>
              <w:rPr>
                <w:sz w:val="21"/>
              </w:rPr>
            </w:pPr>
            <w:r w:rsidRPr="00194A18">
              <w:rPr>
                <w:sz w:val="21"/>
              </w:rPr>
              <w:t>Biosecurity</w:t>
            </w:r>
            <w:r w:rsidRPr="00194A18">
              <w:rPr>
                <w:spacing w:val="-10"/>
                <w:sz w:val="21"/>
              </w:rPr>
              <w:t xml:space="preserve"> </w:t>
            </w:r>
            <w:r w:rsidRPr="00194A18" w:rsidR="00E913DD">
              <w:rPr>
                <w:spacing w:val="-2"/>
                <w:sz w:val="21"/>
              </w:rPr>
              <w:t>Plan</w:t>
            </w:r>
          </w:p>
        </w:tc>
      </w:tr>
      <w:tr w14:paraId="69E6A4FD" w14:textId="77777777" w:rsidTr="00240ADC">
        <w:tblPrEx>
          <w:tblW w:w="0" w:type="auto"/>
          <w:tblInd w:w="1730" w:type="dxa"/>
          <w:tblLayout w:type="fixed"/>
          <w:tblCellMar>
            <w:left w:w="0" w:type="dxa"/>
            <w:right w:w="0" w:type="dxa"/>
          </w:tblCellMar>
          <w:tblLook w:val="01E0"/>
        </w:tblPrEx>
        <w:trPr>
          <w:trHeight w:val="241"/>
        </w:trPr>
        <w:tc>
          <w:tcPr>
            <w:tcW w:w="760" w:type="dxa"/>
          </w:tcPr>
          <w:p w:rsidR="00955101" w:rsidRPr="00194A18" w:rsidP="00955101" w14:paraId="41DD25CF" w14:textId="65C114D9">
            <w:pPr>
              <w:pStyle w:val="TableParagraph"/>
              <w:spacing w:line="221" w:lineRule="exact"/>
              <w:ind w:left="50"/>
              <w:rPr>
                <w:sz w:val="21"/>
              </w:rPr>
            </w:pPr>
            <w:r w:rsidRPr="00194A18">
              <w:rPr>
                <w:spacing w:val="-5"/>
                <w:sz w:val="21"/>
              </w:rPr>
              <w:t xml:space="preserve">Page </w:t>
            </w:r>
            <w:r w:rsidRPr="00194A18" w:rsidR="009D5862">
              <w:rPr>
                <w:spacing w:val="-5"/>
                <w:sz w:val="21"/>
              </w:rPr>
              <w:t>11</w:t>
            </w:r>
          </w:p>
        </w:tc>
        <w:tc>
          <w:tcPr>
            <w:tcW w:w="963" w:type="dxa"/>
          </w:tcPr>
          <w:p w:rsidR="00955101" w:rsidRPr="00194A18" w:rsidP="00955101" w14:paraId="5C004D1D" w14:textId="3B49C4EA">
            <w:pPr>
              <w:pStyle w:val="TableParagraph"/>
              <w:spacing w:line="221" w:lineRule="exact"/>
              <w:ind w:left="550"/>
              <w:rPr>
                <w:sz w:val="21"/>
              </w:rPr>
            </w:pPr>
            <w:r w:rsidRPr="00194A18">
              <w:rPr>
                <w:sz w:val="21"/>
              </w:rPr>
              <w:t>2</w:t>
            </w:r>
          </w:p>
        </w:tc>
        <w:tc>
          <w:tcPr>
            <w:tcW w:w="6995" w:type="dxa"/>
          </w:tcPr>
          <w:p w:rsidR="00955101" w:rsidRPr="00194A18" w:rsidP="00955101" w14:paraId="129B465A" w14:textId="6D8CF227">
            <w:pPr>
              <w:pStyle w:val="TableParagraph"/>
              <w:spacing w:line="221" w:lineRule="exact"/>
              <w:ind w:left="254"/>
              <w:rPr>
                <w:sz w:val="21"/>
              </w:rPr>
            </w:pPr>
            <w:r w:rsidRPr="00194A18">
              <w:rPr>
                <w:sz w:val="21"/>
              </w:rPr>
              <w:t>Personnel</w:t>
            </w:r>
          </w:p>
        </w:tc>
      </w:tr>
      <w:tr w14:paraId="341308EA" w14:textId="77777777" w:rsidTr="00240ADC">
        <w:tblPrEx>
          <w:tblW w:w="0" w:type="auto"/>
          <w:tblInd w:w="1730" w:type="dxa"/>
          <w:tblLayout w:type="fixed"/>
          <w:tblCellMar>
            <w:left w:w="0" w:type="dxa"/>
            <w:right w:w="0" w:type="dxa"/>
          </w:tblCellMar>
          <w:tblLook w:val="01E0"/>
        </w:tblPrEx>
        <w:trPr>
          <w:trHeight w:val="242"/>
        </w:trPr>
        <w:tc>
          <w:tcPr>
            <w:tcW w:w="760" w:type="dxa"/>
          </w:tcPr>
          <w:p w:rsidR="00955101" w:rsidRPr="00194A18" w:rsidP="00955101" w14:paraId="5EED0B51" w14:textId="09EC271F">
            <w:pPr>
              <w:pStyle w:val="TableParagraph"/>
              <w:spacing w:line="222" w:lineRule="exact"/>
              <w:ind w:left="50"/>
              <w:rPr>
                <w:sz w:val="21"/>
              </w:rPr>
            </w:pPr>
            <w:r w:rsidRPr="00194A18">
              <w:rPr>
                <w:spacing w:val="-5"/>
                <w:sz w:val="21"/>
              </w:rPr>
              <w:t xml:space="preserve">Page </w:t>
            </w:r>
            <w:r w:rsidRPr="00194A18" w:rsidR="009D5862">
              <w:rPr>
                <w:spacing w:val="-5"/>
                <w:sz w:val="21"/>
              </w:rPr>
              <w:t>11</w:t>
            </w:r>
          </w:p>
        </w:tc>
        <w:tc>
          <w:tcPr>
            <w:tcW w:w="963" w:type="dxa"/>
          </w:tcPr>
          <w:p w:rsidR="00955101" w:rsidRPr="00194A18" w:rsidP="00287670" w14:paraId="46D80987" w14:textId="43A58337">
            <w:pPr>
              <w:pStyle w:val="TableParagraph"/>
              <w:spacing w:line="221" w:lineRule="exact"/>
              <w:ind w:left="550"/>
              <w:rPr>
                <w:sz w:val="21"/>
              </w:rPr>
            </w:pPr>
            <w:r w:rsidRPr="00287670">
              <w:rPr>
                <w:sz w:val="21"/>
              </w:rPr>
              <w:t>3</w:t>
            </w:r>
          </w:p>
        </w:tc>
        <w:tc>
          <w:tcPr>
            <w:tcW w:w="6995" w:type="dxa"/>
          </w:tcPr>
          <w:p w:rsidR="00955101" w:rsidRPr="00287670" w:rsidP="00955101" w14:paraId="68F2577B" w14:textId="4E9F0E8C">
            <w:pPr>
              <w:pStyle w:val="TableParagraph"/>
              <w:spacing w:line="222" w:lineRule="exact"/>
              <w:ind w:left="254"/>
              <w:rPr>
                <w:sz w:val="21"/>
              </w:rPr>
            </w:pPr>
            <w:r w:rsidRPr="00194A18">
              <w:rPr>
                <w:sz w:val="21"/>
              </w:rPr>
              <w:t>Feed</w:t>
            </w:r>
          </w:p>
        </w:tc>
      </w:tr>
      <w:tr w14:paraId="7D19258C" w14:textId="77777777" w:rsidTr="00240ADC">
        <w:tblPrEx>
          <w:tblW w:w="0" w:type="auto"/>
          <w:tblInd w:w="1730" w:type="dxa"/>
          <w:tblLayout w:type="fixed"/>
          <w:tblCellMar>
            <w:left w:w="0" w:type="dxa"/>
            <w:right w:w="0" w:type="dxa"/>
          </w:tblCellMar>
          <w:tblLook w:val="01E0"/>
        </w:tblPrEx>
        <w:trPr>
          <w:trHeight w:val="242"/>
        </w:trPr>
        <w:tc>
          <w:tcPr>
            <w:tcW w:w="760" w:type="dxa"/>
          </w:tcPr>
          <w:p w:rsidR="00201172" w:rsidRPr="00194A18" w:rsidP="00955101" w14:paraId="631DA222" w14:textId="6F3BB63A">
            <w:pPr>
              <w:pStyle w:val="TableParagraph"/>
              <w:spacing w:line="222" w:lineRule="exact"/>
              <w:ind w:left="50"/>
              <w:rPr>
                <w:spacing w:val="-5"/>
                <w:sz w:val="21"/>
              </w:rPr>
            </w:pPr>
            <w:r w:rsidRPr="00194A18">
              <w:rPr>
                <w:spacing w:val="-5"/>
                <w:sz w:val="21"/>
              </w:rPr>
              <w:t xml:space="preserve">Page </w:t>
            </w:r>
            <w:r w:rsidRPr="00194A18" w:rsidR="009D5862">
              <w:rPr>
                <w:spacing w:val="-5"/>
                <w:sz w:val="21"/>
              </w:rPr>
              <w:t>12</w:t>
            </w:r>
          </w:p>
        </w:tc>
        <w:tc>
          <w:tcPr>
            <w:tcW w:w="963" w:type="dxa"/>
          </w:tcPr>
          <w:p w:rsidR="00201172" w:rsidRPr="00194A18" w:rsidP="00240ADC" w14:paraId="02E1D749" w14:textId="10ED9023">
            <w:pPr>
              <w:pStyle w:val="TableParagraph"/>
              <w:spacing w:line="221" w:lineRule="exact"/>
              <w:ind w:left="550"/>
              <w:rPr>
                <w:sz w:val="21"/>
              </w:rPr>
            </w:pPr>
            <w:r w:rsidRPr="00194A18">
              <w:rPr>
                <w:sz w:val="21"/>
              </w:rPr>
              <w:t>4</w:t>
            </w:r>
          </w:p>
        </w:tc>
        <w:tc>
          <w:tcPr>
            <w:tcW w:w="6995" w:type="dxa"/>
          </w:tcPr>
          <w:p w:rsidR="00201172" w:rsidRPr="00194A18" w:rsidP="00955101" w14:paraId="2D0CB255" w14:textId="31613E44">
            <w:pPr>
              <w:pStyle w:val="TableParagraph"/>
              <w:spacing w:line="222" w:lineRule="exact"/>
              <w:ind w:left="254"/>
              <w:rPr>
                <w:sz w:val="21"/>
                <w:szCs w:val="21"/>
              </w:rPr>
            </w:pPr>
            <w:r w:rsidRPr="3381F31B">
              <w:rPr>
                <w:sz w:val="21"/>
                <w:szCs w:val="21"/>
              </w:rPr>
              <w:t xml:space="preserve">New </w:t>
            </w:r>
            <w:r w:rsidRPr="3381F31B" w:rsidR="00433EC4">
              <w:rPr>
                <w:sz w:val="21"/>
                <w:szCs w:val="21"/>
              </w:rPr>
              <w:t>Site</w:t>
            </w:r>
            <w:r w:rsidRPr="3381F31B">
              <w:rPr>
                <w:sz w:val="21"/>
                <w:szCs w:val="21"/>
              </w:rPr>
              <w:t xml:space="preserve"> Additions</w:t>
            </w:r>
          </w:p>
        </w:tc>
      </w:tr>
      <w:tr w14:paraId="6C8EC64C" w14:textId="77777777" w:rsidTr="00240ADC">
        <w:tblPrEx>
          <w:tblW w:w="0" w:type="auto"/>
          <w:tblInd w:w="1730" w:type="dxa"/>
          <w:tblLayout w:type="fixed"/>
          <w:tblCellMar>
            <w:left w:w="0" w:type="dxa"/>
            <w:right w:w="0" w:type="dxa"/>
          </w:tblCellMar>
          <w:tblLook w:val="01E0"/>
        </w:tblPrEx>
        <w:trPr>
          <w:trHeight w:val="241"/>
        </w:trPr>
        <w:tc>
          <w:tcPr>
            <w:tcW w:w="760" w:type="dxa"/>
          </w:tcPr>
          <w:p w:rsidR="00955101" w:rsidRPr="00194A18" w:rsidP="00955101" w14:paraId="5949BCD1" w14:textId="3FA79C3D">
            <w:pPr>
              <w:pStyle w:val="TableParagraph"/>
              <w:spacing w:line="221" w:lineRule="exact"/>
              <w:ind w:left="50"/>
              <w:rPr>
                <w:sz w:val="21"/>
              </w:rPr>
            </w:pPr>
            <w:r w:rsidRPr="00194A18">
              <w:rPr>
                <w:spacing w:val="-5"/>
                <w:sz w:val="21"/>
              </w:rPr>
              <w:t xml:space="preserve">Page </w:t>
            </w:r>
            <w:r w:rsidRPr="00194A18" w:rsidR="009D5862">
              <w:rPr>
                <w:spacing w:val="-5"/>
                <w:sz w:val="21"/>
              </w:rPr>
              <w:t>12</w:t>
            </w:r>
          </w:p>
        </w:tc>
        <w:tc>
          <w:tcPr>
            <w:tcW w:w="963" w:type="dxa"/>
          </w:tcPr>
          <w:p w:rsidR="00955101" w:rsidRPr="00194A18" w:rsidP="00287670" w14:paraId="7CDD8686" w14:textId="1C21A009">
            <w:pPr>
              <w:pStyle w:val="TableParagraph"/>
              <w:spacing w:line="221" w:lineRule="exact"/>
              <w:ind w:left="550"/>
              <w:rPr>
                <w:sz w:val="21"/>
              </w:rPr>
            </w:pPr>
            <w:r w:rsidRPr="00194A18">
              <w:rPr>
                <w:sz w:val="21"/>
              </w:rPr>
              <w:t>5</w:t>
            </w:r>
          </w:p>
        </w:tc>
        <w:tc>
          <w:tcPr>
            <w:tcW w:w="6995" w:type="dxa"/>
          </w:tcPr>
          <w:p w:rsidR="00955101" w:rsidRPr="00194A18" w:rsidP="00955101" w14:paraId="597EB266" w14:textId="77777777">
            <w:pPr>
              <w:pStyle w:val="TableParagraph"/>
              <w:spacing w:line="221" w:lineRule="exact"/>
              <w:ind w:left="254"/>
              <w:rPr>
                <w:sz w:val="21"/>
              </w:rPr>
            </w:pPr>
            <w:r w:rsidRPr="00194A18">
              <w:rPr>
                <w:sz w:val="21"/>
              </w:rPr>
              <w:t>Reporting</w:t>
            </w:r>
            <w:r w:rsidRPr="00194A18">
              <w:rPr>
                <w:spacing w:val="-5"/>
                <w:sz w:val="21"/>
              </w:rPr>
              <w:t xml:space="preserve"> </w:t>
            </w:r>
            <w:r w:rsidRPr="00194A18">
              <w:rPr>
                <w:sz w:val="21"/>
              </w:rPr>
              <w:t>of</w:t>
            </w:r>
            <w:r w:rsidRPr="00194A18">
              <w:rPr>
                <w:spacing w:val="-8"/>
                <w:sz w:val="21"/>
              </w:rPr>
              <w:t xml:space="preserve"> </w:t>
            </w:r>
            <w:r w:rsidRPr="00194A18">
              <w:rPr>
                <w:sz w:val="21"/>
              </w:rPr>
              <w:t>Elevated</w:t>
            </w:r>
            <w:r w:rsidRPr="00194A18">
              <w:rPr>
                <w:spacing w:val="-8"/>
                <w:sz w:val="21"/>
              </w:rPr>
              <w:t xml:space="preserve"> </w:t>
            </w:r>
            <w:r w:rsidRPr="00194A18">
              <w:rPr>
                <w:sz w:val="21"/>
              </w:rPr>
              <w:t>Morbidity</w:t>
            </w:r>
            <w:r w:rsidRPr="00194A18">
              <w:rPr>
                <w:spacing w:val="-5"/>
                <w:sz w:val="21"/>
              </w:rPr>
              <w:t xml:space="preserve"> </w:t>
            </w:r>
            <w:r w:rsidRPr="00194A18">
              <w:rPr>
                <w:sz w:val="21"/>
              </w:rPr>
              <w:t>and</w:t>
            </w:r>
            <w:r w:rsidRPr="00194A18">
              <w:rPr>
                <w:spacing w:val="-4"/>
                <w:sz w:val="21"/>
              </w:rPr>
              <w:t xml:space="preserve"> </w:t>
            </w:r>
            <w:r w:rsidRPr="00194A18">
              <w:rPr>
                <w:spacing w:val="-2"/>
                <w:sz w:val="21"/>
              </w:rPr>
              <w:t>Mortality</w:t>
            </w:r>
          </w:p>
        </w:tc>
      </w:tr>
      <w:tr w14:paraId="3980D17C" w14:textId="77777777" w:rsidTr="00240ADC">
        <w:tblPrEx>
          <w:tblW w:w="0" w:type="auto"/>
          <w:tblInd w:w="1730" w:type="dxa"/>
          <w:tblLayout w:type="fixed"/>
          <w:tblCellMar>
            <w:left w:w="0" w:type="dxa"/>
            <w:right w:w="0" w:type="dxa"/>
          </w:tblCellMar>
          <w:tblLook w:val="01E0"/>
        </w:tblPrEx>
        <w:trPr>
          <w:trHeight w:val="241"/>
        </w:trPr>
        <w:tc>
          <w:tcPr>
            <w:tcW w:w="760" w:type="dxa"/>
          </w:tcPr>
          <w:p w:rsidR="00CB5C44" w:rsidRPr="00194A18" w:rsidP="00287670" w14:paraId="14FEC71F" w14:textId="53EB0459">
            <w:pPr>
              <w:pStyle w:val="TableParagraph"/>
              <w:spacing w:line="222" w:lineRule="exact"/>
              <w:ind w:left="50"/>
              <w:rPr>
                <w:spacing w:val="-5"/>
                <w:sz w:val="21"/>
              </w:rPr>
            </w:pPr>
            <w:r w:rsidRPr="00194A18">
              <w:rPr>
                <w:spacing w:val="-5"/>
                <w:sz w:val="21"/>
              </w:rPr>
              <w:t xml:space="preserve">Page </w:t>
            </w:r>
            <w:r w:rsidRPr="00194A18" w:rsidR="009D5862">
              <w:rPr>
                <w:spacing w:val="-5"/>
                <w:sz w:val="21"/>
              </w:rPr>
              <w:t>12</w:t>
            </w:r>
          </w:p>
        </w:tc>
        <w:tc>
          <w:tcPr>
            <w:tcW w:w="963" w:type="dxa"/>
          </w:tcPr>
          <w:p w:rsidR="00CB5C44" w:rsidRPr="00194A18" w:rsidP="00287670" w14:paraId="0D29B3A0" w14:textId="276EE4A8">
            <w:pPr>
              <w:pStyle w:val="TableParagraph"/>
              <w:spacing w:line="222" w:lineRule="exact"/>
              <w:ind w:left="550"/>
              <w:rPr>
                <w:spacing w:val="-5"/>
                <w:sz w:val="21"/>
              </w:rPr>
            </w:pPr>
            <w:r w:rsidRPr="00194A18">
              <w:rPr>
                <w:spacing w:val="-5"/>
                <w:sz w:val="21"/>
              </w:rPr>
              <w:t>6</w:t>
            </w:r>
          </w:p>
        </w:tc>
        <w:tc>
          <w:tcPr>
            <w:tcW w:w="6995" w:type="dxa"/>
          </w:tcPr>
          <w:p w:rsidR="00377C91" w:rsidRPr="00287670" w:rsidP="00287670" w14:paraId="13DCBFEB" w14:textId="7A9E903D">
            <w:pPr>
              <w:pStyle w:val="TableParagraph"/>
              <w:spacing w:line="222" w:lineRule="exact"/>
              <w:ind w:left="254"/>
              <w:rPr>
                <w:spacing w:val="-5"/>
                <w:sz w:val="21"/>
              </w:rPr>
            </w:pPr>
            <w:r w:rsidRPr="002539D9">
              <w:rPr>
                <w:spacing w:val="-5"/>
                <w:sz w:val="21"/>
              </w:rPr>
              <w:t>Maintenance of Certification</w:t>
            </w:r>
            <w:r w:rsidR="00FC766C">
              <w:rPr>
                <w:spacing w:val="-5"/>
                <w:sz w:val="21"/>
              </w:rPr>
              <w:t xml:space="preserve"> – Biosecurity Principles </w:t>
            </w:r>
          </w:p>
        </w:tc>
      </w:tr>
      <w:bookmarkEnd w:id="4"/>
    </w:tbl>
    <w:p w:rsidR="00377C91" w:rsidRPr="00194A18" w:rsidP="00287670" w14:paraId="53B44793" w14:textId="77777777">
      <w:pPr>
        <w:pStyle w:val="Heading2"/>
        <w:ind w:left="2980" w:firstLine="0"/>
      </w:pPr>
    </w:p>
    <w:p w:rsidR="0073660B" w:rsidRPr="00194A18" w:rsidP="00287670" w14:paraId="6532E226" w14:textId="0FDE36D6">
      <w:pPr>
        <w:pStyle w:val="Heading2"/>
        <w:ind w:left="2980" w:firstLine="0"/>
      </w:pPr>
      <w:r w:rsidRPr="00194A18">
        <w:t>Standard</w:t>
      </w:r>
      <w:r w:rsidRPr="00287670">
        <w:t xml:space="preserve"> </w:t>
      </w:r>
      <w:r w:rsidRPr="00194A18" w:rsidR="008962C7">
        <w:t>D</w:t>
      </w:r>
      <w:r w:rsidRPr="00287670">
        <w:t xml:space="preserve"> </w:t>
      </w:r>
      <w:r w:rsidRPr="00194A18">
        <w:t>–</w:t>
      </w:r>
      <w:r w:rsidRPr="00287670">
        <w:t xml:space="preserve"> </w:t>
      </w:r>
      <w:r w:rsidRPr="00194A18" w:rsidR="00955101">
        <w:t>Live Animal Movement</w:t>
      </w:r>
    </w:p>
    <w:tbl>
      <w:tblPr>
        <w:tblW w:w="0" w:type="auto"/>
        <w:tblInd w:w="1730" w:type="dxa"/>
        <w:tblLayout w:type="fixed"/>
        <w:tblCellMar>
          <w:left w:w="0" w:type="dxa"/>
          <w:right w:w="0" w:type="dxa"/>
        </w:tblCellMar>
        <w:tblLook w:val="01E0"/>
      </w:tblPr>
      <w:tblGrid>
        <w:gridCol w:w="760"/>
        <w:gridCol w:w="963"/>
        <w:gridCol w:w="6995"/>
      </w:tblGrid>
      <w:tr w14:paraId="5CA70276" w14:textId="77777777" w:rsidTr="009050E1">
        <w:tblPrEx>
          <w:tblW w:w="0" w:type="auto"/>
          <w:tblInd w:w="1730" w:type="dxa"/>
          <w:tblLayout w:type="fixed"/>
          <w:tblCellMar>
            <w:left w:w="0" w:type="dxa"/>
            <w:right w:w="0" w:type="dxa"/>
          </w:tblCellMar>
          <w:tblLook w:val="01E0"/>
        </w:tblPrEx>
        <w:trPr>
          <w:trHeight w:val="379"/>
        </w:trPr>
        <w:tc>
          <w:tcPr>
            <w:tcW w:w="760" w:type="dxa"/>
          </w:tcPr>
          <w:p w:rsidR="00955101" w:rsidRPr="00194A18" w:rsidP="009050E1" w14:paraId="565A918D" w14:textId="278C026A">
            <w:pPr>
              <w:pStyle w:val="TableParagraph"/>
              <w:spacing w:before="133" w:line="226" w:lineRule="exact"/>
              <w:ind w:left="50"/>
              <w:rPr>
                <w:spacing w:val="-5"/>
                <w:sz w:val="21"/>
              </w:rPr>
            </w:pPr>
            <w:bookmarkStart w:id="5" w:name="_Hlk142986796"/>
            <w:r w:rsidRPr="00194A18">
              <w:rPr>
                <w:spacing w:val="-5"/>
                <w:sz w:val="21"/>
              </w:rPr>
              <w:t xml:space="preserve">Page </w:t>
            </w:r>
            <w:r w:rsidRPr="00194A18" w:rsidR="009D5862">
              <w:rPr>
                <w:spacing w:val="-5"/>
                <w:sz w:val="21"/>
              </w:rPr>
              <w:t>13</w:t>
            </w:r>
          </w:p>
        </w:tc>
        <w:tc>
          <w:tcPr>
            <w:tcW w:w="963" w:type="dxa"/>
          </w:tcPr>
          <w:p w:rsidR="00955101" w:rsidRPr="00194A18" w:rsidP="00287670" w14:paraId="6B8EA776" w14:textId="77777777">
            <w:pPr>
              <w:pStyle w:val="TableParagraph"/>
              <w:spacing w:before="133" w:line="226" w:lineRule="exact"/>
              <w:ind w:left="550"/>
              <w:rPr>
                <w:sz w:val="21"/>
              </w:rPr>
            </w:pPr>
            <w:r w:rsidRPr="00194A18">
              <w:rPr>
                <w:sz w:val="21"/>
              </w:rPr>
              <w:t>1</w:t>
            </w:r>
          </w:p>
        </w:tc>
        <w:tc>
          <w:tcPr>
            <w:tcW w:w="6995" w:type="dxa"/>
          </w:tcPr>
          <w:p w:rsidR="00955101" w:rsidRPr="00194A18" w:rsidP="009050E1" w14:paraId="5ABB4085" w14:textId="7B764482">
            <w:pPr>
              <w:pStyle w:val="TableParagraph"/>
              <w:spacing w:before="133" w:line="226" w:lineRule="exact"/>
              <w:ind w:left="254"/>
              <w:rPr>
                <w:sz w:val="21"/>
              </w:rPr>
            </w:pPr>
            <w:r w:rsidRPr="00194A18">
              <w:rPr>
                <w:sz w:val="21"/>
              </w:rPr>
              <w:t>Swine Movement</w:t>
            </w:r>
          </w:p>
        </w:tc>
      </w:tr>
      <w:tr w14:paraId="5A3A1F4F" w14:textId="77777777" w:rsidTr="009050E1">
        <w:tblPrEx>
          <w:tblW w:w="0" w:type="auto"/>
          <w:tblInd w:w="1730" w:type="dxa"/>
          <w:tblLayout w:type="fixed"/>
          <w:tblCellMar>
            <w:left w:w="0" w:type="dxa"/>
            <w:right w:w="0" w:type="dxa"/>
          </w:tblCellMar>
          <w:tblLook w:val="01E0"/>
        </w:tblPrEx>
        <w:trPr>
          <w:trHeight w:val="241"/>
        </w:trPr>
        <w:tc>
          <w:tcPr>
            <w:tcW w:w="760" w:type="dxa"/>
          </w:tcPr>
          <w:p w:rsidR="00955101" w:rsidRPr="00194A18" w:rsidP="009050E1" w14:paraId="0E164209" w14:textId="414566E9">
            <w:pPr>
              <w:pStyle w:val="TableParagraph"/>
              <w:spacing w:line="221" w:lineRule="exact"/>
              <w:ind w:left="50"/>
              <w:rPr>
                <w:sz w:val="21"/>
              </w:rPr>
            </w:pPr>
            <w:r w:rsidRPr="00194A18">
              <w:rPr>
                <w:spacing w:val="-5"/>
                <w:sz w:val="21"/>
              </w:rPr>
              <w:t xml:space="preserve">Page </w:t>
            </w:r>
            <w:r w:rsidRPr="00194A18" w:rsidR="009D5862">
              <w:rPr>
                <w:spacing w:val="-5"/>
                <w:sz w:val="21"/>
              </w:rPr>
              <w:t>13</w:t>
            </w:r>
          </w:p>
        </w:tc>
        <w:tc>
          <w:tcPr>
            <w:tcW w:w="963" w:type="dxa"/>
          </w:tcPr>
          <w:p w:rsidR="00955101" w:rsidRPr="00194A18" w:rsidP="00287670" w14:paraId="06F00C98" w14:textId="77777777">
            <w:pPr>
              <w:pStyle w:val="TableParagraph"/>
              <w:spacing w:line="221" w:lineRule="exact"/>
              <w:ind w:left="550"/>
              <w:rPr>
                <w:sz w:val="21"/>
              </w:rPr>
            </w:pPr>
            <w:r w:rsidRPr="00194A18">
              <w:rPr>
                <w:sz w:val="21"/>
              </w:rPr>
              <w:t>2</w:t>
            </w:r>
          </w:p>
        </w:tc>
        <w:tc>
          <w:tcPr>
            <w:tcW w:w="6995" w:type="dxa"/>
          </w:tcPr>
          <w:p w:rsidR="00955101" w:rsidRPr="00194A18" w:rsidP="009050E1" w14:paraId="421FD4F9" w14:textId="46F2D598">
            <w:pPr>
              <w:pStyle w:val="TableParagraph"/>
              <w:spacing w:line="221" w:lineRule="exact"/>
              <w:ind w:left="254"/>
              <w:rPr>
                <w:sz w:val="21"/>
              </w:rPr>
            </w:pPr>
            <w:r w:rsidRPr="00194A18">
              <w:rPr>
                <w:spacing w:val="-2"/>
                <w:sz w:val="21"/>
              </w:rPr>
              <w:t>Semen Movement</w:t>
            </w:r>
          </w:p>
        </w:tc>
      </w:tr>
      <w:tr w14:paraId="144C83F2" w14:textId="77777777" w:rsidTr="009050E1">
        <w:tblPrEx>
          <w:tblW w:w="0" w:type="auto"/>
          <w:tblInd w:w="1730" w:type="dxa"/>
          <w:tblLayout w:type="fixed"/>
          <w:tblCellMar>
            <w:left w:w="0" w:type="dxa"/>
            <w:right w:w="0" w:type="dxa"/>
          </w:tblCellMar>
          <w:tblLook w:val="01E0"/>
        </w:tblPrEx>
        <w:trPr>
          <w:trHeight w:val="241"/>
        </w:trPr>
        <w:tc>
          <w:tcPr>
            <w:tcW w:w="760" w:type="dxa"/>
          </w:tcPr>
          <w:p w:rsidR="00955101" w:rsidRPr="00194A18" w:rsidP="009050E1" w14:paraId="02D00527" w14:textId="1E89E0A6">
            <w:pPr>
              <w:pStyle w:val="TableParagraph"/>
              <w:spacing w:line="221" w:lineRule="exact"/>
              <w:ind w:left="50"/>
              <w:rPr>
                <w:sz w:val="21"/>
              </w:rPr>
            </w:pPr>
            <w:r w:rsidRPr="00194A18">
              <w:rPr>
                <w:spacing w:val="-5"/>
                <w:sz w:val="21"/>
              </w:rPr>
              <w:t xml:space="preserve">Page </w:t>
            </w:r>
            <w:r w:rsidRPr="00194A18" w:rsidR="009D5862">
              <w:rPr>
                <w:spacing w:val="-5"/>
                <w:sz w:val="21"/>
              </w:rPr>
              <w:t>13</w:t>
            </w:r>
          </w:p>
        </w:tc>
        <w:tc>
          <w:tcPr>
            <w:tcW w:w="963" w:type="dxa"/>
          </w:tcPr>
          <w:p w:rsidR="00FA58A1" w:rsidRPr="00194A18" w:rsidP="00287670" w14:paraId="0162486B" w14:textId="6B836DCE">
            <w:pPr>
              <w:pStyle w:val="TableParagraph"/>
              <w:spacing w:line="221" w:lineRule="exact"/>
              <w:ind w:left="550"/>
              <w:rPr>
                <w:sz w:val="21"/>
              </w:rPr>
            </w:pPr>
            <w:r w:rsidRPr="00194A18">
              <w:rPr>
                <w:sz w:val="21"/>
              </w:rPr>
              <w:t>3</w:t>
            </w:r>
          </w:p>
        </w:tc>
        <w:tc>
          <w:tcPr>
            <w:tcW w:w="6995" w:type="dxa"/>
          </w:tcPr>
          <w:p w:rsidR="00955101" w:rsidRPr="00194A18" w:rsidP="009050E1" w14:paraId="3280DA89" w14:textId="53C9F3C2">
            <w:pPr>
              <w:pStyle w:val="TableParagraph"/>
              <w:spacing w:line="221" w:lineRule="exact"/>
              <w:ind w:left="254"/>
              <w:rPr>
                <w:sz w:val="21"/>
              </w:rPr>
            </w:pPr>
            <w:r w:rsidRPr="00194A18">
              <w:rPr>
                <w:sz w:val="21"/>
              </w:rPr>
              <w:t>Animal Identification</w:t>
            </w:r>
          </w:p>
        </w:tc>
      </w:tr>
      <w:tr w14:paraId="5F67AF69" w14:textId="77777777" w:rsidTr="009050E1">
        <w:tblPrEx>
          <w:tblW w:w="0" w:type="auto"/>
          <w:tblInd w:w="1730" w:type="dxa"/>
          <w:tblLayout w:type="fixed"/>
          <w:tblCellMar>
            <w:left w:w="0" w:type="dxa"/>
            <w:right w:w="0" w:type="dxa"/>
          </w:tblCellMar>
          <w:tblLook w:val="01E0"/>
        </w:tblPrEx>
        <w:trPr>
          <w:trHeight w:val="236"/>
        </w:trPr>
        <w:tc>
          <w:tcPr>
            <w:tcW w:w="760" w:type="dxa"/>
          </w:tcPr>
          <w:p w:rsidR="00955101" w:rsidRPr="00287670" w:rsidP="00287670" w14:paraId="4244AB27" w14:textId="2A7BF847">
            <w:pPr>
              <w:pStyle w:val="TableParagraph"/>
              <w:spacing w:line="222" w:lineRule="exact"/>
              <w:ind w:left="50"/>
              <w:rPr>
                <w:spacing w:val="-5"/>
                <w:sz w:val="21"/>
              </w:rPr>
            </w:pPr>
            <w:r w:rsidRPr="00194A18">
              <w:rPr>
                <w:spacing w:val="-5"/>
                <w:sz w:val="21"/>
              </w:rPr>
              <w:t xml:space="preserve">Page </w:t>
            </w:r>
            <w:r w:rsidRPr="00194A18" w:rsidR="009D5862">
              <w:rPr>
                <w:spacing w:val="-5"/>
                <w:sz w:val="21"/>
              </w:rPr>
              <w:t>13</w:t>
            </w:r>
          </w:p>
        </w:tc>
        <w:tc>
          <w:tcPr>
            <w:tcW w:w="963" w:type="dxa"/>
          </w:tcPr>
          <w:p w:rsidR="00955101" w:rsidRPr="00287670" w:rsidP="00287670" w14:paraId="5F66CFA8" w14:textId="302E60DA">
            <w:pPr>
              <w:pStyle w:val="TableParagraph"/>
              <w:spacing w:line="222" w:lineRule="exact"/>
              <w:ind w:left="550"/>
              <w:rPr>
                <w:spacing w:val="-5"/>
                <w:sz w:val="21"/>
              </w:rPr>
            </w:pPr>
            <w:r w:rsidRPr="00287670">
              <w:rPr>
                <w:spacing w:val="-5"/>
                <w:sz w:val="21"/>
              </w:rPr>
              <w:t>4</w:t>
            </w:r>
          </w:p>
        </w:tc>
        <w:tc>
          <w:tcPr>
            <w:tcW w:w="6995" w:type="dxa"/>
          </w:tcPr>
          <w:p w:rsidR="00F82A2A" w:rsidRPr="00287670" w:rsidP="00287670" w14:paraId="06394DBB" w14:textId="7B583C3C">
            <w:pPr>
              <w:pStyle w:val="TableParagraph"/>
              <w:spacing w:line="222" w:lineRule="exact"/>
              <w:ind w:left="254"/>
              <w:rPr>
                <w:spacing w:val="-5"/>
                <w:sz w:val="21"/>
              </w:rPr>
            </w:pPr>
            <w:r w:rsidRPr="00FC766C">
              <w:rPr>
                <w:spacing w:val="-5"/>
                <w:sz w:val="21"/>
              </w:rPr>
              <w:t>Maintenance of Certification</w:t>
            </w:r>
            <w:r>
              <w:rPr>
                <w:spacing w:val="-5"/>
                <w:sz w:val="21"/>
              </w:rPr>
              <w:t xml:space="preserve"> – Live Animal Movement</w:t>
            </w:r>
          </w:p>
        </w:tc>
      </w:tr>
      <w:bookmarkEnd w:id="5"/>
    </w:tbl>
    <w:p w:rsidR="00377C91" w:rsidRPr="00287670" w:rsidP="00287670" w14:paraId="214FBC75" w14:textId="77777777">
      <w:pPr>
        <w:pStyle w:val="Heading2"/>
        <w:ind w:left="2980" w:firstLine="0"/>
      </w:pPr>
    </w:p>
    <w:p w:rsidR="001B7914" w:rsidRPr="00194A18" w:rsidP="00287670" w14:paraId="4F6F1F5D" w14:textId="5D28E74D">
      <w:pPr>
        <w:pStyle w:val="Heading2"/>
        <w:ind w:left="2980" w:firstLine="0"/>
      </w:pPr>
      <w:r w:rsidRPr="00194A18">
        <w:t>Standard</w:t>
      </w:r>
      <w:r w:rsidRPr="00287670">
        <w:t xml:space="preserve"> </w:t>
      </w:r>
      <w:r w:rsidRPr="00194A18">
        <w:t>E</w:t>
      </w:r>
      <w:r w:rsidRPr="00287670">
        <w:t xml:space="preserve"> </w:t>
      </w:r>
      <w:r w:rsidRPr="00194A18">
        <w:t>–</w:t>
      </w:r>
      <w:r w:rsidRPr="00287670">
        <w:t xml:space="preserve"> </w:t>
      </w:r>
      <w:r w:rsidRPr="00194A18">
        <w:t>Sampling and Testing</w:t>
      </w:r>
    </w:p>
    <w:tbl>
      <w:tblPr>
        <w:tblW w:w="0" w:type="auto"/>
        <w:tblInd w:w="1730" w:type="dxa"/>
        <w:tblLayout w:type="fixed"/>
        <w:tblCellMar>
          <w:left w:w="0" w:type="dxa"/>
          <w:right w:w="0" w:type="dxa"/>
        </w:tblCellMar>
        <w:tblLook w:val="01E0"/>
      </w:tblPr>
      <w:tblGrid>
        <w:gridCol w:w="760"/>
        <w:gridCol w:w="963"/>
        <w:gridCol w:w="6995"/>
      </w:tblGrid>
      <w:tr w14:paraId="1FC6CCFA" w14:textId="77777777" w:rsidTr="00240ADC">
        <w:tblPrEx>
          <w:tblW w:w="0" w:type="auto"/>
          <w:tblInd w:w="1730" w:type="dxa"/>
          <w:tblLayout w:type="fixed"/>
          <w:tblCellMar>
            <w:left w:w="0" w:type="dxa"/>
            <w:right w:w="0" w:type="dxa"/>
          </w:tblCellMar>
          <w:tblLook w:val="01E0"/>
        </w:tblPrEx>
        <w:trPr>
          <w:trHeight w:val="379"/>
        </w:trPr>
        <w:tc>
          <w:tcPr>
            <w:tcW w:w="760" w:type="dxa"/>
          </w:tcPr>
          <w:p w:rsidR="009478EE" w:rsidRPr="00194A18" w:rsidP="009050E1" w14:paraId="7513251F" w14:textId="053E6764">
            <w:pPr>
              <w:pStyle w:val="TableParagraph"/>
              <w:spacing w:before="133" w:line="226" w:lineRule="exact"/>
              <w:ind w:left="50"/>
              <w:rPr>
                <w:spacing w:val="-5"/>
                <w:sz w:val="21"/>
              </w:rPr>
            </w:pPr>
            <w:bookmarkStart w:id="6" w:name="_Hlk142988258"/>
            <w:r w:rsidRPr="00194A18">
              <w:rPr>
                <w:spacing w:val="-5"/>
                <w:sz w:val="21"/>
              </w:rPr>
              <w:t xml:space="preserve">Page </w:t>
            </w:r>
            <w:r w:rsidRPr="00194A18" w:rsidR="009D5862">
              <w:rPr>
                <w:spacing w:val="-5"/>
                <w:sz w:val="21"/>
              </w:rPr>
              <w:t>14</w:t>
            </w:r>
          </w:p>
        </w:tc>
        <w:tc>
          <w:tcPr>
            <w:tcW w:w="963" w:type="dxa"/>
          </w:tcPr>
          <w:p w:rsidR="009478EE" w:rsidRPr="00194A18" w:rsidP="009050E1" w14:paraId="7A841D81" w14:textId="77777777">
            <w:pPr>
              <w:pStyle w:val="TableParagraph"/>
              <w:spacing w:before="133" w:line="226" w:lineRule="exact"/>
              <w:ind w:left="550"/>
              <w:rPr>
                <w:sz w:val="21"/>
              </w:rPr>
            </w:pPr>
            <w:r w:rsidRPr="00194A18">
              <w:rPr>
                <w:sz w:val="21"/>
              </w:rPr>
              <w:t>1</w:t>
            </w:r>
          </w:p>
        </w:tc>
        <w:tc>
          <w:tcPr>
            <w:tcW w:w="6995" w:type="dxa"/>
          </w:tcPr>
          <w:p w:rsidR="009478EE" w:rsidRPr="00194A18" w:rsidP="009050E1" w14:paraId="180FF5A9" w14:textId="4457C6F2">
            <w:pPr>
              <w:pStyle w:val="TableParagraph"/>
              <w:spacing w:before="133" w:line="226" w:lineRule="exact"/>
              <w:ind w:left="254"/>
              <w:rPr>
                <w:sz w:val="21"/>
              </w:rPr>
            </w:pPr>
            <w:r w:rsidRPr="00194A18">
              <w:rPr>
                <w:sz w:val="21"/>
              </w:rPr>
              <w:t>Overview</w:t>
            </w:r>
          </w:p>
        </w:tc>
      </w:tr>
      <w:tr w14:paraId="5C02DB22" w14:textId="77777777" w:rsidTr="00240ADC">
        <w:tblPrEx>
          <w:tblW w:w="0" w:type="auto"/>
          <w:tblInd w:w="1730" w:type="dxa"/>
          <w:tblLayout w:type="fixed"/>
          <w:tblCellMar>
            <w:left w:w="0" w:type="dxa"/>
            <w:right w:w="0" w:type="dxa"/>
          </w:tblCellMar>
          <w:tblLook w:val="01E0"/>
        </w:tblPrEx>
        <w:trPr>
          <w:trHeight w:val="241"/>
        </w:trPr>
        <w:tc>
          <w:tcPr>
            <w:tcW w:w="760" w:type="dxa"/>
          </w:tcPr>
          <w:p w:rsidR="009478EE" w:rsidRPr="00194A18" w:rsidP="009050E1" w14:paraId="7D2A3E81" w14:textId="7CE44C2B">
            <w:pPr>
              <w:pStyle w:val="TableParagraph"/>
              <w:spacing w:line="221" w:lineRule="exact"/>
              <w:ind w:left="50"/>
              <w:rPr>
                <w:sz w:val="21"/>
              </w:rPr>
            </w:pPr>
            <w:r w:rsidRPr="00194A18">
              <w:rPr>
                <w:spacing w:val="-5"/>
                <w:sz w:val="21"/>
              </w:rPr>
              <w:t xml:space="preserve">Page </w:t>
            </w:r>
            <w:r w:rsidRPr="00194A18" w:rsidR="009D5862">
              <w:rPr>
                <w:spacing w:val="-5"/>
                <w:sz w:val="21"/>
              </w:rPr>
              <w:t>14</w:t>
            </w:r>
          </w:p>
        </w:tc>
        <w:tc>
          <w:tcPr>
            <w:tcW w:w="963" w:type="dxa"/>
          </w:tcPr>
          <w:p w:rsidR="009478EE" w:rsidRPr="00194A18" w:rsidP="009050E1" w14:paraId="58ACD8E4" w14:textId="5D4B1829">
            <w:pPr>
              <w:pStyle w:val="TableParagraph"/>
              <w:spacing w:line="221" w:lineRule="exact"/>
              <w:ind w:left="550"/>
              <w:rPr>
                <w:sz w:val="21"/>
              </w:rPr>
            </w:pPr>
            <w:r w:rsidRPr="00194A18">
              <w:rPr>
                <w:sz w:val="21"/>
              </w:rPr>
              <w:t>2</w:t>
            </w:r>
          </w:p>
        </w:tc>
        <w:tc>
          <w:tcPr>
            <w:tcW w:w="6995" w:type="dxa"/>
          </w:tcPr>
          <w:p w:rsidR="009478EE" w:rsidRPr="00194A18" w:rsidP="009050E1" w14:paraId="5BF1A151" w14:textId="5084CC7F">
            <w:pPr>
              <w:pStyle w:val="TableParagraph"/>
              <w:spacing w:line="221" w:lineRule="exact"/>
              <w:ind w:left="254"/>
              <w:rPr>
                <w:spacing w:val="-2"/>
                <w:sz w:val="21"/>
              </w:rPr>
            </w:pPr>
            <w:r w:rsidRPr="00194A18">
              <w:rPr>
                <w:spacing w:val="-2"/>
                <w:sz w:val="21"/>
              </w:rPr>
              <w:t>Specimen Types</w:t>
            </w:r>
            <w:r w:rsidRPr="00194A18" w:rsidR="00456C36">
              <w:rPr>
                <w:spacing w:val="-2"/>
                <w:sz w:val="21"/>
              </w:rPr>
              <w:t xml:space="preserve"> and Submission</w:t>
            </w:r>
          </w:p>
        </w:tc>
      </w:tr>
      <w:tr w14:paraId="17A2D1E5" w14:textId="77777777" w:rsidTr="00240ADC">
        <w:tblPrEx>
          <w:tblW w:w="0" w:type="auto"/>
          <w:tblInd w:w="1730" w:type="dxa"/>
          <w:tblLayout w:type="fixed"/>
          <w:tblCellMar>
            <w:left w:w="0" w:type="dxa"/>
            <w:right w:w="0" w:type="dxa"/>
          </w:tblCellMar>
          <w:tblLook w:val="01E0"/>
        </w:tblPrEx>
        <w:trPr>
          <w:trHeight w:val="241"/>
        </w:trPr>
        <w:tc>
          <w:tcPr>
            <w:tcW w:w="760" w:type="dxa"/>
          </w:tcPr>
          <w:p w:rsidR="009478EE" w:rsidRPr="00194A18" w:rsidP="009050E1" w14:paraId="73536E02" w14:textId="24EAD78E">
            <w:pPr>
              <w:pStyle w:val="TableParagraph"/>
              <w:spacing w:line="221" w:lineRule="exact"/>
              <w:ind w:left="50"/>
              <w:rPr>
                <w:spacing w:val="-5"/>
                <w:sz w:val="21"/>
              </w:rPr>
            </w:pPr>
            <w:r w:rsidRPr="00194A18">
              <w:rPr>
                <w:spacing w:val="-5"/>
                <w:sz w:val="21"/>
              </w:rPr>
              <w:t xml:space="preserve">Page </w:t>
            </w:r>
            <w:r w:rsidRPr="00194A18" w:rsidR="009D5862">
              <w:rPr>
                <w:spacing w:val="-5"/>
                <w:sz w:val="21"/>
              </w:rPr>
              <w:t>14</w:t>
            </w:r>
          </w:p>
        </w:tc>
        <w:tc>
          <w:tcPr>
            <w:tcW w:w="963" w:type="dxa"/>
          </w:tcPr>
          <w:p w:rsidR="009478EE" w:rsidRPr="00194A18" w:rsidP="009050E1" w14:paraId="62B029FA" w14:textId="605C2353">
            <w:pPr>
              <w:pStyle w:val="TableParagraph"/>
              <w:spacing w:line="221" w:lineRule="exact"/>
              <w:ind w:left="550"/>
              <w:rPr>
                <w:sz w:val="21"/>
              </w:rPr>
            </w:pPr>
            <w:r w:rsidRPr="00194A18">
              <w:rPr>
                <w:sz w:val="21"/>
              </w:rPr>
              <w:t>3</w:t>
            </w:r>
          </w:p>
        </w:tc>
        <w:tc>
          <w:tcPr>
            <w:tcW w:w="6995" w:type="dxa"/>
          </w:tcPr>
          <w:p w:rsidR="009478EE" w:rsidRPr="00194A18" w:rsidP="009050E1" w14:paraId="1B47415A" w14:textId="49C3FE98">
            <w:pPr>
              <w:pStyle w:val="TableParagraph"/>
              <w:spacing w:line="221" w:lineRule="exact"/>
              <w:ind w:left="254"/>
              <w:rPr>
                <w:spacing w:val="-2"/>
                <w:sz w:val="21"/>
              </w:rPr>
            </w:pPr>
            <w:r w:rsidRPr="00194A18">
              <w:rPr>
                <w:spacing w:val="-2"/>
                <w:sz w:val="21"/>
              </w:rPr>
              <w:t xml:space="preserve">Authorized </w:t>
            </w:r>
            <w:r w:rsidRPr="00194A18">
              <w:rPr>
                <w:spacing w:val="-2"/>
                <w:sz w:val="21"/>
              </w:rPr>
              <w:t>Laboratories</w:t>
            </w:r>
          </w:p>
        </w:tc>
      </w:tr>
      <w:tr w14:paraId="482E2BB1" w14:textId="77777777" w:rsidTr="00240ADC">
        <w:tblPrEx>
          <w:tblW w:w="0" w:type="auto"/>
          <w:tblInd w:w="1730" w:type="dxa"/>
          <w:tblLayout w:type="fixed"/>
          <w:tblCellMar>
            <w:left w:w="0" w:type="dxa"/>
            <w:right w:w="0" w:type="dxa"/>
          </w:tblCellMar>
          <w:tblLook w:val="01E0"/>
        </w:tblPrEx>
        <w:trPr>
          <w:trHeight w:val="241"/>
        </w:trPr>
        <w:tc>
          <w:tcPr>
            <w:tcW w:w="760" w:type="dxa"/>
          </w:tcPr>
          <w:p w:rsidR="00115CFC" w:rsidRPr="00194A18" w:rsidP="009050E1" w14:paraId="3F5CC14C" w14:textId="2A7965A6">
            <w:pPr>
              <w:pStyle w:val="TableParagraph"/>
              <w:spacing w:line="221" w:lineRule="exact"/>
              <w:ind w:left="50"/>
              <w:rPr>
                <w:spacing w:val="-5"/>
                <w:sz w:val="21"/>
              </w:rPr>
            </w:pPr>
            <w:r w:rsidRPr="00194A18">
              <w:rPr>
                <w:spacing w:val="-5"/>
                <w:sz w:val="21"/>
              </w:rPr>
              <w:t xml:space="preserve">Page </w:t>
            </w:r>
            <w:r w:rsidRPr="00194A18" w:rsidR="009D5862">
              <w:rPr>
                <w:spacing w:val="-5"/>
                <w:sz w:val="21"/>
              </w:rPr>
              <w:t>14</w:t>
            </w:r>
          </w:p>
        </w:tc>
        <w:tc>
          <w:tcPr>
            <w:tcW w:w="963" w:type="dxa"/>
          </w:tcPr>
          <w:p w:rsidR="00115CFC" w:rsidRPr="00194A18" w:rsidP="009050E1" w14:paraId="64705ABF" w14:textId="49D11C65">
            <w:pPr>
              <w:pStyle w:val="TableParagraph"/>
              <w:spacing w:line="221" w:lineRule="exact"/>
              <w:ind w:left="550"/>
              <w:rPr>
                <w:sz w:val="21"/>
              </w:rPr>
            </w:pPr>
            <w:r w:rsidRPr="00194A18">
              <w:rPr>
                <w:sz w:val="21"/>
              </w:rPr>
              <w:t>4</w:t>
            </w:r>
          </w:p>
        </w:tc>
        <w:tc>
          <w:tcPr>
            <w:tcW w:w="6995" w:type="dxa"/>
          </w:tcPr>
          <w:p w:rsidR="00115CFC" w:rsidRPr="00194A18" w:rsidP="009050E1" w14:paraId="45563EEF" w14:textId="6BA2C3E9">
            <w:pPr>
              <w:pStyle w:val="TableParagraph"/>
              <w:spacing w:line="221" w:lineRule="exact"/>
              <w:ind w:left="254"/>
              <w:rPr>
                <w:spacing w:val="-2"/>
                <w:sz w:val="21"/>
              </w:rPr>
            </w:pPr>
            <w:r w:rsidRPr="00FC766C">
              <w:rPr>
                <w:spacing w:val="-2"/>
                <w:sz w:val="21"/>
              </w:rPr>
              <w:t>Maintenance of Certification</w:t>
            </w:r>
            <w:r>
              <w:rPr>
                <w:spacing w:val="-2"/>
                <w:sz w:val="21"/>
              </w:rPr>
              <w:t xml:space="preserve"> – Sample Types and Testing</w:t>
            </w:r>
          </w:p>
        </w:tc>
      </w:tr>
      <w:bookmarkEnd w:id="6"/>
    </w:tbl>
    <w:p w:rsidR="001D6245" w:rsidRPr="00194A18" w:rsidP="001B7914" w14:paraId="56E838BE" w14:textId="77777777">
      <w:pPr>
        <w:tabs>
          <w:tab w:val="left" w:pos="1365"/>
        </w:tabs>
        <w:rPr>
          <w:sz w:val="21"/>
        </w:rPr>
      </w:pPr>
    </w:p>
    <w:p w:rsidR="009478EE" w:rsidRPr="00194A18" w:rsidP="001B7914" w14:paraId="676BE98F" w14:textId="77777777">
      <w:pPr>
        <w:tabs>
          <w:tab w:val="left" w:pos="1365"/>
        </w:tabs>
        <w:rPr>
          <w:sz w:val="21"/>
        </w:rPr>
      </w:pPr>
    </w:p>
    <w:p w:rsidR="001D6245" w:rsidRPr="00194A18" w:rsidP="001D6245" w14:paraId="47B4C4C2" w14:textId="310C1A22">
      <w:pPr>
        <w:pStyle w:val="Heading2"/>
        <w:ind w:left="2980" w:firstLine="0"/>
      </w:pPr>
      <w:r w:rsidRPr="00194A18">
        <w:t>Standard F – Administrative</w:t>
      </w:r>
    </w:p>
    <w:tbl>
      <w:tblPr>
        <w:tblW w:w="0" w:type="auto"/>
        <w:tblInd w:w="1730" w:type="dxa"/>
        <w:tblLayout w:type="fixed"/>
        <w:tblCellMar>
          <w:left w:w="0" w:type="dxa"/>
          <w:right w:w="0" w:type="dxa"/>
        </w:tblCellMar>
        <w:tblLook w:val="01E0"/>
      </w:tblPr>
      <w:tblGrid>
        <w:gridCol w:w="760"/>
        <w:gridCol w:w="963"/>
        <w:gridCol w:w="6995"/>
      </w:tblGrid>
      <w:tr w14:paraId="6288EE4E" w14:textId="77777777" w:rsidTr="005D2466">
        <w:tblPrEx>
          <w:tblW w:w="0" w:type="auto"/>
          <w:tblInd w:w="1730" w:type="dxa"/>
          <w:tblLayout w:type="fixed"/>
          <w:tblCellMar>
            <w:left w:w="0" w:type="dxa"/>
            <w:right w:w="0" w:type="dxa"/>
          </w:tblCellMar>
          <w:tblLook w:val="01E0"/>
        </w:tblPrEx>
        <w:trPr>
          <w:trHeight w:val="379"/>
        </w:trPr>
        <w:tc>
          <w:tcPr>
            <w:tcW w:w="760" w:type="dxa"/>
          </w:tcPr>
          <w:p w:rsidR="001D6245" w:rsidRPr="00194A18" w:rsidP="005D2466" w14:paraId="7CED1DEA" w14:textId="62566DC1">
            <w:pPr>
              <w:pStyle w:val="TableParagraph"/>
              <w:spacing w:before="133" w:line="226" w:lineRule="exact"/>
              <w:ind w:left="50"/>
              <w:rPr>
                <w:spacing w:val="-5"/>
                <w:sz w:val="21"/>
              </w:rPr>
            </w:pPr>
            <w:r w:rsidRPr="00194A18">
              <w:rPr>
                <w:spacing w:val="-5"/>
                <w:sz w:val="21"/>
              </w:rPr>
              <w:t xml:space="preserve">Page </w:t>
            </w:r>
            <w:r w:rsidRPr="00194A18" w:rsidR="009D5862">
              <w:rPr>
                <w:spacing w:val="-5"/>
                <w:sz w:val="21"/>
              </w:rPr>
              <w:t>15</w:t>
            </w:r>
          </w:p>
        </w:tc>
        <w:tc>
          <w:tcPr>
            <w:tcW w:w="963" w:type="dxa"/>
          </w:tcPr>
          <w:p w:rsidR="001D6245" w:rsidRPr="00287670" w:rsidP="005D2466" w14:paraId="2FA1993D" w14:textId="77777777">
            <w:pPr>
              <w:pStyle w:val="TableParagraph"/>
              <w:spacing w:before="133" w:line="226" w:lineRule="exact"/>
              <w:ind w:left="550"/>
              <w:rPr>
                <w:spacing w:val="-5"/>
                <w:sz w:val="21"/>
              </w:rPr>
            </w:pPr>
            <w:r w:rsidRPr="00287670">
              <w:rPr>
                <w:spacing w:val="-5"/>
                <w:sz w:val="21"/>
              </w:rPr>
              <w:t>1</w:t>
            </w:r>
          </w:p>
        </w:tc>
        <w:tc>
          <w:tcPr>
            <w:tcW w:w="6995" w:type="dxa"/>
          </w:tcPr>
          <w:p w:rsidR="001D6245" w:rsidRPr="00287670" w:rsidP="005D2466" w14:paraId="65807D1E" w14:textId="42501DBB">
            <w:pPr>
              <w:pStyle w:val="TableParagraph"/>
              <w:spacing w:before="133" w:line="226" w:lineRule="exact"/>
              <w:ind w:left="254"/>
              <w:rPr>
                <w:spacing w:val="-5"/>
                <w:sz w:val="21"/>
              </w:rPr>
            </w:pPr>
            <w:r w:rsidRPr="00287670">
              <w:rPr>
                <w:spacing w:val="-5"/>
                <w:sz w:val="21"/>
              </w:rPr>
              <w:t xml:space="preserve">Official </w:t>
            </w:r>
            <w:r w:rsidRPr="00287670" w:rsidR="00126552">
              <w:rPr>
                <w:spacing w:val="-5"/>
                <w:sz w:val="21"/>
              </w:rPr>
              <w:t xml:space="preserve">State </w:t>
            </w:r>
            <w:r w:rsidRPr="00287670" w:rsidR="00807067">
              <w:rPr>
                <w:spacing w:val="-5"/>
                <w:sz w:val="21"/>
              </w:rPr>
              <w:t>Delegate</w:t>
            </w:r>
            <w:r w:rsidRPr="00287670">
              <w:rPr>
                <w:spacing w:val="-5"/>
                <w:sz w:val="21"/>
              </w:rPr>
              <w:t>s</w:t>
            </w:r>
          </w:p>
        </w:tc>
      </w:tr>
    </w:tbl>
    <w:p w:rsidR="001D6245" w:rsidRPr="00194A18" w:rsidP="001B7914" w14:paraId="473FB975" w14:textId="77777777">
      <w:pPr>
        <w:tabs>
          <w:tab w:val="left" w:pos="1365"/>
        </w:tabs>
        <w:rPr>
          <w:sz w:val="21"/>
        </w:rPr>
      </w:pPr>
    </w:p>
    <w:p w:rsidR="009478EE" w:rsidRPr="00287670" w:rsidP="00287670" w14:paraId="380F7126" w14:textId="580E8DE1">
      <w:pPr>
        <w:pStyle w:val="Heading2"/>
        <w:ind w:left="2980" w:firstLine="0"/>
        <w:rPr>
          <w:b w:val="0"/>
          <w:bCs w:val="0"/>
          <w:sz w:val="21"/>
        </w:rPr>
        <w:sectPr w:rsidSect="00A567FB">
          <w:headerReference w:type="default" r:id="rId16"/>
          <w:footerReference w:type="default" r:id="rId17"/>
          <w:pgSz w:w="12240" w:h="15840"/>
          <w:pgMar w:top="1380" w:right="920" w:bottom="1680" w:left="620" w:header="0" w:footer="1408" w:gutter="0"/>
          <w:cols w:space="720"/>
        </w:sectPr>
      </w:pPr>
      <w:r w:rsidRPr="00194A18">
        <w:t xml:space="preserve">Appendix 1. </w:t>
      </w:r>
      <w:r w:rsidR="008A7E43">
        <w:t>ASF/CSF Risk Level</w:t>
      </w:r>
      <w:r w:rsidR="00065845">
        <w:t xml:space="preserve"> Chart</w:t>
      </w:r>
    </w:p>
    <w:p w:rsidR="004F26D6" w:rsidRPr="00194A18" w:rsidP="00287670" w14:paraId="58C168F5" w14:textId="3931B824">
      <w:pPr>
        <w:pStyle w:val="Heading2"/>
        <w:spacing w:before="79"/>
        <w:ind w:left="0" w:firstLine="0"/>
        <w:jc w:val="center"/>
      </w:pPr>
      <w:r w:rsidRPr="00194A18">
        <w:rPr>
          <w:spacing w:val="-2"/>
        </w:rPr>
        <w:tab/>
      </w:r>
      <w:r w:rsidRPr="00194A18">
        <w:rPr>
          <w:spacing w:val="-2"/>
        </w:rPr>
        <w:tab/>
      </w:r>
      <w:r w:rsidRPr="00194A18">
        <w:rPr>
          <w:spacing w:val="-2"/>
        </w:rPr>
        <w:tab/>
      </w:r>
      <w:r w:rsidRPr="00194A18">
        <w:rPr>
          <w:spacing w:val="-2"/>
        </w:rPr>
        <w:tab/>
      </w:r>
      <w:r w:rsidRPr="00194A18">
        <w:rPr>
          <w:spacing w:val="-2"/>
        </w:rPr>
        <w:tab/>
      </w:r>
      <w:r w:rsidRPr="00287670" w:rsidR="00D22A12">
        <w:rPr>
          <w:spacing w:val="-2"/>
          <w:sz w:val="28"/>
          <w:szCs w:val="28"/>
        </w:rPr>
        <w:t>Introduction</w:t>
      </w:r>
    </w:p>
    <w:p w:rsidR="00DA4C7F" w:rsidRPr="00194A18" w:rsidP="007E1BCB" w14:paraId="31049EFB" w14:textId="77777777">
      <w:pPr>
        <w:pStyle w:val="BodyText"/>
        <w:ind w:left="3340" w:right="339"/>
      </w:pPr>
    </w:p>
    <w:p w:rsidR="00665571" w:rsidRPr="00194A18" w:rsidP="007E1BCB" w14:paraId="1C321D68" w14:textId="3596FCB7">
      <w:pPr>
        <w:pStyle w:val="BodyText"/>
        <w:ind w:left="3340" w:right="339"/>
      </w:pPr>
      <w:r>
        <w:t xml:space="preserve">The </w:t>
      </w:r>
      <w:r w:rsidR="00515AB5">
        <w:t>U.S. Department of Agriculture (USDA) Animal and Plant Health Inspection Service (APHIS) U.S.</w:t>
      </w:r>
      <w:r w:rsidR="008B7290">
        <w:t xml:space="preserve"> Swine Health Improvement Plan (US SHIP)</w:t>
      </w:r>
      <w:r>
        <w:t xml:space="preserve"> is a disease surveillance and </w:t>
      </w:r>
      <w:r w:rsidR="00B76EB8">
        <w:t>certification</w:t>
      </w:r>
      <w:r>
        <w:t xml:space="preserve"> program for the U.S. </w:t>
      </w:r>
      <w:r w:rsidR="008B7290">
        <w:t>swine</w:t>
      </w:r>
      <w:r>
        <w:t xml:space="preserve"> industry. </w:t>
      </w:r>
      <w:r w:rsidR="008D3605">
        <w:t xml:space="preserve">US SHIP </w:t>
      </w:r>
      <w:r w:rsidR="00B364BC">
        <w:t xml:space="preserve">is a </w:t>
      </w:r>
      <w:r w:rsidR="002D291B">
        <w:t xml:space="preserve">cooperative Federal-State-industry </w:t>
      </w:r>
      <w:r w:rsidR="00031D64">
        <w:t>initiative</w:t>
      </w:r>
      <w:r w:rsidR="00B364BC">
        <w:t xml:space="preserve"> to</w:t>
      </w:r>
      <w:r>
        <w:t xml:space="preserve"> </w:t>
      </w:r>
      <w:r w:rsidR="009D5AC9">
        <w:t xml:space="preserve">establish and certify biosecurity </w:t>
      </w:r>
      <w:r w:rsidR="00640CA1">
        <w:t>standards</w:t>
      </w:r>
      <w:r w:rsidR="00B21EC1">
        <w:t xml:space="preserve">, </w:t>
      </w:r>
      <w:r w:rsidR="007562C1">
        <w:t>traceability requirements, and disease surveillance activities</w:t>
      </w:r>
      <w:r w:rsidR="00EC2AE5">
        <w:t xml:space="preserve"> for part</w:t>
      </w:r>
      <w:r w:rsidR="006557B0">
        <w:t>icipants</w:t>
      </w:r>
      <w:r>
        <w:t>.</w:t>
      </w:r>
      <w:r w:rsidR="007562C1">
        <w:t xml:space="preserve"> </w:t>
      </w:r>
      <w:r w:rsidR="008D3605">
        <w:t xml:space="preserve">US SHIP </w:t>
      </w:r>
      <w:r w:rsidR="004541A7">
        <w:t xml:space="preserve">is </w:t>
      </w:r>
      <w:r w:rsidR="00515AB5">
        <w:t>designed</w:t>
      </w:r>
      <w:r w:rsidR="004541A7">
        <w:t xml:space="preserve"> to improve</w:t>
      </w:r>
      <w:r w:rsidR="0000320D">
        <w:t xml:space="preserve"> the</w:t>
      </w:r>
      <w:r w:rsidR="004541A7">
        <w:t xml:space="preserve"> overall health of swine in the U</w:t>
      </w:r>
      <w:r w:rsidR="453AF610">
        <w:t>nited States</w:t>
      </w:r>
      <w:r w:rsidR="004541A7">
        <w:t>,</w:t>
      </w:r>
      <w:r w:rsidR="00640CA1">
        <w:t xml:space="preserve"> </w:t>
      </w:r>
      <w:r w:rsidR="00515AB5">
        <w:t xml:space="preserve">expand surveillance to </w:t>
      </w:r>
      <w:r w:rsidR="00CE3565">
        <w:t>monitor for</w:t>
      </w:r>
      <w:r w:rsidR="00FF0F8E">
        <w:t xml:space="preserve"> disease, and increase the traceability of swine in the</w:t>
      </w:r>
      <w:r w:rsidR="00A254B4">
        <w:t xml:space="preserve"> U</w:t>
      </w:r>
      <w:r w:rsidR="56644288">
        <w:t>nited States</w:t>
      </w:r>
      <w:r w:rsidR="00A254B4">
        <w:t xml:space="preserve"> </w:t>
      </w:r>
      <w:r w:rsidR="002E722F">
        <w:t>to advance our trade goal</w:t>
      </w:r>
      <w:r w:rsidR="00E017B0">
        <w:t>s and improve marketability of U.S. live swine and pork products</w:t>
      </w:r>
      <w:r w:rsidR="002E722F">
        <w:t xml:space="preserve">. </w:t>
      </w:r>
    </w:p>
    <w:p w:rsidR="00665571" w:rsidRPr="00194A18" w:rsidP="007E1BCB" w14:paraId="6EC6AAB2" w14:textId="77777777">
      <w:pPr>
        <w:pStyle w:val="BodyText"/>
        <w:ind w:left="3340" w:right="339"/>
      </w:pPr>
    </w:p>
    <w:p w:rsidR="00D95CAB" w:rsidRPr="00194A18" w:rsidP="00787B25" w14:paraId="7D0B1458" w14:textId="2918A278">
      <w:pPr>
        <w:pStyle w:val="BodyText"/>
        <w:ind w:left="3340" w:right="339"/>
      </w:pPr>
      <w:r>
        <w:t>As the U</w:t>
      </w:r>
      <w:r w:rsidR="2C625DF9">
        <w:t>nited States</w:t>
      </w:r>
      <w:r>
        <w:t xml:space="preserve"> has a robust</w:t>
      </w:r>
      <w:r w:rsidR="008E4CB4">
        <w:t xml:space="preserve"> and diverse</w:t>
      </w:r>
      <w:r>
        <w:t xml:space="preserve"> swine industry, </w:t>
      </w:r>
      <w:r w:rsidR="002227DA">
        <w:t>US SHIP</w:t>
      </w:r>
      <w:r>
        <w:t xml:space="preserve"> </w:t>
      </w:r>
      <w:r w:rsidR="00104CF2">
        <w:t xml:space="preserve">is </w:t>
      </w:r>
      <w:r w:rsidR="001950C9">
        <w:t>framed</w:t>
      </w:r>
      <w:r w:rsidR="00104CF2">
        <w:t xml:space="preserve"> to </w:t>
      </w:r>
      <w:r w:rsidR="00787B25">
        <w:t xml:space="preserve">include and </w:t>
      </w:r>
      <w:r w:rsidR="00104CF2">
        <w:t>accommodate</w:t>
      </w:r>
      <w:r w:rsidR="00787B25">
        <w:t xml:space="preserve"> </w:t>
      </w:r>
      <w:r w:rsidR="00104CF2">
        <w:t xml:space="preserve">the various sectors </w:t>
      </w:r>
      <w:r w:rsidR="00864097">
        <w:t>that comprise</w:t>
      </w:r>
      <w:r w:rsidR="00104CF2">
        <w:t xml:space="preserve"> the swine industry sphere.</w:t>
      </w:r>
      <w:r w:rsidR="00F026BA">
        <w:t xml:space="preserve"> </w:t>
      </w:r>
      <w:r w:rsidR="00515AB5">
        <w:t xml:space="preserve">U.S. swine producers, exhibiters, live animal marketers, and </w:t>
      </w:r>
      <w:r w:rsidR="005D3AC5">
        <w:t>slaughter</w:t>
      </w:r>
      <w:r w:rsidR="00515AB5">
        <w:t xml:space="preserve"> </w:t>
      </w:r>
      <w:r w:rsidR="008D49E4">
        <w:t>establishments</w:t>
      </w:r>
      <w:r w:rsidR="00515AB5">
        <w:t xml:space="preserve"> in participating States that meet specified program requirements of US SHIP can enroll in the program on a voluntary basis. </w:t>
      </w:r>
      <w:r w:rsidR="00316F0B">
        <w:t>US SHIP</w:t>
      </w:r>
      <w:r w:rsidR="00776E59">
        <w:t xml:space="preserve"> </w:t>
      </w:r>
      <w:r w:rsidR="00D33FB1">
        <w:t>applicants</w:t>
      </w:r>
      <w:r w:rsidR="00776E59">
        <w:t xml:space="preserve"> are </w:t>
      </w:r>
      <w:r w:rsidR="006B4A13">
        <w:t>enrolled according to their</w:t>
      </w:r>
      <w:r w:rsidR="00776E59">
        <w:t xml:space="preserve"> premises type</w:t>
      </w:r>
      <w:r w:rsidR="00776E59">
        <w:t xml:space="preserve">, </w:t>
      </w:r>
      <w:r w:rsidR="006B4A13">
        <w:t xml:space="preserve">with </w:t>
      </w:r>
      <w:r w:rsidR="00D33FB1">
        <w:t>participation standards</w:t>
      </w:r>
      <w:r w:rsidR="006B4A13">
        <w:t xml:space="preserve"> </w:t>
      </w:r>
      <w:r w:rsidR="00B85E27">
        <w:t xml:space="preserve">appropriate to their premises </w:t>
      </w:r>
      <w:r w:rsidR="00212329">
        <w:t>category</w:t>
      </w:r>
      <w:r w:rsidR="00B85E27">
        <w:t>.</w:t>
      </w:r>
      <w:r>
        <w:t xml:space="preserve"> </w:t>
      </w:r>
    </w:p>
    <w:p w:rsidR="00D95CAB" w:rsidRPr="00194A18" w:rsidP="00787B25" w14:paraId="1D86D53C" w14:textId="77777777">
      <w:pPr>
        <w:pStyle w:val="BodyText"/>
        <w:ind w:left="3340" w:right="339"/>
      </w:pPr>
    </w:p>
    <w:p w:rsidR="0073660B" w:rsidRPr="00194A18" w:rsidP="00191828" w14:paraId="1765AAAC" w14:textId="53E464E6">
      <w:pPr>
        <w:pStyle w:val="BodyText"/>
        <w:ind w:left="3340" w:right="339"/>
      </w:pPr>
      <w:r>
        <w:t>A</w:t>
      </w:r>
      <w:r w:rsidR="00580ED3">
        <w:t xml:space="preserve">ll </w:t>
      </w:r>
      <w:r w:rsidR="00D64E98">
        <w:t>US SHIP</w:t>
      </w:r>
      <w:r w:rsidR="00EE53DE">
        <w:t xml:space="preserve"> participants </w:t>
      </w:r>
      <w:r w:rsidR="51D853AA">
        <w:t>must</w:t>
      </w:r>
      <w:r w:rsidR="00D45D76">
        <w:t xml:space="preserve"> meet foundational</w:t>
      </w:r>
      <w:r w:rsidR="008A0F0C">
        <w:t xml:space="preserve"> biosecurity, traceability, and disease surveillance </w:t>
      </w:r>
      <w:r w:rsidR="00B67790">
        <w:t>standards</w:t>
      </w:r>
      <w:r w:rsidR="46D39B8B">
        <w:t xml:space="preserve"> to be certified for herd management and health status</w:t>
      </w:r>
      <w:r w:rsidR="00AF13D2">
        <w:t xml:space="preserve">. </w:t>
      </w:r>
      <w:r w:rsidR="00DE3138">
        <w:t xml:space="preserve">The </w:t>
      </w:r>
      <w:r w:rsidR="002514BB">
        <w:t>central</w:t>
      </w:r>
      <w:r w:rsidR="00DE3138">
        <w:t xml:space="preserve"> biosecurity principles </w:t>
      </w:r>
      <w:r w:rsidR="00D913D2">
        <w:t xml:space="preserve">enable participants to be certified based on </w:t>
      </w:r>
      <w:r w:rsidR="000D1AE6">
        <w:t xml:space="preserve">standardized </w:t>
      </w:r>
      <w:r w:rsidR="006B19F3">
        <w:t xml:space="preserve">herd </w:t>
      </w:r>
      <w:r w:rsidR="00D913D2">
        <w:t>management practices</w:t>
      </w:r>
      <w:r w:rsidR="00A30802">
        <w:t>, regardless of the</w:t>
      </w:r>
      <w:r w:rsidR="73E8AD06">
        <w:t>ir operation’s</w:t>
      </w:r>
      <w:r w:rsidR="00A30802">
        <w:t xml:space="preserve"> size or layout.</w:t>
      </w:r>
      <w:r w:rsidR="00E920FE">
        <w:t xml:space="preserve"> Traceability standards ensure that </w:t>
      </w:r>
      <w:r w:rsidR="00821961">
        <w:t>live swine and products</w:t>
      </w:r>
      <w:r w:rsidR="00E920FE">
        <w:t xml:space="preserve"> from participating premise</w:t>
      </w:r>
      <w:r w:rsidR="00821961">
        <w:t xml:space="preserve">s can </w:t>
      </w:r>
      <w:r w:rsidR="00522CBD">
        <w:t xml:space="preserve">more </w:t>
      </w:r>
      <w:r w:rsidR="00821961">
        <w:t>effectively be traced to their farm of origin</w:t>
      </w:r>
      <w:r w:rsidR="006C4690">
        <w:t>.</w:t>
      </w:r>
      <w:r w:rsidR="00D84252">
        <w:t xml:space="preserve"> </w:t>
      </w:r>
      <w:r w:rsidR="006373BA">
        <w:t>Disease surveillance s</w:t>
      </w:r>
      <w:r w:rsidR="00191828">
        <w:t xml:space="preserve">tandards </w:t>
      </w:r>
      <w:r w:rsidR="006373BA">
        <w:t xml:space="preserve">establish </w:t>
      </w:r>
      <w:r w:rsidR="000D1AE6">
        <w:t xml:space="preserve">mechanisms </w:t>
      </w:r>
      <w:r w:rsidR="00C8608F">
        <w:t>to monitor disease status</w:t>
      </w:r>
      <w:r w:rsidR="008B7EF5">
        <w:t xml:space="preserve"> on participating premises</w:t>
      </w:r>
      <w:r w:rsidR="001D790D">
        <w:t xml:space="preserve"> and</w:t>
      </w:r>
      <w:r w:rsidR="008B7EF5">
        <w:t xml:space="preserve"> </w:t>
      </w:r>
      <w:r w:rsidR="008732B5">
        <w:t xml:space="preserve">provide </w:t>
      </w:r>
      <w:r w:rsidR="00A27F5B">
        <w:t>additional assurances about the health status of swine from</w:t>
      </w:r>
      <w:r w:rsidR="001D790D">
        <w:t xml:space="preserve"> participating </w:t>
      </w:r>
      <w:r w:rsidR="00A27F5B">
        <w:t>sites</w:t>
      </w:r>
      <w:r w:rsidR="001D790D">
        <w:t xml:space="preserve">. </w:t>
      </w:r>
    </w:p>
    <w:p w:rsidR="00B973A7" w:rsidRPr="00194A18" w:rsidP="00191828" w14:paraId="058779BD" w14:textId="77777777">
      <w:pPr>
        <w:pStyle w:val="BodyText"/>
        <w:ind w:left="3340" w:right="339"/>
      </w:pPr>
    </w:p>
    <w:p w:rsidR="00B973A7" w:rsidP="00191828" w14:paraId="31796BEF" w14:textId="311D8F97">
      <w:pPr>
        <w:pStyle w:val="BodyText"/>
        <w:ind w:left="3340" w:right="339"/>
      </w:pPr>
      <w:r>
        <w:t xml:space="preserve">US SHIP is intended to work in </w:t>
      </w:r>
      <w:r w:rsidR="00982A03">
        <w:t>concert</w:t>
      </w:r>
      <w:r>
        <w:t xml:space="preserve"> with USDA’s existing disease surv</w:t>
      </w:r>
      <w:r w:rsidR="000032F8">
        <w:t xml:space="preserve">eillance and response plans. In the event of </w:t>
      </w:r>
      <w:r w:rsidR="00982A03">
        <w:t>a</w:t>
      </w:r>
      <w:r w:rsidR="00281FAA">
        <w:t>n</w:t>
      </w:r>
      <w:r w:rsidR="00982A03">
        <w:t xml:space="preserve"> African </w:t>
      </w:r>
      <w:r w:rsidR="25FA9A5F">
        <w:t>s</w:t>
      </w:r>
      <w:r w:rsidR="00982A03">
        <w:t xml:space="preserve">wine </w:t>
      </w:r>
      <w:r w:rsidR="46840366">
        <w:t>f</w:t>
      </w:r>
      <w:r w:rsidR="00982A03">
        <w:t xml:space="preserve">ever (ASF) or </w:t>
      </w:r>
      <w:r w:rsidR="37362B18">
        <w:t>c</w:t>
      </w:r>
      <w:r w:rsidR="00982A03">
        <w:t xml:space="preserve">lassical </w:t>
      </w:r>
      <w:r w:rsidR="2F173E86">
        <w:t>s</w:t>
      </w:r>
      <w:r w:rsidR="00982A03">
        <w:t xml:space="preserve">wine </w:t>
      </w:r>
      <w:r w:rsidR="66086F1D">
        <w:t>f</w:t>
      </w:r>
      <w:r w:rsidR="00982A03">
        <w:t>ever (CSF) outbreak in the U</w:t>
      </w:r>
      <w:r w:rsidR="534A777D">
        <w:t>nited States</w:t>
      </w:r>
      <w:r w:rsidR="00982A03">
        <w:t>, the requirements</w:t>
      </w:r>
      <w:r w:rsidR="00497331">
        <w:t xml:space="preserve"> for premises in Control Areas or Surveillance Zones</w:t>
      </w:r>
      <w:r w:rsidR="00982A03">
        <w:t xml:space="preserve"> </w:t>
      </w:r>
      <w:r w:rsidR="00D32B43">
        <w:t>included</w:t>
      </w:r>
      <w:r w:rsidR="00982A03">
        <w:t xml:space="preserve"> in USDA’s </w:t>
      </w:r>
      <w:r w:rsidR="00D32B43">
        <w:t xml:space="preserve">Red Books and other response documentation would </w:t>
      </w:r>
      <w:r w:rsidR="00281FAA">
        <w:t xml:space="preserve">prevail over the US SHIP requirements. </w:t>
      </w:r>
      <w:r w:rsidR="000E1121">
        <w:t xml:space="preserve">However, </w:t>
      </w:r>
      <w:r w:rsidR="0038546B">
        <w:t xml:space="preserve">for premises located outside of these zones, the US SHIP program provides additional assurances to </w:t>
      </w:r>
      <w:r w:rsidR="00F038A4">
        <w:t xml:space="preserve">stakeholders who may receive swine or </w:t>
      </w:r>
      <w:r w:rsidR="002B65ED">
        <w:t xml:space="preserve">pork </w:t>
      </w:r>
      <w:r w:rsidR="00F038A4">
        <w:t xml:space="preserve">products into facilities, States, or importing countries. </w:t>
      </w:r>
    </w:p>
    <w:p w:rsidR="00370B93" w:rsidP="00191828" w14:paraId="109B032D" w14:textId="77777777">
      <w:pPr>
        <w:pStyle w:val="BodyText"/>
        <w:ind w:left="3340" w:right="339"/>
      </w:pPr>
    </w:p>
    <w:p w:rsidR="00370B93" w:rsidRPr="003B1760" w:rsidP="003B1760" w14:paraId="0A650A0C" w14:textId="382CBDC0">
      <w:pPr>
        <w:pStyle w:val="Heading2"/>
        <w:jc w:val="center"/>
        <w:rPr>
          <w:sz w:val="28"/>
          <w:szCs w:val="28"/>
        </w:rPr>
      </w:pPr>
      <w:r w:rsidRPr="003B1760">
        <w:rPr>
          <w:sz w:val="28"/>
          <w:szCs w:val="28"/>
        </w:rPr>
        <w:t>Overview</w:t>
      </w:r>
    </w:p>
    <w:p w:rsidR="00191828" w:rsidRPr="00194A18" w:rsidP="00191828" w14:paraId="1CA57B70" w14:textId="77777777">
      <w:pPr>
        <w:pStyle w:val="BodyText"/>
        <w:ind w:left="3340" w:right="339"/>
        <w:rPr>
          <w:sz w:val="20"/>
        </w:rPr>
      </w:pPr>
    </w:p>
    <w:p w:rsidR="00ED226C" w:rsidRPr="00194A18" w14:paraId="6CF1384D" w14:textId="0DE18E04">
      <w:pPr>
        <w:pStyle w:val="BodyText"/>
        <w:ind w:left="3339"/>
      </w:pPr>
      <w:r>
        <w:t xml:space="preserve">US SHIP is a cooperative Federal-State-industry initiative.  </w:t>
      </w:r>
      <w:r w:rsidR="1D1CE91C">
        <w:t xml:space="preserve">APHIS </w:t>
      </w:r>
      <w:r w:rsidR="00F038A4">
        <w:t>administers</w:t>
      </w:r>
      <w:r w:rsidR="00D143C9">
        <w:t xml:space="preserve"> the US SHIP program </w:t>
      </w:r>
      <w:r w:rsidR="56A89E49">
        <w:t xml:space="preserve">nationally </w:t>
      </w:r>
      <w:r w:rsidR="00D84D72">
        <w:t>through the</w:t>
      </w:r>
      <w:r w:rsidR="00D143C9">
        <w:t xml:space="preserve"> Swine Health Commodity </w:t>
      </w:r>
      <w:r w:rsidR="00FF3C3C">
        <w:t>team</w:t>
      </w:r>
      <w:r w:rsidR="00D143C9">
        <w:t>,</w:t>
      </w:r>
      <w:r w:rsidR="00FF3C3C">
        <w:t xml:space="preserve"> housed within the</w:t>
      </w:r>
      <w:r w:rsidR="00AD0606">
        <w:t xml:space="preserve"> Veterinary Services</w:t>
      </w:r>
      <w:r w:rsidR="00FF3C3C">
        <w:t xml:space="preserve"> Aquaculture, Swine, Poultry, and Equine Health Center</w:t>
      </w:r>
      <w:r w:rsidR="004D077A">
        <w:t xml:space="preserve">. </w:t>
      </w:r>
      <w:r w:rsidR="28E8D22F">
        <w:t>Official State Agencies (OSAs) will administer the program locally. APHIS recognizes the OSA as the cooperating State authority</w:t>
      </w:r>
      <w:r w:rsidR="000565D1">
        <w:t xml:space="preserve"> with responsibility for </w:t>
      </w:r>
      <w:r w:rsidR="0083552E">
        <w:t xml:space="preserve">enforcement of swine health regulations in a State; </w:t>
      </w:r>
      <w:r w:rsidR="00E90954">
        <w:t xml:space="preserve">OSA functions may be executed </w:t>
      </w:r>
      <w:r w:rsidR="00C762E0">
        <w:t>cooperatively</w:t>
      </w:r>
      <w:r w:rsidR="00003035">
        <w:t xml:space="preserve"> </w:t>
      </w:r>
      <w:r w:rsidR="002141D5">
        <w:t xml:space="preserve">by a State Animal Health </w:t>
      </w:r>
      <w:r w:rsidR="00DC3EC6">
        <w:t xml:space="preserve">authority and </w:t>
      </w:r>
      <w:r w:rsidR="00051626">
        <w:t>a delegated entity</w:t>
      </w:r>
      <w:r w:rsidR="5D6381AF">
        <w:t>.</w:t>
      </w:r>
    </w:p>
    <w:p w:rsidR="00E0187E" w:rsidRPr="00194A18" w14:paraId="4174C870" w14:textId="77777777">
      <w:pPr>
        <w:pStyle w:val="BodyText"/>
        <w:ind w:left="3339"/>
      </w:pPr>
    </w:p>
    <w:p w:rsidR="00E0187E" w:rsidRPr="00194A18" w:rsidP="3A46B1C5" w14:paraId="14D14088" w14:textId="597B5871">
      <w:pPr>
        <w:pStyle w:val="BodyText"/>
        <w:spacing w:line="259" w:lineRule="auto"/>
        <w:ind w:left="3339"/>
      </w:pPr>
      <w:r>
        <w:t>OSAs enroll and certify participants in US SHIP.</w:t>
      </w:r>
      <w:r>
        <w:t xml:space="preserve"> Each OSA must implement US SHIP </w:t>
      </w:r>
      <w:r w:rsidR="00FB3731">
        <w:t>in accordance with</w:t>
      </w:r>
      <w:r>
        <w:t xml:space="preserve"> the applicable Code of Federal Regulations (9 CFR Part 149) and any relevant US SHIP Program Standards. Participating </w:t>
      </w:r>
      <w:r w:rsidR="58ACFB22">
        <w:t>S</w:t>
      </w:r>
      <w:r>
        <w:t xml:space="preserve">tates can adopt and follow additional </w:t>
      </w:r>
      <w:r w:rsidR="1D08AB0A">
        <w:t>S</w:t>
      </w:r>
      <w:r>
        <w:t xml:space="preserve">tate-specific swine health related requirements that extend beyond the national standards, in accordance with their </w:t>
      </w:r>
      <w:r w:rsidR="6D44EA4B">
        <w:t>S</w:t>
      </w:r>
      <w:r>
        <w:t>tate’s animal health administrative rules. Each OSA will work with its respective swine industry association(s)</w:t>
      </w:r>
      <w:r w:rsidR="00D760E6">
        <w:t xml:space="preserve"> and </w:t>
      </w:r>
      <w:r w:rsidR="00927599">
        <w:t xml:space="preserve">involved stakeholders </w:t>
      </w:r>
      <w:r>
        <w:t>to determine an operating and personnel reporting structure that works best for its unique needs.</w:t>
      </w:r>
    </w:p>
    <w:p w:rsidR="000D5C97" w:rsidRPr="00194A18" w14:paraId="29BA26AC" w14:textId="77777777">
      <w:pPr>
        <w:pStyle w:val="BodyText"/>
        <w:ind w:left="3339"/>
      </w:pPr>
    </w:p>
    <w:p w:rsidR="000D5C97" w:rsidRPr="00194A18" w14:paraId="3C70D658" w14:textId="1E05987F">
      <w:pPr>
        <w:pStyle w:val="BodyText"/>
        <w:ind w:left="3339"/>
      </w:pPr>
      <w:r>
        <w:t>The US SHIP General Conference Committee (GCC) provides US SHIP i</w:t>
      </w:r>
      <w:r>
        <w:t>ndustry representation and input.</w:t>
      </w:r>
      <w:r w:rsidR="005F4E55">
        <w:t xml:space="preserve"> </w:t>
      </w:r>
      <w:r w:rsidR="009B76B5">
        <w:t xml:space="preserve">The GCC consists of a group of individuals who </w:t>
      </w:r>
      <w:r w:rsidR="00FC17C6">
        <w:t xml:space="preserve">are elected </w:t>
      </w:r>
      <w:r w:rsidR="00B57CFB">
        <w:t xml:space="preserve">at the US SHIP House of Delegates meeting. </w:t>
      </w:r>
      <w:r>
        <w:t>The GCC serve</w:t>
      </w:r>
      <w:r w:rsidR="005F4E55">
        <w:t>s</w:t>
      </w:r>
      <w:r>
        <w:t xml:space="preserve"> as </w:t>
      </w:r>
      <w:r w:rsidR="00DA523C">
        <w:t>a Federal</w:t>
      </w:r>
      <w:r>
        <w:t xml:space="preserve"> advisory committee (consistent with Federal Advisory Committee Act procedures) to the U</w:t>
      </w:r>
      <w:r w:rsidR="00E0187E">
        <w:t>.</w:t>
      </w:r>
      <w:r>
        <w:t>S</w:t>
      </w:r>
      <w:r w:rsidR="00E0187E">
        <w:t>.</w:t>
      </w:r>
      <w:r>
        <w:t xml:space="preserve"> Secretary of Agriculture on matters pertaining to swine health.   </w:t>
      </w:r>
    </w:p>
    <w:p w:rsidR="00C705B3" w:rsidRPr="00194A18" w14:paraId="38D4946F" w14:textId="77777777">
      <w:pPr>
        <w:pStyle w:val="BodyText"/>
        <w:ind w:left="3339"/>
      </w:pPr>
    </w:p>
    <w:p w:rsidR="008B0096" w:rsidRPr="00194A18" w:rsidP="00B159C4" w14:paraId="7B9FBBA4" w14:textId="3905C7B1">
      <w:pPr>
        <w:pStyle w:val="BodyText"/>
        <w:ind w:left="3339"/>
      </w:pPr>
      <w:r>
        <w:t>T</w:t>
      </w:r>
      <w:r w:rsidR="00C705B3">
        <w:t xml:space="preserve">he national administration of the program </w:t>
      </w:r>
      <w:r w:rsidR="007D1074">
        <w:t xml:space="preserve">also </w:t>
      </w:r>
      <w:r>
        <w:t xml:space="preserve">relies on </w:t>
      </w:r>
      <w:r w:rsidR="005908EB">
        <w:t>T</w:t>
      </w:r>
      <w:r>
        <w:t xml:space="preserve">echnical </w:t>
      </w:r>
      <w:r w:rsidR="005908EB">
        <w:t>C</w:t>
      </w:r>
      <w:r>
        <w:t xml:space="preserve">ommittees </w:t>
      </w:r>
      <w:r w:rsidR="007D1074">
        <w:t xml:space="preserve">to review and clarify new standards that </w:t>
      </w:r>
      <w:r w:rsidR="00E26F99">
        <w:t xml:space="preserve">US SHIP stakeholders propose </w:t>
      </w:r>
      <w:r>
        <w:t xml:space="preserve">based </w:t>
      </w:r>
      <w:r w:rsidR="00C705B3">
        <w:t>on industry and regulatory interests around the certification program. These committees consist of a diverse group of subject matter experts from across the U</w:t>
      </w:r>
      <w:r w:rsidR="3B32F606">
        <w:t>nited States</w:t>
      </w:r>
      <w:r w:rsidR="00E26F99">
        <w:t xml:space="preserve">.  In some cases, these committees may </w:t>
      </w:r>
      <w:r w:rsidR="00C705B3">
        <w:t>craft proposed updates to US SHIP.</w:t>
      </w:r>
    </w:p>
    <w:p w:rsidR="3A46B1C5" w:rsidP="3A46B1C5" w14:paraId="4150A4C9" w14:textId="06C1A4C9">
      <w:pPr>
        <w:pStyle w:val="BodyText"/>
        <w:ind w:left="3339"/>
      </w:pPr>
    </w:p>
    <w:p w:rsidR="003F2442" w:rsidRPr="00194A18" w:rsidP="003F2442" w14:paraId="347202B1" w14:textId="779CE8B8">
      <w:pPr>
        <w:pStyle w:val="BodyText"/>
        <w:ind w:left="3339"/>
      </w:pPr>
      <w:r>
        <w:t xml:space="preserve"> </w:t>
      </w:r>
      <w:r w:rsidR="00635E13">
        <w:t>Potential c</w:t>
      </w:r>
      <w:r>
        <w:t>hanges to</w:t>
      </w:r>
      <w:r w:rsidR="00313145">
        <w:t xml:space="preserve"> the</w:t>
      </w:r>
      <w:r>
        <w:t xml:space="preserve"> Program Standards are voted on</w:t>
      </w:r>
      <w:r w:rsidR="003672AA">
        <w:t xml:space="preserve"> </w:t>
      </w:r>
      <w:r w:rsidR="00C97F1F">
        <w:t>at the Plan’s House of Delegates meeting</w:t>
      </w:r>
      <w:r w:rsidR="00DA454B">
        <w:t>s</w:t>
      </w:r>
      <w:r w:rsidR="00C97F1F">
        <w:t xml:space="preserve"> and</w:t>
      </w:r>
      <w:r w:rsidR="00B26DFF">
        <w:t xml:space="preserve"> </w:t>
      </w:r>
      <w:r w:rsidR="004C6EA4">
        <w:t xml:space="preserve">may </w:t>
      </w:r>
      <w:r w:rsidR="00D05EDB">
        <w:t>then</w:t>
      </w:r>
      <w:r w:rsidR="004C6EA4">
        <w:t xml:space="preserve"> be</w:t>
      </w:r>
      <w:r w:rsidR="00B26DFF">
        <w:t xml:space="preserve"> presented to USDA</w:t>
      </w:r>
      <w:r w:rsidR="00794B15">
        <w:t xml:space="preserve"> for </w:t>
      </w:r>
      <w:r w:rsidR="002A4584">
        <w:t>consideration</w:t>
      </w:r>
      <w:r w:rsidR="006B17C0">
        <w:t xml:space="preserve"> and adoption</w:t>
      </w:r>
      <w:r w:rsidR="00794B15">
        <w:t>.</w:t>
      </w:r>
      <w:r w:rsidRPr="00194A18">
        <w:t xml:space="preserve"> </w:t>
      </w:r>
      <w:r w:rsidR="00E26F99">
        <w:t>T</w:t>
      </w:r>
      <w:r w:rsidRPr="00194A18">
        <w:t>he Program Standards enable timely and effective updates to testing procedures to accommodate scientific advancements which may increase the</w:t>
      </w:r>
      <w:r w:rsidRPr="00194A18">
        <w:rPr>
          <w:spacing w:val="40"/>
        </w:rPr>
        <w:t xml:space="preserve"> </w:t>
      </w:r>
      <w:r w:rsidRPr="00194A18">
        <w:t>reliability, efficiency, and/or accuracy of diagnostic tests available. Similarly,</w:t>
      </w:r>
      <w:r w:rsidRPr="00194A18">
        <w:rPr>
          <w:spacing w:val="-3"/>
        </w:rPr>
        <w:t xml:space="preserve"> </w:t>
      </w:r>
      <w:r w:rsidRPr="00194A18">
        <w:t>biosecurity practices</w:t>
      </w:r>
      <w:r w:rsidRPr="00194A18">
        <w:rPr>
          <w:spacing w:val="-4"/>
        </w:rPr>
        <w:t xml:space="preserve"> </w:t>
      </w:r>
      <w:r w:rsidRPr="00194A18">
        <w:t>to</w:t>
      </w:r>
      <w:r w:rsidRPr="00194A18">
        <w:rPr>
          <w:spacing w:val="-3"/>
        </w:rPr>
        <w:t xml:space="preserve"> </w:t>
      </w:r>
      <w:r w:rsidRPr="00194A18">
        <w:t>prevent</w:t>
      </w:r>
      <w:r w:rsidRPr="00194A18">
        <w:rPr>
          <w:spacing w:val="-4"/>
        </w:rPr>
        <w:t xml:space="preserve"> </w:t>
      </w:r>
      <w:r w:rsidRPr="00194A18">
        <w:t>the</w:t>
      </w:r>
      <w:r w:rsidRPr="00194A18">
        <w:rPr>
          <w:spacing w:val="-3"/>
        </w:rPr>
        <w:t xml:space="preserve"> </w:t>
      </w:r>
      <w:r w:rsidRPr="00194A18">
        <w:t>introduction or spread of disease in swine herds may evolve, as more information becomes available about sources of infection and about the effectiveness of various means of preventing infection. Such flexibility in Program Standards updates allows US SHIP participants to use the latest APHIS-approved testing technology and follow the most effective biosecurity practices.</w:t>
      </w:r>
    </w:p>
    <w:p w:rsidR="003F2442" w:rsidP="00FA1D82" w14:paraId="7F6C5701" w14:textId="77777777">
      <w:pPr>
        <w:pStyle w:val="BodyText"/>
      </w:pPr>
    </w:p>
    <w:p w:rsidR="10CB4CAE" w:rsidP="3A46B1C5" w14:paraId="7F1F5F2A" w14:textId="0E61D4D7">
      <w:pPr>
        <w:pStyle w:val="BodyText"/>
        <w:ind w:left="3339"/>
      </w:pPr>
      <w:r>
        <w:t>US SHIP is a developing program</w:t>
      </w:r>
      <w:r w:rsidR="0990388B">
        <w:t>. The</w:t>
      </w:r>
      <w:r>
        <w:t xml:space="preserve"> language in these </w:t>
      </w:r>
      <w:r w:rsidR="502F45BA">
        <w:t>P</w:t>
      </w:r>
      <w:r w:rsidR="34010822">
        <w:t xml:space="preserve">rogram </w:t>
      </w:r>
      <w:r w:rsidR="5C970E2E">
        <w:t>S</w:t>
      </w:r>
      <w:r>
        <w:t xml:space="preserve">tandards </w:t>
      </w:r>
      <w:r w:rsidR="59387F15">
        <w:t>is</w:t>
      </w:r>
      <w:r>
        <w:t xml:space="preserve"> intentionally </w:t>
      </w:r>
      <w:r w:rsidR="00E26F99">
        <w:t>designed</w:t>
      </w:r>
      <w:r>
        <w:t xml:space="preserve"> </w:t>
      </w:r>
      <w:r w:rsidR="763565A9">
        <w:t>to</w:t>
      </w:r>
      <w:r>
        <w:t xml:space="preserve"> allow the </w:t>
      </w:r>
      <w:r w:rsidR="006B17C0">
        <w:t>F</w:t>
      </w:r>
      <w:r>
        <w:t>ederal-</w:t>
      </w:r>
      <w:r w:rsidR="006B17C0">
        <w:t>S</w:t>
      </w:r>
      <w:r>
        <w:t xml:space="preserve">tate-industry partnership to </w:t>
      </w:r>
      <w:r w:rsidR="2E23149B">
        <w:t xml:space="preserve">collaborate on the </w:t>
      </w:r>
      <w:r w:rsidR="623F6BB8">
        <w:t xml:space="preserve">revision and </w:t>
      </w:r>
      <w:r w:rsidR="2E23149B">
        <w:t>generation of new protocols and processes as the program matures.</w:t>
      </w:r>
    </w:p>
    <w:p w:rsidR="00ED226C" w:rsidRPr="00194A18" w:rsidP="00C705B3" w14:paraId="0A77FEA2" w14:textId="77777777">
      <w:pPr>
        <w:pStyle w:val="BodyText"/>
      </w:pPr>
    </w:p>
    <w:p w:rsidR="00357B67" w:rsidRPr="00194A18" w:rsidP="00357B67" w14:paraId="685EDFB0" w14:textId="537A66A8">
      <w:pPr>
        <w:tabs>
          <w:tab w:val="left" w:pos="3270"/>
        </w:tabs>
        <w:sectPr w:rsidSect="00A567FB">
          <w:headerReference w:type="default" r:id="rId18"/>
          <w:footerReference w:type="default" r:id="rId19"/>
          <w:pgSz w:w="12240" w:h="15840"/>
          <w:pgMar w:top="1360" w:right="920" w:bottom="1680" w:left="620" w:header="0" w:footer="1408" w:gutter="0"/>
          <w:cols w:space="720"/>
        </w:sectPr>
      </w:pPr>
    </w:p>
    <w:p w:rsidR="0073660B" w:rsidRPr="00194A18" w:rsidP="004032A1" w14:paraId="1AB843AC" w14:textId="20CBC9AF">
      <w:pPr>
        <w:pStyle w:val="Heading2"/>
        <w:spacing w:before="79"/>
        <w:ind w:left="0" w:firstLine="0"/>
        <w:jc w:val="center"/>
        <w:rPr>
          <w:spacing w:val="-2"/>
          <w:sz w:val="28"/>
          <w:szCs w:val="28"/>
        </w:rPr>
      </w:pPr>
      <w:r w:rsidRPr="00194A18">
        <w:rPr>
          <w:spacing w:val="-2"/>
          <w:sz w:val="28"/>
          <w:szCs w:val="28"/>
        </w:rPr>
        <w:t>Definitions</w:t>
      </w:r>
    </w:p>
    <w:p w:rsidR="00273A8D" w:rsidP="004032A1" w14:paraId="54BEE5D8" w14:textId="77777777">
      <w:pPr>
        <w:pStyle w:val="Heading2"/>
        <w:spacing w:before="79"/>
        <w:ind w:left="0" w:firstLine="0"/>
        <w:jc w:val="center"/>
        <w:rPr>
          <w:spacing w:val="-2"/>
          <w:sz w:val="28"/>
          <w:szCs w:val="28"/>
        </w:rPr>
      </w:pPr>
    </w:p>
    <w:p w:rsidR="003D618F" w:rsidRPr="00FA1D82" w:rsidP="004032A1" w14:paraId="05CD2282" w14:textId="2941F1DA">
      <w:pPr>
        <w:pStyle w:val="Heading2"/>
        <w:spacing w:before="79"/>
        <w:ind w:left="0" w:firstLine="0"/>
        <w:jc w:val="center"/>
        <w:rPr>
          <w:b w:val="0"/>
          <w:spacing w:val="-2"/>
          <w:sz w:val="22"/>
          <w:szCs w:val="22"/>
        </w:rPr>
      </w:pPr>
      <w:r>
        <w:rPr>
          <w:b w:val="0"/>
          <w:bCs w:val="0"/>
          <w:spacing w:val="-2"/>
          <w:sz w:val="22"/>
          <w:szCs w:val="22"/>
        </w:rPr>
        <w:t xml:space="preserve">Many </w:t>
      </w:r>
      <w:r w:rsidR="007135AA">
        <w:rPr>
          <w:b w:val="0"/>
          <w:bCs w:val="0"/>
          <w:spacing w:val="-2"/>
          <w:sz w:val="22"/>
          <w:szCs w:val="22"/>
        </w:rPr>
        <w:t xml:space="preserve">of these defined </w:t>
      </w:r>
      <w:r w:rsidR="00EB4DF4">
        <w:rPr>
          <w:b w:val="0"/>
          <w:bCs w:val="0"/>
          <w:spacing w:val="-2"/>
          <w:sz w:val="22"/>
          <w:szCs w:val="22"/>
        </w:rPr>
        <w:t xml:space="preserve">terms are </w:t>
      </w:r>
      <w:r w:rsidR="001A010A">
        <w:rPr>
          <w:b w:val="0"/>
          <w:bCs w:val="0"/>
          <w:spacing w:val="-2"/>
          <w:sz w:val="22"/>
          <w:szCs w:val="22"/>
        </w:rPr>
        <w:t xml:space="preserve">included in </w:t>
      </w:r>
      <w:r w:rsidRPr="001A010A" w:rsidR="001A010A">
        <w:rPr>
          <w:b w:val="0"/>
          <w:bCs w:val="0"/>
          <w:spacing w:val="-2"/>
          <w:sz w:val="22"/>
          <w:szCs w:val="22"/>
        </w:rPr>
        <w:t>9 CFR Part 149</w:t>
      </w:r>
      <w:r w:rsidR="00527F7C">
        <w:rPr>
          <w:b w:val="0"/>
          <w:bCs w:val="0"/>
          <w:spacing w:val="-2"/>
          <w:sz w:val="22"/>
          <w:szCs w:val="22"/>
        </w:rPr>
        <w:t xml:space="preserve">; these terms are included in the Program Standards for </w:t>
      </w:r>
      <w:r w:rsidR="00350934">
        <w:rPr>
          <w:b w:val="0"/>
          <w:bCs w:val="0"/>
          <w:spacing w:val="-2"/>
          <w:sz w:val="22"/>
          <w:szCs w:val="22"/>
        </w:rPr>
        <w:t xml:space="preserve">accessibility </w:t>
      </w:r>
      <w:r w:rsidR="00D64F29">
        <w:rPr>
          <w:b w:val="0"/>
          <w:bCs w:val="0"/>
          <w:spacing w:val="-2"/>
          <w:sz w:val="22"/>
          <w:szCs w:val="22"/>
        </w:rPr>
        <w:t>during</w:t>
      </w:r>
      <w:r w:rsidR="00B44F64">
        <w:rPr>
          <w:b w:val="0"/>
          <w:bCs w:val="0"/>
          <w:spacing w:val="-2"/>
          <w:sz w:val="22"/>
          <w:szCs w:val="22"/>
        </w:rPr>
        <w:t xml:space="preserve"> </w:t>
      </w:r>
      <w:r w:rsidR="00784921">
        <w:rPr>
          <w:b w:val="0"/>
          <w:bCs w:val="0"/>
          <w:spacing w:val="-2"/>
          <w:sz w:val="22"/>
          <w:szCs w:val="22"/>
        </w:rPr>
        <w:t>utilization of th</w:t>
      </w:r>
      <w:r w:rsidR="00CB6715">
        <w:rPr>
          <w:b w:val="0"/>
          <w:bCs w:val="0"/>
          <w:spacing w:val="-2"/>
          <w:sz w:val="22"/>
          <w:szCs w:val="22"/>
        </w:rPr>
        <w:t>e</w:t>
      </w:r>
      <w:r w:rsidR="00784921">
        <w:rPr>
          <w:b w:val="0"/>
          <w:bCs w:val="0"/>
          <w:spacing w:val="-2"/>
          <w:sz w:val="22"/>
          <w:szCs w:val="22"/>
        </w:rPr>
        <w:t xml:space="preserve"> document. </w:t>
      </w:r>
    </w:p>
    <w:p w:rsidR="00C3060D" w:rsidRPr="00194A18" w14:paraId="37173B58" w14:textId="77777777">
      <w:pPr>
        <w:pStyle w:val="Heading2"/>
        <w:spacing w:before="79"/>
        <w:ind w:left="3340" w:firstLine="0"/>
      </w:pPr>
    </w:p>
    <w:tbl>
      <w:tblPr>
        <w:tblStyle w:val="TableGrid"/>
        <w:tblW w:w="10328"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8"/>
        <w:gridCol w:w="7430"/>
      </w:tblGrid>
      <w:tr w14:paraId="4C26ED1A" w14:textId="77777777" w:rsidTr="3A46B1C5">
        <w:tblPrEx>
          <w:tblW w:w="10328"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98" w:type="dxa"/>
          </w:tcPr>
          <w:p w:rsidR="00C3060D" w:rsidRPr="00287670" w:rsidP="00C3060D" w14:paraId="6C7B29BD" w14:textId="3D449711">
            <w:pPr>
              <w:pStyle w:val="BodyText"/>
              <w:spacing w:before="1"/>
              <w:rPr>
                <w:b/>
                <w:sz w:val="22"/>
                <w:szCs w:val="22"/>
              </w:rPr>
            </w:pPr>
            <w:r w:rsidRPr="00287670">
              <w:rPr>
                <w:b/>
                <w:spacing w:val="-2"/>
                <w:sz w:val="22"/>
                <w:szCs w:val="22"/>
              </w:rPr>
              <w:t xml:space="preserve">Accredited veterinarian </w:t>
            </w:r>
          </w:p>
        </w:tc>
        <w:tc>
          <w:tcPr>
            <w:tcW w:w="7430" w:type="dxa"/>
          </w:tcPr>
          <w:p w:rsidR="00C3060D" w:rsidRPr="00287670" w:rsidP="3A46B1C5" w14:paraId="4BFD36AA" w14:textId="1056635C">
            <w:pPr>
              <w:pStyle w:val="BodyText"/>
              <w:spacing w:before="1"/>
              <w:rPr>
                <w:b/>
                <w:bCs/>
                <w:sz w:val="22"/>
                <w:szCs w:val="22"/>
              </w:rPr>
            </w:pPr>
            <w:r w:rsidRPr="3A46B1C5">
              <w:rPr>
                <w:sz w:val="22"/>
                <w:szCs w:val="22"/>
              </w:rPr>
              <w:t xml:space="preserve">A veterinarian approved by the </w:t>
            </w:r>
            <w:r w:rsidRPr="3A46B1C5" w:rsidR="27312D9E">
              <w:rPr>
                <w:sz w:val="22"/>
                <w:szCs w:val="22"/>
              </w:rPr>
              <w:t xml:space="preserve">APHIS </w:t>
            </w:r>
            <w:r w:rsidRPr="3A46B1C5">
              <w:rPr>
                <w:sz w:val="22"/>
                <w:szCs w:val="22"/>
              </w:rPr>
              <w:t>Administrator to perform functions required by cooperative State–Federal–Industry animal disease control and eradication programs.</w:t>
            </w:r>
          </w:p>
        </w:tc>
      </w:tr>
      <w:tr w14:paraId="46E7AF6C" w14:textId="77777777" w:rsidTr="3A46B1C5">
        <w:tblPrEx>
          <w:tblW w:w="10328" w:type="dxa"/>
          <w:tblInd w:w="490" w:type="dxa"/>
          <w:tblLook w:val="04A0"/>
        </w:tblPrEx>
        <w:tc>
          <w:tcPr>
            <w:tcW w:w="2898" w:type="dxa"/>
          </w:tcPr>
          <w:p w:rsidR="00C3060D" w:rsidRPr="00287670" w:rsidP="00C3060D" w14:paraId="0C62D404" w14:textId="77777777">
            <w:pPr>
              <w:pStyle w:val="BodyText"/>
              <w:spacing w:before="1"/>
              <w:rPr>
                <w:b/>
                <w:sz w:val="22"/>
                <w:szCs w:val="22"/>
              </w:rPr>
            </w:pPr>
          </w:p>
        </w:tc>
        <w:tc>
          <w:tcPr>
            <w:tcW w:w="7430" w:type="dxa"/>
          </w:tcPr>
          <w:p w:rsidR="00C3060D" w:rsidRPr="00287670" w:rsidP="00C3060D" w14:paraId="466C6190" w14:textId="77777777">
            <w:pPr>
              <w:pStyle w:val="BodyText"/>
              <w:spacing w:before="1"/>
              <w:rPr>
                <w:b/>
                <w:sz w:val="22"/>
                <w:szCs w:val="22"/>
              </w:rPr>
            </w:pPr>
          </w:p>
        </w:tc>
      </w:tr>
      <w:tr w14:paraId="578CE6EB" w14:textId="77777777" w:rsidTr="3A46B1C5">
        <w:tblPrEx>
          <w:tblW w:w="10328" w:type="dxa"/>
          <w:tblInd w:w="490" w:type="dxa"/>
          <w:tblLook w:val="04A0"/>
        </w:tblPrEx>
        <w:tc>
          <w:tcPr>
            <w:tcW w:w="2898" w:type="dxa"/>
          </w:tcPr>
          <w:p w:rsidR="00C3060D" w:rsidRPr="00287670" w:rsidP="00C3060D" w14:paraId="4141A178" w14:textId="1CEBCCFC">
            <w:pPr>
              <w:pStyle w:val="BodyText"/>
              <w:spacing w:before="1"/>
              <w:rPr>
                <w:b/>
                <w:sz w:val="22"/>
                <w:szCs w:val="22"/>
              </w:rPr>
            </w:pPr>
            <w:r w:rsidRPr="00287670">
              <w:rPr>
                <w:b/>
                <w:spacing w:val="-2"/>
                <w:sz w:val="22"/>
                <w:szCs w:val="22"/>
              </w:rPr>
              <w:t>Administrator</w:t>
            </w:r>
          </w:p>
        </w:tc>
        <w:tc>
          <w:tcPr>
            <w:tcW w:w="7430" w:type="dxa"/>
          </w:tcPr>
          <w:p w:rsidR="00C3060D" w:rsidRPr="00287670" w:rsidP="00C3060D" w14:paraId="0DDC4D44" w14:textId="2DA45298">
            <w:pPr>
              <w:pStyle w:val="BodyText"/>
              <w:spacing w:before="1"/>
              <w:rPr>
                <w:b/>
                <w:sz w:val="22"/>
                <w:szCs w:val="22"/>
              </w:rPr>
            </w:pPr>
            <w:r w:rsidRPr="00287670">
              <w:rPr>
                <w:sz w:val="22"/>
                <w:szCs w:val="22"/>
              </w:rPr>
              <w:t xml:space="preserve">The Administrator, Animal and Plant Health Inspection Service, or any person authorized to act for the </w:t>
            </w:r>
            <w:r w:rsidRPr="00287670" w:rsidR="00926DC5">
              <w:rPr>
                <w:sz w:val="22"/>
                <w:szCs w:val="22"/>
              </w:rPr>
              <w:t>A</w:t>
            </w:r>
            <w:r w:rsidRPr="00287670">
              <w:rPr>
                <w:sz w:val="22"/>
                <w:szCs w:val="22"/>
              </w:rPr>
              <w:t>dministrator.</w:t>
            </w:r>
          </w:p>
        </w:tc>
      </w:tr>
      <w:tr w14:paraId="54661691" w14:textId="77777777" w:rsidTr="3A46B1C5">
        <w:tblPrEx>
          <w:tblW w:w="10328" w:type="dxa"/>
          <w:tblInd w:w="490" w:type="dxa"/>
          <w:tblLook w:val="04A0"/>
        </w:tblPrEx>
        <w:tc>
          <w:tcPr>
            <w:tcW w:w="2898" w:type="dxa"/>
          </w:tcPr>
          <w:p w:rsidR="007945EE" w:rsidRPr="00287670" w:rsidP="00C3060D" w14:paraId="734116B3" w14:textId="77777777">
            <w:pPr>
              <w:pStyle w:val="BodyText"/>
              <w:spacing w:before="1"/>
              <w:rPr>
                <w:b/>
                <w:spacing w:val="-2"/>
                <w:sz w:val="22"/>
                <w:szCs w:val="22"/>
              </w:rPr>
            </w:pPr>
          </w:p>
        </w:tc>
        <w:tc>
          <w:tcPr>
            <w:tcW w:w="7430" w:type="dxa"/>
          </w:tcPr>
          <w:p w:rsidR="007945EE" w:rsidRPr="00287670" w:rsidP="00C3060D" w14:paraId="2310BE6D" w14:textId="77777777">
            <w:pPr>
              <w:pStyle w:val="BodyText"/>
              <w:spacing w:before="1"/>
              <w:rPr>
                <w:sz w:val="22"/>
                <w:szCs w:val="22"/>
              </w:rPr>
            </w:pPr>
          </w:p>
        </w:tc>
      </w:tr>
      <w:tr w14:paraId="306317F4" w14:textId="77777777" w:rsidTr="57E8F69A">
        <w:tblPrEx>
          <w:tblW w:w="10328" w:type="dxa"/>
          <w:tblInd w:w="490" w:type="dxa"/>
          <w:tblLook w:val="04A0"/>
        </w:tblPrEx>
        <w:tc>
          <w:tcPr>
            <w:tcW w:w="2898" w:type="dxa"/>
          </w:tcPr>
          <w:p w:rsidR="002A2D71" w:rsidRPr="00287670" w:rsidP="002A2D71" w14:paraId="0B023519" w14:textId="2FBED8ED">
            <w:pPr>
              <w:pStyle w:val="BodyText"/>
              <w:spacing w:before="1"/>
              <w:rPr>
                <w:b/>
                <w:spacing w:val="-2"/>
                <w:sz w:val="22"/>
                <w:szCs w:val="22"/>
              </w:rPr>
            </w:pPr>
            <w:r w:rsidRPr="00287670">
              <w:rPr>
                <w:b/>
                <w:sz w:val="22"/>
                <w:szCs w:val="22"/>
              </w:rPr>
              <w:t>African swine fever (ASF)</w:t>
            </w:r>
          </w:p>
        </w:tc>
        <w:tc>
          <w:tcPr>
            <w:tcW w:w="7430" w:type="dxa"/>
          </w:tcPr>
          <w:p w:rsidR="002A2D71" w:rsidRPr="00287670" w:rsidP="002A2D71" w14:paraId="6EBBA984" w14:textId="4794C634">
            <w:pPr>
              <w:pStyle w:val="BodyText"/>
              <w:spacing w:before="1"/>
              <w:rPr>
                <w:sz w:val="22"/>
                <w:szCs w:val="22"/>
              </w:rPr>
            </w:pPr>
            <w:r w:rsidRPr="3A46B1C5">
              <w:rPr>
                <w:sz w:val="22"/>
                <w:szCs w:val="22"/>
              </w:rPr>
              <w:t xml:space="preserve">A highly contagious viral hemorrhagic disease caused by a large, enveloped, double-stranded DNA virus of the family </w:t>
            </w:r>
            <w:r w:rsidRPr="00FA1D82">
              <w:rPr>
                <w:i/>
                <w:sz w:val="22"/>
                <w:szCs w:val="22"/>
              </w:rPr>
              <w:t>Asfarviridae</w:t>
            </w:r>
            <w:r w:rsidRPr="3A46B1C5">
              <w:rPr>
                <w:sz w:val="22"/>
                <w:szCs w:val="22"/>
              </w:rPr>
              <w:t xml:space="preserve"> and genus </w:t>
            </w:r>
            <w:r w:rsidRPr="3A46B1C5">
              <w:rPr>
                <w:i/>
                <w:iCs/>
                <w:sz w:val="22"/>
                <w:szCs w:val="22"/>
              </w:rPr>
              <w:t>Asfivirus</w:t>
            </w:r>
            <w:r w:rsidRPr="3A46B1C5">
              <w:rPr>
                <w:sz w:val="22"/>
                <w:szCs w:val="22"/>
              </w:rPr>
              <w:t xml:space="preserve"> that affects animals in the family Suidae, including domestic pigs, feral pigs, and Eurasian wild boar.  </w:t>
            </w:r>
          </w:p>
        </w:tc>
      </w:tr>
      <w:tr w14:paraId="5F18B338" w14:textId="77777777" w:rsidTr="57E8F69A">
        <w:tblPrEx>
          <w:tblW w:w="10328" w:type="dxa"/>
          <w:tblInd w:w="490" w:type="dxa"/>
          <w:tblLook w:val="04A0"/>
        </w:tblPrEx>
        <w:tc>
          <w:tcPr>
            <w:tcW w:w="2898" w:type="dxa"/>
          </w:tcPr>
          <w:p w:rsidR="002A2D71" w:rsidRPr="00287670" w:rsidP="002A2D71" w14:paraId="356FD5CD" w14:textId="77777777">
            <w:pPr>
              <w:pStyle w:val="BodyText"/>
              <w:spacing w:before="1"/>
              <w:rPr>
                <w:b/>
                <w:spacing w:val="-2"/>
                <w:sz w:val="22"/>
                <w:szCs w:val="22"/>
              </w:rPr>
            </w:pPr>
          </w:p>
        </w:tc>
        <w:tc>
          <w:tcPr>
            <w:tcW w:w="7430" w:type="dxa"/>
          </w:tcPr>
          <w:p w:rsidR="002A2D71" w:rsidRPr="00287670" w:rsidP="002A2D71" w14:paraId="1E69E23B" w14:textId="77777777">
            <w:pPr>
              <w:pStyle w:val="BodyText"/>
              <w:spacing w:before="1"/>
              <w:rPr>
                <w:sz w:val="22"/>
                <w:szCs w:val="22"/>
              </w:rPr>
            </w:pPr>
          </w:p>
        </w:tc>
      </w:tr>
      <w:tr w14:paraId="6042B6A4" w14:textId="77777777" w:rsidTr="3A46B1C5">
        <w:tblPrEx>
          <w:tblW w:w="10328" w:type="dxa"/>
          <w:tblInd w:w="490" w:type="dxa"/>
          <w:tblLook w:val="04A0"/>
        </w:tblPrEx>
        <w:tc>
          <w:tcPr>
            <w:tcW w:w="2898" w:type="dxa"/>
          </w:tcPr>
          <w:p w:rsidR="007945EE" w:rsidRPr="00287670" w:rsidP="007945EE" w14:paraId="7D5E7A7D" w14:textId="7B7AE546">
            <w:pPr>
              <w:pStyle w:val="BodyText"/>
              <w:spacing w:before="1"/>
              <w:rPr>
                <w:b/>
                <w:spacing w:val="-2"/>
                <w:sz w:val="22"/>
                <w:szCs w:val="22"/>
              </w:rPr>
            </w:pPr>
            <w:r w:rsidRPr="00287670">
              <w:rPr>
                <w:b/>
                <w:spacing w:val="-2"/>
                <w:sz w:val="22"/>
                <w:szCs w:val="22"/>
              </w:rPr>
              <w:t>Animal and Plant Health Inspection Service</w:t>
            </w:r>
            <w:r w:rsidR="00E9334A">
              <w:rPr>
                <w:b/>
                <w:spacing w:val="-2"/>
                <w:sz w:val="22"/>
                <w:szCs w:val="22"/>
              </w:rPr>
              <w:t xml:space="preserve"> (APHIS)</w:t>
            </w:r>
          </w:p>
        </w:tc>
        <w:tc>
          <w:tcPr>
            <w:tcW w:w="7430" w:type="dxa"/>
          </w:tcPr>
          <w:p w:rsidR="007945EE" w:rsidRPr="00287670" w:rsidP="00C3060D" w14:paraId="2C8E0AD7" w14:textId="5581BA9C">
            <w:pPr>
              <w:pStyle w:val="BodyText"/>
              <w:spacing w:before="1"/>
              <w:rPr>
                <w:sz w:val="22"/>
                <w:szCs w:val="22"/>
              </w:rPr>
            </w:pPr>
            <w:r w:rsidRPr="00287670">
              <w:rPr>
                <w:sz w:val="22"/>
                <w:szCs w:val="22"/>
              </w:rPr>
              <w:t xml:space="preserve">The Animal and Plant Health Inspection Service of the </w:t>
            </w:r>
            <w:r w:rsidR="00E9334A">
              <w:rPr>
                <w:sz w:val="22"/>
                <w:szCs w:val="22"/>
              </w:rPr>
              <w:t>U.S.</w:t>
            </w:r>
            <w:r w:rsidRPr="00287670">
              <w:rPr>
                <w:sz w:val="22"/>
                <w:szCs w:val="22"/>
              </w:rPr>
              <w:t xml:space="preserve"> Department of Agriculture</w:t>
            </w:r>
            <w:r w:rsidRPr="00287670" w:rsidR="008E075D">
              <w:rPr>
                <w:sz w:val="22"/>
                <w:szCs w:val="22"/>
              </w:rPr>
              <w:t>.</w:t>
            </w:r>
          </w:p>
        </w:tc>
      </w:tr>
      <w:tr w14:paraId="3A6437DC" w14:textId="77777777" w:rsidTr="3A46B1C5">
        <w:tblPrEx>
          <w:tblW w:w="10328" w:type="dxa"/>
          <w:tblInd w:w="490" w:type="dxa"/>
          <w:tblLook w:val="04A0"/>
        </w:tblPrEx>
        <w:tc>
          <w:tcPr>
            <w:tcW w:w="2898" w:type="dxa"/>
          </w:tcPr>
          <w:p w:rsidR="00C3060D" w:rsidRPr="00194A18" w:rsidP="00C3060D" w14:paraId="5383AE92" w14:textId="77777777">
            <w:pPr>
              <w:pStyle w:val="BodyText"/>
              <w:spacing w:before="1"/>
              <w:rPr>
                <w:b/>
                <w:sz w:val="22"/>
                <w:szCs w:val="22"/>
              </w:rPr>
            </w:pPr>
          </w:p>
        </w:tc>
        <w:tc>
          <w:tcPr>
            <w:tcW w:w="7430" w:type="dxa"/>
          </w:tcPr>
          <w:p w:rsidR="00C3060D" w:rsidRPr="00194A18" w:rsidP="00C3060D" w14:paraId="7DCCF1C6" w14:textId="77777777">
            <w:pPr>
              <w:pStyle w:val="BodyText"/>
              <w:spacing w:before="1"/>
              <w:rPr>
                <w:b/>
                <w:sz w:val="22"/>
                <w:szCs w:val="22"/>
              </w:rPr>
            </w:pPr>
          </w:p>
        </w:tc>
      </w:tr>
      <w:tr w14:paraId="34339070" w14:textId="77777777" w:rsidTr="3A46B1C5">
        <w:tblPrEx>
          <w:tblW w:w="10328" w:type="dxa"/>
          <w:tblInd w:w="490" w:type="dxa"/>
          <w:tblLook w:val="04A0"/>
        </w:tblPrEx>
        <w:tc>
          <w:tcPr>
            <w:tcW w:w="2898" w:type="dxa"/>
          </w:tcPr>
          <w:p w:rsidR="00F00564" w:rsidRPr="00287670" w:rsidP="3A46B1C5" w14:paraId="293517E6" w14:textId="5611316A">
            <w:pPr>
              <w:pStyle w:val="BodyText"/>
              <w:spacing w:before="1"/>
              <w:rPr>
                <w:b/>
                <w:bCs/>
                <w:sz w:val="22"/>
                <w:szCs w:val="22"/>
              </w:rPr>
            </w:pPr>
            <w:r w:rsidRPr="3A46B1C5">
              <w:rPr>
                <w:b/>
                <w:bCs/>
                <w:sz w:val="22"/>
                <w:szCs w:val="22"/>
              </w:rPr>
              <w:t xml:space="preserve">Authorized </w:t>
            </w:r>
            <w:r w:rsidRPr="3A46B1C5" w:rsidR="399FA7A8">
              <w:rPr>
                <w:b/>
                <w:bCs/>
                <w:sz w:val="22"/>
                <w:szCs w:val="22"/>
              </w:rPr>
              <w:t>a</w:t>
            </w:r>
            <w:r w:rsidRPr="3A46B1C5">
              <w:rPr>
                <w:b/>
                <w:bCs/>
                <w:sz w:val="22"/>
                <w:szCs w:val="22"/>
              </w:rPr>
              <w:t>gent</w:t>
            </w:r>
          </w:p>
        </w:tc>
        <w:tc>
          <w:tcPr>
            <w:tcW w:w="7430" w:type="dxa"/>
          </w:tcPr>
          <w:p w:rsidR="00F00564" w:rsidRPr="00287670" w:rsidP="3A46B1C5" w14:paraId="74E299CF" w14:textId="5BD0EF61">
            <w:pPr>
              <w:pStyle w:val="BodyText"/>
              <w:spacing w:before="1"/>
              <w:rPr>
                <w:sz w:val="22"/>
                <w:szCs w:val="22"/>
              </w:rPr>
            </w:pPr>
            <w:r w:rsidRPr="3A46B1C5">
              <w:rPr>
                <w:sz w:val="22"/>
                <w:szCs w:val="22"/>
              </w:rPr>
              <w:t>Any person designated under §</w:t>
            </w:r>
            <w:r w:rsidRPr="3A46B1C5" w:rsidR="002A2D71">
              <w:rPr>
                <w:sz w:val="22"/>
                <w:szCs w:val="22"/>
              </w:rPr>
              <w:t xml:space="preserve"> </w:t>
            </w:r>
            <w:r w:rsidRPr="3A46B1C5">
              <w:rPr>
                <w:sz w:val="22"/>
                <w:szCs w:val="22"/>
              </w:rPr>
              <w:t>148.10 to collect official samples for submission to an authorized laboratory in accordance with § 148.10</w:t>
            </w:r>
          </w:p>
        </w:tc>
      </w:tr>
      <w:tr w14:paraId="1437D454" w14:textId="77777777" w:rsidTr="3A46B1C5">
        <w:tblPrEx>
          <w:tblW w:w="10328" w:type="dxa"/>
          <w:tblInd w:w="490" w:type="dxa"/>
          <w:tblLook w:val="04A0"/>
        </w:tblPrEx>
        <w:tc>
          <w:tcPr>
            <w:tcW w:w="2898" w:type="dxa"/>
          </w:tcPr>
          <w:p w:rsidR="00F00564" w:rsidRPr="00287670" w:rsidP="00C3060D" w14:paraId="6D94D53E" w14:textId="77777777">
            <w:pPr>
              <w:pStyle w:val="BodyText"/>
              <w:spacing w:before="1"/>
              <w:rPr>
                <w:b/>
                <w:sz w:val="22"/>
                <w:szCs w:val="22"/>
              </w:rPr>
            </w:pPr>
          </w:p>
        </w:tc>
        <w:tc>
          <w:tcPr>
            <w:tcW w:w="7430" w:type="dxa"/>
          </w:tcPr>
          <w:p w:rsidR="00F00564" w:rsidRPr="00287670" w:rsidP="00C3060D" w14:paraId="01C596D3" w14:textId="77777777">
            <w:pPr>
              <w:pStyle w:val="BodyText"/>
              <w:spacing w:before="1"/>
              <w:rPr>
                <w:bCs/>
                <w:sz w:val="22"/>
                <w:szCs w:val="22"/>
              </w:rPr>
            </w:pPr>
          </w:p>
        </w:tc>
      </w:tr>
      <w:tr w14:paraId="301DF7C0" w14:textId="77777777" w:rsidTr="3A46B1C5">
        <w:tblPrEx>
          <w:tblW w:w="10328" w:type="dxa"/>
          <w:tblInd w:w="490" w:type="dxa"/>
          <w:tblLook w:val="04A0"/>
        </w:tblPrEx>
        <w:tc>
          <w:tcPr>
            <w:tcW w:w="2898" w:type="dxa"/>
          </w:tcPr>
          <w:p w:rsidR="008E075D" w:rsidRPr="00287670" w:rsidP="00C3060D" w14:paraId="54255E2F" w14:textId="32F6C26A">
            <w:pPr>
              <w:pStyle w:val="BodyText"/>
              <w:spacing w:before="1"/>
              <w:rPr>
                <w:b/>
                <w:sz w:val="22"/>
                <w:szCs w:val="22"/>
              </w:rPr>
            </w:pPr>
            <w:r w:rsidRPr="00287670">
              <w:rPr>
                <w:b/>
                <w:sz w:val="22"/>
                <w:szCs w:val="22"/>
              </w:rPr>
              <w:t>Authorized laboratory</w:t>
            </w:r>
          </w:p>
        </w:tc>
        <w:tc>
          <w:tcPr>
            <w:tcW w:w="7430" w:type="dxa"/>
          </w:tcPr>
          <w:p w:rsidR="008E075D" w:rsidRPr="00287670" w:rsidP="3A46B1C5" w14:paraId="389B1268" w14:textId="523C81F4">
            <w:pPr>
              <w:pStyle w:val="BodyText"/>
              <w:spacing w:before="1"/>
              <w:rPr>
                <w:sz w:val="22"/>
                <w:szCs w:val="22"/>
              </w:rPr>
            </w:pPr>
            <w:r w:rsidRPr="3A46B1C5">
              <w:rPr>
                <w:sz w:val="22"/>
                <w:szCs w:val="22"/>
              </w:rPr>
              <w:t>A laboratory that meets the requirements of § 148.11 and is thus qualified to perform assays in accordance with</w:t>
            </w:r>
            <w:r w:rsidRPr="3A46B1C5" w:rsidR="168E6CCE">
              <w:rPr>
                <w:sz w:val="22"/>
                <w:szCs w:val="22"/>
              </w:rPr>
              <w:t xml:space="preserve"> </w:t>
            </w:r>
            <w:r w:rsidR="0031563A">
              <w:rPr>
                <w:sz w:val="22"/>
                <w:szCs w:val="22"/>
              </w:rPr>
              <w:t>this part</w:t>
            </w:r>
            <w:r w:rsidRPr="3A46B1C5">
              <w:rPr>
                <w:sz w:val="22"/>
                <w:szCs w:val="22"/>
              </w:rPr>
              <w:t xml:space="preserve">.  </w:t>
            </w:r>
          </w:p>
        </w:tc>
      </w:tr>
      <w:tr w14:paraId="7B043053" w14:textId="77777777" w:rsidTr="3A46B1C5">
        <w:tblPrEx>
          <w:tblW w:w="10328" w:type="dxa"/>
          <w:tblInd w:w="490" w:type="dxa"/>
          <w:tblLook w:val="04A0"/>
        </w:tblPrEx>
        <w:tc>
          <w:tcPr>
            <w:tcW w:w="2898" w:type="dxa"/>
          </w:tcPr>
          <w:p w:rsidR="002E0EA3" w:rsidRPr="00194A18" w:rsidP="00C3060D" w14:paraId="066D32BB" w14:textId="77777777">
            <w:pPr>
              <w:pStyle w:val="BodyText"/>
              <w:spacing w:before="1"/>
              <w:rPr>
                <w:b/>
                <w:sz w:val="22"/>
                <w:szCs w:val="22"/>
              </w:rPr>
            </w:pPr>
          </w:p>
        </w:tc>
        <w:tc>
          <w:tcPr>
            <w:tcW w:w="7430" w:type="dxa"/>
          </w:tcPr>
          <w:p w:rsidR="002E0EA3" w:rsidRPr="00194A18" w:rsidP="00C3060D" w14:paraId="263FDCBE" w14:textId="77777777">
            <w:pPr>
              <w:pStyle w:val="BodyText"/>
              <w:spacing w:before="1"/>
              <w:rPr>
                <w:b/>
                <w:sz w:val="22"/>
                <w:szCs w:val="22"/>
              </w:rPr>
            </w:pPr>
          </w:p>
        </w:tc>
      </w:tr>
      <w:tr w14:paraId="4E1EDACF" w14:textId="77777777" w:rsidTr="3A46B1C5">
        <w:tblPrEx>
          <w:tblW w:w="10328" w:type="dxa"/>
          <w:tblInd w:w="490" w:type="dxa"/>
          <w:tblLook w:val="04A0"/>
        </w:tblPrEx>
        <w:tc>
          <w:tcPr>
            <w:tcW w:w="2898" w:type="dxa"/>
          </w:tcPr>
          <w:p w:rsidR="00BC1061" w:rsidRPr="00194A18" w:rsidP="00C3060D" w14:paraId="2EAE3482" w14:textId="69466435">
            <w:pPr>
              <w:pStyle w:val="BodyText"/>
              <w:spacing w:before="1"/>
              <w:rPr>
                <w:b/>
                <w:bCs/>
                <w:sz w:val="22"/>
                <w:szCs w:val="22"/>
              </w:rPr>
            </w:pPr>
            <w:r w:rsidRPr="00194A18">
              <w:rPr>
                <w:b/>
                <w:bCs/>
                <w:sz w:val="22"/>
                <w:szCs w:val="22"/>
              </w:rPr>
              <w:t>Boar stud</w:t>
            </w:r>
          </w:p>
        </w:tc>
        <w:tc>
          <w:tcPr>
            <w:tcW w:w="7430" w:type="dxa"/>
          </w:tcPr>
          <w:p w:rsidR="00BC1061" w:rsidRPr="00194A18" w:rsidP="00C3060D" w14:paraId="6C2121E9" w14:textId="50B4C704">
            <w:pPr>
              <w:pStyle w:val="BodyText"/>
              <w:spacing w:before="1"/>
              <w:rPr>
                <w:bCs/>
                <w:sz w:val="22"/>
                <w:szCs w:val="22"/>
              </w:rPr>
            </w:pPr>
            <w:r>
              <w:rPr>
                <w:bCs/>
                <w:sz w:val="22"/>
                <w:szCs w:val="22"/>
              </w:rPr>
              <w:t>A sw</w:t>
            </w:r>
            <w:r w:rsidRPr="00194A18" w:rsidR="002A2D71">
              <w:rPr>
                <w:bCs/>
                <w:sz w:val="22"/>
                <w:szCs w:val="22"/>
              </w:rPr>
              <w:t>ine</w:t>
            </w:r>
            <w:r w:rsidRPr="00194A18" w:rsidR="00BB2700">
              <w:rPr>
                <w:bCs/>
                <w:sz w:val="22"/>
                <w:szCs w:val="22"/>
              </w:rPr>
              <w:t xml:space="preserve"> </w:t>
            </w:r>
            <w:r w:rsidRPr="00194A18">
              <w:rPr>
                <w:bCs/>
                <w:sz w:val="22"/>
                <w:szCs w:val="22"/>
              </w:rPr>
              <w:t>production site with mature boars that distribute semen to other swine production sites.</w:t>
            </w:r>
          </w:p>
        </w:tc>
      </w:tr>
      <w:tr w14:paraId="6B04E2A8" w14:textId="77777777" w:rsidTr="3A46B1C5">
        <w:tblPrEx>
          <w:tblW w:w="10328" w:type="dxa"/>
          <w:tblInd w:w="490" w:type="dxa"/>
          <w:tblLook w:val="04A0"/>
        </w:tblPrEx>
        <w:tc>
          <w:tcPr>
            <w:tcW w:w="2898" w:type="dxa"/>
          </w:tcPr>
          <w:p w:rsidR="00BC1061" w:rsidRPr="00194A18" w:rsidP="00C3060D" w14:paraId="062DFCEB" w14:textId="77777777">
            <w:pPr>
              <w:pStyle w:val="BodyText"/>
              <w:spacing w:before="1"/>
              <w:rPr>
                <w:b/>
                <w:bCs/>
                <w:sz w:val="22"/>
                <w:szCs w:val="22"/>
              </w:rPr>
            </w:pPr>
          </w:p>
        </w:tc>
        <w:tc>
          <w:tcPr>
            <w:tcW w:w="7430" w:type="dxa"/>
          </w:tcPr>
          <w:p w:rsidR="00BC1061" w:rsidRPr="00194A18" w:rsidP="00C3060D" w14:paraId="2D4C8130" w14:textId="77777777">
            <w:pPr>
              <w:pStyle w:val="BodyText"/>
              <w:spacing w:before="1"/>
              <w:rPr>
                <w:bCs/>
                <w:sz w:val="22"/>
                <w:szCs w:val="22"/>
              </w:rPr>
            </w:pPr>
          </w:p>
        </w:tc>
      </w:tr>
      <w:tr w14:paraId="3729ED5F" w14:textId="77777777" w:rsidTr="3A46B1C5">
        <w:tblPrEx>
          <w:tblW w:w="10328" w:type="dxa"/>
          <w:tblInd w:w="490" w:type="dxa"/>
          <w:tblLook w:val="04A0"/>
        </w:tblPrEx>
        <w:tc>
          <w:tcPr>
            <w:tcW w:w="2898" w:type="dxa"/>
          </w:tcPr>
          <w:p w:rsidR="00BC1061" w:rsidRPr="00194A18" w:rsidP="00C3060D" w14:paraId="0FFD6181" w14:textId="11A92E66">
            <w:pPr>
              <w:pStyle w:val="BodyText"/>
              <w:spacing w:before="1"/>
              <w:rPr>
                <w:b/>
                <w:bCs/>
                <w:sz w:val="22"/>
                <w:szCs w:val="22"/>
              </w:rPr>
            </w:pPr>
            <w:r w:rsidRPr="00194A18">
              <w:rPr>
                <w:b/>
                <w:bCs/>
                <w:sz w:val="22"/>
                <w:szCs w:val="22"/>
              </w:rPr>
              <w:t>Breeding swine herd</w:t>
            </w:r>
          </w:p>
        </w:tc>
        <w:tc>
          <w:tcPr>
            <w:tcW w:w="7430" w:type="dxa"/>
          </w:tcPr>
          <w:p w:rsidR="00BC1061" w:rsidRPr="00194A18" w:rsidP="00BC1061" w14:paraId="06925740" w14:textId="4243B6CD">
            <w:pPr>
              <w:pStyle w:val="BodyText"/>
              <w:spacing w:before="1"/>
              <w:rPr>
                <w:bCs/>
                <w:sz w:val="22"/>
                <w:szCs w:val="22"/>
              </w:rPr>
            </w:pPr>
            <w:r>
              <w:rPr>
                <w:bCs/>
                <w:sz w:val="22"/>
                <w:szCs w:val="22"/>
              </w:rPr>
              <w:t>A s</w:t>
            </w:r>
            <w:r w:rsidRPr="00194A18">
              <w:rPr>
                <w:bCs/>
                <w:sz w:val="22"/>
                <w:szCs w:val="22"/>
              </w:rPr>
              <w:t>wine production site with ≥1,000 breeding females (gilts and/or sows).</w:t>
            </w:r>
          </w:p>
        </w:tc>
      </w:tr>
      <w:tr w14:paraId="76E10165" w14:textId="77777777" w:rsidTr="3A46B1C5">
        <w:tblPrEx>
          <w:tblW w:w="10328" w:type="dxa"/>
          <w:tblInd w:w="490" w:type="dxa"/>
          <w:tblLook w:val="04A0"/>
        </w:tblPrEx>
        <w:tc>
          <w:tcPr>
            <w:tcW w:w="2898" w:type="dxa"/>
          </w:tcPr>
          <w:p w:rsidR="00BC1061" w:rsidRPr="00194A18" w:rsidP="00C3060D" w14:paraId="631543B8" w14:textId="77777777">
            <w:pPr>
              <w:pStyle w:val="BodyText"/>
              <w:spacing w:before="1"/>
              <w:rPr>
                <w:b/>
                <w:bCs/>
                <w:sz w:val="22"/>
                <w:szCs w:val="22"/>
              </w:rPr>
            </w:pPr>
          </w:p>
        </w:tc>
        <w:tc>
          <w:tcPr>
            <w:tcW w:w="7430" w:type="dxa"/>
          </w:tcPr>
          <w:p w:rsidR="00BC1061" w:rsidRPr="00194A18" w:rsidP="00BC1061" w14:paraId="41D3D6B7" w14:textId="77777777">
            <w:pPr>
              <w:pStyle w:val="BodyText"/>
              <w:spacing w:before="1"/>
              <w:rPr>
                <w:bCs/>
                <w:sz w:val="22"/>
                <w:szCs w:val="22"/>
              </w:rPr>
            </w:pPr>
          </w:p>
        </w:tc>
      </w:tr>
      <w:tr w14:paraId="0F5DD28C" w14:textId="77777777" w:rsidTr="3A46B1C5">
        <w:tblPrEx>
          <w:tblW w:w="10328" w:type="dxa"/>
          <w:tblInd w:w="490" w:type="dxa"/>
          <w:tblLook w:val="04A0"/>
        </w:tblPrEx>
        <w:tc>
          <w:tcPr>
            <w:tcW w:w="2898" w:type="dxa"/>
          </w:tcPr>
          <w:p w:rsidR="00BB4A41" w:rsidRPr="00287670" w:rsidP="00C3060D" w14:paraId="2CA41127" w14:textId="058F8B56">
            <w:pPr>
              <w:pStyle w:val="BodyText"/>
              <w:spacing w:before="1"/>
              <w:rPr>
                <w:b/>
                <w:bCs/>
                <w:sz w:val="22"/>
                <w:szCs w:val="22"/>
              </w:rPr>
            </w:pPr>
            <w:r w:rsidRPr="00287670">
              <w:rPr>
                <w:b/>
                <w:bCs/>
                <w:sz w:val="22"/>
                <w:szCs w:val="22"/>
              </w:rPr>
              <w:t>Classical swine fever (CSF)</w:t>
            </w:r>
          </w:p>
        </w:tc>
        <w:tc>
          <w:tcPr>
            <w:tcW w:w="7430" w:type="dxa"/>
          </w:tcPr>
          <w:p w:rsidR="00BB4A41" w:rsidRPr="00287670" w:rsidP="00BC1061" w14:paraId="2D32C289" w14:textId="62331729">
            <w:pPr>
              <w:pStyle w:val="BodyText"/>
              <w:spacing w:before="1"/>
              <w:rPr>
                <w:bCs/>
                <w:sz w:val="22"/>
                <w:szCs w:val="22"/>
              </w:rPr>
            </w:pPr>
            <w:r>
              <w:rPr>
                <w:bCs/>
                <w:sz w:val="22"/>
                <w:szCs w:val="22"/>
              </w:rPr>
              <w:t>A</w:t>
            </w:r>
            <w:r w:rsidRPr="00287670" w:rsidR="008323E8">
              <w:rPr>
                <w:bCs/>
                <w:sz w:val="22"/>
                <w:szCs w:val="22"/>
              </w:rPr>
              <w:t xml:space="preserve"> highly contagious viral septicemia, caused by a small, enveloped RNA virus of the family Flaviviridae and genus </w:t>
            </w:r>
            <w:r w:rsidRPr="00287670" w:rsidR="008323E8">
              <w:rPr>
                <w:bCs/>
                <w:i/>
                <w:iCs/>
                <w:sz w:val="22"/>
                <w:szCs w:val="22"/>
              </w:rPr>
              <w:t>Pestivirus</w:t>
            </w:r>
            <w:r w:rsidRPr="00287670" w:rsidR="008323E8">
              <w:rPr>
                <w:bCs/>
                <w:sz w:val="22"/>
                <w:szCs w:val="22"/>
              </w:rPr>
              <w:t xml:space="preserve">, that affects animals in the family Suidae, including domestic pigs, feral pigs, and Eurasian wild boar.  </w:t>
            </w:r>
          </w:p>
        </w:tc>
      </w:tr>
      <w:tr w14:paraId="09E6AEFD" w14:textId="77777777" w:rsidTr="3A46B1C5">
        <w:tblPrEx>
          <w:tblW w:w="10328" w:type="dxa"/>
          <w:tblInd w:w="490" w:type="dxa"/>
          <w:tblLook w:val="04A0"/>
        </w:tblPrEx>
        <w:tc>
          <w:tcPr>
            <w:tcW w:w="2898" w:type="dxa"/>
          </w:tcPr>
          <w:p w:rsidR="005B156D" w:rsidRPr="00287670" w:rsidP="00C3060D" w14:paraId="01400591" w14:textId="77777777">
            <w:pPr>
              <w:pStyle w:val="BodyText"/>
              <w:spacing w:before="1"/>
              <w:rPr>
                <w:b/>
                <w:bCs/>
                <w:sz w:val="22"/>
                <w:szCs w:val="22"/>
              </w:rPr>
            </w:pPr>
          </w:p>
        </w:tc>
        <w:tc>
          <w:tcPr>
            <w:tcW w:w="7430" w:type="dxa"/>
          </w:tcPr>
          <w:p w:rsidR="005B156D" w:rsidRPr="00287670" w:rsidP="00BC1061" w14:paraId="10222B60" w14:textId="77777777">
            <w:pPr>
              <w:pStyle w:val="BodyText"/>
              <w:spacing w:before="1"/>
              <w:rPr>
                <w:bCs/>
                <w:sz w:val="22"/>
                <w:szCs w:val="22"/>
              </w:rPr>
            </w:pPr>
          </w:p>
        </w:tc>
      </w:tr>
      <w:tr w14:paraId="1A46699A" w14:textId="77777777" w:rsidTr="3A46B1C5">
        <w:tblPrEx>
          <w:tblW w:w="10328" w:type="dxa"/>
          <w:tblInd w:w="490" w:type="dxa"/>
          <w:tblLook w:val="04A0"/>
        </w:tblPrEx>
        <w:tc>
          <w:tcPr>
            <w:tcW w:w="2898" w:type="dxa"/>
          </w:tcPr>
          <w:p w:rsidR="00C3060D" w:rsidRPr="00287670" w:rsidP="00C3060D" w14:paraId="31BFC15F" w14:textId="7FB3035D">
            <w:pPr>
              <w:pStyle w:val="BodyText"/>
              <w:spacing w:before="1"/>
              <w:rPr>
                <w:b/>
                <w:sz w:val="22"/>
                <w:szCs w:val="22"/>
              </w:rPr>
            </w:pPr>
            <w:r w:rsidRPr="00287670">
              <w:rPr>
                <w:b/>
                <w:sz w:val="22"/>
                <w:szCs w:val="22"/>
              </w:rPr>
              <w:t>Commercial</w:t>
            </w:r>
            <w:r w:rsidRPr="00287670" w:rsidR="00161A8B">
              <w:rPr>
                <w:b/>
                <w:sz w:val="22"/>
                <w:szCs w:val="22"/>
              </w:rPr>
              <w:t xml:space="preserve"> production</w:t>
            </w:r>
            <w:r w:rsidRPr="00287670">
              <w:rPr>
                <w:b/>
                <w:sz w:val="22"/>
                <w:szCs w:val="22"/>
              </w:rPr>
              <w:t xml:space="preserve"> swine </w:t>
            </w:r>
          </w:p>
        </w:tc>
        <w:tc>
          <w:tcPr>
            <w:tcW w:w="7430" w:type="dxa"/>
          </w:tcPr>
          <w:p w:rsidR="00C3060D" w:rsidRPr="00287670" w:rsidP="00C3060D" w14:paraId="246A3A2C" w14:textId="0B454E8F">
            <w:pPr>
              <w:pStyle w:val="BodyText"/>
              <w:spacing w:before="1"/>
              <w:rPr>
                <w:bCs/>
                <w:sz w:val="22"/>
                <w:szCs w:val="22"/>
              </w:rPr>
            </w:pPr>
            <w:r w:rsidRPr="00287670">
              <w:rPr>
                <w:bCs/>
                <w:sz w:val="22"/>
                <w:szCs w:val="22"/>
              </w:rPr>
              <w:t>Those swine that are continuously managed and have adequate facilities and practices to prevent exposure to higher-risk swine, feral swine, or swine that are managed in facilities with limited, no, or inconsistently applied biosecurity procedures.</w:t>
            </w:r>
          </w:p>
        </w:tc>
      </w:tr>
      <w:tr w14:paraId="485051AF" w14:textId="77777777" w:rsidTr="3A46B1C5">
        <w:tblPrEx>
          <w:tblW w:w="10328" w:type="dxa"/>
          <w:tblInd w:w="490" w:type="dxa"/>
          <w:tblLook w:val="04A0"/>
        </w:tblPrEx>
        <w:tc>
          <w:tcPr>
            <w:tcW w:w="2898" w:type="dxa"/>
          </w:tcPr>
          <w:p w:rsidR="00D75C9D" w:rsidRPr="00287670" w:rsidP="00C3060D" w14:paraId="723CDC1D" w14:textId="77777777">
            <w:pPr>
              <w:pStyle w:val="BodyText"/>
              <w:spacing w:before="1"/>
              <w:rPr>
                <w:b/>
                <w:sz w:val="22"/>
                <w:szCs w:val="22"/>
              </w:rPr>
            </w:pPr>
          </w:p>
        </w:tc>
        <w:tc>
          <w:tcPr>
            <w:tcW w:w="7430" w:type="dxa"/>
          </w:tcPr>
          <w:p w:rsidR="00D75C9D" w:rsidRPr="00287670" w:rsidP="00C3060D" w14:paraId="23D548A3" w14:textId="77777777">
            <w:pPr>
              <w:pStyle w:val="BodyText"/>
              <w:spacing w:before="1"/>
              <w:rPr>
                <w:bCs/>
                <w:sz w:val="22"/>
                <w:szCs w:val="22"/>
              </w:rPr>
            </w:pPr>
          </w:p>
        </w:tc>
      </w:tr>
      <w:tr w14:paraId="302B6DF4" w14:textId="77777777" w:rsidTr="3A46B1C5">
        <w:tblPrEx>
          <w:tblW w:w="10328" w:type="dxa"/>
          <w:tblInd w:w="490" w:type="dxa"/>
          <w:tblLook w:val="04A0"/>
        </w:tblPrEx>
        <w:tc>
          <w:tcPr>
            <w:tcW w:w="2898" w:type="dxa"/>
          </w:tcPr>
          <w:p w:rsidR="00D75C9D" w:rsidRPr="00287670" w:rsidP="00C3060D" w14:paraId="2724C3DE" w14:textId="5CB7084B">
            <w:pPr>
              <w:pStyle w:val="BodyText"/>
              <w:spacing w:before="1"/>
              <w:rPr>
                <w:b/>
                <w:sz w:val="22"/>
                <w:szCs w:val="22"/>
              </w:rPr>
            </w:pPr>
            <w:r w:rsidRPr="00287670">
              <w:rPr>
                <w:b/>
                <w:sz w:val="22"/>
                <w:szCs w:val="22"/>
              </w:rPr>
              <w:t>Department</w:t>
            </w:r>
          </w:p>
        </w:tc>
        <w:tc>
          <w:tcPr>
            <w:tcW w:w="7430" w:type="dxa"/>
          </w:tcPr>
          <w:p w:rsidR="00D75C9D" w:rsidRPr="00287670" w:rsidP="00C3060D" w14:paraId="487AF590" w14:textId="019AAD29">
            <w:pPr>
              <w:pStyle w:val="BodyText"/>
              <w:spacing w:before="1"/>
              <w:rPr>
                <w:bCs/>
                <w:sz w:val="22"/>
                <w:szCs w:val="22"/>
              </w:rPr>
            </w:pPr>
            <w:r w:rsidRPr="00287670">
              <w:rPr>
                <w:bCs/>
                <w:sz w:val="22"/>
                <w:szCs w:val="22"/>
              </w:rPr>
              <w:t>The U.S. Department of Agriculture</w:t>
            </w:r>
            <w:r w:rsidR="00E45DEA">
              <w:rPr>
                <w:bCs/>
                <w:sz w:val="22"/>
                <w:szCs w:val="22"/>
              </w:rPr>
              <w:t xml:space="preserve"> (USDA)</w:t>
            </w:r>
            <w:r w:rsidRPr="00287670" w:rsidR="002A2D71">
              <w:rPr>
                <w:bCs/>
                <w:sz w:val="22"/>
                <w:szCs w:val="22"/>
              </w:rPr>
              <w:t>.</w:t>
            </w:r>
          </w:p>
        </w:tc>
      </w:tr>
      <w:tr w14:paraId="315BC03B" w14:textId="77777777" w:rsidTr="3A46B1C5">
        <w:tblPrEx>
          <w:tblW w:w="10328" w:type="dxa"/>
          <w:tblInd w:w="490" w:type="dxa"/>
          <w:tblLook w:val="04A0"/>
        </w:tblPrEx>
        <w:tc>
          <w:tcPr>
            <w:tcW w:w="2898" w:type="dxa"/>
          </w:tcPr>
          <w:p w:rsidR="00C3060D" w:rsidRPr="00194A18" w:rsidP="00C3060D" w14:paraId="60B60166" w14:textId="77777777">
            <w:pPr>
              <w:pStyle w:val="BodyText"/>
              <w:spacing w:before="1"/>
              <w:rPr>
                <w:b/>
                <w:sz w:val="22"/>
                <w:szCs w:val="22"/>
              </w:rPr>
            </w:pPr>
          </w:p>
        </w:tc>
        <w:tc>
          <w:tcPr>
            <w:tcW w:w="7430" w:type="dxa"/>
          </w:tcPr>
          <w:p w:rsidR="00C3060D" w:rsidRPr="00194A18" w:rsidP="00C3060D" w14:paraId="416095B3" w14:textId="77777777">
            <w:pPr>
              <w:pStyle w:val="BodyText"/>
              <w:spacing w:before="1"/>
              <w:rPr>
                <w:sz w:val="22"/>
                <w:szCs w:val="22"/>
              </w:rPr>
            </w:pPr>
          </w:p>
        </w:tc>
      </w:tr>
      <w:tr w14:paraId="791DFFC0" w14:textId="77777777" w:rsidTr="3A46B1C5">
        <w:tblPrEx>
          <w:tblW w:w="10328" w:type="dxa"/>
          <w:tblInd w:w="490" w:type="dxa"/>
          <w:tblLook w:val="04A0"/>
        </w:tblPrEx>
        <w:tc>
          <w:tcPr>
            <w:tcW w:w="2898" w:type="dxa"/>
          </w:tcPr>
          <w:p w:rsidR="00C3060D" w:rsidRPr="00287670" w:rsidP="00C3060D" w14:paraId="1A4DF497" w14:textId="5888E5F5">
            <w:pPr>
              <w:pStyle w:val="BodyText"/>
              <w:spacing w:before="1"/>
              <w:rPr>
                <w:b/>
                <w:sz w:val="22"/>
                <w:szCs w:val="22"/>
              </w:rPr>
            </w:pPr>
            <w:r w:rsidRPr="00287670">
              <w:rPr>
                <w:b/>
                <w:sz w:val="22"/>
                <w:szCs w:val="22"/>
              </w:rPr>
              <w:t>Deputy Administrator</w:t>
            </w:r>
          </w:p>
        </w:tc>
        <w:tc>
          <w:tcPr>
            <w:tcW w:w="7430" w:type="dxa"/>
          </w:tcPr>
          <w:p w:rsidR="00C3060D" w:rsidRPr="00287670" w:rsidP="00C3060D" w14:paraId="3BAD0ECF" w14:textId="5D0C6160">
            <w:pPr>
              <w:pStyle w:val="BodyText"/>
              <w:spacing w:before="1"/>
              <w:rPr>
                <w:b/>
                <w:sz w:val="22"/>
                <w:szCs w:val="22"/>
              </w:rPr>
            </w:pPr>
            <w:r w:rsidRPr="00287670">
              <w:rPr>
                <w:sz w:val="22"/>
                <w:szCs w:val="22"/>
              </w:rPr>
              <w:t xml:space="preserve">The Deputy Administrator, Veterinary Services, APHIS, USDA, or any other Veterinary Services official to whom authority has been delegated to act in </w:t>
            </w:r>
            <w:r w:rsidR="00586A8B">
              <w:rPr>
                <w:sz w:val="22"/>
                <w:szCs w:val="22"/>
              </w:rPr>
              <w:t xml:space="preserve">their </w:t>
            </w:r>
            <w:r w:rsidRPr="00287670">
              <w:rPr>
                <w:sz w:val="22"/>
                <w:szCs w:val="22"/>
              </w:rPr>
              <w:t>stead.</w:t>
            </w:r>
          </w:p>
        </w:tc>
      </w:tr>
      <w:tr w14:paraId="6E8CDC22" w14:textId="77777777" w:rsidTr="3A46B1C5">
        <w:tblPrEx>
          <w:tblW w:w="10328" w:type="dxa"/>
          <w:tblInd w:w="490" w:type="dxa"/>
          <w:tblLook w:val="04A0"/>
        </w:tblPrEx>
        <w:tc>
          <w:tcPr>
            <w:tcW w:w="2898" w:type="dxa"/>
          </w:tcPr>
          <w:p w:rsidR="007D63A6" w:rsidRPr="00287670" w:rsidP="00C3060D" w14:paraId="650B4E4C" w14:textId="77777777">
            <w:pPr>
              <w:pStyle w:val="BodyText"/>
              <w:spacing w:before="1"/>
              <w:rPr>
                <w:b/>
                <w:sz w:val="22"/>
                <w:szCs w:val="22"/>
              </w:rPr>
            </w:pPr>
          </w:p>
        </w:tc>
        <w:tc>
          <w:tcPr>
            <w:tcW w:w="7430" w:type="dxa"/>
          </w:tcPr>
          <w:p w:rsidR="007D63A6" w:rsidRPr="00287670" w:rsidP="00C3060D" w14:paraId="7DC7A188" w14:textId="77777777">
            <w:pPr>
              <w:pStyle w:val="BodyText"/>
              <w:spacing w:before="1"/>
              <w:rPr>
                <w:sz w:val="22"/>
                <w:szCs w:val="22"/>
              </w:rPr>
            </w:pPr>
          </w:p>
        </w:tc>
      </w:tr>
      <w:tr w14:paraId="1D296C2F" w14:textId="77777777" w:rsidTr="3A46B1C5">
        <w:tblPrEx>
          <w:tblW w:w="10328" w:type="dxa"/>
          <w:tblInd w:w="490" w:type="dxa"/>
          <w:tblLook w:val="04A0"/>
        </w:tblPrEx>
        <w:tc>
          <w:tcPr>
            <w:tcW w:w="2898" w:type="dxa"/>
          </w:tcPr>
          <w:p w:rsidR="007D63A6" w:rsidRPr="00287670" w:rsidP="00C3060D" w14:paraId="4BF350C0" w14:textId="32790073">
            <w:pPr>
              <w:pStyle w:val="BodyText"/>
              <w:spacing w:before="1"/>
              <w:rPr>
                <w:b/>
                <w:sz w:val="22"/>
                <w:szCs w:val="22"/>
              </w:rPr>
            </w:pPr>
            <w:r w:rsidRPr="00287670">
              <w:rPr>
                <w:b/>
                <w:sz w:val="22"/>
                <w:szCs w:val="22"/>
              </w:rPr>
              <w:t xml:space="preserve">Equivalent or equivalent </w:t>
            </w:r>
            <w:r w:rsidRPr="00287670">
              <w:rPr>
                <w:b/>
                <w:sz w:val="22"/>
                <w:szCs w:val="22"/>
              </w:rPr>
              <w:t>requirements</w:t>
            </w:r>
          </w:p>
        </w:tc>
        <w:tc>
          <w:tcPr>
            <w:tcW w:w="7430" w:type="dxa"/>
          </w:tcPr>
          <w:p w:rsidR="0022479A" w:rsidRPr="00287670" w:rsidP="0022479A" w14:paraId="1E171AE2" w14:textId="47B402F7">
            <w:pPr>
              <w:pStyle w:val="BodyText"/>
              <w:spacing w:before="1"/>
              <w:rPr>
                <w:sz w:val="22"/>
                <w:szCs w:val="22"/>
              </w:rPr>
            </w:pPr>
            <w:r w:rsidRPr="00287670">
              <w:rPr>
                <w:sz w:val="22"/>
                <w:szCs w:val="22"/>
              </w:rPr>
              <w:t xml:space="preserve">Requirements which are equal to or exceed the program, conditions, criteria, or </w:t>
            </w:r>
          </w:p>
          <w:p w:rsidR="007D63A6" w:rsidRPr="00287670" w:rsidP="0022479A" w14:paraId="506DBE46" w14:textId="79651E6E">
            <w:pPr>
              <w:pStyle w:val="BodyText"/>
              <w:spacing w:before="1"/>
              <w:rPr>
                <w:sz w:val="22"/>
                <w:szCs w:val="22"/>
              </w:rPr>
            </w:pPr>
            <w:r w:rsidRPr="3A46B1C5">
              <w:rPr>
                <w:sz w:val="22"/>
                <w:szCs w:val="22"/>
              </w:rPr>
              <w:t xml:space="preserve">classifications with which they are compared, as determined by the Official State Agency and with the concurrence of </w:t>
            </w:r>
            <w:r w:rsidRPr="3A46B1C5" w:rsidR="241EAB9C">
              <w:rPr>
                <w:sz w:val="22"/>
                <w:szCs w:val="22"/>
              </w:rPr>
              <w:t>APHIS</w:t>
            </w:r>
            <w:r w:rsidRPr="3A46B1C5">
              <w:rPr>
                <w:sz w:val="22"/>
                <w:szCs w:val="22"/>
              </w:rPr>
              <w:t>.</w:t>
            </w:r>
          </w:p>
        </w:tc>
      </w:tr>
      <w:tr w14:paraId="58677EE0" w14:textId="77777777" w:rsidTr="3A46B1C5">
        <w:tblPrEx>
          <w:tblW w:w="10328" w:type="dxa"/>
          <w:tblInd w:w="490" w:type="dxa"/>
          <w:tblLook w:val="04A0"/>
        </w:tblPrEx>
        <w:tc>
          <w:tcPr>
            <w:tcW w:w="2898" w:type="dxa"/>
          </w:tcPr>
          <w:p w:rsidR="00C3060D" w:rsidRPr="00194A18" w:rsidP="00C3060D" w14:paraId="2B530F6F" w14:textId="77777777">
            <w:pPr>
              <w:pStyle w:val="BodyText"/>
              <w:spacing w:before="1"/>
              <w:rPr>
                <w:b/>
                <w:sz w:val="22"/>
                <w:szCs w:val="22"/>
              </w:rPr>
            </w:pPr>
          </w:p>
        </w:tc>
        <w:tc>
          <w:tcPr>
            <w:tcW w:w="7430" w:type="dxa"/>
          </w:tcPr>
          <w:p w:rsidR="00C3060D" w:rsidRPr="00194A18" w:rsidP="00C3060D" w14:paraId="2C83D3F7" w14:textId="77777777">
            <w:pPr>
              <w:pStyle w:val="BodyText"/>
              <w:spacing w:before="1"/>
              <w:rPr>
                <w:b/>
                <w:sz w:val="22"/>
                <w:szCs w:val="22"/>
              </w:rPr>
            </w:pPr>
          </w:p>
        </w:tc>
      </w:tr>
      <w:tr w14:paraId="1173130B" w14:textId="77777777" w:rsidTr="3A46B1C5">
        <w:tblPrEx>
          <w:tblW w:w="10328" w:type="dxa"/>
          <w:tblInd w:w="490" w:type="dxa"/>
          <w:tblLook w:val="04A0"/>
        </w:tblPrEx>
        <w:tc>
          <w:tcPr>
            <w:tcW w:w="2898" w:type="dxa"/>
          </w:tcPr>
          <w:p w:rsidR="00C3060D" w:rsidRPr="00287670" w:rsidP="3A46B1C5" w14:paraId="157B308B" w14:textId="7A06C299">
            <w:pPr>
              <w:pStyle w:val="BodyText"/>
              <w:spacing w:before="1"/>
              <w:rPr>
                <w:b/>
                <w:bCs/>
                <w:sz w:val="22"/>
                <w:szCs w:val="22"/>
              </w:rPr>
            </w:pPr>
            <w:r w:rsidRPr="3A46B1C5">
              <w:rPr>
                <w:b/>
                <w:bCs/>
                <w:sz w:val="22"/>
                <w:szCs w:val="22"/>
              </w:rPr>
              <w:t xml:space="preserve">Farm </w:t>
            </w:r>
            <w:r w:rsidRPr="3A46B1C5" w:rsidR="09A76139">
              <w:rPr>
                <w:b/>
                <w:bCs/>
                <w:sz w:val="22"/>
                <w:szCs w:val="22"/>
              </w:rPr>
              <w:t xml:space="preserve">(or Herd) </w:t>
            </w:r>
            <w:r w:rsidRPr="3A46B1C5">
              <w:rPr>
                <w:b/>
                <w:bCs/>
                <w:sz w:val="22"/>
                <w:szCs w:val="22"/>
              </w:rPr>
              <w:t xml:space="preserve">of </w:t>
            </w:r>
            <w:r w:rsidRPr="3A46B1C5" w:rsidR="28970B53">
              <w:rPr>
                <w:b/>
                <w:bCs/>
                <w:sz w:val="22"/>
                <w:szCs w:val="22"/>
              </w:rPr>
              <w:t>o</w:t>
            </w:r>
            <w:r w:rsidRPr="3A46B1C5">
              <w:rPr>
                <w:b/>
                <w:bCs/>
                <w:sz w:val="22"/>
                <w:szCs w:val="22"/>
              </w:rPr>
              <w:t>rigin</w:t>
            </w:r>
          </w:p>
        </w:tc>
        <w:tc>
          <w:tcPr>
            <w:tcW w:w="7430" w:type="dxa"/>
          </w:tcPr>
          <w:p w:rsidR="00C3060D" w:rsidRPr="00287670" w:rsidP="3A46B1C5" w14:paraId="3201FDD1" w14:textId="0FB92923">
            <w:pPr>
              <w:pStyle w:val="BodyText"/>
              <w:spacing w:before="1"/>
              <w:rPr>
                <w:b/>
                <w:bCs/>
                <w:sz w:val="22"/>
                <w:szCs w:val="22"/>
              </w:rPr>
            </w:pPr>
            <w:r w:rsidRPr="3A46B1C5">
              <w:rPr>
                <w:sz w:val="22"/>
                <w:szCs w:val="22"/>
              </w:rPr>
              <w:t xml:space="preserve">A farm where swine were born or on which they have resided for at least </w:t>
            </w:r>
            <w:r w:rsidRPr="3A46B1C5" w:rsidR="1C09E03A">
              <w:rPr>
                <w:sz w:val="22"/>
                <w:szCs w:val="22"/>
              </w:rPr>
              <w:t>30</w:t>
            </w:r>
            <w:r w:rsidRPr="3A46B1C5">
              <w:rPr>
                <w:sz w:val="22"/>
                <w:szCs w:val="22"/>
              </w:rPr>
              <w:t xml:space="preserve"> consecutive days immediately </w:t>
            </w:r>
            <w:r w:rsidRPr="3A46B1C5" w:rsidR="18B79F61">
              <w:rPr>
                <w:sz w:val="22"/>
                <w:szCs w:val="22"/>
              </w:rPr>
              <w:t>before</w:t>
            </w:r>
            <w:r w:rsidRPr="3A46B1C5">
              <w:rPr>
                <w:sz w:val="22"/>
                <w:szCs w:val="22"/>
              </w:rPr>
              <w:t xml:space="preserve"> movement.</w:t>
            </w:r>
          </w:p>
        </w:tc>
      </w:tr>
      <w:tr w14:paraId="12EE8E21" w14:textId="77777777" w:rsidTr="3A46B1C5">
        <w:tblPrEx>
          <w:tblW w:w="10328" w:type="dxa"/>
          <w:tblInd w:w="490" w:type="dxa"/>
          <w:tblLook w:val="04A0"/>
        </w:tblPrEx>
        <w:tc>
          <w:tcPr>
            <w:tcW w:w="2898" w:type="dxa"/>
          </w:tcPr>
          <w:p w:rsidR="00BC1061" w:rsidRPr="00287670" w:rsidP="00C3060D" w14:paraId="6BD20F23" w14:textId="77777777">
            <w:pPr>
              <w:pStyle w:val="BodyText"/>
              <w:spacing w:before="1"/>
              <w:rPr>
                <w:b/>
                <w:sz w:val="22"/>
                <w:szCs w:val="22"/>
              </w:rPr>
            </w:pPr>
          </w:p>
        </w:tc>
        <w:tc>
          <w:tcPr>
            <w:tcW w:w="7430" w:type="dxa"/>
          </w:tcPr>
          <w:p w:rsidR="00BC1061" w:rsidRPr="00287670" w:rsidP="00C3060D" w14:paraId="749BAAA6" w14:textId="77777777">
            <w:pPr>
              <w:pStyle w:val="BodyText"/>
              <w:spacing w:before="1"/>
              <w:rPr>
                <w:sz w:val="22"/>
                <w:szCs w:val="22"/>
              </w:rPr>
            </w:pPr>
          </w:p>
        </w:tc>
      </w:tr>
      <w:tr w14:paraId="33F8800C" w14:textId="77777777" w:rsidTr="3A46B1C5">
        <w:tblPrEx>
          <w:tblW w:w="10328" w:type="dxa"/>
          <w:tblInd w:w="490" w:type="dxa"/>
          <w:tblLook w:val="04A0"/>
        </w:tblPrEx>
        <w:tc>
          <w:tcPr>
            <w:tcW w:w="2898" w:type="dxa"/>
          </w:tcPr>
          <w:p w:rsidR="00BC1061" w:rsidRPr="00287670" w:rsidP="3A46B1C5" w14:paraId="1A232AE1" w14:textId="04B067B2">
            <w:pPr>
              <w:pStyle w:val="BodyText"/>
              <w:spacing w:before="1"/>
              <w:rPr>
                <w:b/>
                <w:bCs/>
                <w:sz w:val="22"/>
                <w:szCs w:val="22"/>
              </w:rPr>
            </w:pPr>
            <w:r w:rsidRPr="3A46B1C5">
              <w:rPr>
                <w:b/>
                <w:bCs/>
                <w:sz w:val="22"/>
                <w:szCs w:val="22"/>
              </w:rPr>
              <w:t xml:space="preserve">Farrow to </w:t>
            </w:r>
            <w:r w:rsidRPr="3A46B1C5" w:rsidR="51E2B7ED">
              <w:rPr>
                <w:b/>
                <w:bCs/>
                <w:sz w:val="22"/>
                <w:szCs w:val="22"/>
              </w:rPr>
              <w:t>f</w:t>
            </w:r>
            <w:r w:rsidRPr="3A46B1C5">
              <w:rPr>
                <w:b/>
                <w:bCs/>
                <w:sz w:val="22"/>
                <w:szCs w:val="22"/>
              </w:rPr>
              <w:t>eeder/</w:t>
            </w:r>
            <w:r w:rsidRPr="3A46B1C5" w:rsidR="5E8BC939">
              <w:rPr>
                <w:b/>
                <w:bCs/>
                <w:sz w:val="22"/>
                <w:szCs w:val="22"/>
              </w:rPr>
              <w:t>f</w:t>
            </w:r>
            <w:r w:rsidRPr="3A46B1C5">
              <w:rPr>
                <w:b/>
                <w:bCs/>
                <w:sz w:val="22"/>
                <w:szCs w:val="22"/>
              </w:rPr>
              <w:t>inisher swine herd</w:t>
            </w:r>
          </w:p>
        </w:tc>
        <w:tc>
          <w:tcPr>
            <w:tcW w:w="7430" w:type="dxa"/>
          </w:tcPr>
          <w:p w:rsidR="00BC1061" w:rsidRPr="00287670" w:rsidP="00C3060D" w14:paraId="5230C4BE" w14:textId="08AE5340">
            <w:pPr>
              <w:pStyle w:val="BodyText"/>
              <w:spacing w:before="1"/>
              <w:rPr>
                <w:sz w:val="22"/>
                <w:szCs w:val="22"/>
              </w:rPr>
            </w:pPr>
            <w:r>
              <w:rPr>
                <w:sz w:val="22"/>
                <w:szCs w:val="22"/>
              </w:rPr>
              <w:t>A s</w:t>
            </w:r>
            <w:r w:rsidRPr="3A46B1C5" w:rsidR="1058E252">
              <w:rPr>
                <w:sz w:val="22"/>
                <w:szCs w:val="22"/>
              </w:rPr>
              <w:t>wine production site with breeding females (gilts and/or sows) and grow feeder swine for purposes other than breeding stock replacement for this particular farm site, and hous</w:t>
            </w:r>
            <w:r w:rsidRPr="3A46B1C5" w:rsidR="5BCA9AE9">
              <w:rPr>
                <w:sz w:val="22"/>
                <w:szCs w:val="22"/>
              </w:rPr>
              <w:t>ing</w:t>
            </w:r>
            <w:r w:rsidRPr="3A46B1C5" w:rsidR="1058E252">
              <w:rPr>
                <w:sz w:val="22"/>
                <w:szCs w:val="22"/>
              </w:rPr>
              <w:t xml:space="preserve"> ≥1,000 breeder or feeder swine.</w:t>
            </w:r>
          </w:p>
        </w:tc>
      </w:tr>
      <w:tr w14:paraId="682E1B9C" w14:textId="77777777" w:rsidTr="3A46B1C5">
        <w:tblPrEx>
          <w:tblW w:w="10328" w:type="dxa"/>
          <w:tblInd w:w="490" w:type="dxa"/>
          <w:tblLook w:val="04A0"/>
        </w:tblPrEx>
        <w:tc>
          <w:tcPr>
            <w:tcW w:w="2898" w:type="dxa"/>
          </w:tcPr>
          <w:p w:rsidR="00C3060D" w:rsidRPr="00194A18" w:rsidP="00C3060D" w14:paraId="17568EC4" w14:textId="77777777">
            <w:pPr>
              <w:pStyle w:val="BodyText"/>
              <w:spacing w:before="1"/>
              <w:rPr>
                <w:b/>
                <w:sz w:val="22"/>
                <w:szCs w:val="22"/>
              </w:rPr>
            </w:pPr>
          </w:p>
        </w:tc>
        <w:tc>
          <w:tcPr>
            <w:tcW w:w="7430" w:type="dxa"/>
          </w:tcPr>
          <w:p w:rsidR="00C3060D" w:rsidRPr="00194A18" w:rsidP="00C3060D" w14:paraId="6EAFC539" w14:textId="77777777">
            <w:pPr>
              <w:pStyle w:val="BodyText"/>
              <w:spacing w:before="1"/>
              <w:rPr>
                <w:b/>
                <w:sz w:val="22"/>
                <w:szCs w:val="22"/>
              </w:rPr>
            </w:pPr>
          </w:p>
        </w:tc>
      </w:tr>
      <w:tr w14:paraId="3301F83B" w14:textId="77777777" w:rsidTr="3A46B1C5">
        <w:tblPrEx>
          <w:tblW w:w="10328" w:type="dxa"/>
          <w:tblInd w:w="490" w:type="dxa"/>
          <w:tblLook w:val="04A0"/>
        </w:tblPrEx>
        <w:tc>
          <w:tcPr>
            <w:tcW w:w="2898" w:type="dxa"/>
          </w:tcPr>
          <w:p w:rsidR="00C3060D" w:rsidRPr="00287670" w:rsidP="00C3060D" w14:paraId="4BE60BE8" w14:textId="22BC7B05">
            <w:pPr>
              <w:pStyle w:val="BodyText"/>
              <w:spacing w:before="1"/>
              <w:rPr>
                <w:b/>
                <w:sz w:val="22"/>
                <w:szCs w:val="22"/>
              </w:rPr>
            </w:pPr>
            <w:r w:rsidRPr="00287670">
              <w:rPr>
                <w:b/>
                <w:sz w:val="22"/>
                <w:szCs w:val="22"/>
              </w:rPr>
              <w:t>Feral swine</w:t>
            </w:r>
            <w:r w:rsidRPr="00287670">
              <w:rPr>
                <w:b/>
                <w:spacing w:val="80"/>
                <w:sz w:val="22"/>
                <w:szCs w:val="22"/>
              </w:rPr>
              <w:t xml:space="preserve">   </w:t>
            </w:r>
          </w:p>
        </w:tc>
        <w:tc>
          <w:tcPr>
            <w:tcW w:w="7430" w:type="dxa"/>
          </w:tcPr>
          <w:p w:rsidR="00C3060D" w:rsidRPr="00287670" w:rsidP="3A46B1C5" w14:paraId="5363B41F" w14:textId="33C82E35">
            <w:pPr>
              <w:pStyle w:val="BodyText"/>
              <w:spacing w:before="1"/>
              <w:rPr>
                <w:b/>
                <w:bCs/>
                <w:sz w:val="22"/>
                <w:szCs w:val="22"/>
              </w:rPr>
            </w:pPr>
            <w:r>
              <w:rPr>
                <w:sz w:val="22"/>
                <w:szCs w:val="22"/>
              </w:rPr>
              <w:t>F</w:t>
            </w:r>
            <w:r w:rsidRPr="3A46B1C5" w:rsidR="0FFA3392">
              <w:rPr>
                <w:sz w:val="22"/>
                <w:szCs w:val="22"/>
              </w:rPr>
              <w:t>ree-roaming</w:t>
            </w:r>
            <w:r>
              <w:rPr>
                <w:sz w:val="22"/>
                <w:szCs w:val="22"/>
              </w:rPr>
              <w:t xml:space="preserve"> </w:t>
            </w:r>
            <w:r w:rsidR="00C978C5">
              <w:rPr>
                <w:sz w:val="22"/>
                <w:szCs w:val="22"/>
              </w:rPr>
              <w:t>swine.</w:t>
            </w:r>
          </w:p>
        </w:tc>
      </w:tr>
      <w:tr w14:paraId="6B46F5F0" w14:textId="77777777" w:rsidTr="3A46B1C5">
        <w:tblPrEx>
          <w:tblW w:w="10328" w:type="dxa"/>
          <w:tblInd w:w="490" w:type="dxa"/>
          <w:tblLook w:val="04A0"/>
        </w:tblPrEx>
        <w:tc>
          <w:tcPr>
            <w:tcW w:w="2898" w:type="dxa"/>
          </w:tcPr>
          <w:p w:rsidR="00813D26" w:rsidRPr="00287670" w:rsidP="00C3060D" w14:paraId="7E7FFAA6" w14:textId="77777777">
            <w:pPr>
              <w:pStyle w:val="BodyText"/>
              <w:spacing w:before="1"/>
              <w:rPr>
                <w:b/>
                <w:sz w:val="22"/>
                <w:szCs w:val="22"/>
              </w:rPr>
            </w:pPr>
          </w:p>
        </w:tc>
        <w:tc>
          <w:tcPr>
            <w:tcW w:w="7430" w:type="dxa"/>
          </w:tcPr>
          <w:p w:rsidR="00813D26" w:rsidRPr="00287670" w:rsidP="00C3060D" w14:paraId="0EBFB31C" w14:textId="77777777">
            <w:pPr>
              <w:pStyle w:val="BodyText"/>
              <w:spacing w:before="1"/>
              <w:rPr>
                <w:sz w:val="22"/>
                <w:szCs w:val="22"/>
              </w:rPr>
            </w:pPr>
          </w:p>
        </w:tc>
      </w:tr>
      <w:tr w14:paraId="5AC3FB7D" w14:textId="77777777" w:rsidTr="3A46B1C5">
        <w:tblPrEx>
          <w:tblW w:w="10328" w:type="dxa"/>
          <w:tblInd w:w="490" w:type="dxa"/>
          <w:tblLook w:val="04A0"/>
        </w:tblPrEx>
        <w:tc>
          <w:tcPr>
            <w:tcW w:w="2898" w:type="dxa"/>
          </w:tcPr>
          <w:p w:rsidR="00813D26" w:rsidRPr="00287670" w:rsidP="00C3060D" w14:paraId="454023BA" w14:textId="683A36D1">
            <w:pPr>
              <w:pStyle w:val="BodyText"/>
              <w:spacing w:before="1"/>
              <w:rPr>
                <w:b/>
                <w:sz w:val="22"/>
                <w:szCs w:val="22"/>
              </w:rPr>
            </w:pPr>
            <w:r w:rsidRPr="00287670">
              <w:rPr>
                <w:b/>
                <w:sz w:val="22"/>
                <w:szCs w:val="22"/>
              </w:rPr>
              <w:t>Garbage</w:t>
            </w:r>
          </w:p>
        </w:tc>
        <w:tc>
          <w:tcPr>
            <w:tcW w:w="7430" w:type="dxa"/>
          </w:tcPr>
          <w:p w:rsidR="00813D26" w:rsidRPr="00287670" w:rsidP="00C3060D" w14:paraId="48A771C2" w14:textId="17281233">
            <w:pPr>
              <w:pStyle w:val="BodyText"/>
              <w:spacing w:before="1"/>
              <w:rPr>
                <w:sz w:val="22"/>
                <w:szCs w:val="22"/>
              </w:rPr>
            </w:pPr>
            <w:r w:rsidRPr="00287670">
              <w:rPr>
                <w:sz w:val="22"/>
                <w:szCs w:val="22"/>
              </w:rPr>
              <w:t>All waste material derived in whole or in part from the meat of any animal (including fish and poultry) or other animal material, and other refuse of any character whatsoever that has been associated with any such material, resulting from the handling, preparation, cooking or consumption of food, except that such term shall not include waste from ordinary household operations which is fed directly to swine on the same premises where such household is located</w:t>
            </w:r>
            <w:r w:rsidRPr="00287670" w:rsidR="00D27CE1">
              <w:rPr>
                <w:i/>
                <w:iCs/>
                <w:sz w:val="22"/>
                <w:szCs w:val="22"/>
              </w:rPr>
              <w:t>.</w:t>
            </w:r>
          </w:p>
        </w:tc>
      </w:tr>
      <w:tr w14:paraId="704D013E" w14:textId="77777777" w:rsidTr="3A46B1C5">
        <w:tblPrEx>
          <w:tblW w:w="10328" w:type="dxa"/>
          <w:tblInd w:w="490" w:type="dxa"/>
          <w:tblLook w:val="04A0"/>
        </w:tblPrEx>
        <w:tc>
          <w:tcPr>
            <w:tcW w:w="2898" w:type="dxa"/>
          </w:tcPr>
          <w:p w:rsidR="003A0307" w:rsidRPr="00287670" w:rsidP="00C3060D" w14:paraId="25326E8A" w14:textId="77777777">
            <w:pPr>
              <w:pStyle w:val="BodyText"/>
              <w:spacing w:before="1"/>
              <w:rPr>
                <w:b/>
                <w:sz w:val="22"/>
                <w:szCs w:val="22"/>
              </w:rPr>
            </w:pPr>
          </w:p>
        </w:tc>
        <w:tc>
          <w:tcPr>
            <w:tcW w:w="7430" w:type="dxa"/>
          </w:tcPr>
          <w:p w:rsidR="003A0307" w:rsidRPr="00287670" w:rsidP="00C3060D" w14:paraId="1AC77129" w14:textId="77777777">
            <w:pPr>
              <w:pStyle w:val="BodyText"/>
              <w:spacing w:before="1"/>
              <w:rPr>
                <w:sz w:val="22"/>
                <w:szCs w:val="22"/>
              </w:rPr>
            </w:pPr>
          </w:p>
        </w:tc>
      </w:tr>
      <w:tr w14:paraId="4320241D" w14:textId="77777777" w:rsidTr="57E8F69A">
        <w:tblPrEx>
          <w:tblW w:w="10328" w:type="dxa"/>
          <w:tblInd w:w="490" w:type="dxa"/>
          <w:tblLook w:val="04A0"/>
        </w:tblPrEx>
        <w:tc>
          <w:tcPr>
            <w:tcW w:w="2898" w:type="dxa"/>
          </w:tcPr>
          <w:p w:rsidR="00671343" w:rsidRPr="00287670" w:rsidP="00671343" w14:paraId="09C97042" w14:textId="5CD24C60">
            <w:pPr>
              <w:pStyle w:val="BodyText"/>
              <w:spacing w:before="1"/>
              <w:rPr>
                <w:b/>
                <w:sz w:val="22"/>
                <w:szCs w:val="22"/>
              </w:rPr>
            </w:pPr>
            <w:r w:rsidRPr="00194A18">
              <w:rPr>
                <w:b/>
                <w:bCs/>
                <w:sz w:val="22"/>
                <w:szCs w:val="22"/>
              </w:rPr>
              <w:t>Growing swine herd</w:t>
            </w:r>
          </w:p>
        </w:tc>
        <w:tc>
          <w:tcPr>
            <w:tcW w:w="7430" w:type="dxa"/>
          </w:tcPr>
          <w:p w:rsidR="00671343" w:rsidRPr="00287670" w:rsidP="00671343" w14:paraId="0FE44462" w14:textId="5BB1D4FB">
            <w:pPr>
              <w:pStyle w:val="BodyText"/>
              <w:spacing w:before="1"/>
              <w:rPr>
                <w:sz w:val="22"/>
                <w:szCs w:val="22"/>
              </w:rPr>
            </w:pPr>
            <w:r>
              <w:rPr>
                <w:bCs/>
                <w:sz w:val="22"/>
                <w:szCs w:val="22"/>
              </w:rPr>
              <w:t>A s</w:t>
            </w:r>
            <w:r w:rsidRPr="00194A18">
              <w:rPr>
                <w:bCs/>
                <w:sz w:val="22"/>
                <w:szCs w:val="22"/>
              </w:rPr>
              <w:t>wine production site with ≥1,000 feeder swine (nursery, grower, or finisher).</w:t>
            </w:r>
          </w:p>
        </w:tc>
      </w:tr>
      <w:tr w14:paraId="60A4594F" w14:textId="77777777" w:rsidTr="57E8F69A">
        <w:tblPrEx>
          <w:tblW w:w="10328" w:type="dxa"/>
          <w:tblInd w:w="490" w:type="dxa"/>
          <w:tblLook w:val="04A0"/>
        </w:tblPrEx>
        <w:tc>
          <w:tcPr>
            <w:tcW w:w="2898" w:type="dxa"/>
          </w:tcPr>
          <w:p w:rsidR="00671343" w:rsidRPr="00287670" w:rsidP="00671343" w14:paraId="4CC8B587" w14:textId="77777777">
            <w:pPr>
              <w:pStyle w:val="BodyText"/>
              <w:spacing w:before="1"/>
              <w:rPr>
                <w:b/>
                <w:sz w:val="22"/>
                <w:szCs w:val="22"/>
              </w:rPr>
            </w:pPr>
          </w:p>
        </w:tc>
        <w:tc>
          <w:tcPr>
            <w:tcW w:w="7430" w:type="dxa"/>
          </w:tcPr>
          <w:p w:rsidR="00671343" w:rsidRPr="00287670" w:rsidP="00671343" w14:paraId="4AE8D0F0" w14:textId="77777777">
            <w:pPr>
              <w:pStyle w:val="BodyText"/>
              <w:spacing w:before="1"/>
              <w:rPr>
                <w:sz w:val="22"/>
                <w:szCs w:val="22"/>
              </w:rPr>
            </w:pPr>
          </w:p>
        </w:tc>
      </w:tr>
      <w:tr w14:paraId="529DEDBE" w14:textId="77777777" w:rsidTr="3A46B1C5">
        <w:tblPrEx>
          <w:tblW w:w="10328" w:type="dxa"/>
          <w:tblInd w:w="490" w:type="dxa"/>
          <w:tblLook w:val="04A0"/>
        </w:tblPrEx>
        <w:tc>
          <w:tcPr>
            <w:tcW w:w="2898" w:type="dxa"/>
          </w:tcPr>
          <w:p w:rsidR="00C3060D" w:rsidRPr="00287670" w:rsidP="00C3060D" w14:paraId="7C31518A" w14:textId="41C95258">
            <w:pPr>
              <w:pStyle w:val="BodyText"/>
              <w:spacing w:before="1"/>
              <w:rPr>
                <w:b/>
                <w:sz w:val="22"/>
                <w:szCs w:val="22"/>
              </w:rPr>
            </w:pPr>
            <w:r w:rsidRPr="00287670">
              <w:rPr>
                <w:b/>
                <w:sz w:val="22"/>
                <w:szCs w:val="22"/>
              </w:rPr>
              <w:t>Interstate</w:t>
            </w:r>
          </w:p>
        </w:tc>
        <w:tc>
          <w:tcPr>
            <w:tcW w:w="7430" w:type="dxa"/>
          </w:tcPr>
          <w:p w:rsidR="00C3060D" w:rsidRPr="00287670" w:rsidP="00C3060D" w14:paraId="0B12283A" w14:textId="6368CB30">
            <w:pPr>
              <w:pStyle w:val="BodyText"/>
              <w:spacing w:before="1"/>
              <w:rPr>
                <w:b/>
                <w:sz w:val="22"/>
                <w:szCs w:val="22"/>
              </w:rPr>
            </w:pPr>
            <w:r w:rsidRPr="00287670">
              <w:rPr>
                <w:sz w:val="22"/>
                <w:szCs w:val="22"/>
              </w:rPr>
              <w:t>From any State into or through any other State.</w:t>
            </w:r>
          </w:p>
        </w:tc>
      </w:tr>
      <w:tr w14:paraId="2CD2F11E" w14:textId="77777777" w:rsidTr="3A46B1C5">
        <w:tblPrEx>
          <w:tblW w:w="10328" w:type="dxa"/>
          <w:tblInd w:w="490" w:type="dxa"/>
          <w:tblLook w:val="04A0"/>
        </w:tblPrEx>
        <w:tc>
          <w:tcPr>
            <w:tcW w:w="2898" w:type="dxa"/>
          </w:tcPr>
          <w:p w:rsidR="00C3060D" w:rsidRPr="00287670" w:rsidP="00C3060D" w14:paraId="10393D95" w14:textId="77777777">
            <w:pPr>
              <w:pStyle w:val="BodyText"/>
              <w:spacing w:before="1"/>
              <w:rPr>
                <w:b/>
                <w:sz w:val="22"/>
                <w:szCs w:val="22"/>
              </w:rPr>
            </w:pPr>
          </w:p>
        </w:tc>
        <w:tc>
          <w:tcPr>
            <w:tcW w:w="7430" w:type="dxa"/>
          </w:tcPr>
          <w:p w:rsidR="00C3060D" w:rsidRPr="00287670" w:rsidP="00C3060D" w14:paraId="7EFC36E5" w14:textId="77777777">
            <w:pPr>
              <w:pStyle w:val="BodyText"/>
              <w:spacing w:before="1"/>
              <w:rPr>
                <w:b/>
                <w:sz w:val="22"/>
                <w:szCs w:val="22"/>
              </w:rPr>
            </w:pPr>
          </w:p>
        </w:tc>
      </w:tr>
      <w:tr w14:paraId="35F9D905" w14:textId="77777777" w:rsidTr="3A46B1C5">
        <w:tblPrEx>
          <w:tblW w:w="10328" w:type="dxa"/>
          <w:tblInd w:w="490" w:type="dxa"/>
          <w:tblLook w:val="04A0"/>
        </w:tblPrEx>
        <w:tc>
          <w:tcPr>
            <w:tcW w:w="2898" w:type="dxa"/>
          </w:tcPr>
          <w:p w:rsidR="00C3060D" w:rsidRPr="00287670" w:rsidP="00C3060D" w14:paraId="3378E48A" w14:textId="4647ECBE">
            <w:pPr>
              <w:pStyle w:val="BodyText"/>
              <w:spacing w:before="1"/>
              <w:rPr>
                <w:b/>
                <w:sz w:val="22"/>
                <w:szCs w:val="22"/>
              </w:rPr>
            </w:pPr>
            <w:r w:rsidRPr="00287670">
              <w:rPr>
                <w:b/>
                <w:sz w:val="22"/>
                <w:szCs w:val="22"/>
              </w:rPr>
              <w:t>Intrastate</w:t>
            </w:r>
          </w:p>
        </w:tc>
        <w:tc>
          <w:tcPr>
            <w:tcW w:w="7430" w:type="dxa"/>
          </w:tcPr>
          <w:p w:rsidR="00C3060D" w:rsidRPr="00287670" w:rsidP="00C3060D" w14:paraId="3FE45767" w14:textId="50521BF9">
            <w:pPr>
              <w:pStyle w:val="BodyText"/>
              <w:spacing w:before="1"/>
              <w:rPr>
                <w:b/>
                <w:sz w:val="22"/>
                <w:szCs w:val="22"/>
              </w:rPr>
            </w:pPr>
            <w:r w:rsidRPr="00287670">
              <w:rPr>
                <w:sz w:val="22"/>
                <w:szCs w:val="22"/>
              </w:rPr>
              <w:t>Within a State.</w:t>
            </w:r>
          </w:p>
        </w:tc>
      </w:tr>
      <w:tr w14:paraId="734E88DE" w14:textId="77777777" w:rsidTr="3A46B1C5">
        <w:tblPrEx>
          <w:tblW w:w="10328" w:type="dxa"/>
          <w:tblInd w:w="490" w:type="dxa"/>
          <w:tblLook w:val="04A0"/>
        </w:tblPrEx>
        <w:tc>
          <w:tcPr>
            <w:tcW w:w="2898" w:type="dxa"/>
          </w:tcPr>
          <w:p w:rsidR="00BC1061" w:rsidP="00C3060D" w14:paraId="45F6B7A9" w14:textId="77777777">
            <w:pPr>
              <w:pStyle w:val="BodyText"/>
              <w:spacing w:before="1"/>
              <w:rPr>
                <w:b/>
                <w:sz w:val="22"/>
                <w:szCs w:val="22"/>
              </w:rPr>
            </w:pPr>
          </w:p>
          <w:p w:rsidR="00840754" w:rsidP="00C3060D" w14:paraId="2FEEF7E3" w14:textId="4F2B1B7C">
            <w:pPr>
              <w:pStyle w:val="BodyText"/>
              <w:spacing w:before="1"/>
              <w:rPr>
                <w:b/>
                <w:sz w:val="22"/>
                <w:szCs w:val="22"/>
              </w:rPr>
            </w:pPr>
            <w:r>
              <w:rPr>
                <w:b/>
                <w:sz w:val="22"/>
                <w:szCs w:val="22"/>
              </w:rPr>
              <w:t>Live animal marketing operation</w:t>
            </w:r>
          </w:p>
          <w:p w:rsidR="00BC1061" w:rsidRPr="00194A18" w:rsidP="00C3060D" w14:paraId="74175A72" w14:textId="77777777">
            <w:pPr>
              <w:pStyle w:val="BodyText"/>
              <w:spacing w:before="1"/>
              <w:rPr>
                <w:b/>
                <w:sz w:val="22"/>
                <w:szCs w:val="22"/>
              </w:rPr>
            </w:pPr>
          </w:p>
        </w:tc>
        <w:tc>
          <w:tcPr>
            <w:tcW w:w="7430" w:type="dxa"/>
          </w:tcPr>
          <w:p w:rsidR="00BC1061" w:rsidP="00C3060D" w14:paraId="63201B90" w14:textId="77777777">
            <w:pPr>
              <w:pStyle w:val="BodyText"/>
              <w:spacing w:before="1"/>
              <w:rPr>
                <w:sz w:val="22"/>
                <w:szCs w:val="22"/>
              </w:rPr>
            </w:pPr>
          </w:p>
          <w:p w:rsidR="00BC1061" w:rsidRPr="00194A18" w:rsidP="00C3060D" w14:paraId="3EF5B5DC" w14:textId="59A37C02">
            <w:pPr>
              <w:pStyle w:val="BodyText"/>
              <w:spacing w:before="1"/>
              <w:rPr>
                <w:sz w:val="22"/>
                <w:szCs w:val="22"/>
              </w:rPr>
            </w:pPr>
            <w:r w:rsidRPr="000C06FD">
              <w:rPr>
                <w:sz w:val="22"/>
                <w:szCs w:val="22"/>
              </w:rPr>
              <w:t xml:space="preserve">A dealer with a livestock yard/buying facility that markets </w:t>
            </w:r>
            <w:r>
              <w:rPr>
                <w:sz w:val="22"/>
                <w:szCs w:val="22"/>
              </w:rPr>
              <w:t>swine</w:t>
            </w:r>
            <w:r w:rsidRPr="000C06FD">
              <w:rPr>
                <w:sz w:val="22"/>
                <w:szCs w:val="22"/>
              </w:rPr>
              <w:t xml:space="preserve"> for resale of such swine to slaughter facilities. </w:t>
            </w:r>
          </w:p>
        </w:tc>
      </w:tr>
      <w:tr w14:paraId="67454A19" w14:textId="77777777" w:rsidTr="3A46B1C5">
        <w:tblPrEx>
          <w:tblW w:w="10328" w:type="dxa"/>
          <w:tblInd w:w="490" w:type="dxa"/>
          <w:tblLook w:val="04A0"/>
        </w:tblPrEx>
        <w:tc>
          <w:tcPr>
            <w:tcW w:w="2898" w:type="dxa"/>
          </w:tcPr>
          <w:p w:rsidR="003D2FF6" w:rsidRPr="00287670" w:rsidP="00C3060D" w14:paraId="06BB61CC" w14:textId="31951EE8">
            <w:pPr>
              <w:pStyle w:val="BodyText"/>
              <w:spacing w:before="1"/>
              <w:rPr>
                <w:b/>
                <w:sz w:val="22"/>
                <w:szCs w:val="22"/>
              </w:rPr>
            </w:pPr>
            <w:r w:rsidRPr="00287670">
              <w:rPr>
                <w:b/>
                <w:sz w:val="22"/>
                <w:szCs w:val="22"/>
              </w:rPr>
              <w:t>Memorandum of understanding (MOU)</w:t>
            </w:r>
          </w:p>
        </w:tc>
        <w:tc>
          <w:tcPr>
            <w:tcW w:w="7430" w:type="dxa"/>
          </w:tcPr>
          <w:p w:rsidR="003D2FF6" w:rsidRPr="00287670" w:rsidP="00C3060D" w14:paraId="5DA392D8" w14:textId="7E17C97D">
            <w:pPr>
              <w:pStyle w:val="BodyText"/>
              <w:spacing w:before="1"/>
              <w:rPr>
                <w:sz w:val="22"/>
                <w:szCs w:val="22"/>
              </w:rPr>
            </w:pPr>
            <w:r w:rsidRPr="00287670">
              <w:rPr>
                <w:sz w:val="22"/>
                <w:szCs w:val="22"/>
              </w:rPr>
              <w:t>A formal agreement between two or more entities that provides for conducting certain activities under specifically defined conditions.</w:t>
            </w:r>
          </w:p>
        </w:tc>
      </w:tr>
      <w:tr w14:paraId="4076483B" w14:textId="77777777" w:rsidTr="3A46B1C5">
        <w:tblPrEx>
          <w:tblW w:w="10328" w:type="dxa"/>
          <w:tblInd w:w="490" w:type="dxa"/>
          <w:tblLook w:val="04A0"/>
        </w:tblPrEx>
        <w:tc>
          <w:tcPr>
            <w:tcW w:w="2898" w:type="dxa"/>
          </w:tcPr>
          <w:p w:rsidR="00BB2700" w:rsidRPr="00194A18" w:rsidP="00C3060D" w14:paraId="06AE7869" w14:textId="77777777">
            <w:pPr>
              <w:pStyle w:val="BodyText"/>
              <w:spacing w:before="1"/>
              <w:rPr>
                <w:b/>
                <w:sz w:val="22"/>
                <w:szCs w:val="22"/>
              </w:rPr>
            </w:pPr>
          </w:p>
        </w:tc>
        <w:tc>
          <w:tcPr>
            <w:tcW w:w="7430" w:type="dxa"/>
          </w:tcPr>
          <w:p w:rsidR="00BB2700" w:rsidRPr="00194A18" w:rsidP="00C3060D" w14:paraId="6E4DF9D5" w14:textId="77777777">
            <w:pPr>
              <w:pStyle w:val="BodyText"/>
              <w:spacing w:before="1"/>
              <w:rPr>
                <w:sz w:val="22"/>
                <w:szCs w:val="22"/>
              </w:rPr>
            </w:pPr>
          </w:p>
        </w:tc>
      </w:tr>
      <w:tr w14:paraId="43799C27" w14:textId="77777777" w:rsidTr="3A46B1C5">
        <w:tblPrEx>
          <w:tblW w:w="10328" w:type="dxa"/>
          <w:tblInd w:w="490" w:type="dxa"/>
          <w:tblLook w:val="04A0"/>
        </w:tblPrEx>
        <w:tc>
          <w:tcPr>
            <w:tcW w:w="2898" w:type="dxa"/>
          </w:tcPr>
          <w:p w:rsidR="00DC24A2" w:rsidRPr="00194A18" w:rsidP="00C3060D" w14:paraId="04CF8A58" w14:textId="01ECB80C">
            <w:pPr>
              <w:pStyle w:val="BodyText"/>
              <w:spacing w:before="1"/>
              <w:rPr>
                <w:b/>
                <w:sz w:val="22"/>
                <w:szCs w:val="22"/>
              </w:rPr>
            </w:pPr>
            <w:r w:rsidRPr="00287670">
              <w:rPr>
                <w:b/>
                <w:sz w:val="22"/>
                <w:szCs w:val="22"/>
              </w:rPr>
              <w:t>National Animal Health Laboratory Network (NAHLN):</w:t>
            </w:r>
          </w:p>
        </w:tc>
        <w:tc>
          <w:tcPr>
            <w:tcW w:w="7430" w:type="dxa"/>
          </w:tcPr>
          <w:p w:rsidR="00DC24A2" w:rsidRPr="00287670" w:rsidP="00C3060D" w14:paraId="28FB15A1" w14:textId="5852F0B2">
            <w:pPr>
              <w:pStyle w:val="BodyText"/>
              <w:spacing w:before="1"/>
              <w:rPr>
                <w:sz w:val="22"/>
                <w:szCs w:val="22"/>
              </w:rPr>
            </w:pPr>
            <w:r w:rsidRPr="00287670">
              <w:rPr>
                <w:sz w:val="22"/>
                <w:szCs w:val="22"/>
              </w:rPr>
              <w:t xml:space="preserve">The NAHLN is a nationally coordinated network and partnership of primarily Federal, State, and university-associated animal health laboratories that provide animal health diagnostic testing, methods research and development, and expertise for education and extension to detect biological threats to the nation's animal agriculture, thus protecting animal health, public health, and the nation's food supply.  </w:t>
            </w:r>
          </w:p>
        </w:tc>
      </w:tr>
      <w:tr w14:paraId="420AA6A3" w14:textId="77777777" w:rsidTr="3A46B1C5">
        <w:tblPrEx>
          <w:tblW w:w="10328" w:type="dxa"/>
          <w:tblInd w:w="490" w:type="dxa"/>
          <w:tblLook w:val="04A0"/>
        </w:tblPrEx>
        <w:tc>
          <w:tcPr>
            <w:tcW w:w="2898" w:type="dxa"/>
          </w:tcPr>
          <w:p w:rsidR="00DC24A2" w:rsidRPr="00194A18" w:rsidP="00C3060D" w14:paraId="49CAD724" w14:textId="77777777">
            <w:pPr>
              <w:pStyle w:val="BodyText"/>
              <w:spacing w:before="1"/>
              <w:rPr>
                <w:b/>
                <w:sz w:val="22"/>
                <w:szCs w:val="22"/>
              </w:rPr>
            </w:pPr>
          </w:p>
        </w:tc>
        <w:tc>
          <w:tcPr>
            <w:tcW w:w="7430" w:type="dxa"/>
          </w:tcPr>
          <w:p w:rsidR="00DC24A2" w:rsidRPr="00194A18" w:rsidP="00C3060D" w14:paraId="05AC677C" w14:textId="77777777">
            <w:pPr>
              <w:pStyle w:val="BodyText"/>
              <w:spacing w:before="1"/>
              <w:rPr>
                <w:sz w:val="22"/>
                <w:szCs w:val="22"/>
              </w:rPr>
            </w:pPr>
          </w:p>
        </w:tc>
      </w:tr>
      <w:tr w14:paraId="4649284A" w14:textId="77777777" w:rsidTr="57E8F69A">
        <w:tblPrEx>
          <w:tblW w:w="10328" w:type="dxa"/>
          <w:tblInd w:w="490" w:type="dxa"/>
          <w:tblLook w:val="04A0"/>
        </w:tblPrEx>
        <w:trPr>
          <w:trHeight w:val="300"/>
        </w:trPr>
        <w:tc>
          <w:tcPr>
            <w:tcW w:w="2898" w:type="dxa"/>
          </w:tcPr>
          <w:p w:rsidR="00BC1061" w:rsidRPr="00D305EE" w:rsidP="00C3060D" w14:paraId="60C3D662" w14:textId="7C025A29">
            <w:pPr>
              <w:pStyle w:val="BodyText"/>
              <w:spacing w:before="1"/>
              <w:rPr>
                <w:b/>
                <w:sz w:val="22"/>
                <w:szCs w:val="22"/>
              </w:rPr>
            </w:pPr>
            <w:r w:rsidRPr="00194A18">
              <w:rPr>
                <w:b/>
                <w:sz w:val="22"/>
                <w:szCs w:val="22"/>
              </w:rPr>
              <w:t>Non-commercial swine herd</w:t>
            </w:r>
          </w:p>
        </w:tc>
        <w:tc>
          <w:tcPr>
            <w:tcW w:w="7430" w:type="dxa"/>
          </w:tcPr>
          <w:p w:rsidR="00BC1061" w:rsidRPr="00EC5653" w:rsidP="00C3060D" w14:paraId="54045BF8" w14:textId="49F99D60">
            <w:pPr>
              <w:pStyle w:val="BodyText"/>
              <w:spacing w:before="1"/>
              <w:rPr>
                <w:sz w:val="22"/>
                <w:szCs w:val="22"/>
              </w:rPr>
            </w:pPr>
            <w:r w:rsidRPr="00EC5653">
              <w:rPr>
                <w:sz w:val="22"/>
                <w:szCs w:val="22"/>
              </w:rPr>
              <w:t>A s</w:t>
            </w:r>
            <w:r w:rsidRPr="00EC5653">
              <w:rPr>
                <w:sz w:val="22"/>
                <w:szCs w:val="22"/>
              </w:rPr>
              <w:t xml:space="preserve">wine production site with &lt;100 breeding </w:t>
            </w:r>
            <w:r w:rsidRPr="00EC5653" w:rsidR="111BCADF">
              <w:rPr>
                <w:sz w:val="22"/>
                <w:szCs w:val="22"/>
              </w:rPr>
              <w:t>swine</w:t>
            </w:r>
            <w:r w:rsidRPr="00EC5653">
              <w:rPr>
                <w:sz w:val="22"/>
                <w:szCs w:val="22"/>
              </w:rPr>
              <w:t xml:space="preserve"> (gilts</w:t>
            </w:r>
            <w:r w:rsidRPr="00EC5653" w:rsidR="5AC6B937">
              <w:rPr>
                <w:sz w:val="22"/>
                <w:szCs w:val="22"/>
              </w:rPr>
              <w:t>, boars,</w:t>
            </w:r>
            <w:r w:rsidRPr="00EC5653">
              <w:rPr>
                <w:sz w:val="22"/>
                <w:szCs w:val="22"/>
              </w:rPr>
              <w:t xml:space="preserve"> and/or sows) or feeder swine</w:t>
            </w:r>
            <w:r w:rsidRPr="00EC5653" w:rsidR="009150DF">
              <w:rPr>
                <w:sz w:val="22"/>
                <w:szCs w:val="22"/>
              </w:rPr>
              <w:t>.</w:t>
            </w:r>
          </w:p>
        </w:tc>
      </w:tr>
      <w:tr w14:paraId="3562CCFD" w14:textId="77777777" w:rsidTr="3A46B1C5">
        <w:tblPrEx>
          <w:tblW w:w="10328" w:type="dxa"/>
          <w:tblInd w:w="490" w:type="dxa"/>
          <w:tblLook w:val="04A0"/>
        </w:tblPrEx>
        <w:tc>
          <w:tcPr>
            <w:tcW w:w="2898" w:type="dxa"/>
          </w:tcPr>
          <w:p w:rsidR="003B50DA" w:rsidRPr="00194A18" w:rsidP="00C3060D" w14:paraId="19AC0E4E" w14:textId="77777777">
            <w:pPr>
              <w:pStyle w:val="BodyText"/>
              <w:spacing w:before="1"/>
              <w:rPr>
                <w:b/>
                <w:sz w:val="22"/>
                <w:szCs w:val="22"/>
              </w:rPr>
            </w:pPr>
          </w:p>
        </w:tc>
        <w:tc>
          <w:tcPr>
            <w:tcW w:w="7430" w:type="dxa"/>
          </w:tcPr>
          <w:p w:rsidR="003B50DA" w:rsidRPr="00194A18" w:rsidP="00C3060D" w14:paraId="78AD8F63" w14:textId="77777777">
            <w:pPr>
              <w:pStyle w:val="BodyText"/>
              <w:spacing w:before="1"/>
              <w:rPr>
                <w:sz w:val="22"/>
                <w:szCs w:val="22"/>
              </w:rPr>
            </w:pPr>
          </w:p>
        </w:tc>
      </w:tr>
      <w:tr w14:paraId="7CEDF95E" w14:textId="77777777" w:rsidTr="3A46B1C5">
        <w:tblPrEx>
          <w:tblW w:w="10328" w:type="dxa"/>
          <w:tblInd w:w="490" w:type="dxa"/>
          <w:tblLook w:val="04A0"/>
        </w:tblPrEx>
        <w:tc>
          <w:tcPr>
            <w:tcW w:w="2898" w:type="dxa"/>
          </w:tcPr>
          <w:p w:rsidR="003B50DA" w:rsidRPr="00194A18" w:rsidP="00C3060D" w14:paraId="64A8B570" w14:textId="7CDD030B">
            <w:pPr>
              <w:pStyle w:val="BodyText"/>
              <w:spacing w:before="1"/>
              <w:rPr>
                <w:b/>
                <w:sz w:val="22"/>
                <w:szCs w:val="22"/>
              </w:rPr>
            </w:pPr>
            <w:r w:rsidRPr="00287670">
              <w:rPr>
                <w:b/>
                <w:sz w:val="22"/>
                <w:szCs w:val="22"/>
              </w:rPr>
              <w:t>Official identification device or method</w:t>
            </w:r>
          </w:p>
        </w:tc>
        <w:tc>
          <w:tcPr>
            <w:tcW w:w="7430" w:type="dxa"/>
          </w:tcPr>
          <w:p w:rsidR="003B50DA" w:rsidRPr="00194A18" w:rsidP="00C3060D" w14:paraId="37456986" w14:textId="118A7CA3">
            <w:pPr>
              <w:pStyle w:val="BodyText"/>
              <w:spacing w:before="1"/>
              <w:rPr>
                <w:sz w:val="22"/>
                <w:szCs w:val="22"/>
              </w:rPr>
            </w:pPr>
            <w:r w:rsidRPr="00287670">
              <w:rPr>
                <w:sz w:val="22"/>
                <w:szCs w:val="22"/>
              </w:rPr>
              <w:t>A means approved by the Administrator of applying an official identification number to an animal of a specific species or associating an official identification number with an animal or group of animals of a specific species.</w:t>
            </w:r>
          </w:p>
        </w:tc>
      </w:tr>
      <w:tr w14:paraId="0B6F6756" w14:textId="77777777" w:rsidTr="3A46B1C5">
        <w:tblPrEx>
          <w:tblW w:w="10328" w:type="dxa"/>
          <w:tblInd w:w="490" w:type="dxa"/>
          <w:tblLook w:val="04A0"/>
        </w:tblPrEx>
        <w:tc>
          <w:tcPr>
            <w:tcW w:w="2898" w:type="dxa"/>
          </w:tcPr>
          <w:p w:rsidR="00F2103A" w:rsidRPr="00194A18" w:rsidP="00C3060D" w14:paraId="0BAF42C5" w14:textId="77777777">
            <w:pPr>
              <w:pStyle w:val="BodyText"/>
              <w:spacing w:before="1"/>
              <w:rPr>
                <w:b/>
                <w:sz w:val="22"/>
                <w:szCs w:val="22"/>
              </w:rPr>
            </w:pPr>
          </w:p>
        </w:tc>
        <w:tc>
          <w:tcPr>
            <w:tcW w:w="7430" w:type="dxa"/>
          </w:tcPr>
          <w:p w:rsidR="00F2103A" w:rsidRPr="00194A18" w:rsidP="00C3060D" w14:paraId="5DA12E05" w14:textId="77777777">
            <w:pPr>
              <w:pStyle w:val="BodyText"/>
              <w:spacing w:before="1"/>
              <w:rPr>
                <w:sz w:val="22"/>
                <w:szCs w:val="22"/>
              </w:rPr>
            </w:pPr>
          </w:p>
        </w:tc>
      </w:tr>
      <w:tr w14:paraId="18C5C9FB" w14:textId="77777777" w:rsidTr="3A46B1C5">
        <w:tblPrEx>
          <w:tblW w:w="10328" w:type="dxa"/>
          <w:tblInd w:w="490" w:type="dxa"/>
          <w:tblLook w:val="04A0"/>
        </w:tblPrEx>
        <w:tc>
          <w:tcPr>
            <w:tcW w:w="2898" w:type="dxa"/>
          </w:tcPr>
          <w:p w:rsidR="00F2103A" w:rsidRPr="00287670" w:rsidP="009050E1" w14:paraId="36EF4A7B" w14:textId="77777777">
            <w:pPr>
              <w:pStyle w:val="BodyText"/>
              <w:spacing w:before="1"/>
              <w:rPr>
                <w:b/>
                <w:sz w:val="22"/>
                <w:szCs w:val="22"/>
              </w:rPr>
            </w:pPr>
            <w:r w:rsidRPr="00287670">
              <w:rPr>
                <w:b/>
                <w:sz w:val="22"/>
                <w:szCs w:val="22"/>
              </w:rPr>
              <w:t>Official State Agency</w:t>
            </w:r>
          </w:p>
        </w:tc>
        <w:tc>
          <w:tcPr>
            <w:tcW w:w="7430" w:type="dxa"/>
          </w:tcPr>
          <w:p w:rsidR="00F2103A" w:rsidRPr="00287670" w:rsidP="009050E1" w14:paraId="1509170B" w14:textId="18505691">
            <w:pPr>
              <w:pStyle w:val="BodyText"/>
              <w:spacing w:before="1"/>
              <w:rPr>
                <w:sz w:val="22"/>
                <w:szCs w:val="22"/>
              </w:rPr>
            </w:pPr>
            <w:r w:rsidRPr="3A46B1C5">
              <w:rPr>
                <w:sz w:val="22"/>
                <w:szCs w:val="22"/>
              </w:rPr>
              <w:t xml:space="preserve">The State </w:t>
            </w:r>
            <w:r w:rsidRPr="3A46B1C5" w:rsidR="5C641990">
              <w:rPr>
                <w:sz w:val="22"/>
                <w:szCs w:val="22"/>
              </w:rPr>
              <w:t xml:space="preserve">veterinary </w:t>
            </w:r>
            <w:r w:rsidRPr="3A46B1C5">
              <w:rPr>
                <w:sz w:val="22"/>
                <w:szCs w:val="22"/>
              </w:rPr>
              <w:t xml:space="preserve">authority recognized by the Department to cooperate in administration of </w:t>
            </w:r>
            <w:r w:rsidR="0050555C">
              <w:rPr>
                <w:sz w:val="22"/>
                <w:szCs w:val="22"/>
              </w:rPr>
              <w:t>the Plan</w:t>
            </w:r>
            <w:r w:rsidRPr="3A46B1C5" w:rsidR="54E36CD9">
              <w:rPr>
                <w:sz w:val="22"/>
                <w:szCs w:val="22"/>
              </w:rPr>
              <w:t>.</w:t>
            </w:r>
          </w:p>
        </w:tc>
      </w:tr>
      <w:tr w14:paraId="60A4E17D" w14:textId="77777777" w:rsidTr="3A46B1C5">
        <w:tblPrEx>
          <w:tblW w:w="10328" w:type="dxa"/>
          <w:tblInd w:w="490" w:type="dxa"/>
          <w:tblLook w:val="04A0"/>
        </w:tblPrEx>
        <w:tc>
          <w:tcPr>
            <w:tcW w:w="2898" w:type="dxa"/>
          </w:tcPr>
          <w:p w:rsidR="00AF7BB9" w:rsidRPr="00287670" w:rsidP="009050E1" w14:paraId="5E870281" w14:textId="77777777">
            <w:pPr>
              <w:pStyle w:val="BodyText"/>
              <w:spacing w:before="1"/>
              <w:rPr>
                <w:b/>
                <w:sz w:val="22"/>
                <w:szCs w:val="22"/>
              </w:rPr>
            </w:pPr>
          </w:p>
        </w:tc>
        <w:tc>
          <w:tcPr>
            <w:tcW w:w="7430" w:type="dxa"/>
          </w:tcPr>
          <w:p w:rsidR="00AF7BB9" w:rsidRPr="00287670" w:rsidP="009050E1" w14:paraId="7C77F6A3" w14:textId="77777777">
            <w:pPr>
              <w:pStyle w:val="BodyText"/>
              <w:spacing w:before="1"/>
              <w:rPr>
                <w:sz w:val="22"/>
                <w:szCs w:val="22"/>
              </w:rPr>
            </w:pPr>
          </w:p>
        </w:tc>
      </w:tr>
      <w:tr w14:paraId="588E1A16" w14:textId="77777777" w:rsidTr="3A46B1C5">
        <w:tblPrEx>
          <w:tblW w:w="10328" w:type="dxa"/>
          <w:tblInd w:w="490" w:type="dxa"/>
          <w:tblLook w:val="04A0"/>
        </w:tblPrEx>
        <w:tc>
          <w:tcPr>
            <w:tcW w:w="2898" w:type="dxa"/>
          </w:tcPr>
          <w:p w:rsidR="00AF7BB9" w:rsidRPr="00287670" w:rsidP="009050E1" w14:paraId="11167ADA" w14:textId="5409BC31">
            <w:pPr>
              <w:pStyle w:val="BodyText"/>
              <w:spacing w:before="1"/>
              <w:rPr>
                <w:b/>
                <w:sz w:val="22"/>
                <w:szCs w:val="22"/>
              </w:rPr>
            </w:pPr>
            <w:r w:rsidRPr="00287670">
              <w:rPr>
                <w:b/>
                <w:sz w:val="22"/>
                <w:szCs w:val="22"/>
              </w:rPr>
              <w:t xml:space="preserve">Participant </w:t>
            </w:r>
          </w:p>
        </w:tc>
        <w:tc>
          <w:tcPr>
            <w:tcW w:w="7430" w:type="dxa"/>
          </w:tcPr>
          <w:p w:rsidR="00AF7BB9" w:rsidRPr="00287670" w:rsidP="00446BE3" w14:paraId="2673AD87" w14:textId="4DB3F28F">
            <w:pPr>
              <w:pStyle w:val="BodyText"/>
              <w:spacing w:before="1"/>
              <w:rPr>
                <w:sz w:val="22"/>
                <w:szCs w:val="22"/>
              </w:rPr>
            </w:pPr>
            <w:r w:rsidRPr="00287670">
              <w:rPr>
                <w:sz w:val="22"/>
                <w:szCs w:val="22"/>
              </w:rPr>
              <w:t xml:space="preserve">The US SHIP participant is either the swine owner or an entity that has a </w:t>
            </w:r>
            <w:r w:rsidRPr="00287670">
              <w:rPr>
                <w:sz w:val="22"/>
                <w:szCs w:val="22"/>
              </w:rPr>
              <w:t>managerial responsibility for the swine or the premises being enrolled in US SHIP.</w:t>
            </w:r>
          </w:p>
        </w:tc>
      </w:tr>
      <w:tr w14:paraId="65513428" w14:textId="77777777" w:rsidTr="3A46B1C5">
        <w:tblPrEx>
          <w:tblW w:w="10328" w:type="dxa"/>
          <w:tblInd w:w="490" w:type="dxa"/>
          <w:tblLook w:val="04A0"/>
        </w:tblPrEx>
        <w:tc>
          <w:tcPr>
            <w:tcW w:w="2898" w:type="dxa"/>
          </w:tcPr>
          <w:p w:rsidR="00F2103A" w:rsidRPr="00287670" w:rsidP="009050E1" w14:paraId="76E25282" w14:textId="77777777">
            <w:pPr>
              <w:pStyle w:val="BodyText"/>
              <w:spacing w:before="1"/>
              <w:rPr>
                <w:b/>
                <w:sz w:val="22"/>
                <w:szCs w:val="22"/>
              </w:rPr>
            </w:pPr>
          </w:p>
        </w:tc>
        <w:tc>
          <w:tcPr>
            <w:tcW w:w="7430" w:type="dxa"/>
          </w:tcPr>
          <w:p w:rsidR="00F2103A" w:rsidRPr="00287670" w:rsidP="009050E1" w14:paraId="63844B7F" w14:textId="77777777">
            <w:pPr>
              <w:pStyle w:val="BodyText"/>
              <w:spacing w:before="1"/>
              <w:rPr>
                <w:sz w:val="22"/>
                <w:szCs w:val="22"/>
              </w:rPr>
            </w:pPr>
          </w:p>
        </w:tc>
      </w:tr>
      <w:tr w14:paraId="55FECC42" w14:textId="77777777" w:rsidTr="3A46B1C5">
        <w:tblPrEx>
          <w:tblW w:w="10328" w:type="dxa"/>
          <w:tblInd w:w="490" w:type="dxa"/>
          <w:tblLook w:val="04A0"/>
        </w:tblPrEx>
        <w:tc>
          <w:tcPr>
            <w:tcW w:w="2898" w:type="dxa"/>
          </w:tcPr>
          <w:p w:rsidR="00F2103A" w:rsidRPr="00194A18" w:rsidP="009050E1" w14:paraId="5012CBBF" w14:textId="77777777">
            <w:pPr>
              <w:pStyle w:val="BodyText"/>
              <w:spacing w:before="1"/>
              <w:rPr>
                <w:b/>
                <w:sz w:val="22"/>
                <w:szCs w:val="22"/>
              </w:rPr>
            </w:pPr>
            <w:r w:rsidRPr="00287670">
              <w:rPr>
                <w:b/>
                <w:sz w:val="22"/>
                <w:szCs w:val="22"/>
              </w:rPr>
              <w:t>Premises</w:t>
            </w:r>
          </w:p>
        </w:tc>
        <w:tc>
          <w:tcPr>
            <w:tcW w:w="7430" w:type="dxa"/>
          </w:tcPr>
          <w:p w:rsidR="00F2103A" w:rsidRPr="00287670" w:rsidP="009050E1" w14:paraId="7C1F409D" w14:textId="63E1D0F4">
            <w:pPr>
              <w:pStyle w:val="BodyText"/>
              <w:spacing w:before="1"/>
              <w:rPr>
                <w:sz w:val="22"/>
                <w:szCs w:val="22"/>
              </w:rPr>
            </w:pPr>
            <w:r>
              <w:rPr>
                <w:sz w:val="22"/>
                <w:szCs w:val="22"/>
              </w:rPr>
              <w:t>A</w:t>
            </w:r>
            <w:r w:rsidRPr="00287670">
              <w:rPr>
                <w:sz w:val="22"/>
                <w:szCs w:val="22"/>
              </w:rPr>
              <w:t xml:space="preserve"> geographic parcel of land with a valid 911 address. All structures on the parcel of land are part of the premises. A premises is identified by an assigned premises identification number (PIN).  </w:t>
            </w:r>
          </w:p>
        </w:tc>
      </w:tr>
      <w:tr w14:paraId="6B7FD5EB" w14:textId="77777777" w:rsidTr="3A46B1C5">
        <w:tblPrEx>
          <w:tblW w:w="10328" w:type="dxa"/>
          <w:tblInd w:w="490" w:type="dxa"/>
          <w:tblLook w:val="04A0"/>
        </w:tblPrEx>
        <w:tc>
          <w:tcPr>
            <w:tcW w:w="2898" w:type="dxa"/>
          </w:tcPr>
          <w:p w:rsidR="00F2103A" w:rsidRPr="00287670" w:rsidP="009050E1" w14:paraId="4C763E9B" w14:textId="77777777">
            <w:pPr>
              <w:pStyle w:val="BodyText"/>
              <w:spacing w:before="1"/>
              <w:rPr>
                <w:b/>
                <w:sz w:val="22"/>
                <w:szCs w:val="22"/>
              </w:rPr>
            </w:pPr>
          </w:p>
        </w:tc>
        <w:tc>
          <w:tcPr>
            <w:tcW w:w="7430" w:type="dxa"/>
          </w:tcPr>
          <w:p w:rsidR="00F2103A" w:rsidRPr="00287670" w:rsidP="009050E1" w14:paraId="6F4CAC6D" w14:textId="77777777">
            <w:pPr>
              <w:pStyle w:val="BodyText"/>
              <w:spacing w:before="1"/>
              <w:rPr>
                <w:sz w:val="22"/>
                <w:szCs w:val="22"/>
              </w:rPr>
            </w:pPr>
          </w:p>
        </w:tc>
      </w:tr>
      <w:tr w14:paraId="24583B64" w14:textId="77777777" w:rsidTr="3A46B1C5">
        <w:tblPrEx>
          <w:tblW w:w="10328" w:type="dxa"/>
          <w:tblInd w:w="490" w:type="dxa"/>
          <w:tblLook w:val="04A0"/>
        </w:tblPrEx>
        <w:tc>
          <w:tcPr>
            <w:tcW w:w="2898" w:type="dxa"/>
          </w:tcPr>
          <w:p w:rsidR="00F2103A" w:rsidRPr="00287670" w:rsidP="009050E1" w14:paraId="236B9BAE" w14:textId="77777777">
            <w:pPr>
              <w:pStyle w:val="BodyText"/>
              <w:spacing w:before="1"/>
              <w:rPr>
                <w:b/>
                <w:sz w:val="22"/>
                <w:szCs w:val="22"/>
              </w:rPr>
            </w:pPr>
            <w:r w:rsidRPr="00287670">
              <w:rPr>
                <w:b/>
                <w:sz w:val="22"/>
                <w:szCs w:val="22"/>
              </w:rPr>
              <w:t>Premises Identification Number (PIN)</w:t>
            </w:r>
          </w:p>
        </w:tc>
        <w:tc>
          <w:tcPr>
            <w:tcW w:w="7430" w:type="dxa"/>
          </w:tcPr>
          <w:p w:rsidR="00F2103A" w:rsidRPr="00287670" w:rsidP="009050E1" w14:paraId="724035AE" w14:textId="28945DD1">
            <w:pPr>
              <w:pStyle w:val="BodyText"/>
              <w:spacing w:before="1"/>
              <w:rPr>
                <w:sz w:val="22"/>
                <w:szCs w:val="22"/>
              </w:rPr>
            </w:pPr>
            <w:r w:rsidRPr="00287670">
              <w:rPr>
                <w:sz w:val="22"/>
                <w:szCs w:val="22"/>
              </w:rPr>
              <w:t>An alphanumeric identifier, determined by the USDA National Allocator, assigned to a premises.</w:t>
            </w:r>
          </w:p>
        </w:tc>
      </w:tr>
      <w:tr w14:paraId="55D36FA4" w14:textId="77777777" w:rsidTr="3A46B1C5">
        <w:tblPrEx>
          <w:tblW w:w="10328" w:type="dxa"/>
          <w:tblInd w:w="490" w:type="dxa"/>
          <w:tblLook w:val="04A0"/>
        </w:tblPrEx>
        <w:tc>
          <w:tcPr>
            <w:tcW w:w="2898" w:type="dxa"/>
          </w:tcPr>
          <w:p w:rsidR="00F2103A" w:rsidRPr="00194A18" w:rsidP="00C3060D" w14:paraId="5E97B9BA" w14:textId="77777777">
            <w:pPr>
              <w:pStyle w:val="BodyText"/>
              <w:spacing w:before="1"/>
              <w:rPr>
                <w:b/>
                <w:sz w:val="22"/>
                <w:szCs w:val="22"/>
              </w:rPr>
            </w:pPr>
          </w:p>
        </w:tc>
        <w:tc>
          <w:tcPr>
            <w:tcW w:w="7430" w:type="dxa"/>
          </w:tcPr>
          <w:p w:rsidR="00F2103A" w:rsidRPr="00194A18" w:rsidP="00C3060D" w14:paraId="7DBCFA18" w14:textId="77777777">
            <w:pPr>
              <w:pStyle w:val="BodyText"/>
              <w:spacing w:before="1"/>
              <w:rPr>
                <w:sz w:val="22"/>
                <w:szCs w:val="22"/>
              </w:rPr>
            </w:pPr>
          </w:p>
        </w:tc>
      </w:tr>
      <w:tr w14:paraId="3F8E5D77" w14:textId="77777777" w:rsidTr="57E8F69A">
        <w:tblPrEx>
          <w:tblW w:w="10328" w:type="dxa"/>
          <w:tblInd w:w="490" w:type="dxa"/>
          <w:tblLook w:val="04A0"/>
        </w:tblPrEx>
        <w:trPr>
          <w:trHeight w:val="300"/>
        </w:trPr>
        <w:tc>
          <w:tcPr>
            <w:tcW w:w="2898" w:type="dxa"/>
          </w:tcPr>
          <w:p w:rsidR="00BE0DCA" w:rsidRPr="00287670" w:rsidP="00C3060D" w14:paraId="691EF1BB" w14:textId="232C94D6">
            <w:pPr>
              <w:pStyle w:val="BodyText"/>
              <w:spacing w:before="1"/>
              <w:rPr>
                <w:b/>
                <w:sz w:val="22"/>
                <w:szCs w:val="22"/>
              </w:rPr>
            </w:pPr>
          </w:p>
        </w:tc>
        <w:tc>
          <w:tcPr>
            <w:tcW w:w="7430" w:type="dxa"/>
          </w:tcPr>
          <w:p w:rsidR="00BE0DCA" w:rsidRPr="00287670" w:rsidP="00C3060D" w14:paraId="632C8F9D" w14:textId="031DF0D2">
            <w:pPr>
              <w:pStyle w:val="BodyText"/>
              <w:spacing w:before="1"/>
              <w:rPr>
                <w:sz w:val="22"/>
                <w:szCs w:val="22"/>
              </w:rPr>
            </w:pPr>
          </w:p>
        </w:tc>
      </w:tr>
      <w:tr w14:paraId="2CE4862F" w14:textId="77777777" w:rsidTr="57E8F69A">
        <w:tblPrEx>
          <w:tblW w:w="10328" w:type="dxa"/>
          <w:tblInd w:w="490" w:type="dxa"/>
          <w:tblLook w:val="04A0"/>
        </w:tblPrEx>
        <w:trPr>
          <w:trHeight w:val="300"/>
        </w:trPr>
        <w:tc>
          <w:tcPr>
            <w:tcW w:w="2898" w:type="dxa"/>
          </w:tcPr>
          <w:p w:rsidR="00BB2700" w:rsidRPr="00287670" w:rsidP="00C3060D" w14:paraId="35200D65" w14:textId="7E893AAB">
            <w:pPr>
              <w:pStyle w:val="BodyText"/>
              <w:spacing w:before="1"/>
              <w:rPr>
                <w:b/>
                <w:sz w:val="22"/>
                <w:szCs w:val="22"/>
              </w:rPr>
            </w:pPr>
          </w:p>
        </w:tc>
        <w:tc>
          <w:tcPr>
            <w:tcW w:w="7430" w:type="dxa"/>
          </w:tcPr>
          <w:p w:rsidR="00BB2700" w:rsidRPr="00287670" w:rsidP="00C3060D" w14:paraId="29AEAB0B" w14:textId="719CB7F1">
            <w:pPr>
              <w:pStyle w:val="BodyText"/>
              <w:spacing w:before="1"/>
              <w:rPr>
                <w:sz w:val="22"/>
                <w:szCs w:val="22"/>
              </w:rPr>
            </w:pPr>
          </w:p>
        </w:tc>
      </w:tr>
      <w:tr w14:paraId="4EF6A3DA" w14:textId="77777777" w:rsidTr="3A46B1C5">
        <w:tblPrEx>
          <w:tblW w:w="10328" w:type="dxa"/>
          <w:tblInd w:w="490" w:type="dxa"/>
          <w:tblLook w:val="04A0"/>
        </w:tblPrEx>
        <w:tc>
          <w:tcPr>
            <w:tcW w:w="2898" w:type="dxa"/>
          </w:tcPr>
          <w:p w:rsidR="00BC1061" w:rsidRPr="00287670" w:rsidP="00C3060D" w14:paraId="17E7BE10" w14:textId="2627202E">
            <w:pPr>
              <w:pStyle w:val="BodyText"/>
              <w:spacing w:before="1"/>
              <w:rPr>
                <w:b/>
                <w:sz w:val="22"/>
                <w:szCs w:val="22"/>
              </w:rPr>
            </w:pPr>
            <w:r w:rsidRPr="00287670">
              <w:rPr>
                <w:b/>
                <w:sz w:val="22"/>
                <w:szCs w:val="22"/>
              </w:rPr>
              <w:t>Slaughter</w:t>
            </w:r>
            <w:r w:rsidRPr="4B493BF0" w:rsidR="28C40821">
              <w:rPr>
                <w:b/>
                <w:bCs/>
                <w:sz w:val="22"/>
                <w:szCs w:val="22"/>
              </w:rPr>
              <w:t>ing facility</w:t>
            </w:r>
          </w:p>
        </w:tc>
        <w:tc>
          <w:tcPr>
            <w:tcW w:w="7430" w:type="dxa"/>
          </w:tcPr>
          <w:p w:rsidR="00BC1061" w:rsidRPr="00287670" w:rsidP="00C3060D" w14:paraId="3073364B" w14:textId="460A582E">
            <w:pPr>
              <w:pStyle w:val="BodyText"/>
              <w:spacing w:before="1"/>
              <w:rPr>
                <w:sz w:val="22"/>
                <w:szCs w:val="22"/>
              </w:rPr>
            </w:pPr>
            <w:r w:rsidRPr="00287670">
              <w:rPr>
                <w:sz w:val="22"/>
                <w:szCs w:val="22"/>
              </w:rPr>
              <w:t xml:space="preserve">A slaughter plant for swine that is </w:t>
            </w:r>
            <w:r w:rsidR="00671343">
              <w:rPr>
                <w:sz w:val="22"/>
                <w:szCs w:val="22"/>
              </w:rPr>
              <w:t>F</w:t>
            </w:r>
            <w:r w:rsidRPr="00287670">
              <w:rPr>
                <w:sz w:val="22"/>
                <w:szCs w:val="22"/>
              </w:rPr>
              <w:t xml:space="preserve">ederally inspected or under State inspection that the Food Safety Inspection Service has recognized as equivalent to federal </w:t>
            </w:r>
            <w:r w:rsidR="00911671">
              <w:rPr>
                <w:sz w:val="22"/>
                <w:szCs w:val="22"/>
              </w:rPr>
              <w:t>inspection.</w:t>
            </w:r>
          </w:p>
        </w:tc>
      </w:tr>
      <w:tr w14:paraId="56077408" w14:textId="77777777" w:rsidTr="3A46B1C5">
        <w:tblPrEx>
          <w:tblW w:w="10328" w:type="dxa"/>
          <w:tblInd w:w="490" w:type="dxa"/>
          <w:tblLook w:val="04A0"/>
        </w:tblPrEx>
        <w:tc>
          <w:tcPr>
            <w:tcW w:w="2898" w:type="dxa"/>
          </w:tcPr>
          <w:p w:rsidR="008D4FC3" w:rsidRPr="00287670" w:rsidP="00C3060D" w14:paraId="6B45CD92" w14:textId="77777777">
            <w:pPr>
              <w:pStyle w:val="BodyText"/>
              <w:spacing w:before="1"/>
              <w:rPr>
                <w:b/>
                <w:sz w:val="22"/>
                <w:szCs w:val="22"/>
              </w:rPr>
            </w:pPr>
          </w:p>
        </w:tc>
        <w:tc>
          <w:tcPr>
            <w:tcW w:w="7430" w:type="dxa"/>
          </w:tcPr>
          <w:p w:rsidR="008D4FC3" w:rsidRPr="00287670" w:rsidP="00C3060D" w14:paraId="6FEC445C" w14:textId="77777777">
            <w:pPr>
              <w:pStyle w:val="BodyText"/>
              <w:spacing w:before="1"/>
              <w:rPr>
                <w:sz w:val="22"/>
                <w:szCs w:val="22"/>
              </w:rPr>
            </w:pPr>
          </w:p>
        </w:tc>
      </w:tr>
      <w:tr w14:paraId="3558F942" w14:textId="77777777" w:rsidTr="3A46B1C5">
        <w:tblPrEx>
          <w:tblW w:w="10328" w:type="dxa"/>
          <w:tblInd w:w="490" w:type="dxa"/>
          <w:tblLook w:val="04A0"/>
        </w:tblPrEx>
        <w:tc>
          <w:tcPr>
            <w:tcW w:w="2898" w:type="dxa"/>
          </w:tcPr>
          <w:p w:rsidR="008D4FC3" w:rsidRPr="00287670" w:rsidP="00C3060D" w14:paraId="3175FFD0" w14:textId="40C78945">
            <w:pPr>
              <w:pStyle w:val="BodyText"/>
              <w:spacing w:before="1"/>
              <w:rPr>
                <w:b/>
                <w:sz w:val="22"/>
                <w:szCs w:val="22"/>
              </w:rPr>
            </w:pPr>
            <w:r w:rsidRPr="00287670">
              <w:rPr>
                <w:b/>
                <w:sz w:val="22"/>
                <w:szCs w:val="22"/>
              </w:rPr>
              <w:t>Slaughter swine</w:t>
            </w:r>
          </w:p>
        </w:tc>
        <w:tc>
          <w:tcPr>
            <w:tcW w:w="7430" w:type="dxa"/>
          </w:tcPr>
          <w:p w:rsidR="008D4FC3" w:rsidRPr="00287670" w:rsidP="00C3060D" w14:paraId="16E39F0A" w14:textId="4C12497F">
            <w:pPr>
              <w:pStyle w:val="BodyText"/>
              <w:spacing w:before="1"/>
              <w:rPr>
                <w:sz w:val="22"/>
                <w:szCs w:val="22"/>
              </w:rPr>
            </w:pPr>
            <w:r w:rsidRPr="00287670">
              <w:rPr>
                <w:sz w:val="22"/>
                <w:szCs w:val="22"/>
              </w:rPr>
              <w:t>Swine being sold and moved for slaughter purposes only.</w:t>
            </w:r>
          </w:p>
        </w:tc>
      </w:tr>
      <w:tr w14:paraId="1962A176" w14:textId="77777777" w:rsidTr="3A46B1C5">
        <w:tblPrEx>
          <w:tblW w:w="10328" w:type="dxa"/>
          <w:tblInd w:w="490" w:type="dxa"/>
          <w:tblLook w:val="04A0"/>
        </w:tblPrEx>
        <w:tc>
          <w:tcPr>
            <w:tcW w:w="2898" w:type="dxa"/>
          </w:tcPr>
          <w:p w:rsidR="00BC1061" w:rsidRPr="00194A18" w:rsidP="00C3060D" w14:paraId="23A63666" w14:textId="77777777">
            <w:pPr>
              <w:pStyle w:val="BodyText"/>
              <w:spacing w:before="1"/>
              <w:rPr>
                <w:b/>
                <w:sz w:val="22"/>
                <w:szCs w:val="22"/>
              </w:rPr>
            </w:pPr>
          </w:p>
        </w:tc>
        <w:tc>
          <w:tcPr>
            <w:tcW w:w="7430" w:type="dxa"/>
          </w:tcPr>
          <w:p w:rsidR="00BC1061" w:rsidRPr="00194A18" w:rsidP="00C3060D" w14:paraId="3A819CA1" w14:textId="77777777">
            <w:pPr>
              <w:pStyle w:val="BodyText"/>
              <w:spacing w:before="1"/>
              <w:rPr>
                <w:sz w:val="22"/>
                <w:szCs w:val="22"/>
              </w:rPr>
            </w:pPr>
          </w:p>
        </w:tc>
      </w:tr>
      <w:tr w14:paraId="5F13849E" w14:textId="77777777" w:rsidTr="3A46B1C5">
        <w:tblPrEx>
          <w:tblW w:w="10328" w:type="dxa"/>
          <w:tblInd w:w="490" w:type="dxa"/>
          <w:tblLook w:val="04A0"/>
        </w:tblPrEx>
        <w:tc>
          <w:tcPr>
            <w:tcW w:w="2898" w:type="dxa"/>
          </w:tcPr>
          <w:p w:rsidR="00BC1061" w:rsidRPr="00194A18" w:rsidP="00C3060D" w14:paraId="5A1C672B" w14:textId="15E5C3E4">
            <w:pPr>
              <w:pStyle w:val="BodyText"/>
              <w:spacing w:before="1"/>
              <w:rPr>
                <w:b/>
                <w:sz w:val="22"/>
                <w:szCs w:val="22"/>
              </w:rPr>
            </w:pPr>
            <w:r w:rsidRPr="00194A18">
              <w:rPr>
                <w:b/>
                <w:sz w:val="22"/>
                <w:szCs w:val="22"/>
              </w:rPr>
              <w:t xml:space="preserve">Small holding </w:t>
            </w:r>
            <w:r w:rsidR="000C6254">
              <w:rPr>
                <w:b/>
                <w:sz w:val="22"/>
                <w:szCs w:val="22"/>
              </w:rPr>
              <w:t>facility</w:t>
            </w:r>
          </w:p>
        </w:tc>
        <w:tc>
          <w:tcPr>
            <w:tcW w:w="7430" w:type="dxa"/>
          </w:tcPr>
          <w:p w:rsidR="00BC1061" w:rsidRPr="00194A18" w:rsidP="00C3060D" w14:paraId="0EAEB2F1" w14:textId="401F9B1F">
            <w:pPr>
              <w:pStyle w:val="BodyText"/>
              <w:spacing w:before="1"/>
              <w:rPr>
                <w:sz w:val="22"/>
                <w:szCs w:val="22"/>
              </w:rPr>
            </w:pPr>
            <w:r w:rsidRPr="57E8F69A">
              <w:rPr>
                <w:sz w:val="22"/>
                <w:szCs w:val="22"/>
              </w:rPr>
              <w:t>A s</w:t>
            </w:r>
            <w:r w:rsidRPr="00194A18">
              <w:rPr>
                <w:sz w:val="22"/>
                <w:szCs w:val="22"/>
              </w:rPr>
              <w:t xml:space="preserve">wine production site with ≥100 and &lt;1,000 breeding </w:t>
            </w:r>
            <w:r w:rsidRPr="57E8F69A" w:rsidR="379DEE20">
              <w:rPr>
                <w:sz w:val="22"/>
                <w:szCs w:val="22"/>
              </w:rPr>
              <w:t>swine</w:t>
            </w:r>
            <w:r w:rsidRPr="00194A18">
              <w:rPr>
                <w:sz w:val="22"/>
                <w:szCs w:val="22"/>
              </w:rPr>
              <w:t xml:space="preserve"> (gilts</w:t>
            </w:r>
            <w:r w:rsidRPr="57E8F69A" w:rsidR="7A6CAC5A">
              <w:rPr>
                <w:sz w:val="22"/>
                <w:szCs w:val="22"/>
              </w:rPr>
              <w:t>, boars,</w:t>
            </w:r>
            <w:r w:rsidRPr="00194A18">
              <w:rPr>
                <w:sz w:val="22"/>
                <w:szCs w:val="22"/>
              </w:rPr>
              <w:t xml:space="preserve"> and/or sows) or feeder swine.</w:t>
            </w:r>
          </w:p>
        </w:tc>
      </w:tr>
      <w:tr w14:paraId="4A9934B1" w14:textId="77777777" w:rsidTr="3A46B1C5">
        <w:tblPrEx>
          <w:tblW w:w="10328" w:type="dxa"/>
          <w:tblInd w:w="490" w:type="dxa"/>
          <w:tblLook w:val="04A0"/>
        </w:tblPrEx>
        <w:tc>
          <w:tcPr>
            <w:tcW w:w="2898" w:type="dxa"/>
          </w:tcPr>
          <w:p w:rsidR="00BC1061" w:rsidRPr="00194A18" w:rsidP="00C3060D" w14:paraId="0AD37CAA" w14:textId="77777777">
            <w:pPr>
              <w:pStyle w:val="BodyText"/>
              <w:spacing w:before="1"/>
              <w:rPr>
                <w:b/>
                <w:sz w:val="22"/>
                <w:szCs w:val="22"/>
              </w:rPr>
            </w:pPr>
          </w:p>
        </w:tc>
        <w:tc>
          <w:tcPr>
            <w:tcW w:w="7430" w:type="dxa"/>
          </w:tcPr>
          <w:p w:rsidR="00BC1061" w:rsidRPr="00194A18" w:rsidP="00C3060D" w14:paraId="6E62425F" w14:textId="77777777">
            <w:pPr>
              <w:pStyle w:val="BodyText"/>
              <w:spacing w:before="1"/>
              <w:rPr>
                <w:sz w:val="22"/>
                <w:szCs w:val="22"/>
              </w:rPr>
            </w:pPr>
          </w:p>
        </w:tc>
      </w:tr>
      <w:tr w14:paraId="69CC1E6B" w14:textId="77777777" w:rsidTr="3A46B1C5">
        <w:tblPrEx>
          <w:tblW w:w="10328" w:type="dxa"/>
          <w:tblInd w:w="490" w:type="dxa"/>
          <w:tblLook w:val="04A0"/>
        </w:tblPrEx>
        <w:tc>
          <w:tcPr>
            <w:tcW w:w="2898" w:type="dxa"/>
          </w:tcPr>
          <w:p w:rsidR="00C3060D" w:rsidRPr="00287670" w:rsidP="00C3060D" w14:paraId="3ACC31E3" w14:textId="3947078D">
            <w:pPr>
              <w:pStyle w:val="BodyText"/>
              <w:spacing w:before="1"/>
              <w:rPr>
                <w:b/>
                <w:sz w:val="22"/>
                <w:szCs w:val="22"/>
              </w:rPr>
            </w:pPr>
            <w:r w:rsidRPr="00287670">
              <w:rPr>
                <w:b/>
                <w:sz w:val="22"/>
                <w:szCs w:val="22"/>
              </w:rPr>
              <w:t>State Animal Health Official</w:t>
            </w:r>
            <w:r w:rsidRPr="00287670" w:rsidR="005D4855">
              <w:rPr>
                <w:b/>
                <w:sz w:val="22"/>
                <w:szCs w:val="22"/>
              </w:rPr>
              <w:t xml:space="preserve"> (SAHO)</w:t>
            </w:r>
          </w:p>
        </w:tc>
        <w:tc>
          <w:tcPr>
            <w:tcW w:w="7430" w:type="dxa"/>
          </w:tcPr>
          <w:p w:rsidR="00C3060D" w:rsidRPr="00287670" w:rsidP="00C3060D" w14:paraId="46A2ACCD" w14:textId="52C4172B">
            <w:pPr>
              <w:pStyle w:val="BodyText"/>
              <w:spacing w:before="1"/>
              <w:rPr>
                <w:sz w:val="22"/>
                <w:szCs w:val="22"/>
              </w:rPr>
            </w:pPr>
            <w:r w:rsidRPr="00287670">
              <w:rPr>
                <w:sz w:val="22"/>
                <w:szCs w:val="22"/>
              </w:rPr>
              <w:t>The State official who is responsible for the livestock and poultry disease control and eradication programs in the official's State/Area, or that person's designated representative.</w:t>
            </w:r>
          </w:p>
        </w:tc>
      </w:tr>
      <w:tr w14:paraId="7EF1C7DD" w14:textId="77777777" w:rsidTr="3A46B1C5">
        <w:tblPrEx>
          <w:tblW w:w="10328" w:type="dxa"/>
          <w:tblInd w:w="490" w:type="dxa"/>
          <w:tblLook w:val="04A0"/>
        </w:tblPrEx>
        <w:tc>
          <w:tcPr>
            <w:tcW w:w="2898" w:type="dxa"/>
          </w:tcPr>
          <w:p w:rsidR="00351A91" w:rsidRPr="00287670" w:rsidP="00C3060D" w14:paraId="01C624FB" w14:textId="77777777">
            <w:pPr>
              <w:pStyle w:val="BodyText"/>
              <w:spacing w:before="1"/>
              <w:rPr>
                <w:b/>
                <w:sz w:val="22"/>
                <w:szCs w:val="22"/>
              </w:rPr>
            </w:pPr>
          </w:p>
        </w:tc>
        <w:tc>
          <w:tcPr>
            <w:tcW w:w="7430" w:type="dxa"/>
          </w:tcPr>
          <w:p w:rsidR="00351A91" w:rsidRPr="00287670" w:rsidP="00C3060D" w14:paraId="29856EA0" w14:textId="77777777">
            <w:pPr>
              <w:pStyle w:val="BodyText"/>
              <w:spacing w:before="1"/>
              <w:rPr>
                <w:sz w:val="22"/>
                <w:szCs w:val="22"/>
              </w:rPr>
            </w:pPr>
          </w:p>
        </w:tc>
      </w:tr>
      <w:tr w14:paraId="11A2D289" w14:textId="77777777" w:rsidTr="3A46B1C5">
        <w:tblPrEx>
          <w:tblW w:w="10328" w:type="dxa"/>
          <w:tblInd w:w="490" w:type="dxa"/>
          <w:tblLook w:val="04A0"/>
        </w:tblPrEx>
        <w:tc>
          <w:tcPr>
            <w:tcW w:w="2898" w:type="dxa"/>
          </w:tcPr>
          <w:p w:rsidR="009E305C" w:rsidRPr="00287670" w:rsidP="00C3060D" w14:paraId="268BF0F9" w14:textId="178EB873">
            <w:pPr>
              <w:pStyle w:val="BodyText"/>
              <w:spacing w:before="1"/>
              <w:rPr>
                <w:b/>
                <w:sz w:val="22"/>
                <w:szCs w:val="22"/>
              </w:rPr>
            </w:pPr>
            <w:r>
              <w:rPr>
                <w:b/>
                <w:sz w:val="22"/>
                <w:szCs w:val="22"/>
              </w:rPr>
              <w:t>Pork</w:t>
            </w:r>
            <w:r w:rsidRPr="00287670">
              <w:rPr>
                <w:b/>
                <w:sz w:val="22"/>
                <w:szCs w:val="22"/>
              </w:rPr>
              <w:t xml:space="preserve"> </w:t>
            </w:r>
            <w:r w:rsidRPr="00287670" w:rsidR="00DE1217">
              <w:rPr>
                <w:b/>
                <w:sz w:val="22"/>
                <w:szCs w:val="22"/>
              </w:rPr>
              <w:t>product</w:t>
            </w:r>
          </w:p>
        </w:tc>
        <w:tc>
          <w:tcPr>
            <w:tcW w:w="7430" w:type="dxa"/>
          </w:tcPr>
          <w:p w:rsidR="009E305C" w:rsidRPr="00287670" w:rsidP="00C3060D" w14:paraId="61A853C7" w14:textId="3B430782">
            <w:pPr>
              <w:pStyle w:val="BodyText"/>
              <w:spacing w:before="1"/>
              <w:rPr>
                <w:sz w:val="22"/>
                <w:szCs w:val="22"/>
              </w:rPr>
            </w:pPr>
            <w:r>
              <w:rPr>
                <w:sz w:val="22"/>
                <w:szCs w:val="22"/>
              </w:rPr>
              <w:t>A</w:t>
            </w:r>
            <w:r w:rsidRPr="00287670" w:rsidR="00651910">
              <w:rPr>
                <w:sz w:val="22"/>
                <w:szCs w:val="22"/>
              </w:rPr>
              <w:t xml:space="preserve"> product or byproduct produced or processed in whole or in part from swine.</w:t>
            </w:r>
          </w:p>
        </w:tc>
      </w:tr>
      <w:tr w14:paraId="4C2D4898" w14:textId="77777777" w:rsidTr="3A46B1C5">
        <w:tblPrEx>
          <w:tblW w:w="10328" w:type="dxa"/>
          <w:tblInd w:w="490" w:type="dxa"/>
          <w:tblLook w:val="04A0"/>
        </w:tblPrEx>
        <w:tc>
          <w:tcPr>
            <w:tcW w:w="2898" w:type="dxa"/>
          </w:tcPr>
          <w:p w:rsidR="009E305C" w:rsidRPr="00287670" w:rsidP="00C3060D" w14:paraId="2790EA3B" w14:textId="77777777">
            <w:pPr>
              <w:pStyle w:val="BodyText"/>
              <w:spacing w:before="1"/>
              <w:rPr>
                <w:b/>
                <w:sz w:val="22"/>
                <w:szCs w:val="22"/>
              </w:rPr>
            </w:pPr>
          </w:p>
        </w:tc>
        <w:tc>
          <w:tcPr>
            <w:tcW w:w="7430" w:type="dxa"/>
          </w:tcPr>
          <w:p w:rsidR="009E305C" w:rsidRPr="00287670" w:rsidP="00C3060D" w14:paraId="7D76A88E" w14:textId="77777777">
            <w:pPr>
              <w:pStyle w:val="BodyText"/>
              <w:spacing w:before="1"/>
              <w:rPr>
                <w:sz w:val="22"/>
                <w:szCs w:val="22"/>
              </w:rPr>
            </w:pPr>
          </w:p>
        </w:tc>
      </w:tr>
      <w:tr w14:paraId="25179DC3" w14:textId="77777777" w:rsidTr="3A46B1C5">
        <w:tblPrEx>
          <w:tblW w:w="10328" w:type="dxa"/>
          <w:tblInd w:w="490" w:type="dxa"/>
          <w:tblLook w:val="04A0"/>
        </w:tblPrEx>
        <w:tc>
          <w:tcPr>
            <w:tcW w:w="2898" w:type="dxa"/>
          </w:tcPr>
          <w:p w:rsidR="00351A91" w:rsidRPr="00287670" w:rsidP="00351A91" w14:paraId="31B6634F" w14:textId="235F3C0E">
            <w:pPr>
              <w:pStyle w:val="BodyText"/>
              <w:spacing w:before="1"/>
              <w:rPr>
                <w:b/>
                <w:sz w:val="22"/>
                <w:szCs w:val="22"/>
              </w:rPr>
            </w:pPr>
            <w:r w:rsidRPr="00287670">
              <w:rPr>
                <w:b/>
                <w:sz w:val="22"/>
                <w:szCs w:val="22"/>
              </w:rPr>
              <w:t>US SHIP</w:t>
            </w:r>
          </w:p>
        </w:tc>
        <w:tc>
          <w:tcPr>
            <w:tcW w:w="7430" w:type="dxa"/>
          </w:tcPr>
          <w:p w:rsidR="00351A91" w:rsidRPr="00287670" w:rsidP="00351A91" w14:paraId="3D0C8A04" w14:textId="2DC6C0AB">
            <w:pPr>
              <w:pStyle w:val="BodyText"/>
              <w:spacing w:before="1"/>
              <w:rPr>
                <w:sz w:val="22"/>
                <w:szCs w:val="22"/>
              </w:rPr>
            </w:pPr>
            <w:r w:rsidRPr="00287670">
              <w:rPr>
                <w:sz w:val="22"/>
                <w:szCs w:val="22"/>
              </w:rPr>
              <w:t>United States Swine Health Improvement Plan.</w:t>
            </w:r>
          </w:p>
        </w:tc>
      </w:tr>
      <w:tr w14:paraId="7D7BEDA2" w14:textId="77777777" w:rsidTr="57E8F69A">
        <w:tblPrEx>
          <w:tblW w:w="10328" w:type="dxa"/>
          <w:tblInd w:w="490" w:type="dxa"/>
          <w:tblLook w:val="04A0"/>
        </w:tblPrEx>
        <w:tc>
          <w:tcPr>
            <w:tcW w:w="2898" w:type="dxa"/>
          </w:tcPr>
          <w:p w:rsidR="0048469E" w:rsidRPr="00287670" w:rsidP="00671343" w14:paraId="6BD72D2E" w14:textId="77777777">
            <w:pPr>
              <w:pStyle w:val="BodyText"/>
              <w:spacing w:before="1"/>
              <w:rPr>
                <w:b/>
                <w:sz w:val="22"/>
                <w:szCs w:val="22"/>
              </w:rPr>
            </w:pPr>
          </w:p>
        </w:tc>
        <w:tc>
          <w:tcPr>
            <w:tcW w:w="7430" w:type="dxa"/>
          </w:tcPr>
          <w:p w:rsidR="0048469E" w:rsidRPr="00287670" w:rsidP="00671343" w14:paraId="38ED2A48" w14:textId="77777777">
            <w:pPr>
              <w:pStyle w:val="BodyText"/>
              <w:spacing w:before="1"/>
              <w:rPr>
                <w:sz w:val="22"/>
                <w:szCs w:val="22"/>
              </w:rPr>
            </w:pPr>
          </w:p>
        </w:tc>
      </w:tr>
      <w:tr w14:paraId="6CFC121A" w14:textId="77777777" w:rsidTr="57E8F69A">
        <w:tblPrEx>
          <w:tblW w:w="10328" w:type="dxa"/>
          <w:tblInd w:w="490" w:type="dxa"/>
          <w:tblLook w:val="04A0"/>
        </w:tblPrEx>
        <w:tc>
          <w:tcPr>
            <w:tcW w:w="2898" w:type="dxa"/>
          </w:tcPr>
          <w:p w:rsidR="0048469E" w:rsidRPr="00287670" w:rsidP="0048469E" w14:paraId="14E1DCAA" w14:textId="5DF07C78">
            <w:pPr>
              <w:pStyle w:val="BodyText"/>
              <w:spacing w:before="1"/>
              <w:rPr>
                <w:b/>
                <w:sz w:val="22"/>
                <w:szCs w:val="22"/>
              </w:rPr>
            </w:pPr>
            <w:r w:rsidRPr="00287670">
              <w:rPr>
                <w:b/>
                <w:sz w:val="22"/>
                <w:szCs w:val="22"/>
              </w:rPr>
              <w:t>US SHIP Technical Committee</w:t>
            </w:r>
          </w:p>
        </w:tc>
        <w:tc>
          <w:tcPr>
            <w:tcW w:w="7430" w:type="dxa"/>
          </w:tcPr>
          <w:p w:rsidR="0048469E" w:rsidRPr="00287670" w:rsidP="0048469E" w14:paraId="37DB23E0" w14:textId="39CC9D4E">
            <w:pPr>
              <w:pStyle w:val="BodyText"/>
              <w:spacing w:before="1"/>
              <w:rPr>
                <w:sz w:val="22"/>
                <w:szCs w:val="22"/>
              </w:rPr>
            </w:pPr>
            <w:r w:rsidRPr="3A46B1C5">
              <w:rPr>
                <w:sz w:val="22"/>
                <w:szCs w:val="22"/>
              </w:rPr>
              <w:t xml:space="preserve">A committee made up of technical experts on swine health, biosecurity, surveillance, and diagnostics. The committee consists of representatives from the swine and </w:t>
            </w:r>
            <w:r w:rsidR="0081148A">
              <w:rPr>
                <w:sz w:val="22"/>
                <w:szCs w:val="22"/>
              </w:rPr>
              <w:t>pork</w:t>
            </w:r>
            <w:r w:rsidRPr="3A46B1C5">
              <w:rPr>
                <w:sz w:val="22"/>
                <w:szCs w:val="22"/>
              </w:rPr>
              <w:t xml:space="preserve"> products industries, universities, and State and Federal governments </w:t>
            </w:r>
            <w:r w:rsidR="00FE10C1">
              <w:rPr>
                <w:sz w:val="22"/>
                <w:szCs w:val="22"/>
              </w:rPr>
              <w:t>that are</w:t>
            </w:r>
            <w:r w:rsidRPr="3A46B1C5">
              <w:rPr>
                <w:sz w:val="22"/>
                <w:szCs w:val="22"/>
              </w:rPr>
              <w:t xml:space="preserve"> appointed by the Senior Coordinator and approved by the General Conference Committee. The committee will consider proposed changes to the Provisions and Program Standards, including (but not limited to) tests and </w:t>
            </w:r>
            <w:r w:rsidR="0039238C">
              <w:rPr>
                <w:sz w:val="22"/>
                <w:szCs w:val="22"/>
              </w:rPr>
              <w:t>biosecurity</w:t>
            </w:r>
            <w:r w:rsidRPr="3A46B1C5">
              <w:rPr>
                <w:sz w:val="22"/>
                <w:szCs w:val="22"/>
              </w:rPr>
              <w:t xml:space="preserve"> procedures, and provide recommendations to the House of Delegates as to whether they are scientifically or technically sound.</w:t>
            </w:r>
          </w:p>
        </w:tc>
      </w:tr>
      <w:tr w14:paraId="020A25F5" w14:textId="77777777" w:rsidTr="3A46B1C5">
        <w:tblPrEx>
          <w:tblW w:w="10328" w:type="dxa"/>
          <w:tblInd w:w="490" w:type="dxa"/>
          <w:tblLook w:val="04A0"/>
        </w:tblPrEx>
        <w:tc>
          <w:tcPr>
            <w:tcW w:w="2898" w:type="dxa"/>
          </w:tcPr>
          <w:p w:rsidR="00351A91" w:rsidRPr="00287670" w:rsidP="00351A91" w14:paraId="235F5EC2" w14:textId="77777777">
            <w:pPr>
              <w:pStyle w:val="BodyText"/>
              <w:spacing w:before="1"/>
              <w:rPr>
                <w:b/>
                <w:sz w:val="22"/>
                <w:szCs w:val="22"/>
              </w:rPr>
            </w:pPr>
          </w:p>
        </w:tc>
        <w:tc>
          <w:tcPr>
            <w:tcW w:w="7430" w:type="dxa"/>
          </w:tcPr>
          <w:p w:rsidR="00351A91" w:rsidRPr="00287670" w:rsidP="00351A91" w14:paraId="1CC30E59" w14:textId="77777777">
            <w:pPr>
              <w:pStyle w:val="BodyText"/>
              <w:spacing w:before="1"/>
              <w:rPr>
                <w:sz w:val="22"/>
                <w:szCs w:val="22"/>
              </w:rPr>
            </w:pPr>
          </w:p>
        </w:tc>
      </w:tr>
      <w:tr w14:paraId="4CFBED68" w14:textId="77777777" w:rsidTr="3A46B1C5">
        <w:tblPrEx>
          <w:tblW w:w="10328" w:type="dxa"/>
          <w:tblInd w:w="490" w:type="dxa"/>
          <w:tblLook w:val="04A0"/>
        </w:tblPrEx>
        <w:tc>
          <w:tcPr>
            <w:tcW w:w="2898" w:type="dxa"/>
          </w:tcPr>
          <w:p w:rsidR="00351A91" w:rsidRPr="00287670" w:rsidP="00351A91" w14:paraId="43485A46" w14:textId="1E0A47F5">
            <w:pPr>
              <w:pStyle w:val="BodyText"/>
              <w:spacing w:before="1"/>
              <w:rPr>
                <w:b/>
                <w:bCs/>
                <w:sz w:val="22"/>
                <w:szCs w:val="22"/>
              </w:rPr>
            </w:pPr>
            <w:r w:rsidRPr="00287670">
              <w:rPr>
                <w:b/>
                <w:bCs/>
                <w:sz w:val="22"/>
                <w:szCs w:val="22"/>
              </w:rPr>
              <w:t>Veterinary Services</w:t>
            </w:r>
            <w:r w:rsidRPr="00287670" w:rsidR="00FD46E9">
              <w:rPr>
                <w:b/>
                <w:bCs/>
                <w:sz w:val="22"/>
                <w:szCs w:val="22"/>
              </w:rPr>
              <w:t xml:space="preserve"> (VS)</w:t>
            </w:r>
          </w:p>
        </w:tc>
        <w:tc>
          <w:tcPr>
            <w:tcW w:w="7430" w:type="dxa"/>
          </w:tcPr>
          <w:p w:rsidR="00351A91" w:rsidRPr="00287670" w:rsidP="00351A91" w14:paraId="49BC0440" w14:textId="7BEA9A87">
            <w:pPr>
              <w:pStyle w:val="BodyText"/>
              <w:spacing w:before="1"/>
              <w:rPr>
                <w:sz w:val="22"/>
                <w:szCs w:val="22"/>
              </w:rPr>
            </w:pPr>
            <w:r w:rsidRPr="3A46B1C5">
              <w:rPr>
                <w:sz w:val="22"/>
                <w:szCs w:val="22"/>
              </w:rPr>
              <w:t>The Veterinary Services branch of APHIS.</w:t>
            </w:r>
          </w:p>
        </w:tc>
      </w:tr>
      <w:tr w14:paraId="0FC7D1DD" w14:textId="77777777" w:rsidTr="3A46B1C5">
        <w:tblPrEx>
          <w:tblW w:w="10328" w:type="dxa"/>
          <w:tblInd w:w="490" w:type="dxa"/>
          <w:tblLook w:val="04A0"/>
        </w:tblPrEx>
        <w:tc>
          <w:tcPr>
            <w:tcW w:w="2898" w:type="dxa"/>
          </w:tcPr>
          <w:p w:rsidR="00351A91" w:rsidRPr="00287670" w:rsidP="00351A91" w14:paraId="761E738E" w14:textId="77777777">
            <w:pPr>
              <w:pStyle w:val="BodyText"/>
              <w:spacing w:before="1"/>
              <w:rPr>
                <w:b/>
                <w:sz w:val="22"/>
                <w:szCs w:val="22"/>
              </w:rPr>
            </w:pPr>
          </w:p>
        </w:tc>
        <w:tc>
          <w:tcPr>
            <w:tcW w:w="7430" w:type="dxa"/>
          </w:tcPr>
          <w:p w:rsidR="00351A91" w:rsidRPr="00287670" w:rsidP="00351A91" w14:paraId="0943F983" w14:textId="77777777">
            <w:pPr>
              <w:pStyle w:val="BodyText"/>
              <w:spacing w:before="1"/>
              <w:rPr>
                <w:sz w:val="22"/>
                <w:szCs w:val="22"/>
              </w:rPr>
            </w:pPr>
          </w:p>
        </w:tc>
      </w:tr>
      <w:tr w14:paraId="332EFD32" w14:textId="77777777" w:rsidTr="3A46B1C5">
        <w:tblPrEx>
          <w:tblW w:w="10328" w:type="dxa"/>
          <w:tblInd w:w="490" w:type="dxa"/>
          <w:tblLook w:val="04A0"/>
        </w:tblPrEx>
        <w:tc>
          <w:tcPr>
            <w:tcW w:w="2898" w:type="dxa"/>
          </w:tcPr>
          <w:p w:rsidR="00351A91" w:rsidRPr="00287670" w:rsidP="00351A91" w14:paraId="0657DF1D" w14:textId="7B0309CD">
            <w:pPr>
              <w:pStyle w:val="BodyText"/>
              <w:spacing w:before="1"/>
              <w:rPr>
                <w:b/>
                <w:bCs/>
                <w:sz w:val="22"/>
                <w:szCs w:val="22"/>
              </w:rPr>
            </w:pPr>
            <w:r w:rsidRPr="00287670">
              <w:rPr>
                <w:b/>
                <w:bCs/>
                <w:sz w:val="22"/>
                <w:szCs w:val="22"/>
              </w:rPr>
              <w:t>Veterinary Services representative</w:t>
            </w:r>
          </w:p>
        </w:tc>
        <w:tc>
          <w:tcPr>
            <w:tcW w:w="7430" w:type="dxa"/>
          </w:tcPr>
          <w:p w:rsidR="00351A91" w:rsidRPr="00287670" w:rsidP="00351A91" w14:paraId="74170BDC" w14:textId="6C9EA79E">
            <w:pPr>
              <w:pStyle w:val="BodyText"/>
              <w:spacing w:before="1"/>
              <w:rPr>
                <w:sz w:val="22"/>
                <w:szCs w:val="22"/>
              </w:rPr>
            </w:pPr>
            <w:r w:rsidRPr="3A46B1C5">
              <w:rPr>
                <w:sz w:val="22"/>
                <w:szCs w:val="22"/>
              </w:rPr>
              <w:t>A person employed by VS who is authorized to perform the function involved.</w:t>
            </w:r>
          </w:p>
        </w:tc>
      </w:tr>
    </w:tbl>
    <w:p w:rsidR="0073660B" w:rsidRPr="00194A18" w14:paraId="2A08E412" w14:textId="77777777">
      <w:pPr>
        <w:pStyle w:val="BodyText"/>
        <w:spacing w:before="1"/>
        <w:rPr>
          <w:b/>
          <w:sz w:val="24"/>
        </w:rPr>
      </w:pPr>
    </w:p>
    <w:p w:rsidR="0073660B" w:rsidRPr="00194A18" w14:paraId="05ED4CC5" w14:textId="77777777">
      <w:pPr>
        <w:rPr>
          <w:sz w:val="21"/>
        </w:rPr>
        <w:sectPr w:rsidSect="00A567FB">
          <w:headerReference w:type="default" r:id="rId20"/>
          <w:footerReference w:type="default" r:id="rId21"/>
          <w:pgSz w:w="12240" w:h="15840"/>
          <w:pgMar w:top="1360" w:right="920" w:bottom="1680" w:left="620" w:header="0" w:footer="1408" w:gutter="0"/>
          <w:cols w:space="720"/>
        </w:sectPr>
      </w:pPr>
    </w:p>
    <w:p w:rsidR="0073660B" w:rsidRPr="00194A18" w14:paraId="7BA6D2DE" w14:textId="23F5CA24">
      <w:pPr>
        <w:pStyle w:val="Heading1"/>
      </w:pPr>
      <w:r w:rsidRPr="00194A18">
        <w:t>Standard</w:t>
      </w:r>
      <w:r w:rsidRPr="00194A18">
        <w:rPr>
          <w:spacing w:val="-7"/>
        </w:rPr>
        <w:t xml:space="preserve"> </w:t>
      </w:r>
      <w:r w:rsidRPr="00194A18">
        <w:t>A—</w:t>
      </w:r>
      <w:r w:rsidRPr="00194A18" w:rsidR="00943130">
        <w:t>Enrollment</w:t>
      </w:r>
    </w:p>
    <w:p w:rsidR="005F28EA" w:rsidRPr="00194A18" w14:paraId="216A53E4" w14:textId="77777777">
      <w:pPr>
        <w:pStyle w:val="Heading1"/>
      </w:pPr>
    </w:p>
    <w:p w:rsidR="009C313A" w:rsidRPr="00194A18" w:rsidP="009C313A" w14:paraId="5FCED930" w14:textId="77777777">
      <w:pPr>
        <w:pStyle w:val="Heading1"/>
        <w:numPr>
          <w:ilvl w:val="0"/>
          <w:numId w:val="39"/>
        </w:numPr>
        <w:jc w:val="left"/>
        <w:rPr>
          <w:sz w:val="24"/>
          <w:szCs w:val="24"/>
        </w:rPr>
      </w:pPr>
      <w:r w:rsidRPr="00194A18">
        <w:rPr>
          <w:sz w:val="24"/>
          <w:szCs w:val="24"/>
        </w:rPr>
        <w:t>Enrollment</w:t>
      </w:r>
    </w:p>
    <w:p w:rsidR="00B01518" w:rsidRPr="00194A18" w:rsidP="3A46B1C5" w14:paraId="3553C64C" w14:textId="09E5630A">
      <w:pPr>
        <w:pStyle w:val="Heading1"/>
        <w:ind w:left="2880"/>
        <w:jc w:val="left"/>
        <w:rPr>
          <w:b w:val="0"/>
          <w:bCs w:val="0"/>
          <w:sz w:val="22"/>
          <w:szCs w:val="22"/>
        </w:rPr>
      </w:pPr>
      <w:r w:rsidRPr="3A46B1C5">
        <w:rPr>
          <w:b w:val="0"/>
          <w:bCs w:val="0"/>
          <w:sz w:val="22"/>
          <w:szCs w:val="22"/>
        </w:rPr>
        <w:t xml:space="preserve">OSAs </w:t>
      </w:r>
      <w:r w:rsidRPr="3A46B1C5" w:rsidR="003B50DA">
        <w:rPr>
          <w:b w:val="0"/>
          <w:bCs w:val="0"/>
          <w:sz w:val="22"/>
          <w:szCs w:val="22"/>
        </w:rPr>
        <w:t xml:space="preserve">are responsible for enrolling participants, managing enrollment documentation, and reporting to the US SHIP Administrative team. </w:t>
      </w:r>
    </w:p>
    <w:p w:rsidR="009C313A" w:rsidRPr="00194A18" w:rsidP="009C313A" w14:paraId="17D63607" w14:textId="77777777">
      <w:pPr>
        <w:pStyle w:val="Heading1"/>
        <w:numPr>
          <w:ilvl w:val="0"/>
          <w:numId w:val="39"/>
        </w:numPr>
        <w:jc w:val="left"/>
        <w:rPr>
          <w:sz w:val="24"/>
          <w:szCs w:val="24"/>
        </w:rPr>
      </w:pPr>
      <w:r w:rsidRPr="00194A18">
        <w:rPr>
          <w:sz w:val="24"/>
          <w:szCs w:val="24"/>
        </w:rPr>
        <w:t>Premises Locatio</w:t>
      </w:r>
      <w:r w:rsidRPr="00194A18">
        <w:rPr>
          <w:sz w:val="24"/>
          <w:szCs w:val="24"/>
        </w:rPr>
        <w:t>n</w:t>
      </w:r>
    </w:p>
    <w:p w:rsidR="00202EF5" w:rsidRPr="00194A18" w:rsidP="3A46B1C5" w14:paraId="77AB1526" w14:textId="53E67F67">
      <w:pPr>
        <w:pStyle w:val="Heading1"/>
        <w:ind w:left="2880"/>
        <w:jc w:val="left"/>
        <w:rPr>
          <w:b w:val="0"/>
          <w:bCs w:val="0"/>
          <w:sz w:val="22"/>
          <w:szCs w:val="22"/>
        </w:rPr>
      </w:pPr>
      <w:r w:rsidRPr="3A46B1C5">
        <w:rPr>
          <w:b w:val="0"/>
          <w:bCs w:val="0"/>
          <w:sz w:val="22"/>
          <w:szCs w:val="22"/>
        </w:rPr>
        <w:t xml:space="preserve">Participating premises are to be enrolled with the US SHIP OSA in the </w:t>
      </w:r>
      <w:r w:rsidR="007D1B85">
        <w:rPr>
          <w:b w:val="0"/>
          <w:bCs w:val="0"/>
          <w:sz w:val="22"/>
          <w:szCs w:val="22"/>
        </w:rPr>
        <w:t>S</w:t>
      </w:r>
      <w:r w:rsidRPr="3A46B1C5">
        <w:rPr>
          <w:b w:val="0"/>
          <w:bCs w:val="0"/>
          <w:sz w:val="22"/>
          <w:szCs w:val="22"/>
        </w:rPr>
        <w:t>tate</w:t>
      </w:r>
      <w:r w:rsidR="007D1B85">
        <w:rPr>
          <w:b w:val="0"/>
          <w:bCs w:val="0"/>
          <w:sz w:val="22"/>
          <w:szCs w:val="22"/>
        </w:rPr>
        <w:t xml:space="preserve"> in which the premises is located</w:t>
      </w:r>
      <w:r w:rsidRPr="3A46B1C5" w:rsidR="0062120B">
        <w:rPr>
          <w:b w:val="0"/>
          <w:bCs w:val="0"/>
          <w:sz w:val="22"/>
          <w:szCs w:val="22"/>
        </w:rPr>
        <w:t xml:space="preserve">. </w:t>
      </w:r>
    </w:p>
    <w:p w:rsidR="00202EF5" w:rsidRPr="00194A18" w:rsidP="00202EF5" w14:paraId="4168FE4C" w14:textId="7351D8C2">
      <w:pPr>
        <w:pStyle w:val="Heading1"/>
        <w:numPr>
          <w:ilvl w:val="0"/>
          <w:numId w:val="39"/>
        </w:numPr>
        <w:jc w:val="left"/>
        <w:rPr>
          <w:sz w:val="24"/>
          <w:szCs w:val="24"/>
        </w:rPr>
      </w:pPr>
      <w:r w:rsidRPr="00194A18">
        <w:rPr>
          <w:sz w:val="24"/>
          <w:szCs w:val="24"/>
        </w:rPr>
        <w:t>Premises</w:t>
      </w:r>
      <w:r w:rsidR="007D1B85">
        <w:rPr>
          <w:sz w:val="24"/>
          <w:szCs w:val="24"/>
        </w:rPr>
        <w:t>-</w:t>
      </w:r>
      <w:r w:rsidRPr="00194A18">
        <w:rPr>
          <w:sz w:val="24"/>
          <w:szCs w:val="24"/>
        </w:rPr>
        <w:t>Level Information</w:t>
      </w:r>
    </w:p>
    <w:p w:rsidR="00202EF5" w:rsidRPr="00194A18" w:rsidP="3A46B1C5" w14:paraId="73C46D34" w14:textId="073083B5">
      <w:pPr>
        <w:pStyle w:val="Heading1"/>
        <w:ind w:left="2880"/>
        <w:jc w:val="left"/>
        <w:rPr>
          <w:b w:val="0"/>
          <w:bCs w:val="0"/>
          <w:sz w:val="22"/>
          <w:szCs w:val="22"/>
        </w:rPr>
      </w:pPr>
      <w:r w:rsidRPr="3A46B1C5">
        <w:rPr>
          <w:b w:val="0"/>
          <w:bCs w:val="0"/>
          <w:sz w:val="22"/>
          <w:szCs w:val="22"/>
        </w:rPr>
        <w:t xml:space="preserve">The US SHIP OSA should </w:t>
      </w:r>
      <w:r w:rsidR="00455B1F">
        <w:rPr>
          <w:b w:val="0"/>
          <w:bCs w:val="0"/>
          <w:sz w:val="22"/>
          <w:szCs w:val="22"/>
        </w:rPr>
        <w:t>maintain</w:t>
      </w:r>
      <w:r w:rsidRPr="3A46B1C5">
        <w:rPr>
          <w:b w:val="0"/>
          <w:bCs w:val="0"/>
          <w:sz w:val="22"/>
          <w:szCs w:val="22"/>
        </w:rPr>
        <w:t xml:space="preserve"> </w:t>
      </w:r>
      <w:r w:rsidRPr="3A46B1C5" w:rsidR="005F28EA">
        <w:rPr>
          <w:b w:val="0"/>
          <w:bCs w:val="0"/>
          <w:sz w:val="22"/>
          <w:szCs w:val="22"/>
        </w:rPr>
        <w:t xml:space="preserve">complete, accurate, </w:t>
      </w:r>
      <w:r w:rsidRPr="3A46B1C5" w:rsidR="602E2A47">
        <w:rPr>
          <w:b w:val="0"/>
          <w:bCs w:val="0"/>
          <w:sz w:val="22"/>
          <w:szCs w:val="22"/>
        </w:rPr>
        <w:t xml:space="preserve">and </w:t>
      </w:r>
      <w:r w:rsidRPr="3A46B1C5" w:rsidR="005F28EA">
        <w:rPr>
          <w:b w:val="0"/>
          <w:bCs w:val="0"/>
          <w:sz w:val="22"/>
          <w:szCs w:val="22"/>
        </w:rPr>
        <w:t>current</w:t>
      </w:r>
      <w:r w:rsidRPr="3A46B1C5" w:rsidR="217D7013">
        <w:rPr>
          <w:b w:val="0"/>
          <w:bCs w:val="0"/>
          <w:sz w:val="22"/>
          <w:szCs w:val="22"/>
        </w:rPr>
        <w:t xml:space="preserve">, premises-level </w:t>
      </w:r>
      <w:r w:rsidRPr="3A46B1C5" w:rsidR="406A1B32">
        <w:rPr>
          <w:b w:val="0"/>
          <w:bCs w:val="0"/>
          <w:sz w:val="22"/>
          <w:szCs w:val="22"/>
        </w:rPr>
        <w:t xml:space="preserve">demographic </w:t>
      </w:r>
      <w:r w:rsidRPr="3A46B1C5" w:rsidR="217D7013">
        <w:rPr>
          <w:b w:val="0"/>
          <w:bCs w:val="0"/>
          <w:sz w:val="22"/>
          <w:szCs w:val="22"/>
        </w:rPr>
        <w:t>information for each participating premises in the State</w:t>
      </w:r>
      <w:r w:rsidRPr="3A46B1C5" w:rsidR="005F28EA">
        <w:rPr>
          <w:b w:val="0"/>
          <w:bCs w:val="0"/>
          <w:sz w:val="22"/>
          <w:szCs w:val="22"/>
        </w:rPr>
        <w:t>.</w:t>
      </w:r>
    </w:p>
    <w:p w:rsidR="00202EF5" w:rsidRPr="00194A18" w:rsidP="00202EF5" w14:paraId="4C72C2A6" w14:textId="77777777">
      <w:pPr>
        <w:pStyle w:val="Heading1"/>
        <w:numPr>
          <w:ilvl w:val="0"/>
          <w:numId w:val="39"/>
        </w:numPr>
        <w:jc w:val="left"/>
        <w:rPr>
          <w:sz w:val="24"/>
          <w:szCs w:val="24"/>
        </w:rPr>
      </w:pPr>
      <w:r w:rsidRPr="00194A18">
        <w:rPr>
          <w:sz w:val="24"/>
          <w:szCs w:val="24"/>
        </w:rPr>
        <w:t>Minimum Required Demographic Info</w:t>
      </w:r>
      <w:r w:rsidRPr="00194A18">
        <w:rPr>
          <w:sz w:val="24"/>
          <w:szCs w:val="24"/>
        </w:rPr>
        <w:t>rm</w:t>
      </w:r>
      <w:r w:rsidRPr="00194A18">
        <w:rPr>
          <w:sz w:val="24"/>
          <w:szCs w:val="24"/>
        </w:rPr>
        <w:t>ation</w:t>
      </w:r>
    </w:p>
    <w:p w:rsidR="008768C6" w:rsidRPr="00194A18" w:rsidP="008768C6" w14:paraId="1AFF9C84" w14:textId="39701D25">
      <w:pPr>
        <w:pStyle w:val="Heading1"/>
        <w:numPr>
          <w:ilvl w:val="1"/>
          <w:numId w:val="39"/>
        </w:numPr>
        <w:jc w:val="left"/>
        <w:rPr>
          <w:b w:val="0"/>
          <w:bCs w:val="0"/>
          <w:sz w:val="22"/>
          <w:szCs w:val="22"/>
        </w:rPr>
      </w:pPr>
      <w:r w:rsidRPr="00194A18">
        <w:rPr>
          <w:b w:val="0"/>
          <w:bCs w:val="0"/>
          <w:sz w:val="22"/>
          <w:szCs w:val="22"/>
        </w:rPr>
        <w:t xml:space="preserve">The minimum required demographic information to be recorded for each </w:t>
      </w:r>
      <w:r w:rsidRPr="00194A18" w:rsidR="003B50DA">
        <w:rPr>
          <w:b w:val="0"/>
          <w:bCs w:val="0"/>
          <w:sz w:val="22"/>
          <w:szCs w:val="22"/>
        </w:rPr>
        <w:t xml:space="preserve">participating </w:t>
      </w:r>
      <w:r w:rsidRPr="00194A18">
        <w:rPr>
          <w:b w:val="0"/>
          <w:bCs w:val="0"/>
          <w:sz w:val="22"/>
          <w:szCs w:val="22"/>
        </w:rPr>
        <w:t xml:space="preserve">premises </w:t>
      </w:r>
      <w:r w:rsidR="00455B1F">
        <w:rPr>
          <w:b w:val="0"/>
          <w:bCs w:val="0"/>
          <w:sz w:val="22"/>
          <w:szCs w:val="22"/>
        </w:rPr>
        <w:t>includes</w:t>
      </w:r>
      <w:r w:rsidRPr="00194A18">
        <w:rPr>
          <w:b w:val="0"/>
          <w:bCs w:val="0"/>
          <w:sz w:val="22"/>
          <w:szCs w:val="22"/>
        </w:rPr>
        <w:t xml:space="preserve">: </w:t>
      </w:r>
    </w:p>
    <w:p w:rsidR="008768C6" w:rsidRPr="00194A18" w:rsidP="008768C6" w14:paraId="1E25551A" w14:textId="2F41FF37">
      <w:pPr>
        <w:pStyle w:val="Heading1"/>
        <w:numPr>
          <w:ilvl w:val="2"/>
          <w:numId w:val="39"/>
        </w:numPr>
        <w:jc w:val="left"/>
        <w:rPr>
          <w:b w:val="0"/>
          <w:bCs w:val="0"/>
          <w:sz w:val="22"/>
          <w:szCs w:val="22"/>
        </w:rPr>
      </w:pPr>
      <w:r w:rsidRPr="3A46B1C5">
        <w:rPr>
          <w:b w:val="0"/>
          <w:bCs w:val="0"/>
          <w:sz w:val="22"/>
          <w:szCs w:val="22"/>
        </w:rPr>
        <w:t>Name, address, and contact</w:t>
      </w:r>
      <w:r w:rsidRPr="3A46B1C5" w:rsidR="002F332A">
        <w:rPr>
          <w:b w:val="0"/>
          <w:bCs w:val="0"/>
          <w:sz w:val="22"/>
          <w:szCs w:val="22"/>
        </w:rPr>
        <w:t xml:space="preserve"> information</w:t>
      </w:r>
      <w:r w:rsidRPr="3A46B1C5">
        <w:rPr>
          <w:b w:val="0"/>
          <w:bCs w:val="0"/>
          <w:sz w:val="22"/>
          <w:szCs w:val="22"/>
        </w:rPr>
        <w:t xml:space="preserve"> of </w:t>
      </w:r>
      <w:r w:rsidRPr="3A46B1C5" w:rsidR="57D7C011">
        <w:rPr>
          <w:b w:val="0"/>
          <w:bCs w:val="0"/>
          <w:sz w:val="22"/>
          <w:szCs w:val="22"/>
        </w:rPr>
        <w:t xml:space="preserve">each </w:t>
      </w:r>
      <w:r w:rsidRPr="3A46B1C5">
        <w:rPr>
          <w:b w:val="0"/>
          <w:bCs w:val="0"/>
          <w:sz w:val="22"/>
          <w:szCs w:val="22"/>
        </w:rPr>
        <w:t xml:space="preserve">US SHIP </w:t>
      </w:r>
      <w:r w:rsidRPr="3A46B1C5" w:rsidR="003B50DA">
        <w:rPr>
          <w:b w:val="0"/>
          <w:bCs w:val="0"/>
          <w:sz w:val="22"/>
          <w:szCs w:val="22"/>
        </w:rPr>
        <w:t>p</w:t>
      </w:r>
      <w:r w:rsidRPr="3A46B1C5">
        <w:rPr>
          <w:b w:val="0"/>
          <w:bCs w:val="0"/>
          <w:sz w:val="22"/>
          <w:szCs w:val="22"/>
        </w:rPr>
        <w:t>articipant</w:t>
      </w:r>
      <w:r w:rsidRPr="3A46B1C5" w:rsidR="00024DAA">
        <w:rPr>
          <w:b w:val="0"/>
          <w:bCs w:val="0"/>
          <w:sz w:val="22"/>
          <w:szCs w:val="22"/>
        </w:rPr>
        <w:t>.</w:t>
      </w:r>
    </w:p>
    <w:p w:rsidR="008F7510" w:rsidRPr="00287670" w:rsidP="3A46B1C5" w14:paraId="71B236A4" w14:textId="11E8B3B4">
      <w:pPr>
        <w:pStyle w:val="Heading1"/>
        <w:numPr>
          <w:ilvl w:val="2"/>
          <w:numId w:val="39"/>
        </w:numPr>
        <w:jc w:val="left"/>
        <w:rPr>
          <w:b w:val="0"/>
          <w:bCs w:val="0"/>
          <w:sz w:val="22"/>
          <w:szCs w:val="22"/>
        </w:rPr>
      </w:pPr>
      <w:r>
        <w:rPr>
          <w:b w:val="0"/>
          <w:bCs w:val="0"/>
          <w:sz w:val="22"/>
          <w:szCs w:val="22"/>
        </w:rPr>
        <w:t>A</w:t>
      </w:r>
      <w:r w:rsidRPr="3A46B1C5" w:rsidR="005F28EA">
        <w:rPr>
          <w:b w:val="0"/>
          <w:bCs w:val="0"/>
          <w:sz w:val="22"/>
          <w:szCs w:val="22"/>
        </w:rPr>
        <w:t xml:space="preserve">ddress (including </w:t>
      </w:r>
      <w:r w:rsidRPr="3A46B1C5" w:rsidR="009E142A">
        <w:rPr>
          <w:b w:val="0"/>
          <w:bCs w:val="0"/>
          <w:sz w:val="22"/>
          <w:szCs w:val="22"/>
        </w:rPr>
        <w:t>l</w:t>
      </w:r>
      <w:r w:rsidRPr="3A46B1C5" w:rsidR="005F28EA">
        <w:rPr>
          <w:b w:val="0"/>
          <w:bCs w:val="0"/>
          <w:sz w:val="22"/>
          <w:szCs w:val="22"/>
        </w:rPr>
        <w:t xml:space="preserve">atitude and </w:t>
      </w:r>
      <w:r w:rsidRPr="3A46B1C5" w:rsidR="009E142A">
        <w:rPr>
          <w:b w:val="0"/>
          <w:bCs w:val="0"/>
          <w:sz w:val="22"/>
          <w:szCs w:val="22"/>
        </w:rPr>
        <w:t>l</w:t>
      </w:r>
      <w:r w:rsidRPr="3A46B1C5" w:rsidR="005F28EA">
        <w:rPr>
          <w:b w:val="0"/>
          <w:bCs w:val="0"/>
          <w:sz w:val="22"/>
          <w:szCs w:val="22"/>
        </w:rPr>
        <w:t>ongitude</w:t>
      </w:r>
      <w:r w:rsidR="00AC41E1">
        <w:rPr>
          <w:b w:val="0"/>
          <w:bCs w:val="0"/>
          <w:sz w:val="22"/>
          <w:szCs w:val="22"/>
        </w:rPr>
        <w:t xml:space="preserve"> if a 911 address is not available</w:t>
      </w:r>
      <w:r w:rsidRPr="3A46B1C5" w:rsidR="005F28EA">
        <w:rPr>
          <w:b w:val="0"/>
          <w:bCs w:val="0"/>
          <w:sz w:val="22"/>
          <w:szCs w:val="22"/>
        </w:rPr>
        <w:t>)</w:t>
      </w:r>
      <w:r w:rsidR="00E5533D">
        <w:rPr>
          <w:b w:val="0"/>
          <w:bCs w:val="0"/>
          <w:sz w:val="22"/>
          <w:szCs w:val="22"/>
        </w:rPr>
        <w:t xml:space="preserve"> of animal location</w:t>
      </w:r>
      <w:r w:rsidRPr="3A46B1C5" w:rsidR="005F28EA">
        <w:rPr>
          <w:b w:val="0"/>
          <w:bCs w:val="0"/>
          <w:sz w:val="22"/>
          <w:szCs w:val="22"/>
        </w:rPr>
        <w:t>, and</w:t>
      </w:r>
      <w:r>
        <w:rPr>
          <w:b w:val="0"/>
          <w:bCs w:val="0"/>
          <w:sz w:val="22"/>
          <w:szCs w:val="22"/>
        </w:rPr>
        <w:t xml:space="preserve"> name and</w:t>
      </w:r>
      <w:r w:rsidRPr="3A46B1C5" w:rsidR="005F28EA">
        <w:rPr>
          <w:b w:val="0"/>
          <w:bCs w:val="0"/>
          <w:sz w:val="22"/>
          <w:szCs w:val="22"/>
        </w:rPr>
        <w:t xml:space="preserve"> contact</w:t>
      </w:r>
      <w:r w:rsidRPr="3A46B1C5" w:rsidR="002F332A">
        <w:rPr>
          <w:b w:val="0"/>
          <w:bCs w:val="0"/>
          <w:sz w:val="22"/>
          <w:szCs w:val="22"/>
        </w:rPr>
        <w:t xml:space="preserve"> information</w:t>
      </w:r>
      <w:r w:rsidRPr="3A46B1C5" w:rsidR="005F28EA">
        <w:rPr>
          <w:b w:val="0"/>
          <w:bCs w:val="0"/>
          <w:sz w:val="22"/>
          <w:szCs w:val="22"/>
        </w:rPr>
        <w:t xml:space="preserve"> of </w:t>
      </w:r>
      <w:r w:rsidRPr="3A46B1C5" w:rsidR="32F9162B">
        <w:rPr>
          <w:b w:val="0"/>
          <w:bCs w:val="0"/>
          <w:sz w:val="22"/>
          <w:szCs w:val="22"/>
        </w:rPr>
        <w:t xml:space="preserve">each </w:t>
      </w:r>
      <w:r w:rsidRPr="3A46B1C5" w:rsidR="005F28EA">
        <w:rPr>
          <w:b w:val="0"/>
          <w:bCs w:val="0"/>
          <w:sz w:val="22"/>
          <w:szCs w:val="22"/>
        </w:rPr>
        <w:t>Premises (Site) Owner</w:t>
      </w:r>
      <w:r w:rsidRPr="3A46B1C5" w:rsidR="00024DAA">
        <w:rPr>
          <w:b w:val="0"/>
          <w:bCs w:val="0"/>
          <w:sz w:val="22"/>
          <w:szCs w:val="22"/>
        </w:rPr>
        <w:t>.</w:t>
      </w:r>
      <w:r w:rsidRPr="3A46B1C5" w:rsidR="29A2E48D">
        <w:rPr>
          <w:b w:val="0"/>
          <w:bCs w:val="0"/>
          <w:sz w:val="22"/>
          <w:szCs w:val="22"/>
        </w:rPr>
        <w:t xml:space="preserve"> </w:t>
      </w:r>
      <w:r w:rsidRPr="3A46B1C5">
        <w:rPr>
          <w:b w:val="0"/>
          <w:bCs w:val="0"/>
          <w:sz w:val="22"/>
          <w:szCs w:val="22"/>
        </w:rPr>
        <w:t xml:space="preserve">Longitude and </w:t>
      </w:r>
      <w:r w:rsidRPr="3A46B1C5" w:rsidR="003A6417">
        <w:rPr>
          <w:b w:val="0"/>
          <w:bCs w:val="0"/>
          <w:sz w:val="22"/>
          <w:szCs w:val="22"/>
        </w:rPr>
        <w:t>l</w:t>
      </w:r>
      <w:r w:rsidRPr="3A46B1C5">
        <w:rPr>
          <w:b w:val="0"/>
          <w:bCs w:val="0"/>
          <w:sz w:val="22"/>
          <w:szCs w:val="22"/>
        </w:rPr>
        <w:t>atitude should be</w:t>
      </w:r>
      <w:r w:rsidRPr="3A46B1C5" w:rsidR="009628AD">
        <w:rPr>
          <w:b w:val="0"/>
          <w:bCs w:val="0"/>
          <w:sz w:val="22"/>
          <w:szCs w:val="22"/>
        </w:rPr>
        <w:t xml:space="preserve"> for</w:t>
      </w:r>
      <w:r w:rsidRPr="3A46B1C5">
        <w:rPr>
          <w:b w:val="0"/>
          <w:bCs w:val="0"/>
          <w:sz w:val="22"/>
          <w:szCs w:val="22"/>
        </w:rPr>
        <w:t xml:space="preserve"> the front gate of the premises</w:t>
      </w:r>
      <w:r w:rsidRPr="3A46B1C5" w:rsidR="009628AD">
        <w:rPr>
          <w:b w:val="0"/>
          <w:bCs w:val="0"/>
          <w:sz w:val="22"/>
          <w:szCs w:val="22"/>
        </w:rPr>
        <w:t>.</w:t>
      </w:r>
      <w:r w:rsidRPr="3A46B1C5">
        <w:rPr>
          <w:b w:val="0"/>
          <w:bCs w:val="0"/>
          <w:sz w:val="22"/>
          <w:szCs w:val="22"/>
        </w:rPr>
        <w:t xml:space="preserve"> </w:t>
      </w:r>
    </w:p>
    <w:p w:rsidR="008768C6" w:rsidRPr="00287670" w:rsidP="008768C6" w14:paraId="74007F40" w14:textId="0C496B03">
      <w:pPr>
        <w:pStyle w:val="Heading1"/>
        <w:numPr>
          <w:ilvl w:val="2"/>
          <w:numId w:val="39"/>
        </w:numPr>
        <w:jc w:val="left"/>
        <w:rPr>
          <w:b w:val="0"/>
          <w:bCs w:val="0"/>
          <w:sz w:val="22"/>
          <w:szCs w:val="22"/>
        </w:rPr>
      </w:pPr>
      <w:r w:rsidRPr="3A46B1C5">
        <w:rPr>
          <w:b w:val="0"/>
          <w:bCs w:val="0"/>
          <w:sz w:val="22"/>
          <w:szCs w:val="22"/>
        </w:rPr>
        <w:t>Premise</w:t>
      </w:r>
      <w:r w:rsidRPr="3A46B1C5" w:rsidR="6D20C9EB">
        <w:rPr>
          <w:b w:val="0"/>
          <w:bCs w:val="0"/>
          <w:sz w:val="22"/>
          <w:szCs w:val="22"/>
        </w:rPr>
        <w:t>s</w:t>
      </w:r>
      <w:r w:rsidRPr="3A46B1C5">
        <w:rPr>
          <w:b w:val="0"/>
          <w:bCs w:val="0"/>
          <w:sz w:val="22"/>
          <w:szCs w:val="22"/>
        </w:rPr>
        <w:t xml:space="preserve"> Identification Number (PIN) </w:t>
      </w:r>
      <w:r w:rsidRPr="3A46B1C5" w:rsidR="001F3970">
        <w:rPr>
          <w:b w:val="0"/>
          <w:bCs w:val="0"/>
          <w:sz w:val="22"/>
          <w:szCs w:val="22"/>
        </w:rPr>
        <w:t>of</w:t>
      </w:r>
      <w:r w:rsidRPr="3A46B1C5" w:rsidR="00515FD8">
        <w:rPr>
          <w:b w:val="0"/>
          <w:bCs w:val="0"/>
          <w:sz w:val="22"/>
          <w:szCs w:val="22"/>
        </w:rPr>
        <w:t xml:space="preserve"> the</w:t>
      </w:r>
      <w:r w:rsidRPr="3A46B1C5">
        <w:rPr>
          <w:b w:val="0"/>
          <w:bCs w:val="0"/>
          <w:sz w:val="22"/>
          <w:szCs w:val="22"/>
        </w:rPr>
        <w:t xml:space="preserve"> </w:t>
      </w:r>
      <w:r w:rsidRPr="3A46B1C5" w:rsidR="00024DAA">
        <w:rPr>
          <w:b w:val="0"/>
          <w:bCs w:val="0"/>
          <w:sz w:val="22"/>
          <w:szCs w:val="22"/>
        </w:rPr>
        <w:t xml:space="preserve">participating </w:t>
      </w:r>
      <w:r w:rsidRPr="3A46B1C5">
        <w:rPr>
          <w:b w:val="0"/>
          <w:bCs w:val="0"/>
          <w:sz w:val="22"/>
          <w:szCs w:val="22"/>
        </w:rPr>
        <w:t>animal location</w:t>
      </w:r>
      <w:r w:rsidRPr="3A46B1C5" w:rsidR="0024212E">
        <w:rPr>
          <w:b w:val="0"/>
          <w:bCs w:val="0"/>
          <w:sz w:val="22"/>
          <w:szCs w:val="22"/>
        </w:rPr>
        <w:t xml:space="preserve">, as assigned by the </w:t>
      </w:r>
      <w:r w:rsidRPr="3A46B1C5" w:rsidR="005D4855">
        <w:rPr>
          <w:b w:val="0"/>
          <w:bCs w:val="0"/>
          <w:sz w:val="22"/>
          <w:szCs w:val="22"/>
        </w:rPr>
        <w:t xml:space="preserve">State </w:t>
      </w:r>
      <w:r w:rsidRPr="3A46B1C5" w:rsidR="630D4F9B">
        <w:rPr>
          <w:b w:val="0"/>
          <w:bCs w:val="0"/>
          <w:sz w:val="22"/>
          <w:szCs w:val="22"/>
        </w:rPr>
        <w:t>a</w:t>
      </w:r>
      <w:r w:rsidRPr="3A46B1C5" w:rsidR="005D4855">
        <w:rPr>
          <w:b w:val="0"/>
          <w:bCs w:val="0"/>
          <w:sz w:val="22"/>
          <w:szCs w:val="22"/>
        </w:rPr>
        <w:t xml:space="preserve">nimal </w:t>
      </w:r>
      <w:r w:rsidRPr="3A46B1C5" w:rsidR="2B93A787">
        <w:rPr>
          <w:b w:val="0"/>
          <w:bCs w:val="0"/>
          <w:sz w:val="22"/>
          <w:szCs w:val="22"/>
        </w:rPr>
        <w:t>h</w:t>
      </w:r>
      <w:r w:rsidRPr="3A46B1C5" w:rsidR="005D4855">
        <w:rPr>
          <w:b w:val="0"/>
          <w:bCs w:val="0"/>
          <w:sz w:val="22"/>
          <w:szCs w:val="22"/>
        </w:rPr>
        <w:t xml:space="preserve">ealth </w:t>
      </w:r>
      <w:r w:rsidRPr="3A46B1C5" w:rsidR="7850EDE6">
        <w:rPr>
          <w:b w:val="0"/>
          <w:bCs w:val="0"/>
          <w:sz w:val="22"/>
          <w:szCs w:val="22"/>
        </w:rPr>
        <w:t>o</w:t>
      </w:r>
      <w:r w:rsidRPr="3A46B1C5" w:rsidR="005D4855">
        <w:rPr>
          <w:b w:val="0"/>
          <w:bCs w:val="0"/>
          <w:sz w:val="22"/>
          <w:szCs w:val="22"/>
        </w:rPr>
        <w:t>fficial (SAHO)</w:t>
      </w:r>
      <w:r w:rsidR="00243AB6">
        <w:rPr>
          <w:b w:val="0"/>
          <w:bCs w:val="0"/>
          <w:sz w:val="22"/>
          <w:szCs w:val="22"/>
        </w:rPr>
        <w:t xml:space="preserve"> and common name of the site</w:t>
      </w:r>
      <w:r w:rsidRPr="3A46B1C5" w:rsidR="00024DAA">
        <w:rPr>
          <w:b w:val="0"/>
          <w:bCs w:val="0"/>
          <w:sz w:val="22"/>
          <w:szCs w:val="22"/>
        </w:rPr>
        <w:t>.</w:t>
      </w:r>
    </w:p>
    <w:p w:rsidR="008768C6" w:rsidRPr="00194A18" w:rsidP="008768C6" w14:paraId="4B039F7E" w14:textId="594F5C25">
      <w:pPr>
        <w:pStyle w:val="Heading1"/>
        <w:numPr>
          <w:ilvl w:val="2"/>
          <w:numId w:val="39"/>
        </w:numPr>
        <w:jc w:val="left"/>
        <w:rPr>
          <w:b w:val="0"/>
          <w:bCs w:val="0"/>
          <w:sz w:val="22"/>
          <w:szCs w:val="22"/>
        </w:rPr>
      </w:pPr>
      <w:r w:rsidRPr="3A46B1C5">
        <w:rPr>
          <w:b w:val="0"/>
          <w:bCs w:val="0"/>
          <w:sz w:val="22"/>
          <w:szCs w:val="22"/>
        </w:rPr>
        <w:t>Premise</w:t>
      </w:r>
      <w:r w:rsidRPr="3A46B1C5" w:rsidR="059BAE6F">
        <w:rPr>
          <w:b w:val="0"/>
          <w:bCs w:val="0"/>
          <w:sz w:val="22"/>
          <w:szCs w:val="22"/>
        </w:rPr>
        <w:t>s</w:t>
      </w:r>
      <w:r w:rsidRPr="3A46B1C5">
        <w:rPr>
          <w:b w:val="0"/>
          <w:bCs w:val="0"/>
          <w:sz w:val="22"/>
          <w:szCs w:val="22"/>
        </w:rPr>
        <w:t xml:space="preserve"> type (boar stud, breeding</w:t>
      </w:r>
      <w:r w:rsidRPr="3A46B1C5" w:rsidR="00515FD8">
        <w:rPr>
          <w:b w:val="0"/>
          <w:bCs w:val="0"/>
          <w:sz w:val="22"/>
          <w:szCs w:val="22"/>
        </w:rPr>
        <w:t xml:space="preserve"> herd</w:t>
      </w:r>
      <w:r w:rsidRPr="3A46B1C5">
        <w:rPr>
          <w:b w:val="0"/>
          <w:bCs w:val="0"/>
          <w:sz w:val="22"/>
          <w:szCs w:val="22"/>
        </w:rPr>
        <w:t>, growing pig, farrow to feeder/finish, small holdin</w:t>
      </w:r>
      <w:r w:rsidRPr="3A46B1C5" w:rsidR="00DC06A5">
        <w:rPr>
          <w:b w:val="0"/>
          <w:bCs w:val="0"/>
          <w:sz w:val="22"/>
          <w:szCs w:val="22"/>
        </w:rPr>
        <w:t>g</w:t>
      </w:r>
      <w:r w:rsidRPr="3A46B1C5">
        <w:rPr>
          <w:b w:val="0"/>
          <w:bCs w:val="0"/>
          <w:sz w:val="22"/>
          <w:szCs w:val="22"/>
        </w:rPr>
        <w:t xml:space="preserve">, non-commercial, </w:t>
      </w:r>
      <w:r w:rsidRPr="3A46B1C5" w:rsidR="00024DAA">
        <w:rPr>
          <w:b w:val="0"/>
          <w:bCs w:val="0"/>
          <w:sz w:val="22"/>
          <w:szCs w:val="22"/>
        </w:rPr>
        <w:t>live animal marke</w:t>
      </w:r>
      <w:r w:rsidRPr="3A46B1C5" w:rsidR="00515FD8">
        <w:rPr>
          <w:b w:val="0"/>
          <w:bCs w:val="0"/>
          <w:sz w:val="22"/>
          <w:szCs w:val="22"/>
        </w:rPr>
        <w:t>ting operation</w:t>
      </w:r>
      <w:r w:rsidRPr="3A46B1C5" w:rsidR="00024DAA">
        <w:rPr>
          <w:b w:val="0"/>
          <w:bCs w:val="0"/>
          <w:sz w:val="22"/>
          <w:szCs w:val="22"/>
        </w:rPr>
        <w:t xml:space="preserve">, or </w:t>
      </w:r>
      <w:r w:rsidRPr="3A46B1C5" w:rsidR="003769A3">
        <w:rPr>
          <w:b w:val="0"/>
          <w:bCs w:val="0"/>
          <w:sz w:val="22"/>
          <w:szCs w:val="22"/>
        </w:rPr>
        <w:t>packer</w:t>
      </w:r>
      <w:r w:rsidRPr="3A46B1C5">
        <w:rPr>
          <w:b w:val="0"/>
          <w:bCs w:val="0"/>
          <w:sz w:val="22"/>
          <w:szCs w:val="22"/>
        </w:rPr>
        <w:t>)</w:t>
      </w:r>
      <w:r w:rsidRPr="3A46B1C5" w:rsidR="003B0839">
        <w:rPr>
          <w:b w:val="0"/>
          <w:bCs w:val="0"/>
          <w:sz w:val="22"/>
          <w:szCs w:val="22"/>
        </w:rPr>
        <w:t>.</w:t>
      </w:r>
    </w:p>
    <w:p w:rsidR="008768C6" w:rsidRPr="00194A18" w:rsidP="008768C6" w14:paraId="43AE81CF" w14:textId="49CC4D4E">
      <w:pPr>
        <w:pStyle w:val="Heading1"/>
        <w:numPr>
          <w:ilvl w:val="2"/>
          <w:numId w:val="39"/>
        </w:numPr>
        <w:jc w:val="left"/>
        <w:rPr>
          <w:b w:val="0"/>
          <w:bCs w:val="0"/>
          <w:sz w:val="22"/>
          <w:szCs w:val="22"/>
        </w:rPr>
      </w:pPr>
      <w:r w:rsidRPr="00194A18">
        <w:rPr>
          <w:b w:val="0"/>
          <w:bCs w:val="0"/>
          <w:sz w:val="22"/>
          <w:szCs w:val="22"/>
        </w:rPr>
        <w:t xml:space="preserve">Expected </w:t>
      </w:r>
      <w:r w:rsidRPr="00287670" w:rsidR="003B0839">
        <w:rPr>
          <w:b w:val="0"/>
          <w:bCs w:val="0"/>
          <w:sz w:val="22"/>
          <w:szCs w:val="22"/>
        </w:rPr>
        <w:t xml:space="preserve">live animal </w:t>
      </w:r>
      <w:r w:rsidRPr="00194A18">
        <w:rPr>
          <w:b w:val="0"/>
          <w:bCs w:val="0"/>
          <w:sz w:val="22"/>
          <w:szCs w:val="22"/>
        </w:rPr>
        <w:t>site capacity (number of swine</w:t>
      </w:r>
      <w:r w:rsidRPr="00194A18" w:rsidR="00B33CC4">
        <w:rPr>
          <w:b w:val="0"/>
          <w:bCs w:val="0"/>
          <w:sz w:val="22"/>
          <w:szCs w:val="22"/>
        </w:rPr>
        <w:t>)</w:t>
      </w:r>
      <w:r w:rsidRPr="00194A18" w:rsidR="003B0839">
        <w:rPr>
          <w:b w:val="0"/>
          <w:bCs w:val="0"/>
          <w:sz w:val="22"/>
          <w:szCs w:val="22"/>
        </w:rPr>
        <w:t>.</w:t>
      </w:r>
    </w:p>
    <w:p w:rsidR="008768C6" w:rsidRPr="00287670" w:rsidP="008768C6" w14:paraId="03457BA6" w14:textId="3DBE9815">
      <w:pPr>
        <w:pStyle w:val="Heading1"/>
        <w:numPr>
          <w:ilvl w:val="2"/>
          <w:numId w:val="39"/>
        </w:numPr>
        <w:jc w:val="left"/>
        <w:rPr>
          <w:b w:val="0"/>
          <w:bCs w:val="0"/>
          <w:sz w:val="22"/>
          <w:szCs w:val="22"/>
        </w:rPr>
      </w:pPr>
      <w:r w:rsidRPr="00287670">
        <w:rPr>
          <w:b w:val="0"/>
          <w:bCs w:val="0"/>
          <w:sz w:val="22"/>
          <w:szCs w:val="22"/>
        </w:rPr>
        <w:t>Expected slaughter capacity (number of swine slaughtered daily/weekly</w:t>
      </w:r>
      <w:r w:rsidRPr="00287670" w:rsidR="00DF12AC">
        <w:rPr>
          <w:b w:val="0"/>
          <w:bCs w:val="0"/>
          <w:sz w:val="22"/>
          <w:szCs w:val="22"/>
        </w:rPr>
        <w:t>) if</w:t>
      </w:r>
      <w:r w:rsidRPr="00287670">
        <w:rPr>
          <w:b w:val="0"/>
          <w:bCs w:val="0"/>
          <w:sz w:val="22"/>
          <w:szCs w:val="22"/>
        </w:rPr>
        <w:t xml:space="preserve"> a slaughter establishment</w:t>
      </w:r>
      <w:r w:rsidRPr="00287670" w:rsidR="0032526F">
        <w:rPr>
          <w:b w:val="0"/>
          <w:bCs w:val="0"/>
          <w:sz w:val="22"/>
          <w:szCs w:val="22"/>
        </w:rPr>
        <w:t>.</w:t>
      </w:r>
    </w:p>
    <w:p w:rsidR="00874D91" w:rsidRPr="00287670" w:rsidP="00874D91" w14:paraId="13D55CDD" w14:textId="3C13032E">
      <w:pPr>
        <w:pStyle w:val="Heading1"/>
        <w:numPr>
          <w:ilvl w:val="2"/>
          <w:numId w:val="39"/>
        </w:numPr>
        <w:jc w:val="left"/>
        <w:rPr>
          <w:b w:val="0"/>
          <w:bCs w:val="0"/>
          <w:sz w:val="22"/>
          <w:szCs w:val="22"/>
        </w:rPr>
      </w:pPr>
      <w:r w:rsidRPr="00287670">
        <w:rPr>
          <w:b w:val="0"/>
          <w:bCs w:val="0"/>
          <w:sz w:val="22"/>
          <w:szCs w:val="22"/>
        </w:rPr>
        <w:t xml:space="preserve">Name and </w:t>
      </w:r>
      <w:r w:rsidRPr="00287670" w:rsidR="00EE32B9">
        <w:rPr>
          <w:b w:val="0"/>
          <w:bCs w:val="0"/>
          <w:sz w:val="22"/>
          <w:szCs w:val="22"/>
        </w:rPr>
        <w:t>c</w:t>
      </w:r>
      <w:r w:rsidRPr="00287670">
        <w:rPr>
          <w:b w:val="0"/>
          <w:bCs w:val="0"/>
          <w:sz w:val="22"/>
          <w:szCs w:val="22"/>
        </w:rPr>
        <w:t xml:space="preserve">ontact </w:t>
      </w:r>
      <w:r w:rsidRPr="00287670" w:rsidR="00EE32B9">
        <w:rPr>
          <w:b w:val="0"/>
          <w:bCs w:val="0"/>
          <w:sz w:val="22"/>
          <w:szCs w:val="22"/>
        </w:rPr>
        <w:t>i</w:t>
      </w:r>
      <w:r w:rsidRPr="00287670">
        <w:rPr>
          <w:b w:val="0"/>
          <w:bCs w:val="0"/>
          <w:sz w:val="22"/>
          <w:szCs w:val="22"/>
        </w:rPr>
        <w:t xml:space="preserve">nformation for the individual submitting </w:t>
      </w:r>
      <w:r w:rsidRPr="00287670" w:rsidR="008962C7">
        <w:rPr>
          <w:b w:val="0"/>
          <w:bCs w:val="0"/>
          <w:sz w:val="22"/>
          <w:szCs w:val="22"/>
        </w:rPr>
        <w:t>the enrollment document.</w:t>
      </w:r>
    </w:p>
    <w:p w:rsidR="00874D91" w:rsidRPr="00287670" w:rsidP="00874D91" w14:paraId="6541D519" w14:textId="77777777">
      <w:pPr>
        <w:pStyle w:val="Heading1"/>
        <w:numPr>
          <w:ilvl w:val="0"/>
          <w:numId w:val="39"/>
        </w:numPr>
        <w:jc w:val="left"/>
        <w:rPr>
          <w:sz w:val="24"/>
          <w:szCs w:val="24"/>
        </w:rPr>
      </w:pPr>
      <w:r w:rsidRPr="00287670">
        <w:rPr>
          <w:sz w:val="24"/>
          <w:szCs w:val="24"/>
        </w:rPr>
        <w:t>Premises Verification</w:t>
      </w:r>
    </w:p>
    <w:p w:rsidR="0032526F" w:rsidRPr="00287670" w:rsidP="0032526F" w14:paraId="0DF6DD53" w14:textId="121F78B2">
      <w:pPr>
        <w:pStyle w:val="Heading1"/>
        <w:numPr>
          <w:ilvl w:val="1"/>
          <w:numId w:val="39"/>
        </w:numPr>
        <w:jc w:val="left"/>
        <w:rPr>
          <w:sz w:val="22"/>
          <w:szCs w:val="22"/>
        </w:rPr>
      </w:pPr>
      <w:r w:rsidRPr="3A46B1C5">
        <w:rPr>
          <w:b w:val="0"/>
          <w:bCs w:val="0"/>
          <w:sz w:val="22"/>
          <w:szCs w:val="22"/>
        </w:rPr>
        <w:t xml:space="preserve">The OSA or its designee must verify and record </w:t>
      </w:r>
      <w:r w:rsidRPr="3A46B1C5" w:rsidR="00E818AA">
        <w:rPr>
          <w:b w:val="0"/>
          <w:bCs w:val="0"/>
          <w:sz w:val="22"/>
          <w:szCs w:val="22"/>
        </w:rPr>
        <w:t>accurate</w:t>
      </w:r>
      <w:r w:rsidRPr="3A46B1C5" w:rsidR="008962C7">
        <w:rPr>
          <w:b w:val="0"/>
          <w:bCs w:val="0"/>
          <w:sz w:val="22"/>
          <w:szCs w:val="22"/>
        </w:rPr>
        <w:t xml:space="preserve"> enrolled</w:t>
      </w:r>
      <w:r w:rsidRPr="3A46B1C5" w:rsidR="00FF29DD">
        <w:rPr>
          <w:b w:val="0"/>
          <w:bCs w:val="0"/>
          <w:sz w:val="22"/>
          <w:szCs w:val="22"/>
        </w:rPr>
        <w:t xml:space="preserve"> premises data</w:t>
      </w:r>
      <w:r w:rsidRPr="3A46B1C5" w:rsidR="002F3C7C">
        <w:rPr>
          <w:b w:val="0"/>
          <w:bCs w:val="0"/>
          <w:sz w:val="22"/>
          <w:szCs w:val="22"/>
        </w:rPr>
        <w:t>, including the PIN</w:t>
      </w:r>
      <w:r w:rsidRPr="3A46B1C5" w:rsidR="00FF29DD">
        <w:rPr>
          <w:b w:val="0"/>
          <w:bCs w:val="0"/>
          <w:sz w:val="22"/>
          <w:szCs w:val="22"/>
        </w:rPr>
        <w:t>, as provided in</w:t>
      </w:r>
      <w:r w:rsidRPr="3A46B1C5" w:rsidR="11FB0CF5">
        <w:rPr>
          <w:b w:val="0"/>
          <w:bCs w:val="0"/>
          <w:sz w:val="22"/>
          <w:szCs w:val="22"/>
        </w:rPr>
        <w:t xml:space="preserve"> US</w:t>
      </w:r>
      <w:r w:rsidRPr="3A46B1C5" w:rsidR="00FF29DD">
        <w:rPr>
          <w:b w:val="0"/>
          <w:bCs w:val="0"/>
          <w:sz w:val="22"/>
          <w:szCs w:val="22"/>
        </w:rPr>
        <w:t xml:space="preserve"> </w:t>
      </w:r>
      <w:r w:rsidRPr="3A46B1C5" w:rsidR="00E818AA">
        <w:rPr>
          <w:b w:val="0"/>
          <w:bCs w:val="0"/>
          <w:sz w:val="22"/>
          <w:szCs w:val="22"/>
        </w:rPr>
        <w:t>SHIP</w:t>
      </w:r>
      <w:r w:rsidRPr="3A46B1C5" w:rsidR="00FF29DD">
        <w:rPr>
          <w:b w:val="0"/>
          <w:bCs w:val="0"/>
          <w:sz w:val="22"/>
          <w:szCs w:val="22"/>
        </w:rPr>
        <w:t xml:space="preserve"> enrollment documentation</w:t>
      </w:r>
      <w:r w:rsidRPr="3A46B1C5" w:rsidR="009E1604">
        <w:rPr>
          <w:b w:val="0"/>
          <w:bCs w:val="0"/>
          <w:sz w:val="22"/>
          <w:szCs w:val="22"/>
        </w:rPr>
        <w:t xml:space="preserve">. </w:t>
      </w:r>
    </w:p>
    <w:p w:rsidR="00874D91" w:rsidRPr="00194A18" w:rsidP="00874D91" w14:paraId="16D00DDC" w14:textId="3EA40F4F">
      <w:pPr>
        <w:pStyle w:val="Heading1"/>
        <w:numPr>
          <w:ilvl w:val="0"/>
          <w:numId w:val="39"/>
        </w:numPr>
        <w:jc w:val="left"/>
        <w:rPr>
          <w:sz w:val="24"/>
          <w:szCs w:val="24"/>
        </w:rPr>
      </w:pPr>
      <w:r>
        <w:rPr>
          <w:sz w:val="24"/>
          <w:szCs w:val="24"/>
        </w:rPr>
        <w:t xml:space="preserve">Private </w:t>
      </w:r>
      <w:r w:rsidRPr="00194A18" w:rsidR="005F28EA">
        <w:rPr>
          <w:sz w:val="24"/>
          <w:szCs w:val="24"/>
        </w:rPr>
        <w:t>Veterinary Services Provide</w:t>
      </w:r>
      <w:r w:rsidRPr="00194A18">
        <w:rPr>
          <w:sz w:val="24"/>
          <w:szCs w:val="24"/>
        </w:rPr>
        <w:t>r</w:t>
      </w:r>
    </w:p>
    <w:p w:rsidR="00874D91" w:rsidRPr="00287670" w:rsidP="00874D91" w14:paraId="088CB380" w14:textId="354D0732">
      <w:pPr>
        <w:pStyle w:val="Heading1"/>
        <w:numPr>
          <w:ilvl w:val="1"/>
          <w:numId w:val="39"/>
        </w:numPr>
        <w:jc w:val="left"/>
      </w:pPr>
      <w:r>
        <w:rPr>
          <w:b w:val="0"/>
          <w:bCs w:val="0"/>
          <w:sz w:val="22"/>
          <w:szCs w:val="22"/>
        </w:rPr>
        <w:t xml:space="preserve">Except as provided below, all </w:t>
      </w:r>
      <w:r w:rsidRPr="3A46B1C5" w:rsidR="00B65DBD">
        <w:rPr>
          <w:b w:val="0"/>
          <w:bCs w:val="0"/>
          <w:sz w:val="22"/>
          <w:szCs w:val="22"/>
        </w:rPr>
        <w:t xml:space="preserve">US SHIP participants </w:t>
      </w:r>
      <w:r w:rsidRPr="3A46B1C5" w:rsidR="005B039F">
        <w:rPr>
          <w:b w:val="0"/>
          <w:bCs w:val="0"/>
          <w:sz w:val="22"/>
          <w:szCs w:val="22"/>
        </w:rPr>
        <w:t>should</w:t>
      </w:r>
      <w:r w:rsidRPr="3A46B1C5" w:rsidR="005F28EA">
        <w:rPr>
          <w:b w:val="0"/>
          <w:bCs w:val="0"/>
          <w:sz w:val="22"/>
          <w:szCs w:val="22"/>
        </w:rPr>
        <w:t xml:space="preserve"> maintain a valid veterinary client-patient relationship with a licensed and federally accredited</w:t>
      </w:r>
      <w:r w:rsidR="005F28EA">
        <w:t xml:space="preserve"> </w:t>
      </w:r>
      <w:r w:rsidRPr="3A46B1C5" w:rsidR="005F28EA">
        <w:rPr>
          <w:b w:val="0"/>
          <w:bCs w:val="0"/>
          <w:sz w:val="22"/>
          <w:szCs w:val="22"/>
        </w:rPr>
        <w:t>veterinarian.</w:t>
      </w:r>
    </w:p>
    <w:p w:rsidR="00515FD8" w:rsidRPr="00194A18" w:rsidP="3A46B1C5" w14:paraId="33E4B298" w14:textId="08EAF598">
      <w:pPr>
        <w:pStyle w:val="Heading1"/>
        <w:numPr>
          <w:ilvl w:val="1"/>
          <w:numId w:val="39"/>
        </w:numPr>
        <w:jc w:val="left"/>
        <w:rPr>
          <w:b w:val="0"/>
          <w:bCs w:val="0"/>
          <w:sz w:val="22"/>
          <w:szCs w:val="22"/>
        </w:rPr>
      </w:pPr>
      <w:r w:rsidRPr="3A46B1C5">
        <w:rPr>
          <w:b w:val="0"/>
          <w:bCs w:val="0"/>
          <w:sz w:val="22"/>
          <w:szCs w:val="22"/>
        </w:rPr>
        <w:t xml:space="preserve">Slaughter facilities that are under the direct supervision of a USDA Food Safety and Inspection Service (FSIS) Public Health Veterinarian, or the State equivalent, are not </w:t>
      </w:r>
      <w:r w:rsidR="00F40FB5">
        <w:rPr>
          <w:b w:val="0"/>
          <w:bCs w:val="0"/>
          <w:sz w:val="22"/>
          <w:szCs w:val="22"/>
        </w:rPr>
        <w:t>required</w:t>
      </w:r>
      <w:r w:rsidRPr="3A46B1C5" w:rsidR="00F40FB5">
        <w:rPr>
          <w:b w:val="0"/>
          <w:bCs w:val="0"/>
          <w:sz w:val="22"/>
          <w:szCs w:val="22"/>
        </w:rPr>
        <w:t xml:space="preserve"> </w:t>
      </w:r>
      <w:r w:rsidRPr="3A46B1C5">
        <w:rPr>
          <w:b w:val="0"/>
          <w:bCs w:val="0"/>
          <w:sz w:val="22"/>
          <w:szCs w:val="22"/>
        </w:rPr>
        <w:t xml:space="preserve">to maintain a </w:t>
      </w:r>
      <w:r w:rsidRPr="3A46B1C5" w:rsidR="0F767E03">
        <w:rPr>
          <w:b w:val="0"/>
          <w:bCs w:val="0"/>
          <w:sz w:val="22"/>
          <w:szCs w:val="22"/>
        </w:rPr>
        <w:t>veterinary client-patient relationship</w:t>
      </w:r>
      <w:r w:rsidRPr="3A46B1C5">
        <w:rPr>
          <w:b w:val="0"/>
          <w:bCs w:val="0"/>
          <w:sz w:val="22"/>
          <w:szCs w:val="22"/>
        </w:rPr>
        <w:t xml:space="preserve"> with a private veterinarian.  </w:t>
      </w:r>
    </w:p>
    <w:p w:rsidR="007F0BFB" w:rsidRPr="00287670" w:rsidP="007F0BFB" w14:paraId="1242C2CF" w14:textId="78E6CC11">
      <w:pPr>
        <w:pStyle w:val="Heading1"/>
        <w:numPr>
          <w:ilvl w:val="0"/>
          <w:numId w:val="39"/>
        </w:numPr>
        <w:jc w:val="left"/>
        <w:rPr>
          <w:sz w:val="24"/>
          <w:szCs w:val="24"/>
        </w:rPr>
      </w:pPr>
      <w:r w:rsidRPr="00287670">
        <w:rPr>
          <w:sz w:val="24"/>
          <w:szCs w:val="24"/>
        </w:rPr>
        <w:t>Participant Data Recordkeeping</w:t>
      </w:r>
    </w:p>
    <w:p w:rsidR="0052417E" w:rsidRPr="0052417E" w:rsidP="00FA1D82" w14:paraId="097DC818" w14:textId="6049FB3A">
      <w:pPr>
        <w:pStyle w:val="Heading1"/>
        <w:numPr>
          <w:ilvl w:val="1"/>
          <w:numId w:val="39"/>
        </w:numPr>
        <w:jc w:val="left"/>
      </w:pPr>
      <w:r w:rsidRPr="00AF0F53">
        <w:rPr>
          <w:b w:val="0"/>
          <w:sz w:val="22"/>
          <w:szCs w:val="22"/>
        </w:rPr>
        <w:t xml:space="preserve">The OSA must retain US SHIP enrollment and certification records for a minimum of </w:t>
      </w:r>
      <w:r w:rsidRPr="00AF0F53" w:rsidR="003132C3">
        <w:rPr>
          <w:b w:val="0"/>
          <w:bCs w:val="0"/>
          <w:sz w:val="22"/>
          <w:szCs w:val="22"/>
        </w:rPr>
        <w:t>three</w:t>
      </w:r>
      <w:r w:rsidRPr="00AF0F53">
        <w:rPr>
          <w:b w:val="0"/>
          <w:sz w:val="22"/>
          <w:szCs w:val="22"/>
        </w:rPr>
        <w:t xml:space="preserve"> years.</w:t>
      </w:r>
    </w:p>
    <w:p w:rsidR="000D58E0" w:rsidRPr="00287670" w:rsidP="00127D3B" w14:paraId="0D2BFF45" w14:textId="0CE25423">
      <w:pPr>
        <w:pStyle w:val="Heading1"/>
        <w:numPr>
          <w:ilvl w:val="1"/>
          <w:numId w:val="39"/>
        </w:numPr>
        <w:jc w:val="left"/>
        <w:rPr>
          <w:sz w:val="22"/>
          <w:szCs w:val="22"/>
        </w:rPr>
      </w:pPr>
      <w:r>
        <w:rPr>
          <w:b w:val="0"/>
          <w:bCs w:val="0"/>
          <w:sz w:val="22"/>
          <w:szCs w:val="22"/>
        </w:rPr>
        <w:t>Sites</w:t>
      </w:r>
      <w:r w:rsidRPr="3A46B1C5">
        <w:rPr>
          <w:b w:val="0"/>
          <w:bCs w:val="0"/>
          <w:sz w:val="22"/>
          <w:szCs w:val="22"/>
        </w:rPr>
        <w:t xml:space="preserve"> </w:t>
      </w:r>
      <w:r w:rsidRPr="3A46B1C5">
        <w:rPr>
          <w:b w:val="0"/>
          <w:bCs w:val="0"/>
          <w:sz w:val="22"/>
          <w:szCs w:val="22"/>
        </w:rPr>
        <w:t xml:space="preserve">enrolled in US SHIP </w:t>
      </w:r>
      <w:r w:rsidRPr="3A46B1C5" w:rsidR="006E0B9D">
        <w:rPr>
          <w:b w:val="0"/>
          <w:bCs w:val="0"/>
          <w:sz w:val="22"/>
          <w:szCs w:val="22"/>
        </w:rPr>
        <w:t xml:space="preserve">should </w:t>
      </w:r>
      <w:r w:rsidRPr="3A46B1C5" w:rsidR="00B60BD1">
        <w:rPr>
          <w:b w:val="0"/>
          <w:bCs w:val="0"/>
          <w:sz w:val="22"/>
          <w:szCs w:val="22"/>
        </w:rPr>
        <w:t xml:space="preserve">provide their respective OSA with updated </w:t>
      </w:r>
      <w:r>
        <w:rPr>
          <w:b w:val="0"/>
          <w:bCs w:val="0"/>
          <w:sz w:val="22"/>
          <w:szCs w:val="22"/>
        </w:rPr>
        <w:t>site</w:t>
      </w:r>
      <w:r w:rsidRPr="3A46B1C5">
        <w:rPr>
          <w:b w:val="0"/>
          <w:bCs w:val="0"/>
          <w:sz w:val="22"/>
          <w:szCs w:val="22"/>
        </w:rPr>
        <w:t xml:space="preserve"> </w:t>
      </w:r>
      <w:r w:rsidRPr="3A46B1C5" w:rsidR="00B60BD1">
        <w:rPr>
          <w:b w:val="0"/>
          <w:bCs w:val="0"/>
          <w:sz w:val="22"/>
          <w:szCs w:val="22"/>
        </w:rPr>
        <w:t xml:space="preserve">data within 30 days </w:t>
      </w:r>
      <w:r w:rsidRPr="3A46B1C5" w:rsidR="00483D0C">
        <w:rPr>
          <w:b w:val="0"/>
          <w:bCs w:val="0"/>
          <w:sz w:val="22"/>
          <w:szCs w:val="22"/>
        </w:rPr>
        <w:t>of a change in any of the minimum required demographic information</w:t>
      </w:r>
      <w:r w:rsidRPr="3A46B1C5" w:rsidR="004F62D4">
        <w:rPr>
          <w:b w:val="0"/>
          <w:bCs w:val="0"/>
          <w:sz w:val="22"/>
          <w:szCs w:val="22"/>
        </w:rPr>
        <w:t xml:space="preserve"> components listed in </w:t>
      </w:r>
      <w:r w:rsidRPr="3A46B1C5" w:rsidR="000A1F7B">
        <w:rPr>
          <w:b w:val="0"/>
          <w:bCs w:val="0"/>
          <w:sz w:val="22"/>
          <w:szCs w:val="22"/>
        </w:rPr>
        <w:t>Standard A</w:t>
      </w:r>
      <w:r w:rsidRPr="3A46B1C5" w:rsidR="372B7728">
        <w:rPr>
          <w:b w:val="0"/>
          <w:bCs w:val="0"/>
          <w:sz w:val="22"/>
          <w:szCs w:val="22"/>
        </w:rPr>
        <w:t>.</w:t>
      </w:r>
      <w:r w:rsidRPr="3A46B1C5" w:rsidR="3FAFC178">
        <w:rPr>
          <w:b w:val="0"/>
          <w:bCs w:val="0"/>
          <w:sz w:val="22"/>
          <w:szCs w:val="22"/>
        </w:rPr>
        <w:t>(</w:t>
      </w:r>
      <w:r w:rsidRPr="3A46B1C5" w:rsidR="004F62D4">
        <w:rPr>
          <w:b w:val="0"/>
          <w:bCs w:val="0"/>
          <w:sz w:val="22"/>
          <w:szCs w:val="22"/>
        </w:rPr>
        <w:t>4</w:t>
      </w:r>
      <w:r w:rsidRPr="3A46B1C5" w:rsidR="27852971">
        <w:rPr>
          <w:b w:val="0"/>
          <w:bCs w:val="0"/>
          <w:sz w:val="22"/>
          <w:szCs w:val="22"/>
        </w:rPr>
        <w:t>)</w:t>
      </w:r>
      <w:r w:rsidRPr="3A46B1C5" w:rsidR="004F62D4">
        <w:rPr>
          <w:b w:val="0"/>
          <w:bCs w:val="0"/>
          <w:sz w:val="22"/>
          <w:szCs w:val="22"/>
        </w:rPr>
        <w:t>a.</w:t>
      </w:r>
    </w:p>
    <w:p w:rsidR="00B83157" w:rsidRPr="006705C9" w:rsidP="006705C9" w14:paraId="1F2606A9" w14:textId="1FA28702">
      <w:r w:rsidRPr="00194A18">
        <w:t>I</w:t>
      </w:r>
    </w:p>
    <w:p w:rsidR="008962C7" w:rsidRPr="00194A18" w:rsidP="00E02EAF" w14:paraId="205167D8" w14:textId="752631FF">
      <w:pPr>
        <w:pStyle w:val="Heading1"/>
      </w:pPr>
      <w:r w:rsidRPr="00194A18">
        <w:t>Standard</w:t>
      </w:r>
      <w:r w:rsidRPr="00194A18">
        <w:rPr>
          <w:spacing w:val="-7"/>
        </w:rPr>
        <w:t xml:space="preserve"> </w:t>
      </w:r>
      <w:r w:rsidRPr="00194A18">
        <w:t>B— Certification</w:t>
      </w:r>
    </w:p>
    <w:p w:rsidR="008B1C2B" w:rsidRPr="00194A18" w:rsidP="006705C9" w14:paraId="2EBD38DC" w14:textId="77777777">
      <w:pPr>
        <w:pStyle w:val="Heading1"/>
        <w:ind w:left="0"/>
        <w:jc w:val="left"/>
      </w:pPr>
    </w:p>
    <w:p w:rsidR="008B1C2B" w:rsidRPr="00194A18" w:rsidP="00287670" w14:paraId="270ED36C" w14:textId="0F31C0CE">
      <w:pPr>
        <w:pStyle w:val="Heading1"/>
        <w:numPr>
          <w:ilvl w:val="0"/>
          <w:numId w:val="44"/>
        </w:numPr>
        <w:ind w:left="2880"/>
        <w:jc w:val="left"/>
        <w:rPr>
          <w:sz w:val="24"/>
          <w:szCs w:val="24"/>
        </w:rPr>
      </w:pPr>
      <w:r w:rsidRPr="00194A18">
        <w:rPr>
          <w:sz w:val="24"/>
          <w:szCs w:val="24"/>
        </w:rPr>
        <w:t xml:space="preserve"> Certification</w:t>
      </w:r>
    </w:p>
    <w:p w:rsidR="008B1C2B" w:rsidRPr="00194A18" w:rsidP="00287670" w14:paraId="58DECA73" w14:textId="1B049F7A">
      <w:pPr>
        <w:pStyle w:val="Heading1"/>
        <w:numPr>
          <w:ilvl w:val="1"/>
          <w:numId w:val="44"/>
        </w:numPr>
        <w:jc w:val="left"/>
        <w:rPr>
          <w:b w:val="0"/>
          <w:bCs w:val="0"/>
          <w:sz w:val="22"/>
          <w:szCs w:val="22"/>
        </w:rPr>
      </w:pPr>
      <w:r w:rsidRPr="3A46B1C5">
        <w:rPr>
          <w:b w:val="0"/>
          <w:bCs w:val="0"/>
          <w:sz w:val="22"/>
          <w:szCs w:val="22"/>
        </w:rPr>
        <w:t xml:space="preserve">US SHIP </w:t>
      </w:r>
      <w:r w:rsidRPr="3A46B1C5" w:rsidR="00492EC9">
        <w:rPr>
          <w:b w:val="0"/>
          <w:bCs w:val="0"/>
          <w:sz w:val="22"/>
          <w:szCs w:val="22"/>
        </w:rPr>
        <w:t>sites</w:t>
      </w:r>
      <w:r w:rsidRPr="3A46B1C5" w:rsidR="00DE1FEA">
        <w:rPr>
          <w:b w:val="0"/>
          <w:bCs w:val="0"/>
          <w:sz w:val="22"/>
          <w:szCs w:val="22"/>
        </w:rPr>
        <w:t xml:space="preserve"> (</w:t>
      </w:r>
      <w:r w:rsidRPr="3A46B1C5" w:rsidR="00CB1DDB">
        <w:rPr>
          <w:b w:val="0"/>
          <w:bCs w:val="0"/>
          <w:sz w:val="22"/>
          <w:szCs w:val="22"/>
        </w:rPr>
        <w:t xml:space="preserve">as identified by </w:t>
      </w:r>
      <w:r w:rsidRPr="3A46B1C5" w:rsidR="00DE1FEA">
        <w:rPr>
          <w:b w:val="0"/>
          <w:bCs w:val="0"/>
          <w:sz w:val="22"/>
          <w:szCs w:val="22"/>
        </w:rPr>
        <w:t>PIN)</w:t>
      </w:r>
      <w:r w:rsidRPr="3A46B1C5">
        <w:rPr>
          <w:b w:val="0"/>
          <w:bCs w:val="0"/>
          <w:sz w:val="22"/>
          <w:szCs w:val="22"/>
        </w:rPr>
        <w:t xml:space="preserve"> that meet or exceed </w:t>
      </w:r>
      <w:r w:rsidRPr="3A46B1C5" w:rsidR="005D1E7B">
        <w:rPr>
          <w:b w:val="0"/>
          <w:bCs w:val="0"/>
          <w:sz w:val="22"/>
          <w:szCs w:val="22"/>
        </w:rPr>
        <w:t xml:space="preserve">the </w:t>
      </w:r>
      <w:r w:rsidRPr="3A46B1C5" w:rsidR="766A4A6A">
        <w:rPr>
          <w:b w:val="0"/>
          <w:bCs w:val="0"/>
          <w:sz w:val="22"/>
          <w:szCs w:val="22"/>
        </w:rPr>
        <w:t>Program Standard</w:t>
      </w:r>
      <w:r w:rsidR="002E516B">
        <w:rPr>
          <w:b w:val="0"/>
          <w:bCs w:val="0"/>
          <w:sz w:val="22"/>
          <w:szCs w:val="22"/>
        </w:rPr>
        <w:t>s and regulation</w:t>
      </w:r>
      <w:r w:rsidRPr="3A46B1C5" w:rsidR="766A4A6A">
        <w:rPr>
          <w:b w:val="0"/>
          <w:bCs w:val="0"/>
          <w:sz w:val="22"/>
          <w:szCs w:val="22"/>
        </w:rPr>
        <w:t xml:space="preserve"> </w:t>
      </w:r>
      <w:r w:rsidRPr="3A46B1C5" w:rsidR="005D1E7B">
        <w:rPr>
          <w:b w:val="0"/>
          <w:bCs w:val="0"/>
          <w:sz w:val="22"/>
          <w:szCs w:val="22"/>
        </w:rPr>
        <w:t>requirements for the program with which the</w:t>
      </w:r>
      <w:r w:rsidRPr="3A46B1C5" w:rsidR="005A3680">
        <w:rPr>
          <w:b w:val="0"/>
          <w:bCs w:val="0"/>
          <w:sz w:val="22"/>
          <w:szCs w:val="22"/>
        </w:rPr>
        <w:t xml:space="preserve"> participant is </w:t>
      </w:r>
      <w:r w:rsidRPr="3A46B1C5" w:rsidR="005D1E7B">
        <w:rPr>
          <w:b w:val="0"/>
          <w:bCs w:val="0"/>
          <w:sz w:val="22"/>
          <w:szCs w:val="22"/>
        </w:rPr>
        <w:t xml:space="preserve">seeking recognition </w:t>
      </w:r>
      <w:r w:rsidRPr="3A46B1C5" w:rsidR="008C1541">
        <w:rPr>
          <w:b w:val="0"/>
          <w:bCs w:val="0"/>
          <w:sz w:val="22"/>
          <w:szCs w:val="22"/>
        </w:rPr>
        <w:t>may be recognized as</w:t>
      </w:r>
      <w:r w:rsidRPr="3A46B1C5" w:rsidR="005D1E7B">
        <w:rPr>
          <w:b w:val="0"/>
          <w:bCs w:val="0"/>
          <w:sz w:val="22"/>
          <w:szCs w:val="22"/>
        </w:rPr>
        <w:t xml:space="preserve"> “certified”</w:t>
      </w:r>
      <w:r w:rsidRPr="3A46B1C5" w:rsidR="008C1541">
        <w:rPr>
          <w:b w:val="0"/>
          <w:bCs w:val="0"/>
          <w:sz w:val="22"/>
          <w:szCs w:val="22"/>
        </w:rPr>
        <w:t xml:space="preserve"> by the OSA</w:t>
      </w:r>
      <w:r w:rsidRPr="3A46B1C5" w:rsidR="005D1E7B">
        <w:rPr>
          <w:b w:val="0"/>
          <w:bCs w:val="0"/>
          <w:sz w:val="22"/>
          <w:szCs w:val="22"/>
        </w:rPr>
        <w:t xml:space="preserve">. </w:t>
      </w:r>
    </w:p>
    <w:p w:rsidR="00416439" w:rsidRPr="00194A18" w:rsidP="00287670" w14:paraId="2AB82F7C" w14:textId="77777777">
      <w:pPr>
        <w:pStyle w:val="Heading1"/>
        <w:numPr>
          <w:ilvl w:val="0"/>
          <w:numId w:val="44"/>
        </w:numPr>
        <w:ind w:left="2880"/>
        <w:jc w:val="left"/>
        <w:rPr>
          <w:sz w:val="24"/>
          <w:szCs w:val="24"/>
        </w:rPr>
      </w:pPr>
      <w:r w:rsidRPr="00194A18">
        <w:rPr>
          <w:sz w:val="24"/>
          <w:szCs w:val="24"/>
        </w:rPr>
        <w:t>Certification Programs</w:t>
      </w:r>
    </w:p>
    <w:p w:rsidR="00B718A7" w:rsidP="00287670" w14:paraId="53EA1B3D" w14:textId="534480A8">
      <w:pPr>
        <w:pStyle w:val="Heading1"/>
        <w:numPr>
          <w:ilvl w:val="1"/>
          <w:numId w:val="44"/>
        </w:numPr>
        <w:jc w:val="left"/>
        <w:rPr>
          <w:b w:val="0"/>
          <w:bCs w:val="0"/>
          <w:sz w:val="22"/>
          <w:szCs w:val="22"/>
        </w:rPr>
      </w:pPr>
      <w:r>
        <w:rPr>
          <w:b w:val="0"/>
          <w:bCs w:val="0"/>
          <w:sz w:val="22"/>
          <w:szCs w:val="22"/>
        </w:rPr>
        <w:t xml:space="preserve">When an OSA recognizes </w:t>
      </w:r>
      <w:r w:rsidR="00C82170">
        <w:rPr>
          <w:b w:val="0"/>
          <w:bCs w:val="0"/>
          <w:sz w:val="22"/>
          <w:szCs w:val="22"/>
        </w:rPr>
        <w:t xml:space="preserve">a </w:t>
      </w:r>
      <w:r w:rsidR="00CE714D">
        <w:rPr>
          <w:b w:val="0"/>
          <w:bCs w:val="0"/>
          <w:sz w:val="22"/>
          <w:szCs w:val="22"/>
        </w:rPr>
        <w:t xml:space="preserve">site </w:t>
      </w:r>
      <w:r w:rsidR="00C82170">
        <w:rPr>
          <w:b w:val="0"/>
          <w:bCs w:val="0"/>
          <w:sz w:val="22"/>
          <w:szCs w:val="22"/>
        </w:rPr>
        <w:t>as having met the requirements to be certified within the</w:t>
      </w:r>
      <w:r w:rsidRPr="00194A18" w:rsidR="00416439">
        <w:rPr>
          <w:b w:val="0"/>
          <w:bCs w:val="0"/>
          <w:sz w:val="22"/>
          <w:szCs w:val="22"/>
        </w:rPr>
        <w:t xml:space="preserve"> US SHIP </w:t>
      </w:r>
      <w:r w:rsidR="00C82170">
        <w:rPr>
          <w:b w:val="0"/>
          <w:bCs w:val="0"/>
          <w:sz w:val="22"/>
          <w:szCs w:val="22"/>
        </w:rPr>
        <w:t xml:space="preserve">program, that </w:t>
      </w:r>
      <w:r w:rsidR="00CE714D">
        <w:rPr>
          <w:b w:val="0"/>
          <w:bCs w:val="0"/>
          <w:sz w:val="22"/>
          <w:szCs w:val="22"/>
        </w:rPr>
        <w:t xml:space="preserve">site </w:t>
      </w:r>
      <w:r w:rsidR="00C82170">
        <w:rPr>
          <w:b w:val="0"/>
          <w:bCs w:val="0"/>
          <w:sz w:val="22"/>
          <w:szCs w:val="22"/>
        </w:rPr>
        <w:t>is considered</w:t>
      </w:r>
      <w:r w:rsidRPr="00194A18" w:rsidR="00416439">
        <w:rPr>
          <w:b w:val="0"/>
          <w:bCs w:val="0"/>
          <w:sz w:val="22"/>
          <w:szCs w:val="22"/>
        </w:rPr>
        <w:t xml:space="preserve"> </w:t>
      </w:r>
      <w:r w:rsidR="00E73208">
        <w:rPr>
          <w:b w:val="0"/>
          <w:bCs w:val="0"/>
          <w:sz w:val="22"/>
          <w:szCs w:val="22"/>
        </w:rPr>
        <w:t>“</w:t>
      </w:r>
      <w:r w:rsidRPr="00194A18" w:rsidR="00416439">
        <w:rPr>
          <w:b w:val="0"/>
          <w:bCs w:val="0"/>
          <w:sz w:val="22"/>
          <w:szCs w:val="22"/>
        </w:rPr>
        <w:t>ASF-</w:t>
      </w:r>
      <w:r>
        <w:rPr>
          <w:b w:val="0"/>
          <w:bCs w:val="0"/>
          <w:sz w:val="22"/>
          <w:szCs w:val="22"/>
        </w:rPr>
        <w:t xml:space="preserve">CSF </w:t>
      </w:r>
      <w:r w:rsidRPr="00194A18" w:rsidR="00416439">
        <w:rPr>
          <w:b w:val="0"/>
          <w:bCs w:val="0"/>
          <w:sz w:val="22"/>
          <w:szCs w:val="22"/>
        </w:rPr>
        <w:t>Monitored</w:t>
      </w:r>
      <w:r w:rsidR="00E73208">
        <w:rPr>
          <w:b w:val="0"/>
          <w:bCs w:val="0"/>
          <w:sz w:val="22"/>
          <w:szCs w:val="22"/>
        </w:rPr>
        <w:t>”</w:t>
      </w:r>
      <w:r w:rsidR="00C82170">
        <w:rPr>
          <w:b w:val="0"/>
          <w:bCs w:val="0"/>
          <w:sz w:val="22"/>
          <w:szCs w:val="22"/>
        </w:rPr>
        <w:t xml:space="preserve">. </w:t>
      </w:r>
      <w:r w:rsidR="00577C5C">
        <w:rPr>
          <w:b w:val="0"/>
          <w:bCs w:val="0"/>
          <w:sz w:val="22"/>
          <w:szCs w:val="22"/>
        </w:rPr>
        <w:t xml:space="preserve"> </w:t>
      </w:r>
    </w:p>
    <w:p w:rsidR="00416439" w:rsidRPr="00194A18" w:rsidP="00287670" w14:paraId="32891DD1" w14:textId="06088048">
      <w:pPr>
        <w:pStyle w:val="Heading1"/>
        <w:numPr>
          <w:ilvl w:val="1"/>
          <w:numId w:val="44"/>
        </w:numPr>
        <w:jc w:val="left"/>
        <w:rPr>
          <w:b w:val="0"/>
          <w:bCs w:val="0"/>
          <w:sz w:val="22"/>
          <w:szCs w:val="22"/>
        </w:rPr>
      </w:pPr>
      <w:r>
        <w:rPr>
          <w:b w:val="0"/>
          <w:bCs w:val="0"/>
          <w:sz w:val="22"/>
          <w:szCs w:val="22"/>
        </w:rPr>
        <w:t>While not currently established, t</w:t>
      </w:r>
      <w:r w:rsidR="00577C5C">
        <w:rPr>
          <w:b w:val="0"/>
          <w:bCs w:val="0"/>
          <w:sz w:val="22"/>
          <w:szCs w:val="22"/>
        </w:rPr>
        <w:t>he program may expand to include provisions for additional certification programs in the future</w:t>
      </w:r>
      <w:r>
        <w:rPr>
          <w:b w:val="0"/>
          <w:bCs w:val="0"/>
          <w:sz w:val="22"/>
          <w:szCs w:val="22"/>
        </w:rPr>
        <w:t>,</w:t>
      </w:r>
      <w:r w:rsidR="00577C5C">
        <w:rPr>
          <w:b w:val="0"/>
          <w:bCs w:val="0"/>
          <w:sz w:val="22"/>
          <w:szCs w:val="22"/>
        </w:rPr>
        <w:t xml:space="preserve"> based on industry and regulatory interests.</w:t>
      </w:r>
    </w:p>
    <w:p w:rsidR="008B1C2B" w:rsidRPr="00194A18" w:rsidP="00287670" w14:paraId="7ED18D4E" w14:textId="224FCF83">
      <w:pPr>
        <w:pStyle w:val="Heading1"/>
        <w:numPr>
          <w:ilvl w:val="0"/>
          <w:numId w:val="44"/>
        </w:numPr>
        <w:ind w:left="2880"/>
        <w:jc w:val="left"/>
        <w:rPr>
          <w:sz w:val="24"/>
          <w:szCs w:val="24"/>
        </w:rPr>
      </w:pPr>
      <w:r w:rsidRPr="00194A18">
        <w:rPr>
          <w:sz w:val="24"/>
          <w:szCs w:val="24"/>
        </w:rPr>
        <w:t>Components of Certification</w:t>
      </w:r>
    </w:p>
    <w:p w:rsidR="007C028E" w:rsidRPr="00287670" w14:paraId="0B3CD9A9" w14:textId="1529696F">
      <w:pPr>
        <w:pStyle w:val="Heading1"/>
        <w:numPr>
          <w:ilvl w:val="1"/>
          <w:numId w:val="44"/>
        </w:numPr>
        <w:jc w:val="left"/>
        <w:rPr>
          <w:sz w:val="22"/>
          <w:szCs w:val="22"/>
        </w:rPr>
      </w:pPr>
      <w:r>
        <w:rPr>
          <w:b w:val="0"/>
          <w:bCs w:val="0"/>
          <w:sz w:val="22"/>
          <w:szCs w:val="22"/>
        </w:rPr>
        <w:t xml:space="preserve">For each participating site, </w:t>
      </w:r>
      <w:r w:rsidR="00784973">
        <w:rPr>
          <w:b w:val="0"/>
          <w:bCs w:val="0"/>
          <w:sz w:val="22"/>
          <w:szCs w:val="22"/>
        </w:rPr>
        <w:t xml:space="preserve">the participant must document and maintain evidence that the site addresses </w:t>
      </w:r>
      <w:r w:rsidR="008574C9">
        <w:rPr>
          <w:b w:val="0"/>
          <w:bCs w:val="0"/>
          <w:sz w:val="22"/>
          <w:szCs w:val="22"/>
        </w:rPr>
        <w:t xml:space="preserve">key </w:t>
      </w:r>
      <w:r w:rsidRPr="3A46B1C5" w:rsidR="004379F6">
        <w:rPr>
          <w:b w:val="0"/>
          <w:bCs w:val="0"/>
          <w:sz w:val="22"/>
          <w:szCs w:val="22"/>
        </w:rPr>
        <w:t>components of the Program Standards</w:t>
      </w:r>
      <w:r w:rsidR="001A22E5">
        <w:rPr>
          <w:b w:val="0"/>
          <w:bCs w:val="0"/>
          <w:sz w:val="22"/>
          <w:szCs w:val="22"/>
        </w:rPr>
        <w:t xml:space="preserve">.  </w:t>
      </w:r>
      <w:r w:rsidR="008574C9">
        <w:rPr>
          <w:b w:val="0"/>
          <w:bCs w:val="0"/>
          <w:sz w:val="22"/>
          <w:szCs w:val="22"/>
        </w:rPr>
        <w:t xml:space="preserve">These components </w:t>
      </w:r>
      <w:r w:rsidR="007A0E8D">
        <w:rPr>
          <w:b w:val="0"/>
          <w:bCs w:val="0"/>
          <w:sz w:val="22"/>
          <w:szCs w:val="22"/>
        </w:rPr>
        <w:t>currently</w:t>
      </w:r>
      <w:r w:rsidR="008574C9">
        <w:rPr>
          <w:b w:val="0"/>
          <w:bCs w:val="0"/>
          <w:sz w:val="22"/>
          <w:szCs w:val="22"/>
        </w:rPr>
        <w:t xml:space="preserve"> include</w:t>
      </w:r>
      <w:r w:rsidRPr="3A46B1C5" w:rsidR="5A6D2D25">
        <w:rPr>
          <w:b w:val="0"/>
          <w:bCs w:val="0"/>
          <w:sz w:val="22"/>
          <w:szCs w:val="22"/>
        </w:rPr>
        <w:t xml:space="preserve"> </w:t>
      </w:r>
      <w:r w:rsidRPr="3A46B1C5" w:rsidR="002C4118">
        <w:rPr>
          <w:b w:val="0"/>
          <w:bCs w:val="0"/>
          <w:sz w:val="22"/>
          <w:szCs w:val="22"/>
        </w:rPr>
        <w:t>live animal and semen movement data (see</w:t>
      </w:r>
      <w:r w:rsidRPr="3A46B1C5" w:rsidR="002B5E9B">
        <w:rPr>
          <w:b w:val="0"/>
          <w:bCs w:val="0"/>
          <w:sz w:val="22"/>
          <w:szCs w:val="22"/>
        </w:rPr>
        <w:t xml:space="preserve"> Standard </w:t>
      </w:r>
      <w:r w:rsidRPr="3A46B1C5" w:rsidR="004605A5">
        <w:rPr>
          <w:b w:val="0"/>
          <w:bCs w:val="0"/>
          <w:sz w:val="22"/>
          <w:szCs w:val="22"/>
        </w:rPr>
        <w:t xml:space="preserve">D </w:t>
      </w:r>
      <w:r w:rsidRPr="3A46B1C5" w:rsidR="002C4118">
        <w:rPr>
          <w:b w:val="0"/>
          <w:bCs w:val="0"/>
          <w:sz w:val="22"/>
          <w:szCs w:val="22"/>
        </w:rPr>
        <w:t xml:space="preserve">for additional details), </w:t>
      </w:r>
      <w:r w:rsidRPr="3A46B1C5" w:rsidR="006C3116">
        <w:rPr>
          <w:b w:val="0"/>
          <w:bCs w:val="0"/>
          <w:sz w:val="22"/>
          <w:szCs w:val="22"/>
        </w:rPr>
        <w:t xml:space="preserve">a </w:t>
      </w:r>
      <w:r w:rsidRPr="3A46B1C5" w:rsidR="002C4118">
        <w:rPr>
          <w:b w:val="0"/>
          <w:bCs w:val="0"/>
          <w:sz w:val="22"/>
          <w:szCs w:val="22"/>
        </w:rPr>
        <w:t>Secure Pork Supply Biosecurity Plan</w:t>
      </w:r>
      <w:r w:rsidRPr="3A46B1C5" w:rsidR="00CE6C40">
        <w:rPr>
          <w:b w:val="0"/>
          <w:bCs w:val="0"/>
          <w:sz w:val="22"/>
          <w:szCs w:val="22"/>
        </w:rPr>
        <w:t xml:space="preserve"> </w:t>
      </w:r>
      <w:r w:rsidRPr="3A46B1C5" w:rsidR="002C4118">
        <w:rPr>
          <w:b w:val="0"/>
          <w:bCs w:val="0"/>
          <w:sz w:val="22"/>
          <w:szCs w:val="22"/>
        </w:rPr>
        <w:t>(</w:t>
      </w:r>
      <w:r w:rsidRPr="3A46B1C5" w:rsidR="004C78C3">
        <w:rPr>
          <w:b w:val="0"/>
          <w:bCs w:val="0"/>
          <w:sz w:val="22"/>
          <w:szCs w:val="22"/>
        </w:rPr>
        <w:t>for applicable site types</w:t>
      </w:r>
      <w:r w:rsidRPr="3A46B1C5" w:rsidR="39B77042">
        <w:rPr>
          <w:b w:val="0"/>
          <w:bCs w:val="0"/>
          <w:sz w:val="22"/>
          <w:szCs w:val="22"/>
        </w:rPr>
        <w:t>;</w:t>
      </w:r>
      <w:r w:rsidRPr="3A46B1C5" w:rsidR="002C4118">
        <w:rPr>
          <w:b w:val="0"/>
          <w:bCs w:val="0"/>
          <w:sz w:val="22"/>
          <w:szCs w:val="22"/>
        </w:rPr>
        <w:t xml:space="preserve"> see</w:t>
      </w:r>
      <w:r w:rsidRPr="3A46B1C5" w:rsidR="004605A5">
        <w:rPr>
          <w:b w:val="0"/>
          <w:bCs w:val="0"/>
          <w:sz w:val="22"/>
          <w:szCs w:val="22"/>
        </w:rPr>
        <w:t xml:space="preserve"> Standard </w:t>
      </w:r>
      <w:r w:rsidRPr="3A46B1C5" w:rsidR="00EF3299">
        <w:rPr>
          <w:b w:val="0"/>
          <w:bCs w:val="0"/>
          <w:sz w:val="22"/>
          <w:szCs w:val="22"/>
        </w:rPr>
        <w:t>C</w:t>
      </w:r>
      <w:r w:rsidRPr="3A46B1C5" w:rsidR="002C4118">
        <w:rPr>
          <w:b w:val="0"/>
          <w:bCs w:val="0"/>
          <w:sz w:val="22"/>
          <w:szCs w:val="22"/>
        </w:rPr>
        <w:t xml:space="preserve"> for additional details)</w:t>
      </w:r>
      <w:r w:rsidRPr="3A46B1C5" w:rsidR="006C3116">
        <w:rPr>
          <w:b w:val="0"/>
          <w:bCs w:val="0"/>
          <w:sz w:val="22"/>
          <w:szCs w:val="22"/>
        </w:rPr>
        <w:t xml:space="preserve">, and any required testing </w:t>
      </w:r>
      <w:r w:rsidRPr="3A46B1C5" w:rsidR="004C78C3">
        <w:rPr>
          <w:b w:val="0"/>
          <w:bCs w:val="0"/>
          <w:sz w:val="22"/>
          <w:szCs w:val="22"/>
        </w:rPr>
        <w:t>results (see Standard E for additional details)</w:t>
      </w:r>
      <w:r w:rsidRPr="3A46B1C5" w:rsidR="002C4118">
        <w:rPr>
          <w:b w:val="0"/>
          <w:bCs w:val="0"/>
          <w:sz w:val="22"/>
          <w:szCs w:val="22"/>
        </w:rPr>
        <w:t xml:space="preserve">. </w:t>
      </w:r>
    </w:p>
    <w:p w:rsidR="00515FD8" w:rsidRPr="00287670" w:rsidP="00287670" w14:paraId="208E1634" w14:textId="59BAC60D">
      <w:pPr>
        <w:pStyle w:val="Heading1"/>
        <w:numPr>
          <w:ilvl w:val="1"/>
          <w:numId w:val="44"/>
        </w:numPr>
        <w:jc w:val="left"/>
        <w:rPr>
          <w:sz w:val="22"/>
          <w:szCs w:val="22"/>
        </w:rPr>
      </w:pPr>
      <w:r w:rsidRPr="3A46B1C5">
        <w:rPr>
          <w:b w:val="0"/>
          <w:bCs w:val="0"/>
          <w:sz w:val="22"/>
          <w:szCs w:val="22"/>
        </w:rPr>
        <w:t>The participant must observe any a</w:t>
      </w:r>
      <w:r w:rsidRPr="3A46B1C5">
        <w:rPr>
          <w:b w:val="0"/>
          <w:bCs w:val="0"/>
          <w:sz w:val="22"/>
          <w:szCs w:val="22"/>
        </w:rPr>
        <w:t xml:space="preserve">dditional </w:t>
      </w:r>
      <w:r w:rsidRPr="3A46B1C5" w:rsidR="624E05CC">
        <w:rPr>
          <w:b w:val="0"/>
          <w:bCs w:val="0"/>
          <w:sz w:val="22"/>
          <w:szCs w:val="22"/>
        </w:rPr>
        <w:t xml:space="preserve">certification </w:t>
      </w:r>
      <w:r w:rsidRPr="3A46B1C5">
        <w:rPr>
          <w:b w:val="0"/>
          <w:bCs w:val="0"/>
          <w:sz w:val="22"/>
          <w:szCs w:val="22"/>
        </w:rPr>
        <w:t>requirements listed in the Program Standards</w:t>
      </w:r>
      <w:r w:rsidR="00B718A7">
        <w:rPr>
          <w:b w:val="0"/>
          <w:bCs w:val="0"/>
          <w:sz w:val="22"/>
          <w:szCs w:val="22"/>
        </w:rPr>
        <w:t xml:space="preserve"> or in regulation</w:t>
      </w:r>
      <w:r w:rsidRPr="3A46B1C5">
        <w:rPr>
          <w:b w:val="0"/>
          <w:bCs w:val="0"/>
          <w:sz w:val="22"/>
          <w:szCs w:val="22"/>
        </w:rPr>
        <w:t xml:space="preserve">. </w:t>
      </w:r>
    </w:p>
    <w:p w:rsidR="008B1C2B" w:rsidRPr="00194A18" w:rsidP="00287670" w14:paraId="7B942363" w14:textId="0F2DF611">
      <w:pPr>
        <w:pStyle w:val="Heading1"/>
        <w:numPr>
          <w:ilvl w:val="0"/>
          <w:numId w:val="44"/>
        </w:numPr>
        <w:ind w:left="2880"/>
        <w:jc w:val="left"/>
        <w:rPr>
          <w:sz w:val="24"/>
          <w:szCs w:val="24"/>
        </w:rPr>
      </w:pPr>
      <w:r w:rsidRPr="00194A18">
        <w:rPr>
          <w:sz w:val="24"/>
          <w:szCs w:val="24"/>
        </w:rPr>
        <w:t xml:space="preserve"> </w:t>
      </w:r>
      <w:r w:rsidR="00E73208">
        <w:rPr>
          <w:sz w:val="24"/>
          <w:szCs w:val="24"/>
        </w:rPr>
        <w:t>Maintenance</w:t>
      </w:r>
      <w:r w:rsidR="00881ADD">
        <w:rPr>
          <w:sz w:val="24"/>
          <w:szCs w:val="24"/>
        </w:rPr>
        <w:t xml:space="preserve"> of</w:t>
      </w:r>
      <w:r w:rsidRPr="00194A18">
        <w:rPr>
          <w:sz w:val="24"/>
          <w:szCs w:val="24"/>
        </w:rPr>
        <w:t xml:space="preserve"> Certification </w:t>
      </w:r>
    </w:p>
    <w:p w:rsidR="00606CE1" w:rsidRPr="00287670" w:rsidP="00606CE1" w14:paraId="3A1CF9BD" w14:textId="7145AE95">
      <w:pPr>
        <w:pStyle w:val="Heading1"/>
        <w:numPr>
          <w:ilvl w:val="1"/>
          <w:numId w:val="44"/>
        </w:numPr>
        <w:jc w:val="left"/>
        <w:rPr>
          <w:b w:val="0"/>
          <w:bCs w:val="0"/>
          <w:sz w:val="22"/>
          <w:szCs w:val="22"/>
        </w:rPr>
      </w:pPr>
      <w:r w:rsidRPr="3A46B1C5">
        <w:rPr>
          <w:b w:val="0"/>
          <w:bCs w:val="0"/>
          <w:sz w:val="22"/>
          <w:szCs w:val="22"/>
        </w:rPr>
        <w:t xml:space="preserve">OSAs </w:t>
      </w:r>
      <w:r w:rsidRPr="3A46B1C5" w:rsidR="7C441B85">
        <w:rPr>
          <w:b w:val="0"/>
          <w:bCs w:val="0"/>
          <w:sz w:val="22"/>
          <w:szCs w:val="22"/>
        </w:rPr>
        <w:t xml:space="preserve">must ensure participating sites </w:t>
      </w:r>
      <w:r w:rsidRPr="3A46B1C5" w:rsidR="00D64826">
        <w:rPr>
          <w:b w:val="0"/>
          <w:bCs w:val="0"/>
          <w:sz w:val="22"/>
          <w:szCs w:val="22"/>
        </w:rPr>
        <w:t>meet the</w:t>
      </w:r>
      <w:r w:rsidRPr="3A46B1C5" w:rsidR="782108DA">
        <w:rPr>
          <w:b w:val="0"/>
          <w:bCs w:val="0"/>
          <w:sz w:val="22"/>
          <w:szCs w:val="22"/>
        </w:rPr>
        <w:t xml:space="preserve"> </w:t>
      </w:r>
      <w:r w:rsidR="00591850">
        <w:rPr>
          <w:b w:val="0"/>
          <w:bCs w:val="0"/>
          <w:sz w:val="22"/>
          <w:szCs w:val="22"/>
        </w:rPr>
        <w:t>Plan</w:t>
      </w:r>
      <w:r w:rsidRPr="3A46B1C5" w:rsidR="00D64826">
        <w:rPr>
          <w:b w:val="0"/>
          <w:bCs w:val="0"/>
          <w:sz w:val="22"/>
          <w:szCs w:val="22"/>
        </w:rPr>
        <w:t xml:space="preserve"> </w:t>
      </w:r>
      <w:r w:rsidRPr="3A46B1C5" w:rsidR="00D64826">
        <w:rPr>
          <w:b w:val="0"/>
          <w:bCs w:val="0"/>
          <w:sz w:val="22"/>
          <w:szCs w:val="22"/>
        </w:rPr>
        <w:t>requirements</w:t>
      </w:r>
      <w:r w:rsidRPr="3A46B1C5" w:rsidR="21B30C36">
        <w:rPr>
          <w:b w:val="0"/>
          <w:bCs w:val="0"/>
          <w:sz w:val="22"/>
          <w:szCs w:val="22"/>
        </w:rPr>
        <w:t xml:space="preserve"> before</w:t>
      </w:r>
      <w:r w:rsidRPr="3A46B1C5" w:rsidR="00E63087">
        <w:rPr>
          <w:b w:val="0"/>
          <w:bCs w:val="0"/>
          <w:sz w:val="22"/>
          <w:szCs w:val="22"/>
        </w:rPr>
        <w:t xml:space="preserve"> conferring certification. </w:t>
      </w:r>
      <w:r w:rsidRPr="3A46B1C5" w:rsidR="002B1226">
        <w:rPr>
          <w:b w:val="0"/>
          <w:bCs w:val="0"/>
          <w:sz w:val="22"/>
          <w:szCs w:val="22"/>
        </w:rPr>
        <w:t xml:space="preserve"> </w:t>
      </w:r>
    </w:p>
    <w:p w:rsidR="00A60F00" w:rsidRPr="00287670" w:rsidP="3A46B1C5" w14:paraId="273C9963" w14:textId="71E9B0E8">
      <w:pPr>
        <w:pStyle w:val="Heading1"/>
        <w:numPr>
          <w:ilvl w:val="1"/>
          <w:numId w:val="44"/>
        </w:numPr>
        <w:jc w:val="left"/>
        <w:rPr>
          <w:b w:val="0"/>
          <w:bCs w:val="0"/>
          <w:sz w:val="22"/>
          <w:szCs w:val="22"/>
        </w:rPr>
      </w:pPr>
      <w:r w:rsidRPr="3A46B1C5">
        <w:rPr>
          <w:b w:val="0"/>
          <w:bCs w:val="0"/>
          <w:sz w:val="22"/>
          <w:szCs w:val="22"/>
        </w:rPr>
        <w:t>The OSA</w:t>
      </w:r>
      <w:r w:rsidR="00216FC5">
        <w:rPr>
          <w:b w:val="0"/>
          <w:bCs w:val="0"/>
          <w:sz w:val="22"/>
          <w:szCs w:val="22"/>
        </w:rPr>
        <w:t xml:space="preserve"> or their designee</w:t>
      </w:r>
      <w:r w:rsidRPr="3A46B1C5">
        <w:rPr>
          <w:b w:val="0"/>
          <w:bCs w:val="0"/>
          <w:sz w:val="22"/>
          <w:szCs w:val="22"/>
        </w:rPr>
        <w:t xml:space="preserve"> must </w:t>
      </w:r>
      <w:r w:rsidR="000A0ED4">
        <w:rPr>
          <w:b w:val="0"/>
          <w:bCs w:val="0"/>
          <w:sz w:val="22"/>
          <w:szCs w:val="22"/>
        </w:rPr>
        <w:t>v</w:t>
      </w:r>
      <w:r w:rsidRPr="000A0ED4" w:rsidR="000A0ED4">
        <w:rPr>
          <w:b w:val="0"/>
          <w:bCs w:val="0"/>
          <w:sz w:val="22"/>
          <w:szCs w:val="22"/>
        </w:rPr>
        <w:t>erify whether each participant meets the requirements to maintain certification</w:t>
      </w:r>
      <w:r w:rsidRPr="3A46B1C5" w:rsidR="00EA02A8">
        <w:rPr>
          <w:b w:val="0"/>
          <w:bCs w:val="0"/>
          <w:sz w:val="22"/>
          <w:szCs w:val="22"/>
        </w:rPr>
        <w:t xml:space="preserve"> at least annually or a sufficient number of times each year to satisfy the </w:t>
      </w:r>
      <w:r w:rsidRPr="3A46B1C5" w:rsidR="000F082B">
        <w:rPr>
          <w:b w:val="0"/>
          <w:bCs w:val="0"/>
          <w:sz w:val="22"/>
          <w:szCs w:val="22"/>
        </w:rPr>
        <w:t>OSA</w:t>
      </w:r>
      <w:r w:rsidRPr="3A46B1C5" w:rsidR="00EA02A8">
        <w:rPr>
          <w:b w:val="0"/>
          <w:bCs w:val="0"/>
          <w:sz w:val="22"/>
          <w:szCs w:val="22"/>
        </w:rPr>
        <w:t xml:space="preserve"> that the </w:t>
      </w:r>
      <w:r w:rsidRPr="3A46B1C5" w:rsidR="6414D3FF">
        <w:rPr>
          <w:b w:val="0"/>
          <w:bCs w:val="0"/>
          <w:sz w:val="22"/>
          <w:szCs w:val="22"/>
        </w:rPr>
        <w:t xml:space="preserve">facility’s </w:t>
      </w:r>
      <w:r w:rsidRPr="3A46B1C5" w:rsidR="00EA02A8">
        <w:rPr>
          <w:b w:val="0"/>
          <w:bCs w:val="0"/>
          <w:sz w:val="22"/>
          <w:szCs w:val="22"/>
        </w:rPr>
        <w:t>operations compl</w:t>
      </w:r>
      <w:r w:rsidRPr="3A46B1C5" w:rsidR="2A4028C9">
        <w:rPr>
          <w:b w:val="0"/>
          <w:bCs w:val="0"/>
          <w:sz w:val="22"/>
          <w:szCs w:val="22"/>
        </w:rPr>
        <w:t>y</w:t>
      </w:r>
      <w:r w:rsidRPr="3A46B1C5" w:rsidR="00EA02A8">
        <w:rPr>
          <w:b w:val="0"/>
          <w:bCs w:val="0"/>
          <w:sz w:val="22"/>
          <w:szCs w:val="22"/>
        </w:rPr>
        <w:t xml:space="preserve"> with the </w:t>
      </w:r>
      <w:r w:rsidRPr="3A46B1C5" w:rsidR="4F9B5FCC">
        <w:rPr>
          <w:b w:val="0"/>
          <w:bCs w:val="0"/>
          <w:sz w:val="22"/>
          <w:szCs w:val="22"/>
        </w:rPr>
        <w:t xml:space="preserve">Plan’s </w:t>
      </w:r>
      <w:r w:rsidRPr="3A46B1C5" w:rsidR="00EA02A8">
        <w:rPr>
          <w:b w:val="0"/>
          <w:bCs w:val="0"/>
          <w:sz w:val="22"/>
          <w:szCs w:val="22"/>
        </w:rPr>
        <w:t xml:space="preserve">provisions. </w:t>
      </w:r>
    </w:p>
    <w:p w:rsidR="00B47C07" w:rsidRPr="00287670" w:rsidP="3A46B1C5" w14:paraId="1EC8F8A8" w14:textId="5AE2C072">
      <w:pPr>
        <w:pStyle w:val="Heading1"/>
        <w:numPr>
          <w:ilvl w:val="1"/>
          <w:numId w:val="44"/>
        </w:numPr>
        <w:jc w:val="left"/>
        <w:rPr>
          <w:b w:val="0"/>
          <w:bCs w:val="0"/>
          <w:sz w:val="22"/>
          <w:szCs w:val="22"/>
        </w:rPr>
      </w:pPr>
      <w:r w:rsidRPr="3A46B1C5">
        <w:rPr>
          <w:b w:val="0"/>
          <w:bCs w:val="0"/>
          <w:sz w:val="22"/>
          <w:szCs w:val="22"/>
        </w:rPr>
        <w:t xml:space="preserve">During this </w:t>
      </w:r>
      <w:r w:rsidR="00ED2957">
        <w:rPr>
          <w:b w:val="0"/>
          <w:bCs w:val="0"/>
          <w:sz w:val="22"/>
          <w:szCs w:val="22"/>
        </w:rPr>
        <w:t>verification</w:t>
      </w:r>
      <w:r w:rsidRPr="3A46B1C5">
        <w:rPr>
          <w:b w:val="0"/>
          <w:bCs w:val="0"/>
          <w:sz w:val="22"/>
          <w:szCs w:val="22"/>
        </w:rPr>
        <w:t>,</w:t>
      </w:r>
      <w:r w:rsidRPr="3A46B1C5" w:rsidR="00DE44A3">
        <w:rPr>
          <w:b w:val="0"/>
          <w:bCs w:val="0"/>
          <w:sz w:val="22"/>
          <w:szCs w:val="22"/>
        </w:rPr>
        <w:t xml:space="preserve"> </w:t>
      </w:r>
      <w:r w:rsidRPr="3A46B1C5" w:rsidR="1033C7F0">
        <w:rPr>
          <w:b w:val="0"/>
          <w:bCs w:val="0"/>
          <w:sz w:val="22"/>
          <w:szCs w:val="22"/>
        </w:rPr>
        <w:t>the OSA</w:t>
      </w:r>
      <w:r w:rsidR="00216FC5">
        <w:rPr>
          <w:b w:val="0"/>
          <w:bCs w:val="0"/>
          <w:sz w:val="22"/>
          <w:szCs w:val="22"/>
        </w:rPr>
        <w:t xml:space="preserve"> or their designee</w:t>
      </w:r>
      <w:r w:rsidRPr="3A46B1C5" w:rsidR="1033C7F0">
        <w:rPr>
          <w:b w:val="0"/>
          <w:bCs w:val="0"/>
          <w:sz w:val="22"/>
          <w:szCs w:val="22"/>
        </w:rPr>
        <w:t xml:space="preserve"> should confirm </w:t>
      </w:r>
      <w:r w:rsidRPr="3A46B1C5" w:rsidR="00DE44A3">
        <w:rPr>
          <w:b w:val="0"/>
          <w:bCs w:val="0"/>
          <w:sz w:val="22"/>
          <w:szCs w:val="22"/>
        </w:rPr>
        <w:t>accurate demographic information</w:t>
      </w:r>
      <w:r w:rsidRPr="3A46B1C5" w:rsidR="001A5CBA">
        <w:rPr>
          <w:b w:val="0"/>
          <w:bCs w:val="0"/>
          <w:sz w:val="22"/>
          <w:szCs w:val="22"/>
        </w:rPr>
        <w:t xml:space="preserve"> for </w:t>
      </w:r>
      <w:r w:rsidR="00B5047F">
        <w:rPr>
          <w:b w:val="0"/>
          <w:bCs w:val="0"/>
          <w:sz w:val="22"/>
          <w:szCs w:val="22"/>
        </w:rPr>
        <w:t>the</w:t>
      </w:r>
      <w:r w:rsidRPr="3A46B1C5" w:rsidR="001A5CBA">
        <w:rPr>
          <w:b w:val="0"/>
          <w:bCs w:val="0"/>
          <w:sz w:val="22"/>
          <w:szCs w:val="22"/>
        </w:rPr>
        <w:t xml:space="preserve"> certified site</w:t>
      </w:r>
      <w:r w:rsidRPr="3A46B1C5" w:rsidR="00DE44A3">
        <w:rPr>
          <w:b w:val="0"/>
          <w:bCs w:val="0"/>
          <w:sz w:val="22"/>
          <w:szCs w:val="22"/>
        </w:rPr>
        <w:t>, as listed in Standard A</w:t>
      </w:r>
      <w:r w:rsidRPr="3A46B1C5" w:rsidR="1454E645">
        <w:rPr>
          <w:b w:val="0"/>
          <w:bCs w:val="0"/>
          <w:sz w:val="22"/>
          <w:szCs w:val="22"/>
        </w:rPr>
        <w:t>.</w:t>
      </w:r>
      <w:r w:rsidRPr="3A46B1C5" w:rsidR="446A9022">
        <w:rPr>
          <w:b w:val="0"/>
          <w:bCs w:val="0"/>
          <w:sz w:val="22"/>
          <w:szCs w:val="22"/>
        </w:rPr>
        <w:t>(</w:t>
      </w:r>
      <w:r w:rsidRPr="3A46B1C5" w:rsidR="00DE44A3">
        <w:rPr>
          <w:b w:val="0"/>
          <w:bCs w:val="0"/>
          <w:sz w:val="22"/>
          <w:szCs w:val="22"/>
        </w:rPr>
        <w:t>4</w:t>
      </w:r>
      <w:r w:rsidRPr="3A46B1C5" w:rsidR="055CDAA0">
        <w:rPr>
          <w:b w:val="0"/>
          <w:bCs w:val="0"/>
          <w:sz w:val="22"/>
          <w:szCs w:val="22"/>
        </w:rPr>
        <w:t>)</w:t>
      </w:r>
      <w:r w:rsidRPr="3A46B1C5" w:rsidR="00DE44A3">
        <w:rPr>
          <w:b w:val="0"/>
          <w:bCs w:val="0"/>
          <w:sz w:val="22"/>
          <w:szCs w:val="22"/>
        </w:rPr>
        <w:t>a</w:t>
      </w:r>
      <w:r w:rsidRPr="3A46B1C5" w:rsidR="67EEDBAC">
        <w:rPr>
          <w:b w:val="0"/>
          <w:bCs w:val="0"/>
          <w:sz w:val="22"/>
          <w:szCs w:val="22"/>
        </w:rPr>
        <w:t>.</w:t>
      </w:r>
    </w:p>
    <w:p w:rsidR="00B47C07" w:rsidRPr="00287670" w:rsidP="3A46B1C5" w14:paraId="3A366BB9" w14:textId="5CF00994">
      <w:pPr>
        <w:pStyle w:val="Heading1"/>
        <w:numPr>
          <w:ilvl w:val="1"/>
          <w:numId w:val="44"/>
        </w:numPr>
        <w:jc w:val="left"/>
        <w:rPr>
          <w:b w:val="0"/>
          <w:bCs w:val="0"/>
          <w:sz w:val="22"/>
          <w:szCs w:val="22"/>
        </w:rPr>
      </w:pPr>
      <w:r w:rsidRPr="3A46B1C5">
        <w:rPr>
          <w:b w:val="0"/>
          <w:bCs w:val="0"/>
          <w:sz w:val="22"/>
          <w:szCs w:val="22"/>
        </w:rPr>
        <w:t>The OSA should maintain a</w:t>
      </w:r>
      <w:r w:rsidRPr="3A46B1C5" w:rsidR="00A60F00">
        <w:rPr>
          <w:b w:val="0"/>
          <w:bCs w:val="0"/>
          <w:sz w:val="22"/>
          <w:szCs w:val="22"/>
        </w:rPr>
        <w:t xml:space="preserve"> </w:t>
      </w:r>
      <w:r w:rsidR="00ED2957">
        <w:rPr>
          <w:b w:val="0"/>
          <w:bCs w:val="0"/>
          <w:sz w:val="22"/>
          <w:szCs w:val="22"/>
        </w:rPr>
        <w:t>verification</w:t>
      </w:r>
      <w:r w:rsidRPr="3A46B1C5" w:rsidR="00ED2957">
        <w:rPr>
          <w:b w:val="0"/>
          <w:bCs w:val="0"/>
          <w:sz w:val="22"/>
          <w:szCs w:val="22"/>
        </w:rPr>
        <w:t xml:space="preserve"> </w:t>
      </w:r>
      <w:r w:rsidRPr="3A46B1C5" w:rsidR="00A60F00">
        <w:rPr>
          <w:b w:val="0"/>
          <w:bCs w:val="0"/>
          <w:sz w:val="22"/>
          <w:szCs w:val="22"/>
        </w:rPr>
        <w:t xml:space="preserve">summary report containing satisfactory and unsatisfactory </w:t>
      </w:r>
      <w:r w:rsidR="00ED2957">
        <w:rPr>
          <w:b w:val="0"/>
          <w:bCs w:val="0"/>
          <w:sz w:val="22"/>
          <w:szCs w:val="22"/>
        </w:rPr>
        <w:t>verifications</w:t>
      </w:r>
      <w:r w:rsidRPr="3A46B1C5" w:rsidR="00ED2957">
        <w:rPr>
          <w:b w:val="0"/>
          <w:bCs w:val="0"/>
          <w:sz w:val="22"/>
          <w:szCs w:val="22"/>
        </w:rPr>
        <w:t xml:space="preserve"> </w:t>
      </w:r>
      <w:r w:rsidRPr="3A46B1C5" w:rsidR="54D2DDDC">
        <w:rPr>
          <w:b w:val="0"/>
          <w:bCs w:val="0"/>
          <w:sz w:val="22"/>
          <w:szCs w:val="22"/>
        </w:rPr>
        <w:t xml:space="preserve">and provide it to the </w:t>
      </w:r>
      <w:r w:rsidR="0043295C">
        <w:rPr>
          <w:b w:val="0"/>
          <w:bCs w:val="0"/>
          <w:sz w:val="22"/>
          <w:szCs w:val="22"/>
        </w:rPr>
        <w:t xml:space="preserve">APHIS </w:t>
      </w:r>
      <w:r w:rsidRPr="3A46B1C5" w:rsidR="54D2DDDC">
        <w:rPr>
          <w:b w:val="0"/>
          <w:bCs w:val="0"/>
          <w:sz w:val="22"/>
          <w:szCs w:val="22"/>
        </w:rPr>
        <w:t xml:space="preserve">US SHIP </w:t>
      </w:r>
      <w:r w:rsidR="00B5047F">
        <w:rPr>
          <w:b w:val="0"/>
          <w:bCs w:val="0"/>
          <w:sz w:val="22"/>
          <w:szCs w:val="22"/>
        </w:rPr>
        <w:t>Senior C</w:t>
      </w:r>
      <w:r w:rsidR="00D75FF3">
        <w:rPr>
          <w:b w:val="0"/>
          <w:bCs w:val="0"/>
          <w:sz w:val="22"/>
          <w:szCs w:val="22"/>
        </w:rPr>
        <w:t xml:space="preserve">oordinator or their designee </w:t>
      </w:r>
      <w:r w:rsidRPr="3A46B1C5" w:rsidR="54D2DDDC">
        <w:rPr>
          <w:b w:val="0"/>
          <w:bCs w:val="0"/>
          <w:sz w:val="22"/>
          <w:szCs w:val="22"/>
        </w:rPr>
        <w:t>upon request</w:t>
      </w:r>
      <w:r w:rsidRPr="3A46B1C5" w:rsidR="001A5CBA">
        <w:rPr>
          <w:b w:val="0"/>
          <w:bCs w:val="0"/>
          <w:sz w:val="22"/>
          <w:szCs w:val="22"/>
        </w:rPr>
        <w:t xml:space="preserve">. </w:t>
      </w:r>
    </w:p>
    <w:p w:rsidR="008962C7" w:rsidRPr="00287670" w:rsidP="00287670" w14:paraId="4FE74407" w14:textId="52382425">
      <w:pPr>
        <w:pStyle w:val="Heading1"/>
        <w:ind w:left="3600"/>
        <w:jc w:val="left"/>
        <w:rPr>
          <w:b w:val="0"/>
          <w:bCs w:val="0"/>
          <w:sz w:val="22"/>
          <w:szCs w:val="22"/>
        </w:rPr>
      </w:pPr>
    </w:p>
    <w:p w:rsidR="00E02EAF" w:rsidRPr="00194A18" w:rsidP="00E02EAF" w14:paraId="10DA43A2" w14:textId="6677E321">
      <w:pPr>
        <w:pStyle w:val="Heading1"/>
      </w:pPr>
      <w:r w:rsidRPr="00194A18">
        <w:t>Standard</w:t>
      </w:r>
      <w:r w:rsidRPr="00194A18">
        <w:rPr>
          <w:spacing w:val="-7"/>
        </w:rPr>
        <w:t xml:space="preserve"> </w:t>
      </w:r>
      <w:r w:rsidRPr="00194A18" w:rsidR="008962C7">
        <w:t>C</w:t>
      </w:r>
      <w:r w:rsidRPr="00194A18">
        <w:t>—</w:t>
      </w:r>
      <w:r w:rsidRPr="00194A18" w:rsidR="00F357DC">
        <w:t xml:space="preserve"> Biosecurity Principles</w:t>
      </w:r>
    </w:p>
    <w:p w:rsidR="00874D91" w:rsidRPr="00194A18" w:rsidP="00E02EAF" w14:paraId="411EFFF7" w14:textId="77777777">
      <w:pPr>
        <w:pStyle w:val="Heading1"/>
      </w:pPr>
    </w:p>
    <w:p w:rsidR="00CC35E8" w:rsidRPr="00194A18" w:rsidP="00287670" w14:paraId="22195A03" w14:textId="7FAC6328">
      <w:pPr>
        <w:pStyle w:val="Heading1"/>
        <w:numPr>
          <w:ilvl w:val="0"/>
          <w:numId w:val="46"/>
        </w:numPr>
        <w:ind w:left="2880"/>
        <w:jc w:val="left"/>
        <w:rPr>
          <w:sz w:val="24"/>
          <w:szCs w:val="24"/>
        </w:rPr>
      </w:pPr>
      <w:r>
        <w:rPr>
          <w:sz w:val="24"/>
          <w:szCs w:val="24"/>
        </w:rPr>
        <w:t xml:space="preserve">Premises Types </w:t>
      </w:r>
      <w:r w:rsidR="009F6BB2">
        <w:rPr>
          <w:sz w:val="24"/>
          <w:szCs w:val="24"/>
        </w:rPr>
        <w:t>Secure Pork Supply Biosecurity Plan</w:t>
      </w:r>
    </w:p>
    <w:p w:rsidR="001E1757" w:rsidRPr="00287670" w:rsidP="00287670" w14:paraId="5E041B76" w14:textId="4BF7E67E">
      <w:pPr>
        <w:pStyle w:val="Heading1"/>
        <w:numPr>
          <w:ilvl w:val="1"/>
          <w:numId w:val="46"/>
        </w:numPr>
        <w:ind w:left="3600"/>
        <w:jc w:val="left"/>
        <w:rPr>
          <w:b w:val="0"/>
          <w:bCs w:val="0"/>
          <w:sz w:val="22"/>
          <w:szCs w:val="22"/>
        </w:rPr>
      </w:pPr>
      <w:r w:rsidRPr="008F0C49">
        <w:rPr>
          <w:b w:val="0"/>
          <w:bCs w:val="0"/>
          <w:sz w:val="22"/>
          <w:szCs w:val="22"/>
        </w:rPr>
        <w:t xml:space="preserve">Boar </w:t>
      </w:r>
      <w:r w:rsidR="009F6BB2">
        <w:rPr>
          <w:b w:val="0"/>
          <w:bCs w:val="0"/>
          <w:sz w:val="22"/>
          <w:szCs w:val="22"/>
        </w:rPr>
        <w:t>s</w:t>
      </w:r>
      <w:r w:rsidRPr="008F0C49">
        <w:rPr>
          <w:b w:val="0"/>
          <w:bCs w:val="0"/>
          <w:sz w:val="22"/>
          <w:szCs w:val="22"/>
        </w:rPr>
        <w:t xml:space="preserve">tud, </w:t>
      </w:r>
      <w:r w:rsidR="009F6BB2">
        <w:rPr>
          <w:b w:val="0"/>
          <w:bCs w:val="0"/>
          <w:sz w:val="22"/>
          <w:szCs w:val="22"/>
        </w:rPr>
        <w:t>b</w:t>
      </w:r>
      <w:r w:rsidRPr="008F0C49">
        <w:rPr>
          <w:b w:val="0"/>
          <w:bCs w:val="0"/>
          <w:sz w:val="22"/>
          <w:szCs w:val="22"/>
        </w:rPr>
        <w:t xml:space="preserve">reeding </w:t>
      </w:r>
      <w:r w:rsidR="00597C53">
        <w:rPr>
          <w:b w:val="0"/>
          <w:bCs w:val="0"/>
          <w:sz w:val="22"/>
          <w:szCs w:val="22"/>
        </w:rPr>
        <w:t xml:space="preserve">swine </w:t>
      </w:r>
      <w:r w:rsidR="009F6BB2">
        <w:rPr>
          <w:b w:val="0"/>
          <w:bCs w:val="0"/>
          <w:sz w:val="22"/>
          <w:szCs w:val="22"/>
        </w:rPr>
        <w:t>h</w:t>
      </w:r>
      <w:r w:rsidRPr="008F0C49">
        <w:rPr>
          <w:b w:val="0"/>
          <w:bCs w:val="0"/>
          <w:sz w:val="22"/>
          <w:szCs w:val="22"/>
        </w:rPr>
        <w:t xml:space="preserve">erd, </w:t>
      </w:r>
      <w:r w:rsidR="00255457">
        <w:rPr>
          <w:b w:val="0"/>
          <w:bCs w:val="0"/>
          <w:sz w:val="22"/>
          <w:szCs w:val="22"/>
        </w:rPr>
        <w:t>f</w:t>
      </w:r>
      <w:r w:rsidRPr="00255457" w:rsidR="00255457">
        <w:rPr>
          <w:b w:val="0"/>
          <w:bCs w:val="0"/>
          <w:sz w:val="22"/>
          <w:szCs w:val="22"/>
        </w:rPr>
        <w:t>arrow to feeder/finisher swine herd</w:t>
      </w:r>
      <w:r w:rsidRPr="008F0C49">
        <w:rPr>
          <w:b w:val="0"/>
          <w:bCs w:val="0"/>
          <w:sz w:val="22"/>
          <w:szCs w:val="22"/>
        </w:rPr>
        <w:t xml:space="preserve">, and </w:t>
      </w:r>
      <w:r w:rsidR="009F6BB2">
        <w:rPr>
          <w:b w:val="0"/>
          <w:bCs w:val="0"/>
          <w:sz w:val="22"/>
          <w:szCs w:val="22"/>
        </w:rPr>
        <w:t>g</w:t>
      </w:r>
      <w:r w:rsidRPr="008F0C49">
        <w:rPr>
          <w:b w:val="0"/>
          <w:bCs w:val="0"/>
          <w:sz w:val="22"/>
          <w:szCs w:val="22"/>
        </w:rPr>
        <w:t xml:space="preserve">rowing </w:t>
      </w:r>
      <w:r w:rsidR="00255457">
        <w:rPr>
          <w:b w:val="0"/>
          <w:bCs w:val="0"/>
          <w:sz w:val="22"/>
          <w:szCs w:val="22"/>
        </w:rPr>
        <w:t>swine herd</w:t>
      </w:r>
      <w:r w:rsidRPr="008F0C49">
        <w:rPr>
          <w:b w:val="0"/>
          <w:bCs w:val="0"/>
          <w:sz w:val="22"/>
          <w:szCs w:val="22"/>
        </w:rPr>
        <w:t xml:space="preserve"> </w:t>
      </w:r>
      <w:r w:rsidRPr="008F0C49" w:rsidR="002A0746">
        <w:rPr>
          <w:b w:val="0"/>
          <w:bCs w:val="0"/>
          <w:sz w:val="22"/>
          <w:szCs w:val="22"/>
        </w:rPr>
        <w:t xml:space="preserve">production </w:t>
      </w:r>
      <w:r w:rsidRPr="008F0C49">
        <w:rPr>
          <w:b w:val="0"/>
          <w:bCs w:val="0"/>
          <w:sz w:val="22"/>
          <w:szCs w:val="22"/>
        </w:rPr>
        <w:t>site</w:t>
      </w:r>
      <w:r w:rsidRPr="008F0C49" w:rsidR="002A0746">
        <w:rPr>
          <w:b w:val="0"/>
          <w:bCs w:val="0"/>
          <w:sz w:val="22"/>
          <w:szCs w:val="22"/>
        </w:rPr>
        <w:t xml:space="preserve"> types</w:t>
      </w:r>
      <w:r w:rsidRPr="008F0C49">
        <w:rPr>
          <w:b w:val="0"/>
          <w:bCs w:val="0"/>
          <w:sz w:val="22"/>
          <w:szCs w:val="22"/>
        </w:rPr>
        <w:t xml:space="preserve"> must </w:t>
      </w:r>
      <w:r w:rsidRPr="00287670" w:rsidR="000908B2">
        <w:rPr>
          <w:b w:val="0"/>
          <w:bCs w:val="0"/>
          <w:sz w:val="22"/>
          <w:szCs w:val="22"/>
        </w:rPr>
        <w:t xml:space="preserve">maintain and </w:t>
      </w:r>
      <w:r w:rsidRPr="008F0C49">
        <w:rPr>
          <w:b w:val="0"/>
          <w:bCs w:val="0"/>
          <w:sz w:val="22"/>
          <w:szCs w:val="22"/>
        </w:rPr>
        <w:t>be able to provide</w:t>
      </w:r>
      <w:r w:rsidRPr="008F0C49" w:rsidR="002A0746">
        <w:rPr>
          <w:b w:val="0"/>
          <w:bCs w:val="0"/>
          <w:sz w:val="22"/>
          <w:szCs w:val="22"/>
        </w:rPr>
        <w:t xml:space="preserve"> their respective OSA</w:t>
      </w:r>
      <w:r w:rsidRPr="008F0C49">
        <w:rPr>
          <w:b w:val="0"/>
          <w:bCs w:val="0"/>
          <w:sz w:val="22"/>
          <w:szCs w:val="22"/>
        </w:rPr>
        <w:t xml:space="preserve"> access to a completed</w:t>
      </w:r>
      <w:r w:rsidRPr="00287670" w:rsidR="00AA6217">
        <w:rPr>
          <w:b w:val="0"/>
          <w:bCs w:val="0"/>
          <w:sz w:val="22"/>
          <w:szCs w:val="22"/>
        </w:rPr>
        <w:t>, current</w:t>
      </w:r>
      <w:r w:rsidRPr="00287670">
        <w:rPr>
          <w:b w:val="0"/>
          <w:bCs w:val="0"/>
          <w:sz w:val="22"/>
          <w:szCs w:val="22"/>
        </w:rPr>
        <w:t xml:space="preserve"> </w:t>
      </w:r>
      <w:r w:rsidRPr="008F0C49">
        <w:rPr>
          <w:b w:val="0"/>
          <w:bCs w:val="0"/>
          <w:sz w:val="22"/>
          <w:szCs w:val="22"/>
        </w:rPr>
        <w:t>Secure Pork Supply Biosecurity Plan</w:t>
      </w:r>
      <w:r w:rsidR="00843709">
        <w:rPr>
          <w:b w:val="0"/>
          <w:bCs w:val="0"/>
          <w:sz w:val="22"/>
          <w:szCs w:val="22"/>
        </w:rPr>
        <w:t xml:space="preserve"> </w:t>
      </w:r>
      <w:r w:rsidRPr="00843709" w:rsidR="00843709">
        <w:rPr>
          <w:b w:val="0"/>
          <w:bCs w:val="0"/>
          <w:sz w:val="22"/>
          <w:szCs w:val="22"/>
        </w:rPr>
        <w:t>and associated supporting documentation</w:t>
      </w:r>
      <w:r w:rsidRPr="008F0C49">
        <w:rPr>
          <w:b w:val="0"/>
          <w:bCs w:val="0"/>
          <w:sz w:val="22"/>
          <w:szCs w:val="22"/>
        </w:rPr>
        <w:t xml:space="preserve"> within 24 hours of </w:t>
      </w:r>
      <w:r w:rsidR="0043295C">
        <w:rPr>
          <w:b w:val="0"/>
          <w:bCs w:val="0"/>
          <w:sz w:val="22"/>
          <w:szCs w:val="22"/>
        </w:rPr>
        <w:t>a</w:t>
      </w:r>
      <w:r w:rsidRPr="008F0C49">
        <w:rPr>
          <w:b w:val="0"/>
          <w:bCs w:val="0"/>
          <w:sz w:val="22"/>
          <w:szCs w:val="22"/>
        </w:rPr>
        <w:t xml:space="preserve"> </w:t>
      </w:r>
      <w:r w:rsidR="0043295C">
        <w:rPr>
          <w:b w:val="0"/>
          <w:bCs w:val="0"/>
          <w:sz w:val="22"/>
          <w:szCs w:val="22"/>
        </w:rPr>
        <w:t xml:space="preserve">written </w:t>
      </w:r>
      <w:r w:rsidRPr="008F0C49">
        <w:rPr>
          <w:b w:val="0"/>
          <w:bCs w:val="0"/>
          <w:sz w:val="22"/>
          <w:szCs w:val="22"/>
        </w:rPr>
        <w:t>request.</w:t>
      </w:r>
      <w:r w:rsidRPr="008F0C49" w:rsidR="00837A0A">
        <w:rPr>
          <w:b w:val="0"/>
          <w:bCs w:val="0"/>
          <w:sz w:val="22"/>
          <w:szCs w:val="22"/>
        </w:rPr>
        <w:t xml:space="preserve"> </w:t>
      </w:r>
      <w:r w:rsidR="00255457">
        <w:rPr>
          <w:b w:val="0"/>
          <w:bCs w:val="0"/>
          <w:sz w:val="22"/>
          <w:szCs w:val="22"/>
        </w:rPr>
        <w:t xml:space="preserve">The Secure Pork Supply Plan Biosecurity Plan </w:t>
      </w:r>
      <w:r w:rsidR="00E937E8">
        <w:rPr>
          <w:b w:val="0"/>
          <w:bCs w:val="0"/>
          <w:sz w:val="22"/>
          <w:szCs w:val="22"/>
        </w:rPr>
        <w:t xml:space="preserve">templates are </w:t>
      </w:r>
      <w:r w:rsidR="006F192D">
        <w:rPr>
          <w:b w:val="0"/>
          <w:bCs w:val="0"/>
          <w:sz w:val="22"/>
          <w:szCs w:val="22"/>
        </w:rPr>
        <w:t xml:space="preserve">available online </w:t>
      </w:r>
      <w:r w:rsidR="00CB3CA5">
        <w:rPr>
          <w:b w:val="0"/>
          <w:bCs w:val="0"/>
          <w:sz w:val="22"/>
          <w:szCs w:val="22"/>
        </w:rPr>
        <w:t>at</w:t>
      </w:r>
      <w:r w:rsidRPr="00CB3CA5" w:rsidR="00CB3CA5">
        <w:t xml:space="preserve"> </w:t>
      </w:r>
      <w:r w:rsidRPr="00CB3CA5" w:rsidR="00CB3CA5">
        <w:rPr>
          <w:b w:val="0"/>
          <w:bCs w:val="0"/>
          <w:sz w:val="22"/>
          <w:szCs w:val="22"/>
        </w:rPr>
        <w:t>https://www.securepork.org/pork-producers/biosecurity/</w:t>
      </w:r>
      <w:r w:rsidR="00CB3CA5">
        <w:rPr>
          <w:b w:val="0"/>
          <w:bCs w:val="0"/>
          <w:sz w:val="22"/>
          <w:szCs w:val="22"/>
        </w:rPr>
        <w:t xml:space="preserve"> </w:t>
      </w:r>
      <w:r w:rsidR="006F192D">
        <w:rPr>
          <w:b w:val="0"/>
          <w:bCs w:val="0"/>
          <w:sz w:val="22"/>
          <w:szCs w:val="22"/>
        </w:rPr>
        <w:t xml:space="preserve">and are </w:t>
      </w:r>
      <w:r w:rsidR="002C6F9D">
        <w:rPr>
          <w:b w:val="0"/>
          <w:bCs w:val="0"/>
          <w:sz w:val="22"/>
          <w:szCs w:val="22"/>
        </w:rPr>
        <w:t xml:space="preserve">generated and updated through </w:t>
      </w:r>
      <w:r w:rsidRPr="006F192D" w:rsidR="006F192D">
        <w:rPr>
          <w:b w:val="0"/>
          <w:bCs w:val="0"/>
          <w:sz w:val="22"/>
          <w:szCs w:val="22"/>
        </w:rPr>
        <w:t>collaboration between the swine industry,</w:t>
      </w:r>
      <w:r w:rsidR="002C6F9D">
        <w:rPr>
          <w:b w:val="0"/>
          <w:bCs w:val="0"/>
          <w:sz w:val="22"/>
          <w:szCs w:val="22"/>
        </w:rPr>
        <w:t xml:space="preserve"> </w:t>
      </w:r>
      <w:r w:rsidR="00CB3CA5">
        <w:rPr>
          <w:b w:val="0"/>
          <w:bCs w:val="0"/>
          <w:sz w:val="22"/>
          <w:szCs w:val="22"/>
        </w:rPr>
        <w:t>S</w:t>
      </w:r>
      <w:r w:rsidRPr="006F192D" w:rsidR="006F192D">
        <w:rPr>
          <w:b w:val="0"/>
          <w:bCs w:val="0"/>
          <w:sz w:val="22"/>
          <w:szCs w:val="22"/>
        </w:rPr>
        <w:t xml:space="preserve">tate and </w:t>
      </w:r>
      <w:r w:rsidR="00CB3CA5">
        <w:rPr>
          <w:b w:val="0"/>
          <w:bCs w:val="0"/>
          <w:sz w:val="22"/>
          <w:szCs w:val="22"/>
        </w:rPr>
        <w:t>F</w:t>
      </w:r>
      <w:r w:rsidRPr="006F192D" w:rsidR="006F192D">
        <w:rPr>
          <w:b w:val="0"/>
          <w:bCs w:val="0"/>
          <w:sz w:val="22"/>
          <w:szCs w:val="22"/>
        </w:rPr>
        <w:t>ederal government officials,</w:t>
      </w:r>
      <w:r w:rsidR="002C6F9D">
        <w:rPr>
          <w:b w:val="0"/>
          <w:bCs w:val="0"/>
          <w:sz w:val="22"/>
          <w:szCs w:val="22"/>
        </w:rPr>
        <w:t xml:space="preserve"> and academia.</w:t>
      </w:r>
      <w:r w:rsidR="00255457">
        <w:rPr>
          <w:b w:val="0"/>
          <w:bCs w:val="0"/>
          <w:sz w:val="22"/>
          <w:szCs w:val="22"/>
        </w:rPr>
        <w:t xml:space="preserve"> </w:t>
      </w:r>
    </w:p>
    <w:p w:rsidR="00C1703E" w:rsidRPr="00194A18" w:rsidP="00287670" w14:paraId="6F1839D7" w14:textId="7DC2FBF8">
      <w:pPr>
        <w:pStyle w:val="Heading1"/>
        <w:numPr>
          <w:ilvl w:val="0"/>
          <w:numId w:val="46"/>
        </w:numPr>
        <w:ind w:left="2880"/>
        <w:jc w:val="left"/>
        <w:rPr>
          <w:sz w:val="24"/>
          <w:szCs w:val="24"/>
        </w:rPr>
      </w:pPr>
      <w:r>
        <w:rPr>
          <w:sz w:val="24"/>
          <w:szCs w:val="24"/>
        </w:rPr>
        <w:t xml:space="preserve">Exposed </w:t>
      </w:r>
      <w:r w:rsidRPr="00194A18">
        <w:rPr>
          <w:sz w:val="24"/>
          <w:szCs w:val="24"/>
        </w:rPr>
        <w:t>Personnel</w:t>
      </w:r>
    </w:p>
    <w:p w:rsidR="00FF4906" w:rsidRPr="0043295C" w:rsidP="00FA1D82" w14:paraId="599C3A50" w14:textId="07B2D436">
      <w:pPr>
        <w:pStyle w:val="Heading1"/>
        <w:numPr>
          <w:ilvl w:val="1"/>
          <w:numId w:val="46"/>
        </w:numPr>
        <w:ind w:left="3240"/>
        <w:jc w:val="left"/>
        <w:rPr>
          <w:b w:val="0"/>
          <w:bCs w:val="0"/>
          <w:sz w:val="22"/>
          <w:szCs w:val="22"/>
        </w:rPr>
      </w:pPr>
      <w:r>
        <w:rPr>
          <w:b w:val="0"/>
          <w:bCs w:val="0"/>
          <w:sz w:val="22"/>
          <w:szCs w:val="22"/>
        </w:rPr>
        <w:t>I</w:t>
      </w:r>
      <w:r w:rsidRPr="0043295C">
        <w:rPr>
          <w:b w:val="0"/>
          <w:bCs w:val="0"/>
          <w:sz w:val="22"/>
          <w:szCs w:val="22"/>
        </w:rPr>
        <w:t>ndividuals that have been exposed to livestock, feral/wild pigs</w:t>
      </w:r>
      <w:r w:rsidRPr="0043295C" w:rsidR="00CD1C9C">
        <w:rPr>
          <w:b w:val="0"/>
          <w:bCs w:val="0"/>
          <w:sz w:val="22"/>
          <w:szCs w:val="22"/>
        </w:rPr>
        <w:t>,</w:t>
      </w:r>
      <w:r w:rsidRPr="0043295C">
        <w:rPr>
          <w:b w:val="0"/>
          <w:bCs w:val="0"/>
          <w:sz w:val="22"/>
          <w:szCs w:val="22"/>
        </w:rPr>
        <w:t xml:space="preserve"> or slaughter facilities in </w:t>
      </w:r>
      <w:r>
        <w:rPr>
          <w:b w:val="0"/>
          <w:bCs w:val="0"/>
          <w:sz w:val="22"/>
          <w:szCs w:val="22"/>
        </w:rPr>
        <w:t xml:space="preserve">APHIS-recognized </w:t>
      </w:r>
      <w:r w:rsidRPr="0043295C">
        <w:rPr>
          <w:b w:val="0"/>
          <w:bCs w:val="0"/>
          <w:sz w:val="22"/>
          <w:szCs w:val="22"/>
        </w:rPr>
        <w:t>ASF/CSF/FMD positive regions or countries</w:t>
      </w:r>
      <w:r w:rsidRPr="0043295C" w:rsidR="00931347">
        <w:rPr>
          <w:b w:val="0"/>
          <w:bCs w:val="0"/>
          <w:sz w:val="22"/>
          <w:szCs w:val="22"/>
        </w:rPr>
        <w:t xml:space="preserve">, </w:t>
      </w:r>
      <w:r w:rsidRPr="0043295C" w:rsidR="00DC7CED">
        <w:rPr>
          <w:b w:val="0"/>
          <w:bCs w:val="0"/>
          <w:sz w:val="22"/>
          <w:szCs w:val="22"/>
        </w:rPr>
        <w:t>may</w:t>
      </w:r>
      <w:r w:rsidRPr="0043295C" w:rsidR="009D00FD">
        <w:rPr>
          <w:b w:val="0"/>
          <w:bCs w:val="0"/>
          <w:sz w:val="22"/>
          <w:szCs w:val="22"/>
        </w:rPr>
        <w:t xml:space="preserve"> </w:t>
      </w:r>
      <w:r w:rsidRPr="0043295C">
        <w:rPr>
          <w:b w:val="0"/>
          <w:bCs w:val="0"/>
          <w:sz w:val="22"/>
          <w:szCs w:val="22"/>
        </w:rPr>
        <w:t xml:space="preserve">only visit </w:t>
      </w:r>
      <w:r w:rsidRPr="0043295C" w:rsidR="66049983">
        <w:rPr>
          <w:b w:val="0"/>
          <w:bCs w:val="0"/>
          <w:sz w:val="22"/>
          <w:szCs w:val="22"/>
        </w:rPr>
        <w:t xml:space="preserve">U.S. </w:t>
      </w:r>
      <w:r w:rsidRPr="0043295C">
        <w:rPr>
          <w:b w:val="0"/>
          <w:bCs w:val="0"/>
          <w:sz w:val="22"/>
          <w:szCs w:val="22"/>
        </w:rPr>
        <w:t xml:space="preserve">farms or slaughter facilities after observing a </w:t>
      </w:r>
      <w:r w:rsidR="00CB3CA5">
        <w:rPr>
          <w:b w:val="0"/>
          <w:bCs w:val="0"/>
          <w:sz w:val="22"/>
          <w:szCs w:val="22"/>
        </w:rPr>
        <w:t>five</w:t>
      </w:r>
      <w:r w:rsidRPr="0043295C">
        <w:rPr>
          <w:b w:val="0"/>
          <w:bCs w:val="0"/>
          <w:sz w:val="22"/>
          <w:szCs w:val="22"/>
        </w:rPr>
        <w:t xml:space="preserve">-day downtime since arriving in the </w:t>
      </w:r>
      <w:r w:rsidR="00CB3CA5">
        <w:rPr>
          <w:b w:val="0"/>
          <w:bCs w:val="0"/>
          <w:sz w:val="22"/>
          <w:szCs w:val="22"/>
        </w:rPr>
        <w:t>U.S.</w:t>
      </w:r>
      <w:r w:rsidRPr="0043295C">
        <w:rPr>
          <w:b w:val="0"/>
          <w:bCs w:val="0"/>
          <w:sz w:val="22"/>
          <w:szCs w:val="22"/>
        </w:rPr>
        <w:t xml:space="preserve">, and donning </w:t>
      </w:r>
      <w:r w:rsidRPr="0043295C" w:rsidR="002A0746">
        <w:rPr>
          <w:b w:val="0"/>
          <w:bCs w:val="0"/>
          <w:sz w:val="22"/>
          <w:szCs w:val="22"/>
        </w:rPr>
        <w:t xml:space="preserve">personal protective equipment </w:t>
      </w:r>
      <w:r w:rsidRPr="0043295C">
        <w:rPr>
          <w:b w:val="0"/>
          <w:bCs w:val="0"/>
          <w:sz w:val="22"/>
          <w:szCs w:val="22"/>
        </w:rPr>
        <w:t>(boots/coveralls, etc.) provided by farm site or slaughter facility being visited.</w:t>
      </w:r>
    </w:p>
    <w:p w:rsidR="00C1703E" w:rsidRPr="00194A18" w:rsidP="00287670" w14:paraId="4082CBB6" w14:textId="77777777">
      <w:pPr>
        <w:pStyle w:val="Heading1"/>
        <w:numPr>
          <w:ilvl w:val="0"/>
          <w:numId w:val="46"/>
        </w:numPr>
        <w:ind w:left="2880"/>
        <w:jc w:val="left"/>
        <w:rPr>
          <w:sz w:val="24"/>
          <w:szCs w:val="24"/>
        </w:rPr>
      </w:pPr>
      <w:r w:rsidRPr="00194A18">
        <w:rPr>
          <w:sz w:val="24"/>
          <w:szCs w:val="24"/>
        </w:rPr>
        <w:t xml:space="preserve">Feed </w:t>
      </w:r>
    </w:p>
    <w:p w:rsidR="003F655C" w:rsidRPr="00194A18" w:rsidP="00287670" w14:paraId="02CF01DE" w14:textId="5CB5AF08">
      <w:pPr>
        <w:pStyle w:val="Heading1"/>
        <w:numPr>
          <w:ilvl w:val="1"/>
          <w:numId w:val="46"/>
        </w:numPr>
        <w:ind w:left="3600"/>
        <w:jc w:val="left"/>
        <w:rPr>
          <w:b w:val="0"/>
          <w:bCs w:val="0"/>
          <w:sz w:val="22"/>
          <w:szCs w:val="22"/>
        </w:rPr>
      </w:pPr>
      <w:r>
        <w:rPr>
          <w:b w:val="0"/>
          <w:bCs w:val="0"/>
          <w:sz w:val="22"/>
          <w:szCs w:val="22"/>
        </w:rPr>
        <w:t xml:space="preserve">Certified </w:t>
      </w:r>
      <w:r w:rsidR="00E516AC">
        <w:rPr>
          <w:b w:val="0"/>
          <w:bCs w:val="0"/>
          <w:sz w:val="22"/>
          <w:szCs w:val="22"/>
        </w:rPr>
        <w:t xml:space="preserve">sites </w:t>
      </w:r>
      <w:r w:rsidR="00190EC7">
        <w:rPr>
          <w:b w:val="0"/>
          <w:bCs w:val="0"/>
          <w:sz w:val="22"/>
          <w:szCs w:val="22"/>
        </w:rPr>
        <w:t>may</w:t>
      </w:r>
      <w:r>
        <w:rPr>
          <w:b w:val="0"/>
          <w:bCs w:val="0"/>
          <w:sz w:val="22"/>
          <w:szCs w:val="22"/>
        </w:rPr>
        <w:t xml:space="preserve"> not</w:t>
      </w:r>
      <w:r w:rsidRPr="00194A18" w:rsidR="006124DB">
        <w:rPr>
          <w:b w:val="0"/>
          <w:bCs w:val="0"/>
          <w:sz w:val="22"/>
          <w:szCs w:val="22"/>
        </w:rPr>
        <w:t xml:space="preserve"> feed swill, garbage, or table waste that has the potential to include meat products</w:t>
      </w:r>
      <w:r>
        <w:rPr>
          <w:b w:val="0"/>
          <w:bCs w:val="0"/>
          <w:sz w:val="22"/>
          <w:szCs w:val="22"/>
        </w:rPr>
        <w:t>.</w:t>
      </w:r>
    </w:p>
    <w:p w:rsidR="00DC7249" w:rsidRPr="00194A18" w:rsidP="00287670" w14:paraId="6D0CD2DC" w14:textId="62CC646C">
      <w:pPr>
        <w:pStyle w:val="Heading1"/>
        <w:numPr>
          <w:ilvl w:val="1"/>
          <w:numId w:val="46"/>
        </w:numPr>
        <w:ind w:left="3600"/>
        <w:jc w:val="left"/>
        <w:rPr>
          <w:b w:val="0"/>
          <w:bCs w:val="0"/>
          <w:sz w:val="22"/>
          <w:szCs w:val="22"/>
        </w:rPr>
      </w:pPr>
      <w:r w:rsidRPr="3A46B1C5">
        <w:rPr>
          <w:b w:val="0"/>
          <w:bCs w:val="0"/>
          <w:sz w:val="22"/>
          <w:szCs w:val="22"/>
        </w:rPr>
        <w:t>In the event of an ASF or CSF incursion into the U</w:t>
      </w:r>
      <w:r w:rsidRPr="3A46B1C5" w:rsidR="1A3090FE">
        <w:rPr>
          <w:b w:val="0"/>
          <w:bCs w:val="0"/>
          <w:sz w:val="22"/>
          <w:szCs w:val="22"/>
        </w:rPr>
        <w:t>nited States</w:t>
      </w:r>
      <w:r w:rsidRPr="3A46B1C5">
        <w:rPr>
          <w:b w:val="0"/>
          <w:bCs w:val="0"/>
          <w:sz w:val="22"/>
          <w:szCs w:val="22"/>
        </w:rPr>
        <w:t xml:space="preserve">, participants </w:t>
      </w:r>
      <w:r w:rsidRPr="3A46B1C5" w:rsidR="00A33B22">
        <w:rPr>
          <w:b w:val="0"/>
          <w:bCs w:val="0"/>
          <w:sz w:val="22"/>
          <w:szCs w:val="22"/>
        </w:rPr>
        <w:t>must</w:t>
      </w:r>
      <w:r w:rsidRPr="3A46B1C5">
        <w:rPr>
          <w:b w:val="0"/>
          <w:bCs w:val="0"/>
          <w:sz w:val="22"/>
          <w:szCs w:val="22"/>
        </w:rPr>
        <w:t xml:space="preserve"> </w:t>
      </w:r>
      <w:r w:rsidRPr="3A46B1C5" w:rsidR="71009A73">
        <w:rPr>
          <w:b w:val="0"/>
          <w:bCs w:val="0"/>
          <w:sz w:val="22"/>
          <w:szCs w:val="22"/>
        </w:rPr>
        <w:t>temporarily stop</w:t>
      </w:r>
      <w:r w:rsidRPr="3A46B1C5">
        <w:rPr>
          <w:b w:val="0"/>
          <w:bCs w:val="0"/>
          <w:sz w:val="22"/>
          <w:szCs w:val="22"/>
        </w:rPr>
        <w:t xml:space="preserve"> feeding spray-dried plasma, blood meal, meat and bone meal, intestinal peptide products, or other meal</w:t>
      </w:r>
      <w:r w:rsidRPr="3A46B1C5" w:rsidR="00AC10BC">
        <w:rPr>
          <w:b w:val="0"/>
          <w:bCs w:val="0"/>
          <w:sz w:val="22"/>
          <w:szCs w:val="22"/>
        </w:rPr>
        <w:t>-</w:t>
      </w:r>
      <w:r w:rsidRPr="3A46B1C5">
        <w:rPr>
          <w:b w:val="0"/>
          <w:bCs w:val="0"/>
          <w:sz w:val="22"/>
          <w:szCs w:val="22"/>
        </w:rPr>
        <w:t>based feedstuffs that have the potential to be of porcine origin.</w:t>
      </w:r>
      <w:r w:rsidRPr="3A46B1C5" w:rsidR="0F24B737">
        <w:rPr>
          <w:b w:val="0"/>
          <w:bCs w:val="0"/>
          <w:sz w:val="22"/>
          <w:szCs w:val="22"/>
        </w:rPr>
        <w:t xml:space="preserve"> Participants can lift t</w:t>
      </w:r>
      <w:r w:rsidRPr="3A46B1C5">
        <w:rPr>
          <w:b w:val="0"/>
          <w:bCs w:val="0"/>
          <w:sz w:val="22"/>
          <w:szCs w:val="22"/>
        </w:rPr>
        <w:t>his temporary cessation if</w:t>
      </w:r>
      <w:r w:rsidRPr="3A46B1C5" w:rsidR="059A2F6D">
        <w:rPr>
          <w:b w:val="0"/>
          <w:bCs w:val="0"/>
          <w:sz w:val="22"/>
          <w:szCs w:val="22"/>
        </w:rPr>
        <w:t xml:space="preserve"> they </w:t>
      </w:r>
      <w:r w:rsidR="00D40B0D">
        <w:rPr>
          <w:b w:val="0"/>
          <w:bCs w:val="0"/>
          <w:sz w:val="22"/>
          <w:szCs w:val="22"/>
        </w:rPr>
        <w:t xml:space="preserve">can document to the </w:t>
      </w:r>
      <w:r w:rsidR="00D40B0D">
        <w:rPr>
          <w:b w:val="0"/>
          <w:bCs w:val="0"/>
          <w:sz w:val="22"/>
          <w:szCs w:val="22"/>
        </w:rPr>
        <w:t xml:space="preserve">OSA’s satisfaction that they </w:t>
      </w:r>
      <w:r w:rsidRPr="3A46B1C5" w:rsidR="059A2F6D">
        <w:rPr>
          <w:b w:val="0"/>
          <w:bCs w:val="0"/>
          <w:sz w:val="22"/>
          <w:szCs w:val="22"/>
        </w:rPr>
        <w:t>source</w:t>
      </w:r>
      <w:r w:rsidRPr="3A46B1C5">
        <w:rPr>
          <w:b w:val="0"/>
          <w:bCs w:val="0"/>
          <w:sz w:val="22"/>
          <w:szCs w:val="22"/>
        </w:rPr>
        <w:t xml:space="preserve"> ingredients from:</w:t>
      </w:r>
    </w:p>
    <w:p w:rsidR="00443920" w:rsidRPr="00194A18" w:rsidP="00287670" w14:paraId="70531B17" w14:textId="50055628">
      <w:pPr>
        <w:pStyle w:val="Heading1"/>
        <w:numPr>
          <w:ilvl w:val="2"/>
          <w:numId w:val="46"/>
        </w:numPr>
        <w:ind w:left="4327"/>
        <w:jc w:val="left"/>
        <w:rPr>
          <w:b w:val="0"/>
          <w:bCs w:val="0"/>
          <w:sz w:val="22"/>
          <w:szCs w:val="22"/>
        </w:rPr>
      </w:pPr>
      <w:r w:rsidRPr="3A46B1C5">
        <w:rPr>
          <w:b w:val="0"/>
          <w:bCs w:val="0"/>
          <w:sz w:val="22"/>
          <w:szCs w:val="22"/>
        </w:rPr>
        <w:t xml:space="preserve">Suppliers </w:t>
      </w:r>
      <w:r w:rsidR="00276312">
        <w:rPr>
          <w:b w:val="0"/>
          <w:bCs w:val="0"/>
          <w:sz w:val="22"/>
          <w:szCs w:val="22"/>
        </w:rPr>
        <w:t>that meet the facility requirements</w:t>
      </w:r>
      <w:r w:rsidR="00A60798">
        <w:rPr>
          <w:b w:val="0"/>
          <w:bCs w:val="0"/>
          <w:sz w:val="22"/>
          <w:szCs w:val="22"/>
        </w:rPr>
        <w:t xml:space="preserve"> listed in c., below and </w:t>
      </w:r>
      <w:r w:rsidR="00BE7D9C">
        <w:rPr>
          <w:b w:val="0"/>
          <w:bCs w:val="0"/>
          <w:sz w:val="22"/>
          <w:szCs w:val="22"/>
        </w:rPr>
        <w:t>apply an approved post-processing treatment listed in d., below.</w:t>
      </w:r>
      <w:r w:rsidR="00276312">
        <w:rPr>
          <w:b w:val="0"/>
          <w:bCs w:val="0"/>
          <w:sz w:val="22"/>
          <w:szCs w:val="22"/>
        </w:rPr>
        <w:t xml:space="preserve"> </w:t>
      </w:r>
    </w:p>
    <w:p w:rsidR="00CC4988" w:rsidRPr="00194A18" w:rsidP="3A46B1C5" w14:paraId="3E226C9D" w14:textId="21BC73FF">
      <w:pPr>
        <w:pStyle w:val="Heading1"/>
        <w:ind w:left="3600"/>
        <w:jc w:val="left"/>
        <w:rPr>
          <w:b w:val="0"/>
          <w:bCs w:val="0"/>
          <w:sz w:val="22"/>
          <w:szCs w:val="22"/>
        </w:rPr>
      </w:pPr>
      <w:r>
        <w:rPr>
          <w:b w:val="0"/>
          <w:bCs w:val="0"/>
          <w:sz w:val="22"/>
          <w:szCs w:val="22"/>
        </w:rPr>
        <w:t xml:space="preserve">This temporary cessation </w:t>
      </w:r>
      <w:r w:rsidR="00197E24">
        <w:rPr>
          <w:b w:val="0"/>
          <w:bCs w:val="0"/>
          <w:sz w:val="22"/>
          <w:szCs w:val="22"/>
        </w:rPr>
        <w:t xml:space="preserve">can also be lifted if </w:t>
      </w:r>
      <w:r w:rsidRPr="3A46B1C5" w:rsidR="7B92BAC2">
        <w:rPr>
          <w:b w:val="0"/>
          <w:bCs w:val="0"/>
          <w:sz w:val="22"/>
          <w:szCs w:val="22"/>
        </w:rPr>
        <w:t xml:space="preserve">the </w:t>
      </w:r>
      <w:r w:rsidR="00BE7D9C">
        <w:rPr>
          <w:b w:val="0"/>
          <w:bCs w:val="0"/>
          <w:sz w:val="22"/>
          <w:szCs w:val="22"/>
        </w:rPr>
        <w:t>U.S.</w:t>
      </w:r>
      <w:r w:rsidRPr="3A46B1C5" w:rsidR="00DC7249">
        <w:rPr>
          <w:b w:val="0"/>
          <w:bCs w:val="0"/>
          <w:sz w:val="22"/>
          <w:szCs w:val="22"/>
        </w:rPr>
        <w:t xml:space="preserve"> returns to ASF/CSF Risk Level </w:t>
      </w:r>
      <w:r w:rsidRPr="3A46B1C5" w:rsidR="2469C598">
        <w:rPr>
          <w:b w:val="0"/>
          <w:bCs w:val="0"/>
          <w:sz w:val="22"/>
          <w:szCs w:val="22"/>
        </w:rPr>
        <w:t>1</w:t>
      </w:r>
      <w:r w:rsidR="00065845">
        <w:rPr>
          <w:b w:val="0"/>
          <w:bCs w:val="0"/>
          <w:sz w:val="22"/>
          <w:szCs w:val="22"/>
        </w:rPr>
        <w:t>, per</w:t>
      </w:r>
      <w:r w:rsidRPr="00065845" w:rsidR="00065845">
        <w:t xml:space="preserve"> </w:t>
      </w:r>
      <w:r w:rsidRPr="00065845" w:rsidR="00065845">
        <w:rPr>
          <w:b w:val="0"/>
          <w:bCs w:val="0"/>
          <w:sz w:val="22"/>
          <w:szCs w:val="22"/>
        </w:rPr>
        <w:t>Appendix 1. ASF/CSF Risk Level Chart</w:t>
      </w:r>
      <w:r w:rsidRPr="3A46B1C5" w:rsidR="2469C598">
        <w:rPr>
          <w:b w:val="0"/>
          <w:bCs w:val="0"/>
          <w:sz w:val="22"/>
          <w:szCs w:val="22"/>
        </w:rPr>
        <w:t>.</w:t>
      </w:r>
    </w:p>
    <w:p w:rsidR="00AC10BC" w:rsidRPr="00194A18" w:rsidP="00287670" w14:paraId="1F74B6F8" w14:textId="62DC088D">
      <w:pPr>
        <w:pStyle w:val="Heading1"/>
        <w:numPr>
          <w:ilvl w:val="1"/>
          <w:numId w:val="46"/>
        </w:numPr>
        <w:ind w:left="3600"/>
        <w:jc w:val="left"/>
        <w:rPr>
          <w:b w:val="0"/>
          <w:bCs w:val="0"/>
          <w:sz w:val="22"/>
          <w:szCs w:val="22"/>
        </w:rPr>
      </w:pPr>
      <w:r>
        <w:rPr>
          <w:b w:val="0"/>
          <w:bCs w:val="0"/>
          <w:sz w:val="22"/>
          <w:szCs w:val="22"/>
        </w:rPr>
        <w:t>P</w:t>
      </w:r>
      <w:r w:rsidRPr="3A46B1C5" w:rsidR="00DA15D7">
        <w:rPr>
          <w:b w:val="0"/>
          <w:bCs w:val="0"/>
          <w:sz w:val="22"/>
          <w:szCs w:val="22"/>
        </w:rPr>
        <w:t>ost-processing treatment facilities</w:t>
      </w:r>
      <w:r>
        <w:rPr>
          <w:b w:val="0"/>
          <w:bCs w:val="0"/>
          <w:sz w:val="22"/>
          <w:szCs w:val="22"/>
        </w:rPr>
        <w:t xml:space="preserve"> must follow the requirements listed below</w:t>
      </w:r>
      <w:r w:rsidRPr="3A46B1C5" w:rsidR="00DA15D7">
        <w:rPr>
          <w:b w:val="0"/>
          <w:bCs w:val="0"/>
          <w:sz w:val="22"/>
          <w:szCs w:val="22"/>
        </w:rPr>
        <w:t>:</w:t>
      </w:r>
    </w:p>
    <w:p w:rsidR="00DE2D4D" w:rsidP="00FA1D82" w14:paraId="0326F757" w14:textId="77777777">
      <w:pPr>
        <w:pStyle w:val="Heading1"/>
        <w:numPr>
          <w:ilvl w:val="2"/>
          <w:numId w:val="46"/>
        </w:numPr>
        <w:ind w:left="4140"/>
        <w:jc w:val="left"/>
        <w:rPr>
          <w:b w:val="0"/>
          <w:bCs w:val="0"/>
          <w:sz w:val="22"/>
          <w:szCs w:val="22"/>
        </w:rPr>
      </w:pPr>
      <w:r w:rsidRPr="00194A18">
        <w:rPr>
          <w:b w:val="0"/>
          <w:bCs w:val="0"/>
          <w:sz w:val="22"/>
          <w:szCs w:val="22"/>
        </w:rPr>
        <w:t>Enhanced post-processing treatment must occur at facilities that have premises</w:t>
      </w:r>
      <w:r w:rsidRPr="00194A18" w:rsidR="00F5438B">
        <w:rPr>
          <w:b w:val="0"/>
          <w:bCs w:val="0"/>
          <w:sz w:val="22"/>
          <w:szCs w:val="22"/>
        </w:rPr>
        <w:t>-</w:t>
      </w:r>
      <w:r w:rsidRPr="00194A18">
        <w:rPr>
          <w:b w:val="0"/>
          <w:bCs w:val="0"/>
          <w:sz w:val="22"/>
          <w:szCs w:val="22"/>
        </w:rPr>
        <w:t>level segregation from</w:t>
      </w:r>
      <w:r>
        <w:rPr>
          <w:b w:val="0"/>
          <w:bCs w:val="0"/>
          <w:sz w:val="22"/>
          <w:szCs w:val="22"/>
        </w:rPr>
        <w:t>:</w:t>
      </w:r>
    </w:p>
    <w:p w:rsidR="00AC1AE9" w:rsidP="00FA1D82" w14:paraId="572D2C52" w14:textId="4A6CBDEC">
      <w:pPr>
        <w:pStyle w:val="Heading1"/>
        <w:numPr>
          <w:ilvl w:val="3"/>
          <w:numId w:val="46"/>
        </w:numPr>
        <w:ind w:left="4680"/>
        <w:jc w:val="left"/>
        <w:rPr>
          <w:b w:val="0"/>
          <w:bCs w:val="0"/>
          <w:sz w:val="22"/>
          <w:szCs w:val="22"/>
        </w:rPr>
      </w:pPr>
      <w:r>
        <w:rPr>
          <w:b w:val="0"/>
          <w:bCs w:val="0"/>
          <w:sz w:val="22"/>
          <w:szCs w:val="22"/>
        </w:rPr>
        <w:t>P</w:t>
      </w:r>
      <w:r w:rsidRPr="00194A18" w:rsidR="00BD2781">
        <w:rPr>
          <w:b w:val="0"/>
          <w:bCs w:val="0"/>
          <w:sz w:val="22"/>
          <w:szCs w:val="22"/>
        </w:rPr>
        <w:t>remises in which protein sources of porcine origin were initially heat treated (rendered or spray-dried) in accordance with feed</w:t>
      </w:r>
      <w:r w:rsidR="00197E24">
        <w:rPr>
          <w:b w:val="0"/>
          <w:bCs w:val="0"/>
          <w:sz w:val="22"/>
          <w:szCs w:val="22"/>
        </w:rPr>
        <w:t>-</w:t>
      </w:r>
      <w:r w:rsidRPr="00194A18" w:rsidR="00BD2781">
        <w:rPr>
          <w:b w:val="0"/>
          <w:bCs w:val="0"/>
          <w:sz w:val="22"/>
          <w:szCs w:val="22"/>
        </w:rPr>
        <w:t>grade safety requirements</w:t>
      </w:r>
      <w:r>
        <w:rPr>
          <w:b w:val="0"/>
          <w:bCs w:val="0"/>
          <w:sz w:val="22"/>
          <w:szCs w:val="22"/>
        </w:rPr>
        <w:t>,</w:t>
      </w:r>
      <w:r w:rsidRPr="00194A18" w:rsidR="00251B34">
        <w:rPr>
          <w:b w:val="0"/>
          <w:bCs w:val="0"/>
          <w:sz w:val="22"/>
          <w:szCs w:val="22"/>
        </w:rPr>
        <w:t xml:space="preserve"> and</w:t>
      </w:r>
    </w:p>
    <w:p w:rsidR="00DA15D7" w:rsidRPr="00194A18" w:rsidP="00FA1D82" w14:paraId="6A358117" w14:textId="4397086E">
      <w:pPr>
        <w:pStyle w:val="Heading1"/>
        <w:numPr>
          <w:ilvl w:val="3"/>
          <w:numId w:val="46"/>
        </w:numPr>
        <w:ind w:left="4680"/>
        <w:jc w:val="left"/>
        <w:rPr>
          <w:b w:val="0"/>
          <w:bCs w:val="0"/>
          <w:sz w:val="22"/>
          <w:szCs w:val="22"/>
        </w:rPr>
      </w:pPr>
      <w:r>
        <w:rPr>
          <w:b w:val="0"/>
          <w:bCs w:val="0"/>
          <w:sz w:val="22"/>
          <w:szCs w:val="22"/>
        </w:rPr>
        <w:t>F</w:t>
      </w:r>
      <w:r w:rsidRPr="00194A18" w:rsidR="00251B34">
        <w:rPr>
          <w:b w:val="0"/>
          <w:bCs w:val="0"/>
          <w:sz w:val="22"/>
          <w:szCs w:val="22"/>
        </w:rPr>
        <w:t>inished feed facilities manufacturing feed for swine.</w:t>
      </w:r>
    </w:p>
    <w:p w:rsidR="00135EEF" w:rsidRPr="00194A18" w:rsidP="00287670" w14:paraId="4A3CFC7A" w14:textId="52370196">
      <w:pPr>
        <w:pStyle w:val="Heading1"/>
        <w:numPr>
          <w:ilvl w:val="1"/>
          <w:numId w:val="46"/>
        </w:numPr>
        <w:ind w:left="3600"/>
        <w:jc w:val="left"/>
        <w:rPr>
          <w:b w:val="0"/>
          <w:bCs w:val="0"/>
          <w:sz w:val="22"/>
          <w:szCs w:val="22"/>
        </w:rPr>
      </w:pPr>
      <w:r>
        <w:rPr>
          <w:b w:val="0"/>
          <w:bCs w:val="0"/>
          <w:sz w:val="22"/>
          <w:szCs w:val="22"/>
        </w:rPr>
        <w:t>Post-processing treatment facilities must</w:t>
      </w:r>
      <w:r w:rsidR="00631323">
        <w:rPr>
          <w:b w:val="0"/>
          <w:bCs w:val="0"/>
          <w:sz w:val="22"/>
          <w:szCs w:val="22"/>
        </w:rPr>
        <w:t xml:space="preserve"> adhere to </w:t>
      </w:r>
      <w:r w:rsidR="00E955A5">
        <w:rPr>
          <w:b w:val="0"/>
          <w:bCs w:val="0"/>
          <w:sz w:val="22"/>
          <w:szCs w:val="22"/>
        </w:rPr>
        <w:t>the approved</w:t>
      </w:r>
      <w:r w:rsidRPr="00194A18">
        <w:rPr>
          <w:b w:val="0"/>
          <w:bCs w:val="0"/>
          <w:sz w:val="22"/>
          <w:szCs w:val="22"/>
        </w:rPr>
        <w:t xml:space="preserve"> post-processing treatments</w:t>
      </w:r>
      <w:r w:rsidR="00427F64">
        <w:rPr>
          <w:b w:val="0"/>
          <w:bCs w:val="0"/>
          <w:sz w:val="22"/>
          <w:szCs w:val="22"/>
        </w:rPr>
        <w:t xml:space="preserve"> listed below</w:t>
      </w:r>
      <w:r w:rsidRPr="00194A18">
        <w:rPr>
          <w:b w:val="0"/>
          <w:bCs w:val="0"/>
          <w:sz w:val="22"/>
          <w:szCs w:val="22"/>
        </w:rPr>
        <w:t>:</w:t>
      </w:r>
    </w:p>
    <w:p w:rsidR="00AC17D1" w:rsidRPr="00194A18" w:rsidP="00FA1D82" w14:paraId="47335340" w14:textId="18EC85F0">
      <w:pPr>
        <w:pStyle w:val="Heading1"/>
        <w:numPr>
          <w:ilvl w:val="2"/>
          <w:numId w:val="46"/>
        </w:numPr>
        <w:ind w:left="4140"/>
        <w:jc w:val="left"/>
        <w:rPr>
          <w:b w:val="0"/>
          <w:bCs w:val="0"/>
          <w:sz w:val="22"/>
          <w:szCs w:val="22"/>
        </w:rPr>
      </w:pPr>
      <w:r w:rsidRPr="00194A18">
        <w:rPr>
          <w:b w:val="0"/>
          <w:bCs w:val="0"/>
          <w:sz w:val="22"/>
          <w:szCs w:val="22"/>
        </w:rPr>
        <w:t xml:space="preserve">Thermal processing </w:t>
      </w:r>
      <w:r w:rsidR="00197E24">
        <w:rPr>
          <w:b w:val="0"/>
          <w:bCs w:val="0"/>
          <w:sz w:val="22"/>
          <w:szCs w:val="22"/>
        </w:rPr>
        <w:t xml:space="preserve">consistent with industry standards to </w:t>
      </w:r>
      <w:r w:rsidR="004C0B95">
        <w:rPr>
          <w:b w:val="0"/>
          <w:bCs w:val="0"/>
          <w:sz w:val="22"/>
          <w:szCs w:val="22"/>
        </w:rPr>
        <w:t xml:space="preserve">inactivate </w:t>
      </w:r>
      <w:r w:rsidR="00342FEC">
        <w:rPr>
          <w:b w:val="0"/>
          <w:bCs w:val="0"/>
          <w:sz w:val="22"/>
          <w:szCs w:val="22"/>
        </w:rPr>
        <w:t>pathogens of concern.</w:t>
      </w:r>
    </w:p>
    <w:p w:rsidR="00AC17D1" w:rsidRPr="00194A18" w:rsidP="00FA1D82" w14:paraId="44E06864" w14:textId="7D3565C6">
      <w:pPr>
        <w:pStyle w:val="Heading1"/>
        <w:numPr>
          <w:ilvl w:val="2"/>
          <w:numId w:val="46"/>
        </w:numPr>
        <w:ind w:left="4140"/>
        <w:jc w:val="left"/>
        <w:rPr>
          <w:b w:val="0"/>
          <w:bCs w:val="0"/>
          <w:sz w:val="22"/>
          <w:szCs w:val="22"/>
        </w:rPr>
      </w:pPr>
      <w:r w:rsidRPr="00194A18">
        <w:rPr>
          <w:b w:val="0"/>
          <w:bCs w:val="0"/>
          <w:sz w:val="22"/>
          <w:szCs w:val="22"/>
        </w:rPr>
        <w:t>Ingredient quarantine/holding time and temperature</w:t>
      </w:r>
      <w:r w:rsidR="004C0B95">
        <w:rPr>
          <w:b w:val="0"/>
          <w:bCs w:val="0"/>
          <w:sz w:val="22"/>
          <w:szCs w:val="22"/>
        </w:rPr>
        <w:t xml:space="preserve"> consistent with industry standards to inactivate pathogens of concern.</w:t>
      </w:r>
    </w:p>
    <w:p w:rsidR="00201172" w:rsidRPr="00287670" w:rsidP="006A20FA" w14:paraId="65C0F4CB" w14:textId="639AA997">
      <w:pPr>
        <w:pStyle w:val="Heading1"/>
        <w:numPr>
          <w:ilvl w:val="0"/>
          <w:numId w:val="46"/>
        </w:numPr>
        <w:ind w:left="2880"/>
        <w:jc w:val="left"/>
        <w:rPr>
          <w:sz w:val="24"/>
          <w:szCs w:val="24"/>
        </w:rPr>
      </w:pPr>
      <w:r>
        <w:rPr>
          <w:sz w:val="24"/>
          <w:szCs w:val="24"/>
        </w:rPr>
        <w:t>New Site Additions</w:t>
      </w:r>
      <w:r w:rsidRPr="00287670">
        <w:rPr>
          <w:sz w:val="24"/>
          <w:szCs w:val="24"/>
        </w:rPr>
        <w:t xml:space="preserve"> </w:t>
      </w:r>
    </w:p>
    <w:p w:rsidR="001E778F" w:rsidRPr="00287670" w:rsidP="00287670" w14:paraId="3B41B1E5" w14:textId="7FBB43B4">
      <w:pPr>
        <w:pStyle w:val="Heading1"/>
        <w:numPr>
          <w:ilvl w:val="1"/>
          <w:numId w:val="46"/>
        </w:numPr>
        <w:ind w:left="3600"/>
        <w:jc w:val="left"/>
        <w:rPr>
          <w:b w:val="0"/>
          <w:bCs w:val="0"/>
          <w:sz w:val="22"/>
          <w:szCs w:val="22"/>
        </w:rPr>
      </w:pPr>
      <w:r w:rsidRPr="004F1979">
        <w:rPr>
          <w:b w:val="0"/>
          <w:bCs w:val="0"/>
          <w:sz w:val="22"/>
          <w:szCs w:val="22"/>
        </w:rPr>
        <w:t>After a detection of ASF or CSF in the U.S., additions</w:t>
      </w:r>
      <w:r w:rsidR="002B2196">
        <w:rPr>
          <w:b w:val="0"/>
          <w:bCs w:val="0"/>
          <w:sz w:val="22"/>
          <w:szCs w:val="22"/>
        </w:rPr>
        <w:t xml:space="preserve"> of swine</w:t>
      </w:r>
      <w:r w:rsidRPr="004F1979">
        <w:rPr>
          <w:b w:val="0"/>
          <w:bCs w:val="0"/>
          <w:sz w:val="22"/>
          <w:szCs w:val="22"/>
        </w:rPr>
        <w:t xml:space="preserve"> to </w:t>
      </w:r>
      <w:r w:rsidR="00982395">
        <w:rPr>
          <w:b w:val="0"/>
          <w:bCs w:val="0"/>
          <w:sz w:val="22"/>
          <w:szCs w:val="22"/>
        </w:rPr>
        <w:t>sites</w:t>
      </w:r>
      <w:r w:rsidRPr="004F1979">
        <w:rPr>
          <w:b w:val="0"/>
          <w:bCs w:val="0"/>
          <w:sz w:val="22"/>
          <w:szCs w:val="22"/>
        </w:rPr>
        <w:t xml:space="preserve"> </w:t>
      </w:r>
      <w:r w:rsidR="00BB4D8B">
        <w:rPr>
          <w:b w:val="0"/>
          <w:bCs w:val="0"/>
          <w:sz w:val="22"/>
          <w:szCs w:val="22"/>
        </w:rPr>
        <w:t xml:space="preserve">which are </w:t>
      </w:r>
      <w:r w:rsidR="00FD6E63">
        <w:rPr>
          <w:b w:val="0"/>
          <w:bCs w:val="0"/>
          <w:sz w:val="22"/>
          <w:szCs w:val="22"/>
        </w:rPr>
        <w:t>certified as ASF/CSF Monitored</w:t>
      </w:r>
      <w:r w:rsidRPr="004F1979">
        <w:rPr>
          <w:b w:val="0"/>
          <w:bCs w:val="0"/>
          <w:sz w:val="22"/>
          <w:szCs w:val="22"/>
        </w:rPr>
        <w:t xml:space="preserve">, which do not come from ASF-CSF </w:t>
      </w:r>
      <w:r w:rsidR="00982395">
        <w:rPr>
          <w:b w:val="0"/>
          <w:bCs w:val="0"/>
          <w:sz w:val="22"/>
          <w:szCs w:val="22"/>
        </w:rPr>
        <w:t>Monitored</w:t>
      </w:r>
      <w:r w:rsidRPr="004F1979">
        <w:rPr>
          <w:b w:val="0"/>
          <w:bCs w:val="0"/>
          <w:sz w:val="22"/>
          <w:szCs w:val="22"/>
        </w:rPr>
        <w:t xml:space="preserve"> </w:t>
      </w:r>
      <w:r w:rsidR="00982395">
        <w:rPr>
          <w:b w:val="0"/>
          <w:bCs w:val="0"/>
          <w:sz w:val="22"/>
          <w:szCs w:val="22"/>
        </w:rPr>
        <w:t>sites</w:t>
      </w:r>
      <w:r w:rsidRPr="004F1979">
        <w:rPr>
          <w:b w:val="0"/>
          <w:bCs w:val="0"/>
          <w:sz w:val="22"/>
          <w:szCs w:val="22"/>
        </w:rPr>
        <w:t xml:space="preserve">, must have tested negative for ASF and CSF, per SHIP testing guidelines, within 15 days prior to moving to the </w:t>
      </w:r>
      <w:r w:rsidR="002B2196">
        <w:rPr>
          <w:b w:val="0"/>
          <w:bCs w:val="0"/>
          <w:sz w:val="22"/>
          <w:szCs w:val="22"/>
        </w:rPr>
        <w:t>ASF/CSF Monitored</w:t>
      </w:r>
      <w:r w:rsidRPr="004F1979">
        <w:rPr>
          <w:b w:val="0"/>
          <w:bCs w:val="0"/>
          <w:sz w:val="22"/>
          <w:szCs w:val="22"/>
        </w:rPr>
        <w:t xml:space="preserve"> site and found to be free of clinical signs consistent with ASF or CSF</w:t>
      </w:r>
      <w:r w:rsidR="00E2360E">
        <w:rPr>
          <w:b w:val="0"/>
          <w:bCs w:val="0"/>
          <w:sz w:val="22"/>
          <w:szCs w:val="22"/>
        </w:rPr>
        <w:t>, as listed in Standard C(5)c</w:t>
      </w:r>
      <w:r w:rsidR="00F41633">
        <w:rPr>
          <w:b w:val="0"/>
          <w:bCs w:val="0"/>
          <w:sz w:val="22"/>
          <w:szCs w:val="22"/>
        </w:rPr>
        <w:t xml:space="preserve"> and d</w:t>
      </w:r>
      <w:r w:rsidR="00E2360E">
        <w:rPr>
          <w:b w:val="0"/>
          <w:bCs w:val="0"/>
          <w:sz w:val="22"/>
          <w:szCs w:val="22"/>
        </w:rPr>
        <w:t>.</w:t>
      </w:r>
      <w:r w:rsidRPr="004F1979">
        <w:rPr>
          <w:b w:val="0"/>
          <w:bCs w:val="0"/>
          <w:sz w:val="22"/>
          <w:szCs w:val="22"/>
        </w:rPr>
        <w:t xml:space="preserve"> during this period</w:t>
      </w:r>
      <w:r w:rsidR="002B2196">
        <w:rPr>
          <w:b w:val="0"/>
          <w:bCs w:val="0"/>
          <w:sz w:val="22"/>
          <w:szCs w:val="22"/>
        </w:rPr>
        <w:t xml:space="preserve">. </w:t>
      </w:r>
      <w:r w:rsidR="004B7B9D">
        <w:rPr>
          <w:b w:val="0"/>
          <w:bCs w:val="0"/>
          <w:sz w:val="22"/>
          <w:szCs w:val="22"/>
        </w:rPr>
        <w:t xml:space="preserve">Certified </w:t>
      </w:r>
      <w:r w:rsidR="002B2196">
        <w:rPr>
          <w:b w:val="0"/>
          <w:bCs w:val="0"/>
          <w:sz w:val="22"/>
          <w:szCs w:val="22"/>
        </w:rPr>
        <w:t>ASF/CSF Monitored</w:t>
      </w:r>
      <w:r w:rsidR="004B7B9D">
        <w:rPr>
          <w:b w:val="0"/>
          <w:bCs w:val="0"/>
          <w:sz w:val="22"/>
          <w:szCs w:val="22"/>
        </w:rPr>
        <w:t xml:space="preserve"> sl</w:t>
      </w:r>
      <w:r w:rsidRPr="004B7B9D" w:rsidR="004B7B9D">
        <w:rPr>
          <w:b w:val="0"/>
          <w:bCs w:val="0"/>
          <w:sz w:val="22"/>
          <w:szCs w:val="22"/>
        </w:rPr>
        <w:t>aughter facilit</w:t>
      </w:r>
      <w:r w:rsidR="004B7B9D">
        <w:rPr>
          <w:b w:val="0"/>
          <w:bCs w:val="0"/>
          <w:sz w:val="22"/>
          <w:szCs w:val="22"/>
        </w:rPr>
        <w:t>ies</w:t>
      </w:r>
      <w:r w:rsidRPr="004B7B9D" w:rsidR="004B7B9D">
        <w:rPr>
          <w:b w:val="0"/>
          <w:bCs w:val="0"/>
          <w:sz w:val="22"/>
          <w:szCs w:val="22"/>
        </w:rPr>
        <w:t xml:space="preserve"> must be able to </w:t>
      </w:r>
      <w:r w:rsidR="00070E5E">
        <w:rPr>
          <w:b w:val="0"/>
          <w:bCs w:val="0"/>
          <w:sz w:val="22"/>
          <w:szCs w:val="22"/>
        </w:rPr>
        <w:t>satisfy the Offic</w:t>
      </w:r>
      <w:r w:rsidR="00261D91">
        <w:rPr>
          <w:b w:val="0"/>
          <w:bCs w:val="0"/>
          <w:sz w:val="22"/>
          <w:szCs w:val="22"/>
        </w:rPr>
        <w:t>i</w:t>
      </w:r>
      <w:r w:rsidR="00070E5E">
        <w:rPr>
          <w:b w:val="0"/>
          <w:bCs w:val="0"/>
          <w:sz w:val="22"/>
          <w:szCs w:val="22"/>
        </w:rPr>
        <w:t xml:space="preserve">al State Agency that they can </w:t>
      </w:r>
      <w:r w:rsidRPr="004B7B9D" w:rsidR="004B7B9D">
        <w:rPr>
          <w:b w:val="0"/>
          <w:bCs w:val="0"/>
          <w:sz w:val="22"/>
          <w:szCs w:val="22"/>
        </w:rPr>
        <w:t xml:space="preserve">keep </w:t>
      </w:r>
      <w:r w:rsidR="00C62FC3">
        <w:rPr>
          <w:b w:val="0"/>
          <w:bCs w:val="0"/>
          <w:sz w:val="22"/>
          <w:szCs w:val="22"/>
        </w:rPr>
        <w:t xml:space="preserve">live </w:t>
      </w:r>
      <w:r w:rsidRPr="004B7B9D" w:rsidR="004B7B9D">
        <w:rPr>
          <w:b w:val="0"/>
          <w:bCs w:val="0"/>
          <w:sz w:val="22"/>
          <w:szCs w:val="22"/>
        </w:rPr>
        <w:t xml:space="preserve">swine and </w:t>
      </w:r>
      <w:r w:rsidR="00C62FC3">
        <w:rPr>
          <w:b w:val="0"/>
          <w:bCs w:val="0"/>
          <w:sz w:val="22"/>
          <w:szCs w:val="22"/>
        </w:rPr>
        <w:t>pork</w:t>
      </w:r>
      <w:r w:rsidRPr="004B7B9D" w:rsidR="00C62FC3">
        <w:rPr>
          <w:b w:val="0"/>
          <w:bCs w:val="0"/>
          <w:sz w:val="22"/>
          <w:szCs w:val="22"/>
        </w:rPr>
        <w:t xml:space="preserve"> </w:t>
      </w:r>
      <w:r w:rsidRPr="004B7B9D" w:rsidR="004B7B9D">
        <w:rPr>
          <w:b w:val="0"/>
          <w:bCs w:val="0"/>
          <w:sz w:val="22"/>
          <w:szCs w:val="22"/>
        </w:rPr>
        <w:t>products</w:t>
      </w:r>
      <w:r w:rsidR="004B7B9D">
        <w:rPr>
          <w:b w:val="0"/>
          <w:bCs w:val="0"/>
          <w:sz w:val="22"/>
          <w:szCs w:val="22"/>
        </w:rPr>
        <w:t xml:space="preserve"> from ASF/CSF Monitored </w:t>
      </w:r>
      <w:r w:rsidR="007A2999">
        <w:rPr>
          <w:b w:val="0"/>
          <w:bCs w:val="0"/>
          <w:sz w:val="22"/>
          <w:szCs w:val="22"/>
        </w:rPr>
        <w:t>sites</w:t>
      </w:r>
      <w:r w:rsidRPr="004B7B9D" w:rsidR="004B7B9D">
        <w:rPr>
          <w:b w:val="0"/>
          <w:bCs w:val="0"/>
          <w:sz w:val="22"/>
          <w:szCs w:val="22"/>
        </w:rPr>
        <w:t xml:space="preserve"> separate from </w:t>
      </w:r>
      <w:r w:rsidR="00C62FC3">
        <w:rPr>
          <w:b w:val="0"/>
          <w:bCs w:val="0"/>
          <w:sz w:val="22"/>
          <w:szCs w:val="22"/>
        </w:rPr>
        <w:t xml:space="preserve">live </w:t>
      </w:r>
      <w:r w:rsidRPr="004B7B9D" w:rsidR="004B7B9D">
        <w:rPr>
          <w:b w:val="0"/>
          <w:bCs w:val="0"/>
          <w:sz w:val="22"/>
          <w:szCs w:val="22"/>
        </w:rPr>
        <w:t xml:space="preserve">swine and </w:t>
      </w:r>
      <w:r w:rsidR="00C62FC3">
        <w:rPr>
          <w:b w:val="0"/>
          <w:bCs w:val="0"/>
          <w:sz w:val="22"/>
          <w:szCs w:val="22"/>
        </w:rPr>
        <w:t>pork</w:t>
      </w:r>
      <w:r w:rsidRPr="004B7B9D" w:rsidR="00C62FC3">
        <w:rPr>
          <w:b w:val="0"/>
          <w:bCs w:val="0"/>
          <w:sz w:val="22"/>
          <w:szCs w:val="22"/>
        </w:rPr>
        <w:t xml:space="preserve"> </w:t>
      </w:r>
      <w:r w:rsidRPr="004B7B9D" w:rsidR="004B7B9D">
        <w:rPr>
          <w:b w:val="0"/>
          <w:bCs w:val="0"/>
          <w:sz w:val="22"/>
          <w:szCs w:val="22"/>
        </w:rPr>
        <w:t xml:space="preserve">products from </w:t>
      </w:r>
      <w:r w:rsidR="007A2999">
        <w:rPr>
          <w:b w:val="0"/>
          <w:bCs w:val="0"/>
          <w:sz w:val="22"/>
          <w:szCs w:val="22"/>
        </w:rPr>
        <w:t>sites that are not ASF/CSF Monitored</w:t>
      </w:r>
      <w:r w:rsidRPr="004B7B9D" w:rsidR="004B7B9D">
        <w:rPr>
          <w:b w:val="0"/>
          <w:bCs w:val="0"/>
          <w:sz w:val="22"/>
          <w:szCs w:val="22"/>
        </w:rPr>
        <w:t>.</w:t>
      </w:r>
    </w:p>
    <w:p w:rsidR="00C1703E" w:rsidRPr="00287670" w:rsidP="00287670" w14:paraId="74CDEE8A" w14:textId="3EA16AB3">
      <w:pPr>
        <w:pStyle w:val="Heading1"/>
        <w:numPr>
          <w:ilvl w:val="0"/>
          <w:numId w:val="46"/>
        </w:numPr>
        <w:ind w:left="2880"/>
        <w:jc w:val="left"/>
        <w:rPr>
          <w:sz w:val="24"/>
          <w:szCs w:val="24"/>
        </w:rPr>
      </w:pPr>
      <w:r w:rsidRPr="00287670">
        <w:rPr>
          <w:sz w:val="24"/>
          <w:szCs w:val="24"/>
        </w:rPr>
        <w:t>Reporting of Elevated Morbidity and Mortality</w:t>
      </w:r>
      <w:r w:rsidRPr="00287670" w:rsidR="00C77802">
        <w:rPr>
          <w:sz w:val="24"/>
          <w:szCs w:val="24"/>
        </w:rPr>
        <w:t xml:space="preserve"> </w:t>
      </w:r>
    </w:p>
    <w:p w:rsidR="00275BC4" w:rsidRPr="00A21D0E" w:rsidP="00287670" w14:paraId="544BA5C6" w14:textId="342C4F00">
      <w:pPr>
        <w:pStyle w:val="Heading1"/>
        <w:numPr>
          <w:ilvl w:val="1"/>
          <w:numId w:val="46"/>
        </w:numPr>
        <w:ind w:left="3600"/>
        <w:jc w:val="left"/>
        <w:rPr>
          <w:b w:val="0"/>
          <w:bCs w:val="0"/>
          <w:sz w:val="22"/>
          <w:szCs w:val="22"/>
        </w:rPr>
      </w:pPr>
      <w:r w:rsidRPr="3A46B1C5">
        <w:rPr>
          <w:b w:val="0"/>
          <w:bCs w:val="0"/>
          <w:sz w:val="22"/>
          <w:szCs w:val="22"/>
        </w:rPr>
        <w:t xml:space="preserve">Elevation in morbidity and/or </w:t>
      </w:r>
      <w:r w:rsidRPr="3A46B1C5" w:rsidR="00E955A5">
        <w:rPr>
          <w:b w:val="0"/>
          <w:bCs w:val="0"/>
          <w:sz w:val="22"/>
          <w:szCs w:val="22"/>
        </w:rPr>
        <w:t>mortality</w:t>
      </w:r>
      <w:r w:rsidR="00E955A5">
        <w:rPr>
          <w:b w:val="0"/>
          <w:bCs w:val="0"/>
          <w:sz w:val="22"/>
          <w:szCs w:val="22"/>
        </w:rPr>
        <w:t xml:space="preserve"> </w:t>
      </w:r>
      <w:r w:rsidRPr="3A46B1C5" w:rsidR="00E955A5">
        <w:rPr>
          <w:b w:val="0"/>
          <w:bCs w:val="0"/>
          <w:sz w:val="22"/>
          <w:szCs w:val="22"/>
        </w:rPr>
        <w:t>above</w:t>
      </w:r>
      <w:r w:rsidRPr="3A46B1C5">
        <w:rPr>
          <w:b w:val="0"/>
          <w:bCs w:val="0"/>
          <w:sz w:val="22"/>
          <w:szCs w:val="22"/>
        </w:rPr>
        <w:t xml:space="preserve"> levels</w:t>
      </w:r>
      <w:r w:rsidRPr="3A46B1C5" w:rsidR="00D51FA3">
        <w:rPr>
          <w:b w:val="0"/>
          <w:bCs w:val="0"/>
          <w:sz w:val="22"/>
          <w:szCs w:val="22"/>
        </w:rPr>
        <w:t xml:space="preserve"> </w:t>
      </w:r>
      <w:r w:rsidR="00A45A0D">
        <w:rPr>
          <w:b w:val="0"/>
          <w:bCs w:val="0"/>
          <w:sz w:val="22"/>
          <w:szCs w:val="22"/>
        </w:rPr>
        <w:t>typical</w:t>
      </w:r>
      <w:r w:rsidR="00B068EB">
        <w:rPr>
          <w:b w:val="0"/>
          <w:bCs w:val="0"/>
          <w:sz w:val="22"/>
          <w:szCs w:val="22"/>
        </w:rPr>
        <w:t xml:space="preserve"> for the site, </w:t>
      </w:r>
      <w:r w:rsidR="00274ADB">
        <w:rPr>
          <w:b w:val="0"/>
          <w:bCs w:val="0"/>
          <w:sz w:val="22"/>
          <w:szCs w:val="22"/>
        </w:rPr>
        <w:t xml:space="preserve">and </w:t>
      </w:r>
      <w:r w:rsidRPr="3A46B1C5" w:rsidR="00DD5B87">
        <w:rPr>
          <w:b w:val="0"/>
          <w:bCs w:val="0"/>
          <w:sz w:val="22"/>
          <w:szCs w:val="22"/>
        </w:rPr>
        <w:t xml:space="preserve">without </w:t>
      </w:r>
      <w:r w:rsidR="003D5CF8">
        <w:rPr>
          <w:b w:val="0"/>
          <w:bCs w:val="0"/>
          <w:sz w:val="22"/>
          <w:szCs w:val="22"/>
        </w:rPr>
        <w:t xml:space="preserve">documented </w:t>
      </w:r>
      <w:r w:rsidRPr="3A46B1C5" w:rsidR="004F2405">
        <w:rPr>
          <w:b w:val="0"/>
          <w:bCs w:val="0"/>
          <w:sz w:val="22"/>
          <w:szCs w:val="22"/>
        </w:rPr>
        <w:t>attributable management issues (</w:t>
      </w:r>
      <w:r w:rsidRPr="3A46B1C5" w:rsidR="00866B75">
        <w:rPr>
          <w:b w:val="0"/>
          <w:bCs w:val="0"/>
          <w:sz w:val="22"/>
          <w:szCs w:val="22"/>
        </w:rPr>
        <w:t>e.g.,</w:t>
      </w:r>
      <w:r w:rsidRPr="3A46B1C5" w:rsidR="004F2405">
        <w:rPr>
          <w:b w:val="0"/>
          <w:bCs w:val="0"/>
          <w:sz w:val="22"/>
          <w:szCs w:val="22"/>
        </w:rPr>
        <w:t xml:space="preserve"> ventilation</w:t>
      </w:r>
      <w:r w:rsidRPr="3A46B1C5" w:rsidR="00E61D52">
        <w:rPr>
          <w:b w:val="0"/>
          <w:bCs w:val="0"/>
          <w:sz w:val="22"/>
          <w:szCs w:val="22"/>
        </w:rPr>
        <w:t xml:space="preserve"> system failure)</w:t>
      </w:r>
      <w:r w:rsidRPr="3A46B1C5">
        <w:rPr>
          <w:b w:val="0"/>
          <w:bCs w:val="0"/>
          <w:sz w:val="22"/>
          <w:szCs w:val="22"/>
        </w:rPr>
        <w:t xml:space="preserve">, </w:t>
      </w:r>
      <w:r w:rsidRPr="3A46B1C5" w:rsidR="00D16EAB">
        <w:rPr>
          <w:b w:val="0"/>
          <w:bCs w:val="0"/>
          <w:sz w:val="22"/>
          <w:szCs w:val="22"/>
        </w:rPr>
        <w:t xml:space="preserve">must be reported to the State </w:t>
      </w:r>
      <w:r w:rsidRPr="3A46B1C5" w:rsidR="2D4BF23E">
        <w:rPr>
          <w:b w:val="0"/>
          <w:bCs w:val="0"/>
          <w:sz w:val="22"/>
          <w:szCs w:val="22"/>
        </w:rPr>
        <w:t>a</w:t>
      </w:r>
      <w:r w:rsidRPr="3A46B1C5" w:rsidR="00D16EAB">
        <w:rPr>
          <w:b w:val="0"/>
          <w:bCs w:val="0"/>
          <w:sz w:val="22"/>
          <w:szCs w:val="22"/>
        </w:rPr>
        <w:t xml:space="preserve">nimal </w:t>
      </w:r>
      <w:r w:rsidRPr="3A46B1C5" w:rsidR="44B9598A">
        <w:rPr>
          <w:b w:val="0"/>
          <w:bCs w:val="0"/>
          <w:sz w:val="22"/>
          <w:szCs w:val="22"/>
        </w:rPr>
        <w:t>h</w:t>
      </w:r>
      <w:r w:rsidRPr="3A46B1C5" w:rsidR="00D16EAB">
        <w:rPr>
          <w:b w:val="0"/>
          <w:bCs w:val="0"/>
          <w:sz w:val="22"/>
          <w:szCs w:val="22"/>
        </w:rPr>
        <w:t xml:space="preserve">ealth </w:t>
      </w:r>
      <w:r w:rsidRPr="3A46B1C5" w:rsidR="6A4D0076">
        <w:rPr>
          <w:b w:val="0"/>
          <w:bCs w:val="0"/>
          <w:sz w:val="22"/>
          <w:szCs w:val="22"/>
        </w:rPr>
        <w:t>o</w:t>
      </w:r>
      <w:r w:rsidRPr="3A46B1C5" w:rsidR="00D16EAB">
        <w:rPr>
          <w:b w:val="0"/>
          <w:bCs w:val="0"/>
          <w:sz w:val="22"/>
          <w:szCs w:val="22"/>
        </w:rPr>
        <w:t>fficial’s office</w:t>
      </w:r>
      <w:r w:rsidR="004C0B95">
        <w:rPr>
          <w:b w:val="0"/>
          <w:bCs w:val="0"/>
          <w:sz w:val="22"/>
          <w:szCs w:val="22"/>
        </w:rPr>
        <w:t xml:space="preserve"> or the </w:t>
      </w:r>
      <w:r w:rsidR="006705C9">
        <w:rPr>
          <w:b w:val="0"/>
          <w:bCs w:val="0"/>
          <w:sz w:val="22"/>
          <w:szCs w:val="22"/>
        </w:rPr>
        <w:t xml:space="preserve">local </w:t>
      </w:r>
      <w:r w:rsidR="004C0B95">
        <w:rPr>
          <w:b w:val="0"/>
          <w:bCs w:val="0"/>
          <w:sz w:val="22"/>
          <w:szCs w:val="22"/>
        </w:rPr>
        <w:t xml:space="preserve">APHIS </w:t>
      </w:r>
      <w:r w:rsidR="00F22D4C">
        <w:rPr>
          <w:b w:val="0"/>
          <w:bCs w:val="0"/>
          <w:sz w:val="22"/>
          <w:szCs w:val="22"/>
        </w:rPr>
        <w:t xml:space="preserve">Area </w:t>
      </w:r>
      <w:r w:rsidR="004C0B95">
        <w:rPr>
          <w:b w:val="0"/>
          <w:bCs w:val="0"/>
          <w:sz w:val="22"/>
          <w:szCs w:val="22"/>
        </w:rPr>
        <w:t>Veterinarian in Charge</w:t>
      </w:r>
      <w:r w:rsidRPr="3A46B1C5">
        <w:rPr>
          <w:b w:val="0"/>
          <w:bCs w:val="0"/>
          <w:sz w:val="22"/>
          <w:szCs w:val="22"/>
        </w:rPr>
        <w:t xml:space="preserve"> to rule out reportable disease agents</w:t>
      </w:r>
      <w:r w:rsidRPr="3A46B1C5">
        <w:rPr>
          <w:b w:val="0"/>
          <w:bCs w:val="0"/>
          <w:i/>
          <w:iCs/>
          <w:sz w:val="22"/>
          <w:szCs w:val="22"/>
        </w:rPr>
        <w:t>.</w:t>
      </w:r>
    </w:p>
    <w:p w:rsidR="00747190" w:rsidRPr="00287670" w:rsidP="00287670" w14:paraId="67EE7274" w14:textId="5715E652">
      <w:pPr>
        <w:pStyle w:val="Heading1"/>
        <w:numPr>
          <w:ilvl w:val="1"/>
          <w:numId w:val="46"/>
        </w:numPr>
        <w:ind w:left="3600"/>
        <w:jc w:val="left"/>
        <w:rPr>
          <w:b w:val="0"/>
          <w:bCs w:val="0"/>
          <w:sz w:val="22"/>
          <w:szCs w:val="22"/>
        </w:rPr>
      </w:pPr>
      <w:r>
        <w:rPr>
          <w:b w:val="0"/>
          <w:bCs w:val="0"/>
          <w:sz w:val="22"/>
          <w:szCs w:val="22"/>
        </w:rPr>
        <w:t>Certified s</w:t>
      </w:r>
      <w:r>
        <w:rPr>
          <w:b w:val="0"/>
          <w:bCs w:val="0"/>
          <w:sz w:val="22"/>
          <w:szCs w:val="22"/>
        </w:rPr>
        <w:t>laughter facilit</w:t>
      </w:r>
      <w:r>
        <w:rPr>
          <w:b w:val="0"/>
          <w:bCs w:val="0"/>
          <w:sz w:val="22"/>
          <w:szCs w:val="22"/>
        </w:rPr>
        <w:t xml:space="preserve">ies </w:t>
      </w:r>
      <w:r w:rsidRPr="00747190">
        <w:rPr>
          <w:b w:val="0"/>
          <w:bCs w:val="0"/>
          <w:sz w:val="22"/>
          <w:szCs w:val="22"/>
        </w:rPr>
        <w:t>must report disease events</w:t>
      </w:r>
      <w:r>
        <w:rPr>
          <w:b w:val="0"/>
          <w:bCs w:val="0"/>
          <w:sz w:val="22"/>
          <w:szCs w:val="22"/>
        </w:rPr>
        <w:t xml:space="preserve"> </w:t>
      </w:r>
      <w:r w:rsidRPr="00747190">
        <w:rPr>
          <w:b w:val="0"/>
          <w:bCs w:val="0"/>
          <w:sz w:val="22"/>
          <w:szCs w:val="22"/>
        </w:rPr>
        <w:t>with clinical signs compatible with ASF-CSF, including ante- or post-mortem indicators of possible hemorrhagic disease,</w:t>
      </w:r>
      <w:r w:rsidR="00CD6512">
        <w:rPr>
          <w:b w:val="0"/>
          <w:bCs w:val="0"/>
          <w:sz w:val="22"/>
          <w:szCs w:val="22"/>
        </w:rPr>
        <w:t xml:space="preserve"> as listed in Standard C(5)c and d.</w:t>
      </w:r>
      <w:r w:rsidRPr="00747190">
        <w:rPr>
          <w:b w:val="0"/>
          <w:bCs w:val="0"/>
          <w:sz w:val="22"/>
          <w:szCs w:val="22"/>
        </w:rPr>
        <w:t xml:space="preserve"> </w:t>
      </w:r>
      <w:r w:rsidR="00B16B96">
        <w:rPr>
          <w:b w:val="0"/>
          <w:bCs w:val="0"/>
          <w:sz w:val="22"/>
          <w:szCs w:val="22"/>
        </w:rPr>
        <w:t>to</w:t>
      </w:r>
      <w:r w:rsidR="00CA2AB2">
        <w:rPr>
          <w:b w:val="0"/>
          <w:bCs w:val="0"/>
          <w:sz w:val="22"/>
          <w:szCs w:val="22"/>
        </w:rPr>
        <w:t xml:space="preserve"> FSIS</w:t>
      </w:r>
      <w:r>
        <w:rPr>
          <w:b w:val="0"/>
          <w:bCs w:val="0"/>
          <w:sz w:val="22"/>
          <w:szCs w:val="22"/>
        </w:rPr>
        <w:t>.</w:t>
      </w:r>
    </w:p>
    <w:p w:rsidR="00AC20E6" w:rsidP="00AC20E6" w14:paraId="4CD576D1" w14:textId="7B242C18">
      <w:pPr>
        <w:pStyle w:val="Heading1"/>
        <w:numPr>
          <w:ilvl w:val="1"/>
          <w:numId w:val="46"/>
        </w:numPr>
        <w:ind w:left="3600"/>
        <w:jc w:val="left"/>
        <w:rPr>
          <w:b w:val="0"/>
          <w:bCs w:val="0"/>
          <w:sz w:val="22"/>
          <w:szCs w:val="22"/>
        </w:rPr>
      </w:pPr>
      <w:r>
        <w:rPr>
          <w:b w:val="0"/>
          <w:bCs w:val="0"/>
          <w:sz w:val="22"/>
          <w:szCs w:val="22"/>
        </w:rPr>
        <w:t>C</w:t>
      </w:r>
      <w:r w:rsidR="00B068EB">
        <w:rPr>
          <w:b w:val="0"/>
          <w:bCs w:val="0"/>
          <w:sz w:val="22"/>
          <w:szCs w:val="22"/>
        </w:rPr>
        <w:t>linical signs compatible with ASF:</w:t>
      </w:r>
      <w:r w:rsidR="006E76BE">
        <w:rPr>
          <w:b w:val="0"/>
          <w:bCs w:val="0"/>
          <w:sz w:val="22"/>
          <w:szCs w:val="22"/>
        </w:rPr>
        <w:t xml:space="preserve"> </w:t>
      </w:r>
    </w:p>
    <w:p w:rsidR="0000357C" w:rsidP="00FA1D82" w14:paraId="6EB9A465" w14:textId="5448FEEB">
      <w:pPr>
        <w:pStyle w:val="Heading1"/>
        <w:numPr>
          <w:ilvl w:val="2"/>
          <w:numId w:val="46"/>
        </w:numPr>
        <w:ind w:left="4140"/>
        <w:jc w:val="left"/>
        <w:rPr>
          <w:b w:val="0"/>
          <w:bCs w:val="0"/>
          <w:sz w:val="22"/>
          <w:szCs w:val="22"/>
        </w:rPr>
      </w:pPr>
      <w:r w:rsidRPr="007D426D">
        <w:rPr>
          <w:b w:val="0"/>
          <w:bCs w:val="0"/>
          <w:sz w:val="22"/>
          <w:szCs w:val="22"/>
        </w:rPr>
        <w:t>Peracute</w:t>
      </w:r>
      <w:r>
        <w:rPr>
          <w:b w:val="0"/>
          <w:bCs w:val="0"/>
          <w:sz w:val="22"/>
          <w:szCs w:val="22"/>
        </w:rPr>
        <w:t xml:space="preserve"> disease</w:t>
      </w:r>
      <w:r w:rsidRPr="007D426D">
        <w:rPr>
          <w:b w:val="0"/>
          <w:bCs w:val="0"/>
          <w:sz w:val="22"/>
          <w:szCs w:val="22"/>
        </w:rPr>
        <w:t>: Pigs are typically found dead,</w:t>
      </w:r>
      <w:r>
        <w:rPr>
          <w:b w:val="0"/>
          <w:bCs w:val="0"/>
          <w:sz w:val="22"/>
          <w:szCs w:val="22"/>
        </w:rPr>
        <w:t xml:space="preserve"> </w:t>
      </w:r>
      <w:r w:rsidRPr="007D426D">
        <w:rPr>
          <w:b w:val="0"/>
          <w:bCs w:val="0"/>
          <w:sz w:val="22"/>
          <w:szCs w:val="22"/>
        </w:rPr>
        <w:t>sometimes without clinical signs of disease or any post-mortem lesions</w:t>
      </w:r>
      <w:r>
        <w:rPr>
          <w:b w:val="0"/>
          <w:bCs w:val="0"/>
          <w:sz w:val="22"/>
          <w:szCs w:val="22"/>
        </w:rPr>
        <w:t xml:space="preserve">. </w:t>
      </w:r>
    </w:p>
    <w:p w:rsidR="007D426D" w:rsidP="00FA1D82" w14:paraId="5AC61551" w14:textId="2CA94A85">
      <w:pPr>
        <w:pStyle w:val="Heading1"/>
        <w:numPr>
          <w:ilvl w:val="2"/>
          <w:numId w:val="46"/>
        </w:numPr>
        <w:ind w:left="4140"/>
        <w:jc w:val="left"/>
        <w:rPr>
          <w:b w:val="0"/>
          <w:bCs w:val="0"/>
          <w:sz w:val="22"/>
          <w:szCs w:val="22"/>
        </w:rPr>
      </w:pPr>
      <w:r>
        <w:rPr>
          <w:b w:val="0"/>
          <w:bCs w:val="0"/>
          <w:sz w:val="22"/>
          <w:szCs w:val="22"/>
        </w:rPr>
        <w:t xml:space="preserve">Acute disease: </w:t>
      </w:r>
      <w:r w:rsidRPr="00F80259" w:rsidR="00F80259">
        <w:rPr>
          <w:b w:val="0"/>
          <w:bCs w:val="0"/>
          <w:sz w:val="22"/>
          <w:szCs w:val="22"/>
        </w:rPr>
        <w:t xml:space="preserve">Clinical signs include fever, increased pulse and respiratory rate, lethargy, anorexia, and recumbency. Jaundice, vomiting, bloody diarrhea, eye discharge, bloody nasal discharge, and abortions may be observed. Pigs commonly exhibit reddening, hemorrhage, and/ or </w:t>
      </w:r>
      <w:r w:rsidRPr="00F80259" w:rsidR="00F80259">
        <w:rPr>
          <w:b w:val="0"/>
          <w:bCs w:val="0"/>
          <w:sz w:val="22"/>
          <w:szCs w:val="22"/>
        </w:rPr>
        <w:t>petechiation</w:t>
      </w:r>
      <w:r w:rsidRPr="00F80259" w:rsidR="00F80259">
        <w:rPr>
          <w:b w:val="0"/>
          <w:bCs w:val="0"/>
          <w:sz w:val="22"/>
          <w:szCs w:val="22"/>
        </w:rPr>
        <w:t xml:space="preserve"> of the skin. One to two days before death the pig may develop anorexia, depression or listlessness, cyanosis, and incoordination. Death occurs 2-13 days after infection. Mortality rates approach 100 percent. Commonly seen post-mortem lesions include enlarged, and often friable spleen, enlarged liver, renal petechiae/hemorrhages, hemorrhagic and enlarged lymph nodes (most commonly </w:t>
      </w:r>
      <w:r w:rsidRPr="00F80259" w:rsidR="00F80259">
        <w:rPr>
          <w:b w:val="0"/>
          <w:bCs w:val="0"/>
          <w:sz w:val="22"/>
          <w:szCs w:val="22"/>
        </w:rPr>
        <w:t>gastrohepatic</w:t>
      </w:r>
      <w:r w:rsidRPr="00F80259" w:rsidR="00F80259">
        <w:rPr>
          <w:b w:val="0"/>
          <w:bCs w:val="0"/>
          <w:sz w:val="22"/>
          <w:szCs w:val="22"/>
        </w:rPr>
        <w:t xml:space="preserve"> and renal), and hemorrhages/petechiae in other organs including urinary bladder, lungs, heart, stomach, and intestines.</w:t>
      </w:r>
    </w:p>
    <w:p w:rsidR="00431DD3" w:rsidP="00FA1D82" w14:paraId="72576E9C" w14:textId="57D38C23">
      <w:pPr>
        <w:pStyle w:val="Heading1"/>
        <w:numPr>
          <w:ilvl w:val="2"/>
          <w:numId w:val="46"/>
        </w:numPr>
        <w:ind w:left="4140"/>
        <w:jc w:val="left"/>
        <w:rPr>
          <w:b w:val="0"/>
          <w:bCs w:val="0"/>
          <w:sz w:val="22"/>
          <w:szCs w:val="22"/>
        </w:rPr>
      </w:pPr>
      <w:r w:rsidRPr="00431DD3">
        <w:rPr>
          <w:b w:val="0"/>
          <w:bCs w:val="0"/>
          <w:sz w:val="22"/>
          <w:szCs w:val="22"/>
        </w:rPr>
        <w:t>Subacute</w:t>
      </w:r>
      <w:r>
        <w:rPr>
          <w:b w:val="0"/>
          <w:bCs w:val="0"/>
          <w:sz w:val="22"/>
          <w:szCs w:val="22"/>
        </w:rPr>
        <w:t xml:space="preserve"> disease</w:t>
      </w:r>
      <w:r w:rsidRPr="00431DD3">
        <w:rPr>
          <w:b w:val="0"/>
          <w:bCs w:val="0"/>
          <w:sz w:val="22"/>
          <w:szCs w:val="22"/>
        </w:rPr>
        <w:t>: Clinical signs are similar to the acute form but are less severe. The duration of illness is 5-30 days and mortality rates are lower (30-70 percent). Death occurs 15-45 days after infection. Like clinical signs, post-mortem lesions are similar to those seen with the acute form, but typically less severe.</w:t>
      </w:r>
    </w:p>
    <w:p w:rsidR="00A54584" w:rsidRPr="007D426D" w:rsidP="00FA1D82" w14:paraId="22EAD59B" w14:textId="7C7DAF80">
      <w:pPr>
        <w:pStyle w:val="Heading1"/>
        <w:numPr>
          <w:ilvl w:val="2"/>
          <w:numId w:val="46"/>
        </w:numPr>
        <w:ind w:left="4140"/>
        <w:jc w:val="left"/>
        <w:rPr>
          <w:b w:val="0"/>
          <w:bCs w:val="0"/>
          <w:sz w:val="22"/>
          <w:szCs w:val="22"/>
        </w:rPr>
      </w:pPr>
      <w:r w:rsidRPr="00A54584">
        <w:rPr>
          <w:b w:val="0"/>
          <w:bCs w:val="0"/>
          <w:sz w:val="22"/>
          <w:szCs w:val="22"/>
        </w:rPr>
        <w:t>Chronic</w:t>
      </w:r>
      <w:r>
        <w:rPr>
          <w:b w:val="0"/>
          <w:bCs w:val="0"/>
          <w:sz w:val="22"/>
          <w:szCs w:val="22"/>
        </w:rPr>
        <w:t xml:space="preserve"> disease</w:t>
      </w:r>
      <w:r w:rsidRPr="00A54584">
        <w:rPr>
          <w:b w:val="0"/>
          <w:bCs w:val="0"/>
          <w:sz w:val="22"/>
          <w:szCs w:val="22"/>
        </w:rPr>
        <w:t>: Clinical signs develop over 2-15 months, are variable, and may include weight loss, fever, respiratory signs, skin necrosis, pericarditis, lung adhesions, and joint swelling. Mortality rates are low. Post-mortem lesions can include emaciation and focal caseous necrosis and mineralization of the lungs.</w:t>
      </w:r>
    </w:p>
    <w:p w:rsidR="00302F96" w:rsidRPr="00302F96" w:rsidP="00FA1D82" w14:paraId="7D57C459" w14:textId="1376BFF5">
      <w:pPr>
        <w:pStyle w:val="Heading1"/>
        <w:numPr>
          <w:ilvl w:val="1"/>
          <w:numId w:val="46"/>
        </w:numPr>
        <w:ind w:left="3600"/>
        <w:jc w:val="left"/>
        <w:rPr>
          <w:b w:val="0"/>
          <w:bCs w:val="0"/>
          <w:sz w:val="22"/>
          <w:szCs w:val="22"/>
        </w:rPr>
      </w:pPr>
      <w:r>
        <w:rPr>
          <w:b w:val="0"/>
          <w:bCs w:val="0"/>
          <w:sz w:val="22"/>
          <w:szCs w:val="22"/>
        </w:rPr>
        <w:t>Clinical signs compatible with CSF:</w:t>
      </w:r>
    </w:p>
    <w:p w:rsidR="00EC59CB" w:rsidP="00FA1D82" w14:paraId="3FEA3C09" w14:textId="7A3AF1B9">
      <w:pPr>
        <w:pStyle w:val="Heading1"/>
        <w:numPr>
          <w:ilvl w:val="2"/>
          <w:numId w:val="46"/>
        </w:numPr>
        <w:ind w:left="4140"/>
        <w:jc w:val="left"/>
        <w:rPr>
          <w:b w:val="0"/>
          <w:bCs w:val="0"/>
          <w:sz w:val="22"/>
          <w:szCs w:val="22"/>
        </w:rPr>
      </w:pPr>
      <w:r w:rsidRPr="00302F96">
        <w:rPr>
          <w:b w:val="0"/>
          <w:bCs w:val="0"/>
          <w:sz w:val="22"/>
          <w:szCs w:val="22"/>
        </w:rPr>
        <w:t>Acute</w:t>
      </w:r>
      <w:r>
        <w:rPr>
          <w:b w:val="0"/>
          <w:bCs w:val="0"/>
          <w:sz w:val="22"/>
          <w:szCs w:val="22"/>
        </w:rPr>
        <w:t xml:space="preserve"> </w:t>
      </w:r>
      <w:r w:rsidR="005E6FCD">
        <w:rPr>
          <w:b w:val="0"/>
          <w:bCs w:val="0"/>
          <w:sz w:val="22"/>
          <w:szCs w:val="22"/>
        </w:rPr>
        <w:t>disease</w:t>
      </w:r>
      <w:r w:rsidRPr="00302F96">
        <w:rPr>
          <w:b w:val="0"/>
          <w:bCs w:val="0"/>
          <w:sz w:val="22"/>
          <w:szCs w:val="22"/>
        </w:rPr>
        <w:t>: Illness usually seen in weaned suckling pigs less than 12 weeks of age, unresponsive to antibiotics, and characterized by fever, severe depression, skin hyperemia, conjunctivitis, and staggering gaits followed by posterior paresis, abortion (rare), and/or diarrhea.</w:t>
      </w:r>
    </w:p>
    <w:p w:rsidR="00302F96" w:rsidP="00FA1D82" w14:paraId="787B4604" w14:textId="40D160F1">
      <w:pPr>
        <w:pStyle w:val="Heading1"/>
        <w:numPr>
          <w:ilvl w:val="2"/>
          <w:numId w:val="46"/>
        </w:numPr>
        <w:ind w:left="4140"/>
        <w:jc w:val="left"/>
        <w:rPr>
          <w:b w:val="0"/>
          <w:bCs w:val="0"/>
          <w:sz w:val="22"/>
          <w:szCs w:val="22"/>
        </w:rPr>
      </w:pPr>
      <w:r w:rsidRPr="005E6FCD">
        <w:rPr>
          <w:b w:val="0"/>
          <w:bCs w:val="0"/>
          <w:sz w:val="22"/>
          <w:szCs w:val="22"/>
        </w:rPr>
        <w:t>Chronic</w:t>
      </w:r>
      <w:r>
        <w:rPr>
          <w:b w:val="0"/>
          <w:bCs w:val="0"/>
          <w:sz w:val="22"/>
          <w:szCs w:val="22"/>
        </w:rPr>
        <w:t xml:space="preserve"> disease</w:t>
      </w:r>
      <w:r w:rsidRPr="005E6FCD">
        <w:rPr>
          <w:b w:val="0"/>
          <w:bCs w:val="0"/>
          <w:sz w:val="22"/>
          <w:szCs w:val="22"/>
        </w:rPr>
        <w:t>: Pigs recovered from acute infection may progress into a chronic infection during which they experience anorexia, fever, diarrhea, and/or dermatitis, and which may result in the occurrence of runts in the herd. Chronic disease is characterized by subdued acute infection followed by a brief recovery before relapse of fever, anorexia leading to wasting, and death 1-3 months after onset</w:t>
      </w:r>
      <w:r w:rsidR="00EF3857">
        <w:rPr>
          <w:b w:val="0"/>
          <w:bCs w:val="0"/>
          <w:sz w:val="22"/>
          <w:szCs w:val="22"/>
        </w:rPr>
        <w:t>.</w:t>
      </w:r>
    </w:p>
    <w:p w:rsidR="00EF3857" w14:paraId="598E44B1" w14:textId="38321660">
      <w:pPr>
        <w:pStyle w:val="Heading1"/>
        <w:numPr>
          <w:ilvl w:val="2"/>
          <w:numId w:val="46"/>
        </w:numPr>
        <w:ind w:left="4140"/>
        <w:jc w:val="left"/>
        <w:rPr>
          <w:b w:val="0"/>
          <w:bCs w:val="0"/>
          <w:sz w:val="22"/>
          <w:szCs w:val="22"/>
        </w:rPr>
      </w:pPr>
      <w:r w:rsidRPr="00EF3857">
        <w:rPr>
          <w:b w:val="0"/>
          <w:bCs w:val="0"/>
          <w:sz w:val="22"/>
          <w:szCs w:val="22"/>
        </w:rPr>
        <w:t>Congenital infection: Congenital infection can result in reduced reproductive performance and/or abortions/stillbirths. Weak piglets may be the only indication of disease in a herd. Pigs born to sows infected after day 50-70 of gestation may be born with congenital tremors or be persistently infected and appear normal for several months before dying. Survival periods of 11 months after birth have been observed in the literature. (Sows infected prior to day 50-70 of gestation may abort or give birth to stillbirths, mummies, or pigs with congenital defects).</w:t>
      </w:r>
    </w:p>
    <w:p w:rsidR="00C22C6C" w:rsidRPr="00FA1D82" w:rsidP="00E028B5" w14:paraId="5E85CAB2" w14:textId="229D7C1D">
      <w:pPr>
        <w:pStyle w:val="Heading1"/>
        <w:numPr>
          <w:ilvl w:val="0"/>
          <w:numId w:val="46"/>
        </w:numPr>
        <w:ind w:left="2880"/>
        <w:jc w:val="left"/>
        <w:rPr>
          <w:sz w:val="24"/>
          <w:szCs w:val="24"/>
        </w:rPr>
      </w:pPr>
      <w:r w:rsidRPr="00FA1D82">
        <w:rPr>
          <w:sz w:val="24"/>
          <w:szCs w:val="24"/>
        </w:rPr>
        <w:t>Slaughter Establishment Segregation</w:t>
      </w:r>
    </w:p>
    <w:p w:rsidR="00FE1A03" w:rsidRPr="00987E35" w:rsidP="00987E35" w14:paraId="2933AD10" w14:textId="454F9585">
      <w:pPr>
        <w:pStyle w:val="Heading1"/>
        <w:numPr>
          <w:ilvl w:val="1"/>
          <w:numId w:val="46"/>
        </w:numPr>
        <w:ind w:left="3600"/>
        <w:jc w:val="left"/>
        <w:rPr>
          <w:b w:val="0"/>
          <w:bCs w:val="0"/>
          <w:sz w:val="22"/>
          <w:szCs w:val="22"/>
        </w:rPr>
      </w:pPr>
      <w:r w:rsidRPr="00FA1D82">
        <w:rPr>
          <w:b w:val="0"/>
          <w:sz w:val="22"/>
          <w:szCs w:val="22"/>
        </w:rPr>
        <w:t>Any participant slaughtering facility handling ASF-CSF Monitored slaughter swine must be able to keep those swine and swine pork products separate from other swine and swine pork products from source farms not enrolled certified as ASF/CSF Monitored in the Plan in a manner satisfactory to the Official State Agency.</w:t>
      </w:r>
      <w:r w:rsidR="00EF56E4">
        <w:rPr>
          <w:b w:val="0"/>
          <w:bCs w:val="0"/>
          <w:sz w:val="22"/>
          <w:szCs w:val="22"/>
        </w:rPr>
        <w:t xml:space="preserve">  </w:t>
      </w:r>
    </w:p>
    <w:p w:rsidR="005A20E8" w:rsidRPr="005A20E8" w:rsidP="00FA1D82" w14:paraId="25419919" w14:textId="4AFE859B">
      <w:pPr>
        <w:pStyle w:val="Heading1"/>
        <w:numPr>
          <w:ilvl w:val="2"/>
          <w:numId w:val="46"/>
        </w:numPr>
        <w:jc w:val="left"/>
        <w:rPr>
          <w:b w:val="0"/>
          <w:bCs w:val="0"/>
          <w:sz w:val="22"/>
          <w:szCs w:val="22"/>
        </w:rPr>
      </w:pPr>
      <w:r>
        <w:rPr>
          <w:b w:val="0"/>
          <w:bCs w:val="0"/>
          <w:sz w:val="22"/>
          <w:szCs w:val="22"/>
        </w:rPr>
        <w:t xml:space="preserve">Official State Agencies may </w:t>
      </w:r>
      <w:r w:rsidR="000B3D96">
        <w:rPr>
          <w:b w:val="0"/>
          <w:bCs w:val="0"/>
          <w:sz w:val="22"/>
          <w:szCs w:val="22"/>
        </w:rPr>
        <w:t xml:space="preserve">consult with or defer to the </w:t>
      </w:r>
      <w:r w:rsidR="00FC396E">
        <w:rPr>
          <w:b w:val="0"/>
          <w:bCs w:val="0"/>
          <w:sz w:val="22"/>
          <w:szCs w:val="22"/>
        </w:rPr>
        <w:t xml:space="preserve">Food Safety Inspection Service or State </w:t>
      </w:r>
      <w:r w:rsidR="00BB10B5">
        <w:rPr>
          <w:b w:val="0"/>
          <w:bCs w:val="0"/>
          <w:sz w:val="22"/>
          <w:szCs w:val="22"/>
        </w:rPr>
        <w:t>slaughtering facility authority to verify adherence to Standard B.(6).</w:t>
      </w:r>
    </w:p>
    <w:p w:rsidR="00E028B5" w:rsidP="00FA1D82" w14:paraId="17E44FC7" w14:textId="77777777">
      <w:pPr>
        <w:pStyle w:val="Heading1"/>
        <w:ind w:left="2340"/>
        <w:jc w:val="left"/>
        <w:rPr>
          <w:b w:val="0"/>
          <w:bCs w:val="0"/>
          <w:sz w:val="22"/>
          <w:szCs w:val="22"/>
        </w:rPr>
      </w:pPr>
    </w:p>
    <w:p w:rsidR="008349E1" w:rsidRPr="00FA1D82" w:rsidP="00287670" w14:paraId="3B3E045C" w14:textId="38A87F74">
      <w:pPr>
        <w:pStyle w:val="Heading1"/>
        <w:numPr>
          <w:ilvl w:val="0"/>
          <w:numId w:val="46"/>
        </w:numPr>
        <w:ind w:left="2880"/>
        <w:jc w:val="left"/>
        <w:rPr>
          <w:b w:val="0"/>
          <w:i/>
          <w:sz w:val="22"/>
          <w:szCs w:val="22"/>
        </w:rPr>
      </w:pPr>
      <w:r w:rsidRPr="00E028B5">
        <w:rPr>
          <w:sz w:val="24"/>
          <w:szCs w:val="24"/>
        </w:rPr>
        <w:t>Maintenance of Certification</w:t>
      </w:r>
      <w:r w:rsidRPr="00E028B5">
        <w:rPr>
          <w:sz w:val="24"/>
          <w:szCs w:val="24"/>
        </w:rPr>
        <w:t xml:space="preserve"> </w:t>
      </w:r>
      <w:r w:rsidRPr="00E028B5">
        <w:rPr>
          <w:sz w:val="24"/>
          <w:szCs w:val="24"/>
        </w:rPr>
        <w:t>– Biosecurity Principles</w:t>
      </w:r>
      <w:r w:rsidRPr="00FA1D82" w:rsidR="00CD6512">
        <w:rPr>
          <w:sz w:val="22"/>
          <w:szCs w:val="22"/>
        </w:rPr>
        <w:t xml:space="preserve"> </w:t>
      </w:r>
    </w:p>
    <w:p w:rsidR="00257513" w:rsidRPr="00287670" w:rsidP="00FA1D82" w14:paraId="6F866360" w14:textId="251D859A">
      <w:pPr>
        <w:pStyle w:val="BodyText"/>
        <w:numPr>
          <w:ilvl w:val="1"/>
          <w:numId w:val="46"/>
        </w:numPr>
        <w:ind w:left="3600" w:right="1880"/>
        <w:rPr>
          <w:sz w:val="22"/>
          <w:szCs w:val="22"/>
        </w:rPr>
      </w:pPr>
      <w:r w:rsidRPr="00FA1D82">
        <w:rPr>
          <w:sz w:val="22"/>
          <w:szCs w:val="22"/>
        </w:rPr>
        <w:t xml:space="preserve">The OSA </w:t>
      </w:r>
      <w:r w:rsidRPr="00FA1D82" w:rsidR="00B231D4">
        <w:rPr>
          <w:sz w:val="22"/>
          <w:szCs w:val="22"/>
        </w:rPr>
        <w:t xml:space="preserve">or their designee </w:t>
      </w:r>
      <w:r w:rsidRPr="00FA1D82">
        <w:rPr>
          <w:sz w:val="22"/>
          <w:szCs w:val="22"/>
        </w:rPr>
        <w:t>must verify</w:t>
      </w:r>
      <w:r w:rsidRPr="3A46B1C5" w:rsidR="00C95C77">
        <w:rPr>
          <w:sz w:val="22"/>
          <w:szCs w:val="22"/>
        </w:rPr>
        <w:t xml:space="preserve"> competence</w:t>
      </w:r>
      <w:r w:rsidR="00BE6E14">
        <w:rPr>
          <w:sz w:val="22"/>
          <w:szCs w:val="22"/>
        </w:rPr>
        <w:t xml:space="preserve"> of all applicable participants</w:t>
      </w:r>
      <w:r w:rsidRPr="3A46B1C5" w:rsidR="00C95C77">
        <w:rPr>
          <w:sz w:val="22"/>
          <w:szCs w:val="22"/>
        </w:rPr>
        <w:t xml:space="preserve"> in maintaining a Secure Pork Supply Biosecurity Plan</w:t>
      </w:r>
      <w:r w:rsidRPr="3A46B1C5" w:rsidR="00495E5F">
        <w:rPr>
          <w:sz w:val="22"/>
          <w:szCs w:val="22"/>
        </w:rPr>
        <w:t xml:space="preserve"> </w:t>
      </w:r>
      <w:r w:rsidRPr="3A46B1C5" w:rsidR="28A649A7">
        <w:rPr>
          <w:sz w:val="22"/>
          <w:szCs w:val="22"/>
        </w:rPr>
        <w:t>as part of the</w:t>
      </w:r>
      <w:r w:rsidRPr="3A46B1C5" w:rsidR="00C95C77">
        <w:rPr>
          <w:sz w:val="22"/>
          <w:szCs w:val="22"/>
        </w:rPr>
        <w:t xml:space="preserve"> </w:t>
      </w:r>
      <w:r w:rsidRPr="57E8F69A" w:rsidR="44F56EC3">
        <w:rPr>
          <w:sz w:val="22"/>
          <w:szCs w:val="22"/>
        </w:rPr>
        <w:t xml:space="preserve">verification </w:t>
      </w:r>
      <w:r w:rsidRPr="3A46B1C5" w:rsidR="00C95C77">
        <w:rPr>
          <w:sz w:val="22"/>
          <w:szCs w:val="22"/>
        </w:rPr>
        <w:t>process referenced in Standard B</w:t>
      </w:r>
      <w:r w:rsidRPr="3A46B1C5" w:rsidR="6AB05AB8">
        <w:rPr>
          <w:sz w:val="22"/>
          <w:szCs w:val="22"/>
        </w:rPr>
        <w:t>.(</w:t>
      </w:r>
      <w:r w:rsidRPr="57E8F69A" w:rsidR="650FFD74">
        <w:rPr>
          <w:sz w:val="22"/>
          <w:szCs w:val="22"/>
        </w:rPr>
        <w:t>4</w:t>
      </w:r>
      <w:r w:rsidRPr="3A46B1C5" w:rsidR="00C95C77">
        <w:rPr>
          <w:sz w:val="22"/>
          <w:szCs w:val="22"/>
        </w:rPr>
        <w:t>)</w:t>
      </w:r>
      <w:r w:rsidR="00F712A5">
        <w:rPr>
          <w:sz w:val="22"/>
          <w:szCs w:val="22"/>
        </w:rPr>
        <w:t xml:space="preserve"> and consistent with applicable APHIS regulations</w:t>
      </w:r>
      <w:r w:rsidRPr="3A46B1C5" w:rsidR="00C95C77">
        <w:rPr>
          <w:sz w:val="22"/>
          <w:szCs w:val="22"/>
        </w:rPr>
        <w:t xml:space="preserve">.  </w:t>
      </w:r>
    </w:p>
    <w:p w:rsidR="57E8F69A" w:rsidP="00FA1D82" w14:paraId="47059212" w14:textId="1DD503C0">
      <w:pPr>
        <w:pStyle w:val="BodyText"/>
        <w:ind w:left="2880" w:hanging="360"/>
      </w:pPr>
    </w:p>
    <w:p w:rsidR="00257513" w:rsidRPr="00287670" w:rsidP="00FA1D82" w14:paraId="3027E5CD" w14:textId="4C4B9557">
      <w:pPr>
        <w:pStyle w:val="BodyText"/>
        <w:sectPr w:rsidSect="00A567FB">
          <w:headerReference w:type="default" r:id="rId22"/>
          <w:footerReference w:type="default" r:id="rId23"/>
          <w:pgSz w:w="12240" w:h="15840"/>
          <w:pgMar w:top="1360" w:right="920" w:bottom="1680" w:left="620" w:header="0" w:footer="1408" w:gutter="0"/>
          <w:cols w:space="720"/>
        </w:sectPr>
      </w:pPr>
    </w:p>
    <w:p w:rsidR="003B0E33" w:rsidRPr="00194A18" w:rsidP="00287670" w14:paraId="2F27A7A4" w14:textId="230AB836">
      <w:pPr>
        <w:pStyle w:val="Heading1"/>
        <w:jc w:val="left"/>
      </w:pPr>
      <w:r w:rsidRPr="00194A18">
        <w:t>Standard</w:t>
      </w:r>
      <w:r w:rsidRPr="00194A18">
        <w:rPr>
          <w:spacing w:val="-7"/>
        </w:rPr>
        <w:t xml:space="preserve"> </w:t>
      </w:r>
      <w:r w:rsidRPr="00194A18" w:rsidR="001B6ED8">
        <w:t>D</w:t>
      </w:r>
      <w:r w:rsidRPr="00194A18">
        <w:t>— Live Animal Movement</w:t>
      </w:r>
    </w:p>
    <w:p w:rsidR="003B0E33" w:rsidRPr="00194A18" w14:paraId="74E27822" w14:textId="77777777">
      <w:pPr>
        <w:pStyle w:val="BodyText"/>
        <w:spacing w:before="5"/>
        <w:rPr>
          <w:sz w:val="19"/>
        </w:rPr>
      </w:pPr>
    </w:p>
    <w:p w:rsidR="00F74064" w:rsidRPr="00194A18" w:rsidP="00287670" w14:paraId="690909B3" w14:textId="2D193C09">
      <w:pPr>
        <w:pStyle w:val="BodyText"/>
        <w:numPr>
          <w:ilvl w:val="0"/>
          <w:numId w:val="40"/>
        </w:numPr>
        <w:spacing w:before="5"/>
        <w:ind w:left="2880" w:right="1872"/>
        <w:rPr>
          <w:b/>
          <w:bCs/>
          <w:sz w:val="24"/>
          <w:szCs w:val="24"/>
        </w:rPr>
      </w:pPr>
      <w:r w:rsidRPr="00194A18">
        <w:rPr>
          <w:b/>
          <w:bCs/>
          <w:sz w:val="24"/>
          <w:szCs w:val="24"/>
        </w:rPr>
        <w:t>Swine Movement</w:t>
      </w:r>
    </w:p>
    <w:p w:rsidR="00A50FE4" w:rsidRPr="00194A18" w:rsidP="00287670" w14:paraId="2EB2B725" w14:textId="1B885526">
      <w:pPr>
        <w:pStyle w:val="BodyText"/>
        <w:numPr>
          <w:ilvl w:val="1"/>
          <w:numId w:val="40"/>
        </w:numPr>
        <w:spacing w:before="5"/>
        <w:ind w:left="3600" w:right="1872"/>
        <w:rPr>
          <w:b/>
          <w:bCs/>
          <w:sz w:val="22"/>
          <w:szCs w:val="22"/>
        </w:rPr>
      </w:pPr>
      <w:r w:rsidRPr="00194A18">
        <w:rPr>
          <w:sz w:val="22"/>
          <w:szCs w:val="22"/>
        </w:rPr>
        <w:t>Participa</w:t>
      </w:r>
      <w:r w:rsidR="006B2A9E">
        <w:rPr>
          <w:sz w:val="22"/>
          <w:szCs w:val="22"/>
        </w:rPr>
        <w:t>ting sites</w:t>
      </w:r>
      <w:r w:rsidRPr="00194A18">
        <w:rPr>
          <w:sz w:val="22"/>
          <w:szCs w:val="22"/>
        </w:rPr>
        <w:t xml:space="preserve"> </w:t>
      </w:r>
      <w:r w:rsidRPr="00194A18" w:rsidR="00905CB0">
        <w:rPr>
          <w:sz w:val="22"/>
          <w:szCs w:val="22"/>
        </w:rPr>
        <w:t>must</w:t>
      </w:r>
      <w:r w:rsidRPr="00194A18">
        <w:rPr>
          <w:sz w:val="22"/>
          <w:szCs w:val="22"/>
        </w:rPr>
        <w:t xml:space="preserve"> maintain records of the intrastate and interstate movements of </w:t>
      </w:r>
      <w:r w:rsidR="00DE0C8F">
        <w:rPr>
          <w:sz w:val="22"/>
          <w:szCs w:val="22"/>
        </w:rPr>
        <w:t xml:space="preserve">all </w:t>
      </w:r>
      <w:r w:rsidRPr="00194A18">
        <w:rPr>
          <w:sz w:val="22"/>
          <w:szCs w:val="22"/>
        </w:rPr>
        <w:t>live swine into and out of each participating premises.</w:t>
      </w:r>
    </w:p>
    <w:p w:rsidR="00A50EB7" w:rsidRPr="00287670" w:rsidP="00287670" w14:paraId="67D52D56" w14:textId="4954662D">
      <w:pPr>
        <w:pStyle w:val="BodyText"/>
        <w:numPr>
          <w:ilvl w:val="1"/>
          <w:numId w:val="40"/>
        </w:numPr>
        <w:spacing w:before="5"/>
        <w:ind w:left="3600" w:right="1872"/>
        <w:rPr>
          <w:sz w:val="22"/>
          <w:szCs w:val="22"/>
        </w:rPr>
      </w:pPr>
      <w:r w:rsidRPr="00194A18">
        <w:rPr>
          <w:sz w:val="22"/>
          <w:szCs w:val="22"/>
        </w:rPr>
        <w:t>The m</w:t>
      </w:r>
      <w:r w:rsidRPr="00194A18">
        <w:rPr>
          <w:sz w:val="22"/>
          <w:szCs w:val="22"/>
        </w:rPr>
        <w:t>inimum required information to be recorded for each movement</w:t>
      </w:r>
      <w:r w:rsidRPr="00194A18">
        <w:rPr>
          <w:sz w:val="22"/>
          <w:szCs w:val="22"/>
        </w:rPr>
        <w:t xml:space="preserve"> is</w:t>
      </w:r>
      <w:r w:rsidRPr="00194A18">
        <w:rPr>
          <w:sz w:val="22"/>
          <w:szCs w:val="22"/>
        </w:rPr>
        <w:t>:</w:t>
      </w:r>
    </w:p>
    <w:p w:rsidR="00305E75" w:rsidRPr="00287670" w:rsidP="00287670" w14:paraId="70D28569" w14:textId="34822B3A">
      <w:pPr>
        <w:pStyle w:val="BodyText"/>
        <w:numPr>
          <w:ilvl w:val="2"/>
          <w:numId w:val="40"/>
        </w:numPr>
        <w:spacing w:before="5"/>
        <w:ind w:left="4327" w:right="1872"/>
        <w:rPr>
          <w:sz w:val="22"/>
          <w:szCs w:val="22"/>
        </w:rPr>
      </w:pPr>
      <w:r w:rsidRPr="3A46B1C5">
        <w:rPr>
          <w:sz w:val="22"/>
          <w:szCs w:val="22"/>
        </w:rPr>
        <w:t>Date of movement</w:t>
      </w:r>
      <w:r w:rsidRPr="3A46B1C5" w:rsidR="4479B66B">
        <w:rPr>
          <w:sz w:val="22"/>
          <w:szCs w:val="22"/>
        </w:rPr>
        <w:t>.</w:t>
      </w:r>
    </w:p>
    <w:p w:rsidR="00305E75" w:rsidRPr="00287670" w:rsidP="00287670" w14:paraId="72DCF8DF" w14:textId="54806617">
      <w:pPr>
        <w:pStyle w:val="BodyText"/>
        <w:numPr>
          <w:ilvl w:val="2"/>
          <w:numId w:val="40"/>
        </w:numPr>
        <w:spacing w:before="5"/>
        <w:ind w:left="4327" w:right="1872"/>
        <w:rPr>
          <w:sz w:val="22"/>
          <w:szCs w:val="22"/>
        </w:rPr>
      </w:pPr>
      <w:r w:rsidRPr="3A46B1C5">
        <w:rPr>
          <w:sz w:val="22"/>
          <w:szCs w:val="22"/>
        </w:rPr>
        <w:t>Origin State</w:t>
      </w:r>
      <w:r w:rsidRPr="3A46B1C5" w:rsidR="4479B66B">
        <w:rPr>
          <w:sz w:val="22"/>
          <w:szCs w:val="22"/>
        </w:rPr>
        <w:t>.</w:t>
      </w:r>
    </w:p>
    <w:p w:rsidR="00305E75" w:rsidRPr="00287670" w:rsidP="00287670" w14:paraId="390BCB12" w14:textId="6971153D">
      <w:pPr>
        <w:pStyle w:val="BodyText"/>
        <w:numPr>
          <w:ilvl w:val="2"/>
          <w:numId w:val="40"/>
        </w:numPr>
        <w:spacing w:before="5"/>
        <w:ind w:left="4327" w:right="1872"/>
        <w:rPr>
          <w:sz w:val="22"/>
          <w:szCs w:val="22"/>
        </w:rPr>
      </w:pPr>
      <w:r w:rsidRPr="3A46B1C5">
        <w:rPr>
          <w:sz w:val="22"/>
          <w:szCs w:val="22"/>
        </w:rPr>
        <w:t>Origi</w:t>
      </w:r>
      <w:r w:rsidRPr="3A46B1C5" w:rsidR="00E27761">
        <w:rPr>
          <w:sz w:val="22"/>
          <w:szCs w:val="22"/>
        </w:rPr>
        <w:t>n</w:t>
      </w:r>
      <w:r w:rsidRPr="3A46B1C5">
        <w:rPr>
          <w:sz w:val="22"/>
          <w:szCs w:val="22"/>
        </w:rPr>
        <w:t xml:space="preserve"> PIN</w:t>
      </w:r>
      <w:r w:rsidRPr="3A46B1C5" w:rsidR="4DE27882">
        <w:rPr>
          <w:sz w:val="22"/>
          <w:szCs w:val="22"/>
        </w:rPr>
        <w:t>.</w:t>
      </w:r>
      <w:r w:rsidRPr="3A46B1C5">
        <w:rPr>
          <w:sz w:val="22"/>
          <w:szCs w:val="22"/>
        </w:rPr>
        <w:t xml:space="preserve"> </w:t>
      </w:r>
    </w:p>
    <w:p w:rsidR="00305E75" w:rsidRPr="00287670" w:rsidP="00287670" w14:paraId="321240C4" w14:textId="2D3C8FCD">
      <w:pPr>
        <w:pStyle w:val="BodyText"/>
        <w:numPr>
          <w:ilvl w:val="2"/>
          <w:numId w:val="40"/>
        </w:numPr>
        <w:spacing w:before="5"/>
        <w:ind w:left="4327" w:right="1872"/>
        <w:rPr>
          <w:sz w:val="22"/>
          <w:szCs w:val="22"/>
        </w:rPr>
      </w:pPr>
      <w:r w:rsidRPr="3A46B1C5">
        <w:rPr>
          <w:sz w:val="22"/>
          <w:szCs w:val="22"/>
        </w:rPr>
        <w:t>Destination State</w:t>
      </w:r>
      <w:r w:rsidRPr="3A46B1C5" w:rsidR="6A6B8DD6">
        <w:rPr>
          <w:sz w:val="22"/>
          <w:szCs w:val="22"/>
        </w:rPr>
        <w:t>.</w:t>
      </w:r>
      <w:r w:rsidRPr="3A46B1C5">
        <w:rPr>
          <w:sz w:val="22"/>
          <w:szCs w:val="22"/>
        </w:rPr>
        <w:t xml:space="preserve"> </w:t>
      </w:r>
    </w:p>
    <w:p w:rsidR="00305E75" w:rsidRPr="00287670" w:rsidP="00287670" w14:paraId="459AE1BF" w14:textId="4C75584E">
      <w:pPr>
        <w:pStyle w:val="BodyText"/>
        <w:numPr>
          <w:ilvl w:val="2"/>
          <w:numId w:val="40"/>
        </w:numPr>
        <w:spacing w:before="5"/>
        <w:ind w:left="4327" w:right="1872"/>
        <w:rPr>
          <w:sz w:val="22"/>
          <w:szCs w:val="22"/>
        </w:rPr>
      </w:pPr>
      <w:r w:rsidRPr="3A46B1C5">
        <w:rPr>
          <w:sz w:val="22"/>
          <w:szCs w:val="22"/>
        </w:rPr>
        <w:t>Destination PIN</w:t>
      </w:r>
      <w:r w:rsidRPr="3A46B1C5" w:rsidR="6A6B8DD6">
        <w:rPr>
          <w:sz w:val="22"/>
          <w:szCs w:val="22"/>
        </w:rPr>
        <w:t>.</w:t>
      </w:r>
      <w:r w:rsidRPr="3A46B1C5">
        <w:rPr>
          <w:sz w:val="22"/>
          <w:szCs w:val="22"/>
        </w:rPr>
        <w:t xml:space="preserve"> </w:t>
      </w:r>
    </w:p>
    <w:p w:rsidR="00305E75" w:rsidRPr="00287670" w:rsidP="00287670" w14:paraId="01B12B3B" w14:textId="55114D4F">
      <w:pPr>
        <w:pStyle w:val="BodyText"/>
        <w:numPr>
          <w:ilvl w:val="2"/>
          <w:numId w:val="40"/>
        </w:numPr>
        <w:spacing w:before="5"/>
        <w:ind w:left="4327" w:right="1872"/>
        <w:rPr>
          <w:sz w:val="22"/>
          <w:szCs w:val="22"/>
        </w:rPr>
      </w:pPr>
      <w:r w:rsidRPr="3A46B1C5">
        <w:rPr>
          <w:sz w:val="22"/>
          <w:szCs w:val="22"/>
        </w:rPr>
        <w:t xml:space="preserve">Head in movement </w:t>
      </w:r>
      <w:r w:rsidRPr="3A46B1C5" w:rsidR="001864C1">
        <w:rPr>
          <w:sz w:val="22"/>
          <w:szCs w:val="22"/>
        </w:rPr>
        <w:t>(</w:t>
      </w:r>
      <w:r w:rsidRPr="3A46B1C5" w:rsidR="00610345">
        <w:rPr>
          <w:sz w:val="22"/>
          <w:szCs w:val="22"/>
        </w:rPr>
        <w:t>only when required by a regulatory action</w:t>
      </w:r>
      <w:r w:rsidRPr="3A46B1C5" w:rsidR="00E62591">
        <w:rPr>
          <w:sz w:val="22"/>
          <w:szCs w:val="22"/>
        </w:rPr>
        <w:t>)</w:t>
      </w:r>
      <w:r w:rsidRPr="3A46B1C5" w:rsidR="576F31A4">
        <w:rPr>
          <w:sz w:val="22"/>
          <w:szCs w:val="22"/>
        </w:rPr>
        <w:t>.</w:t>
      </w:r>
    </w:p>
    <w:p w:rsidR="00305E75" w:rsidRPr="00287670" w:rsidP="00287670" w14:paraId="5D9CDBAE" w14:textId="3CAA051E">
      <w:pPr>
        <w:pStyle w:val="BodyText"/>
        <w:numPr>
          <w:ilvl w:val="2"/>
          <w:numId w:val="40"/>
        </w:numPr>
        <w:spacing w:before="5"/>
        <w:ind w:left="4327" w:right="1872"/>
        <w:rPr>
          <w:sz w:val="22"/>
          <w:szCs w:val="22"/>
        </w:rPr>
      </w:pPr>
      <w:r w:rsidRPr="3A46B1C5">
        <w:rPr>
          <w:sz w:val="22"/>
          <w:szCs w:val="22"/>
        </w:rPr>
        <w:t>Animal type in movement</w:t>
      </w:r>
      <w:r w:rsidRPr="3A46B1C5" w:rsidR="09813CD3">
        <w:rPr>
          <w:sz w:val="22"/>
          <w:szCs w:val="22"/>
        </w:rPr>
        <w:t>.</w:t>
      </w:r>
    </w:p>
    <w:p w:rsidR="003B0E33" w:rsidRPr="00194A18" w:rsidP="00287670" w14:paraId="52A7F08A" w14:textId="77777777">
      <w:pPr>
        <w:pStyle w:val="BodyText"/>
        <w:numPr>
          <w:ilvl w:val="0"/>
          <w:numId w:val="40"/>
        </w:numPr>
        <w:spacing w:before="5"/>
        <w:ind w:left="2880" w:right="1872"/>
        <w:rPr>
          <w:b/>
          <w:bCs/>
          <w:sz w:val="24"/>
          <w:szCs w:val="24"/>
        </w:rPr>
      </w:pPr>
      <w:r w:rsidRPr="00194A18">
        <w:rPr>
          <w:b/>
          <w:bCs/>
          <w:sz w:val="24"/>
          <w:szCs w:val="24"/>
        </w:rPr>
        <w:t>Semen Movement</w:t>
      </w:r>
    </w:p>
    <w:p w:rsidR="00A50EB7" w:rsidRPr="00194A18" w:rsidP="00287670" w14:paraId="1ADC19E1" w14:textId="53AD72C9">
      <w:pPr>
        <w:pStyle w:val="BodyText"/>
        <w:numPr>
          <w:ilvl w:val="1"/>
          <w:numId w:val="40"/>
        </w:numPr>
        <w:spacing w:before="5"/>
        <w:ind w:left="3600" w:right="1872"/>
        <w:rPr>
          <w:b/>
          <w:bCs/>
          <w:sz w:val="22"/>
          <w:szCs w:val="22"/>
        </w:rPr>
      </w:pPr>
      <w:r w:rsidRPr="00194A18">
        <w:rPr>
          <w:sz w:val="22"/>
          <w:szCs w:val="22"/>
        </w:rPr>
        <w:t>Participating b</w:t>
      </w:r>
      <w:r w:rsidRPr="00194A18">
        <w:rPr>
          <w:sz w:val="22"/>
          <w:szCs w:val="22"/>
        </w:rPr>
        <w:t xml:space="preserve">oar stud premises are to maintain records of the intrastate and interstate movements of </w:t>
      </w:r>
      <w:r w:rsidR="00EA5846">
        <w:rPr>
          <w:sz w:val="22"/>
          <w:szCs w:val="22"/>
        </w:rPr>
        <w:t xml:space="preserve">all </w:t>
      </w:r>
      <w:r w:rsidRPr="00194A18">
        <w:rPr>
          <w:sz w:val="22"/>
          <w:szCs w:val="22"/>
        </w:rPr>
        <w:t>semen distributed out of each participating premises.</w:t>
      </w:r>
    </w:p>
    <w:p w:rsidR="00A50EB7" w:rsidRPr="00287670" w:rsidP="00287670" w14:paraId="480BFC1F" w14:textId="008324F6">
      <w:pPr>
        <w:pStyle w:val="BodyText"/>
        <w:numPr>
          <w:ilvl w:val="1"/>
          <w:numId w:val="40"/>
        </w:numPr>
        <w:spacing w:before="5"/>
        <w:ind w:left="3600" w:right="1872"/>
        <w:rPr>
          <w:sz w:val="22"/>
          <w:szCs w:val="22"/>
        </w:rPr>
      </w:pPr>
      <w:r w:rsidRPr="00194A18">
        <w:rPr>
          <w:sz w:val="22"/>
          <w:szCs w:val="22"/>
        </w:rPr>
        <w:t xml:space="preserve">The </w:t>
      </w:r>
      <w:r w:rsidR="00E60E7E">
        <w:rPr>
          <w:sz w:val="22"/>
          <w:szCs w:val="22"/>
        </w:rPr>
        <w:t xml:space="preserve">list below provides the </w:t>
      </w:r>
      <w:r w:rsidRPr="00194A18">
        <w:rPr>
          <w:sz w:val="22"/>
          <w:szCs w:val="22"/>
        </w:rPr>
        <w:t>m</w:t>
      </w:r>
      <w:r w:rsidRPr="00194A18">
        <w:rPr>
          <w:sz w:val="22"/>
          <w:szCs w:val="22"/>
        </w:rPr>
        <w:t>inimum required information to be recorded for each movement:</w:t>
      </w:r>
    </w:p>
    <w:p w:rsidR="00305E75" w:rsidRPr="00287670" w:rsidP="00287670" w14:paraId="26B5940F" w14:textId="7C022AC0">
      <w:pPr>
        <w:pStyle w:val="BodyText"/>
        <w:numPr>
          <w:ilvl w:val="2"/>
          <w:numId w:val="40"/>
        </w:numPr>
        <w:spacing w:before="5"/>
        <w:ind w:left="4327" w:right="1872"/>
        <w:rPr>
          <w:sz w:val="22"/>
          <w:szCs w:val="22"/>
        </w:rPr>
      </w:pPr>
      <w:r w:rsidRPr="3A46B1C5">
        <w:rPr>
          <w:sz w:val="22"/>
          <w:szCs w:val="22"/>
        </w:rPr>
        <w:t>Date of movement</w:t>
      </w:r>
      <w:r w:rsidRPr="3A46B1C5" w:rsidR="05A3FEF7">
        <w:rPr>
          <w:sz w:val="22"/>
          <w:szCs w:val="22"/>
        </w:rPr>
        <w:t>.</w:t>
      </w:r>
      <w:r w:rsidRPr="3A46B1C5">
        <w:rPr>
          <w:sz w:val="22"/>
          <w:szCs w:val="22"/>
        </w:rPr>
        <w:t xml:space="preserve"> </w:t>
      </w:r>
    </w:p>
    <w:p w:rsidR="00305E75" w:rsidRPr="00287670" w:rsidP="00287670" w14:paraId="1EFDC803" w14:textId="4787DA4E">
      <w:pPr>
        <w:pStyle w:val="BodyText"/>
        <w:numPr>
          <w:ilvl w:val="2"/>
          <w:numId w:val="40"/>
        </w:numPr>
        <w:spacing w:before="5"/>
        <w:ind w:left="4327" w:right="1872"/>
        <w:rPr>
          <w:sz w:val="22"/>
          <w:szCs w:val="22"/>
        </w:rPr>
      </w:pPr>
      <w:r w:rsidRPr="3A46B1C5">
        <w:rPr>
          <w:sz w:val="22"/>
          <w:szCs w:val="22"/>
        </w:rPr>
        <w:t>Origin State</w:t>
      </w:r>
      <w:r w:rsidRPr="3A46B1C5" w:rsidR="05A3FEF7">
        <w:rPr>
          <w:sz w:val="22"/>
          <w:szCs w:val="22"/>
        </w:rPr>
        <w:t>.</w:t>
      </w:r>
      <w:r w:rsidRPr="3A46B1C5">
        <w:rPr>
          <w:sz w:val="22"/>
          <w:szCs w:val="22"/>
        </w:rPr>
        <w:t xml:space="preserve"> </w:t>
      </w:r>
    </w:p>
    <w:p w:rsidR="007C742B" w:rsidRPr="00287670" w:rsidP="00287670" w14:paraId="2111BE9D" w14:textId="07ADC1CB">
      <w:pPr>
        <w:pStyle w:val="BodyText"/>
        <w:numPr>
          <w:ilvl w:val="2"/>
          <w:numId w:val="40"/>
        </w:numPr>
        <w:spacing w:before="5"/>
        <w:ind w:left="4327" w:right="1872"/>
        <w:rPr>
          <w:sz w:val="22"/>
          <w:szCs w:val="22"/>
        </w:rPr>
      </w:pPr>
      <w:r w:rsidRPr="3A46B1C5">
        <w:rPr>
          <w:sz w:val="22"/>
          <w:szCs w:val="22"/>
        </w:rPr>
        <w:t>Origin PIN</w:t>
      </w:r>
      <w:r w:rsidRPr="3A46B1C5" w:rsidR="5B4D388C">
        <w:rPr>
          <w:sz w:val="22"/>
          <w:szCs w:val="22"/>
        </w:rPr>
        <w:t>.</w:t>
      </w:r>
    </w:p>
    <w:p w:rsidR="00305E75" w:rsidRPr="00287670" w:rsidP="00287670" w14:paraId="4D9F7507" w14:textId="35C3E7E1">
      <w:pPr>
        <w:pStyle w:val="BodyText"/>
        <w:numPr>
          <w:ilvl w:val="2"/>
          <w:numId w:val="40"/>
        </w:numPr>
        <w:spacing w:before="5"/>
        <w:ind w:left="4327" w:right="1872"/>
        <w:rPr>
          <w:sz w:val="22"/>
          <w:szCs w:val="22"/>
        </w:rPr>
      </w:pPr>
      <w:r w:rsidRPr="3A46B1C5">
        <w:rPr>
          <w:sz w:val="22"/>
          <w:szCs w:val="22"/>
        </w:rPr>
        <w:t>Destination State</w:t>
      </w:r>
      <w:r w:rsidRPr="3A46B1C5" w:rsidR="3404E335">
        <w:rPr>
          <w:sz w:val="22"/>
          <w:szCs w:val="22"/>
        </w:rPr>
        <w:t>.</w:t>
      </w:r>
      <w:r w:rsidRPr="3A46B1C5">
        <w:rPr>
          <w:sz w:val="22"/>
          <w:szCs w:val="22"/>
        </w:rPr>
        <w:t xml:space="preserve"> </w:t>
      </w:r>
    </w:p>
    <w:p w:rsidR="00305E75" w:rsidRPr="00287670" w:rsidP="00287670" w14:paraId="79596475" w14:textId="3F4A94C9">
      <w:pPr>
        <w:pStyle w:val="BodyText"/>
        <w:numPr>
          <w:ilvl w:val="2"/>
          <w:numId w:val="40"/>
        </w:numPr>
        <w:spacing w:before="5"/>
        <w:ind w:left="4327" w:right="1872"/>
        <w:rPr>
          <w:sz w:val="22"/>
          <w:szCs w:val="22"/>
        </w:rPr>
      </w:pPr>
      <w:r w:rsidRPr="3A46B1C5">
        <w:rPr>
          <w:sz w:val="22"/>
          <w:szCs w:val="22"/>
        </w:rPr>
        <w:t>Destination</w:t>
      </w:r>
      <w:r w:rsidRPr="3A46B1C5" w:rsidR="00052320">
        <w:rPr>
          <w:sz w:val="22"/>
          <w:szCs w:val="22"/>
        </w:rPr>
        <w:t xml:space="preserve"> </w:t>
      </w:r>
      <w:r w:rsidRPr="3A46B1C5">
        <w:rPr>
          <w:sz w:val="22"/>
          <w:szCs w:val="22"/>
        </w:rPr>
        <w:t>PIN</w:t>
      </w:r>
      <w:r w:rsidRPr="3A46B1C5" w:rsidR="3404E335">
        <w:rPr>
          <w:sz w:val="22"/>
          <w:szCs w:val="22"/>
        </w:rPr>
        <w:t>.</w:t>
      </w:r>
      <w:r w:rsidRPr="3A46B1C5">
        <w:rPr>
          <w:sz w:val="22"/>
          <w:szCs w:val="22"/>
        </w:rPr>
        <w:t xml:space="preserve"> </w:t>
      </w:r>
    </w:p>
    <w:p w:rsidR="00305E75" w:rsidRPr="00287670" w:rsidP="00287670" w14:paraId="756FD150" w14:textId="620C090A">
      <w:pPr>
        <w:pStyle w:val="BodyText"/>
        <w:numPr>
          <w:ilvl w:val="2"/>
          <w:numId w:val="40"/>
        </w:numPr>
        <w:spacing w:before="5"/>
        <w:ind w:left="4327" w:right="1872"/>
        <w:rPr>
          <w:sz w:val="22"/>
          <w:szCs w:val="22"/>
        </w:rPr>
      </w:pPr>
      <w:r w:rsidRPr="3A46B1C5">
        <w:rPr>
          <w:sz w:val="22"/>
          <w:szCs w:val="22"/>
        </w:rPr>
        <w:t>Number of units</w:t>
      </w:r>
      <w:r w:rsidRPr="3A46B1C5">
        <w:rPr>
          <w:sz w:val="22"/>
          <w:szCs w:val="22"/>
        </w:rPr>
        <w:t xml:space="preserve"> in movement </w:t>
      </w:r>
      <w:r w:rsidRPr="3A46B1C5" w:rsidR="00610345">
        <w:rPr>
          <w:sz w:val="22"/>
          <w:szCs w:val="22"/>
        </w:rPr>
        <w:t>(only when required by a regulatory action)</w:t>
      </w:r>
      <w:r w:rsidRPr="3A46B1C5" w:rsidR="225C54B0">
        <w:rPr>
          <w:sz w:val="22"/>
          <w:szCs w:val="22"/>
        </w:rPr>
        <w:t>.</w:t>
      </w:r>
    </w:p>
    <w:p w:rsidR="003B0E33" w:rsidRPr="00194A18" w:rsidP="00287670" w14:paraId="0FC3CBE8" w14:textId="77777777">
      <w:pPr>
        <w:pStyle w:val="BodyText"/>
        <w:numPr>
          <w:ilvl w:val="0"/>
          <w:numId w:val="40"/>
        </w:numPr>
        <w:spacing w:before="5"/>
        <w:ind w:left="2880" w:right="1872"/>
        <w:rPr>
          <w:b/>
          <w:bCs/>
          <w:sz w:val="24"/>
          <w:szCs w:val="24"/>
        </w:rPr>
      </w:pPr>
      <w:r w:rsidRPr="00194A18">
        <w:rPr>
          <w:b/>
          <w:bCs/>
          <w:sz w:val="24"/>
          <w:szCs w:val="24"/>
        </w:rPr>
        <w:t>Animal Identification</w:t>
      </w:r>
    </w:p>
    <w:p w:rsidR="00CC5B1F" w:rsidRPr="00194A18" w:rsidP="00287670" w14:paraId="4CF072EC" w14:textId="583760F4">
      <w:pPr>
        <w:pStyle w:val="BodyText"/>
        <w:numPr>
          <w:ilvl w:val="1"/>
          <w:numId w:val="40"/>
        </w:numPr>
        <w:spacing w:before="5"/>
        <w:ind w:left="3600" w:right="1872"/>
        <w:rPr>
          <w:b/>
          <w:bCs/>
          <w:sz w:val="22"/>
          <w:szCs w:val="22"/>
        </w:rPr>
      </w:pPr>
      <w:r w:rsidRPr="3A46B1C5">
        <w:rPr>
          <w:sz w:val="22"/>
          <w:szCs w:val="22"/>
        </w:rPr>
        <w:t>P</w:t>
      </w:r>
      <w:r w:rsidRPr="3A46B1C5">
        <w:rPr>
          <w:sz w:val="22"/>
          <w:szCs w:val="22"/>
        </w:rPr>
        <w:t xml:space="preserve">articipants must comply with existing </w:t>
      </w:r>
      <w:r w:rsidRPr="3A46B1C5" w:rsidR="36A31416">
        <w:rPr>
          <w:sz w:val="22"/>
          <w:szCs w:val="22"/>
        </w:rPr>
        <w:t>S</w:t>
      </w:r>
      <w:r w:rsidRPr="3A46B1C5">
        <w:rPr>
          <w:sz w:val="22"/>
          <w:szCs w:val="22"/>
        </w:rPr>
        <w:t xml:space="preserve">tate and </w:t>
      </w:r>
      <w:r w:rsidRPr="3A46B1C5" w:rsidR="523580E7">
        <w:rPr>
          <w:sz w:val="22"/>
          <w:szCs w:val="22"/>
        </w:rPr>
        <w:t>F</w:t>
      </w:r>
      <w:r w:rsidRPr="3A46B1C5">
        <w:rPr>
          <w:sz w:val="22"/>
          <w:szCs w:val="22"/>
        </w:rPr>
        <w:t xml:space="preserve">ederal </w:t>
      </w:r>
      <w:r w:rsidR="006D5DEB">
        <w:rPr>
          <w:sz w:val="22"/>
          <w:szCs w:val="22"/>
        </w:rPr>
        <w:t>regulations</w:t>
      </w:r>
      <w:r w:rsidRPr="3A46B1C5" w:rsidR="006D5DEB">
        <w:rPr>
          <w:sz w:val="22"/>
          <w:szCs w:val="22"/>
        </w:rPr>
        <w:t xml:space="preserve"> </w:t>
      </w:r>
      <w:r w:rsidRPr="3A46B1C5">
        <w:rPr>
          <w:sz w:val="22"/>
          <w:szCs w:val="22"/>
        </w:rPr>
        <w:t>regarding animal/group/lot identification</w:t>
      </w:r>
      <w:r w:rsidR="007E6F33">
        <w:rPr>
          <w:sz w:val="22"/>
          <w:szCs w:val="22"/>
        </w:rPr>
        <w:t xml:space="preserve"> and </w:t>
      </w:r>
      <w:r w:rsidR="00802C55">
        <w:rPr>
          <w:sz w:val="22"/>
          <w:szCs w:val="22"/>
        </w:rPr>
        <w:t xml:space="preserve">intra- and interstate movement requirements, including but not limited to </w:t>
      </w:r>
      <w:r w:rsidRPr="00802C55" w:rsidR="00802C55">
        <w:rPr>
          <w:sz w:val="22"/>
          <w:szCs w:val="22"/>
        </w:rPr>
        <w:t>9 CFR Part</w:t>
      </w:r>
      <w:r w:rsidR="007230E7">
        <w:rPr>
          <w:sz w:val="22"/>
          <w:szCs w:val="22"/>
        </w:rPr>
        <w:t>s</w:t>
      </w:r>
      <w:r w:rsidRPr="00802C55" w:rsidR="00802C55">
        <w:rPr>
          <w:sz w:val="22"/>
          <w:szCs w:val="22"/>
        </w:rPr>
        <w:t xml:space="preserve"> 7</w:t>
      </w:r>
      <w:r w:rsidR="007230E7">
        <w:rPr>
          <w:sz w:val="22"/>
          <w:szCs w:val="22"/>
        </w:rPr>
        <w:t>0 through 89</w:t>
      </w:r>
      <w:r w:rsidRPr="3A46B1C5">
        <w:rPr>
          <w:sz w:val="22"/>
          <w:szCs w:val="22"/>
        </w:rPr>
        <w:t>.</w:t>
      </w:r>
    </w:p>
    <w:p w:rsidR="003B0E33" w:rsidRPr="00194A18" w:rsidP="00287670" w14:paraId="65723ABA" w14:textId="64102EDA">
      <w:pPr>
        <w:pStyle w:val="BodyText"/>
        <w:numPr>
          <w:ilvl w:val="0"/>
          <w:numId w:val="40"/>
        </w:numPr>
        <w:spacing w:before="5"/>
        <w:ind w:left="2880" w:right="1872"/>
        <w:rPr>
          <w:sz w:val="19"/>
        </w:rPr>
      </w:pPr>
      <w:r w:rsidRPr="00194A18">
        <w:rPr>
          <w:b/>
          <w:bCs/>
          <w:sz w:val="24"/>
          <w:szCs w:val="24"/>
        </w:rPr>
        <w:t>Auditing</w:t>
      </w:r>
    </w:p>
    <w:p w:rsidR="0032305A" w:rsidRPr="00194A18" w:rsidP="00287670" w14:paraId="13A03BAF" w14:textId="5F8F5BC9">
      <w:pPr>
        <w:pStyle w:val="BodyText"/>
        <w:numPr>
          <w:ilvl w:val="1"/>
          <w:numId w:val="40"/>
        </w:numPr>
        <w:spacing w:before="5"/>
        <w:ind w:left="3600" w:right="1872"/>
        <w:rPr>
          <w:sz w:val="22"/>
          <w:szCs w:val="22"/>
        </w:rPr>
      </w:pPr>
      <w:r w:rsidRPr="00194A18">
        <w:rPr>
          <w:sz w:val="22"/>
          <w:szCs w:val="22"/>
        </w:rPr>
        <w:t xml:space="preserve">Participants must </w:t>
      </w:r>
      <w:r w:rsidRPr="00194A18" w:rsidR="00F2253B">
        <w:rPr>
          <w:sz w:val="22"/>
          <w:szCs w:val="22"/>
        </w:rPr>
        <w:t xml:space="preserve">maintain </w:t>
      </w:r>
      <w:r w:rsidRPr="00194A18">
        <w:rPr>
          <w:sz w:val="22"/>
          <w:szCs w:val="22"/>
        </w:rPr>
        <w:t>competency in providing at least 30 days of movement information</w:t>
      </w:r>
      <w:r w:rsidRPr="00194A18" w:rsidR="00631387">
        <w:rPr>
          <w:sz w:val="22"/>
          <w:szCs w:val="22"/>
        </w:rPr>
        <w:t xml:space="preserve"> for each </w:t>
      </w:r>
      <w:r w:rsidRPr="00287670" w:rsidR="000802DE">
        <w:rPr>
          <w:sz w:val="22"/>
          <w:szCs w:val="22"/>
        </w:rPr>
        <w:t>certified</w:t>
      </w:r>
      <w:r w:rsidRPr="00194A18" w:rsidR="00631387">
        <w:rPr>
          <w:sz w:val="22"/>
          <w:szCs w:val="22"/>
        </w:rPr>
        <w:t xml:space="preserve"> site</w:t>
      </w:r>
      <w:r w:rsidRPr="00194A18" w:rsidR="001E6DAE">
        <w:rPr>
          <w:sz w:val="22"/>
          <w:szCs w:val="22"/>
        </w:rPr>
        <w:t xml:space="preserve">, in accordance with the data requirements set forth </w:t>
      </w:r>
      <w:r w:rsidRPr="00194A18" w:rsidR="000E67A2">
        <w:rPr>
          <w:sz w:val="22"/>
          <w:szCs w:val="22"/>
        </w:rPr>
        <w:t>above,</w:t>
      </w:r>
      <w:r w:rsidRPr="00194A18">
        <w:rPr>
          <w:sz w:val="22"/>
          <w:szCs w:val="22"/>
        </w:rPr>
        <w:t xml:space="preserve"> electronically in a common format (e.g., CSV file) to the </w:t>
      </w:r>
      <w:r w:rsidRPr="00194A18" w:rsidR="00596008">
        <w:rPr>
          <w:sz w:val="22"/>
          <w:szCs w:val="22"/>
        </w:rPr>
        <w:t>OSA</w:t>
      </w:r>
      <w:r w:rsidRPr="00194A18">
        <w:rPr>
          <w:sz w:val="22"/>
          <w:szCs w:val="22"/>
        </w:rPr>
        <w:t xml:space="preserve"> in a timely manner (&lt; 72 hours)</w:t>
      </w:r>
      <w:r w:rsidRPr="00194A18" w:rsidR="007567CC">
        <w:rPr>
          <w:sz w:val="22"/>
          <w:szCs w:val="22"/>
        </w:rPr>
        <w:t>.</w:t>
      </w:r>
    </w:p>
    <w:p w:rsidR="007567CC" w:rsidRPr="00194A18" w:rsidP="3A46B1C5" w14:paraId="7A90FA77" w14:textId="2D0F6158">
      <w:pPr>
        <w:pStyle w:val="BodyText"/>
        <w:numPr>
          <w:ilvl w:val="1"/>
          <w:numId w:val="40"/>
        </w:numPr>
        <w:spacing w:before="5" w:line="259" w:lineRule="auto"/>
        <w:ind w:left="3600" w:right="1872"/>
      </w:pPr>
      <w:r w:rsidRPr="00577417">
        <w:t xml:space="preserve"> </w:t>
      </w:r>
      <w:r w:rsidRPr="00577417">
        <w:rPr>
          <w:sz w:val="22"/>
          <w:szCs w:val="22"/>
        </w:rPr>
        <w:t xml:space="preserve">Participants with multiple participating sites in a state can demonstrate competency by providing movement data either individually for each participating site or at the </w:t>
      </w:r>
      <w:r>
        <w:rPr>
          <w:sz w:val="22"/>
          <w:szCs w:val="22"/>
        </w:rPr>
        <w:t>network</w:t>
      </w:r>
      <w:r w:rsidRPr="00577417">
        <w:rPr>
          <w:sz w:val="22"/>
          <w:szCs w:val="22"/>
        </w:rPr>
        <w:t xml:space="preserve"> level, which includes movement data for all participating sites</w:t>
      </w:r>
      <w:r>
        <w:rPr>
          <w:sz w:val="22"/>
          <w:szCs w:val="22"/>
        </w:rPr>
        <w:t xml:space="preserve"> in the network. </w:t>
      </w:r>
    </w:p>
    <w:p w:rsidR="009A77E7" w:rsidRPr="00287670" w:rsidP="00287670" w14:paraId="5ED09556" w14:textId="421649F4">
      <w:pPr>
        <w:pStyle w:val="BodyText"/>
        <w:numPr>
          <w:ilvl w:val="1"/>
          <w:numId w:val="40"/>
        </w:numPr>
        <w:spacing w:before="5"/>
        <w:ind w:left="3600" w:right="1872"/>
        <w:rPr>
          <w:sz w:val="22"/>
          <w:szCs w:val="22"/>
        </w:rPr>
      </w:pPr>
      <w:r w:rsidRPr="3A46B1C5">
        <w:rPr>
          <w:sz w:val="22"/>
          <w:szCs w:val="22"/>
        </w:rPr>
        <w:t>OSAs must verify</w:t>
      </w:r>
      <w:r w:rsidRPr="3A46B1C5" w:rsidR="00E858C2">
        <w:rPr>
          <w:sz w:val="22"/>
          <w:szCs w:val="22"/>
        </w:rPr>
        <w:t xml:space="preserve"> participant competence in providing movement data </w:t>
      </w:r>
      <w:r w:rsidRPr="3A46B1C5" w:rsidR="50C6839A">
        <w:rPr>
          <w:sz w:val="22"/>
          <w:szCs w:val="22"/>
        </w:rPr>
        <w:t>as part of the</w:t>
      </w:r>
      <w:r w:rsidRPr="3A46B1C5" w:rsidR="00E858C2">
        <w:rPr>
          <w:sz w:val="22"/>
          <w:szCs w:val="22"/>
        </w:rPr>
        <w:t xml:space="preserve"> audit process referenced in </w:t>
      </w:r>
      <w:r w:rsidRPr="3A46B1C5" w:rsidR="00132517">
        <w:rPr>
          <w:sz w:val="22"/>
          <w:szCs w:val="22"/>
        </w:rPr>
        <w:t>Standard B</w:t>
      </w:r>
      <w:r w:rsidRPr="3A46B1C5" w:rsidR="6ED735CD">
        <w:rPr>
          <w:sz w:val="22"/>
          <w:szCs w:val="22"/>
        </w:rPr>
        <w:t>.</w:t>
      </w:r>
      <w:r w:rsidRPr="3A46B1C5" w:rsidR="00132517">
        <w:rPr>
          <w:sz w:val="22"/>
          <w:szCs w:val="22"/>
        </w:rPr>
        <w:t>(</w:t>
      </w:r>
      <w:r w:rsidR="00577417">
        <w:rPr>
          <w:sz w:val="22"/>
          <w:szCs w:val="22"/>
        </w:rPr>
        <w:t>4</w:t>
      </w:r>
      <w:r w:rsidRPr="3A46B1C5" w:rsidR="00132517">
        <w:rPr>
          <w:sz w:val="22"/>
          <w:szCs w:val="22"/>
        </w:rPr>
        <w:t xml:space="preserve">). </w:t>
      </w:r>
      <w:r w:rsidRPr="3A46B1C5" w:rsidR="00BC280B">
        <w:rPr>
          <w:sz w:val="22"/>
          <w:szCs w:val="22"/>
        </w:rPr>
        <w:t xml:space="preserve"> </w:t>
      </w:r>
    </w:p>
    <w:p w:rsidR="009D5862" w:rsidRPr="00194A18" w:rsidP="00287670" w14:paraId="577AE558" w14:textId="77777777">
      <w:pPr>
        <w:pStyle w:val="BodyText"/>
        <w:spacing w:before="5"/>
        <w:ind w:right="1872"/>
        <w:rPr>
          <w:sz w:val="19"/>
        </w:rPr>
      </w:pPr>
    </w:p>
    <w:p w:rsidR="00DF12AC" w:rsidRPr="00194A18" w:rsidP="00287670" w14:paraId="39F5907B" w14:textId="2317CF7A">
      <w:pPr>
        <w:pStyle w:val="Heading1"/>
        <w:ind w:right="1872"/>
      </w:pPr>
      <w:r w:rsidRPr="00194A18">
        <w:t>Standard</w:t>
      </w:r>
      <w:r w:rsidRPr="00194A18">
        <w:rPr>
          <w:spacing w:val="-7"/>
        </w:rPr>
        <w:t xml:space="preserve"> </w:t>
      </w:r>
      <w:r w:rsidRPr="00194A18" w:rsidR="007F7C77">
        <w:t>E</w:t>
      </w:r>
      <w:r w:rsidRPr="00194A18">
        <w:t>— Sampling and Testing</w:t>
      </w:r>
    </w:p>
    <w:p w:rsidR="003B0E33" w:rsidRPr="00194A18" w:rsidP="00287670" w14:paraId="6AA9D8AE" w14:textId="77777777">
      <w:pPr>
        <w:pStyle w:val="BodyText"/>
        <w:spacing w:before="5"/>
        <w:ind w:left="2160" w:right="1872"/>
        <w:jc w:val="center"/>
        <w:rPr>
          <w:b/>
          <w:bCs/>
          <w:sz w:val="19"/>
        </w:rPr>
      </w:pPr>
    </w:p>
    <w:p w:rsidR="00357B67" w:rsidRPr="00194A18" w:rsidP="00287670" w14:paraId="338A94BC" w14:textId="77777777">
      <w:pPr>
        <w:pStyle w:val="BodyText"/>
        <w:numPr>
          <w:ilvl w:val="0"/>
          <w:numId w:val="41"/>
        </w:numPr>
        <w:ind w:right="1872"/>
        <w:rPr>
          <w:b/>
          <w:bCs/>
          <w:sz w:val="24"/>
          <w:szCs w:val="24"/>
        </w:rPr>
      </w:pPr>
      <w:r w:rsidRPr="00194A18">
        <w:rPr>
          <w:b/>
          <w:bCs/>
          <w:sz w:val="24"/>
          <w:szCs w:val="24"/>
        </w:rPr>
        <w:t>Overview</w:t>
      </w:r>
    </w:p>
    <w:p w:rsidR="00442F2E" w:rsidRPr="00194A18" w:rsidP="00287670" w14:paraId="7E98FE54" w14:textId="6C1FFF70">
      <w:pPr>
        <w:pStyle w:val="BodyText"/>
        <w:numPr>
          <w:ilvl w:val="1"/>
          <w:numId w:val="41"/>
        </w:numPr>
        <w:ind w:right="1872"/>
        <w:rPr>
          <w:b/>
          <w:bCs/>
          <w:sz w:val="22"/>
          <w:szCs w:val="22"/>
        </w:rPr>
      </w:pPr>
      <w:r w:rsidRPr="00287670">
        <w:rPr>
          <w:sz w:val="22"/>
          <w:szCs w:val="22"/>
        </w:rPr>
        <w:t xml:space="preserve">US SHIP participants </w:t>
      </w:r>
      <w:r w:rsidR="001C7A24">
        <w:rPr>
          <w:sz w:val="22"/>
          <w:szCs w:val="22"/>
        </w:rPr>
        <w:t xml:space="preserve">must </w:t>
      </w:r>
      <w:r w:rsidRPr="00287670">
        <w:rPr>
          <w:sz w:val="22"/>
          <w:szCs w:val="22"/>
        </w:rPr>
        <w:t>compl</w:t>
      </w:r>
      <w:r w:rsidRPr="00287670" w:rsidR="2697BC39">
        <w:rPr>
          <w:sz w:val="22"/>
          <w:szCs w:val="22"/>
        </w:rPr>
        <w:t>y</w:t>
      </w:r>
      <w:r w:rsidRPr="00287670">
        <w:rPr>
          <w:spacing w:val="-3"/>
          <w:sz w:val="22"/>
          <w:szCs w:val="22"/>
        </w:rPr>
        <w:t xml:space="preserve"> </w:t>
      </w:r>
      <w:r w:rsidRPr="00287670">
        <w:rPr>
          <w:sz w:val="22"/>
          <w:szCs w:val="22"/>
        </w:rPr>
        <w:t>with</w:t>
      </w:r>
      <w:r w:rsidRPr="00287670">
        <w:rPr>
          <w:spacing w:val="-15"/>
          <w:sz w:val="22"/>
          <w:szCs w:val="22"/>
        </w:rPr>
        <w:t xml:space="preserve"> </w:t>
      </w:r>
      <w:r w:rsidRPr="00287670">
        <w:rPr>
          <w:sz w:val="22"/>
          <w:szCs w:val="22"/>
        </w:rPr>
        <w:t>ASF-CSF</w:t>
      </w:r>
      <w:r w:rsidRPr="00287670">
        <w:rPr>
          <w:spacing w:val="-4"/>
          <w:sz w:val="22"/>
          <w:szCs w:val="22"/>
        </w:rPr>
        <w:t xml:space="preserve"> </w:t>
      </w:r>
      <w:r w:rsidRPr="00287670">
        <w:rPr>
          <w:sz w:val="22"/>
          <w:szCs w:val="22"/>
        </w:rPr>
        <w:t>Sampling</w:t>
      </w:r>
      <w:r w:rsidRPr="00287670">
        <w:rPr>
          <w:spacing w:val="-4"/>
          <w:sz w:val="22"/>
          <w:szCs w:val="22"/>
        </w:rPr>
        <w:t xml:space="preserve"> </w:t>
      </w:r>
      <w:r w:rsidRPr="00287670">
        <w:rPr>
          <w:sz w:val="22"/>
          <w:szCs w:val="22"/>
        </w:rPr>
        <w:t>and</w:t>
      </w:r>
      <w:r w:rsidRPr="00287670">
        <w:rPr>
          <w:spacing w:val="-8"/>
          <w:sz w:val="22"/>
          <w:szCs w:val="22"/>
        </w:rPr>
        <w:t xml:space="preserve"> </w:t>
      </w:r>
      <w:r w:rsidRPr="00287670">
        <w:rPr>
          <w:sz w:val="22"/>
          <w:szCs w:val="22"/>
        </w:rPr>
        <w:t>Testing</w:t>
      </w:r>
      <w:r w:rsidRPr="00287670">
        <w:rPr>
          <w:spacing w:val="-3"/>
          <w:sz w:val="22"/>
          <w:szCs w:val="22"/>
        </w:rPr>
        <w:t xml:space="preserve"> </w:t>
      </w:r>
      <w:r w:rsidRPr="00287670">
        <w:rPr>
          <w:spacing w:val="-2"/>
          <w:sz w:val="22"/>
          <w:szCs w:val="22"/>
        </w:rPr>
        <w:t>Requirements</w:t>
      </w:r>
      <w:r w:rsidR="001C7A24">
        <w:rPr>
          <w:spacing w:val="-2"/>
          <w:sz w:val="22"/>
          <w:szCs w:val="22"/>
        </w:rPr>
        <w:t xml:space="preserve">, including 9 CFR </w:t>
      </w:r>
      <w:r w:rsidR="00421F8F">
        <w:rPr>
          <w:spacing w:val="-2"/>
          <w:sz w:val="22"/>
          <w:szCs w:val="22"/>
        </w:rPr>
        <w:t>148.10</w:t>
      </w:r>
      <w:r w:rsidRPr="00287670" w:rsidR="001D5063">
        <w:rPr>
          <w:spacing w:val="-2"/>
          <w:sz w:val="22"/>
          <w:szCs w:val="22"/>
        </w:rPr>
        <w:t xml:space="preserve">. </w:t>
      </w:r>
    </w:p>
    <w:p w:rsidR="00043E91" w:rsidRPr="00287670" w:rsidP="00287670" w14:paraId="5CF7C9CA" w14:textId="11E27B5C">
      <w:pPr>
        <w:pStyle w:val="BodyText"/>
        <w:numPr>
          <w:ilvl w:val="1"/>
          <w:numId w:val="41"/>
        </w:numPr>
        <w:ind w:right="1872"/>
        <w:rPr>
          <w:b/>
          <w:bCs/>
          <w:sz w:val="22"/>
          <w:szCs w:val="22"/>
        </w:rPr>
      </w:pPr>
      <w:r w:rsidRPr="00287670">
        <w:rPr>
          <w:spacing w:val="-2"/>
          <w:sz w:val="22"/>
          <w:szCs w:val="22"/>
        </w:rPr>
        <w:t xml:space="preserve">US SHIP sampling and testing requirements are determined by the country disease risk level, as recognized by APHIS. </w:t>
      </w:r>
      <w:r w:rsidR="002B0CE6">
        <w:rPr>
          <w:spacing w:val="-2"/>
          <w:sz w:val="22"/>
          <w:szCs w:val="22"/>
        </w:rPr>
        <w:t>County disease risk levels</w:t>
      </w:r>
      <w:r w:rsidR="00984FC5">
        <w:rPr>
          <w:spacing w:val="-2"/>
          <w:sz w:val="22"/>
          <w:szCs w:val="22"/>
        </w:rPr>
        <w:t xml:space="preserve"> are described in </w:t>
      </w:r>
      <w:r w:rsidRPr="00984FC5" w:rsidR="00984FC5">
        <w:rPr>
          <w:spacing w:val="-2"/>
          <w:sz w:val="22"/>
          <w:szCs w:val="22"/>
        </w:rPr>
        <w:t>Appendix 1. ASF/CSF Risk Level Chart</w:t>
      </w:r>
      <w:r w:rsidR="00455C01">
        <w:rPr>
          <w:spacing w:val="-2"/>
          <w:sz w:val="22"/>
          <w:szCs w:val="22"/>
        </w:rPr>
        <w:t>.</w:t>
      </w:r>
      <w:r w:rsidRPr="00984FC5" w:rsidR="00984FC5">
        <w:rPr>
          <w:spacing w:val="-2"/>
          <w:sz w:val="22"/>
          <w:szCs w:val="22"/>
        </w:rPr>
        <w:t xml:space="preserve"> </w:t>
      </w:r>
      <w:r w:rsidRPr="00287670">
        <w:rPr>
          <w:spacing w:val="-2"/>
          <w:sz w:val="22"/>
          <w:szCs w:val="22"/>
        </w:rPr>
        <w:t xml:space="preserve"> </w:t>
      </w:r>
      <w:r w:rsidR="00734638">
        <w:rPr>
          <w:spacing w:val="-2"/>
          <w:sz w:val="22"/>
          <w:szCs w:val="22"/>
        </w:rPr>
        <w:t xml:space="preserve">While no </w:t>
      </w:r>
      <w:r w:rsidR="00E0434D">
        <w:rPr>
          <w:spacing w:val="-2"/>
          <w:sz w:val="22"/>
          <w:szCs w:val="22"/>
        </w:rPr>
        <w:t>sampling and testing requirements are in place for Risk Level 1, t</w:t>
      </w:r>
      <w:r w:rsidR="00C96045">
        <w:rPr>
          <w:spacing w:val="-2"/>
          <w:sz w:val="22"/>
          <w:szCs w:val="22"/>
        </w:rPr>
        <w:t>he number</w:t>
      </w:r>
      <w:r w:rsidR="00EA1590">
        <w:rPr>
          <w:spacing w:val="-2"/>
          <w:sz w:val="22"/>
          <w:szCs w:val="22"/>
        </w:rPr>
        <w:t xml:space="preserve"> and frequency</w:t>
      </w:r>
      <w:r w:rsidR="00C96045">
        <w:rPr>
          <w:spacing w:val="-2"/>
          <w:sz w:val="22"/>
          <w:szCs w:val="22"/>
        </w:rPr>
        <w:t xml:space="preserve"> of </w:t>
      </w:r>
      <w:r w:rsidR="00B04192">
        <w:rPr>
          <w:spacing w:val="-2"/>
          <w:sz w:val="22"/>
          <w:szCs w:val="22"/>
        </w:rPr>
        <w:t xml:space="preserve">samples required from each premises </w:t>
      </w:r>
      <w:r w:rsidR="00E0434D">
        <w:rPr>
          <w:spacing w:val="-2"/>
          <w:sz w:val="22"/>
          <w:szCs w:val="22"/>
        </w:rPr>
        <w:t>for Risk Levels 2 and 3 remain in development</w:t>
      </w:r>
      <w:r w:rsidR="00DD1CF5">
        <w:rPr>
          <w:spacing w:val="-2"/>
          <w:sz w:val="22"/>
          <w:szCs w:val="22"/>
        </w:rPr>
        <w:t>.</w:t>
      </w:r>
      <w:r w:rsidR="00E61F58">
        <w:rPr>
          <w:spacing w:val="-2"/>
          <w:sz w:val="22"/>
          <w:szCs w:val="22"/>
        </w:rPr>
        <w:t xml:space="preserve"> </w:t>
      </w:r>
    </w:p>
    <w:p w:rsidR="00B932F5" w:rsidP="00287670" w14:paraId="74374FB0" w14:textId="064217C0">
      <w:pPr>
        <w:pStyle w:val="ListParagraph"/>
        <w:numPr>
          <w:ilvl w:val="1"/>
          <w:numId w:val="41"/>
        </w:numPr>
        <w:ind w:right="1872"/>
      </w:pPr>
      <w:r>
        <w:t xml:space="preserve">US SHIP ASF-CSF tests </w:t>
      </w:r>
      <w:r w:rsidR="006B6C68">
        <w:t xml:space="preserve">conducted for the exclusive purpose of meeting US SHIP program requirements are not considered official </w:t>
      </w:r>
      <w:r w:rsidRPr="00984FC5" w:rsidR="00984FC5">
        <w:t>testing protocols for confirmation of FADs</w:t>
      </w:r>
      <w:r w:rsidR="006B6C68">
        <w:t>.</w:t>
      </w:r>
      <w:r>
        <w:t xml:space="preserve"> </w:t>
      </w:r>
      <w:r w:rsidR="75B3244A">
        <w:t xml:space="preserve">If the testing laboratory </w:t>
      </w:r>
      <w:r w:rsidR="00E60E7E">
        <w:t>obtains</w:t>
      </w:r>
      <w:r w:rsidR="75B3244A">
        <w:t xml:space="preserve"> n</w:t>
      </w:r>
      <w:r>
        <w:t xml:space="preserve">on-negative </w:t>
      </w:r>
      <w:r w:rsidR="00CF2DB4">
        <w:t xml:space="preserve">ASF or CSF </w:t>
      </w:r>
      <w:r>
        <w:t xml:space="preserve">results </w:t>
      </w:r>
      <w:r w:rsidR="5E502574">
        <w:t xml:space="preserve">it </w:t>
      </w:r>
      <w:r w:rsidR="00F03F8C">
        <w:t xml:space="preserve">must </w:t>
      </w:r>
      <w:r w:rsidR="5E502574">
        <w:t>contact</w:t>
      </w:r>
      <w:r>
        <w:t xml:space="preserve"> the appropriate State and Federal animal health officials to initiate a Foreign Animal Disease Investigation (FADI). </w:t>
      </w:r>
    </w:p>
    <w:p w:rsidR="001C7A24" w:rsidRPr="00194A18" w:rsidP="00FA1D82" w14:paraId="05E26282" w14:textId="77777777">
      <w:pPr>
        <w:pStyle w:val="ListParagraph"/>
        <w:ind w:left="3600" w:right="1872" w:firstLine="0"/>
      </w:pPr>
    </w:p>
    <w:p w:rsidR="0073660B" w:rsidRPr="00287670" w:rsidP="00287670" w14:paraId="182FAAA9" w14:textId="56772240">
      <w:pPr>
        <w:pStyle w:val="BodyText"/>
        <w:numPr>
          <w:ilvl w:val="0"/>
          <w:numId w:val="41"/>
        </w:numPr>
        <w:ind w:right="1872"/>
        <w:rPr>
          <w:b/>
          <w:bCs/>
          <w:sz w:val="24"/>
          <w:szCs w:val="24"/>
        </w:rPr>
      </w:pPr>
      <w:r w:rsidRPr="00287670">
        <w:rPr>
          <w:b/>
          <w:bCs/>
          <w:sz w:val="24"/>
          <w:szCs w:val="24"/>
        </w:rPr>
        <w:t>Specimen Types</w:t>
      </w:r>
      <w:r w:rsidRPr="00287670" w:rsidR="00456C36">
        <w:rPr>
          <w:b/>
          <w:bCs/>
          <w:sz w:val="24"/>
          <w:szCs w:val="24"/>
        </w:rPr>
        <w:t xml:space="preserve"> and Submission</w:t>
      </w:r>
    </w:p>
    <w:p w:rsidR="000F38FE" w:rsidRPr="00287670" w:rsidP="00287670" w14:paraId="1E082190" w14:textId="5F685F5E">
      <w:pPr>
        <w:pStyle w:val="BodyText"/>
        <w:numPr>
          <w:ilvl w:val="1"/>
          <w:numId w:val="41"/>
        </w:numPr>
        <w:ind w:right="1872"/>
        <w:rPr>
          <w:b/>
          <w:bCs/>
          <w:sz w:val="22"/>
          <w:szCs w:val="22"/>
        </w:rPr>
      </w:pPr>
      <w:r>
        <w:t xml:space="preserve">Qualifying </w:t>
      </w:r>
      <w:r w:rsidRPr="3A46B1C5" w:rsidR="00FC5378">
        <w:rPr>
          <w:sz w:val="22"/>
          <w:szCs w:val="22"/>
        </w:rPr>
        <w:t>sample</w:t>
      </w:r>
      <w:r>
        <w:t xml:space="preserve"> types are listed in the </w:t>
      </w:r>
      <w:hyperlink r:id="rId24">
        <w:r w:rsidRPr="3A46B1C5" w:rsidR="009F3017">
          <w:rPr>
            <w:rStyle w:val="Hyperlink"/>
            <w:sz w:val="22"/>
            <w:szCs w:val="22"/>
          </w:rPr>
          <w:t xml:space="preserve">National Animal Health Laboratory Network (NAHLN) </w:t>
        </w:r>
        <w:r w:rsidRPr="3A46B1C5" w:rsidR="00CF5EC0">
          <w:rPr>
            <w:rStyle w:val="Hyperlink"/>
            <w:sz w:val="22"/>
            <w:szCs w:val="22"/>
          </w:rPr>
          <w:t>Sample Chart</w:t>
        </w:r>
      </w:hyperlink>
      <w:r w:rsidRPr="3A46B1C5" w:rsidR="00CF5EC0">
        <w:rPr>
          <w:sz w:val="22"/>
          <w:szCs w:val="22"/>
        </w:rPr>
        <w:t xml:space="preserve"> for Regulatory Submitters</w:t>
      </w:r>
      <w:r>
        <w:t xml:space="preserve">. </w:t>
      </w:r>
    </w:p>
    <w:p w:rsidR="002F0959" w:rsidRPr="00287670" w:rsidP="00287670" w14:paraId="47F551D2" w14:textId="3095D919">
      <w:pPr>
        <w:pStyle w:val="BodyText"/>
        <w:numPr>
          <w:ilvl w:val="1"/>
          <w:numId w:val="41"/>
        </w:numPr>
        <w:ind w:right="1872"/>
        <w:rPr>
          <w:b/>
          <w:bCs/>
          <w:sz w:val="22"/>
          <w:szCs w:val="22"/>
        </w:rPr>
      </w:pPr>
      <w:r w:rsidRPr="3A46B1C5">
        <w:rPr>
          <w:sz w:val="22"/>
          <w:szCs w:val="22"/>
        </w:rPr>
        <w:t>The OSA designates authorized agents to collect samples</w:t>
      </w:r>
      <w:r w:rsidR="00E44A4B">
        <w:rPr>
          <w:sz w:val="22"/>
          <w:szCs w:val="22"/>
        </w:rPr>
        <w:t xml:space="preserve"> in accordance with 9 CFR </w:t>
      </w:r>
      <w:r w:rsidR="00984FC5">
        <w:rPr>
          <w:sz w:val="22"/>
          <w:szCs w:val="22"/>
        </w:rPr>
        <w:t>148.10</w:t>
      </w:r>
      <w:r w:rsidRPr="3A46B1C5" w:rsidR="00647FD9">
        <w:rPr>
          <w:sz w:val="22"/>
          <w:szCs w:val="22"/>
        </w:rPr>
        <w:t>.</w:t>
      </w:r>
    </w:p>
    <w:p w:rsidR="00456C36" w:rsidRPr="00287670" w:rsidP="00287670" w14:paraId="270A7D22" w14:textId="7FB65E55">
      <w:pPr>
        <w:pStyle w:val="BodyText"/>
        <w:numPr>
          <w:ilvl w:val="1"/>
          <w:numId w:val="41"/>
        </w:numPr>
        <w:ind w:right="1872"/>
        <w:rPr>
          <w:b/>
          <w:bCs/>
          <w:sz w:val="22"/>
          <w:szCs w:val="22"/>
        </w:rPr>
      </w:pPr>
      <w:r>
        <w:rPr>
          <w:sz w:val="22"/>
          <w:szCs w:val="22"/>
        </w:rPr>
        <w:t>Authorized agents must h</w:t>
      </w:r>
      <w:r w:rsidRPr="3A46B1C5" w:rsidR="48DFE2D1">
        <w:rPr>
          <w:sz w:val="22"/>
          <w:szCs w:val="22"/>
        </w:rPr>
        <w:t>andle and package samples</w:t>
      </w:r>
      <w:r w:rsidRPr="3A46B1C5" w:rsidR="000A217B">
        <w:rPr>
          <w:sz w:val="22"/>
          <w:szCs w:val="22"/>
        </w:rPr>
        <w:t xml:space="preserve"> submitted to </w:t>
      </w:r>
      <w:r w:rsidRPr="3A46B1C5" w:rsidR="007821E0">
        <w:rPr>
          <w:sz w:val="22"/>
          <w:szCs w:val="22"/>
        </w:rPr>
        <w:t>meet US SHIP testing requirements</w:t>
      </w:r>
      <w:r w:rsidRPr="3A46B1C5" w:rsidR="698F040F">
        <w:rPr>
          <w:sz w:val="22"/>
          <w:szCs w:val="22"/>
        </w:rPr>
        <w:t xml:space="preserve"> </w:t>
      </w:r>
      <w:r w:rsidR="00CF2DB4">
        <w:rPr>
          <w:sz w:val="22"/>
          <w:szCs w:val="22"/>
        </w:rPr>
        <w:t>in</w:t>
      </w:r>
      <w:r w:rsidRPr="3A46B1C5" w:rsidR="698F040F">
        <w:rPr>
          <w:sz w:val="22"/>
          <w:szCs w:val="22"/>
        </w:rPr>
        <w:t xml:space="preserve"> according to the receiving NAHLN laboratory requirements</w:t>
      </w:r>
      <w:r w:rsidRPr="3A46B1C5">
        <w:rPr>
          <w:sz w:val="22"/>
          <w:szCs w:val="22"/>
        </w:rPr>
        <w:t xml:space="preserve">. </w:t>
      </w:r>
    </w:p>
    <w:p w:rsidR="00260A99" w:rsidRPr="00287670" w:rsidP="00287670" w14:paraId="52B7667E" w14:textId="124DE34F">
      <w:pPr>
        <w:pStyle w:val="BodyText"/>
        <w:numPr>
          <w:ilvl w:val="1"/>
          <w:numId w:val="41"/>
        </w:numPr>
        <w:ind w:right="1872"/>
        <w:rPr>
          <w:b/>
          <w:bCs/>
          <w:sz w:val="22"/>
          <w:szCs w:val="22"/>
        </w:rPr>
      </w:pPr>
      <w:r w:rsidRPr="00287670">
        <w:rPr>
          <w:sz w:val="22"/>
          <w:szCs w:val="22"/>
        </w:rPr>
        <w:t xml:space="preserve">Samples submitted to meet US SHIP testing requirements must include the </w:t>
      </w:r>
      <w:r w:rsidRPr="00287670" w:rsidR="005676C6">
        <w:rPr>
          <w:sz w:val="22"/>
          <w:szCs w:val="22"/>
        </w:rPr>
        <w:t xml:space="preserve">PIN </w:t>
      </w:r>
      <w:r w:rsidRPr="00287670" w:rsidR="006C61A0">
        <w:rPr>
          <w:sz w:val="22"/>
          <w:szCs w:val="22"/>
        </w:rPr>
        <w:t xml:space="preserve">and site information (physical address </w:t>
      </w:r>
      <w:r w:rsidRPr="00287670" w:rsidR="00360C45">
        <w:rPr>
          <w:sz w:val="22"/>
          <w:szCs w:val="22"/>
        </w:rPr>
        <w:t xml:space="preserve">of the animals and </w:t>
      </w:r>
      <w:r w:rsidRPr="00287670" w:rsidR="006B313F">
        <w:rPr>
          <w:sz w:val="22"/>
          <w:szCs w:val="22"/>
        </w:rPr>
        <w:t>contact information for the site’s point of contact)</w:t>
      </w:r>
      <w:r w:rsidRPr="00287670" w:rsidR="005555F5">
        <w:rPr>
          <w:sz w:val="22"/>
          <w:szCs w:val="22"/>
        </w:rPr>
        <w:t xml:space="preserve"> </w:t>
      </w:r>
      <w:r w:rsidRPr="00287670" w:rsidR="00816809">
        <w:rPr>
          <w:sz w:val="22"/>
          <w:szCs w:val="22"/>
        </w:rPr>
        <w:t>on the lab submission form</w:t>
      </w:r>
      <w:r w:rsidR="00F415F2">
        <w:rPr>
          <w:sz w:val="22"/>
          <w:szCs w:val="22"/>
        </w:rPr>
        <w:t xml:space="preserve">, </w:t>
      </w:r>
      <w:r w:rsidRPr="00F415F2" w:rsidR="00F415F2">
        <w:rPr>
          <w:sz w:val="22"/>
          <w:szCs w:val="22"/>
        </w:rPr>
        <w:t xml:space="preserve">in addition to any information required by the NAHLN lab </w:t>
      </w:r>
      <w:r w:rsidR="00F02E70">
        <w:rPr>
          <w:sz w:val="22"/>
          <w:szCs w:val="22"/>
        </w:rPr>
        <w:t xml:space="preserve">to which samples are </w:t>
      </w:r>
      <w:r w:rsidRPr="00F415F2" w:rsidR="00F415F2">
        <w:rPr>
          <w:sz w:val="22"/>
          <w:szCs w:val="22"/>
        </w:rPr>
        <w:t>being submitted</w:t>
      </w:r>
      <w:r w:rsidRPr="00287670" w:rsidR="00816809">
        <w:rPr>
          <w:sz w:val="22"/>
          <w:szCs w:val="22"/>
        </w:rPr>
        <w:t xml:space="preserve">. </w:t>
      </w:r>
    </w:p>
    <w:p w:rsidR="009478EE" w:rsidRPr="00287670" w:rsidP="00287670" w14:paraId="313734EC" w14:textId="7AFB11B0">
      <w:pPr>
        <w:pStyle w:val="BodyText"/>
        <w:numPr>
          <w:ilvl w:val="0"/>
          <w:numId w:val="41"/>
        </w:numPr>
        <w:ind w:right="1872"/>
        <w:rPr>
          <w:b/>
          <w:bCs/>
          <w:sz w:val="24"/>
          <w:szCs w:val="24"/>
        </w:rPr>
      </w:pPr>
      <w:r w:rsidRPr="00287670">
        <w:rPr>
          <w:b/>
          <w:bCs/>
          <w:sz w:val="24"/>
          <w:szCs w:val="24"/>
        </w:rPr>
        <w:t>Authorized</w:t>
      </w:r>
      <w:r w:rsidRPr="00287670">
        <w:rPr>
          <w:b/>
          <w:bCs/>
          <w:sz w:val="24"/>
          <w:szCs w:val="24"/>
        </w:rPr>
        <w:t xml:space="preserve"> Laboratories</w:t>
      </w:r>
    </w:p>
    <w:p w:rsidR="009478EE" w:rsidRPr="00287670" w:rsidP="00287670" w14:paraId="53AC8F05" w14:textId="562656C6">
      <w:pPr>
        <w:pStyle w:val="BodyText"/>
        <w:numPr>
          <w:ilvl w:val="1"/>
          <w:numId w:val="41"/>
        </w:numPr>
        <w:ind w:right="1872"/>
        <w:rPr>
          <w:sz w:val="22"/>
          <w:szCs w:val="22"/>
        </w:rPr>
      </w:pPr>
      <w:r w:rsidRPr="3A46B1C5">
        <w:rPr>
          <w:sz w:val="22"/>
          <w:szCs w:val="22"/>
        </w:rPr>
        <w:t xml:space="preserve">Samples </w:t>
      </w:r>
      <w:r w:rsidRPr="3A46B1C5" w:rsidR="00803963">
        <w:rPr>
          <w:sz w:val="22"/>
          <w:szCs w:val="22"/>
        </w:rPr>
        <w:t>collected to meet US SHIP testing requirements</w:t>
      </w:r>
      <w:r w:rsidR="00AF2F91">
        <w:rPr>
          <w:sz w:val="22"/>
          <w:szCs w:val="22"/>
        </w:rPr>
        <w:t xml:space="preserve"> for ASF-CSF monitored certification</w:t>
      </w:r>
      <w:r w:rsidRPr="3A46B1C5" w:rsidR="00803963">
        <w:rPr>
          <w:sz w:val="22"/>
          <w:szCs w:val="22"/>
        </w:rPr>
        <w:t xml:space="preserve"> must be submitted to a NAHLN laboratory approved by APHIS to conduct test(s) for </w:t>
      </w:r>
      <w:r w:rsidRPr="3A46B1C5" w:rsidR="00D11BED">
        <w:rPr>
          <w:sz w:val="22"/>
          <w:szCs w:val="22"/>
        </w:rPr>
        <w:t xml:space="preserve">the disease(s) </w:t>
      </w:r>
      <w:r w:rsidR="00E44A4B">
        <w:rPr>
          <w:sz w:val="22"/>
          <w:szCs w:val="22"/>
        </w:rPr>
        <w:t>for which they</w:t>
      </w:r>
      <w:r w:rsidRPr="3A46B1C5" w:rsidR="00D11BED">
        <w:rPr>
          <w:sz w:val="22"/>
          <w:szCs w:val="22"/>
        </w:rPr>
        <w:t xml:space="preserve"> are being tested. </w:t>
      </w:r>
    </w:p>
    <w:p w:rsidR="00AA258B" w:rsidRPr="00287670" w14:paraId="55E67690" w14:textId="516CE3AF">
      <w:pPr>
        <w:pStyle w:val="BodyText"/>
        <w:numPr>
          <w:ilvl w:val="1"/>
          <w:numId w:val="41"/>
        </w:numPr>
        <w:ind w:right="1872"/>
        <w:rPr>
          <w:sz w:val="22"/>
          <w:szCs w:val="22"/>
        </w:rPr>
      </w:pPr>
      <w:r w:rsidRPr="00287670">
        <w:rPr>
          <w:sz w:val="22"/>
          <w:szCs w:val="22"/>
        </w:rPr>
        <w:t xml:space="preserve">Authorized laboratories must follow NAHLN </w:t>
      </w:r>
      <w:r w:rsidRPr="00287670" w:rsidR="00A10B00">
        <w:rPr>
          <w:sz w:val="22"/>
          <w:szCs w:val="22"/>
        </w:rPr>
        <w:t>Standard Operating Procedures (</w:t>
      </w:r>
      <w:r w:rsidRPr="00287670">
        <w:rPr>
          <w:sz w:val="22"/>
          <w:szCs w:val="22"/>
        </w:rPr>
        <w:t>SOPs</w:t>
      </w:r>
      <w:r w:rsidRPr="00287670" w:rsidR="00A10B00">
        <w:rPr>
          <w:sz w:val="22"/>
          <w:szCs w:val="22"/>
        </w:rPr>
        <w:t>)</w:t>
      </w:r>
      <w:r w:rsidRPr="00287670">
        <w:rPr>
          <w:sz w:val="22"/>
          <w:szCs w:val="22"/>
        </w:rPr>
        <w:t xml:space="preserve"> </w:t>
      </w:r>
      <w:r w:rsidRPr="00287670" w:rsidR="0087126B">
        <w:rPr>
          <w:sz w:val="22"/>
          <w:szCs w:val="22"/>
        </w:rPr>
        <w:t xml:space="preserve">to conduct the requested testing. </w:t>
      </w:r>
    </w:p>
    <w:p w:rsidR="007F352C" w:rsidRPr="00287670" w:rsidP="007F352C" w14:paraId="69A31E7B" w14:textId="6A178D3D">
      <w:pPr>
        <w:pStyle w:val="BodyText"/>
        <w:numPr>
          <w:ilvl w:val="0"/>
          <w:numId w:val="41"/>
        </w:numPr>
        <w:ind w:right="1872"/>
        <w:rPr>
          <w:b/>
          <w:bCs/>
          <w:sz w:val="24"/>
          <w:szCs w:val="24"/>
        </w:rPr>
      </w:pPr>
      <w:r w:rsidRPr="00287670">
        <w:rPr>
          <w:b/>
          <w:bCs/>
          <w:sz w:val="24"/>
          <w:szCs w:val="24"/>
        </w:rPr>
        <w:t>Auditing</w:t>
      </w:r>
    </w:p>
    <w:p w:rsidR="00E441B3" w:rsidRPr="00287670" w:rsidP="00287670" w14:paraId="6EE3BC37" w14:textId="17DBD767">
      <w:pPr>
        <w:pStyle w:val="BodyText"/>
        <w:numPr>
          <w:ilvl w:val="1"/>
          <w:numId w:val="41"/>
        </w:numPr>
        <w:ind w:right="1872"/>
        <w:rPr>
          <w:sz w:val="22"/>
          <w:szCs w:val="22"/>
        </w:rPr>
      </w:pPr>
      <w:r w:rsidRPr="3A46B1C5">
        <w:rPr>
          <w:sz w:val="22"/>
          <w:szCs w:val="22"/>
        </w:rPr>
        <w:t xml:space="preserve">OSAs must verify </w:t>
      </w:r>
      <w:r w:rsidRPr="3A46B1C5">
        <w:rPr>
          <w:sz w:val="22"/>
          <w:szCs w:val="22"/>
        </w:rPr>
        <w:t xml:space="preserve">participant competence in meeting </w:t>
      </w:r>
      <w:r w:rsidRPr="3A46B1C5" w:rsidR="354D26D3">
        <w:rPr>
          <w:sz w:val="22"/>
          <w:szCs w:val="22"/>
        </w:rPr>
        <w:t>sample collection and submission</w:t>
      </w:r>
      <w:r w:rsidRPr="3A46B1C5">
        <w:rPr>
          <w:sz w:val="22"/>
          <w:szCs w:val="22"/>
        </w:rPr>
        <w:t xml:space="preserve"> requirements for each certified site </w:t>
      </w:r>
      <w:r w:rsidRPr="3A46B1C5" w:rsidR="30AD7D90">
        <w:rPr>
          <w:sz w:val="22"/>
          <w:szCs w:val="22"/>
        </w:rPr>
        <w:t>as part of</w:t>
      </w:r>
      <w:r w:rsidRPr="3A46B1C5">
        <w:rPr>
          <w:sz w:val="22"/>
          <w:szCs w:val="22"/>
        </w:rPr>
        <w:t xml:space="preserve"> the audit process referenced in Standard B</w:t>
      </w:r>
      <w:r w:rsidRPr="3A46B1C5" w:rsidR="02743DA7">
        <w:rPr>
          <w:sz w:val="22"/>
          <w:szCs w:val="22"/>
        </w:rPr>
        <w:t>.</w:t>
      </w:r>
      <w:r w:rsidRPr="3A46B1C5">
        <w:rPr>
          <w:sz w:val="22"/>
          <w:szCs w:val="22"/>
        </w:rPr>
        <w:t>(</w:t>
      </w:r>
      <w:r w:rsidR="00F415F2">
        <w:rPr>
          <w:sz w:val="22"/>
          <w:szCs w:val="22"/>
        </w:rPr>
        <w:t>4</w:t>
      </w:r>
      <w:r w:rsidRPr="3A46B1C5">
        <w:rPr>
          <w:sz w:val="22"/>
          <w:szCs w:val="22"/>
        </w:rPr>
        <w:t>).</w:t>
      </w:r>
    </w:p>
    <w:p w:rsidR="00F606F2" w:rsidRPr="00287670" w14:paraId="72BFCB75" w14:textId="77777777">
      <w:pPr>
        <w:pStyle w:val="BodyText"/>
        <w:ind w:right="1872"/>
        <w:rPr>
          <w:b/>
          <w:bCs/>
          <w:sz w:val="22"/>
          <w:szCs w:val="22"/>
        </w:rPr>
      </w:pPr>
    </w:p>
    <w:p w:rsidR="00F606F2" w:rsidRPr="00194A18" w:rsidP="00F606F2" w14:paraId="379DCF93" w14:textId="03D0F6D1">
      <w:pPr>
        <w:pStyle w:val="Heading1"/>
        <w:ind w:right="1872"/>
      </w:pPr>
      <w:r w:rsidRPr="00194A18">
        <w:t>Standard</w:t>
      </w:r>
      <w:r w:rsidRPr="00194A18">
        <w:rPr>
          <w:spacing w:val="-7"/>
        </w:rPr>
        <w:t xml:space="preserve"> </w:t>
      </w:r>
      <w:r w:rsidRPr="00194A18" w:rsidR="008026A7">
        <w:t>F</w:t>
      </w:r>
      <w:r w:rsidRPr="00194A18">
        <w:t xml:space="preserve">— </w:t>
      </w:r>
      <w:r w:rsidRPr="00194A18" w:rsidR="008026A7">
        <w:t>Administrative</w:t>
      </w:r>
    </w:p>
    <w:p w:rsidR="008026A7" w:rsidRPr="00194A18" w:rsidP="00F606F2" w14:paraId="475E7839" w14:textId="77777777">
      <w:pPr>
        <w:pStyle w:val="Heading1"/>
        <w:ind w:right="1872"/>
      </w:pPr>
    </w:p>
    <w:p w:rsidR="001A6BEE" w:rsidRPr="00287670" w:rsidP="00F606F2" w14:paraId="3B711CE7" w14:textId="744FD2B2">
      <w:pPr>
        <w:pStyle w:val="BodyText"/>
        <w:numPr>
          <w:ilvl w:val="0"/>
          <w:numId w:val="47"/>
        </w:numPr>
        <w:ind w:right="1872"/>
        <w:rPr>
          <w:b/>
          <w:bCs/>
          <w:sz w:val="24"/>
          <w:szCs w:val="24"/>
        </w:rPr>
      </w:pPr>
      <w:r w:rsidRPr="00287670">
        <w:rPr>
          <w:b/>
          <w:bCs/>
          <w:sz w:val="24"/>
          <w:szCs w:val="24"/>
        </w:rPr>
        <w:t xml:space="preserve">Official </w:t>
      </w:r>
      <w:r w:rsidRPr="00287670" w:rsidR="008026A7">
        <w:rPr>
          <w:b/>
          <w:bCs/>
          <w:sz w:val="24"/>
          <w:szCs w:val="24"/>
        </w:rPr>
        <w:t>State Delegate</w:t>
      </w:r>
      <w:r w:rsidRPr="00287670">
        <w:rPr>
          <w:b/>
          <w:bCs/>
          <w:sz w:val="24"/>
          <w:szCs w:val="24"/>
        </w:rPr>
        <w:t>s</w:t>
      </w:r>
    </w:p>
    <w:p w:rsidR="00F606F2" w:rsidRPr="00287670" w:rsidP="001A6BEE" w14:paraId="2331EACF" w14:textId="0C482B21">
      <w:pPr>
        <w:pStyle w:val="BodyText"/>
        <w:numPr>
          <w:ilvl w:val="1"/>
          <w:numId w:val="47"/>
        </w:numPr>
        <w:ind w:right="1872"/>
        <w:rPr>
          <w:sz w:val="22"/>
          <w:szCs w:val="22"/>
        </w:rPr>
      </w:pPr>
      <w:r w:rsidRPr="00287670">
        <w:rPr>
          <w:sz w:val="22"/>
          <w:szCs w:val="22"/>
        </w:rPr>
        <w:t xml:space="preserve">Each State cooperating in US SHIP </w:t>
      </w:r>
      <w:r w:rsidRPr="00287670" w:rsidR="004D1BB2">
        <w:rPr>
          <w:sz w:val="22"/>
          <w:szCs w:val="22"/>
        </w:rPr>
        <w:t xml:space="preserve">is entitled to a </w:t>
      </w:r>
      <w:r w:rsidRPr="00287670" w:rsidR="007C5CB6">
        <w:rPr>
          <w:sz w:val="22"/>
          <w:szCs w:val="22"/>
        </w:rPr>
        <w:t>calculated</w:t>
      </w:r>
      <w:r w:rsidRPr="00287670" w:rsidR="0099390C">
        <w:rPr>
          <w:sz w:val="22"/>
          <w:szCs w:val="22"/>
        </w:rPr>
        <w:t xml:space="preserve"> number of official delegates who provide</w:t>
      </w:r>
      <w:r w:rsidRPr="00287670" w:rsidR="002302D8">
        <w:rPr>
          <w:sz w:val="22"/>
          <w:szCs w:val="22"/>
        </w:rPr>
        <w:t xml:space="preserve"> </w:t>
      </w:r>
      <w:r w:rsidRPr="00287670" w:rsidR="006D5271">
        <w:rPr>
          <w:sz w:val="22"/>
          <w:szCs w:val="22"/>
        </w:rPr>
        <w:t>voting representation for their respective State at House of Delegates meeting</w:t>
      </w:r>
      <w:r w:rsidRPr="00287670" w:rsidR="00BC44EB">
        <w:rPr>
          <w:sz w:val="22"/>
          <w:szCs w:val="22"/>
        </w:rPr>
        <w:t>s</w:t>
      </w:r>
      <w:r w:rsidRPr="00287670" w:rsidR="006D5271">
        <w:rPr>
          <w:sz w:val="22"/>
          <w:szCs w:val="22"/>
        </w:rPr>
        <w:t xml:space="preserve">. </w:t>
      </w:r>
    </w:p>
    <w:p w:rsidR="006D5271" w:rsidRPr="00287670" w:rsidP="001A6BEE" w14:paraId="631C4818" w14:textId="15F512E8">
      <w:pPr>
        <w:pStyle w:val="BodyText"/>
        <w:numPr>
          <w:ilvl w:val="1"/>
          <w:numId w:val="47"/>
        </w:numPr>
        <w:ind w:right="1872"/>
        <w:rPr>
          <w:sz w:val="22"/>
          <w:szCs w:val="22"/>
        </w:rPr>
      </w:pPr>
      <w:r w:rsidRPr="3A46B1C5">
        <w:rPr>
          <w:sz w:val="22"/>
          <w:szCs w:val="22"/>
        </w:rPr>
        <w:t xml:space="preserve">The official delegates shall be elected by </w:t>
      </w:r>
      <w:r w:rsidR="0036510F">
        <w:rPr>
          <w:sz w:val="22"/>
          <w:szCs w:val="22"/>
        </w:rPr>
        <w:t>the state’s respective pork producer association and</w:t>
      </w:r>
      <w:r w:rsidRPr="3A46B1C5">
        <w:rPr>
          <w:sz w:val="22"/>
          <w:szCs w:val="22"/>
        </w:rPr>
        <w:t xml:space="preserve"> </w:t>
      </w:r>
      <w:r w:rsidRPr="3A46B1C5" w:rsidR="00601278">
        <w:rPr>
          <w:sz w:val="22"/>
          <w:szCs w:val="22"/>
        </w:rPr>
        <w:t>ratified</w:t>
      </w:r>
      <w:r w:rsidRPr="3A46B1C5">
        <w:rPr>
          <w:sz w:val="22"/>
          <w:szCs w:val="22"/>
        </w:rPr>
        <w:t xml:space="preserve"> by the O</w:t>
      </w:r>
      <w:r w:rsidRPr="3A46B1C5" w:rsidR="6A327102">
        <w:rPr>
          <w:sz w:val="22"/>
          <w:szCs w:val="22"/>
        </w:rPr>
        <w:t>SA</w:t>
      </w:r>
      <w:r w:rsidRPr="3A46B1C5">
        <w:rPr>
          <w:sz w:val="22"/>
          <w:szCs w:val="22"/>
        </w:rPr>
        <w:t xml:space="preserve">. </w:t>
      </w:r>
      <w:r w:rsidRPr="00675D95" w:rsidR="00675D95">
        <w:rPr>
          <w:sz w:val="22"/>
          <w:szCs w:val="22"/>
        </w:rPr>
        <w:t>If a participating state does not have an active pork producer</w:t>
      </w:r>
      <w:r w:rsidR="00675D95">
        <w:rPr>
          <w:sz w:val="22"/>
          <w:szCs w:val="22"/>
        </w:rPr>
        <w:t xml:space="preserve"> </w:t>
      </w:r>
      <w:r w:rsidRPr="00675D95" w:rsidR="00675D95">
        <w:rPr>
          <w:sz w:val="22"/>
          <w:szCs w:val="22"/>
        </w:rPr>
        <w:t>association, delegate selection will be deferred to the respective State Animal Health Official</w:t>
      </w:r>
      <w:r w:rsidR="00675D95">
        <w:rPr>
          <w:sz w:val="22"/>
          <w:szCs w:val="22"/>
        </w:rPr>
        <w:t xml:space="preserve">. </w:t>
      </w:r>
      <w:r w:rsidRPr="3A46B1C5" w:rsidR="09688EAC">
        <w:rPr>
          <w:sz w:val="22"/>
          <w:szCs w:val="22"/>
        </w:rPr>
        <w:t>APHIS recommends, but does not require,</w:t>
      </w:r>
      <w:r w:rsidRPr="3A46B1C5">
        <w:rPr>
          <w:sz w:val="22"/>
          <w:szCs w:val="22"/>
        </w:rPr>
        <w:t xml:space="preserve"> that the official delegates be </w:t>
      </w:r>
      <w:r w:rsidRPr="3A46B1C5" w:rsidR="00601278">
        <w:rPr>
          <w:sz w:val="22"/>
          <w:szCs w:val="22"/>
        </w:rPr>
        <w:t>US SHIP</w:t>
      </w:r>
      <w:r w:rsidRPr="3A46B1C5">
        <w:rPr>
          <w:sz w:val="22"/>
          <w:szCs w:val="22"/>
        </w:rPr>
        <w:t xml:space="preserve"> participants.</w:t>
      </w:r>
    </w:p>
    <w:p w:rsidR="00BC44EB" w:rsidRPr="00287670" w:rsidP="001A6BEE" w14:paraId="4862ECA7" w14:textId="53DD22F0">
      <w:pPr>
        <w:pStyle w:val="BodyText"/>
        <w:numPr>
          <w:ilvl w:val="1"/>
          <w:numId w:val="47"/>
        </w:numPr>
        <w:ind w:right="1872"/>
        <w:rPr>
          <w:sz w:val="22"/>
          <w:szCs w:val="22"/>
        </w:rPr>
      </w:pPr>
      <w:r w:rsidRPr="3A46B1C5">
        <w:rPr>
          <w:sz w:val="22"/>
          <w:szCs w:val="22"/>
        </w:rPr>
        <w:t xml:space="preserve">The US SHIP </w:t>
      </w:r>
      <w:r w:rsidR="00AF2F91">
        <w:rPr>
          <w:sz w:val="22"/>
          <w:szCs w:val="22"/>
        </w:rPr>
        <w:t xml:space="preserve">senior coordinator or their </w:t>
      </w:r>
      <w:r w:rsidR="00037630">
        <w:rPr>
          <w:sz w:val="22"/>
          <w:szCs w:val="22"/>
        </w:rPr>
        <w:t>designee</w:t>
      </w:r>
      <w:r w:rsidRPr="3A46B1C5">
        <w:rPr>
          <w:sz w:val="22"/>
          <w:szCs w:val="22"/>
        </w:rPr>
        <w:t xml:space="preserve"> calculates o</w:t>
      </w:r>
      <w:r w:rsidRPr="3A46B1C5" w:rsidR="007E3C3C">
        <w:rPr>
          <w:sz w:val="22"/>
          <w:szCs w:val="22"/>
        </w:rPr>
        <w:t>fficial delegate allocations for cooperating States</w:t>
      </w:r>
      <w:r w:rsidRPr="3A46B1C5" w:rsidR="6EB8F276">
        <w:rPr>
          <w:sz w:val="22"/>
          <w:szCs w:val="22"/>
        </w:rPr>
        <w:t xml:space="preserve"> using</w:t>
      </w:r>
      <w:r w:rsidRPr="3A46B1C5" w:rsidR="007E3C3C">
        <w:rPr>
          <w:sz w:val="22"/>
          <w:szCs w:val="22"/>
        </w:rPr>
        <w:t xml:space="preserve"> the </w:t>
      </w:r>
      <w:r w:rsidRPr="3A46B1C5" w:rsidR="005A172B">
        <w:rPr>
          <w:sz w:val="22"/>
          <w:szCs w:val="22"/>
        </w:rPr>
        <w:t xml:space="preserve">following </w:t>
      </w:r>
      <w:r w:rsidRPr="3A46B1C5" w:rsidR="007E3C3C">
        <w:rPr>
          <w:sz w:val="22"/>
          <w:szCs w:val="22"/>
        </w:rPr>
        <w:t>methods</w:t>
      </w:r>
      <w:r w:rsidRPr="3A46B1C5" w:rsidR="00823E93">
        <w:rPr>
          <w:sz w:val="22"/>
          <w:szCs w:val="22"/>
        </w:rPr>
        <w:t>:</w:t>
      </w:r>
    </w:p>
    <w:p w:rsidR="00601278" w:rsidRPr="00287670" w:rsidP="00387B8B" w14:paraId="04C113B6" w14:textId="6EE4AFF9">
      <w:pPr>
        <w:pStyle w:val="BodyText"/>
        <w:numPr>
          <w:ilvl w:val="2"/>
          <w:numId w:val="47"/>
        </w:numPr>
        <w:ind w:right="1872"/>
        <w:rPr>
          <w:sz w:val="22"/>
          <w:szCs w:val="22"/>
        </w:rPr>
      </w:pPr>
      <w:r w:rsidRPr="3A46B1C5">
        <w:rPr>
          <w:sz w:val="22"/>
          <w:szCs w:val="22"/>
        </w:rPr>
        <w:t>Each cooperating</w:t>
      </w:r>
      <w:r w:rsidRPr="3A46B1C5" w:rsidR="00DF1017">
        <w:rPr>
          <w:sz w:val="22"/>
          <w:szCs w:val="22"/>
        </w:rPr>
        <w:t xml:space="preserve"> </w:t>
      </w:r>
      <w:r w:rsidRPr="3A46B1C5">
        <w:rPr>
          <w:sz w:val="22"/>
          <w:szCs w:val="22"/>
        </w:rPr>
        <w:t>S</w:t>
      </w:r>
      <w:r w:rsidRPr="3A46B1C5" w:rsidR="00DF1017">
        <w:rPr>
          <w:sz w:val="22"/>
          <w:szCs w:val="22"/>
        </w:rPr>
        <w:t xml:space="preserve">tate will be allotted a minimum of four voting delegates, </w:t>
      </w:r>
      <w:r w:rsidRPr="3A46B1C5">
        <w:rPr>
          <w:sz w:val="22"/>
          <w:szCs w:val="22"/>
        </w:rPr>
        <w:t>comprising</w:t>
      </w:r>
      <w:r w:rsidRPr="3A46B1C5" w:rsidR="00DF1017">
        <w:rPr>
          <w:sz w:val="22"/>
          <w:szCs w:val="22"/>
        </w:rPr>
        <w:t xml:space="preserve"> one delegate for each of the following US SHIP Classifications: Non-commercial, Small Commercial, Breeding Herd, and Growing Pig. </w:t>
      </w:r>
    </w:p>
    <w:p w:rsidR="00DF1017" w:rsidRPr="00287670" w:rsidP="00387B8B" w14:paraId="12CB1652" w14:textId="722AC688">
      <w:pPr>
        <w:pStyle w:val="BodyText"/>
        <w:numPr>
          <w:ilvl w:val="2"/>
          <w:numId w:val="47"/>
        </w:numPr>
        <w:ind w:right="1872"/>
        <w:rPr>
          <w:sz w:val="22"/>
          <w:szCs w:val="22"/>
        </w:rPr>
      </w:pPr>
      <w:r w:rsidRPr="3A46B1C5">
        <w:rPr>
          <w:sz w:val="22"/>
          <w:szCs w:val="22"/>
        </w:rPr>
        <w:t>Additionally, e</w:t>
      </w:r>
      <w:r w:rsidRPr="3A46B1C5" w:rsidR="007C5CB6">
        <w:rPr>
          <w:sz w:val="22"/>
          <w:szCs w:val="22"/>
        </w:rPr>
        <w:t>ach c</w:t>
      </w:r>
      <w:r w:rsidRPr="3A46B1C5" w:rsidR="00601278">
        <w:rPr>
          <w:sz w:val="22"/>
          <w:szCs w:val="22"/>
        </w:rPr>
        <w:t>ooperating State</w:t>
      </w:r>
      <w:r w:rsidRPr="3A46B1C5">
        <w:rPr>
          <w:sz w:val="22"/>
          <w:szCs w:val="22"/>
        </w:rPr>
        <w:t xml:space="preserve"> will receiv</w:t>
      </w:r>
      <w:r w:rsidRPr="3A46B1C5" w:rsidR="00387B8B">
        <w:rPr>
          <w:sz w:val="22"/>
          <w:szCs w:val="22"/>
        </w:rPr>
        <w:t>e one</w:t>
      </w:r>
      <w:r w:rsidRPr="3A46B1C5" w:rsidR="00601278">
        <w:rPr>
          <w:sz w:val="22"/>
          <w:szCs w:val="22"/>
        </w:rPr>
        <w:t xml:space="preserve"> </w:t>
      </w:r>
      <w:r w:rsidRPr="3A46B1C5">
        <w:rPr>
          <w:sz w:val="22"/>
          <w:szCs w:val="22"/>
        </w:rPr>
        <w:t>voting delegate for the</w:t>
      </w:r>
      <w:r w:rsidRPr="3A46B1C5" w:rsidR="00387B8B">
        <w:rPr>
          <w:sz w:val="22"/>
          <w:szCs w:val="22"/>
        </w:rPr>
        <w:t xml:space="preserve"> Slaughter </w:t>
      </w:r>
      <w:r w:rsidRPr="3A46B1C5">
        <w:rPr>
          <w:sz w:val="22"/>
          <w:szCs w:val="22"/>
        </w:rPr>
        <w:t xml:space="preserve">classification if </w:t>
      </w:r>
      <w:r w:rsidRPr="3A46B1C5" w:rsidR="007C5CB6">
        <w:rPr>
          <w:sz w:val="22"/>
          <w:szCs w:val="22"/>
        </w:rPr>
        <w:t>there is</w:t>
      </w:r>
      <w:r w:rsidRPr="3A46B1C5">
        <w:rPr>
          <w:sz w:val="22"/>
          <w:szCs w:val="22"/>
        </w:rPr>
        <w:t xml:space="preserve"> a</w:t>
      </w:r>
      <w:r w:rsidRPr="3A46B1C5" w:rsidR="00601278">
        <w:rPr>
          <w:sz w:val="22"/>
          <w:szCs w:val="22"/>
        </w:rPr>
        <w:t xml:space="preserve"> </w:t>
      </w:r>
      <w:r w:rsidRPr="3A46B1C5">
        <w:rPr>
          <w:sz w:val="22"/>
          <w:szCs w:val="22"/>
        </w:rPr>
        <w:t xml:space="preserve">slaughter facility </w:t>
      </w:r>
      <w:r w:rsidRPr="3A46B1C5" w:rsidR="00387B8B">
        <w:rPr>
          <w:sz w:val="22"/>
          <w:szCs w:val="22"/>
        </w:rPr>
        <w:t>enrolled</w:t>
      </w:r>
      <w:r w:rsidRPr="3A46B1C5">
        <w:rPr>
          <w:sz w:val="22"/>
          <w:szCs w:val="22"/>
        </w:rPr>
        <w:t xml:space="preserve"> in</w:t>
      </w:r>
      <w:r w:rsidRPr="3A46B1C5" w:rsidR="00601278">
        <w:rPr>
          <w:sz w:val="22"/>
          <w:szCs w:val="22"/>
        </w:rPr>
        <w:t xml:space="preserve"> US SHIP in</w:t>
      </w:r>
      <w:r w:rsidRPr="3A46B1C5">
        <w:rPr>
          <w:sz w:val="22"/>
          <w:szCs w:val="22"/>
        </w:rPr>
        <w:t xml:space="preserve"> their </w:t>
      </w:r>
      <w:r w:rsidRPr="3A46B1C5" w:rsidR="7E7D38B5">
        <w:rPr>
          <w:sz w:val="22"/>
          <w:szCs w:val="22"/>
        </w:rPr>
        <w:t>S</w:t>
      </w:r>
      <w:r w:rsidRPr="3A46B1C5">
        <w:rPr>
          <w:sz w:val="22"/>
          <w:szCs w:val="22"/>
        </w:rPr>
        <w:t>tate</w:t>
      </w:r>
      <w:r w:rsidRPr="3A46B1C5" w:rsidR="00387B8B">
        <w:rPr>
          <w:sz w:val="22"/>
          <w:szCs w:val="22"/>
        </w:rPr>
        <w:t xml:space="preserve">. </w:t>
      </w:r>
    </w:p>
    <w:p w:rsidR="00601278" w:rsidRPr="00287670" w:rsidP="3A46B1C5" w14:paraId="58474F98" w14:textId="65922BB3">
      <w:pPr>
        <w:pStyle w:val="BodyText"/>
        <w:numPr>
          <w:ilvl w:val="2"/>
          <w:numId w:val="47"/>
        </w:numPr>
        <w:spacing w:line="259" w:lineRule="auto"/>
        <w:ind w:right="1872"/>
      </w:pPr>
      <w:r w:rsidRPr="3A46B1C5">
        <w:rPr>
          <w:sz w:val="22"/>
          <w:szCs w:val="22"/>
        </w:rPr>
        <w:t xml:space="preserve">Additionally, a pool of at-large delegates, calculated by adding one Breeding Herd delegate and one Growing Pig delegate for each </w:t>
      </w:r>
      <w:r w:rsidRPr="3A46B1C5" w:rsidR="00A660CD">
        <w:rPr>
          <w:sz w:val="22"/>
          <w:szCs w:val="22"/>
        </w:rPr>
        <w:t>S</w:t>
      </w:r>
      <w:r w:rsidRPr="3A46B1C5">
        <w:rPr>
          <w:sz w:val="22"/>
          <w:szCs w:val="22"/>
        </w:rPr>
        <w:t xml:space="preserve">tate participating in US SHIP, will be generated. The pool of </w:t>
      </w:r>
      <w:r w:rsidRPr="3A46B1C5" w:rsidR="00A660CD">
        <w:rPr>
          <w:sz w:val="22"/>
          <w:szCs w:val="22"/>
        </w:rPr>
        <w:t>a</w:t>
      </w:r>
      <w:r w:rsidRPr="3A46B1C5">
        <w:rPr>
          <w:sz w:val="22"/>
          <w:szCs w:val="22"/>
        </w:rPr>
        <w:t xml:space="preserve">t-large delegates will be allocated to </w:t>
      </w:r>
      <w:r w:rsidRPr="3A46B1C5" w:rsidR="00A660CD">
        <w:rPr>
          <w:sz w:val="22"/>
          <w:szCs w:val="22"/>
        </w:rPr>
        <w:t>cooperating S</w:t>
      </w:r>
      <w:r w:rsidRPr="3A46B1C5">
        <w:rPr>
          <w:sz w:val="22"/>
          <w:szCs w:val="22"/>
        </w:rPr>
        <w:t xml:space="preserve">tates </w:t>
      </w:r>
      <w:r w:rsidRPr="3A46B1C5" w:rsidR="005319E7">
        <w:rPr>
          <w:sz w:val="22"/>
          <w:szCs w:val="22"/>
        </w:rPr>
        <w:t>using</w:t>
      </w:r>
      <w:r w:rsidRPr="3A46B1C5" w:rsidR="00A660CD">
        <w:rPr>
          <w:sz w:val="22"/>
          <w:szCs w:val="22"/>
        </w:rPr>
        <w:t xml:space="preserve"> the</w:t>
      </w:r>
      <w:r w:rsidRPr="3A46B1C5">
        <w:rPr>
          <w:sz w:val="22"/>
          <w:szCs w:val="22"/>
        </w:rPr>
        <w:t xml:space="preserve"> percentage of Breeding Swine</w:t>
      </w:r>
      <w:r w:rsidRPr="3A46B1C5" w:rsidR="00A660CD">
        <w:rPr>
          <w:sz w:val="22"/>
          <w:szCs w:val="22"/>
        </w:rPr>
        <w:t xml:space="preserve"> </w:t>
      </w:r>
      <w:r w:rsidRPr="3A46B1C5">
        <w:rPr>
          <w:sz w:val="22"/>
          <w:szCs w:val="22"/>
        </w:rPr>
        <w:t xml:space="preserve">and Growing Pigs </w:t>
      </w:r>
      <w:r w:rsidR="00035D4D">
        <w:rPr>
          <w:sz w:val="22"/>
          <w:szCs w:val="22"/>
        </w:rPr>
        <w:t>certified</w:t>
      </w:r>
      <w:r w:rsidRPr="3A46B1C5" w:rsidR="00035D4D">
        <w:rPr>
          <w:sz w:val="22"/>
          <w:szCs w:val="22"/>
        </w:rPr>
        <w:t xml:space="preserve"> </w:t>
      </w:r>
      <w:r w:rsidRPr="3A46B1C5">
        <w:rPr>
          <w:sz w:val="22"/>
          <w:szCs w:val="22"/>
        </w:rPr>
        <w:t>in US SHIP</w:t>
      </w:r>
      <w:r w:rsidRPr="3A46B1C5" w:rsidR="77D93AF8">
        <w:rPr>
          <w:sz w:val="22"/>
          <w:szCs w:val="22"/>
        </w:rPr>
        <w:t xml:space="preserve"> </w:t>
      </w:r>
      <w:r w:rsidRPr="3A46B1C5">
        <w:rPr>
          <w:sz w:val="22"/>
          <w:szCs w:val="22"/>
        </w:rPr>
        <w:t xml:space="preserve">located in a given </w:t>
      </w:r>
      <w:r w:rsidRPr="3A46B1C5" w:rsidR="5F7F04D1">
        <w:rPr>
          <w:sz w:val="22"/>
          <w:szCs w:val="22"/>
        </w:rPr>
        <w:t>S</w:t>
      </w:r>
      <w:r w:rsidRPr="3A46B1C5">
        <w:rPr>
          <w:sz w:val="22"/>
          <w:szCs w:val="22"/>
        </w:rPr>
        <w:t>tate.</w:t>
      </w:r>
    </w:p>
    <w:p w:rsidR="00A660CD" w:rsidRPr="00287670" w:rsidP="00A660CD" w14:paraId="6D098910" w14:textId="74F88AEB">
      <w:pPr>
        <w:pStyle w:val="BodyText"/>
        <w:numPr>
          <w:ilvl w:val="2"/>
          <w:numId w:val="47"/>
        </w:numPr>
        <w:ind w:right="1872"/>
        <w:rPr>
          <w:sz w:val="22"/>
          <w:szCs w:val="22"/>
        </w:rPr>
      </w:pPr>
      <w:r w:rsidRPr="3A46B1C5">
        <w:rPr>
          <w:sz w:val="22"/>
          <w:szCs w:val="22"/>
        </w:rPr>
        <w:t xml:space="preserve">Additionally, the 15 States </w:t>
      </w:r>
      <w:r w:rsidRPr="3A46B1C5" w:rsidR="00F9076A">
        <w:rPr>
          <w:sz w:val="22"/>
          <w:szCs w:val="22"/>
        </w:rPr>
        <w:t>with the largest number of combined</w:t>
      </w:r>
      <w:r w:rsidRPr="3A46B1C5">
        <w:rPr>
          <w:sz w:val="22"/>
          <w:szCs w:val="22"/>
        </w:rPr>
        <w:t xml:space="preserve"> Breeding Herd and Growing Pig at-large delegates</w:t>
      </w:r>
      <w:r w:rsidRPr="3A46B1C5" w:rsidR="00F9076A">
        <w:rPr>
          <w:sz w:val="22"/>
          <w:szCs w:val="22"/>
        </w:rPr>
        <w:t xml:space="preserve"> (based on calculations from </w:t>
      </w:r>
      <w:r w:rsidRPr="3A46B1C5" w:rsidR="00F9076A">
        <w:rPr>
          <w:sz w:val="22"/>
          <w:szCs w:val="22"/>
        </w:rPr>
        <w:t>Standard</w:t>
      </w:r>
      <w:r w:rsidRPr="3A46B1C5" w:rsidR="1E985787">
        <w:rPr>
          <w:sz w:val="22"/>
          <w:szCs w:val="22"/>
        </w:rPr>
        <w:t>.</w:t>
      </w:r>
      <w:r w:rsidRPr="3A46B1C5" w:rsidR="00F9076A">
        <w:rPr>
          <w:sz w:val="22"/>
          <w:szCs w:val="22"/>
        </w:rPr>
        <w:t>F</w:t>
      </w:r>
      <w:r w:rsidRPr="3A46B1C5" w:rsidR="536E0AB4">
        <w:rPr>
          <w:sz w:val="22"/>
          <w:szCs w:val="22"/>
        </w:rPr>
        <w:t>.</w:t>
      </w:r>
      <w:r w:rsidRPr="3A46B1C5" w:rsidR="00F9076A">
        <w:rPr>
          <w:sz w:val="22"/>
          <w:szCs w:val="22"/>
        </w:rPr>
        <w:t>(1)</w:t>
      </w:r>
      <w:r w:rsidRPr="3A46B1C5" w:rsidR="00F9076A">
        <w:rPr>
          <w:sz w:val="22"/>
          <w:szCs w:val="22"/>
        </w:rPr>
        <w:t>c</w:t>
      </w:r>
      <w:r w:rsidRPr="3A46B1C5" w:rsidR="22050F48">
        <w:rPr>
          <w:sz w:val="22"/>
          <w:szCs w:val="22"/>
        </w:rPr>
        <w:t>.</w:t>
      </w:r>
      <w:r w:rsidRPr="3A46B1C5" w:rsidR="00F9076A">
        <w:rPr>
          <w:sz w:val="22"/>
          <w:szCs w:val="22"/>
        </w:rPr>
        <w:t>iii</w:t>
      </w:r>
      <w:r w:rsidRPr="3A46B1C5" w:rsidR="00A27F5B">
        <w:rPr>
          <w:sz w:val="22"/>
          <w:szCs w:val="22"/>
        </w:rPr>
        <w:t>)</w:t>
      </w:r>
      <w:r w:rsidRPr="3A46B1C5">
        <w:rPr>
          <w:sz w:val="22"/>
          <w:szCs w:val="22"/>
        </w:rPr>
        <w:t xml:space="preserve"> will </w:t>
      </w:r>
      <w:r w:rsidRPr="3A46B1C5" w:rsidR="007C5CB6">
        <w:rPr>
          <w:sz w:val="22"/>
          <w:szCs w:val="22"/>
        </w:rPr>
        <w:t xml:space="preserve">each </w:t>
      </w:r>
      <w:r w:rsidRPr="3A46B1C5" w:rsidR="00F9076A">
        <w:rPr>
          <w:sz w:val="22"/>
          <w:szCs w:val="22"/>
        </w:rPr>
        <w:t>receive</w:t>
      </w:r>
      <w:r w:rsidRPr="3A46B1C5">
        <w:rPr>
          <w:sz w:val="22"/>
          <w:szCs w:val="22"/>
        </w:rPr>
        <w:t xml:space="preserve"> one Live Animal Marketing Operation delegate.</w:t>
      </w:r>
    </w:p>
    <w:p w:rsidR="00EE0F18" w:rsidRPr="00287670" w:rsidP="00EE0F18" w14:paraId="04FCEDD2" w14:textId="052357F3">
      <w:pPr>
        <w:pStyle w:val="BodyText"/>
        <w:numPr>
          <w:ilvl w:val="2"/>
          <w:numId w:val="47"/>
        </w:numPr>
        <w:ind w:right="1872"/>
        <w:rPr>
          <w:sz w:val="22"/>
          <w:szCs w:val="22"/>
        </w:rPr>
      </w:pPr>
      <w:r w:rsidRPr="3A46B1C5">
        <w:rPr>
          <w:sz w:val="22"/>
          <w:szCs w:val="22"/>
        </w:rPr>
        <w:t xml:space="preserve">Each </w:t>
      </w:r>
      <w:r w:rsidRPr="3A46B1C5" w:rsidR="00F9076A">
        <w:rPr>
          <w:sz w:val="22"/>
          <w:szCs w:val="22"/>
        </w:rPr>
        <w:t>cooperating</w:t>
      </w:r>
      <w:r w:rsidRPr="3A46B1C5">
        <w:rPr>
          <w:sz w:val="22"/>
          <w:szCs w:val="22"/>
        </w:rPr>
        <w:t xml:space="preserve"> State’s voting delegation is to </w:t>
      </w:r>
      <w:r w:rsidRPr="3A46B1C5" w:rsidR="00F9076A">
        <w:rPr>
          <w:sz w:val="22"/>
          <w:szCs w:val="22"/>
        </w:rPr>
        <w:t>include</w:t>
      </w:r>
      <w:r w:rsidRPr="3A46B1C5">
        <w:rPr>
          <w:sz w:val="22"/>
          <w:szCs w:val="22"/>
        </w:rPr>
        <w:t xml:space="preserve"> the State </w:t>
      </w:r>
      <w:r w:rsidR="008C764C">
        <w:rPr>
          <w:sz w:val="22"/>
          <w:szCs w:val="22"/>
        </w:rPr>
        <w:t>A</w:t>
      </w:r>
      <w:r w:rsidRPr="3A46B1C5">
        <w:rPr>
          <w:sz w:val="22"/>
          <w:szCs w:val="22"/>
        </w:rPr>
        <w:t xml:space="preserve">nimal </w:t>
      </w:r>
      <w:r w:rsidR="008C764C">
        <w:rPr>
          <w:sz w:val="22"/>
          <w:szCs w:val="22"/>
        </w:rPr>
        <w:t>H</w:t>
      </w:r>
      <w:r w:rsidRPr="3A46B1C5">
        <w:rPr>
          <w:sz w:val="22"/>
          <w:szCs w:val="22"/>
        </w:rPr>
        <w:t xml:space="preserve">ealth </w:t>
      </w:r>
      <w:r w:rsidR="008C764C">
        <w:rPr>
          <w:sz w:val="22"/>
          <w:szCs w:val="22"/>
        </w:rPr>
        <w:t>O</w:t>
      </w:r>
      <w:r w:rsidRPr="3A46B1C5">
        <w:rPr>
          <w:sz w:val="22"/>
          <w:szCs w:val="22"/>
        </w:rPr>
        <w:t>fficial or their designee.</w:t>
      </w:r>
    </w:p>
    <w:p w:rsidR="00823E93" w:rsidRPr="00287670" w:rsidP="00287670" w14:paraId="7E79BF4C" w14:textId="160709B0">
      <w:pPr>
        <w:pStyle w:val="BodyText"/>
        <w:numPr>
          <w:ilvl w:val="2"/>
          <w:numId w:val="47"/>
        </w:numPr>
        <w:ind w:right="1872"/>
        <w:rPr>
          <w:sz w:val="22"/>
          <w:szCs w:val="22"/>
        </w:rPr>
      </w:pPr>
      <w:r w:rsidRPr="00287670">
        <w:rPr>
          <w:sz w:val="22"/>
          <w:szCs w:val="22"/>
        </w:rPr>
        <w:t xml:space="preserve">Each cooperating State may invite up to two non-voting </w:t>
      </w:r>
      <w:r w:rsidRPr="00287670" w:rsidR="007C5CB6">
        <w:rPr>
          <w:sz w:val="22"/>
          <w:szCs w:val="22"/>
        </w:rPr>
        <w:t>delegates</w:t>
      </w:r>
      <w:r w:rsidRPr="00287670">
        <w:rPr>
          <w:sz w:val="22"/>
          <w:szCs w:val="22"/>
        </w:rPr>
        <w:t xml:space="preserve"> to attend the US SHIP HOD meeting.</w:t>
      </w:r>
    </w:p>
    <w:p w:rsidR="00617DE8" w:rsidRPr="00287670" w:rsidP="00287670" w14:paraId="34855ECD" w14:textId="69703874">
      <w:pPr>
        <w:pStyle w:val="BodyText"/>
        <w:numPr>
          <w:ilvl w:val="2"/>
          <w:numId w:val="47"/>
        </w:numPr>
        <w:ind w:right="1872"/>
        <w:rPr>
          <w:sz w:val="22"/>
          <w:szCs w:val="22"/>
        </w:rPr>
      </w:pPr>
      <w:r w:rsidRPr="00B2114B">
        <w:rPr>
          <w:sz w:val="22"/>
          <w:szCs w:val="22"/>
        </w:rPr>
        <w:t xml:space="preserve">Delegates must be </w:t>
      </w:r>
      <w:r>
        <w:rPr>
          <w:sz w:val="22"/>
          <w:szCs w:val="22"/>
        </w:rPr>
        <w:t xml:space="preserve">physically </w:t>
      </w:r>
      <w:r w:rsidRPr="00B2114B">
        <w:rPr>
          <w:sz w:val="22"/>
          <w:szCs w:val="22"/>
        </w:rPr>
        <w:t>present at the US SHIP House of Delegates</w:t>
      </w:r>
      <w:r>
        <w:rPr>
          <w:sz w:val="22"/>
          <w:szCs w:val="22"/>
        </w:rPr>
        <w:t xml:space="preserve"> meeting to vote</w:t>
      </w:r>
      <w:r w:rsidRPr="00B2114B">
        <w:rPr>
          <w:sz w:val="22"/>
          <w:szCs w:val="22"/>
        </w:rPr>
        <w:t>.</w:t>
      </w:r>
    </w:p>
    <w:p w:rsidR="00847520" w:rsidRPr="00287670" w:rsidP="00287670" w14:paraId="1010B475" w14:textId="77777777">
      <w:pPr>
        <w:pStyle w:val="BodyText"/>
        <w:ind w:right="1872"/>
        <w:rPr>
          <w:b/>
          <w:bCs/>
          <w:sz w:val="22"/>
          <w:szCs w:val="22"/>
        </w:rPr>
      </w:pPr>
    </w:p>
    <w:p w:rsidR="00B10824" w:rsidRPr="00194A18" w:rsidP="00287670" w14:paraId="73CA5F41" w14:textId="77777777">
      <w:pPr>
        <w:pStyle w:val="BodyText"/>
        <w:ind w:right="1872"/>
        <w:jc w:val="center"/>
        <w:rPr>
          <w:b/>
          <w:bCs/>
          <w:sz w:val="22"/>
          <w:szCs w:val="22"/>
        </w:rPr>
      </w:pPr>
    </w:p>
    <w:p w:rsidR="002A0746" w:rsidRPr="00194A18" w14:paraId="38A949B0" w14:textId="77777777">
      <w:pPr>
        <w:pStyle w:val="BodyText"/>
        <w:ind w:right="1872"/>
        <w:jc w:val="center"/>
        <w:rPr>
          <w:b/>
          <w:bCs/>
          <w:sz w:val="22"/>
          <w:szCs w:val="22"/>
        </w:rPr>
      </w:pPr>
    </w:p>
    <w:p w:rsidR="002A0746" w:rsidRPr="00194A18" w:rsidP="009D5862" w14:paraId="20807A72" w14:textId="77777777">
      <w:pPr>
        <w:pStyle w:val="BodyText"/>
        <w:ind w:right="1872"/>
        <w:rPr>
          <w:b/>
          <w:bCs/>
          <w:sz w:val="22"/>
          <w:szCs w:val="22"/>
        </w:rPr>
      </w:pPr>
    </w:p>
    <w:p w:rsidR="009D5862" w:rsidRPr="00194A18" w:rsidP="00287670" w14:paraId="1557B252" w14:textId="77777777">
      <w:pPr>
        <w:pStyle w:val="BodyText"/>
        <w:ind w:right="1872"/>
        <w:rPr>
          <w:b/>
          <w:bCs/>
          <w:sz w:val="22"/>
          <w:szCs w:val="22"/>
        </w:rPr>
      </w:pPr>
    </w:p>
    <w:p w:rsidR="001E7514" w:rsidRPr="00194A18" w:rsidP="00287670" w14:paraId="3F48AF69" w14:textId="77777777">
      <w:pPr>
        <w:pStyle w:val="BodyText"/>
        <w:ind w:right="1872"/>
        <w:rPr>
          <w:b/>
          <w:bCs/>
          <w:sz w:val="22"/>
          <w:szCs w:val="22"/>
        </w:rPr>
      </w:pPr>
    </w:p>
    <w:p w:rsidR="00AF2F91" w14:paraId="3B9003B5" w14:textId="77777777">
      <w:pPr>
        <w:rPr>
          <w:b/>
          <w:bCs/>
        </w:rPr>
      </w:pPr>
      <w:r>
        <w:rPr>
          <w:b/>
          <w:bCs/>
        </w:rPr>
        <w:br w:type="page"/>
      </w:r>
    </w:p>
    <w:p w:rsidR="001E7514" w:rsidRPr="00194A18" w:rsidP="00B7078C" w14:paraId="45A72C42" w14:textId="37F1BED3">
      <w:pPr>
        <w:pStyle w:val="BodyText"/>
        <w:jc w:val="center"/>
        <w:rPr>
          <w:b/>
          <w:bCs/>
          <w:sz w:val="24"/>
          <w:szCs w:val="24"/>
        </w:rPr>
      </w:pPr>
      <w:r w:rsidRPr="00194A18">
        <w:rPr>
          <w:b/>
          <w:bCs/>
          <w:sz w:val="22"/>
          <w:szCs w:val="22"/>
        </w:rPr>
        <w:t xml:space="preserve">Appendix 1. </w:t>
      </w:r>
      <w:r w:rsidRPr="00867813" w:rsidR="00867813">
        <w:rPr>
          <w:b/>
          <w:bCs/>
          <w:sz w:val="24"/>
          <w:szCs w:val="24"/>
        </w:rPr>
        <w:t xml:space="preserve">ASF/CSF Risk Level </w:t>
      </w:r>
      <w:r w:rsidRPr="00194A18">
        <w:rPr>
          <w:b/>
          <w:bCs/>
          <w:sz w:val="24"/>
          <w:szCs w:val="24"/>
        </w:rPr>
        <w:t>Chart</w:t>
      </w:r>
    </w:p>
    <w:p w:rsidR="00847520" w:rsidRPr="00194A18" w:rsidP="00847520" w14:paraId="31AEBDD0" w14:textId="3959BEE9">
      <w:pPr>
        <w:pStyle w:val="BodyText"/>
        <w:rPr>
          <w:b/>
          <w:bCs/>
          <w:sz w:val="22"/>
          <w:szCs w:val="22"/>
        </w:rPr>
      </w:pPr>
    </w:p>
    <w:p w:rsidR="005555F5" w:rsidRPr="00287670" w:rsidP="005555F5" w14:paraId="60B29435" w14:textId="77777777">
      <w:pPr>
        <w:pStyle w:val="BodyText"/>
        <w:ind w:left="3600"/>
        <w:rPr>
          <w:b/>
          <w:bCs/>
          <w:sz w:val="22"/>
          <w:szCs w:val="22"/>
        </w:rPr>
      </w:pPr>
    </w:p>
    <w:tbl>
      <w:tblPr>
        <w:tblW w:w="7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tblPr>
      <w:tblGrid>
        <w:gridCol w:w="1421"/>
        <w:gridCol w:w="6575"/>
      </w:tblGrid>
      <w:tr w14:paraId="13685099" w14:textId="77777777" w:rsidTr="00FA1D82">
        <w:tblPrEx>
          <w:tblW w:w="7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tblPrEx>
        <w:trPr>
          <w:trHeight w:val="1005"/>
          <w:jc w:val="center"/>
        </w:trPr>
        <w:tc>
          <w:tcPr>
            <w:tcW w:w="1421" w:type="dxa"/>
            <w:shd w:val="clear" w:color="auto" w:fill="auto"/>
            <w:tcMar>
              <w:top w:w="11" w:type="dxa"/>
              <w:left w:w="11" w:type="dxa"/>
              <w:bottom w:w="0" w:type="dxa"/>
              <w:right w:w="11" w:type="dxa"/>
            </w:tcMar>
            <w:vAlign w:val="center"/>
            <w:hideMark/>
          </w:tcPr>
          <w:p w:rsidR="00A05CBE" w:rsidRPr="00194A18" w:rsidP="00A05CBE" w14:paraId="4092E693" w14:textId="50326B4F">
            <w:pPr>
              <w:pStyle w:val="BodyText"/>
              <w:spacing w:after="240"/>
              <w:jc w:val="center"/>
              <w:rPr>
                <w:b/>
                <w:bCs/>
              </w:rPr>
            </w:pPr>
            <w:r w:rsidRPr="005F10FE">
              <w:rPr>
                <w:b/>
                <w:bCs/>
              </w:rPr>
              <w:t>Risk Level</w:t>
            </w:r>
          </w:p>
        </w:tc>
        <w:tc>
          <w:tcPr>
            <w:tcW w:w="6575" w:type="dxa"/>
            <w:shd w:val="clear" w:color="auto" w:fill="auto"/>
            <w:tcMar>
              <w:top w:w="11" w:type="dxa"/>
              <w:left w:w="11" w:type="dxa"/>
              <w:bottom w:w="0" w:type="dxa"/>
              <w:right w:w="11" w:type="dxa"/>
            </w:tcMar>
            <w:vAlign w:val="center"/>
            <w:hideMark/>
          </w:tcPr>
          <w:p w:rsidR="00A05CBE" w:rsidRPr="00194A18" w:rsidP="00A05CBE" w14:paraId="2AEE4F63" w14:textId="6070836D">
            <w:pPr>
              <w:pStyle w:val="BodyText"/>
              <w:spacing w:after="240"/>
              <w:jc w:val="center"/>
              <w:rPr>
                <w:b/>
                <w:bCs/>
              </w:rPr>
            </w:pPr>
            <w:r>
              <w:rPr>
                <w:b/>
                <w:bCs/>
              </w:rPr>
              <w:t>Requirements</w:t>
            </w:r>
          </w:p>
        </w:tc>
      </w:tr>
      <w:tr w14:paraId="4D1CB5FD" w14:textId="77777777" w:rsidTr="00FA1D82">
        <w:tblPrEx>
          <w:tblW w:w="7996" w:type="dxa"/>
          <w:jc w:val="center"/>
          <w:tblCellMar>
            <w:left w:w="0" w:type="dxa"/>
            <w:right w:w="0" w:type="dxa"/>
          </w:tblCellMar>
          <w:tblLook w:val="0600"/>
        </w:tblPrEx>
        <w:trPr>
          <w:trHeight w:val="1321"/>
          <w:jc w:val="center"/>
        </w:trPr>
        <w:tc>
          <w:tcPr>
            <w:tcW w:w="1421" w:type="dxa"/>
            <w:shd w:val="clear" w:color="auto" w:fill="auto"/>
            <w:tcMar>
              <w:top w:w="11" w:type="dxa"/>
              <w:left w:w="11" w:type="dxa"/>
              <w:bottom w:w="0" w:type="dxa"/>
              <w:right w:w="11" w:type="dxa"/>
            </w:tcMar>
            <w:vAlign w:val="center"/>
            <w:hideMark/>
          </w:tcPr>
          <w:p w:rsidR="00A05CBE" w:rsidRPr="00194A18" w:rsidP="00A05CBE" w14:paraId="23E8C9F0" w14:textId="576ED56C">
            <w:pPr>
              <w:pStyle w:val="BodyText"/>
              <w:spacing w:after="240"/>
              <w:jc w:val="center"/>
            </w:pPr>
            <w:r>
              <w:t>Risk Level 1</w:t>
            </w:r>
            <w:r w:rsidRPr="00194A18">
              <w:t xml:space="preserve"> </w:t>
            </w:r>
            <w:r w:rsidRPr="00194A18">
              <w:br/>
            </w:r>
          </w:p>
        </w:tc>
        <w:tc>
          <w:tcPr>
            <w:tcW w:w="6575" w:type="dxa"/>
            <w:shd w:val="clear" w:color="auto" w:fill="auto"/>
            <w:tcMar>
              <w:top w:w="11" w:type="dxa"/>
              <w:left w:w="11" w:type="dxa"/>
              <w:bottom w:w="0" w:type="dxa"/>
              <w:right w:w="11" w:type="dxa"/>
            </w:tcMar>
            <w:vAlign w:val="center"/>
            <w:hideMark/>
          </w:tcPr>
          <w:p w:rsidR="00A05CBE" w:rsidRPr="00194A18" w:rsidP="00A05CBE" w14:paraId="099FA8D5" w14:textId="10E1F918">
            <w:pPr>
              <w:pStyle w:val="BodyText"/>
              <w:spacing w:after="240"/>
              <w:jc w:val="center"/>
            </w:pPr>
            <w:r>
              <w:t>N</w:t>
            </w:r>
            <w:r w:rsidRPr="007C1FA2">
              <w:t>either ASF or CSF has been detected in the United States</w:t>
            </w:r>
            <w:r>
              <w:t xml:space="preserve"> </w:t>
            </w:r>
            <w:r w:rsidR="00A13302">
              <w:t>or</w:t>
            </w:r>
            <w:r w:rsidRPr="007C1FA2">
              <w:t xml:space="preserve"> more than three months</w:t>
            </w:r>
            <w:r>
              <w:t xml:space="preserve"> have passed</w:t>
            </w:r>
            <w:r w:rsidRPr="007C1FA2">
              <w:t xml:space="preserve"> after disinfection of the last ASF or CSF infected site.</w:t>
            </w:r>
          </w:p>
        </w:tc>
      </w:tr>
      <w:tr w14:paraId="3FA5E4EA" w14:textId="77777777" w:rsidTr="00FA1D82">
        <w:tblPrEx>
          <w:tblW w:w="7996" w:type="dxa"/>
          <w:jc w:val="center"/>
          <w:tblCellMar>
            <w:left w:w="0" w:type="dxa"/>
            <w:right w:w="0" w:type="dxa"/>
          </w:tblCellMar>
          <w:tblLook w:val="0600"/>
        </w:tblPrEx>
        <w:trPr>
          <w:trHeight w:val="1321"/>
          <w:jc w:val="center"/>
        </w:trPr>
        <w:tc>
          <w:tcPr>
            <w:tcW w:w="1421" w:type="dxa"/>
            <w:shd w:val="clear" w:color="auto" w:fill="auto"/>
            <w:tcMar>
              <w:top w:w="11" w:type="dxa"/>
              <w:left w:w="11" w:type="dxa"/>
              <w:bottom w:w="0" w:type="dxa"/>
              <w:right w:w="11" w:type="dxa"/>
            </w:tcMar>
            <w:vAlign w:val="center"/>
            <w:hideMark/>
          </w:tcPr>
          <w:p w:rsidR="00A05CBE" w:rsidRPr="00194A18" w:rsidP="00A05CBE" w14:paraId="617E971B" w14:textId="481DD580">
            <w:pPr>
              <w:pStyle w:val="BodyText"/>
              <w:spacing w:after="240"/>
              <w:jc w:val="center"/>
              <w:outlineLvl w:val="2"/>
            </w:pPr>
            <w:r>
              <w:t>Risk Level 2</w:t>
            </w:r>
            <w:r w:rsidRPr="00194A18">
              <w:t xml:space="preserve"> </w:t>
            </w:r>
            <w:r w:rsidRPr="00194A18">
              <w:t xml:space="preserve"> </w:t>
            </w:r>
            <w:r w:rsidRPr="00194A18">
              <w:br/>
            </w:r>
          </w:p>
        </w:tc>
        <w:tc>
          <w:tcPr>
            <w:tcW w:w="6575" w:type="dxa"/>
            <w:shd w:val="clear" w:color="auto" w:fill="auto"/>
            <w:tcMar>
              <w:top w:w="11" w:type="dxa"/>
              <w:left w:w="11" w:type="dxa"/>
              <w:bottom w:w="0" w:type="dxa"/>
              <w:right w:w="11" w:type="dxa"/>
            </w:tcMar>
            <w:vAlign w:val="center"/>
            <w:hideMark/>
          </w:tcPr>
          <w:p w:rsidR="00A05CBE" w:rsidRPr="00194A18" w:rsidP="00A05CBE" w14:paraId="4D57E2D5" w14:textId="1CC26D77">
            <w:pPr>
              <w:pStyle w:val="BodyText"/>
              <w:spacing w:after="240"/>
              <w:jc w:val="center"/>
            </w:pPr>
            <w:r>
              <w:t xml:space="preserve">Either </w:t>
            </w:r>
            <w:r w:rsidRPr="008F27FD">
              <w:t xml:space="preserve">ASF or CSF has been detected in the U.S. </w:t>
            </w:r>
            <w:r w:rsidR="00A13302">
              <w:t>and</w:t>
            </w:r>
            <w:r w:rsidRPr="008F27FD">
              <w:t xml:space="preserve"> new disease detections</w:t>
            </w:r>
            <w:r w:rsidR="00DE0732">
              <w:t xml:space="preserve"> o</w:t>
            </w:r>
            <w:r w:rsidR="00A13302">
              <w:t>f</w:t>
            </w:r>
            <w:r w:rsidR="00DE0732">
              <w:t xml:space="preserve"> ASF or CSF</w:t>
            </w:r>
            <w:r w:rsidRPr="008F27FD">
              <w:t xml:space="preserve"> have been identified within the last two months. </w:t>
            </w:r>
          </w:p>
        </w:tc>
      </w:tr>
      <w:tr w14:paraId="1F151B28" w14:textId="77777777" w:rsidTr="00FA1D82">
        <w:tblPrEx>
          <w:tblW w:w="7996" w:type="dxa"/>
          <w:jc w:val="center"/>
          <w:tblCellMar>
            <w:left w:w="0" w:type="dxa"/>
            <w:right w:w="0" w:type="dxa"/>
          </w:tblCellMar>
          <w:tblLook w:val="0600"/>
        </w:tblPrEx>
        <w:trPr>
          <w:trHeight w:val="1321"/>
          <w:jc w:val="center"/>
        </w:trPr>
        <w:tc>
          <w:tcPr>
            <w:tcW w:w="1421" w:type="dxa"/>
            <w:shd w:val="clear" w:color="auto" w:fill="auto"/>
            <w:tcMar>
              <w:top w:w="11" w:type="dxa"/>
              <w:left w:w="11" w:type="dxa"/>
              <w:bottom w:w="0" w:type="dxa"/>
              <w:right w:w="11" w:type="dxa"/>
            </w:tcMar>
            <w:vAlign w:val="center"/>
            <w:hideMark/>
          </w:tcPr>
          <w:p w:rsidR="00A05CBE" w:rsidRPr="00194A18" w:rsidP="00A05CBE" w14:paraId="5A4BAF2F" w14:textId="69EE39FB">
            <w:pPr>
              <w:pStyle w:val="BodyText"/>
              <w:spacing w:after="240"/>
              <w:contextualSpacing/>
              <w:jc w:val="center"/>
              <w:outlineLvl w:val="6"/>
            </w:pPr>
            <w:r>
              <w:t>Risk Level 3</w:t>
            </w:r>
            <w:r w:rsidRPr="00194A18">
              <w:t xml:space="preserve"> </w:t>
            </w:r>
            <w:r w:rsidRPr="00194A18">
              <w:t xml:space="preserve"> </w:t>
            </w:r>
            <w:r w:rsidRPr="00194A18">
              <w:br/>
            </w:r>
          </w:p>
        </w:tc>
        <w:tc>
          <w:tcPr>
            <w:tcW w:w="6575" w:type="dxa"/>
            <w:shd w:val="clear" w:color="auto" w:fill="auto"/>
            <w:tcMar>
              <w:top w:w="11" w:type="dxa"/>
              <w:left w:w="11" w:type="dxa"/>
              <w:bottom w:w="0" w:type="dxa"/>
              <w:right w:w="11" w:type="dxa"/>
            </w:tcMar>
            <w:vAlign w:val="center"/>
            <w:hideMark/>
          </w:tcPr>
          <w:p w:rsidR="00A05CBE" w:rsidRPr="00194A18" w:rsidP="00A05CBE" w14:paraId="4AA46074" w14:textId="47EDA21A">
            <w:pPr>
              <w:pStyle w:val="BodyText"/>
              <w:spacing w:after="240"/>
              <w:jc w:val="center"/>
            </w:pPr>
            <w:r>
              <w:t xml:space="preserve">ASF or CSF has been detected in the U.S., </w:t>
            </w:r>
            <w:r w:rsidRPr="008C222E" w:rsidR="008C222E">
              <w:t>there has not been a detection of either ASF or CSF in the last two months</w:t>
            </w:r>
            <w:r>
              <w:t>,</w:t>
            </w:r>
            <w:r w:rsidRPr="008C222E" w:rsidR="008C222E">
              <w:t xml:space="preserve"> and less than three months have passed since disinfection of the last ASF or CSF infected site.</w:t>
            </w:r>
          </w:p>
        </w:tc>
      </w:tr>
    </w:tbl>
    <w:p w:rsidR="00E91701" w:rsidP="00E91701" w14:paraId="0C5997DA" w14:textId="77777777">
      <w:pPr>
        <w:rPr>
          <w:rFonts w:ascii="Arial" w:hAnsi="Arial" w:cs="Arial"/>
          <w:sz w:val="16"/>
          <w:szCs w:val="16"/>
        </w:rPr>
      </w:pPr>
    </w:p>
    <w:p w:rsidR="00E91701" w:rsidP="00E91701" w14:paraId="38B2B2C6" w14:textId="77777777">
      <w:pPr>
        <w:rPr>
          <w:rFonts w:ascii="Arial" w:hAnsi="Arial" w:cs="Arial"/>
          <w:sz w:val="16"/>
          <w:szCs w:val="16"/>
        </w:rPr>
      </w:pPr>
    </w:p>
    <w:p w:rsidR="00E91701" w:rsidP="00E91701" w14:paraId="097FA554" w14:textId="77777777">
      <w:pPr>
        <w:rPr>
          <w:rFonts w:ascii="Arial" w:hAnsi="Arial" w:cs="Arial"/>
          <w:sz w:val="16"/>
          <w:szCs w:val="16"/>
        </w:rPr>
      </w:pPr>
    </w:p>
    <w:p w:rsidR="00E91701" w:rsidP="00E91701" w14:paraId="00B7FA28" w14:textId="77777777">
      <w:pPr>
        <w:rPr>
          <w:rFonts w:ascii="Arial" w:hAnsi="Arial" w:cs="Arial"/>
          <w:sz w:val="16"/>
          <w:szCs w:val="16"/>
        </w:rPr>
      </w:pPr>
    </w:p>
    <w:p w:rsidR="00E91701" w:rsidP="00E91701" w14:paraId="221DD454" w14:textId="77777777">
      <w:pPr>
        <w:rPr>
          <w:rFonts w:ascii="Arial" w:hAnsi="Arial" w:cs="Arial"/>
          <w:sz w:val="16"/>
          <w:szCs w:val="16"/>
        </w:rPr>
      </w:pPr>
    </w:p>
    <w:p w:rsidR="00E91701" w:rsidP="00E91701" w14:paraId="33E09491" w14:textId="77777777">
      <w:pPr>
        <w:rPr>
          <w:rFonts w:ascii="Arial" w:hAnsi="Arial" w:cs="Arial"/>
          <w:sz w:val="16"/>
          <w:szCs w:val="16"/>
        </w:rPr>
      </w:pPr>
    </w:p>
    <w:p w:rsidR="00E91701" w:rsidP="00E91701" w14:paraId="09583EA2" w14:textId="77777777">
      <w:pPr>
        <w:rPr>
          <w:rFonts w:ascii="Arial" w:hAnsi="Arial" w:cs="Arial"/>
          <w:sz w:val="16"/>
          <w:szCs w:val="16"/>
        </w:rPr>
      </w:pPr>
    </w:p>
    <w:p w:rsidR="00E91701" w:rsidP="00E91701" w14:paraId="34D50F9E" w14:textId="77777777">
      <w:pPr>
        <w:rPr>
          <w:rFonts w:ascii="Arial" w:hAnsi="Arial" w:cs="Arial"/>
          <w:sz w:val="16"/>
          <w:szCs w:val="16"/>
        </w:rPr>
      </w:pPr>
    </w:p>
    <w:p w:rsidR="00E91701" w:rsidP="00E91701" w14:paraId="5953E3C4" w14:textId="77777777">
      <w:pPr>
        <w:rPr>
          <w:rFonts w:ascii="Arial" w:hAnsi="Arial" w:cs="Arial"/>
          <w:sz w:val="16"/>
          <w:szCs w:val="16"/>
        </w:rPr>
      </w:pPr>
    </w:p>
    <w:p w:rsidR="00E91701" w:rsidP="00E91701" w14:paraId="2D6EDABD" w14:textId="77777777">
      <w:pPr>
        <w:rPr>
          <w:rFonts w:ascii="Arial" w:hAnsi="Arial" w:cs="Arial"/>
          <w:sz w:val="16"/>
          <w:szCs w:val="16"/>
        </w:rPr>
      </w:pPr>
    </w:p>
    <w:p w:rsidR="00E91701" w:rsidP="00E91701" w14:paraId="3A42AF18" w14:textId="77777777">
      <w:pPr>
        <w:rPr>
          <w:rFonts w:ascii="Arial" w:hAnsi="Arial" w:cs="Arial"/>
          <w:sz w:val="16"/>
          <w:szCs w:val="16"/>
        </w:rPr>
      </w:pPr>
    </w:p>
    <w:p w:rsidR="00E91701" w:rsidP="00E91701" w14:paraId="6CD52243" w14:textId="77777777">
      <w:pPr>
        <w:rPr>
          <w:rFonts w:ascii="Arial" w:hAnsi="Arial" w:cs="Arial"/>
          <w:sz w:val="16"/>
          <w:szCs w:val="16"/>
        </w:rPr>
      </w:pPr>
    </w:p>
    <w:p w:rsidR="00E91701" w:rsidP="00E91701" w14:paraId="09CCD5E7" w14:textId="77777777">
      <w:pPr>
        <w:rPr>
          <w:rFonts w:ascii="Arial" w:hAnsi="Arial" w:cs="Arial"/>
          <w:sz w:val="16"/>
          <w:szCs w:val="16"/>
        </w:rPr>
      </w:pPr>
    </w:p>
    <w:p w:rsidR="00E91701" w:rsidP="00E91701" w14:paraId="59F32101" w14:textId="77777777">
      <w:pPr>
        <w:rPr>
          <w:rFonts w:ascii="Arial" w:hAnsi="Arial" w:cs="Arial"/>
          <w:sz w:val="16"/>
          <w:szCs w:val="16"/>
        </w:rPr>
      </w:pPr>
    </w:p>
    <w:p w:rsidR="00E91701" w:rsidP="00E91701" w14:paraId="1E87BD9A" w14:textId="77777777">
      <w:pPr>
        <w:rPr>
          <w:rFonts w:ascii="Arial" w:hAnsi="Arial" w:cs="Arial"/>
          <w:sz w:val="16"/>
          <w:szCs w:val="16"/>
        </w:rPr>
      </w:pPr>
    </w:p>
    <w:p w:rsidR="00E91701" w:rsidP="00E91701" w14:paraId="7D549C44" w14:textId="77777777">
      <w:pPr>
        <w:rPr>
          <w:rFonts w:ascii="Arial" w:hAnsi="Arial" w:cs="Arial"/>
          <w:sz w:val="16"/>
          <w:szCs w:val="16"/>
        </w:rPr>
      </w:pPr>
    </w:p>
    <w:p w:rsidR="00E91701" w:rsidP="00E91701" w14:paraId="27E0503D" w14:textId="77777777">
      <w:pPr>
        <w:rPr>
          <w:rFonts w:ascii="Arial" w:hAnsi="Arial" w:cs="Arial"/>
          <w:sz w:val="16"/>
          <w:szCs w:val="16"/>
        </w:rPr>
      </w:pPr>
    </w:p>
    <w:p w:rsidR="00E91701" w:rsidP="00E91701" w14:paraId="4BBCB7E9" w14:textId="77777777">
      <w:pPr>
        <w:rPr>
          <w:rFonts w:ascii="Arial" w:hAnsi="Arial" w:cs="Arial"/>
          <w:sz w:val="16"/>
          <w:szCs w:val="16"/>
        </w:rPr>
      </w:pPr>
    </w:p>
    <w:p w:rsidR="00E91701" w:rsidP="00E91701" w14:paraId="662BA5F7" w14:textId="77777777">
      <w:pPr>
        <w:rPr>
          <w:rFonts w:ascii="Arial" w:hAnsi="Arial" w:cs="Arial"/>
          <w:sz w:val="16"/>
          <w:szCs w:val="16"/>
        </w:rPr>
      </w:pPr>
    </w:p>
    <w:p w:rsidR="00E91701" w:rsidP="00E91701" w14:paraId="74286EE6" w14:textId="77777777">
      <w:pPr>
        <w:rPr>
          <w:rFonts w:ascii="Arial" w:hAnsi="Arial" w:cs="Arial"/>
          <w:sz w:val="16"/>
          <w:szCs w:val="16"/>
        </w:rPr>
      </w:pPr>
    </w:p>
    <w:p w:rsidR="00E91701" w:rsidP="00E91701" w14:paraId="25DB5F17" w14:textId="77777777">
      <w:pPr>
        <w:rPr>
          <w:rFonts w:ascii="Arial" w:hAnsi="Arial" w:cs="Arial"/>
          <w:sz w:val="16"/>
          <w:szCs w:val="16"/>
        </w:rPr>
      </w:pPr>
    </w:p>
    <w:p w:rsidR="00E91701" w:rsidP="00E91701" w14:paraId="685B3D58" w14:textId="77777777">
      <w:pPr>
        <w:rPr>
          <w:rFonts w:ascii="Arial" w:hAnsi="Arial" w:cs="Arial"/>
          <w:sz w:val="16"/>
          <w:szCs w:val="16"/>
        </w:rPr>
      </w:pPr>
    </w:p>
    <w:p w:rsidR="00E91701" w:rsidP="00E91701" w14:paraId="2573FDE2" w14:textId="77777777">
      <w:pPr>
        <w:rPr>
          <w:rFonts w:ascii="Arial" w:hAnsi="Arial" w:cs="Arial"/>
          <w:sz w:val="16"/>
          <w:szCs w:val="16"/>
        </w:rPr>
      </w:pPr>
    </w:p>
    <w:p w:rsidR="00E91701" w:rsidP="00E91701" w14:paraId="33683AAD" w14:textId="77777777">
      <w:pPr>
        <w:rPr>
          <w:rFonts w:ascii="Arial" w:hAnsi="Arial" w:cs="Arial"/>
          <w:sz w:val="16"/>
          <w:szCs w:val="16"/>
        </w:rPr>
      </w:pPr>
    </w:p>
    <w:p w:rsidR="00E91701" w:rsidP="00E91701" w14:paraId="4FC723EB" w14:textId="77777777">
      <w:pPr>
        <w:rPr>
          <w:rFonts w:ascii="Arial" w:hAnsi="Arial" w:cs="Arial"/>
          <w:sz w:val="16"/>
          <w:szCs w:val="16"/>
        </w:rPr>
      </w:pPr>
    </w:p>
    <w:p w:rsidR="00E91701" w:rsidP="00E91701" w14:paraId="64C3BFF5" w14:textId="77777777">
      <w:pPr>
        <w:rPr>
          <w:rFonts w:ascii="Arial" w:hAnsi="Arial" w:cs="Arial"/>
          <w:sz w:val="16"/>
          <w:szCs w:val="16"/>
        </w:rPr>
      </w:pPr>
    </w:p>
    <w:p w:rsidR="00E91701" w:rsidRPr="00E91701" w:rsidP="00E91701" w14:paraId="7DAC4FD2" w14:textId="77777777">
      <w:pPr>
        <w:rPr>
          <w:rFonts w:ascii="Arial" w:hAnsi="Arial" w:cs="Arial"/>
          <w:sz w:val="16"/>
          <w:szCs w:val="16"/>
        </w:rPr>
      </w:pPr>
    </w:p>
    <w:p w:rsidR="00E91701" w:rsidRPr="00BB1D92" w:rsidP="00E91701" w14:paraId="0FF48534" w14:textId="5283261A">
      <w:pPr>
        <w:jc w:val="center"/>
        <w:rPr>
          <w:rFonts w:ascii="Arial" w:hAnsi="Arial" w:cs="Arial"/>
          <w:b/>
          <w:bCs/>
          <w:sz w:val="16"/>
          <w:szCs w:val="16"/>
        </w:rPr>
      </w:pPr>
      <w:r w:rsidRPr="00BB1D92">
        <w:rPr>
          <w:rFonts w:ascii="Arial" w:hAnsi="Arial" w:cs="Arial"/>
          <w:b/>
          <w:bCs/>
          <w:sz w:val="16"/>
          <w:szCs w:val="16"/>
        </w:rPr>
        <w:t>Paperwork Reduction Act Disclosure</w:t>
      </w:r>
    </w:p>
    <w:p w:rsidR="00E91701" w:rsidRPr="00BB1D92" w:rsidP="00E91701" w14:paraId="32A6D3CA" w14:textId="72BD92BB">
      <w:pPr>
        <w:rPr>
          <w:rFonts w:ascii="Arial" w:hAnsi="Arial" w:cs="Arial"/>
          <w:sz w:val="16"/>
          <w:szCs w:val="16"/>
        </w:rPr>
      </w:pPr>
      <w:r w:rsidRPr="00BB1D92">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0579-XXXX. The time required to complete this information collection</w:t>
      </w:r>
      <w:r>
        <w:rPr>
          <w:rFonts w:ascii="Arial" w:hAnsi="Arial" w:cs="Arial"/>
          <w:sz w:val="16"/>
          <w:szCs w:val="16"/>
        </w:rPr>
        <w:t>s</w:t>
      </w:r>
      <w:r w:rsidRPr="00BB1D92">
        <w:rPr>
          <w:rFonts w:ascii="Arial" w:hAnsi="Arial" w:cs="Arial"/>
          <w:sz w:val="16"/>
          <w:szCs w:val="16"/>
        </w:rPr>
        <w:t xml:space="preserve"> is estimated to average </w:t>
      </w:r>
      <w:r>
        <w:rPr>
          <w:rFonts w:ascii="Arial" w:hAnsi="Arial" w:cs="Arial"/>
          <w:sz w:val="16"/>
          <w:szCs w:val="16"/>
        </w:rPr>
        <w:t>7 minutes to 1 hour</w:t>
      </w:r>
      <w:r w:rsidRPr="00BB1D92">
        <w:rPr>
          <w:rFonts w:ascii="Arial" w:hAnsi="Arial" w:cs="Arial"/>
          <w:sz w:val="16"/>
          <w:szCs w:val="16"/>
        </w:rPr>
        <w:t>, including the time for reviewing instructions, searching existing data sources, gathering and maintaining the data needed, and completing and reviewing the collection of information. Send comments regarding this burden statement or any other aspect of this information collection, including suggestions for reducing this burden, to APHIS.PRA@usda.gov.</w:t>
      </w:r>
    </w:p>
    <w:p w:rsidR="009071CA" w:rsidRPr="00194A18" w:rsidP="00287670" w14:paraId="0AD5B752" w14:textId="0641FB8D">
      <w:pPr>
        <w:tabs>
          <w:tab w:val="left" w:pos="6300"/>
        </w:tabs>
      </w:pPr>
    </w:p>
    <w:sectPr w:rsidSect="00A567FB">
      <w:headerReference w:type="default" r:id="rId25"/>
      <w:footerReference w:type="default" r:id="rId26"/>
      <w:pgSz w:w="12240" w:h="15840"/>
      <w:pgMar w:top="1360" w:right="920" w:bottom="1680" w:left="620" w:header="0" w:footer="14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565"/>
      <w:gridCol w:w="3565"/>
      <w:gridCol w:w="3565"/>
    </w:tblGrid>
    <w:tr w14:paraId="64801B20" w14:textId="77777777" w:rsidTr="00FA1D82">
      <w:tblPrEx>
        <w:tblW w:w="0" w:type="auto"/>
        <w:tblLayout w:type="fixed"/>
        <w:tblLook w:val="06A0"/>
      </w:tblPrEx>
      <w:trPr>
        <w:trHeight w:val="300"/>
      </w:trPr>
      <w:tc>
        <w:tcPr>
          <w:tcW w:w="3565" w:type="dxa"/>
        </w:tcPr>
        <w:p w:rsidR="57E8F69A" w:rsidP="00FA1D82" w14:paraId="1E25C44C" w14:textId="03380AF4">
          <w:pPr>
            <w:pStyle w:val="Header"/>
            <w:ind w:left="-115"/>
          </w:pPr>
        </w:p>
      </w:tc>
      <w:tc>
        <w:tcPr>
          <w:tcW w:w="3565" w:type="dxa"/>
        </w:tcPr>
        <w:p w:rsidR="57E8F69A" w:rsidP="00FA1D82" w14:paraId="4AC665E8" w14:textId="483A7172">
          <w:pPr>
            <w:pStyle w:val="Header"/>
            <w:jc w:val="center"/>
          </w:pPr>
        </w:p>
      </w:tc>
      <w:tc>
        <w:tcPr>
          <w:tcW w:w="3565" w:type="dxa"/>
        </w:tcPr>
        <w:p w:rsidR="57E8F69A" w:rsidP="00FA1D82" w14:paraId="6E617B7C" w14:textId="148B3630">
          <w:pPr>
            <w:pStyle w:val="Header"/>
            <w:ind w:right="-115"/>
            <w:jc w:val="right"/>
          </w:pPr>
          <w:r>
            <w:fldChar w:fldCharType="begin"/>
          </w:r>
          <w:r>
            <w:instrText>PAGE</w:instrText>
          </w:r>
          <w:r>
            <w:fldChar w:fldCharType="separate"/>
          </w:r>
          <w:r w:rsidR="00786FF1">
            <w:rPr>
              <w:noProof/>
            </w:rPr>
            <w:t>1</w:t>
          </w:r>
          <w:r>
            <w:fldChar w:fldCharType="end"/>
          </w:r>
        </w:p>
      </w:tc>
    </w:tr>
  </w:tbl>
  <w:p w:rsidR="3A46B1C5" w:rsidP="00D305EE" w14:paraId="41C635A5" w14:textId="13097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1660"/>
      <w:gridCol w:w="1660"/>
      <w:gridCol w:w="1660"/>
    </w:tblGrid>
    <w:tr w14:paraId="591D1C60" w14:textId="77777777" w:rsidTr="00FA1D82">
      <w:tblPrEx>
        <w:tblW w:w="0" w:type="auto"/>
        <w:tblLayout w:type="fixed"/>
        <w:tblLook w:val="06A0"/>
      </w:tblPrEx>
      <w:trPr>
        <w:trHeight w:val="300"/>
      </w:trPr>
      <w:tc>
        <w:tcPr>
          <w:tcW w:w="1660" w:type="dxa"/>
        </w:tcPr>
        <w:p w:rsidR="57E8F69A" w:rsidP="00FA1D82" w14:paraId="74B31190" w14:textId="3AD6192F">
          <w:pPr>
            <w:pStyle w:val="Header"/>
            <w:ind w:left="-115"/>
          </w:pPr>
        </w:p>
      </w:tc>
      <w:tc>
        <w:tcPr>
          <w:tcW w:w="1660" w:type="dxa"/>
        </w:tcPr>
        <w:p w:rsidR="57E8F69A" w:rsidP="00FA1D82" w14:paraId="1A63190C" w14:textId="3904D50C">
          <w:pPr>
            <w:pStyle w:val="Header"/>
            <w:jc w:val="center"/>
          </w:pPr>
        </w:p>
      </w:tc>
      <w:tc>
        <w:tcPr>
          <w:tcW w:w="1660" w:type="dxa"/>
        </w:tcPr>
        <w:p w:rsidR="57E8F69A" w:rsidP="00FA1D82" w14:paraId="53CC2A7E" w14:textId="4F04EE87">
          <w:pPr>
            <w:pStyle w:val="Header"/>
            <w:ind w:right="-115"/>
            <w:jc w:val="right"/>
          </w:pPr>
          <w:r>
            <w:fldChar w:fldCharType="begin"/>
          </w:r>
          <w:r>
            <w:instrText>PAGE</w:instrText>
          </w:r>
          <w:r>
            <w:fldChar w:fldCharType="separate"/>
          </w:r>
          <w:r>
            <w:fldChar w:fldCharType="end"/>
          </w:r>
        </w:p>
      </w:tc>
    </w:tr>
  </w:tbl>
  <w:p w:rsidR="3A46B1C5" w:rsidP="00D305EE" w14:paraId="769BAC80" w14:textId="6E9F2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565"/>
      <w:gridCol w:w="3565"/>
      <w:gridCol w:w="3565"/>
    </w:tblGrid>
    <w:tr w14:paraId="24FA3A68" w14:textId="77777777" w:rsidTr="00FA1D82">
      <w:tblPrEx>
        <w:tblW w:w="0" w:type="auto"/>
        <w:tblLayout w:type="fixed"/>
        <w:tblLook w:val="06A0"/>
      </w:tblPrEx>
      <w:trPr>
        <w:trHeight w:val="300"/>
      </w:trPr>
      <w:tc>
        <w:tcPr>
          <w:tcW w:w="3565" w:type="dxa"/>
        </w:tcPr>
        <w:p w:rsidR="57E8F69A" w:rsidP="00FA1D82" w14:paraId="1D3B46EC" w14:textId="6E43F0AF">
          <w:pPr>
            <w:pStyle w:val="Header"/>
            <w:ind w:left="-115"/>
          </w:pPr>
        </w:p>
      </w:tc>
      <w:tc>
        <w:tcPr>
          <w:tcW w:w="3565" w:type="dxa"/>
        </w:tcPr>
        <w:p w:rsidR="57E8F69A" w:rsidP="00FA1D82" w14:paraId="5D9B5FB3" w14:textId="64D4DAA8">
          <w:pPr>
            <w:pStyle w:val="Header"/>
            <w:jc w:val="center"/>
          </w:pPr>
        </w:p>
      </w:tc>
      <w:tc>
        <w:tcPr>
          <w:tcW w:w="3565" w:type="dxa"/>
        </w:tcPr>
        <w:p w:rsidR="57E8F69A" w:rsidP="00FA1D82" w14:paraId="272AF317" w14:textId="3BC2E1C1">
          <w:pPr>
            <w:pStyle w:val="Header"/>
            <w:ind w:right="-115"/>
            <w:jc w:val="right"/>
          </w:pPr>
          <w:r>
            <w:fldChar w:fldCharType="begin"/>
          </w:r>
          <w:r>
            <w:instrText>PAGE</w:instrText>
          </w:r>
          <w:r>
            <w:fldChar w:fldCharType="separate"/>
          </w:r>
          <w:r>
            <w:fldChar w:fldCharType="end"/>
          </w:r>
        </w:p>
      </w:tc>
    </w:tr>
  </w:tbl>
  <w:p w:rsidR="3A46B1C5" w:rsidP="00D305EE" w14:paraId="05935B3C" w14:textId="6851A5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565"/>
      <w:gridCol w:w="3565"/>
      <w:gridCol w:w="3565"/>
    </w:tblGrid>
    <w:tr w14:paraId="63B26E64" w14:textId="77777777" w:rsidTr="00FA1D82">
      <w:tblPrEx>
        <w:tblW w:w="0" w:type="auto"/>
        <w:tblLayout w:type="fixed"/>
        <w:tblLook w:val="06A0"/>
      </w:tblPrEx>
      <w:trPr>
        <w:trHeight w:val="300"/>
      </w:trPr>
      <w:tc>
        <w:tcPr>
          <w:tcW w:w="3565" w:type="dxa"/>
        </w:tcPr>
        <w:p w:rsidR="57E8F69A" w:rsidP="00FA1D82" w14:paraId="380D42F8" w14:textId="289CE1E6">
          <w:pPr>
            <w:pStyle w:val="Header"/>
            <w:ind w:left="-115"/>
          </w:pPr>
        </w:p>
      </w:tc>
      <w:tc>
        <w:tcPr>
          <w:tcW w:w="3565" w:type="dxa"/>
        </w:tcPr>
        <w:p w:rsidR="57E8F69A" w:rsidP="00FA1D82" w14:paraId="4C5055F2" w14:textId="3203FAC5">
          <w:pPr>
            <w:pStyle w:val="Header"/>
            <w:jc w:val="center"/>
          </w:pPr>
        </w:p>
      </w:tc>
      <w:tc>
        <w:tcPr>
          <w:tcW w:w="3565" w:type="dxa"/>
        </w:tcPr>
        <w:p w:rsidR="57E8F69A" w:rsidP="00FA1D82" w14:paraId="231BC0DB" w14:textId="181994EC">
          <w:pPr>
            <w:pStyle w:val="Header"/>
            <w:ind w:right="-115"/>
            <w:jc w:val="right"/>
          </w:pPr>
          <w:r>
            <w:fldChar w:fldCharType="begin"/>
          </w:r>
          <w:r>
            <w:instrText>PAGE</w:instrText>
          </w:r>
          <w:r>
            <w:fldChar w:fldCharType="separate"/>
          </w:r>
          <w:r w:rsidR="00786FF1">
            <w:rPr>
              <w:noProof/>
            </w:rPr>
            <w:t>2</w:t>
          </w:r>
          <w:r>
            <w:fldChar w:fldCharType="end"/>
          </w:r>
        </w:p>
      </w:tc>
    </w:tr>
  </w:tbl>
  <w:p w:rsidR="00D305EE" w14:paraId="3AE5C502" w14:textId="695215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565"/>
      <w:gridCol w:w="3565"/>
      <w:gridCol w:w="3565"/>
    </w:tblGrid>
    <w:tr w14:paraId="76FB1A1F" w14:textId="77777777" w:rsidTr="00FA1D82">
      <w:tblPrEx>
        <w:tblW w:w="0" w:type="auto"/>
        <w:tblLayout w:type="fixed"/>
        <w:tblLook w:val="06A0"/>
      </w:tblPrEx>
      <w:trPr>
        <w:trHeight w:val="300"/>
      </w:trPr>
      <w:tc>
        <w:tcPr>
          <w:tcW w:w="3565" w:type="dxa"/>
        </w:tcPr>
        <w:p w:rsidR="57E8F69A" w:rsidP="00FA1D82" w14:paraId="1669DEE2" w14:textId="035F47C8">
          <w:pPr>
            <w:pStyle w:val="Header"/>
            <w:ind w:left="-115"/>
          </w:pPr>
        </w:p>
      </w:tc>
      <w:tc>
        <w:tcPr>
          <w:tcW w:w="3565" w:type="dxa"/>
        </w:tcPr>
        <w:p w:rsidR="57E8F69A" w:rsidP="00FA1D82" w14:paraId="2CCEF515" w14:textId="1DEA7A2A">
          <w:pPr>
            <w:pStyle w:val="Header"/>
            <w:jc w:val="center"/>
          </w:pPr>
        </w:p>
      </w:tc>
      <w:tc>
        <w:tcPr>
          <w:tcW w:w="3565" w:type="dxa"/>
        </w:tcPr>
        <w:p w:rsidR="57E8F69A" w:rsidP="00FA1D82" w14:paraId="457BAE0C" w14:textId="2872EA0B">
          <w:pPr>
            <w:pStyle w:val="Header"/>
            <w:ind w:right="-115"/>
            <w:jc w:val="right"/>
          </w:pPr>
          <w:r>
            <w:fldChar w:fldCharType="begin"/>
          </w:r>
          <w:r>
            <w:instrText>PAGE</w:instrText>
          </w:r>
          <w:r>
            <w:fldChar w:fldCharType="separate"/>
          </w:r>
          <w:r w:rsidR="00786FF1">
            <w:rPr>
              <w:noProof/>
            </w:rPr>
            <w:t>4</w:t>
          </w:r>
          <w:r>
            <w:fldChar w:fldCharType="end"/>
          </w:r>
        </w:p>
      </w:tc>
    </w:tr>
  </w:tbl>
  <w:p w:rsidR="00D305EE" w14:paraId="0C363E17" w14:textId="12E461C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565"/>
      <w:gridCol w:w="3565"/>
      <w:gridCol w:w="3565"/>
    </w:tblGrid>
    <w:tr w14:paraId="71799567" w14:textId="77777777" w:rsidTr="00FA1D82">
      <w:tblPrEx>
        <w:tblW w:w="0" w:type="auto"/>
        <w:tblLayout w:type="fixed"/>
        <w:tblLook w:val="06A0"/>
      </w:tblPrEx>
      <w:trPr>
        <w:trHeight w:val="300"/>
      </w:trPr>
      <w:tc>
        <w:tcPr>
          <w:tcW w:w="3565" w:type="dxa"/>
        </w:tcPr>
        <w:p w:rsidR="57E8F69A" w:rsidP="00FA1D82" w14:paraId="55B5E4E9" w14:textId="592494FC">
          <w:pPr>
            <w:pStyle w:val="Header"/>
            <w:ind w:left="-115"/>
          </w:pPr>
        </w:p>
      </w:tc>
      <w:tc>
        <w:tcPr>
          <w:tcW w:w="3565" w:type="dxa"/>
        </w:tcPr>
        <w:p w:rsidR="57E8F69A" w:rsidP="00FA1D82" w14:paraId="69C7AB30" w14:textId="7DF6BD7A">
          <w:pPr>
            <w:pStyle w:val="Header"/>
            <w:jc w:val="center"/>
          </w:pPr>
        </w:p>
      </w:tc>
      <w:tc>
        <w:tcPr>
          <w:tcW w:w="3565" w:type="dxa"/>
        </w:tcPr>
        <w:p w:rsidR="57E8F69A" w:rsidP="00FA1D82" w14:paraId="40B724C6" w14:textId="5B896656">
          <w:pPr>
            <w:pStyle w:val="Header"/>
            <w:ind w:right="-115"/>
            <w:jc w:val="right"/>
          </w:pPr>
          <w:r>
            <w:fldChar w:fldCharType="begin"/>
          </w:r>
          <w:r>
            <w:instrText>PAGE</w:instrText>
          </w:r>
          <w:r>
            <w:fldChar w:fldCharType="separate"/>
          </w:r>
          <w:r w:rsidR="00786FF1">
            <w:rPr>
              <w:noProof/>
            </w:rPr>
            <w:t>6</w:t>
          </w:r>
          <w:r>
            <w:fldChar w:fldCharType="end"/>
          </w:r>
        </w:p>
      </w:tc>
    </w:tr>
  </w:tbl>
  <w:p w:rsidR="00D305EE" w14:paraId="1A5FBC86" w14:textId="3B4DE0F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565"/>
      <w:gridCol w:w="3565"/>
      <w:gridCol w:w="3565"/>
    </w:tblGrid>
    <w:tr w14:paraId="2F7B963A" w14:textId="77777777" w:rsidTr="00FA1D82">
      <w:tblPrEx>
        <w:tblW w:w="0" w:type="auto"/>
        <w:tblLayout w:type="fixed"/>
        <w:tblLook w:val="06A0"/>
      </w:tblPrEx>
      <w:trPr>
        <w:trHeight w:val="300"/>
      </w:trPr>
      <w:tc>
        <w:tcPr>
          <w:tcW w:w="3565" w:type="dxa"/>
        </w:tcPr>
        <w:p w:rsidR="57E8F69A" w:rsidP="00FA1D82" w14:paraId="219AE3C3" w14:textId="5CA07AA4">
          <w:pPr>
            <w:pStyle w:val="Header"/>
            <w:ind w:left="-115"/>
          </w:pPr>
        </w:p>
      </w:tc>
      <w:tc>
        <w:tcPr>
          <w:tcW w:w="3565" w:type="dxa"/>
        </w:tcPr>
        <w:p w:rsidR="57E8F69A" w:rsidP="00FA1D82" w14:paraId="5624A7A9" w14:textId="4CC9498A">
          <w:pPr>
            <w:pStyle w:val="Header"/>
            <w:jc w:val="center"/>
          </w:pPr>
        </w:p>
      </w:tc>
      <w:tc>
        <w:tcPr>
          <w:tcW w:w="3565" w:type="dxa"/>
        </w:tcPr>
        <w:p w:rsidR="57E8F69A" w:rsidP="00FA1D82" w14:paraId="2028D3B2" w14:textId="4127CFE0">
          <w:pPr>
            <w:pStyle w:val="Header"/>
            <w:ind w:right="-115"/>
            <w:jc w:val="right"/>
          </w:pPr>
          <w:r>
            <w:fldChar w:fldCharType="begin"/>
          </w:r>
          <w:r>
            <w:instrText>PAGE</w:instrText>
          </w:r>
          <w:r>
            <w:fldChar w:fldCharType="separate"/>
          </w:r>
          <w:r w:rsidR="00786FF1">
            <w:rPr>
              <w:noProof/>
            </w:rPr>
            <w:t>9</w:t>
          </w:r>
          <w:r>
            <w:fldChar w:fldCharType="end"/>
          </w:r>
        </w:p>
      </w:tc>
    </w:tr>
  </w:tbl>
  <w:p w:rsidR="00D305EE" w14:paraId="6FFC6EA0" w14:textId="562BDA1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565"/>
      <w:gridCol w:w="3565"/>
      <w:gridCol w:w="3565"/>
    </w:tblGrid>
    <w:tr w14:paraId="5341D937" w14:textId="77777777" w:rsidTr="00FA1D82">
      <w:tblPrEx>
        <w:tblW w:w="0" w:type="auto"/>
        <w:tblLayout w:type="fixed"/>
        <w:tblLook w:val="06A0"/>
      </w:tblPrEx>
      <w:trPr>
        <w:trHeight w:val="300"/>
      </w:trPr>
      <w:tc>
        <w:tcPr>
          <w:tcW w:w="3565" w:type="dxa"/>
        </w:tcPr>
        <w:p w:rsidR="57E8F69A" w:rsidP="00FA1D82" w14:paraId="0A382F8F" w14:textId="702D2952">
          <w:pPr>
            <w:pStyle w:val="Header"/>
            <w:ind w:left="-115"/>
          </w:pPr>
        </w:p>
      </w:tc>
      <w:tc>
        <w:tcPr>
          <w:tcW w:w="3565" w:type="dxa"/>
        </w:tcPr>
        <w:p w:rsidR="57E8F69A" w:rsidP="00FA1D82" w14:paraId="0530E35B" w14:textId="3291A0E0">
          <w:pPr>
            <w:pStyle w:val="Header"/>
            <w:jc w:val="center"/>
          </w:pPr>
        </w:p>
      </w:tc>
      <w:tc>
        <w:tcPr>
          <w:tcW w:w="3565" w:type="dxa"/>
        </w:tcPr>
        <w:p w:rsidR="57E8F69A" w:rsidP="00FA1D82" w14:paraId="2D00655A" w14:textId="2F5EAE06">
          <w:pPr>
            <w:pStyle w:val="Header"/>
            <w:ind w:right="-115"/>
            <w:jc w:val="right"/>
          </w:pPr>
          <w:r>
            <w:fldChar w:fldCharType="begin"/>
          </w:r>
          <w:r>
            <w:instrText>PAGE</w:instrText>
          </w:r>
          <w:r>
            <w:fldChar w:fldCharType="separate"/>
          </w:r>
          <w:r w:rsidR="00786FF1">
            <w:rPr>
              <w:noProof/>
            </w:rPr>
            <w:t>15</w:t>
          </w:r>
          <w:r>
            <w:fldChar w:fldCharType="end"/>
          </w:r>
        </w:p>
      </w:tc>
    </w:tr>
  </w:tbl>
  <w:p w:rsidR="00D305EE" w14:paraId="5C5D1B1B" w14:textId="7A63860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565"/>
      <w:gridCol w:w="3565"/>
      <w:gridCol w:w="3565"/>
    </w:tblGrid>
    <w:tr w14:paraId="7D4B7C72" w14:textId="77777777" w:rsidTr="3A46B1C5">
      <w:tblPrEx>
        <w:tblW w:w="0" w:type="auto"/>
        <w:tblLayout w:type="fixed"/>
        <w:tblLook w:val="06A0"/>
      </w:tblPrEx>
      <w:trPr>
        <w:trHeight w:val="300"/>
      </w:trPr>
      <w:tc>
        <w:tcPr>
          <w:tcW w:w="3565" w:type="dxa"/>
        </w:tcPr>
        <w:p w:rsidR="3A46B1C5" w:rsidP="3A46B1C5" w14:paraId="5F30C5D7" w14:textId="69134296">
          <w:pPr>
            <w:pStyle w:val="Header"/>
            <w:ind w:left="-115"/>
          </w:pPr>
        </w:p>
      </w:tc>
      <w:tc>
        <w:tcPr>
          <w:tcW w:w="3565" w:type="dxa"/>
        </w:tcPr>
        <w:p w:rsidR="3A46B1C5" w:rsidP="3A46B1C5" w14:paraId="28E90526" w14:textId="4DE8F96C">
          <w:pPr>
            <w:pStyle w:val="Header"/>
            <w:jc w:val="center"/>
          </w:pPr>
        </w:p>
      </w:tc>
      <w:tc>
        <w:tcPr>
          <w:tcW w:w="3565" w:type="dxa"/>
        </w:tcPr>
        <w:p w:rsidR="3A46B1C5" w:rsidP="3A46B1C5" w14:paraId="11AA6B07" w14:textId="182A02AD">
          <w:pPr>
            <w:pStyle w:val="Header"/>
            <w:ind w:right="-115"/>
            <w:jc w:val="right"/>
          </w:pPr>
        </w:p>
      </w:tc>
    </w:tr>
  </w:tbl>
  <w:p w:rsidR="3A46B1C5" w:rsidP="3A46B1C5" w14:paraId="70529C66" w14:textId="06B37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1660"/>
      <w:gridCol w:w="1660"/>
      <w:gridCol w:w="1660"/>
    </w:tblGrid>
    <w:tr w14:paraId="35D1BD3F" w14:textId="77777777" w:rsidTr="3A46B1C5">
      <w:tblPrEx>
        <w:tblW w:w="0" w:type="auto"/>
        <w:tblLayout w:type="fixed"/>
        <w:tblLook w:val="06A0"/>
      </w:tblPrEx>
      <w:trPr>
        <w:trHeight w:val="300"/>
      </w:trPr>
      <w:tc>
        <w:tcPr>
          <w:tcW w:w="1660" w:type="dxa"/>
        </w:tcPr>
        <w:p w:rsidR="3A46B1C5" w:rsidP="3A46B1C5" w14:paraId="0B379F7D" w14:textId="0265647A">
          <w:pPr>
            <w:pStyle w:val="Header"/>
            <w:ind w:left="-115"/>
          </w:pPr>
        </w:p>
      </w:tc>
      <w:tc>
        <w:tcPr>
          <w:tcW w:w="1660" w:type="dxa"/>
        </w:tcPr>
        <w:p w:rsidR="3A46B1C5" w:rsidP="3A46B1C5" w14:paraId="5C825FD0" w14:textId="42018D51">
          <w:pPr>
            <w:pStyle w:val="Header"/>
            <w:jc w:val="center"/>
          </w:pPr>
        </w:p>
      </w:tc>
      <w:tc>
        <w:tcPr>
          <w:tcW w:w="1660" w:type="dxa"/>
        </w:tcPr>
        <w:p w:rsidR="3A46B1C5" w:rsidP="3A46B1C5" w14:paraId="6CE9D332" w14:textId="193FD985">
          <w:pPr>
            <w:pStyle w:val="Header"/>
            <w:ind w:right="-115"/>
            <w:jc w:val="right"/>
          </w:pPr>
        </w:p>
      </w:tc>
    </w:tr>
  </w:tbl>
  <w:p w:rsidR="3A46B1C5" w:rsidP="3A46B1C5" w14:paraId="36B2A7A4" w14:textId="6001A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565"/>
      <w:gridCol w:w="3565"/>
      <w:gridCol w:w="3565"/>
    </w:tblGrid>
    <w:tr w14:paraId="4F2863A5" w14:textId="77777777" w:rsidTr="3A46B1C5">
      <w:tblPrEx>
        <w:tblW w:w="0" w:type="auto"/>
        <w:tblLayout w:type="fixed"/>
        <w:tblLook w:val="06A0"/>
      </w:tblPrEx>
      <w:trPr>
        <w:trHeight w:val="300"/>
      </w:trPr>
      <w:tc>
        <w:tcPr>
          <w:tcW w:w="3565" w:type="dxa"/>
        </w:tcPr>
        <w:p w:rsidR="3A46B1C5" w:rsidP="3A46B1C5" w14:paraId="4D4FCA33" w14:textId="60A50CC5">
          <w:pPr>
            <w:pStyle w:val="Header"/>
            <w:ind w:left="-115"/>
          </w:pPr>
        </w:p>
      </w:tc>
      <w:tc>
        <w:tcPr>
          <w:tcW w:w="3565" w:type="dxa"/>
        </w:tcPr>
        <w:p w:rsidR="3A46B1C5" w:rsidP="3A46B1C5" w14:paraId="0FFB90EB" w14:textId="1AF1711F">
          <w:pPr>
            <w:pStyle w:val="Header"/>
            <w:jc w:val="center"/>
          </w:pPr>
        </w:p>
      </w:tc>
      <w:tc>
        <w:tcPr>
          <w:tcW w:w="3565" w:type="dxa"/>
        </w:tcPr>
        <w:p w:rsidR="3A46B1C5" w:rsidP="3A46B1C5" w14:paraId="4C53707A" w14:textId="15A99365">
          <w:pPr>
            <w:pStyle w:val="Header"/>
            <w:ind w:right="-115"/>
            <w:jc w:val="right"/>
          </w:pPr>
        </w:p>
      </w:tc>
    </w:tr>
  </w:tbl>
  <w:p w:rsidR="3A46B1C5" w:rsidP="3A46B1C5" w14:paraId="2C9054C7" w14:textId="5CE00F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565"/>
      <w:gridCol w:w="3565"/>
      <w:gridCol w:w="3565"/>
    </w:tblGrid>
    <w:tr w14:paraId="06E2B563" w14:textId="77777777" w:rsidTr="3A46B1C5">
      <w:tblPrEx>
        <w:tblW w:w="0" w:type="auto"/>
        <w:tblLayout w:type="fixed"/>
        <w:tblLook w:val="06A0"/>
      </w:tblPrEx>
      <w:trPr>
        <w:trHeight w:val="300"/>
      </w:trPr>
      <w:tc>
        <w:tcPr>
          <w:tcW w:w="3565" w:type="dxa"/>
        </w:tcPr>
        <w:p w:rsidR="3A46B1C5" w:rsidP="3A46B1C5" w14:paraId="5BFE57BB" w14:textId="6406EA72">
          <w:pPr>
            <w:pStyle w:val="Header"/>
            <w:ind w:left="-115"/>
          </w:pPr>
        </w:p>
      </w:tc>
      <w:tc>
        <w:tcPr>
          <w:tcW w:w="3565" w:type="dxa"/>
        </w:tcPr>
        <w:p w:rsidR="3A46B1C5" w:rsidP="3A46B1C5" w14:paraId="3B3B2744" w14:textId="60DF494A">
          <w:pPr>
            <w:pStyle w:val="Header"/>
            <w:jc w:val="center"/>
          </w:pPr>
        </w:p>
      </w:tc>
      <w:tc>
        <w:tcPr>
          <w:tcW w:w="3565" w:type="dxa"/>
        </w:tcPr>
        <w:p w:rsidR="3A46B1C5" w:rsidP="3A46B1C5" w14:paraId="667A1B2E" w14:textId="5661CD44">
          <w:pPr>
            <w:pStyle w:val="Header"/>
            <w:ind w:right="-115"/>
            <w:jc w:val="right"/>
          </w:pPr>
        </w:p>
      </w:tc>
    </w:tr>
  </w:tbl>
  <w:p w:rsidR="3A46B1C5" w:rsidP="3A46B1C5" w14:paraId="57BB20B9" w14:textId="69AC17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565"/>
      <w:gridCol w:w="3565"/>
      <w:gridCol w:w="3565"/>
    </w:tblGrid>
    <w:tr w14:paraId="7CF3ED32" w14:textId="77777777" w:rsidTr="3A46B1C5">
      <w:tblPrEx>
        <w:tblW w:w="0" w:type="auto"/>
        <w:tblLayout w:type="fixed"/>
        <w:tblLook w:val="06A0"/>
      </w:tblPrEx>
      <w:trPr>
        <w:trHeight w:val="300"/>
      </w:trPr>
      <w:tc>
        <w:tcPr>
          <w:tcW w:w="3565" w:type="dxa"/>
        </w:tcPr>
        <w:p w:rsidR="3A46B1C5" w:rsidP="3A46B1C5" w14:paraId="12F6C0C5" w14:textId="52982379">
          <w:pPr>
            <w:pStyle w:val="Header"/>
            <w:ind w:left="-115"/>
          </w:pPr>
        </w:p>
      </w:tc>
      <w:tc>
        <w:tcPr>
          <w:tcW w:w="3565" w:type="dxa"/>
        </w:tcPr>
        <w:p w:rsidR="3A46B1C5" w:rsidP="3A46B1C5" w14:paraId="59DA89A7" w14:textId="4DFFF999">
          <w:pPr>
            <w:pStyle w:val="Header"/>
            <w:jc w:val="center"/>
          </w:pPr>
        </w:p>
      </w:tc>
      <w:tc>
        <w:tcPr>
          <w:tcW w:w="3565" w:type="dxa"/>
        </w:tcPr>
        <w:p w:rsidR="3A46B1C5" w:rsidP="3A46B1C5" w14:paraId="79EBEBCE" w14:textId="7BE9DEA2">
          <w:pPr>
            <w:pStyle w:val="Header"/>
            <w:ind w:right="-115"/>
            <w:jc w:val="right"/>
          </w:pPr>
        </w:p>
      </w:tc>
    </w:tr>
  </w:tbl>
  <w:p w:rsidR="3A46B1C5" w:rsidP="3A46B1C5" w14:paraId="63D2375B" w14:textId="2157AC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565"/>
      <w:gridCol w:w="3565"/>
      <w:gridCol w:w="3565"/>
    </w:tblGrid>
    <w:tr w14:paraId="2812014D" w14:textId="77777777" w:rsidTr="3A46B1C5">
      <w:tblPrEx>
        <w:tblW w:w="0" w:type="auto"/>
        <w:tblLayout w:type="fixed"/>
        <w:tblLook w:val="06A0"/>
      </w:tblPrEx>
      <w:trPr>
        <w:trHeight w:val="300"/>
      </w:trPr>
      <w:tc>
        <w:tcPr>
          <w:tcW w:w="3565" w:type="dxa"/>
        </w:tcPr>
        <w:p w:rsidR="3A46B1C5" w:rsidP="3A46B1C5" w14:paraId="3363DB69" w14:textId="7C5BBBCE">
          <w:pPr>
            <w:pStyle w:val="Header"/>
            <w:ind w:left="-115"/>
          </w:pPr>
        </w:p>
      </w:tc>
      <w:tc>
        <w:tcPr>
          <w:tcW w:w="3565" w:type="dxa"/>
        </w:tcPr>
        <w:p w:rsidR="3A46B1C5" w:rsidP="3A46B1C5" w14:paraId="406670F9" w14:textId="7B2332F6">
          <w:pPr>
            <w:pStyle w:val="Header"/>
            <w:jc w:val="center"/>
          </w:pPr>
        </w:p>
      </w:tc>
      <w:tc>
        <w:tcPr>
          <w:tcW w:w="3565" w:type="dxa"/>
        </w:tcPr>
        <w:p w:rsidR="3A46B1C5" w:rsidP="3A46B1C5" w14:paraId="23D0C3A9" w14:textId="1125697D">
          <w:pPr>
            <w:pStyle w:val="Header"/>
            <w:ind w:right="-115"/>
            <w:jc w:val="right"/>
          </w:pPr>
        </w:p>
      </w:tc>
    </w:tr>
  </w:tbl>
  <w:p w:rsidR="3A46B1C5" w:rsidP="3A46B1C5" w14:paraId="66BFE251" w14:textId="504F11D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565"/>
      <w:gridCol w:w="3565"/>
      <w:gridCol w:w="3565"/>
    </w:tblGrid>
    <w:tr w14:paraId="41C6805C" w14:textId="77777777" w:rsidTr="3A46B1C5">
      <w:tblPrEx>
        <w:tblW w:w="0" w:type="auto"/>
        <w:tblLayout w:type="fixed"/>
        <w:tblLook w:val="06A0"/>
      </w:tblPrEx>
      <w:trPr>
        <w:trHeight w:val="300"/>
      </w:trPr>
      <w:tc>
        <w:tcPr>
          <w:tcW w:w="3565" w:type="dxa"/>
        </w:tcPr>
        <w:p w:rsidR="3A46B1C5" w:rsidP="3A46B1C5" w14:paraId="23BDB6BD" w14:textId="6B2CAA12">
          <w:pPr>
            <w:pStyle w:val="Header"/>
            <w:ind w:left="-115"/>
          </w:pPr>
        </w:p>
      </w:tc>
      <w:tc>
        <w:tcPr>
          <w:tcW w:w="3565" w:type="dxa"/>
        </w:tcPr>
        <w:p w:rsidR="3A46B1C5" w:rsidP="3A46B1C5" w14:paraId="008A7F3B" w14:textId="527B3248">
          <w:pPr>
            <w:pStyle w:val="Header"/>
            <w:jc w:val="center"/>
          </w:pPr>
        </w:p>
      </w:tc>
      <w:tc>
        <w:tcPr>
          <w:tcW w:w="3565" w:type="dxa"/>
        </w:tcPr>
        <w:p w:rsidR="3A46B1C5" w:rsidP="3A46B1C5" w14:paraId="3406DE0A" w14:textId="6249226A">
          <w:pPr>
            <w:pStyle w:val="Header"/>
            <w:ind w:right="-115"/>
            <w:jc w:val="right"/>
          </w:pPr>
        </w:p>
      </w:tc>
    </w:tr>
  </w:tbl>
  <w:p w:rsidR="3A46B1C5" w:rsidP="3A46B1C5" w14:paraId="092B64A6" w14:textId="1092DC4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565"/>
      <w:gridCol w:w="3565"/>
      <w:gridCol w:w="3565"/>
    </w:tblGrid>
    <w:tr w14:paraId="03A8A767" w14:textId="77777777" w:rsidTr="3A46B1C5">
      <w:tblPrEx>
        <w:tblW w:w="0" w:type="auto"/>
        <w:tblLayout w:type="fixed"/>
        <w:tblLook w:val="06A0"/>
      </w:tblPrEx>
      <w:trPr>
        <w:trHeight w:val="300"/>
      </w:trPr>
      <w:tc>
        <w:tcPr>
          <w:tcW w:w="3565" w:type="dxa"/>
        </w:tcPr>
        <w:p w:rsidR="3A46B1C5" w:rsidP="3A46B1C5" w14:paraId="4D8B07DD" w14:textId="78A35B6D">
          <w:pPr>
            <w:pStyle w:val="Header"/>
            <w:ind w:left="-115"/>
          </w:pPr>
        </w:p>
      </w:tc>
      <w:tc>
        <w:tcPr>
          <w:tcW w:w="3565" w:type="dxa"/>
        </w:tcPr>
        <w:p w:rsidR="3A46B1C5" w:rsidP="3A46B1C5" w14:paraId="4E42004A" w14:textId="6618E07B">
          <w:pPr>
            <w:pStyle w:val="Header"/>
            <w:jc w:val="center"/>
          </w:pPr>
        </w:p>
      </w:tc>
      <w:tc>
        <w:tcPr>
          <w:tcW w:w="3565" w:type="dxa"/>
        </w:tcPr>
        <w:p w:rsidR="3A46B1C5" w:rsidP="3A46B1C5" w14:paraId="6B1DC7BB" w14:textId="53BCA6D0">
          <w:pPr>
            <w:pStyle w:val="Header"/>
            <w:ind w:right="-115"/>
            <w:jc w:val="right"/>
          </w:pPr>
        </w:p>
      </w:tc>
    </w:tr>
  </w:tbl>
  <w:p w:rsidR="3A46B1C5" w:rsidP="3A46B1C5" w14:paraId="785E0933" w14:textId="2D5FF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C3605"/>
    <w:multiLevelType w:val="hybridMultilevel"/>
    <w:tmpl w:val="24E6EFE8"/>
    <w:lvl w:ilvl="0">
      <w:start w:val="1"/>
      <w:numFmt w:val="decimal"/>
      <w:lvlText w:val="(%1)"/>
      <w:lvlJc w:val="left"/>
      <w:pPr>
        <w:ind w:left="3729" w:hanging="399"/>
        <w:jc w:val="right"/>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lowerLetter"/>
      <w:lvlText w:val="(%2)"/>
      <w:lvlJc w:val="left"/>
      <w:pPr>
        <w:ind w:left="1108" w:hanging="298"/>
      </w:pPr>
      <w:rPr>
        <w:rFonts w:hint="default"/>
        <w:spacing w:val="-1"/>
        <w:w w:val="100"/>
        <w:lang w:val="en-US" w:eastAsia="en-US" w:bidi="ar-SA"/>
      </w:rPr>
    </w:lvl>
    <w:lvl w:ilvl="2">
      <w:start w:val="1"/>
      <w:numFmt w:val="decimal"/>
      <w:lvlText w:val="(%3)"/>
      <w:lvlJc w:val="left"/>
      <w:pPr>
        <w:ind w:left="4411" w:hanging="298"/>
      </w:pPr>
      <w:rPr>
        <w:rFonts w:ascii="Times New Roman" w:eastAsia="Times New Roman" w:hAnsi="Times New Roman" w:cs="Times New Roman" w:hint="default"/>
        <w:b w:val="0"/>
        <w:bCs w:val="0"/>
        <w:i w:val="0"/>
        <w:iCs w:val="0"/>
        <w:spacing w:val="-1"/>
        <w:w w:val="100"/>
        <w:sz w:val="21"/>
        <w:szCs w:val="21"/>
        <w:lang w:val="en-US" w:eastAsia="en-US" w:bidi="ar-SA"/>
      </w:rPr>
    </w:lvl>
    <w:lvl w:ilvl="3">
      <w:start w:val="1"/>
      <w:numFmt w:val="lowerRoman"/>
      <w:lvlText w:val="(%4)"/>
      <w:lvlJc w:val="left"/>
      <w:pPr>
        <w:ind w:left="4411" w:hanging="541"/>
      </w:pPr>
      <w:rPr>
        <w:rFonts w:ascii="Times New Roman" w:eastAsia="Times New Roman" w:hAnsi="Times New Roman" w:cs="Times New Roman" w:hint="default"/>
        <w:b w:val="0"/>
        <w:bCs w:val="0"/>
        <w:i w:val="0"/>
        <w:iCs w:val="0"/>
        <w:spacing w:val="-2"/>
        <w:w w:val="100"/>
        <w:sz w:val="21"/>
        <w:szCs w:val="21"/>
        <w:lang w:val="en-US" w:eastAsia="en-US" w:bidi="ar-SA"/>
      </w:rPr>
    </w:lvl>
    <w:lvl w:ilvl="4">
      <w:start w:val="1"/>
      <w:numFmt w:val="upperLetter"/>
      <w:lvlText w:val="(%5)"/>
      <w:lvlJc w:val="left"/>
      <w:pPr>
        <w:ind w:left="4951" w:hanging="541"/>
      </w:pPr>
      <w:rPr>
        <w:rFonts w:ascii="Times New Roman" w:eastAsia="Times New Roman" w:hAnsi="Times New Roman" w:cs="Times New Roman" w:hint="default"/>
        <w:b w:val="0"/>
        <w:bCs w:val="0"/>
        <w:i w:val="0"/>
        <w:iCs w:val="0"/>
        <w:spacing w:val="-1"/>
        <w:w w:val="100"/>
        <w:sz w:val="21"/>
        <w:szCs w:val="21"/>
        <w:lang w:val="en-US" w:eastAsia="en-US" w:bidi="ar-SA"/>
      </w:rPr>
    </w:lvl>
    <w:lvl w:ilvl="5">
      <w:start w:val="1"/>
      <w:numFmt w:val="decimal"/>
      <w:lvlText w:val="(%6)"/>
      <w:lvlJc w:val="left"/>
      <w:pPr>
        <w:ind w:left="5492" w:hanging="541"/>
      </w:pPr>
      <w:rPr>
        <w:rFonts w:hint="default"/>
        <w:spacing w:val="-1"/>
        <w:w w:val="100"/>
        <w:lang w:val="en-US" w:eastAsia="en-US" w:bidi="ar-SA"/>
      </w:rPr>
    </w:lvl>
    <w:lvl w:ilvl="6">
      <w:start w:val="0"/>
      <w:numFmt w:val="bullet"/>
      <w:lvlText w:val="•"/>
      <w:lvlJc w:val="left"/>
      <w:pPr>
        <w:ind w:left="6531" w:hanging="541"/>
      </w:pPr>
      <w:rPr>
        <w:rFonts w:hint="default"/>
        <w:lang w:val="en-US" w:eastAsia="en-US" w:bidi="ar-SA"/>
      </w:rPr>
    </w:lvl>
    <w:lvl w:ilvl="7">
      <w:start w:val="0"/>
      <w:numFmt w:val="bullet"/>
      <w:lvlText w:val="•"/>
      <w:lvlJc w:val="left"/>
      <w:pPr>
        <w:ind w:left="7571" w:hanging="541"/>
      </w:pPr>
      <w:rPr>
        <w:rFonts w:hint="default"/>
        <w:lang w:val="en-US" w:eastAsia="en-US" w:bidi="ar-SA"/>
      </w:rPr>
    </w:lvl>
    <w:lvl w:ilvl="8">
      <w:start w:val="0"/>
      <w:numFmt w:val="bullet"/>
      <w:lvlText w:val="•"/>
      <w:lvlJc w:val="left"/>
      <w:pPr>
        <w:ind w:left="8611" w:hanging="541"/>
      </w:pPr>
      <w:rPr>
        <w:rFonts w:hint="default"/>
        <w:lang w:val="en-US" w:eastAsia="en-US" w:bidi="ar-SA"/>
      </w:rPr>
    </w:lvl>
  </w:abstractNum>
  <w:abstractNum w:abstractNumId="1">
    <w:nsid w:val="03644AE0"/>
    <w:multiLevelType w:val="hybridMultilevel"/>
    <w:tmpl w:val="897E35B6"/>
    <w:lvl w:ilvl="0">
      <w:start w:val="1"/>
      <w:numFmt w:val="lowerLetter"/>
      <w:lvlText w:val="(%1)"/>
      <w:lvlJc w:val="left"/>
      <w:pPr>
        <w:ind w:left="3340" w:hanging="298"/>
      </w:pPr>
      <w:rPr>
        <w:rFonts w:ascii="Times New Roman" w:eastAsia="Times New Roman" w:hAnsi="Times New Roman" w:cs="Times New Roman" w:hint="default"/>
        <w:b/>
        <w:bCs/>
        <w:i w:val="0"/>
        <w:iCs w:val="0"/>
        <w:spacing w:val="-1"/>
        <w:w w:val="100"/>
        <w:sz w:val="21"/>
        <w:szCs w:val="21"/>
        <w:lang w:val="en-US" w:eastAsia="en-US" w:bidi="ar-SA"/>
      </w:rPr>
    </w:lvl>
    <w:lvl w:ilvl="1">
      <w:start w:val="0"/>
      <w:numFmt w:val="bullet"/>
      <w:lvlText w:val="•"/>
      <w:lvlJc w:val="left"/>
      <w:pPr>
        <w:ind w:left="4076" w:hanging="298"/>
      </w:pPr>
      <w:rPr>
        <w:rFonts w:hint="default"/>
        <w:lang w:val="en-US" w:eastAsia="en-US" w:bidi="ar-SA"/>
      </w:rPr>
    </w:lvl>
    <w:lvl w:ilvl="2">
      <w:start w:val="0"/>
      <w:numFmt w:val="bullet"/>
      <w:lvlText w:val="•"/>
      <w:lvlJc w:val="left"/>
      <w:pPr>
        <w:ind w:left="4812" w:hanging="298"/>
      </w:pPr>
      <w:rPr>
        <w:rFonts w:hint="default"/>
        <w:lang w:val="en-US" w:eastAsia="en-US" w:bidi="ar-SA"/>
      </w:rPr>
    </w:lvl>
    <w:lvl w:ilvl="3">
      <w:start w:val="0"/>
      <w:numFmt w:val="bullet"/>
      <w:lvlText w:val="•"/>
      <w:lvlJc w:val="left"/>
      <w:pPr>
        <w:ind w:left="5548" w:hanging="298"/>
      </w:pPr>
      <w:rPr>
        <w:rFonts w:hint="default"/>
        <w:lang w:val="en-US" w:eastAsia="en-US" w:bidi="ar-SA"/>
      </w:rPr>
    </w:lvl>
    <w:lvl w:ilvl="4">
      <w:start w:val="0"/>
      <w:numFmt w:val="bullet"/>
      <w:lvlText w:val="•"/>
      <w:lvlJc w:val="left"/>
      <w:pPr>
        <w:ind w:left="6284" w:hanging="298"/>
      </w:pPr>
      <w:rPr>
        <w:rFonts w:hint="default"/>
        <w:lang w:val="en-US" w:eastAsia="en-US" w:bidi="ar-SA"/>
      </w:rPr>
    </w:lvl>
    <w:lvl w:ilvl="5">
      <w:start w:val="0"/>
      <w:numFmt w:val="bullet"/>
      <w:lvlText w:val="•"/>
      <w:lvlJc w:val="left"/>
      <w:pPr>
        <w:ind w:left="7020" w:hanging="298"/>
      </w:pPr>
      <w:rPr>
        <w:rFonts w:hint="default"/>
        <w:lang w:val="en-US" w:eastAsia="en-US" w:bidi="ar-SA"/>
      </w:rPr>
    </w:lvl>
    <w:lvl w:ilvl="6">
      <w:start w:val="0"/>
      <w:numFmt w:val="bullet"/>
      <w:lvlText w:val="•"/>
      <w:lvlJc w:val="left"/>
      <w:pPr>
        <w:ind w:left="7756" w:hanging="298"/>
      </w:pPr>
      <w:rPr>
        <w:rFonts w:hint="default"/>
        <w:lang w:val="en-US" w:eastAsia="en-US" w:bidi="ar-SA"/>
      </w:rPr>
    </w:lvl>
    <w:lvl w:ilvl="7">
      <w:start w:val="0"/>
      <w:numFmt w:val="bullet"/>
      <w:lvlText w:val="•"/>
      <w:lvlJc w:val="left"/>
      <w:pPr>
        <w:ind w:left="8492" w:hanging="298"/>
      </w:pPr>
      <w:rPr>
        <w:rFonts w:hint="default"/>
        <w:lang w:val="en-US" w:eastAsia="en-US" w:bidi="ar-SA"/>
      </w:rPr>
    </w:lvl>
    <w:lvl w:ilvl="8">
      <w:start w:val="0"/>
      <w:numFmt w:val="bullet"/>
      <w:lvlText w:val="•"/>
      <w:lvlJc w:val="left"/>
      <w:pPr>
        <w:ind w:left="9228" w:hanging="298"/>
      </w:pPr>
      <w:rPr>
        <w:rFonts w:hint="default"/>
        <w:lang w:val="en-US" w:eastAsia="en-US" w:bidi="ar-SA"/>
      </w:rPr>
    </w:lvl>
  </w:abstractNum>
  <w:abstractNum w:abstractNumId="2">
    <w:nsid w:val="069D6609"/>
    <w:multiLevelType w:val="hybridMultilevel"/>
    <w:tmpl w:val="4A26EB02"/>
    <w:lvl w:ilvl="0">
      <w:start w:val="1"/>
      <w:numFmt w:val="decimal"/>
      <w:lvlText w:val="%1."/>
      <w:lvlJc w:val="left"/>
      <w:pPr>
        <w:ind w:left="1386" w:hanging="152"/>
      </w:pPr>
      <w:rPr>
        <w:rFonts w:ascii="Times New Roman" w:eastAsia="Times New Roman" w:hAnsi="Times New Roman" w:cs="Times New Roman" w:hint="default"/>
        <w:b w:val="0"/>
        <w:bCs w:val="0"/>
        <w:i w:val="0"/>
        <w:iCs w:val="0"/>
        <w:color w:val="FF0000"/>
        <w:spacing w:val="0"/>
        <w:w w:val="100"/>
        <w:sz w:val="15"/>
        <w:szCs w:val="15"/>
        <w:lang w:val="en-US" w:eastAsia="en-US" w:bidi="ar-SA"/>
      </w:rPr>
    </w:lvl>
    <w:lvl w:ilvl="1">
      <w:start w:val="0"/>
      <w:numFmt w:val="bullet"/>
      <w:lvlText w:val="•"/>
      <w:lvlJc w:val="left"/>
      <w:pPr>
        <w:ind w:left="2312" w:hanging="152"/>
      </w:pPr>
      <w:rPr>
        <w:rFonts w:hint="default"/>
        <w:lang w:val="en-US" w:eastAsia="en-US" w:bidi="ar-SA"/>
      </w:rPr>
    </w:lvl>
    <w:lvl w:ilvl="2">
      <w:start w:val="0"/>
      <w:numFmt w:val="bullet"/>
      <w:lvlText w:val="•"/>
      <w:lvlJc w:val="left"/>
      <w:pPr>
        <w:ind w:left="3244" w:hanging="152"/>
      </w:pPr>
      <w:rPr>
        <w:rFonts w:hint="default"/>
        <w:lang w:val="en-US" w:eastAsia="en-US" w:bidi="ar-SA"/>
      </w:rPr>
    </w:lvl>
    <w:lvl w:ilvl="3">
      <w:start w:val="0"/>
      <w:numFmt w:val="bullet"/>
      <w:lvlText w:val="•"/>
      <w:lvlJc w:val="left"/>
      <w:pPr>
        <w:ind w:left="4176" w:hanging="152"/>
      </w:pPr>
      <w:rPr>
        <w:rFonts w:hint="default"/>
        <w:lang w:val="en-US" w:eastAsia="en-US" w:bidi="ar-SA"/>
      </w:rPr>
    </w:lvl>
    <w:lvl w:ilvl="4">
      <w:start w:val="0"/>
      <w:numFmt w:val="bullet"/>
      <w:lvlText w:val="•"/>
      <w:lvlJc w:val="left"/>
      <w:pPr>
        <w:ind w:left="5108" w:hanging="152"/>
      </w:pPr>
      <w:rPr>
        <w:rFonts w:hint="default"/>
        <w:lang w:val="en-US" w:eastAsia="en-US" w:bidi="ar-SA"/>
      </w:rPr>
    </w:lvl>
    <w:lvl w:ilvl="5">
      <w:start w:val="0"/>
      <w:numFmt w:val="bullet"/>
      <w:lvlText w:val="•"/>
      <w:lvlJc w:val="left"/>
      <w:pPr>
        <w:ind w:left="6040" w:hanging="152"/>
      </w:pPr>
      <w:rPr>
        <w:rFonts w:hint="default"/>
        <w:lang w:val="en-US" w:eastAsia="en-US" w:bidi="ar-SA"/>
      </w:rPr>
    </w:lvl>
    <w:lvl w:ilvl="6">
      <w:start w:val="0"/>
      <w:numFmt w:val="bullet"/>
      <w:lvlText w:val="•"/>
      <w:lvlJc w:val="left"/>
      <w:pPr>
        <w:ind w:left="6972" w:hanging="152"/>
      </w:pPr>
      <w:rPr>
        <w:rFonts w:hint="default"/>
        <w:lang w:val="en-US" w:eastAsia="en-US" w:bidi="ar-SA"/>
      </w:rPr>
    </w:lvl>
    <w:lvl w:ilvl="7">
      <w:start w:val="0"/>
      <w:numFmt w:val="bullet"/>
      <w:lvlText w:val="•"/>
      <w:lvlJc w:val="left"/>
      <w:pPr>
        <w:ind w:left="7904" w:hanging="152"/>
      </w:pPr>
      <w:rPr>
        <w:rFonts w:hint="default"/>
        <w:lang w:val="en-US" w:eastAsia="en-US" w:bidi="ar-SA"/>
      </w:rPr>
    </w:lvl>
    <w:lvl w:ilvl="8">
      <w:start w:val="0"/>
      <w:numFmt w:val="bullet"/>
      <w:lvlText w:val="•"/>
      <w:lvlJc w:val="left"/>
      <w:pPr>
        <w:ind w:left="8836" w:hanging="152"/>
      </w:pPr>
      <w:rPr>
        <w:rFonts w:hint="default"/>
        <w:lang w:val="en-US" w:eastAsia="en-US" w:bidi="ar-SA"/>
      </w:rPr>
    </w:lvl>
  </w:abstractNum>
  <w:abstractNum w:abstractNumId="3">
    <w:nsid w:val="0EED3A01"/>
    <w:multiLevelType w:val="hybridMultilevel"/>
    <w:tmpl w:val="E33C239E"/>
    <w:lvl w:ilvl="0">
      <w:start w:val="0"/>
      <w:numFmt w:val="bullet"/>
      <w:lvlText w:val="-"/>
      <w:lvlJc w:val="left"/>
      <w:pPr>
        <w:ind w:left="3700" w:hanging="360"/>
      </w:pPr>
      <w:rPr>
        <w:rFonts w:ascii="Times New Roman" w:eastAsia="Times New Roman" w:hAnsi="Times New Roman" w:cs="Times New Roman" w:hint="default"/>
      </w:rPr>
    </w:lvl>
    <w:lvl w:ilvl="1" w:tentative="1">
      <w:start w:val="1"/>
      <w:numFmt w:val="bullet"/>
      <w:lvlText w:val="o"/>
      <w:lvlJc w:val="left"/>
      <w:pPr>
        <w:ind w:left="4420" w:hanging="360"/>
      </w:pPr>
      <w:rPr>
        <w:rFonts w:ascii="Courier New" w:hAnsi="Courier New" w:cs="Courier New" w:hint="default"/>
      </w:rPr>
    </w:lvl>
    <w:lvl w:ilvl="2" w:tentative="1">
      <w:start w:val="1"/>
      <w:numFmt w:val="bullet"/>
      <w:lvlText w:val=""/>
      <w:lvlJc w:val="left"/>
      <w:pPr>
        <w:ind w:left="5140" w:hanging="360"/>
      </w:pPr>
      <w:rPr>
        <w:rFonts w:ascii="Wingdings" w:hAnsi="Wingdings" w:hint="default"/>
      </w:rPr>
    </w:lvl>
    <w:lvl w:ilvl="3" w:tentative="1">
      <w:start w:val="1"/>
      <w:numFmt w:val="bullet"/>
      <w:lvlText w:val=""/>
      <w:lvlJc w:val="left"/>
      <w:pPr>
        <w:ind w:left="5860" w:hanging="360"/>
      </w:pPr>
      <w:rPr>
        <w:rFonts w:ascii="Symbol" w:hAnsi="Symbol" w:hint="default"/>
      </w:rPr>
    </w:lvl>
    <w:lvl w:ilvl="4" w:tentative="1">
      <w:start w:val="1"/>
      <w:numFmt w:val="bullet"/>
      <w:lvlText w:val="o"/>
      <w:lvlJc w:val="left"/>
      <w:pPr>
        <w:ind w:left="6580" w:hanging="360"/>
      </w:pPr>
      <w:rPr>
        <w:rFonts w:ascii="Courier New" w:hAnsi="Courier New" w:cs="Courier New" w:hint="default"/>
      </w:rPr>
    </w:lvl>
    <w:lvl w:ilvl="5" w:tentative="1">
      <w:start w:val="1"/>
      <w:numFmt w:val="bullet"/>
      <w:lvlText w:val=""/>
      <w:lvlJc w:val="left"/>
      <w:pPr>
        <w:ind w:left="7300" w:hanging="360"/>
      </w:pPr>
      <w:rPr>
        <w:rFonts w:ascii="Wingdings" w:hAnsi="Wingdings" w:hint="default"/>
      </w:rPr>
    </w:lvl>
    <w:lvl w:ilvl="6" w:tentative="1">
      <w:start w:val="1"/>
      <w:numFmt w:val="bullet"/>
      <w:lvlText w:val=""/>
      <w:lvlJc w:val="left"/>
      <w:pPr>
        <w:ind w:left="8020" w:hanging="360"/>
      </w:pPr>
      <w:rPr>
        <w:rFonts w:ascii="Symbol" w:hAnsi="Symbol" w:hint="default"/>
      </w:rPr>
    </w:lvl>
    <w:lvl w:ilvl="7" w:tentative="1">
      <w:start w:val="1"/>
      <w:numFmt w:val="bullet"/>
      <w:lvlText w:val="o"/>
      <w:lvlJc w:val="left"/>
      <w:pPr>
        <w:ind w:left="8740" w:hanging="360"/>
      </w:pPr>
      <w:rPr>
        <w:rFonts w:ascii="Courier New" w:hAnsi="Courier New" w:cs="Courier New" w:hint="default"/>
      </w:rPr>
    </w:lvl>
    <w:lvl w:ilvl="8" w:tentative="1">
      <w:start w:val="1"/>
      <w:numFmt w:val="bullet"/>
      <w:lvlText w:val=""/>
      <w:lvlJc w:val="left"/>
      <w:pPr>
        <w:ind w:left="9460" w:hanging="360"/>
      </w:pPr>
      <w:rPr>
        <w:rFonts w:ascii="Wingdings" w:hAnsi="Wingdings" w:hint="default"/>
      </w:rPr>
    </w:lvl>
  </w:abstractNum>
  <w:abstractNum w:abstractNumId="4">
    <w:nsid w:val="108E5399"/>
    <w:multiLevelType w:val="hybridMultilevel"/>
    <w:tmpl w:val="91ACF8A0"/>
    <w:lvl w:ilvl="0">
      <w:start w:val="1"/>
      <w:numFmt w:val="decimal"/>
      <w:lvlText w:val="(%1)"/>
      <w:lvlJc w:val="left"/>
      <w:pPr>
        <w:ind w:left="3340" w:hanging="399"/>
      </w:pPr>
      <w:rPr>
        <w:rFonts w:hint="default"/>
        <w:spacing w:val="-1"/>
        <w:w w:val="100"/>
        <w:lang w:val="en-US" w:eastAsia="en-US" w:bidi="ar-SA"/>
      </w:rPr>
    </w:lvl>
    <w:lvl w:ilvl="1">
      <w:start w:val="0"/>
      <w:numFmt w:val="bullet"/>
      <w:lvlText w:val="•"/>
      <w:lvlJc w:val="left"/>
      <w:pPr>
        <w:ind w:left="4076" w:hanging="399"/>
      </w:pPr>
      <w:rPr>
        <w:rFonts w:hint="default"/>
        <w:lang w:val="en-US" w:eastAsia="en-US" w:bidi="ar-SA"/>
      </w:rPr>
    </w:lvl>
    <w:lvl w:ilvl="2">
      <w:start w:val="0"/>
      <w:numFmt w:val="bullet"/>
      <w:lvlText w:val="•"/>
      <w:lvlJc w:val="left"/>
      <w:pPr>
        <w:ind w:left="4812" w:hanging="399"/>
      </w:pPr>
      <w:rPr>
        <w:rFonts w:hint="default"/>
        <w:lang w:val="en-US" w:eastAsia="en-US" w:bidi="ar-SA"/>
      </w:rPr>
    </w:lvl>
    <w:lvl w:ilvl="3">
      <w:start w:val="0"/>
      <w:numFmt w:val="bullet"/>
      <w:lvlText w:val="•"/>
      <w:lvlJc w:val="left"/>
      <w:pPr>
        <w:ind w:left="5548" w:hanging="399"/>
      </w:pPr>
      <w:rPr>
        <w:rFonts w:hint="default"/>
        <w:lang w:val="en-US" w:eastAsia="en-US" w:bidi="ar-SA"/>
      </w:rPr>
    </w:lvl>
    <w:lvl w:ilvl="4">
      <w:start w:val="0"/>
      <w:numFmt w:val="bullet"/>
      <w:lvlText w:val="•"/>
      <w:lvlJc w:val="left"/>
      <w:pPr>
        <w:ind w:left="6284" w:hanging="399"/>
      </w:pPr>
      <w:rPr>
        <w:rFonts w:hint="default"/>
        <w:lang w:val="en-US" w:eastAsia="en-US" w:bidi="ar-SA"/>
      </w:rPr>
    </w:lvl>
    <w:lvl w:ilvl="5">
      <w:start w:val="0"/>
      <w:numFmt w:val="bullet"/>
      <w:lvlText w:val="•"/>
      <w:lvlJc w:val="left"/>
      <w:pPr>
        <w:ind w:left="7020" w:hanging="399"/>
      </w:pPr>
      <w:rPr>
        <w:rFonts w:hint="default"/>
        <w:lang w:val="en-US" w:eastAsia="en-US" w:bidi="ar-SA"/>
      </w:rPr>
    </w:lvl>
    <w:lvl w:ilvl="6">
      <w:start w:val="0"/>
      <w:numFmt w:val="bullet"/>
      <w:lvlText w:val="•"/>
      <w:lvlJc w:val="left"/>
      <w:pPr>
        <w:ind w:left="7756" w:hanging="399"/>
      </w:pPr>
      <w:rPr>
        <w:rFonts w:hint="default"/>
        <w:lang w:val="en-US" w:eastAsia="en-US" w:bidi="ar-SA"/>
      </w:rPr>
    </w:lvl>
    <w:lvl w:ilvl="7">
      <w:start w:val="0"/>
      <w:numFmt w:val="bullet"/>
      <w:lvlText w:val="•"/>
      <w:lvlJc w:val="left"/>
      <w:pPr>
        <w:ind w:left="8492" w:hanging="399"/>
      </w:pPr>
      <w:rPr>
        <w:rFonts w:hint="default"/>
        <w:lang w:val="en-US" w:eastAsia="en-US" w:bidi="ar-SA"/>
      </w:rPr>
    </w:lvl>
    <w:lvl w:ilvl="8">
      <w:start w:val="0"/>
      <w:numFmt w:val="bullet"/>
      <w:lvlText w:val="•"/>
      <w:lvlJc w:val="left"/>
      <w:pPr>
        <w:ind w:left="9228" w:hanging="399"/>
      </w:pPr>
      <w:rPr>
        <w:rFonts w:hint="default"/>
        <w:lang w:val="en-US" w:eastAsia="en-US" w:bidi="ar-SA"/>
      </w:rPr>
    </w:lvl>
  </w:abstractNum>
  <w:abstractNum w:abstractNumId="5">
    <w:nsid w:val="110B1902"/>
    <w:multiLevelType w:val="hybridMultilevel"/>
    <w:tmpl w:val="3DF098E2"/>
    <w:lvl w:ilvl="0">
      <w:start w:val="1"/>
      <w:numFmt w:val="decimal"/>
      <w:lvlText w:val="(%1)"/>
      <w:lvlJc w:val="left"/>
      <w:pPr>
        <w:ind w:left="720" w:hanging="360"/>
      </w:pPr>
      <w:rPr>
        <w:rFonts w:hint="default"/>
        <w:b/>
        <w:bCs/>
        <w:strike w:val="0"/>
        <w:sz w:val="24"/>
        <w:szCs w:val="24"/>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714A55"/>
    <w:multiLevelType w:val="hybridMultilevel"/>
    <w:tmpl w:val="8F9AA194"/>
    <w:lvl w:ilvl="0">
      <w:start w:val="1"/>
      <w:numFmt w:val="decimal"/>
      <w:lvlText w:val="(%1)"/>
      <w:lvlJc w:val="left"/>
      <w:pPr>
        <w:ind w:left="2880" w:hanging="360"/>
      </w:pPr>
      <w:rPr>
        <w:rFonts w:hint="default"/>
        <w:strike w:val="0"/>
      </w:rPr>
    </w:lvl>
    <w:lvl w:ilvl="1">
      <w:start w:val="1"/>
      <w:numFmt w:val="lowerLetter"/>
      <w:lvlText w:val="%2."/>
      <w:lvlJc w:val="left"/>
      <w:pPr>
        <w:ind w:left="3600" w:hanging="360"/>
      </w:pPr>
      <w:rPr>
        <w:b w:val="0"/>
        <w:bCs w:val="0"/>
        <w:color w:val="auto"/>
      </w:rPr>
    </w:lvl>
    <w:lvl w:ilvl="2">
      <w:start w:val="1"/>
      <w:numFmt w:val="lowerRoman"/>
      <w:lvlText w:val="%3."/>
      <w:lvlJc w:val="right"/>
      <w:pPr>
        <w:ind w:left="4320" w:hanging="180"/>
      </w:pPr>
    </w:lvl>
    <w:lvl w:ilvl="3">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7">
    <w:nsid w:val="119C3731"/>
    <w:multiLevelType w:val="hybridMultilevel"/>
    <w:tmpl w:val="02EECBF2"/>
    <w:lvl w:ilvl="0">
      <w:start w:val="1"/>
      <w:numFmt w:val="decimal"/>
      <w:lvlText w:val="(%1)"/>
      <w:lvlJc w:val="left"/>
      <w:pPr>
        <w:ind w:left="3881" w:hanging="541"/>
      </w:pPr>
      <w:rPr>
        <w:rFonts w:ascii="Times New Roman" w:eastAsia="Times New Roman" w:hAnsi="Times New Roman" w:cs="Times New Roman" w:hint="default"/>
        <w:b w:val="0"/>
        <w:bCs w:val="0"/>
        <w:i w:val="0"/>
        <w:iCs w:val="0"/>
        <w:spacing w:val="-1"/>
        <w:w w:val="100"/>
        <w:sz w:val="21"/>
        <w:szCs w:val="21"/>
        <w:lang w:val="en-US" w:eastAsia="en-US" w:bidi="ar-SA"/>
      </w:rPr>
    </w:lvl>
    <w:lvl w:ilvl="1">
      <w:start w:val="1"/>
      <w:numFmt w:val="lowerRoman"/>
      <w:lvlText w:val="(%2)"/>
      <w:lvlJc w:val="left"/>
      <w:pPr>
        <w:ind w:left="4420" w:hanging="541"/>
      </w:pPr>
      <w:rPr>
        <w:rFonts w:ascii="Times New Roman" w:eastAsia="Times New Roman" w:hAnsi="Times New Roman" w:cs="Times New Roman" w:hint="default"/>
        <w:b w:val="0"/>
        <w:bCs w:val="0"/>
        <w:i w:val="0"/>
        <w:iCs w:val="0"/>
        <w:spacing w:val="-2"/>
        <w:w w:val="100"/>
        <w:sz w:val="21"/>
        <w:szCs w:val="21"/>
        <w:lang w:val="en-US" w:eastAsia="en-US" w:bidi="ar-SA"/>
      </w:rPr>
    </w:lvl>
    <w:lvl w:ilvl="2">
      <w:start w:val="0"/>
      <w:numFmt w:val="bullet"/>
      <w:lvlText w:val="•"/>
      <w:lvlJc w:val="left"/>
      <w:pPr>
        <w:ind w:left="5117" w:hanging="541"/>
      </w:pPr>
      <w:rPr>
        <w:rFonts w:hint="default"/>
        <w:lang w:val="en-US" w:eastAsia="en-US" w:bidi="ar-SA"/>
      </w:rPr>
    </w:lvl>
    <w:lvl w:ilvl="3">
      <w:start w:val="0"/>
      <w:numFmt w:val="bullet"/>
      <w:lvlText w:val="•"/>
      <w:lvlJc w:val="left"/>
      <w:pPr>
        <w:ind w:left="5815" w:hanging="541"/>
      </w:pPr>
      <w:rPr>
        <w:rFonts w:hint="default"/>
        <w:lang w:val="en-US" w:eastAsia="en-US" w:bidi="ar-SA"/>
      </w:rPr>
    </w:lvl>
    <w:lvl w:ilvl="4">
      <w:start w:val="0"/>
      <w:numFmt w:val="bullet"/>
      <w:lvlText w:val="•"/>
      <w:lvlJc w:val="left"/>
      <w:pPr>
        <w:ind w:left="6513" w:hanging="541"/>
      </w:pPr>
      <w:rPr>
        <w:rFonts w:hint="default"/>
        <w:lang w:val="en-US" w:eastAsia="en-US" w:bidi="ar-SA"/>
      </w:rPr>
    </w:lvl>
    <w:lvl w:ilvl="5">
      <w:start w:val="0"/>
      <w:numFmt w:val="bullet"/>
      <w:lvlText w:val="•"/>
      <w:lvlJc w:val="left"/>
      <w:pPr>
        <w:ind w:left="7211" w:hanging="541"/>
      </w:pPr>
      <w:rPr>
        <w:rFonts w:hint="default"/>
        <w:lang w:val="en-US" w:eastAsia="en-US" w:bidi="ar-SA"/>
      </w:rPr>
    </w:lvl>
    <w:lvl w:ilvl="6">
      <w:start w:val="0"/>
      <w:numFmt w:val="bullet"/>
      <w:lvlText w:val="•"/>
      <w:lvlJc w:val="left"/>
      <w:pPr>
        <w:ind w:left="7908" w:hanging="541"/>
      </w:pPr>
      <w:rPr>
        <w:rFonts w:hint="default"/>
        <w:lang w:val="en-US" w:eastAsia="en-US" w:bidi="ar-SA"/>
      </w:rPr>
    </w:lvl>
    <w:lvl w:ilvl="7">
      <w:start w:val="0"/>
      <w:numFmt w:val="bullet"/>
      <w:lvlText w:val="•"/>
      <w:lvlJc w:val="left"/>
      <w:pPr>
        <w:ind w:left="8606" w:hanging="541"/>
      </w:pPr>
      <w:rPr>
        <w:rFonts w:hint="default"/>
        <w:lang w:val="en-US" w:eastAsia="en-US" w:bidi="ar-SA"/>
      </w:rPr>
    </w:lvl>
    <w:lvl w:ilvl="8">
      <w:start w:val="0"/>
      <w:numFmt w:val="bullet"/>
      <w:lvlText w:val="•"/>
      <w:lvlJc w:val="left"/>
      <w:pPr>
        <w:ind w:left="9304" w:hanging="541"/>
      </w:pPr>
      <w:rPr>
        <w:rFonts w:hint="default"/>
        <w:lang w:val="en-US" w:eastAsia="en-US" w:bidi="ar-SA"/>
      </w:rPr>
    </w:lvl>
  </w:abstractNum>
  <w:abstractNum w:abstractNumId="8">
    <w:nsid w:val="13EA1D9D"/>
    <w:multiLevelType w:val="hybridMultilevel"/>
    <w:tmpl w:val="E7C62D1C"/>
    <w:lvl w:ilvl="0">
      <w:start w:val="1"/>
      <w:numFmt w:val="decimal"/>
      <w:lvlText w:val="(%1)"/>
      <w:lvlJc w:val="left"/>
      <w:pPr>
        <w:ind w:left="2823" w:hanging="360"/>
      </w:pPr>
      <w:rPr>
        <w:rFonts w:hint="default"/>
      </w:rPr>
    </w:lvl>
    <w:lvl w:ilvl="1">
      <w:start w:val="1"/>
      <w:numFmt w:val="lowerLetter"/>
      <w:lvlText w:val="%2."/>
      <w:lvlJc w:val="left"/>
      <w:pPr>
        <w:ind w:left="3600" w:hanging="360"/>
      </w:pPr>
      <w:rPr>
        <w:b w:val="0"/>
        <w:bCs w:val="0"/>
        <w:color w:val="auto"/>
        <w:sz w:val="22"/>
        <w:szCs w:val="22"/>
      </w:rPr>
    </w:lvl>
    <w:lvl w:ilvl="2">
      <w:start w:val="1"/>
      <w:numFmt w:val="lowerRoman"/>
      <w:lvlText w:val="%3."/>
      <w:lvlJc w:val="right"/>
      <w:pPr>
        <w:ind w:left="4263" w:hanging="180"/>
      </w:pPr>
    </w:lvl>
    <w:lvl w:ilvl="3" w:tentative="1">
      <w:start w:val="1"/>
      <w:numFmt w:val="decimal"/>
      <w:lvlText w:val="%4."/>
      <w:lvlJc w:val="left"/>
      <w:pPr>
        <w:ind w:left="4983" w:hanging="360"/>
      </w:pPr>
    </w:lvl>
    <w:lvl w:ilvl="4" w:tentative="1">
      <w:start w:val="1"/>
      <w:numFmt w:val="lowerLetter"/>
      <w:lvlText w:val="%5."/>
      <w:lvlJc w:val="left"/>
      <w:pPr>
        <w:ind w:left="5703" w:hanging="360"/>
      </w:pPr>
    </w:lvl>
    <w:lvl w:ilvl="5" w:tentative="1">
      <w:start w:val="1"/>
      <w:numFmt w:val="lowerRoman"/>
      <w:lvlText w:val="%6."/>
      <w:lvlJc w:val="right"/>
      <w:pPr>
        <w:ind w:left="6423" w:hanging="180"/>
      </w:pPr>
    </w:lvl>
    <w:lvl w:ilvl="6" w:tentative="1">
      <w:start w:val="1"/>
      <w:numFmt w:val="decimal"/>
      <w:lvlText w:val="%7."/>
      <w:lvlJc w:val="left"/>
      <w:pPr>
        <w:ind w:left="7143" w:hanging="360"/>
      </w:pPr>
    </w:lvl>
    <w:lvl w:ilvl="7" w:tentative="1">
      <w:start w:val="1"/>
      <w:numFmt w:val="lowerLetter"/>
      <w:lvlText w:val="%8."/>
      <w:lvlJc w:val="left"/>
      <w:pPr>
        <w:ind w:left="7863" w:hanging="360"/>
      </w:pPr>
    </w:lvl>
    <w:lvl w:ilvl="8" w:tentative="1">
      <w:start w:val="1"/>
      <w:numFmt w:val="lowerRoman"/>
      <w:lvlText w:val="%9."/>
      <w:lvlJc w:val="right"/>
      <w:pPr>
        <w:ind w:left="8583" w:hanging="180"/>
      </w:pPr>
    </w:lvl>
  </w:abstractNum>
  <w:abstractNum w:abstractNumId="9">
    <w:nsid w:val="1883134F"/>
    <w:multiLevelType w:val="hybridMultilevel"/>
    <w:tmpl w:val="06761F6C"/>
    <w:lvl w:ilvl="0">
      <w:start w:val="1"/>
      <w:numFmt w:val="lowerLetter"/>
      <w:lvlText w:val="(%1)"/>
      <w:lvlJc w:val="left"/>
      <w:pPr>
        <w:ind w:left="820" w:hanging="298"/>
      </w:pPr>
      <w:rPr>
        <w:rFonts w:ascii="Times New Roman" w:eastAsia="Times New Roman" w:hAnsi="Times New Roman" w:cs="Times New Roman" w:hint="default"/>
        <w:b/>
        <w:bCs/>
        <w:i w:val="0"/>
        <w:iCs w:val="0"/>
        <w:spacing w:val="-1"/>
        <w:w w:val="100"/>
        <w:sz w:val="21"/>
        <w:szCs w:val="21"/>
        <w:lang w:val="en-US" w:eastAsia="en-US" w:bidi="ar-SA"/>
      </w:rPr>
    </w:lvl>
    <w:lvl w:ilvl="1">
      <w:start w:val="1"/>
      <w:numFmt w:val="decimal"/>
      <w:lvlText w:val="(%2)"/>
      <w:lvlJc w:val="left"/>
      <w:pPr>
        <w:ind w:left="4419" w:hanging="541"/>
      </w:pPr>
      <w:rPr>
        <w:rFonts w:ascii="Times New Roman" w:eastAsia="Times New Roman" w:hAnsi="Times New Roman" w:cs="Times New Roman" w:hint="default"/>
        <w:b w:val="0"/>
        <w:bCs w:val="0"/>
        <w:i w:val="0"/>
        <w:iCs w:val="0"/>
        <w:spacing w:val="-1"/>
        <w:w w:val="100"/>
        <w:sz w:val="21"/>
        <w:szCs w:val="21"/>
        <w:lang w:val="en-US" w:eastAsia="en-US" w:bidi="ar-SA"/>
      </w:rPr>
    </w:lvl>
    <w:lvl w:ilvl="2">
      <w:start w:val="1"/>
      <w:numFmt w:val="lowerRoman"/>
      <w:lvlText w:val="(%3)"/>
      <w:lvlJc w:val="left"/>
      <w:pPr>
        <w:ind w:left="4959" w:hanging="541"/>
      </w:pPr>
      <w:rPr>
        <w:rFonts w:ascii="Times New Roman" w:eastAsia="Times New Roman" w:hAnsi="Times New Roman" w:cs="Times New Roman" w:hint="default"/>
        <w:b w:val="0"/>
        <w:bCs w:val="0"/>
        <w:i w:val="0"/>
        <w:iCs w:val="0"/>
        <w:spacing w:val="-2"/>
        <w:w w:val="100"/>
        <w:sz w:val="21"/>
        <w:szCs w:val="21"/>
        <w:lang w:val="en-US" w:eastAsia="en-US" w:bidi="ar-SA"/>
      </w:rPr>
    </w:lvl>
    <w:lvl w:ilvl="3">
      <w:start w:val="0"/>
      <w:numFmt w:val="bullet"/>
      <w:lvlText w:val="•"/>
      <w:lvlJc w:val="left"/>
      <w:pPr>
        <w:ind w:left="5677" w:hanging="541"/>
      </w:pPr>
      <w:rPr>
        <w:rFonts w:hint="default"/>
        <w:lang w:val="en-US" w:eastAsia="en-US" w:bidi="ar-SA"/>
      </w:rPr>
    </w:lvl>
    <w:lvl w:ilvl="4">
      <w:start w:val="0"/>
      <w:numFmt w:val="bullet"/>
      <w:lvlText w:val="•"/>
      <w:lvlJc w:val="left"/>
      <w:pPr>
        <w:ind w:left="6395" w:hanging="541"/>
      </w:pPr>
      <w:rPr>
        <w:rFonts w:hint="default"/>
        <w:lang w:val="en-US" w:eastAsia="en-US" w:bidi="ar-SA"/>
      </w:rPr>
    </w:lvl>
    <w:lvl w:ilvl="5">
      <w:start w:val="0"/>
      <w:numFmt w:val="bullet"/>
      <w:lvlText w:val="•"/>
      <w:lvlJc w:val="left"/>
      <w:pPr>
        <w:ind w:left="7112" w:hanging="541"/>
      </w:pPr>
      <w:rPr>
        <w:rFonts w:hint="default"/>
        <w:lang w:val="en-US" w:eastAsia="en-US" w:bidi="ar-SA"/>
      </w:rPr>
    </w:lvl>
    <w:lvl w:ilvl="6">
      <w:start w:val="0"/>
      <w:numFmt w:val="bullet"/>
      <w:lvlText w:val="•"/>
      <w:lvlJc w:val="left"/>
      <w:pPr>
        <w:ind w:left="7830" w:hanging="541"/>
      </w:pPr>
      <w:rPr>
        <w:rFonts w:hint="default"/>
        <w:lang w:val="en-US" w:eastAsia="en-US" w:bidi="ar-SA"/>
      </w:rPr>
    </w:lvl>
    <w:lvl w:ilvl="7">
      <w:start w:val="0"/>
      <w:numFmt w:val="bullet"/>
      <w:lvlText w:val="•"/>
      <w:lvlJc w:val="left"/>
      <w:pPr>
        <w:ind w:left="8547" w:hanging="541"/>
      </w:pPr>
      <w:rPr>
        <w:rFonts w:hint="default"/>
        <w:lang w:val="en-US" w:eastAsia="en-US" w:bidi="ar-SA"/>
      </w:rPr>
    </w:lvl>
    <w:lvl w:ilvl="8">
      <w:start w:val="0"/>
      <w:numFmt w:val="bullet"/>
      <w:lvlText w:val="•"/>
      <w:lvlJc w:val="left"/>
      <w:pPr>
        <w:ind w:left="9265" w:hanging="541"/>
      </w:pPr>
      <w:rPr>
        <w:rFonts w:hint="default"/>
        <w:lang w:val="en-US" w:eastAsia="en-US" w:bidi="ar-SA"/>
      </w:rPr>
    </w:lvl>
  </w:abstractNum>
  <w:abstractNum w:abstractNumId="10">
    <w:nsid w:val="18E95183"/>
    <w:multiLevelType w:val="hybridMultilevel"/>
    <w:tmpl w:val="A740CD30"/>
    <w:lvl w:ilvl="0">
      <w:start w:val="1"/>
      <w:numFmt w:val="decimal"/>
      <w:lvlText w:val="(%1)"/>
      <w:lvlJc w:val="left"/>
      <w:pPr>
        <w:ind w:left="2880" w:hanging="360"/>
      </w:pPr>
      <w:rPr>
        <w:rFonts w:hint="default"/>
        <w:strike w:val="0"/>
      </w:rPr>
    </w:lvl>
    <w:lvl w:ilvl="1">
      <w:start w:val="1"/>
      <w:numFmt w:val="lowerLetter"/>
      <w:lvlText w:val="%2."/>
      <w:lvlJc w:val="left"/>
      <w:pPr>
        <w:ind w:left="3600" w:hanging="360"/>
      </w:pPr>
      <w:rPr>
        <w:b w:val="0"/>
        <w:bCs w:val="0"/>
        <w:sz w:val="22"/>
        <w:szCs w:val="22"/>
      </w:rPr>
    </w:lvl>
    <w:lvl w:ilvl="2">
      <w:start w:val="1"/>
      <w:numFmt w:val="lowerRoman"/>
      <w:lvlText w:val="%3."/>
      <w:lvlJc w:val="right"/>
      <w:pPr>
        <w:ind w:left="4320" w:hanging="180"/>
      </w:pPr>
    </w:lvl>
    <w:lvl w:ilvl="3">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1">
    <w:nsid w:val="194B04A2"/>
    <w:multiLevelType w:val="hybridMultilevel"/>
    <w:tmpl w:val="F990D098"/>
    <w:lvl w:ilvl="0">
      <w:start w:val="6"/>
      <w:numFmt w:val="decimal"/>
      <w:lvlText w:val="%1."/>
      <w:lvlJc w:val="left"/>
      <w:pPr>
        <w:ind w:left="1235" w:hanging="152"/>
      </w:pPr>
      <w:rPr>
        <w:rFonts w:ascii="Times New Roman" w:eastAsia="Times New Roman" w:hAnsi="Times New Roman" w:cs="Times New Roman" w:hint="default"/>
        <w:b w:val="0"/>
        <w:bCs w:val="0"/>
        <w:i w:val="0"/>
        <w:iCs w:val="0"/>
        <w:color w:val="FF0000"/>
        <w:spacing w:val="0"/>
        <w:w w:val="100"/>
        <w:sz w:val="15"/>
        <w:szCs w:val="15"/>
        <w:lang w:val="en-US" w:eastAsia="en-US" w:bidi="ar-SA"/>
      </w:rPr>
    </w:lvl>
    <w:lvl w:ilvl="1">
      <w:start w:val="0"/>
      <w:numFmt w:val="bullet"/>
      <w:lvlText w:val="•"/>
      <w:lvlJc w:val="left"/>
      <w:pPr>
        <w:ind w:left="2186" w:hanging="152"/>
      </w:pPr>
      <w:rPr>
        <w:rFonts w:hint="default"/>
        <w:lang w:val="en-US" w:eastAsia="en-US" w:bidi="ar-SA"/>
      </w:rPr>
    </w:lvl>
    <w:lvl w:ilvl="2">
      <w:start w:val="0"/>
      <w:numFmt w:val="bullet"/>
      <w:lvlText w:val="•"/>
      <w:lvlJc w:val="left"/>
      <w:pPr>
        <w:ind w:left="3132" w:hanging="152"/>
      </w:pPr>
      <w:rPr>
        <w:rFonts w:hint="default"/>
        <w:lang w:val="en-US" w:eastAsia="en-US" w:bidi="ar-SA"/>
      </w:rPr>
    </w:lvl>
    <w:lvl w:ilvl="3">
      <w:start w:val="0"/>
      <w:numFmt w:val="bullet"/>
      <w:lvlText w:val="•"/>
      <w:lvlJc w:val="left"/>
      <w:pPr>
        <w:ind w:left="4078" w:hanging="152"/>
      </w:pPr>
      <w:rPr>
        <w:rFonts w:hint="default"/>
        <w:lang w:val="en-US" w:eastAsia="en-US" w:bidi="ar-SA"/>
      </w:rPr>
    </w:lvl>
    <w:lvl w:ilvl="4">
      <w:start w:val="0"/>
      <w:numFmt w:val="bullet"/>
      <w:lvlText w:val="•"/>
      <w:lvlJc w:val="left"/>
      <w:pPr>
        <w:ind w:left="5024" w:hanging="152"/>
      </w:pPr>
      <w:rPr>
        <w:rFonts w:hint="default"/>
        <w:lang w:val="en-US" w:eastAsia="en-US" w:bidi="ar-SA"/>
      </w:rPr>
    </w:lvl>
    <w:lvl w:ilvl="5">
      <w:start w:val="0"/>
      <w:numFmt w:val="bullet"/>
      <w:lvlText w:val="•"/>
      <w:lvlJc w:val="left"/>
      <w:pPr>
        <w:ind w:left="5970" w:hanging="152"/>
      </w:pPr>
      <w:rPr>
        <w:rFonts w:hint="default"/>
        <w:lang w:val="en-US" w:eastAsia="en-US" w:bidi="ar-SA"/>
      </w:rPr>
    </w:lvl>
    <w:lvl w:ilvl="6">
      <w:start w:val="0"/>
      <w:numFmt w:val="bullet"/>
      <w:lvlText w:val="•"/>
      <w:lvlJc w:val="left"/>
      <w:pPr>
        <w:ind w:left="6916" w:hanging="152"/>
      </w:pPr>
      <w:rPr>
        <w:rFonts w:hint="default"/>
        <w:lang w:val="en-US" w:eastAsia="en-US" w:bidi="ar-SA"/>
      </w:rPr>
    </w:lvl>
    <w:lvl w:ilvl="7">
      <w:start w:val="0"/>
      <w:numFmt w:val="bullet"/>
      <w:lvlText w:val="•"/>
      <w:lvlJc w:val="left"/>
      <w:pPr>
        <w:ind w:left="7862" w:hanging="152"/>
      </w:pPr>
      <w:rPr>
        <w:rFonts w:hint="default"/>
        <w:lang w:val="en-US" w:eastAsia="en-US" w:bidi="ar-SA"/>
      </w:rPr>
    </w:lvl>
    <w:lvl w:ilvl="8">
      <w:start w:val="0"/>
      <w:numFmt w:val="bullet"/>
      <w:lvlText w:val="•"/>
      <w:lvlJc w:val="left"/>
      <w:pPr>
        <w:ind w:left="8808" w:hanging="152"/>
      </w:pPr>
      <w:rPr>
        <w:rFonts w:hint="default"/>
        <w:lang w:val="en-US" w:eastAsia="en-US" w:bidi="ar-SA"/>
      </w:rPr>
    </w:lvl>
  </w:abstractNum>
  <w:abstractNum w:abstractNumId="12">
    <w:nsid w:val="1A4E6574"/>
    <w:multiLevelType w:val="multilevel"/>
    <w:tmpl w:val="84AADFC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b/>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D711EA6"/>
    <w:multiLevelType w:val="hybridMultilevel"/>
    <w:tmpl w:val="01906362"/>
    <w:lvl w:ilvl="0">
      <w:start w:val="1"/>
      <w:numFmt w:val="lowerRoman"/>
      <w:lvlText w:val="(%1)"/>
      <w:lvlJc w:val="left"/>
      <w:pPr>
        <w:ind w:left="688" w:hanging="541"/>
      </w:pPr>
      <w:rPr>
        <w:rFonts w:ascii="Times New Roman" w:eastAsia="Times New Roman" w:hAnsi="Times New Roman" w:cs="Times New Roman" w:hint="default"/>
        <w:b w:val="0"/>
        <w:bCs w:val="0"/>
        <w:i w:val="0"/>
        <w:iCs w:val="0"/>
        <w:spacing w:val="-2"/>
        <w:w w:val="100"/>
        <w:sz w:val="21"/>
        <w:szCs w:val="21"/>
        <w:lang w:val="en-US" w:eastAsia="en-US" w:bidi="ar-SA"/>
      </w:rPr>
    </w:lvl>
    <w:lvl w:ilvl="1">
      <w:start w:val="0"/>
      <w:numFmt w:val="bullet"/>
      <w:lvlText w:val="•"/>
      <w:lvlJc w:val="left"/>
      <w:pPr>
        <w:ind w:left="1289" w:hanging="541"/>
      </w:pPr>
      <w:rPr>
        <w:rFonts w:hint="default"/>
        <w:lang w:val="en-US" w:eastAsia="en-US" w:bidi="ar-SA"/>
      </w:rPr>
    </w:lvl>
    <w:lvl w:ilvl="2">
      <w:start w:val="0"/>
      <w:numFmt w:val="bullet"/>
      <w:lvlText w:val="•"/>
      <w:lvlJc w:val="left"/>
      <w:pPr>
        <w:ind w:left="1898" w:hanging="541"/>
      </w:pPr>
      <w:rPr>
        <w:rFonts w:hint="default"/>
        <w:lang w:val="en-US" w:eastAsia="en-US" w:bidi="ar-SA"/>
      </w:rPr>
    </w:lvl>
    <w:lvl w:ilvl="3">
      <w:start w:val="0"/>
      <w:numFmt w:val="bullet"/>
      <w:lvlText w:val="•"/>
      <w:lvlJc w:val="left"/>
      <w:pPr>
        <w:ind w:left="2507" w:hanging="541"/>
      </w:pPr>
      <w:rPr>
        <w:rFonts w:hint="default"/>
        <w:lang w:val="en-US" w:eastAsia="en-US" w:bidi="ar-SA"/>
      </w:rPr>
    </w:lvl>
    <w:lvl w:ilvl="4">
      <w:start w:val="0"/>
      <w:numFmt w:val="bullet"/>
      <w:lvlText w:val="•"/>
      <w:lvlJc w:val="left"/>
      <w:pPr>
        <w:ind w:left="3116" w:hanging="541"/>
      </w:pPr>
      <w:rPr>
        <w:rFonts w:hint="default"/>
        <w:lang w:val="en-US" w:eastAsia="en-US" w:bidi="ar-SA"/>
      </w:rPr>
    </w:lvl>
    <w:lvl w:ilvl="5">
      <w:start w:val="0"/>
      <w:numFmt w:val="bullet"/>
      <w:lvlText w:val="•"/>
      <w:lvlJc w:val="left"/>
      <w:pPr>
        <w:ind w:left="3725" w:hanging="541"/>
      </w:pPr>
      <w:rPr>
        <w:rFonts w:hint="default"/>
        <w:lang w:val="en-US" w:eastAsia="en-US" w:bidi="ar-SA"/>
      </w:rPr>
    </w:lvl>
    <w:lvl w:ilvl="6">
      <w:start w:val="0"/>
      <w:numFmt w:val="bullet"/>
      <w:lvlText w:val="•"/>
      <w:lvlJc w:val="left"/>
      <w:pPr>
        <w:ind w:left="4334" w:hanging="541"/>
      </w:pPr>
      <w:rPr>
        <w:rFonts w:hint="default"/>
        <w:lang w:val="en-US" w:eastAsia="en-US" w:bidi="ar-SA"/>
      </w:rPr>
    </w:lvl>
    <w:lvl w:ilvl="7">
      <w:start w:val="0"/>
      <w:numFmt w:val="bullet"/>
      <w:lvlText w:val="•"/>
      <w:lvlJc w:val="left"/>
      <w:pPr>
        <w:ind w:left="4943" w:hanging="541"/>
      </w:pPr>
      <w:rPr>
        <w:rFonts w:hint="default"/>
        <w:lang w:val="en-US" w:eastAsia="en-US" w:bidi="ar-SA"/>
      </w:rPr>
    </w:lvl>
    <w:lvl w:ilvl="8">
      <w:start w:val="0"/>
      <w:numFmt w:val="bullet"/>
      <w:lvlText w:val="•"/>
      <w:lvlJc w:val="left"/>
      <w:pPr>
        <w:ind w:left="5552" w:hanging="541"/>
      </w:pPr>
      <w:rPr>
        <w:rFonts w:hint="default"/>
        <w:lang w:val="en-US" w:eastAsia="en-US" w:bidi="ar-SA"/>
      </w:rPr>
    </w:lvl>
  </w:abstractNum>
  <w:abstractNum w:abstractNumId="14">
    <w:nsid w:val="1EC8188F"/>
    <w:multiLevelType w:val="hybridMultilevel"/>
    <w:tmpl w:val="0D0C0A9A"/>
    <w:lvl w:ilvl="0">
      <w:start w:val="1"/>
      <w:numFmt w:val="low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5">
    <w:nsid w:val="21C6598A"/>
    <w:multiLevelType w:val="hybridMultilevel"/>
    <w:tmpl w:val="B8947946"/>
    <w:lvl w:ilvl="0">
      <w:start w:val="4"/>
      <w:numFmt w:val="lowerLetter"/>
      <w:lvlText w:val="(%1)"/>
      <w:lvlJc w:val="left"/>
      <w:pPr>
        <w:ind w:left="1130" w:hanging="310"/>
      </w:pPr>
      <w:rPr>
        <w:rFonts w:ascii="Times New Roman" w:eastAsia="Times New Roman" w:hAnsi="Times New Roman" w:cs="Times New Roman" w:hint="default"/>
        <w:b/>
        <w:bCs/>
        <w:i w:val="0"/>
        <w:iCs w:val="0"/>
        <w:spacing w:val="-1"/>
        <w:w w:val="100"/>
        <w:sz w:val="21"/>
        <w:szCs w:val="21"/>
        <w:lang w:val="en-US" w:eastAsia="en-US" w:bidi="ar-SA"/>
      </w:rPr>
    </w:lvl>
    <w:lvl w:ilvl="1">
      <w:start w:val="3"/>
      <w:numFmt w:val="decimal"/>
      <w:lvlText w:val="(%2)"/>
      <w:lvlJc w:val="left"/>
      <w:pPr>
        <w:ind w:left="3880" w:hanging="541"/>
      </w:pPr>
      <w:rPr>
        <w:rFonts w:ascii="Times New Roman" w:eastAsia="Times New Roman" w:hAnsi="Times New Roman" w:cs="Times New Roman" w:hint="default"/>
        <w:b w:val="0"/>
        <w:bCs w:val="0"/>
        <w:i w:val="0"/>
        <w:iCs w:val="0"/>
        <w:spacing w:val="-1"/>
        <w:w w:val="100"/>
        <w:sz w:val="21"/>
        <w:szCs w:val="21"/>
        <w:lang w:val="en-US" w:eastAsia="en-US" w:bidi="ar-SA"/>
      </w:rPr>
    </w:lvl>
    <w:lvl w:ilvl="2">
      <w:start w:val="0"/>
      <w:numFmt w:val="bullet"/>
      <w:lvlText w:val="•"/>
      <w:lvlJc w:val="left"/>
      <w:pPr>
        <w:ind w:left="4637" w:hanging="541"/>
      </w:pPr>
      <w:rPr>
        <w:rFonts w:hint="default"/>
        <w:lang w:val="en-US" w:eastAsia="en-US" w:bidi="ar-SA"/>
      </w:rPr>
    </w:lvl>
    <w:lvl w:ilvl="3">
      <w:start w:val="0"/>
      <w:numFmt w:val="bullet"/>
      <w:lvlText w:val="•"/>
      <w:lvlJc w:val="left"/>
      <w:pPr>
        <w:ind w:left="5395" w:hanging="541"/>
      </w:pPr>
      <w:rPr>
        <w:rFonts w:hint="default"/>
        <w:lang w:val="en-US" w:eastAsia="en-US" w:bidi="ar-SA"/>
      </w:rPr>
    </w:lvl>
    <w:lvl w:ilvl="4">
      <w:start w:val="0"/>
      <w:numFmt w:val="bullet"/>
      <w:lvlText w:val="•"/>
      <w:lvlJc w:val="left"/>
      <w:pPr>
        <w:ind w:left="6153" w:hanging="541"/>
      </w:pPr>
      <w:rPr>
        <w:rFonts w:hint="default"/>
        <w:lang w:val="en-US" w:eastAsia="en-US" w:bidi="ar-SA"/>
      </w:rPr>
    </w:lvl>
    <w:lvl w:ilvl="5">
      <w:start w:val="0"/>
      <w:numFmt w:val="bullet"/>
      <w:lvlText w:val="•"/>
      <w:lvlJc w:val="left"/>
      <w:pPr>
        <w:ind w:left="6911" w:hanging="541"/>
      </w:pPr>
      <w:rPr>
        <w:rFonts w:hint="default"/>
        <w:lang w:val="en-US" w:eastAsia="en-US" w:bidi="ar-SA"/>
      </w:rPr>
    </w:lvl>
    <w:lvl w:ilvl="6">
      <w:start w:val="0"/>
      <w:numFmt w:val="bullet"/>
      <w:lvlText w:val="•"/>
      <w:lvlJc w:val="left"/>
      <w:pPr>
        <w:ind w:left="7668" w:hanging="541"/>
      </w:pPr>
      <w:rPr>
        <w:rFonts w:hint="default"/>
        <w:lang w:val="en-US" w:eastAsia="en-US" w:bidi="ar-SA"/>
      </w:rPr>
    </w:lvl>
    <w:lvl w:ilvl="7">
      <w:start w:val="0"/>
      <w:numFmt w:val="bullet"/>
      <w:lvlText w:val="•"/>
      <w:lvlJc w:val="left"/>
      <w:pPr>
        <w:ind w:left="8426" w:hanging="541"/>
      </w:pPr>
      <w:rPr>
        <w:rFonts w:hint="default"/>
        <w:lang w:val="en-US" w:eastAsia="en-US" w:bidi="ar-SA"/>
      </w:rPr>
    </w:lvl>
    <w:lvl w:ilvl="8">
      <w:start w:val="0"/>
      <w:numFmt w:val="bullet"/>
      <w:lvlText w:val="•"/>
      <w:lvlJc w:val="left"/>
      <w:pPr>
        <w:ind w:left="9184" w:hanging="541"/>
      </w:pPr>
      <w:rPr>
        <w:rFonts w:hint="default"/>
        <w:lang w:val="en-US" w:eastAsia="en-US" w:bidi="ar-SA"/>
      </w:rPr>
    </w:lvl>
  </w:abstractNum>
  <w:abstractNum w:abstractNumId="16">
    <w:nsid w:val="27761E2A"/>
    <w:multiLevelType w:val="hybridMultilevel"/>
    <w:tmpl w:val="A13284D0"/>
    <w:lvl w:ilvl="0">
      <w:start w:val="1"/>
      <w:numFmt w:val="decimal"/>
      <w:lvlText w:val="(%1)"/>
      <w:lvlJc w:val="left"/>
      <w:pPr>
        <w:ind w:left="2340" w:hanging="360"/>
      </w:pPr>
      <w:rPr>
        <w:rFonts w:hint="default"/>
        <w:b/>
        <w:bCs/>
        <w:i w:val="0"/>
        <w:iCs w:val="0"/>
        <w:strike w:val="0"/>
        <w:color w:val="auto"/>
      </w:rPr>
    </w:lvl>
    <w:lvl w:ilvl="1">
      <w:start w:val="1"/>
      <w:numFmt w:val="lowerLetter"/>
      <w:lvlText w:val="%2."/>
      <w:lvlJc w:val="left"/>
      <w:pPr>
        <w:ind w:left="3060" w:hanging="360"/>
      </w:pPr>
      <w:rPr>
        <w:b w:val="0"/>
        <w:bCs w:val="0"/>
        <w:color w:val="auto"/>
      </w:rPr>
    </w:lvl>
    <w:lvl w:ilvl="2">
      <w:start w:val="1"/>
      <w:numFmt w:val="lowerRoman"/>
      <w:lvlText w:val="%3."/>
      <w:lvlJc w:val="right"/>
      <w:pPr>
        <w:ind w:left="3780" w:hanging="180"/>
      </w:pPr>
    </w:lvl>
    <w:lvl w:ilvl="3">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7">
    <w:nsid w:val="278E1C59"/>
    <w:multiLevelType w:val="hybridMultilevel"/>
    <w:tmpl w:val="73A88FBE"/>
    <w:lvl w:ilvl="0">
      <w:start w:val="1"/>
      <w:numFmt w:val="lowerLetter"/>
      <w:lvlText w:val="(%1)"/>
      <w:lvlJc w:val="left"/>
      <w:pPr>
        <w:ind w:left="819" w:hanging="298"/>
      </w:pPr>
      <w:rPr>
        <w:rFonts w:ascii="Times New Roman" w:eastAsia="Times New Roman" w:hAnsi="Times New Roman" w:cs="Times New Roman" w:hint="default"/>
        <w:b/>
        <w:bCs/>
        <w:i w:val="0"/>
        <w:iCs w:val="0"/>
        <w:spacing w:val="-1"/>
        <w:w w:val="100"/>
        <w:sz w:val="21"/>
        <w:szCs w:val="21"/>
        <w:lang w:val="en-US" w:eastAsia="en-US" w:bidi="ar-SA"/>
      </w:rPr>
    </w:lvl>
    <w:lvl w:ilvl="1">
      <w:start w:val="2"/>
      <w:numFmt w:val="lowerRoman"/>
      <w:lvlText w:val="(%2)"/>
      <w:lvlJc w:val="left"/>
      <w:pPr>
        <w:ind w:left="4420" w:hanging="541"/>
      </w:pPr>
      <w:rPr>
        <w:rFonts w:ascii="Times New Roman" w:eastAsia="Times New Roman" w:hAnsi="Times New Roman" w:cs="Times New Roman" w:hint="default"/>
        <w:b w:val="0"/>
        <w:bCs w:val="0"/>
        <w:i w:val="0"/>
        <w:iCs w:val="0"/>
        <w:spacing w:val="-2"/>
        <w:w w:val="100"/>
        <w:sz w:val="21"/>
        <w:szCs w:val="21"/>
        <w:lang w:val="en-US" w:eastAsia="en-US" w:bidi="ar-SA"/>
      </w:rPr>
    </w:lvl>
    <w:lvl w:ilvl="2">
      <w:start w:val="1"/>
      <w:numFmt w:val="upperLetter"/>
      <w:lvlText w:val="(%3)"/>
      <w:lvlJc w:val="left"/>
      <w:pPr>
        <w:ind w:left="4960" w:hanging="541"/>
      </w:pPr>
      <w:rPr>
        <w:rFonts w:ascii="Times New Roman" w:eastAsia="Times New Roman" w:hAnsi="Times New Roman" w:cs="Times New Roman" w:hint="default"/>
        <w:b w:val="0"/>
        <w:bCs w:val="0"/>
        <w:i w:val="0"/>
        <w:iCs w:val="0"/>
        <w:spacing w:val="-1"/>
        <w:w w:val="100"/>
        <w:sz w:val="21"/>
        <w:szCs w:val="21"/>
        <w:lang w:val="en-US" w:eastAsia="en-US" w:bidi="ar-SA"/>
      </w:rPr>
    </w:lvl>
    <w:lvl w:ilvl="3">
      <w:start w:val="0"/>
      <w:numFmt w:val="bullet"/>
      <w:lvlText w:val="•"/>
      <w:lvlJc w:val="left"/>
      <w:pPr>
        <w:ind w:left="5677" w:hanging="541"/>
      </w:pPr>
      <w:rPr>
        <w:rFonts w:hint="default"/>
        <w:lang w:val="en-US" w:eastAsia="en-US" w:bidi="ar-SA"/>
      </w:rPr>
    </w:lvl>
    <w:lvl w:ilvl="4">
      <w:start w:val="0"/>
      <w:numFmt w:val="bullet"/>
      <w:lvlText w:val="•"/>
      <w:lvlJc w:val="left"/>
      <w:pPr>
        <w:ind w:left="6395" w:hanging="541"/>
      </w:pPr>
      <w:rPr>
        <w:rFonts w:hint="default"/>
        <w:lang w:val="en-US" w:eastAsia="en-US" w:bidi="ar-SA"/>
      </w:rPr>
    </w:lvl>
    <w:lvl w:ilvl="5">
      <w:start w:val="0"/>
      <w:numFmt w:val="bullet"/>
      <w:lvlText w:val="•"/>
      <w:lvlJc w:val="left"/>
      <w:pPr>
        <w:ind w:left="7112" w:hanging="541"/>
      </w:pPr>
      <w:rPr>
        <w:rFonts w:hint="default"/>
        <w:lang w:val="en-US" w:eastAsia="en-US" w:bidi="ar-SA"/>
      </w:rPr>
    </w:lvl>
    <w:lvl w:ilvl="6">
      <w:start w:val="0"/>
      <w:numFmt w:val="bullet"/>
      <w:lvlText w:val="•"/>
      <w:lvlJc w:val="left"/>
      <w:pPr>
        <w:ind w:left="7830" w:hanging="541"/>
      </w:pPr>
      <w:rPr>
        <w:rFonts w:hint="default"/>
        <w:lang w:val="en-US" w:eastAsia="en-US" w:bidi="ar-SA"/>
      </w:rPr>
    </w:lvl>
    <w:lvl w:ilvl="7">
      <w:start w:val="0"/>
      <w:numFmt w:val="bullet"/>
      <w:lvlText w:val="•"/>
      <w:lvlJc w:val="left"/>
      <w:pPr>
        <w:ind w:left="8547" w:hanging="541"/>
      </w:pPr>
      <w:rPr>
        <w:rFonts w:hint="default"/>
        <w:lang w:val="en-US" w:eastAsia="en-US" w:bidi="ar-SA"/>
      </w:rPr>
    </w:lvl>
    <w:lvl w:ilvl="8">
      <w:start w:val="0"/>
      <w:numFmt w:val="bullet"/>
      <w:lvlText w:val="•"/>
      <w:lvlJc w:val="left"/>
      <w:pPr>
        <w:ind w:left="9265" w:hanging="541"/>
      </w:pPr>
      <w:rPr>
        <w:rFonts w:hint="default"/>
        <w:lang w:val="en-US" w:eastAsia="en-US" w:bidi="ar-SA"/>
      </w:rPr>
    </w:lvl>
  </w:abstractNum>
  <w:abstractNum w:abstractNumId="18">
    <w:nsid w:val="27D146D8"/>
    <w:multiLevelType w:val="hybridMultilevel"/>
    <w:tmpl w:val="2904C594"/>
    <w:lvl w:ilvl="0">
      <w:start w:val="1"/>
      <w:numFmt w:val="decimal"/>
      <w:lvlText w:val="%1."/>
      <w:lvlJc w:val="left"/>
      <w:pPr>
        <w:ind w:left="3880" w:hanging="541"/>
      </w:pPr>
      <w:rPr>
        <w:rFonts w:ascii="Times New Roman" w:eastAsia="Times New Roman" w:hAnsi="Times New Roman" w:cs="Times New Roman" w:hint="default"/>
        <w:b w:val="0"/>
        <w:bCs w:val="0"/>
        <w:i w:val="0"/>
        <w:iCs w:val="0"/>
        <w:spacing w:val="0"/>
        <w:w w:val="100"/>
        <w:sz w:val="21"/>
        <w:szCs w:val="21"/>
        <w:lang w:val="en-US" w:eastAsia="en-US" w:bidi="ar-SA"/>
      </w:rPr>
    </w:lvl>
    <w:lvl w:ilvl="1">
      <w:start w:val="0"/>
      <w:numFmt w:val="bullet"/>
      <w:lvlText w:val="•"/>
      <w:lvlJc w:val="left"/>
      <w:pPr>
        <w:ind w:left="4562" w:hanging="541"/>
      </w:pPr>
      <w:rPr>
        <w:rFonts w:hint="default"/>
        <w:lang w:val="en-US" w:eastAsia="en-US" w:bidi="ar-SA"/>
      </w:rPr>
    </w:lvl>
    <w:lvl w:ilvl="2">
      <w:start w:val="0"/>
      <w:numFmt w:val="bullet"/>
      <w:lvlText w:val="•"/>
      <w:lvlJc w:val="left"/>
      <w:pPr>
        <w:ind w:left="5244" w:hanging="541"/>
      </w:pPr>
      <w:rPr>
        <w:rFonts w:hint="default"/>
        <w:lang w:val="en-US" w:eastAsia="en-US" w:bidi="ar-SA"/>
      </w:rPr>
    </w:lvl>
    <w:lvl w:ilvl="3">
      <w:start w:val="0"/>
      <w:numFmt w:val="bullet"/>
      <w:lvlText w:val="•"/>
      <w:lvlJc w:val="left"/>
      <w:pPr>
        <w:ind w:left="5926" w:hanging="541"/>
      </w:pPr>
      <w:rPr>
        <w:rFonts w:hint="default"/>
        <w:lang w:val="en-US" w:eastAsia="en-US" w:bidi="ar-SA"/>
      </w:rPr>
    </w:lvl>
    <w:lvl w:ilvl="4">
      <w:start w:val="0"/>
      <w:numFmt w:val="bullet"/>
      <w:lvlText w:val="•"/>
      <w:lvlJc w:val="left"/>
      <w:pPr>
        <w:ind w:left="6608" w:hanging="541"/>
      </w:pPr>
      <w:rPr>
        <w:rFonts w:hint="default"/>
        <w:lang w:val="en-US" w:eastAsia="en-US" w:bidi="ar-SA"/>
      </w:rPr>
    </w:lvl>
    <w:lvl w:ilvl="5">
      <w:start w:val="0"/>
      <w:numFmt w:val="bullet"/>
      <w:lvlText w:val="•"/>
      <w:lvlJc w:val="left"/>
      <w:pPr>
        <w:ind w:left="7290" w:hanging="541"/>
      </w:pPr>
      <w:rPr>
        <w:rFonts w:hint="default"/>
        <w:lang w:val="en-US" w:eastAsia="en-US" w:bidi="ar-SA"/>
      </w:rPr>
    </w:lvl>
    <w:lvl w:ilvl="6">
      <w:start w:val="0"/>
      <w:numFmt w:val="bullet"/>
      <w:lvlText w:val="•"/>
      <w:lvlJc w:val="left"/>
      <w:pPr>
        <w:ind w:left="7972" w:hanging="541"/>
      </w:pPr>
      <w:rPr>
        <w:rFonts w:hint="default"/>
        <w:lang w:val="en-US" w:eastAsia="en-US" w:bidi="ar-SA"/>
      </w:rPr>
    </w:lvl>
    <w:lvl w:ilvl="7">
      <w:start w:val="0"/>
      <w:numFmt w:val="bullet"/>
      <w:lvlText w:val="•"/>
      <w:lvlJc w:val="left"/>
      <w:pPr>
        <w:ind w:left="8654" w:hanging="541"/>
      </w:pPr>
      <w:rPr>
        <w:rFonts w:hint="default"/>
        <w:lang w:val="en-US" w:eastAsia="en-US" w:bidi="ar-SA"/>
      </w:rPr>
    </w:lvl>
    <w:lvl w:ilvl="8">
      <w:start w:val="0"/>
      <w:numFmt w:val="bullet"/>
      <w:lvlText w:val="•"/>
      <w:lvlJc w:val="left"/>
      <w:pPr>
        <w:ind w:left="9336" w:hanging="541"/>
      </w:pPr>
      <w:rPr>
        <w:rFonts w:hint="default"/>
        <w:lang w:val="en-US" w:eastAsia="en-US" w:bidi="ar-SA"/>
      </w:rPr>
    </w:lvl>
  </w:abstractNum>
  <w:abstractNum w:abstractNumId="19">
    <w:nsid w:val="30E56FDA"/>
    <w:multiLevelType w:val="hybridMultilevel"/>
    <w:tmpl w:val="769E0B0E"/>
    <w:lvl w:ilvl="0">
      <w:start w:val="1"/>
      <w:numFmt w:val="decimal"/>
      <w:lvlText w:val="(%1)"/>
      <w:lvlJc w:val="left"/>
      <w:pPr>
        <w:ind w:left="3738" w:hanging="399"/>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lowerLetter"/>
      <w:lvlText w:val="(%2)"/>
      <w:lvlJc w:val="left"/>
      <w:pPr>
        <w:ind w:left="3879" w:hanging="541"/>
      </w:pPr>
      <w:rPr>
        <w:rFonts w:ascii="Times New Roman" w:eastAsia="Times New Roman" w:hAnsi="Times New Roman" w:cs="Times New Roman" w:hint="default"/>
        <w:b w:val="0"/>
        <w:bCs w:val="0"/>
        <w:i w:val="0"/>
        <w:iCs w:val="0"/>
        <w:spacing w:val="-1"/>
        <w:w w:val="100"/>
        <w:sz w:val="21"/>
        <w:szCs w:val="21"/>
        <w:lang w:val="en-US" w:eastAsia="en-US" w:bidi="ar-SA"/>
      </w:rPr>
    </w:lvl>
    <w:lvl w:ilvl="2">
      <w:start w:val="1"/>
      <w:numFmt w:val="decimal"/>
      <w:lvlText w:val="(%3)"/>
      <w:lvlJc w:val="left"/>
      <w:pPr>
        <w:ind w:left="4420" w:hanging="541"/>
      </w:pPr>
      <w:rPr>
        <w:rFonts w:ascii="Times New Roman" w:eastAsia="Times New Roman" w:hAnsi="Times New Roman" w:cs="Times New Roman" w:hint="default"/>
        <w:b w:val="0"/>
        <w:bCs w:val="0"/>
        <w:i w:val="0"/>
        <w:iCs w:val="0"/>
        <w:spacing w:val="-1"/>
        <w:w w:val="100"/>
        <w:sz w:val="21"/>
        <w:szCs w:val="21"/>
        <w:lang w:val="en-US" w:eastAsia="en-US" w:bidi="ar-SA"/>
      </w:rPr>
    </w:lvl>
    <w:lvl w:ilvl="3">
      <w:start w:val="0"/>
      <w:numFmt w:val="bullet"/>
      <w:lvlText w:val="•"/>
      <w:lvlJc w:val="left"/>
      <w:pPr>
        <w:ind w:left="5205" w:hanging="541"/>
      </w:pPr>
      <w:rPr>
        <w:rFonts w:hint="default"/>
        <w:lang w:val="en-US" w:eastAsia="en-US" w:bidi="ar-SA"/>
      </w:rPr>
    </w:lvl>
    <w:lvl w:ilvl="4">
      <w:start w:val="0"/>
      <w:numFmt w:val="bullet"/>
      <w:lvlText w:val="•"/>
      <w:lvlJc w:val="left"/>
      <w:pPr>
        <w:ind w:left="5990" w:hanging="541"/>
      </w:pPr>
      <w:rPr>
        <w:rFonts w:hint="default"/>
        <w:lang w:val="en-US" w:eastAsia="en-US" w:bidi="ar-SA"/>
      </w:rPr>
    </w:lvl>
    <w:lvl w:ilvl="5">
      <w:start w:val="0"/>
      <w:numFmt w:val="bullet"/>
      <w:lvlText w:val="•"/>
      <w:lvlJc w:val="left"/>
      <w:pPr>
        <w:ind w:left="6775" w:hanging="541"/>
      </w:pPr>
      <w:rPr>
        <w:rFonts w:hint="default"/>
        <w:lang w:val="en-US" w:eastAsia="en-US" w:bidi="ar-SA"/>
      </w:rPr>
    </w:lvl>
    <w:lvl w:ilvl="6">
      <w:start w:val="0"/>
      <w:numFmt w:val="bullet"/>
      <w:lvlText w:val="•"/>
      <w:lvlJc w:val="left"/>
      <w:pPr>
        <w:ind w:left="7560" w:hanging="541"/>
      </w:pPr>
      <w:rPr>
        <w:rFonts w:hint="default"/>
        <w:lang w:val="en-US" w:eastAsia="en-US" w:bidi="ar-SA"/>
      </w:rPr>
    </w:lvl>
    <w:lvl w:ilvl="7">
      <w:start w:val="0"/>
      <w:numFmt w:val="bullet"/>
      <w:lvlText w:val="•"/>
      <w:lvlJc w:val="left"/>
      <w:pPr>
        <w:ind w:left="8345" w:hanging="541"/>
      </w:pPr>
      <w:rPr>
        <w:rFonts w:hint="default"/>
        <w:lang w:val="en-US" w:eastAsia="en-US" w:bidi="ar-SA"/>
      </w:rPr>
    </w:lvl>
    <w:lvl w:ilvl="8">
      <w:start w:val="0"/>
      <w:numFmt w:val="bullet"/>
      <w:lvlText w:val="•"/>
      <w:lvlJc w:val="left"/>
      <w:pPr>
        <w:ind w:left="9130" w:hanging="541"/>
      </w:pPr>
      <w:rPr>
        <w:rFonts w:hint="default"/>
        <w:lang w:val="en-US" w:eastAsia="en-US" w:bidi="ar-SA"/>
      </w:rPr>
    </w:lvl>
  </w:abstractNum>
  <w:abstractNum w:abstractNumId="20">
    <w:nsid w:val="31891EBB"/>
    <w:multiLevelType w:val="hybridMultilevel"/>
    <w:tmpl w:val="2512AF34"/>
    <w:lvl w:ilvl="0">
      <w:start w:val="1"/>
      <w:numFmt w:val="lowerLetter"/>
      <w:lvlText w:val="(%1)"/>
      <w:lvlJc w:val="left"/>
      <w:pPr>
        <w:ind w:left="3339" w:hanging="298"/>
      </w:pPr>
      <w:rPr>
        <w:rFonts w:ascii="Times New Roman" w:eastAsia="Times New Roman" w:hAnsi="Times New Roman" w:cs="Times New Roman" w:hint="default"/>
        <w:b/>
        <w:bCs/>
        <w:i w:val="0"/>
        <w:iCs w:val="0"/>
        <w:spacing w:val="-1"/>
        <w:w w:val="100"/>
        <w:sz w:val="21"/>
        <w:szCs w:val="21"/>
        <w:lang w:val="en-US" w:eastAsia="en-US" w:bidi="ar-SA"/>
      </w:rPr>
    </w:lvl>
    <w:lvl w:ilvl="1">
      <w:start w:val="0"/>
      <w:numFmt w:val="bullet"/>
      <w:lvlText w:val="•"/>
      <w:lvlJc w:val="left"/>
      <w:pPr>
        <w:ind w:left="4076" w:hanging="298"/>
      </w:pPr>
      <w:rPr>
        <w:rFonts w:hint="default"/>
        <w:lang w:val="en-US" w:eastAsia="en-US" w:bidi="ar-SA"/>
      </w:rPr>
    </w:lvl>
    <w:lvl w:ilvl="2">
      <w:start w:val="0"/>
      <w:numFmt w:val="bullet"/>
      <w:lvlText w:val="•"/>
      <w:lvlJc w:val="left"/>
      <w:pPr>
        <w:ind w:left="4812" w:hanging="298"/>
      </w:pPr>
      <w:rPr>
        <w:rFonts w:hint="default"/>
        <w:lang w:val="en-US" w:eastAsia="en-US" w:bidi="ar-SA"/>
      </w:rPr>
    </w:lvl>
    <w:lvl w:ilvl="3">
      <w:start w:val="0"/>
      <w:numFmt w:val="bullet"/>
      <w:lvlText w:val="•"/>
      <w:lvlJc w:val="left"/>
      <w:pPr>
        <w:ind w:left="5548" w:hanging="298"/>
      </w:pPr>
      <w:rPr>
        <w:rFonts w:hint="default"/>
        <w:lang w:val="en-US" w:eastAsia="en-US" w:bidi="ar-SA"/>
      </w:rPr>
    </w:lvl>
    <w:lvl w:ilvl="4">
      <w:start w:val="0"/>
      <w:numFmt w:val="bullet"/>
      <w:lvlText w:val="•"/>
      <w:lvlJc w:val="left"/>
      <w:pPr>
        <w:ind w:left="6284" w:hanging="298"/>
      </w:pPr>
      <w:rPr>
        <w:rFonts w:hint="default"/>
        <w:lang w:val="en-US" w:eastAsia="en-US" w:bidi="ar-SA"/>
      </w:rPr>
    </w:lvl>
    <w:lvl w:ilvl="5">
      <w:start w:val="0"/>
      <w:numFmt w:val="bullet"/>
      <w:lvlText w:val="•"/>
      <w:lvlJc w:val="left"/>
      <w:pPr>
        <w:ind w:left="7020" w:hanging="298"/>
      </w:pPr>
      <w:rPr>
        <w:rFonts w:hint="default"/>
        <w:lang w:val="en-US" w:eastAsia="en-US" w:bidi="ar-SA"/>
      </w:rPr>
    </w:lvl>
    <w:lvl w:ilvl="6">
      <w:start w:val="0"/>
      <w:numFmt w:val="bullet"/>
      <w:lvlText w:val="•"/>
      <w:lvlJc w:val="left"/>
      <w:pPr>
        <w:ind w:left="7756" w:hanging="298"/>
      </w:pPr>
      <w:rPr>
        <w:rFonts w:hint="default"/>
        <w:lang w:val="en-US" w:eastAsia="en-US" w:bidi="ar-SA"/>
      </w:rPr>
    </w:lvl>
    <w:lvl w:ilvl="7">
      <w:start w:val="0"/>
      <w:numFmt w:val="bullet"/>
      <w:lvlText w:val="•"/>
      <w:lvlJc w:val="left"/>
      <w:pPr>
        <w:ind w:left="8492" w:hanging="298"/>
      </w:pPr>
      <w:rPr>
        <w:rFonts w:hint="default"/>
        <w:lang w:val="en-US" w:eastAsia="en-US" w:bidi="ar-SA"/>
      </w:rPr>
    </w:lvl>
    <w:lvl w:ilvl="8">
      <w:start w:val="0"/>
      <w:numFmt w:val="bullet"/>
      <w:lvlText w:val="•"/>
      <w:lvlJc w:val="left"/>
      <w:pPr>
        <w:ind w:left="9228" w:hanging="298"/>
      </w:pPr>
      <w:rPr>
        <w:rFonts w:hint="default"/>
        <w:lang w:val="en-US" w:eastAsia="en-US" w:bidi="ar-SA"/>
      </w:rPr>
    </w:lvl>
  </w:abstractNum>
  <w:abstractNum w:abstractNumId="21">
    <w:nsid w:val="3E115122"/>
    <w:multiLevelType w:val="hybridMultilevel"/>
    <w:tmpl w:val="AED80710"/>
    <w:lvl w:ilvl="0">
      <w:start w:val="1"/>
      <w:numFmt w:val="lowerLetter"/>
      <w:lvlText w:val="(%1)"/>
      <w:lvlJc w:val="left"/>
      <w:pPr>
        <w:ind w:left="819" w:hanging="298"/>
      </w:pPr>
      <w:rPr>
        <w:rFonts w:ascii="Times New Roman" w:eastAsia="Times New Roman" w:hAnsi="Times New Roman" w:cs="Times New Roman" w:hint="default"/>
        <w:b/>
        <w:bCs/>
        <w:i w:val="0"/>
        <w:iCs w:val="0"/>
        <w:spacing w:val="-1"/>
        <w:w w:val="100"/>
        <w:sz w:val="21"/>
        <w:szCs w:val="21"/>
        <w:lang w:val="en-US" w:eastAsia="en-US" w:bidi="ar-SA"/>
      </w:rPr>
    </w:lvl>
    <w:lvl w:ilvl="1">
      <w:start w:val="1"/>
      <w:numFmt w:val="decimal"/>
      <w:lvlText w:val="(%2)"/>
      <w:lvlJc w:val="left"/>
      <w:pPr>
        <w:ind w:left="3738" w:hanging="399"/>
      </w:pPr>
      <w:rPr>
        <w:rFonts w:hint="default"/>
        <w:spacing w:val="-1"/>
        <w:w w:val="100"/>
        <w:lang w:val="en-US" w:eastAsia="en-US" w:bidi="ar-SA"/>
      </w:rPr>
    </w:lvl>
    <w:lvl w:ilvl="2">
      <w:start w:val="1"/>
      <w:numFmt w:val="lowerLetter"/>
      <w:lvlText w:val="(%3)"/>
      <w:lvlJc w:val="left"/>
      <w:pPr>
        <w:ind w:left="3880" w:hanging="541"/>
      </w:pPr>
      <w:rPr>
        <w:rFonts w:ascii="Times New Roman" w:eastAsia="Times New Roman" w:hAnsi="Times New Roman" w:cs="Times New Roman" w:hint="default"/>
        <w:b w:val="0"/>
        <w:bCs w:val="0"/>
        <w:i w:val="0"/>
        <w:iCs w:val="0"/>
        <w:spacing w:val="-1"/>
        <w:w w:val="100"/>
        <w:sz w:val="21"/>
        <w:szCs w:val="21"/>
        <w:lang w:val="en-US" w:eastAsia="en-US" w:bidi="ar-SA"/>
      </w:rPr>
    </w:lvl>
    <w:lvl w:ilvl="3">
      <w:start w:val="1"/>
      <w:numFmt w:val="decimal"/>
      <w:lvlText w:val="(%4)"/>
      <w:lvlJc w:val="left"/>
      <w:pPr>
        <w:ind w:left="4420" w:hanging="541"/>
      </w:pPr>
      <w:rPr>
        <w:rFonts w:ascii="Times New Roman" w:eastAsia="Times New Roman" w:hAnsi="Times New Roman" w:cs="Times New Roman" w:hint="default"/>
        <w:b w:val="0"/>
        <w:bCs w:val="0"/>
        <w:i w:val="0"/>
        <w:iCs w:val="0"/>
        <w:spacing w:val="-1"/>
        <w:w w:val="100"/>
        <w:sz w:val="21"/>
        <w:szCs w:val="21"/>
        <w:lang w:val="en-US" w:eastAsia="en-US" w:bidi="ar-SA"/>
      </w:rPr>
    </w:lvl>
    <w:lvl w:ilvl="4">
      <w:start w:val="0"/>
      <w:numFmt w:val="bullet"/>
      <w:lvlText w:val="•"/>
      <w:lvlJc w:val="left"/>
      <w:pPr>
        <w:ind w:left="4420" w:hanging="541"/>
      </w:pPr>
      <w:rPr>
        <w:rFonts w:hint="default"/>
        <w:lang w:val="en-US" w:eastAsia="en-US" w:bidi="ar-SA"/>
      </w:rPr>
    </w:lvl>
    <w:lvl w:ilvl="5">
      <w:start w:val="0"/>
      <w:numFmt w:val="bullet"/>
      <w:lvlText w:val="•"/>
      <w:lvlJc w:val="left"/>
      <w:pPr>
        <w:ind w:left="5466" w:hanging="541"/>
      </w:pPr>
      <w:rPr>
        <w:rFonts w:hint="default"/>
        <w:lang w:val="en-US" w:eastAsia="en-US" w:bidi="ar-SA"/>
      </w:rPr>
    </w:lvl>
    <w:lvl w:ilvl="6">
      <w:start w:val="0"/>
      <w:numFmt w:val="bullet"/>
      <w:lvlText w:val="•"/>
      <w:lvlJc w:val="left"/>
      <w:pPr>
        <w:ind w:left="6513" w:hanging="541"/>
      </w:pPr>
      <w:rPr>
        <w:rFonts w:hint="default"/>
        <w:lang w:val="en-US" w:eastAsia="en-US" w:bidi="ar-SA"/>
      </w:rPr>
    </w:lvl>
    <w:lvl w:ilvl="7">
      <w:start w:val="0"/>
      <w:numFmt w:val="bullet"/>
      <w:lvlText w:val="•"/>
      <w:lvlJc w:val="left"/>
      <w:pPr>
        <w:ind w:left="7560" w:hanging="541"/>
      </w:pPr>
      <w:rPr>
        <w:rFonts w:hint="default"/>
        <w:lang w:val="en-US" w:eastAsia="en-US" w:bidi="ar-SA"/>
      </w:rPr>
    </w:lvl>
    <w:lvl w:ilvl="8">
      <w:start w:val="0"/>
      <w:numFmt w:val="bullet"/>
      <w:lvlText w:val="•"/>
      <w:lvlJc w:val="left"/>
      <w:pPr>
        <w:ind w:left="8606" w:hanging="541"/>
      </w:pPr>
      <w:rPr>
        <w:rFonts w:hint="default"/>
        <w:lang w:val="en-US" w:eastAsia="en-US" w:bidi="ar-SA"/>
      </w:rPr>
    </w:lvl>
  </w:abstractNum>
  <w:abstractNum w:abstractNumId="22">
    <w:nsid w:val="3EB97E92"/>
    <w:multiLevelType w:val="hybridMultilevel"/>
    <w:tmpl w:val="FB1E672A"/>
    <w:lvl w:ilvl="0">
      <w:start w:val="7"/>
      <w:numFmt w:val="lowerLetter"/>
      <w:lvlText w:val="(%1)"/>
      <w:lvlJc w:val="left"/>
      <w:pPr>
        <w:ind w:left="1117" w:hanging="298"/>
      </w:pPr>
      <w:rPr>
        <w:rFonts w:ascii="Times New Roman" w:eastAsia="Times New Roman" w:hAnsi="Times New Roman" w:cs="Times New Roman" w:hint="default"/>
        <w:b/>
        <w:bCs/>
        <w:i w:val="0"/>
        <w:iCs w:val="0"/>
        <w:spacing w:val="-1"/>
        <w:w w:val="100"/>
        <w:sz w:val="21"/>
        <w:szCs w:val="21"/>
        <w:lang w:val="en-US" w:eastAsia="en-US" w:bidi="ar-SA"/>
      </w:rPr>
    </w:lvl>
    <w:lvl w:ilvl="1">
      <w:start w:val="3"/>
      <w:numFmt w:val="lowerRoman"/>
      <w:lvlText w:val="(%2)"/>
      <w:lvlJc w:val="left"/>
      <w:pPr>
        <w:ind w:left="3880" w:hanging="541"/>
      </w:pPr>
      <w:rPr>
        <w:rFonts w:ascii="Times New Roman" w:eastAsia="Times New Roman" w:hAnsi="Times New Roman" w:cs="Times New Roman" w:hint="default"/>
        <w:b w:val="0"/>
        <w:bCs w:val="0"/>
        <w:i w:val="0"/>
        <w:iCs w:val="0"/>
        <w:spacing w:val="-2"/>
        <w:w w:val="100"/>
        <w:sz w:val="21"/>
        <w:szCs w:val="21"/>
        <w:lang w:val="en-US" w:eastAsia="en-US" w:bidi="ar-SA"/>
      </w:rPr>
    </w:lvl>
    <w:lvl w:ilvl="2">
      <w:start w:val="0"/>
      <w:numFmt w:val="bullet"/>
      <w:lvlText w:val="•"/>
      <w:lvlJc w:val="left"/>
      <w:pPr>
        <w:ind w:left="4637" w:hanging="541"/>
      </w:pPr>
      <w:rPr>
        <w:rFonts w:hint="default"/>
        <w:lang w:val="en-US" w:eastAsia="en-US" w:bidi="ar-SA"/>
      </w:rPr>
    </w:lvl>
    <w:lvl w:ilvl="3">
      <w:start w:val="0"/>
      <w:numFmt w:val="bullet"/>
      <w:lvlText w:val="•"/>
      <w:lvlJc w:val="left"/>
      <w:pPr>
        <w:ind w:left="5395" w:hanging="541"/>
      </w:pPr>
      <w:rPr>
        <w:rFonts w:hint="default"/>
        <w:lang w:val="en-US" w:eastAsia="en-US" w:bidi="ar-SA"/>
      </w:rPr>
    </w:lvl>
    <w:lvl w:ilvl="4">
      <w:start w:val="0"/>
      <w:numFmt w:val="bullet"/>
      <w:lvlText w:val="•"/>
      <w:lvlJc w:val="left"/>
      <w:pPr>
        <w:ind w:left="6153" w:hanging="541"/>
      </w:pPr>
      <w:rPr>
        <w:rFonts w:hint="default"/>
        <w:lang w:val="en-US" w:eastAsia="en-US" w:bidi="ar-SA"/>
      </w:rPr>
    </w:lvl>
    <w:lvl w:ilvl="5">
      <w:start w:val="0"/>
      <w:numFmt w:val="bullet"/>
      <w:lvlText w:val="•"/>
      <w:lvlJc w:val="left"/>
      <w:pPr>
        <w:ind w:left="6911" w:hanging="541"/>
      </w:pPr>
      <w:rPr>
        <w:rFonts w:hint="default"/>
        <w:lang w:val="en-US" w:eastAsia="en-US" w:bidi="ar-SA"/>
      </w:rPr>
    </w:lvl>
    <w:lvl w:ilvl="6">
      <w:start w:val="0"/>
      <w:numFmt w:val="bullet"/>
      <w:lvlText w:val="•"/>
      <w:lvlJc w:val="left"/>
      <w:pPr>
        <w:ind w:left="7668" w:hanging="541"/>
      </w:pPr>
      <w:rPr>
        <w:rFonts w:hint="default"/>
        <w:lang w:val="en-US" w:eastAsia="en-US" w:bidi="ar-SA"/>
      </w:rPr>
    </w:lvl>
    <w:lvl w:ilvl="7">
      <w:start w:val="0"/>
      <w:numFmt w:val="bullet"/>
      <w:lvlText w:val="•"/>
      <w:lvlJc w:val="left"/>
      <w:pPr>
        <w:ind w:left="8426" w:hanging="541"/>
      </w:pPr>
      <w:rPr>
        <w:rFonts w:hint="default"/>
        <w:lang w:val="en-US" w:eastAsia="en-US" w:bidi="ar-SA"/>
      </w:rPr>
    </w:lvl>
    <w:lvl w:ilvl="8">
      <w:start w:val="0"/>
      <w:numFmt w:val="bullet"/>
      <w:lvlText w:val="•"/>
      <w:lvlJc w:val="left"/>
      <w:pPr>
        <w:ind w:left="9184" w:hanging="541"/>
      </w:pPr>
      <w:rPr>
        <w:rFonts w:hint="default"/>
        <w:lang w:val="en-US" w:eastAsia="en-US" w:bidi="ar-SA"/>
      </w:rPr>
    </w:lvl>
  </w:abstractNum>
  <w:abstractNum w:abstractNumId="23">
    <w:nsid w:val="40280370"/>
    <w:multiLevelType w:val="hybridMultilevel"/>
    <w:tmpl w:val="7C30A364"/>
    <w:lvl w:ilvl="0">
      <w:start w:val="1"/>
      <w:numFmt w:val="decimal"/>
      <w:lvlText w:val="(%1)"/>
      <w:lvlJc w:val="left"/>
      <w:pPr>
        <w:ind w:left="3183" w:hanging="360"/>
      </w:pPr>
      <w:rPr>
        <w:rFonts w:hint="default"/>
        <w:b/>
        <w:bCs/>
        <w:strike w:val="0"/>
        <w:color w:val="0070C0"/>
      </w:rPr>
    </w:lvl>
    <w:lvl w:ilvl="1">
      <w:start w:val="1"/>
      <w:numFmt w:val="lowerLetter"/>
      <w:lvlText w:val="%2."/>
      <w:lvlJc w:val="left"/>
      <w:pPr>
        <w:ind w:left="3903" w:hanging="360"/>
      </w:pPr>
      <w:rPr>
        <w:b w:val="0"/>
        <w:bCs w:val="0"/>
        <w:color w:val="0070C0"/>
      </w:rPr>
    </w:lvl>
    <w:lvl w:ilvl="2">
      <w:start w:val="1"/>
      <w:numFmt w:val="lowerRoman"/>
      <w:lvlText w:val="%3."/>
      <w:lvlJc w:val="right"/>
      <w:pPr>
        <w:ind w:left="4623" w:hanging="180"/>
      </w:pPr>
    </w:lvl>
    <w:lvl w:ilvl="3">
      <w:start w:val="1"/>
      <w:numFmt w:val="decimal"/>
      <w:lvlText w:val="%4."/>
      <w:lvlJc w:val="left"/>
      <w:pPr>
        <w:ind w:left="5343" w:hanging="360"/>
      </w:pPr>
    </w:lvl>
    <w:lvl w:ilvl="4" w:tentative="1">
      <w:start w:val="1"/>
      <w:numFmt w:val="lowerLetter"/>
      <w:lvlText w:val="%5."/>
      <w:lvlJc w:val="left"/>
      <w:pPr>
        <w:ind w:left="6063" w:hanging="360"/>
      </w:pPr>
    </w:lvl>
    <w:lvl w:ilvl="5" w:tentative="1">
      <w:start w:val="1"/>
      <w:numFmt w:val="lowerRoman"/>
      <w:lvlText w:val="%6."/>
      <w:lvlJc w:val="right"/>
      <w:pPr>
        <w:ind w:left="6783" w:hanging="180"/>
      </w:pPr>
    </w:lvl>
    <w:lvl w:ilvl="6" w:tentative="1">
      <w:start w:val="1"/>
      <w:numFmt w:val="decimal"/>
      <w:lvlText w:val="%7."/>
      <w:lvlJc w:val="left"/>
      <w:pPr>
        <w:ind w:left="7503" w:hanging="360"/>
      </w:pPr>
    </w:lvl>
    <w:lvl w:ilvl="7" w:tentative="1">
      <w:start w:val="1"/>
      <w:numFmt w:val="lowerLetter"/>
      <w:lvlText w:val="%8."/>
      <w:lvlJc w:val="left"/>
      <w:pPr>
        <w:ind w:left="8223" w:hanging="360"/>
      </w:pPr>
    </w:lvl>
    <w:lvl w:ilvl="8" w:tentative="1">
      <w:start w:val="1"/>
      <w:numFmt w:val="lowerRoman"/>
      <w:lvlText w:val="%9."/>
      <w:lvlJc w:val="right"/>
      <w:pPr>
        <w:ind w:left="8943" w:hanging="180"/>
      </w:pPr>
    </w:lvl>
  </w:abstractNum>
  <w:abstractNum w:abstractNumId="24">
    <w:nsid w:val="4599520E"/>
    <w:multiLevelType w:val="hybridMultilevel"/>
    <w:tmpl w:val="363C0DF0"/>
    <w:lvl w:ilvl="0">
      <w:start w:val="1"/>
      <w:numFmt w:val="lowerLetter"/>
      <w:lvlText w:val="(%1)"/>
      <w:lvlJc w:val="left"/>
      <w:pPr>
        <w:ind w:left="1117" w:hanging="298"/>
      </w:pPr>
      <w:rPr>
        <w:rFonts w:ascii="Times New Roman" w:eastAsia="Times New Roman" w:hAnsi="Times New Roman" w:cs="Times New Roman" w:hint="default"/>
        <w:b/>
        <w:bCs/>
        <w:i w:val="0"/>
        <w:iCs w:val="0"/>
        <w:spacing w:val="-1"/>
        <w:w w:val="100"/>
        <w:sz w:val="21"/>
        <w:szCs w:val="21"/>
        <w:lang w:val="en-US" w:eastAsia="en-US" w:bidi="ar-SA"/>
      </w:rPr>
    </w:lvl>
    <w:lvl w:ilvl="1">
      <w:start w:val="2"/>
      <w:numFmt w:val="decimal"/>
      <w:lvlText w:val="(%2)"/>
      <w:lvlJc w:val="left"/>
      <w:pPr>
        <w:ind w:left="3340" w:hanging="399"/>
      </w:pPr>
      <w:rPr>
        <w:rFonts w:hint="default"/>
        <w:spacing w:val="-1"/>
        <w:w w:val="100"/>
        <w:lang w:val="en-US" w:eastAsia="en-US" w:bidi="ar-SA"/>
      </w:rPr>
    </w:lvl>
    <w:lvl w:ilvl="2">
      <w:start w:val="1"/>
      <w:numFmt w:val="lowerLetter"/>
      <w:lvlText w:val="(%3)"/>
      <w:lvlJc w:val="left"/>
      <w:pPr>
        <w:ind w:left="3880" w:hanging="541"/>
      </w:pPr>
      <w:rPr>
        <w:rFonts w:ascii="Times New Roman" w:eastAsia="Times New Roman" w:hAnsi="Times New Roman" w:cs="Times New Roman" w:hint="default"/>
        <w:b w:val="0"/>
        <w:bCs w:val="0"/>
        <w:i w:val="0"/>
        <w:iCs w:val="0"/>
        <w:spacing w:val="-1"/>
        <w:w w:val="100"/>
        <w:sz w:val="21"/>
        <w:szCs w:val="21"/>
        <w:lang w:val="en-US" w:eastAsia="en-US" w:bidi="ar-SA"/>
      </w:rPr>
    </w:lvl>
    <w:lvl w:ilvl="3">
      <w:start w:val="0"/>
      <w:numFmt w:val="bullet"/>
      <w:lvlText w:val="•"/>
      <w:lvlJc w:val="left"/>
      <w:pPr>
        <w:ind w:left="3880" w:hanging="541"/>
      </w:pPr>
      <w:rPr>
        <w:rFonts w:hint="default"/>
        <w:lang w:val="en-US" w:eastAsia="en-US" w:bidi="ar-SA"/>
      </w:rPr>
    </w:lvl>
    <w:lvl w:ilvl="4">
      <w:start w:val="0"/>
      <w:numFmt w:val="bullet"/>
      <w:lvlText w:val="•"/>
      <w:lvlJc w:val="left"/>
      <w:pPr>
        <w:ind w:left="4854" w:hanging="541"/>
      </w:pPr>
      <w:rPr>
        <w:rFonts w:hint="default"/>
        <w:lang w:val="en-US" w:eastAsia="en-US" w:bidi="ar-SA"/>
      </w:rPr>
    </w:lvl>
    <w:lvl w:ilvl="5">
      <w:start w:val="0"/>
      <w:numFmt w:val="bullet"/>
      <w:lvlText w:val="•"/>
      <w:lvlJc w:val="left"/>
      <w:pPr>
        <w:ind w:left="5828" w:hanging="541"/>
      </w:pPr>
      <w:rPr>
        <w:rFonts w:hint="default"/>
        <w:lang w:val="en-US" w:eastAsia="en-US" w:bidi="ar-SA"/>
      </w:rPr>
    </w:lvl>
    <w:lvl w:ilvl="6">
      <w:start w:val="0"/>
      <w:numFmt w:val="bullet"/>
      <w:lvlText w:val="•"/>
      <w:lvlJc w:val="left"/>
      <w:pPr>
        <w:ind w:left="6802" w:hanging="541"/>
      </w:pPr>
      <w:rPr>
        <w:rFonts w:hint="default"/>
        <w:lang w:val="en-US" w:eastAsia="en-US" w:bidi="ar-SA"/>
      </w:rPr>
    </w:lvl>
    <w:lvl w:ilvl="7">
      <w:start w:val="0"/>
      <w:numFmt w:val="bullet"/>
      <w:lvlText w:val="•"/>
      <w:lvlJc w:val="left"/>
      <w:pPr>
        <w:ind w:left="7777" w:hanging="541"/>
      </w:pPr>
      <w:rPr>
        <w:rFonts w:hint="default"/>
        <w:lang w:val="en-US" w:eastAsia="en-US" w:bidi="ar-SA"/>
      </w:rPr>
    </w:lvl>
    <w:lvl w:ilvl="8">
      <w:start w:val="0"/>
      <w:numFmt w:val="bullet"/>
      <w:lvlText w:val="•"/>
      <w:lvlJc w:val="left"/>
      <w:pPr>
        <w:ind w:left="8751" w:hanging="541"/>
      </w:pPr>
      <w:rPr>
        <w:rFonts w:hint="default"/>
        <w:lang w:val="en-US" w:eastAsia="en-US" w:bidi="ar-SA"/>
      </w:rPr>
    </w:lvl>
  </w:abstractNum>
  <w:abstractNum w:abstractNumId="25">
    <w:nsid w:val="46102382"/>
    <w:multiLevelType w:val="hybridMultilevel"/>
    <w:tmpl w:val="C374F1F4"/>
    <w:lvl w:ilvl="0">
      <w:start w:val="1"/>
      <w:numFmt w:val="decimal"/>
      <w:lvlText w:val="(%1)"/>
      <w:lvlJc w:val="left"/>
      <w:pPr>
        <w:ind w:left="1080" w:hanging="360"/>
      </w:pPr>
      <w:rPr>
        <w:rFonts w:hint="default"/>
        <w:spacing w:val="-1"/>
        <w:w w:val="100"/>
        <w:lang w:val="en-US" w:eastAsia="en-US" w:bidi="ar-SA"/>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91E4B24"/>
    <w:multiLevelType w:val="hybridMultilevel"/>
    <w:tmpl w:val="DA30E514"/>
    <w:lvl w:ilvl="0">
      <w:start w:val="1"/>
      <w:numFmt w:val="decimal"/>
      <w:lvlText w:val="(%1)"/>
      <w:lvlJc w:val="left"/>
      <w:pPr>
        <w:ind w:left="3340" w:hanging="298"/>
      </w:pPr>
      <w:rPr>
        <w:rFonts w:ascii="Times New Roman" w:eastAsia="Times New Roman" w:hAnsi="Times New Roman" w:cs="Times New Roman" w:hint="default"/>
        <w:b w:val="0"/>
        <w:bCs w:val="0"/>
        <w:i w:val="0"/>
        <w:iCs w:val="0"/>
        <w:spacing w:val="-1"/>
        <w:w w:val="100"/>
        <w:sz w:val="21"/>
        <w:szCs w:val="21"/>
        <w:lang w:val="en-US" w:eastAsia="en-US" w:bidi="ar-SA"/>
      </w:rPr>
    </w:lvl>
    <w:lvl w:ilvl="1">
      <w:start w:val="0"/>
      <w:numFmt w:val="bullet"/>
      <w:lvlText w:val="•"/>
      <w:lvlJc w:val="left"/>
      <w:pPr>
        <w:ind w:left="4076" w:hanging="298"/>
      </w:pPr>
      <w:rPr>
        <w:rFonts w:hint="default"/>
        <w:lang w:val="en-US" w:eastAsia="en-US" w:bidi="ar-SA"/>
      </w:rPr>
    </w:lvl>
    <w:lvl w:ilvl="2">
      <w:start w:val="0"/>
      <w:numFmt w:val="bullet"/>
      <w:lvlText w:val="•"/>
      <w:lvlJc w:val="left"/>
      <w:pPr>
        <w:ind w:left="4812" w:hanging="298"/>
      </w:pPr>
      <w:rPr>
        <w:rFonts w:hint="default"/>
        <w:lang w:val="en-US" w:eastAsia="en-US" w:bidi="ar-SA"/>
      </w:rPr>
    </w:lvl>
    <w:lvl w:ilvl="3">
      <w:start w:val="0"/>
      <w:numFmt w:val="bullet"/>
      <w:lvlText w:val="•"/>
      <w:lvlJc w:val="left"/>
      <w:pPr>
        <w:ind w:left="5548" w:hanging="298"/>
      </w:pPr>
      <w:rPr>
        <w:rFonts w:hint="default"/>
        <w:lang w:val="en-US" w:eastAsia="en-US" w:bidi="ar-SA"/>
      </w:rPr>
    </w:lvl>
    <w:lvl w:ilvl="4">
      <w:start w:val="0"/>
      <w:numFmt w:val="bullet"/>
      <w:lvlText w:val="•"/>
      <w:lvlJc w:val="left"/>
      <w:pPr>
        <w:ind w:left="6284" w:hanging="298"/>
      </w:pPr>
      <w:rPr>
        <w:rFonts w:hint="default"/>
        <w:lang w:val="en-US" w:eastAsia="en-US" w:bidi="ar-SA"/>
      </w:rPr>
    </w:lvl>
    <w:lvl w:ilvl="5">
      <w:start w:val="0"/>
      <w:numFmt w:val="bullet"/>
      <w:lvlText w:val="•"/>
      <w:lvlJc w:val="left"/>
      <w:pPr>
        <w:ind w:left="7020" w:hanging="298"/>
      </w:pPr>
      <w:rPr>
        <w:rFonts w:hint="default"/>
        <w:lang w:val="en-US" w:eastAsia="en-US" w:bidi="ar-SA"/>
      </w:rPr>
    </w:lvl>
    <w:lvl w:ilvl="6">
      <w:start w:val="0"/>
      <w:numFmt w:val="bullet"/>
      <w:lvlText w:val="•"/>
      <w:lvlJc w:val="left"/>
      <w:pPr>
        <w:ind w:left="7756" w:hanging="298"/>
      </w:pPr>
      <w:rPr>
        <w:rFonts w:hint="default"/>
        <w:lang w:val="en-US" w:eastAsia="en-US" w:bidi="ar-SA"/>
      </w:rPr>
    </w:lvl>
    <w:lvl w:ilvl="7">
      <w:start w:val="0"/>
      <w:numFmt w:val="bullet"/>
      <w:lvlText w:val="•"/>
      <w:lvlJc w:val="left"/>
      <w:pPr>
        <w:ind w:left="8492" w:hanging="298"/>
      </w:pPr>
      <w:rPr>
        <w:rFonts w:hint="default"/>
        <w:lang w:val="en-US" w:eastAsia="en-US" w:bidi="ar-SA"/>
      </w:rPr>
    </w:lvl>
    <w:lvl w:ilvl="8">
      <w:start w:val="0"/>
      <w:numFmt w:val="bullet"/>
      <w:lvlText w:val="•"/>
      <w:lvlJc w:val="left"/>
      <w:pPr>
        <w:ind w:left="9228" w:hanging="298"/>
      </w:pPr>
      <w:rPr>
        <w:rFonts w:hint="default"/>
        <w:lang w:val="en-US" w:eastAsia="en-US" w:bidi="ar-SA"/>
      </w:rPr>
    </w:lvl>
  </w:abstractNum>
  <w:abstractNum w:abstractNumId="27">
    <w:nsid w:val="4A9916FE"/>
    <w:multiLevelType w:val="hybridMultilevel"/>
    <w:tmpl w:val="A6E66A1A"/>
    <w:lvl w:ilvl="0">
      <w:start w:val="1"/>
      <w:numFmt w:val="lowerLetter"/>
      <w:lvlText w:val="(%1)"/>
      <w:lvlJc w:val="left"/>
      <w:pPr>
        <w:ind w:left="820" w:hanging="298"/>
      </w:pPr>
      <w:rPr>
        <w:rFonts w:ascii="Times New Roman" w:eastAsia="Times New Roman" w:hAnsi="Times New Roman" w:cs="Times New Roman" w:hint="default"/>
        <w:b/>
        <w:bCs/>
        <w:i w:val="0"/>
        <w:iCs w:val="0"/>
        <w:spacing w:val="-1"/>
        <w:w w:val="100"/>
        <w:sz w:val="21"/>
        <w:szCs w:val="21"/>
        <w:lang w:val="en-US" w:eastAsia="en-US" w:bidi="ar-SA"/>
      </w:rPr>
    </w:lvl>
    <w:lvl w:ilvl="1">
      <w:start w:val="3"/>
      <w:numFmt w:val="decimal"/>
      <w:lvlText w:val="(%2)"/>
      <w:lvlJc w:val="left"/>
      <w:pPr>
        <w:ind w:left="3880" w:hanging="541"/>
      </w:pPr>
      <w:rPr>
        <w:rFonts w:ascii="Times New Roman" w:eastAsia="Times New Roman" w:hAnsi="Times New Roman" w:cs="Times New Roman" w:hint="default"/>
        <w:b w:val="0"/>
        <w:bCs w:val="0"/>
        <w:i w:val="0"/>
        <w:iCs w:val="0"/>
        <w:spacing w:val="-1"/>
        <w:w w:val="100"/>
        <w:sz w:val="21"/>
        <w:szCs w:val="21"/>
        <w:lang w:val="en-US" w:eastAsia="en-US" w:bidi="ar-SA"/>
      </w:rPr>
    </w:lvl>
    <w:lvl w:ilvl="2">
      <w:start w:val="1"/>
      <w:numFmt w:val="lowerRoman"/>
      <w:lvlText w:val="(%3)"/>
      <w:lvlJc w:val="left"/>
      <w:pPr>
        <w:ind w:left="4419" w:hanging="541"/>
      </w:pPr>
      <w:rPr>
        <w:rFonts w:ascii="Times New Roman" w:eastAsia="Times New Roman" w:hAnsi="Times New Roman" w:cs="Times New Roman" w:hint="default"/>
        <w:b w:val="0"/>
        <w:bCs w:val="0"/>
        <w:i w:val="0"/>
        <w:iCs w:val="0"/>
        <w:spacing w:val="-2"/>
        <w:w w:val="100"/>
        <w:sz w:val="21"/>
        <w:szCs w:val="21"/>
        <w:lang w:val="en-US" w:eastAsia="en-US" w:bidi="ar-SA"/>
      </w:rPr>
    </w:lvl>
    <w:lvl w:ilvl="3">
      <w:start w:val="0"/>
      <w:numFmt w:val="bullet"/>
      <w:lvlText w:val="•"/>
      <w:lvlJc w:val="left"/>
      <w:pPr>
        <w:ind w:left="5205" w:hanging="541"/>
      </w:pPr>
      <w:rPr>
        <w:rFonts w:hint="default"/>
        <w:lang w:val="en-US" w:eastAsia="en-US" w:bidi="ar-SA"/>
      </w:rPr>
    </w:lvl>
    <w:lvl w:ilvl="4">
      <w:start w:val="0"/>
      <w:numFmt w:val="bullet"/>
      <w:lvlText w:val="•"/>
      <w:lvlJc w:val="left"/>
      <w:pPr>
        <w:ind w:left="5990" w:hanging="541"/>
      </w:pPr>
      <w:rPr>
        <w:rFonts w:hint="default"/>
        <w:lang w:val="en-US" w:eastAsia="en-US" w:bidi="ar-SA"/>
      </w:rPr>
    </w:lvl>
    <w:lvl w:ilvl="5">
      <w:start w:val="0"/>
      <w:numFmt w:val="bullet"/>
      <w:lvlText w:val="•"/>
      <w:lvlJc w:val="left"/>
      <w:pPr>
        <w:ind w:left="6775" w:hanging="541"/>
      </w:pPr>
      <w:rPr>
        <w:rFonts w:hint="default"/>
        <w:lang w:val="en-US" w:eastAsia="en-US" w:bidi="ar-SA"/>
      </w:rPr>
    </w:lvl>
    <w:lvl w:ilvl="6">
      <w:start w:val="0"/>
      <w:numFmt w:val="bullet"/>
      <w:lvlText w:val="•"/>
      <w:lvlJc w:val="left"/>
      <w:pPr>
        <w:ind w:left="7560" w:hanging="541"/>
      </w:pPr>
      <w:rPr>
        <w:rFonts w:hint="default"/>
        <w:lang w:val="en-US" w:eastAsia="en-US" w:bidi="ar-SA"/>
      </w:rPr>
    </w:lvl>
    <w:lvl w:ilvl="7">
      <w:start w:val="0"/>
      <w:numFmt w:val="bullet"/>
      <w:lvlText w:val="•"/>
      <w:lvlJc w:val="left"/>
      <w:pPr>
        <w:ind w:left="8345" w:hanging="541"/>
      </w:pPr>
      <w:rPr>
        <w:rFonts w:hint="default"/>
        <w:lang w:val="en-US" w:eastAsia="en-US" w:bidi="ar-SA"/>
      </w:rPr>
    </w:lvl>
    <w:lvl w:ilvl="8">
      <w:start w:val="0"/>
      <w:numFmt w:val="bullet"/>
      <w:lvlText w:val="•"/>
      <w:lvlJc w:val="left"/>
      <w:pPr>
        <w:ind w:left="9130" w:hanging="541"/>
      </w:pPr>
      <w:rPr>
        <w:rFonts w:hint="default"/>
        <w:lang w:val="en-US" w:eastAsia="en-US" w:bidi="ar-SA"/>
      </w:rPr>
    </w:lvl>
  </w:abstractNum>
  <w:abstractNum w:abstractNumId="28">
    <w:nsid w:val="4B4C6DC5"/>
    <w:multiLevelType w:val="hybridMultilevel"/>
    <w:tmpl w:val="FAA8A4FC"/>
    <w:lvl w:ilvl="0">
      <w:start w:val="1"/>
      <w:numFmt w:val="lowerRoman"/>
      <w:lvlText w:val="(%1)"/>
      <w:lvlJc w:val="left"/>
      <w:pPr>
        <w:ind w:left="688" w:hanging="541"/>
      </w:pPr>
      <w:rPr>
        <w:rFonts w:ascii="Times New Roman" w:eastAsia="Times New Roman" w:hAnsi="Times New Roman" w:cs="Times New Roman" w:hint="default"/>
        <w:b w:val="0"/>
        <w:bCs w:val="0"/>
        <w:i w:val="0"/>
        <w:iCs w:val="0"/>
        <w:spacing w:val="-2"/>
        <w:w w:val="100"/>
        <w:sz w:val="21"/>
        <w:szCs w:val="21"/>
        <w:lang w:val="en-US" w:eastAsia="en-US" w:bidi="ar-SA"/>
      </w:rPr>
    </w:lvl>
    <w:lvl w:ilvl="1">
      <w:start w:val="0"/>
      <w:numFmt w:val="bullet"/>
      <w:lvlText w:val="•"/>
      <w:lvlJc w:val="left"/>
      <w:pPr>
        <w:ind w:left="1289" w:hanging="541"/>
      </w:pPr>
      <w:rPr>
        <w:rFonts w:hint="default"/>
        <w:lang w:val="en-US" w:eastAsia="en-US" w:bidi="ar-SA"/>
      </w:rPr>
    </w:lvl>
    <w:lvl w:ilvl="2">
      <w:start w:val="0"/>
      <w:numFmt w:val="bullet"/>
      <w:lvlText w:val="•"/>
      <w:lvlJc w:val="left"/>
      <w:pPr>
        <w:ind w:left="1898" w:hanging="541"/>
      </w:pPr>
      <w:rPr>
        <w:rFonts w:hint="default"/>
        <w:lang w:val="en-US" w:eastAsia="en-US" w:bidi="ar-SA"/>
      </w:rPr>
    </w:lvl>
    <w:lvl w:ilvl="3">
      <w:start w:val="0"/>
      <w:numFmt w:val="bullet"/>
      <w:lvlText w:val="•"/>
      <w:lvlJc w:val="left"/>
      <w:pPr>
        <w:ind w:left="2507" w:hanging="541"/>
      </w:pPr>
      <w:rPr>
        <w:rFonts w:hint="default"/>
        <w:lang w:val="en-US" w:eastAsia="en-US" w:bidi="ar-SA"/>
      </w:rPr>
    </w:lvl>
    <w:lvl w:ilvl="4">
      <w:start w:val="0"/>
      <w:numFmt w:val="bullet"/>
      <w:lvlText w:val="•"/>
      <w:lvlJc w:val="left"/>
      <w:pPr>
        <w:ind w:left="3116" w:hanging="541"/>
      </w:pPr>
      <w:rPr>
        <w:rFonts w:hint="default"/>
        <w:lang w:val="en-US" w:eastAsia="en-US" w:bidi="ar-SA"/>
      </w:rPr>
    </w:lvl>
    <w:lvl w:ilvl="5">
      <w:start w:val="0"/>
      <w:numFmt w:val="bullet"/>
      <w:lvlText w:val="•"/>
      <w:lvlJc w:val="left"/>
      <w:pPr>
        <w:ind w:left="3725" w:hanging="541"/>
      </w:pPr>
      <w:rPr>
        <w:rFonts w:hint="default"/>
        <w:lang w:val="en-US" w:eastAsia="en-US" w:bidi="ar-SA"/>
      </w:rPr>
    </w:lvl>
    <w:lvl w:ilvl="6">
      <w:start w:val="0"/>
      <w:numFmt w:val="bullet"/>
      <w:lvlText w:val="•"/>
      <w:lvlJc w:val="left"/>
      <w:pPr>
        <w:ind w:left="4334" w:hanging="541"/>
      </w:pPr>
      <w:rPr>
        <w:rFonts w:hint="default"/>
        <w:lang w:val="en-US" w:eastAsia="en-US" w:bidi="ar-SA"/>
      </w:rPr>
    </w:lvl>
    <w:lvl w:ilvl="7">
      <w:start w:val="0"/>
      <w:numFmt w:val="bullet"/>
      <w:lvlText w:val="•"/>
      <w:lvlJc w:val="left"/>
      <w:pPr>
        <w:ind w:left="4943" w:hanging="541"/>
      </w:pPr>
      <w:rPr>
        <w:rFonts w:hint="default"/>
        <w:lang w:val="en-US" w:eastAsia="en-US" w:bidi="ar-SA"/>
      </w:rPr>
    </w:lvl>
    <w:lvl w:ilvl="8">
      <w:start w:val="0"/>
      <w:numFmt w:val="bullet"/>
      <w:lvlText w:val="•"/>
      <w:lvlJc w:val="left"/>
      <w:pPr>
        <w:ind w:left="5552" w:hanging="541"/>
      </w:pPr>
      <w:rPr>
        <w:rFonts w:hint="default"/>
        <w:lang w:val="en-US" w:eastAsia="en-US" w:bidi="ar-SA"/>
      </w:rPr>
    </w:lvl>
  </w:abstractNum>
  <w:abstractNum w:abstractNumId="29">
    <w:nsid w:val="570E0BFA"/>
    <w:multiLevelType w:val="hybridMultilevel"/>
    <w:tmpl w:val="37D8A1DE"/>
    <w:lvl w:ilvl="0">
      <w:start w:val="1"/>
      <w:numFmt w:val="lowerLetter"/>
      <w:lvlText w:val="(%1)"/>
      <w:lvlJc w:val="left"/>
      <w:pPr>
        <w:ind w:left="3340" w:hanging="298"/>
      </w:pPr>
      <w:rPr>
        <w:rFonts w:ascii="Times New Roman" w:eastAsia="Times New Roman" w:hAnsi="Times New Roman" w:cs="Times New Roman" w:hint="default"/>
        <w:b/>
        <w:bCs/>
        <w:i w:val="0"/>
        <w:iCs w:val="0"/>
        <w:spacing w:val="-1"/>
        <w:w w:val="100"/>
        <w:sz w:val="21"/>
        <w:szCs w:val="21"/>
        <w:lang w:val="en-US" w:eastAsia="en-US" w:bidi="ar-SA"/>
      </w:rPr>
    </w:lvl>
    <w:lvl w:ilvl="1">
      <w:start w:val="0"/>
      <w:numFmt w:val="bullet"/>
      <w:lvlText w:val="•"/>
      <w:lvlJc w:val="left"/>
      <w:pPr>
        <w:ind w:left="4076" w:hanging="298"/>
      </w:pPr>
      <w:rPr>
        <w:rFonts w:hint="default"/>
        <w:lang w:val="en-US" w:eastAsia="en-US" w:bidi="ar-SA"/>
      </w:rPr>
    </w:lvl>
    <w:lvl w:ilvl="2">
      <w:start w:val="0"/>
      <w:numFmt w:val="bullet"/>
      <w:lvlText w:val="•"/>
      <w:lvlJc w:val="left"/>
      <w:pPr>
        <w:ind w:left="4812" w:hanging="298"/>
      </w:pPr>
      <w:rPr>
        <w:rFonts w:hint="default"/>
        <w:lang w:val="en-US" w:eastAsia="en-US" w:bidi="ar-SA"/>
      </w:rPr>
    </w:lvl>
    <w:lvl w:ilvl="3">
      <w:start w:val="0"/>
      <w:numFmt w:val="bullet"/>
      <w:lvlText w:val="•"/>
      <w:lvlJc w:val="left"/>
      <w:pPr>
        <w:ind w:left="5548" w:hanging="298"/>
      </w:pPr>
      <w:rPr>
        <w:rFonts w:hint="default"/>
        <w:lang w:val="en-US" w:eastAsia="en-US" w:bidi="ar-SA"/>
      </w:rPr>
    </w:lvl>
    <w:lvl w:ilvl="4">
      <w:start w:val="0"/>
      <w:numFmt w:val="bullet"/>
      <w:lvlText w:val="•"/>
      <w:lvlJc w:val="left"/>
      <w:pPr>
        <w:ind w:left="6284" w:hanging="298"/>
      </w:pPr>
      <w:rPr>
        <w:rFonts w:hint="default"/>
        <w:lang w:val="en-US" w:eastAsia="en-US" w:bidi="ar-SA"/>
      </w:rPr>
    </w:lvl>
    <w:lvl w:ilvl="5">
      <w:start w:val="0"/>
      <w:numFmt w:val="bullet"/>
      <w:lvlText w:val="•"/>
      <w:lvlJc w:val="left"/>
      <w:pPr>
        <w:ind w:left="7020" w:hanging="298"/>
      </w:pPr>
      <w:rPr>
        <w:rFonts w:hint="default"/>
        <w:lang w:val="en-US" w:eastAsia="en-US" w:bidi="ar-SA"/>
      </w:rPr>
    </w:lvl>
    <w:lvl w:ilvl="6">
      <w:start w:val="0"/>
      <w:numFmt w:val="bullet"/>
      <w:lvlText w:val="•"/>
      <w:lvlJc w:val="left"/>
      <w:pPr>
        <w:ind w:left="7756" w:hanging="298"/>
      </w:pPr>
      <w:rPr>
        <w:rFonts w:hint="default"/>
        <w:lang w:val="en-US" w:eastAsia="en-US" w:bidi="ar-SA"/>
      </w:rPr>
    </w:lvl>
    <w:lvl w:ilvl="7">
      <w:start w:val="0"/>
      <w:numFmt w:val="bullet"/>
      <w:lvlText w:val="•"/>
      <w:lvlJc w:val="left"/>
      <w:pPr>
        <w:ind w:left="8492" w:hanging="298"/>
      </w:pPr>
      <w:rPr>
        <w:rFonts w:hint="default"/>
        <w:lang w:val="en-US" w:eastAsia="en-US" w:bidi="ar-SA"/>
      </w:rPr>
    </w:lvl>
    <w:lvl w:ilvl="8">
      <w:start w:val="0"/>
      <w:numFmt w:val="bullet"/>
      <w:lvlText w:val="•"/>
      <w:lvlJc w:val="left"/>
      <w:pPr>
        <w:ind w:left="9228" w:hanging="298"/>
      </w:pPr>
      <w:rPr>
        <w:rFonts w:hint="default"/>
        <w:lang w:val="en-US" w:eastAsia="en-US" w:bidi="ar-SA"/>
      </w:rPr>
    </w:lvl>
  </w:abstractNum>
  <w:abstractNum w:abstractNumId="30">
    <w:nsid w:val="570E77B6"/>
    <w:multiLevelType w:val="hybridMultilevel"/>
    <w:tmpl w:val="AEB26850"/>
    <w:lvl w:ilvl="0">
      <w:start w:val="1"/>
      <w:numFmt w:val="lowerLetter"/>
      <w:lvlText w:val="(%1)"/>
      <w:lvlJc w:val="left"/>
      <w:pPr>
        <w:ind w:left="3339" w:hanging="298"/>
      </w:pPr>
      <w:rPr>
        <w:rFonts w:ascii="Times New Roman" w:eastAsia="Times New Roman" w:hAnsi="Times New Roman" w:cs="Times New Roman" w:hint="default"/>
        <w:b/>
        <w:bCs/>
        <w:i w:val="0"/>
        <w:iCs w:val="0"/>
        <w:spacing w:val="-1"/>
        <w:w w:val="100"/>
        <w:sz w:val="21"/>
        <w:szCs w:val="21"/>
        <w:lang w:val="en-US" w:eastAsia="en-US" w:bidi="ar-SA"/>
      </w:rPr>
    </w:lvl>
    <w:lvl w:ilvl="1">
      <w:start w:val="0"/>
      <w:numFmt w:val="bullet"/>
      <w:lvlText w:val="•"/>
      <w:lvlJc w:val="left"/>
      <w:pPr>
        <w:ind w:left="4076" w:hanging="298"/>
      </w:pPr>
      <w:rPr>
        <w:rFonts w:hint="default"/>
        <w:lang w:val="en-US" w:eastAsia="en-US" w:bidi="ar-SA"/>
      </w:rPr>
    </w:lvl>
    <w:lvl w:ilvl="2">
      <w:start w:val="0"/>
      <w:numFmt w:val="bullet"/>
      <w:lvlText w:val="•"/>
      <w:lvlJc w:val="left"/>
      <w:pPr>
        <w:ind w:left="4812" w:hanging="298"/>
      </w:pPr>
      <w:rPr>
        <w:rFonts w:hint="default"/>
        <w:lang w:val="en-US" w:eastAsia="en-US" w:bidi="ar-SA"/>
      </w:rPr>
    </w:lvl>
    <w:lvl w:ilvl="3">
      <w:start w:val="0"/>
      <w:numFmt w:val="bullet"/>
      <w:lvlText w:val="•"/>
      <w:lvlJc w:val="left"/>
      <w:pPr>
        <w:ind w:left="5548" w:hanging="298"/>
      </w:pPr>
      <w:rPr>
        <w:rFonts w:hint="default"/>
        <w:lang w:val="en-US" w:eastAsia="en-US" w:bidi="ar-SA"/>
      </w:rPr>
    </w:lvl>
    <w:lvl w:ilvl="4">
      <w:start w:val="0"/>
      <w:numFmt w:val="bullet"/>
      <w:lvlText w:val="•"/>
      <w:lvlJc w:val="left"/>
      <w:pPr>
        <w:ind w:left="6284" w:hanging="298"/>
      </w:pPr>
      <w:rPr>
        <w:rFonts w:hint="default"/>
        <w:lang w:val="en-US" w:eastAsia="en-US" w:bidi="ar-SA"/>
      </w:rPr>
    </w:lvl>
    <w:lvl w:ilvl="5">
      <w:start w:val="0"/>
      <w:numFmt w:val="bullet"/>
      <w:lvlText w:val="•"/>
      <w:lvlJc w:val="left"/>
      <w:pPr>
        <w:ind w:left="7020" w:hanging="298"/>
      </w:pPr>
      <w:rPr>
        <w:rFonts w:hint="default"/>
        <w:lang w:val="en-US" w:eastAsia="en-US" w:bidi="ar-SA"/>
      </w:rPr>
    </w:lvl>
    <w:lvl w:ilvl="6">
      <w:start w:val="0"/>
      <w:numFmt w:val="bullet"/>
      <w:lvlText w:val="•"/>
      <w:lvlJc w:val="left"/>
      <w:pPr>
        <w:ind w:left="7756" w:hanging="298"/>
      </w:pPr>
      <w:rPr>
        <w:rFonts w:hint="default"/>
        <w:lang w:val="en-US" w:eastAsia="en-US" w:bidi="ar-SA"/>
      </w:rPr>
    </w:lvl>
    <w:lvl w:ilvl="7">
      <w:start w:val="0"/>
      <w:numFmt w:val="bullet"/>
      <w:lvlText w:val="•"/>
      <w:lvlJc w:val="left"/>
      <w:pPr>
        <w:ind w:left="8492" w:hanging="298"/>
      </w:pPr>
      <w:rPr>
        <w:rFonts w:hint="default"/>
        <w:lang w:val="en-US" w:eastAsia="en-US" w:bidi="ar-SA"/>
      </w:rPr>
    </w:lvl>
    <w:lvl w:ilvl="8">
      <w:start w:val="0"/>
      <w:numFmt w:val="bullet"/>
      <w:lvlText w:val="•"/>
      <w:lvlJc w:val="left"/>
      <w:pPr>
        <w:ind w:left="9228" w:hanging="298"/>
      </w:pPr>
      <w:rPr>
        <w:rFonts w:hint="default"/>
        <w:lang w:val="en-US" w:eastAsia="en-US" w:bidi="ar-SA"/>
      </w:rPr>
    </w:lvl>
  </w:abstractNum>
  <w:abstractNum w:abstractNumId="31">
    <w:nsid w:val="5A7C1F43"/>
    <w:multiLevelType w:val="hybridMultilevel"/>
    <w:tmpl w:val="F7ECBFCE"/>
    <w:lvl w:ilvl="0">
      <w:start w:val="1"/>
      <w:numFmt w:val="decimal"/>
      <w:lvlText w:val="(%1)"/>
      <w:lvlJc w:val="left"/>
      <w:pPr>
        <w:ind w:left="3183" w:hanging="360"/>
      </w:pPr>
      <w:rPr>
        <w:rFonts w:hint="default"/>
        <w:strike w:val="0"/>
      </w:rPr>
    </w:lvl>
    <w:lvl w:ilvl="1" w:tentative="1">
      <w:start w:val="1"/>
      <w:numFmt w:val="lowerLetter"/>
      <w:lvlText w:val="%2."/>
      <w:lvlJc w:val="left"/>
      <w:pPr>
        <w:ind w:left="3903" w:hanging="360"/>
      </w:pPr>
    </w:lvl>
    <w:lvl w:ilvl="2" w:tentative="1">
      <w:start w:val="1"/>
      <w:numFmt w:val="lowerRoman"/>
      <w:lvlText w:val="%3."/>
      <w:lvlJc w:val="right"/>
      <w:pPr>
        <w:ind w:left="4623" w:hanging="180"/>
      </w:pPr>
    </w:lvl>
    <w:lvl w:ilvl="3" w:tentative="1">
      <w:start w:val="1"/>
      <w:numFmt w:val="decimal"/>
      <w:lvlText w:val="%4."/>
      <w:lvlJc w:val="left"/>
      <w:pPr>
        <w:ind w:left="5343" w:hanging="360"/>
      </w:pPr>
    </w:lvl>
    <w:lvl w:ilvl="4" w:tentative="1">
      <w:start w:val="1"/>
      <w:numFmt w:val="lowerLetter"/>
      <w:lvlText w:val="%5."/>
      <w:lvlJc w:val="left"/>
      <w:pPr>
        <w:ind w:left="6063" w:hanging="360"/>
      </w:pPr>
    </w:lvl>
    <w:lvl w:ilvl="5" w:tentative="1">
      <w:start w:val="1"/>
      <w:numFmt w:val="lowerRoman"/>
      <w:lvlText w:val="%6."/>
      <w:lvlJc w:val="right"/>
      <w:pPr>
        <w:ind w:left="6783" w:hanging="180"/>
      </w:pPr>
    </w:lvl>
    <w:lvl w:ilvl="6" w:tentative="1">
      <w:start w:val="1"/>
      <w:numFmt w:val="decimal"/>
      <w:lvlText w:val="%7."/>
      <w:lvlJc w:val="left"/>
      <w:pPr>
        <w:ind w:left="7503" w:hanging="360"/>
      </w:pPr>
    </w:lvl>
    <w:lvl w:ilvl="7" w:tentative="1">
      <w:start w:val="1"/>
      <w:numFmt w:val="lowerLetter"/>
      <w:lvlText w:val="%8."/>
      <w:lvlJc w:val="left"/>
      <w:pPr>
        <w:ind w:left="8223" w:hanging="360"/>
      </w:pPr>
    </w:lvl>
    <w:lvl w:ilvl="8" w:tentative="1">
      <w:start w:val="1"/>
      <w:numFmt w:val="lowerRoman"/>
      <w:lvlText w:val="%9."/>
      <w:lvlJc w:val="right"/>
      <w:pPr>
        <w:ind w:left="8943" w:hanging="180"/>
      </w:pPr>
    </w:lvl>
  </w:abstractNum>
  <w:abstractNum w:abstractNumId="32">
    <w:nsid w:val="5ABE0525"/>
    <w:multiLevelType w:val="hybridMultilevel"/>
    <w:tmpl w:val="FA80CAEA"/>
    <w:lvl w:ilvl="0">
      <w:start w:val="7"/>
      <w:numFmt w:val="lowerLetter"/>
      <w:lvlText w:val="(%1)"/>
      <w:lvlJc w:val="left"/>
      <w:pPr>
        <w:ind w:left="3342" w:hanging="298"/>
      </w:pPr>
      <w:rPr>
        <w:rFonts w:ascii="Times New Roman" w:eastAsia="Times New Roman" w:hAnsi="Times New Roman" w:cs="Times New Roman" w:hint="default"/>
        <w:b/>
        <w:bCs/>
        <w:i w:val="0"/>
        <w:iCs w:val="0"/>
        <w:spacing w:val="-1"/>
        <w:w w:val="100"/>
        <w:sz w:val="21"/>
        <w:szCs w:val="21"/>
        <w:lang w:val="en-US" w:eastAsia="en-US" w:bidi="ar-SA"/>
      </w:rPr>
    </w:lvl>
    <w:lvl w:ilvl="1">
      <w:start w:val="1"/>
      <w:numFmt w:val="decimal"/>
      <w:lvlText w:val="%2."/>
      <w:lvlJc w:val="left"/>
      <w:pPr>
        <w:ind w:left="3340" w:hanging="212"/>
      </w:pPr>
      <w:rPr>
        <w:rFonts w:ascii="Times New Roman" w:eastAsia="Times New Roman" w:hAnsi="Times New Roman" w:cs="Times New Roman" w:hint="default"/>
        <w:b w:val="0"/>
        <w:bCs w:val="0"/>
        <w:i w:val="0"/>
        <w:iCs w:val="0"/>
        <w:spacing w:val="0"/>
        <w:w w:val="100"/>
        <w:sz w:val="21"/>
        <w:szCs w:val="21"/>
        <w:lang w:val="en-US" w:eastAsia="en-US" w:bidi="ar-SA"/>
      </w:rPr>
    </w:lvl>
    <w:lvl w:ilvl="2">
      <w:start w:val="0"/>
      <w:numFmt w:val="bullet"/>
      <w:lvlText w:val="•"/>
      <w:lvlJc w:val="left"/>
      <w:pPr>
        <w:ind w:left="4812" w:hanging="212"/>
      </w:pPr>
      <w:rPr>
        <w:rFonts w:hint="default"/>
        <w:lang w:val="en-US" w:eastAsia="en-US" w:bidi="ar-SA"/>
      </w:rPr>
    </w:lvl>
    <w:lvl w:ilvl="3">
      <w:start w:val="0"/>
      <w:numFmt w:val="bullet"/>
      <w:lvlText w:val="•"/>
      <w:lvlJc w:val="left"/>
      <w:pPr>
        <w:ind w:left="5548" w:hanging="212"/>
      </w:pPr>
      <w:rPr>
        <w:rFonts w:hint="default"/>
        <w:lang w:val="en-US" w:eastAsia="en-US" w:bidi="ar-SA"/>
      </w:rPr>
    </w:lvl>
    <w:lvl w:ilvl="4">
      <w:start w:val="0"/>
      <w:numFmt w:val="bullet"/>
      <w:lvlText w:val="•"/>
      <w:lvlJc w:val="left"/>
      <w:pPr>
        <w:ind w:left="6284" w:hanging="212"/>
      </w:pPr>
      <w:rPr>
        <w:rFonts w:hint="default"/>
        <w:lang w:val="en-US" w:eastAsia="en-US" w:bidi="ar-SA"/>
      </w:rPr>
    </w:lvl>
    <w:lvl w:ilvl="5">
      <w:start w:val="0"/>
      <w:numFmt w:val="bullet"/>
      <w:lvlText w:val="•"/>
      <w:lvlJc w:val="left"/>
      <w:pPr>
        <w:ind w:left="7020" w:hanging="212"/>
      </w:pPr>
      <w:rPr>
        <w:rFonts w:hint="default"/>
        <w:lang w:val="en-US" w:eastAsia="en-US" w:bidi="ar-SA"/>
      </w:rPr>
    </w:lvl>
    <w:lvl w:ilvl="6">
      <w:start w:val="0"/>
      <w:numFmt w:val="bullet"/>
      <w:lvlText w:val="•"/>
      <w:lvlJc w:val="left"/>
      <w:pPr>
        <w:ind w:left="7756" w:hanging="212"/>
      </w:pPr>
      <w:rPr>
        <w:rFonts w:hint="default"/>
        <w:lang w:val="en-US" w:eastAsia="en-US" w:bidi="ar-SA"/>
      </w:rPr>
    </w:lvl>
    <w:lvl w:ilvl="7">
      <w:start w:val="0"/>
      <w:numFmt w:val="bullet"/>
      <w:lvlText w:val="•"/>
      <w:lvlJc w:val="left"/>
      <w:pPr>
        <w:ind w:left="8492" w:hanging="212"/>
      </w:pPr>
      <w:rPr>
        <w:rFonts w:hint="default"/>
        <w:lang w:val="en-US" w:eastAsia="en-US" w:bidi="ar-SA"/>
      </w:rPr>
    </w:lvl>
    <w:lvl w:ilvl="8">
      <w:start w:val="0"/>
      <w:numFmt w:val="bullet"/>
      <w:lvlText w:val="•"/>
      <w:lvlJc w:val="left"/>
      <w:pPr>
        <w:ind w:left="9228" w:hanging="212"/>
      </w:pPr>
      <w:rPr>
        <w:rFonts w:hint="default"/>
        <w:lang w:val="en-US" w:eastAsia="en-US" w:bidi="ar-SA"/>
      </w:rPr>
    </w:lvl>
  </w:abstractNum>
  <w:abstractNum w:abstractNumId="33">
    <w:nsid w:val="5C2124F8"/>
    <w:multiLevelType w:val="hybridMultilevel"/>
    <w:tmpl w:val="D79616D0"/>
    <w:lvl w:ilvl="0">
      <w:start w:val="1"/>
      <w:numFmt w:val="decimal"/>
      <w:lvlText w:val="(%1)"/>
      <w:lvlJc w:val="left"/>
      <w:pPr>
        <w:ind w:left="3882" w:hanging="541"/>
      </w:pPr>
      <w:rPr>
        <w:rFonts w:ascii="Times New Roman" w:eastAsia="Times New Roman" w:hAnsi="Times New Roman" w:cs="Times New Roman" w:hint="default"/>
        <w:b w:val="0"/>
        <w:bCs w:val="0"/>
        <w:i w:val="0"/>
        <w:iCs w:val="0"/>
        <w:spacing w:val="-1"/>
        <w:w w:val="100"/>
        <w:sz w:val="21"/>
        <w:szCs w:val="21"/>
        <w:lang w:val="en-US" w:eastAsia="en-US" w:bidi="ar-SA"/>
      </w:rPr>
    </w:lvl>
    <w:lvl w:ilvl="1">
      <w:start w:val="0"/>
      <w:numFmt w:val="bullet"/>
      <w:lvlText w:val="•"/>
      <w:lvlJc w:val="left"/>
      <w:pPr>
        <w:ind w:left="4562" w:hanging="541"/>
      </w:pPr>
      <w:rPr>
        <w:rFonts w:hint="default"/>
        <w:lang w:val="en-US" w:eastAsia="en-US" w:bidi="ar-SA"/>
      </w:rPr>
    </w:lvl>
    <w:lvl w:ilvl="2">
      <w:start w:val="0"/>
      <w:numFmt w:val="bullet"/>
      <w:lvlText w:val="•"/>
      <w:lvlJc w:val="left"/>
      <w:pPr>
        <w:ind w:left="5244" w:hanging="541"/>
      </w:pPr>
      <w:rPr>
        <w:rFonts w:hint="default"/>
        <w:lang w:val="en-US" w:eastAsia="en-US" w:bidi="ar-SA"/>
      </w:rPr>
    </w:lvl>
    <w:lvl w:ilvl="3">
      <w:start w:val="0"/>
      <w:numFmt w:val="bullet"/>
      <w:lvlText w:val="•"/>
      <w:lvlJc w:val="left"/>
      <w:pPr>
        <w:ind w:left="5926" w:hanging="541"/>
      </w:pPr>
      <w:rPr>
        <w:rFonts w:hint="default"/>
        <w:lang w:val="en-US" w:eastAsia="en-US" w:bidi="ar-SA"/>
      </w:rPr>
    </w:lvl>
    <w:lvl w:ilvl="4">
      <w:start w:val="0"/>
      <w:numFmt w:val="bullet"/>
      <w:lvlText w:val="•"/>
      <w:lvlJc w:val="left"/>
      <w:pPr>
        <w:ind w:left="6608" w:hanging="541"/>
      </w:pPr>
      <w:rPr>
        <w:rFonts w:hint="default"/>
        <w:lang w:val="en-US" w:eastAsia="en-US" w:bidi="ar-SA"/>
      </w:rPr>
    </w:lvl>
    <w:lvl w:ilvl="5">
      <w:start w:val="0"/>
      <w:numFmt w:val="bullet"/>
      <w:lvlText w:val="•"/>
      <w:lvlJc w:val="left"/>
      <w:pPr>
        <w:ind w:left="7290" w:hanging="541"/>
      </w:pPr>
      <w:rPr>
        <w:rFonts w:hint="default"/>
        <w:lang w:val="en-US" w:eastAsia="en-US" w:bidi="ar-SA"/>
      </w:rPr>
    </w:lvl>
    <w:lvl w:ilvl="6">
      <w:start w:val="0"/>
      <w:numFmt w:val="bullet"/>
      <w:lvlText w:val="•"/>
      <w:lvlJc w:val="left"/>
      <w:pPr>
        <w:ind w:left="7972" w:hanging="541"/>
      </w:pPr>
      <w:rPr>
        <w:rFonts w:hint="default"/>
        <w:lang w:val="en-US" w:eastAsia="en-US" w:bidi="ar-SA"/>
      </w:rPr>
    </w:lvl>
    <w:lvl w:ilvl="7">
      <w:start w:val="0"/>
      <w:numFmt w:val="bullet"/>
      <w:lvlText w:val="•"/>
      <w:lvlJc w:val="left"/>
      <w:pPr>
        <w:ind w:left="8654" w:hanging="541"/>
      </w:pPr>
      <w:rPr>
        <w:rFonts w:hint="default"/>
        <w:lang w:val="en-US" w:eastAsia="en-US" w:bidi="ar-SA"/>
      </w:rPr>
    </w:lvl>
    <w:lvl w:ilvl="8">
      <w:start w:val="0"/>
      <w:numFmt w:val="bullet"/>
      <w:lvlText w:val="•"/>
      <w:lvlJc w:val="left"/>
      <w:pPr>
        <w:ind w:left="9336" w:hanging="541"/>
      </w:pPr>
      <w:rPr>
        <w:rFonts w:hint="default"/>
        <w:lang w:val="en-US" w:eastAsia="en-US" w:bidi="ar-SA"/>
      </w:rPr>
    </w:lvl>
  </w:abstractNum>
  <w:abstractNum w:abstractNumId="34">
    <w:nsid w:val="610D6ACA"/>
    <w:multiLevelType w:val="hybridMultilevel"/>
    <w:tmpl w:val="2460ECC6"/>
    <w:lvl w:ilvl="0">
      <w:start w:val="1"/>
      <w:numFmt w:val="lowerLetter"/>
      <w:lvlText w:val="(%1)"/>
      <w:lvlJc w:val="left"/>
      <w:pPr>
        <w:ind w:left="526" w:hanging="247"/>
        <w:jc w:val="right"/>
      </w:pPr>
      <w:rPr>
        <w:rFonts w:ascii="Times New Roman" w:eastAsia="Times New Roman" w:hAnsi="Times New Roman" w:cs="Times New Roman" w:hint="default"/>
        <w:b/>
        <w:bCs/>
        <w:i w:val="0"/>
        <w:iCs w:val="0"/>
        <w:spacing w:val="-1"/>
        <w:w w:val="100"/>
        <w:sz w:val="19"/>
        <w:szCs w:val="19"/>
        <w:lang w:val="en-US" w:eastAsia="en-US" w:bidi="ar-SA"/>
      </w:rPr>
    </w:lvl>
    <w:lvl w:ilvl="1">
      <w:start w:val="1"/>
      <w:numFmt w:val="decimal"/>
      <w:lvlText w:val="(%2)"/>
      <w:lvlJc w:val="left"/>
      <w:pPr>
        <w:ind w:left="4420" w:hanging="541"/>
      </w:pPr>
      <w:rPr>
        <w:rFonts w:ascii="Times New Roman" w:eastAsia="Times New Roman" w:hAnsi="Times New Roman" w:cs="Times New Roman" w:hint="default"/>
        <w:b w:val="0"/>
        <w:bCs w:val="0"/>
        <w:i w:val="0"/>
        <w:iCs w:val="0"/>
        <w:spacing w:val="-1"/>
        <w:w w:val="100"/>
        <w:sz w:val="21"/>
        <w:szCs w:val="21"/>
        <w:lang w:val="en-US" w:eastAsia="en-US" w:bidi="ar-SA"/>
      </w:rPr>
    </w:lvl>
    <w:lvl w:ilvl="2">
      <w:start w:val="0"/>
      <w:numFmt w:val="bullet"/>
      <w:lvlText w:val="•"/>
      <w:lvlJc w:val="left"/>
      <w:pPr>
        <w:ind w:left="5117" w:hanging="541"/>
      </w:pPr>
      <w:rPr>
        <w:rFonts w:hint="default"/>
        <w:lang w:val="en-US" w:eastAsia="en-US" w:bidi="ar-SA"/>
      </w:rPr>
    </w:lvl>
    <w:lvl w:ilvl="3">
      <w:start w:val="0"/>
      <w:numFmt w:val="bullet"/>
      <w:lvlText w:val="•"/>
      <w:lvlJc w:val="left"/>
      <w:pPr>
        <w:ind w:left="5815" w:hanging="541"/>
      </w:pPr>
      <w:rPr>
        <w:rFonts w:hint="default"/>
        <w:lang w:val="en-US" w:eastAsia="en-US" w:bidi="ar-SA"/>
      </w:rPr>
    </w:lvl>
    <w:lvl w:ilvl="4">
      <w:start w:val="0"/>
      <w:numFmt w:val="bullet"/>
      <w:lvlText w:val="•"/>
      <w:lvlJc w:val="left"/>
      <w:pPr>
        <w:ind w:left="6513" w:hanging="541"/>
      </w:pPr>
      <w:rPr>
        <w:rFonts w:hint="default"/>
        <w:lang w:val="en-US" w:eastAsia="en-US" w:bidi="ar-SA"/>
      </w:rPr>
    </w:lvl>
    <w:lvl w:ilvl="5">
      <w:start w:val="0"/>
      <w:numFmt w:val="bullet"/>
      <w:lvlText w:val="•"/>
      <w:lvlJc w:val="left"/>
      <w:pPr>
        <w:ind w:left="7211" w:hanging="541"/>
      </w:pPr>
      <w:rPr>
        <w:rFonts w:hint="default"/>
        <w:lang w:val="en-US" w:eastAsia="en-US" w:bidi="ar-SA"/>
      </w:rPr>
    </w:lvl>
    <w:lvl w:ilvl="6">
      <w:start w:val="0"/>
      <w:numFmt w:val="bullet"/>
      <w:lvlText w:val="•"/>
      <w:lvlJc w:val="left"/>
      <w:pPr>
        <w:ind w:left="7908" w:hanging="541"/>
      </w:pPr>
      <w:rPr>
        <w:rFonts w:hint="default"/>
        <w:lang w:val="en-US" w:eastAsia="en-US" w:bidi="ar-SA"/>
      </w:rPr>
    </w:lvl>
    <w:lvl w:ilvl="7">
      <w:start w:val="0"/>
      <w:numFmt w:val="bullet"/>
      <w:lvlText w:val="•"/>
      <w:lvlJc w:val="left"/>
      <w:pPr>
        <w:ind w:left="8606" w:hanging="541"/>
      </w:pPr>
      <w:rPr>
        <w:rFonts w:hint="default"/>
        <w:lang w:val="en-US" w:eastAsia="en-US" w:bidi="ar-SA"/>
      </w:rPr>
    </w:lvl>
    <w:lvl w:ilvl="8">
      <w:start w:val="0"/>
      <w:numFmt w:val="bullet"/>
      <w:lvlText w:val="•"/>
      <w:lvlJc w:val="left"/>
      <w:pPr>
        <w:ind w:left="9304" w:hanging="541"/>
      </w:pPr>
      <w:rPr>
        <w:rFonts w:hint="default"/>
        <w:lang w:val="en-US" w:eastAsia="en-US" w:bidi="ar-SA"/>
      </w:rPr>
    </w:lvl>
  </w:abstractNum>
  <w:abstractNum w:abstractNumId="35">
    <w:nsid w:val="618E49F2"/>
    <w:multiLevelType w:val="hybridMultilevel"/>
    <w:tmpl w:val="2D022560"/>
    <w:lvl w:ilvl="0">
      <w:start w:val="1"/>
      <w:numFmt w:val="decimal"/>
      <w:lvlText w:val="(%1)"/>
      <w:lvlJc w:val="left"/>
      <w:pPr>
        <w:ind w:left="3880" w:hanging="541"/>
      </w:pPr>
      <w:rPr>
        <w:rFonts w:ascii="Times New Roman" w:eastAsia="Times New Roman" w:hAnsi="Times New Roman" w:cs="Times New Roman" w:hint="default"/>
        <w:b w:val="0"/>
        <w:bCs w:val="0"/>
        <w:i w:val="0"/>
        <w:iCs w:val="0"/>
        <w:spacing w:val="-1"/>
        <w:w w:val="100"/>
        <w:sz w:val="21"/>
        <w:szCs w:val="21"/>
        <w:lang w:val="en-US" w:eastAsia="en-US" w:bidi="ar-SA"/>
      </w:rPr>
    </w:lvl>
    <w:lvl w:ilvl="1">
      <w:start w:val="0"/>
      <w:numFmt w:val="bullet"/>
      <w:lvlText w:val="•"/>
      <w:lvlJc w:val="left"/>
      <w:pPr>
        <w:ind w:left="4562" w:hanging="541"/>
      </w:pPr>
      <w:rPr>
        <w:rFonts w:hint="default"/>
        <w:lang w:val="en-US" w:eastAsia="en-US" w:bidi="ar-SA"/>
      </w:rPr>
    </w:lvl>
    <w:lvl w:ilvl="2">
      <w:start w:val="0"/>
      <w:numFmt w:val="bullet"/>
      <w:lvlText w:val="•"/>
      <w:lvlJc w:val="left"/>
      <w:pPr>
        <w:ind w:left="5244" w:hanging="541"/>
      </w:pPr>
      <w:rPr>
        <w:rFonts w:hint="default"/>
        <w:lang w:val="en-US" w:eastAsia="en-US" w:bidi="ar-SA"/>
      </w:rPr>
    </w:lvl>
    <w:lvl w:ilvl="3">
      <w:start w:val="0"/>
      <w:numFmt w:val="bullet"/>
      <w:lvlText w:val="•"/>
      <w:lvlJc w:val="left"/>
      <w:pPr>
        <w:ind w:left="5926" w:hanging="541"/>
      </w:pPr>
      <w:rPr>
        <w:rFonts w:hint="default"/>
        <w:lang w:val="en-US" w:eastAsia="en-US" w:bidi="ar-SA"/>
      </w:rPr>
    </w:lvl>
    <w:lvl w:ilvl="4">
      <w:start w:val="0"/>
      <w:numFmt w:val="bullet"/>
      <w:lvlText w:val="•"/>
      <w:lvlJc w:val="left"/>
      <w:pPr>
        <w:ind w:left="6608" w:hanging="541"/>
      </w:pPr>
      <w:rPr>
        <w:rFonts w:hint="default"/>
        <w:lang w:val="en-US" w:eastAsia="en-US" w:bidi="ar-SA"/>
      </w:rPr>
    </w:lvl>
    <w:lvl w:ilvl="5">
      <w:start w:val="0"/>
      <w:numFmt w:val="bullet"/>
      <w:lvlText w:val="•"/>
      <w:lvlJc w:val="left"/>
      <w:pPr>
        <w:ind w:left="7290" w:hanging="541"/>
      </w:pPr>
      <w:rPr>
        <w:rFonts w:hint="default"/>
        <w:lang w:val="en-US" w:eastAsia="en-US" w:bidi="ar-SA"/>
      </w:rPr>
    </w:lvl>
    <w:lvl w:ilvl="6">
      <w:start w:val="0"/>
      <w:numFmt w:val="bullet"/>
      <w:lvlText w:val="•"/>
      <w:lvlJc w:val="left"/>
      <w:pPr>
        <w:ind w:left="7972" w:hanging="541"/>
      </w:pPr>
      <w:rPr>
        <w:rFonts w:hint="default"/>
        <w:lang w:val="en-US" w:eastAsia="en-US" w:bidi="ar-SA"/>
      </w:rPr>
    </w:lvl>
    <w:lvl w:ilvl="7">
      <w:start w:val="0"/>
      <w:numFmt w:val="bullet"/>
      <w:lvlText w:val="•"/>
      <w:lvlJc w:val="left"/>
      <w:pPr>
        <w:ind w:left="8654" w:hanging="541"/>
      </w:pPr>
      <w:rPr>
        <w:rFonts w:hint="default"/>
        <w:lang w:val="en-US" w:eastAsia="en-US" w:bidi="ar-SA"/>
      </w:rPr>
    </w:lvl>
    <w:lvl w:ilvl="8">
      <w:start w:val="0"/>
      <w:numFmt w:val="bullet"/>
      <w:lvlText w:val="•"/>
      <w:lvlJc w:val="left"/>
      <w:pPr>
        <w:ind w:left="9336" w:hanging="541"/>
      </w:pPr>
      <w:rPr>
        <w:rFonts w:hint="default"/>
        <w:lang w:val="en-US" w:eastAsia="en-US" w:bidi="ar-SA"/>
      </w:rPr>
    </w:lvl>
  </w:abstractNum>
  <w:abstractNum w:abstractNumId="36">
    <w:nsid w:val="6A3A0944"/>
    <w:multiLevelType w:val="hybridMultilevel"/>
    <w:tmpl w:val="E278C54A"/>
    <w:lvl w:ilvl="0">
      <w:start w:val="1"/>
      <w:numFmt w:val="decimal"/>
      <w:lvlText w:val="(%1)"/>
      <w:lvlJc w:val="left"/>
      <w:pPr>
        <w:ind w:left="720" w:hanging="360"/>
      </w:pPr>
      <w:rPr>
        <w:rFonts w:hint="default"/>
        <w:b/>
        <w:bCs/>
        <w:spacing w:val="-1"/>
        <w:w w:val="100"/>
        <w:lang w:val="en-US" w:eastAsia="en-US" w:bidi="ar-SA"/>
      </w:rPr>
    </w:lvl>
    <w:lvl w:ilvl="1">
      <w:start w:val="1"/>
      <w:numFmt w:val="lowerLetter"/>
      <w:lvlText w:val="%2."/>
      <w:lvlJc w:val="left"/>
      <w:pPr>
        <w:ind w:left="1440" w:hanging="360"/>
      </w:pPr>
      <w:rPr>
        <w:b/>
        <w:bCs/>
      </w:rPr>
    </w:lvl>
    <w:lvl w:ilvl="2">
      <w:start w:val="1"/>
      <w:numFmt w:val="lowerRoman"/>
      <w:lvlText w:val="%3."/>
      <w:lvlJc w:val="right"/>
      <w:pPr>
        <w:ind w:left="2160" w:hanging="180"/>
      </w:pPr>
      <w:rPr>
        <w:b/>
        <w:bCs/>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A550C7C"/>
    <w:multiLevelType w:val="hybridMultilevel"/>
    <w:tmpl w:val="21EA6F48"/>
    <w:lvl w:ilvl="0">
      <w:start w:val="2"/>
      <w:numFmt w:val="decimal"/>
      <w:lvlText w:val="(%1)"/>
      <w:lvlJc w:val="left"/>
      <w:pPr>
        <w:ind w:left="3880" w:hanging="541"/>
      </w:pPr>
      <w:rPr>
        <w:rFonts w:hint="default"/>
        <w:spacing w:val="-1"/>
        <w:w w:val="100"/>
        <w:lang w:val="en-US" w:eastAsia="en-US" w:bidi="ar-SA"/>
      </w:rPr>
    </w:lvl>
    <w:lvl w:ilvl="1">
      <w:start w:val="1"/>
      <w:numFmt w:val="lowerRoman"/>
      <w:lvlText w:val="(%2)"/>
      <w:lvlJc w:val="left"/>
      <w:pPr>
        <w:ind w:left="4420" w:hanging="541"/>
      </w:pPr>
      <w:rPr>
        <w:rFonts w:ascii="Times New Roman" w:eastAsia="Times New Roman" w:hAnsi="Times New Roman" w:cs="Times New Roman" w:hint="default"/>
        <w:b w:val="0"/>
        <w:bCs w:val="0"/>
        <w:i w:val="0"/>
        <w:iCs w:val="0"/>
        <w:spacing w:val="-2"/>
        <w:w w:val="100"/>
        <w:sz w:val="21"/>
        <w:szCs w:val="21"/>
        <w:lang w:val="en-US" w:eastAsia="en-US" w:bidi="ar-SA"/>
      </w:rPr>
    </w:lvl>
    <w:lvl w:ilvl="2">
      <w:start w:val="1"/>
      <w:numFmt w:val="upperLetter"/>
      <w:lvlText w:val="(%3)"/>
      <w:lvlJc w:val="left"/>
      <w:pPr>
        <w:ind w:left="4960" w:hanging="541"/>
      </w:pPr>
      <w:rPr>
        <w:rFonts w:ascii="Times New Roman" w:eastAsia="Times New Roman" w:hAnsi="Times New Roman" w:cs="Times New Roman" w:hint="default"/>
        <w:b w:val="0"/>
        <w:bCs w:val="0"/>
        <w:i w:val="0"/>
        <w:iCs w:val="0"/>
        <w:spacing w:val="-1"/>
        <w:w w:val="100"/>
        <w:sz w:val="21"/>
        <w:szCs w:val="21"/>
        <w:lang w:val="en-US" w:eastAsia="en-US" w:bidi="ar-SA"/>
      </w:rPr>
    </w:lvl>
    <w:lvl w:ilvl="3">
      <w:start w:val="0"/>
      <w:numFmt w:val="bullet"/>
      <w:lvlText w:val="•"/>
      <w:lvlJc w:val="left"/>
      <w:pPr>
        <w:ind w:left="5677" w:hanging="541"/>
      </w:pPr>
      <w:rPr>
        <w:rFonts w:hint="default"/>
        <w:lang w:val="en-US" w:eastAsia="en-US" w:bidi="ar-SA"/>
      </w:rPr>
    </w:lvl>
    <w:lvl w:ilvl="4">
      <w:start w:val="0"/>
      <w:numFmt w:val="bullet"/>
      <w:lvlText w:val="•"/>
      <w:lvlJc w:val="left"/>
      <w:pPr>
        <w:ind w:left="6395" w:hanging="541"/>
      </w:pPr>
      <w:rPr>
        <w:rFonts w:hint="default"/>
        <w:lang w:val="en-US" w:eastAsia="en-US" w:bidi="ar-SA"/>
      </w:rPr>
    </w:lvl>
    <w:lvl w:ilvl="5">
      <w:start w:val="0"/>
      <w:numFmt w:val="bullet"/>
      <w:lvlText w:val="•"/>
      <w:lvlJc w:val="left"/>
      <w:pPr>
        <w:ind w:left="7112" w:hanging="541"/>
      </w:pPr>
      <w:rPr>
        <w:rFonts w:hint="default"/>
        <w:lang w:val="en-US" w:eastAsia="en-US" w:bidi="ar-SA"/>
      </w:rPr>
    </w:lvl>
    <w:lvl w:ilvl="6">
      <w:start w:val="0"/>
      <w:numFmt w:val="bullet"/>
      <w:lvlText w:val="•"/>
      <w:lvlJc w:val="left"/>
      <w:pPr>
        <w:ind w:left="7830" w:hanging="541"/>
      </w:pPr>
      <w:rPr>
        <w:rFonts w:hint="default"/>
        <w:lang w:val="en-US" w:eastAsia="en-US" w:bidi="ar-SA"/>
      </w:rPr>
    </w:lvl>
    <w:lvl w:ilvl="7">
      <w:start w:val="0"/>
      <w:numFmt w:val="bullet"/>
      <w:lvlText w:val="•"/>
      <w:lvlJc w:val="left"/>
      <w:pPr>
        <w:ind w:left="8547" w:hanging="541"/>
      </w:pPr>
      <w:rPr>
        <w:rFonts w:hint="default"/>
        <w:lang w:val="en-US" w:eastAsia="en-US" w:bidi="ar-SA"/>
      </w:rPr>
    </w:lvl>
    <w:lvl w:ilvl="8">
      <w:start w:val="0"/>
      <w:numFmt w:val="bullet"/>
      <w:lvlText w:val="•"/>
      <w:lvlJc w:val="left"/>
      <w:pPr>
        <w:ind w:left="9265" w:hanging="541"/>
      </w:pPr>
      <w:rPr>
        <w:rFonts w:hint="default"/>
        <w:lang w:val="en-US" w:eastAsia="en-US" w:bidi="ar-SA"/>
      </w:rPr>
    </w:lvl>
  </w:abstractNum>
  <w:abstractNum w:abstractNumId="38">
    <w:nsid w:val="6B933575"/>
    <w:multiLevelType w:val="hybridMultilevel"/>
    <w:tmpl w:val="031239DC"/>
    <w:lvl w:ilvl="0">
      <w:start w:val="1"/>
      <w:numFmt w:val="lowerLetter"/>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39">
    <w:nsid w:val="6CAF53A0"/>
    <w:multiLevelType w:val="hybridMultilevel"/>
    <w:tmpl w:val="52B42EE6"/>
    <w:lvl w:ilvl="0">
      <w:start w:val="0"/>
      <w:numFmt w:val="bullet"/>
      <w:lvlText w:val="-"/>
      <w:lvlJc w:val="left"/>
      <w:pPr>
        <w:ind w:left="3700" w:hanging="360"/>
      </w:pPr>
      <w:rPr>
        <w:rFonts w:ascii="Times New Roman" w:eastAsia="Times New Roman" w:hAnsi="Times New Roman" w:cs="Times New Roman" w:hint="default"/>
      </w:rPr>
    </w:lvl>
    <w:lvl w:ilvl="1" w:tentative="1">
      <w:start w:val="1"/>
      <w:numFmt w:val="bullet"/>
      <w:lvlText w:val="o"/>
      <w:lvlJc w:val="left"/>
      <w:pPr>
        <w:ind w:left="4420" w:hanging="360"/>
      </w:pPr>
      <w:rPr>
        <w:rFonts w:ascii="Courier New" w:hAnsi="Courier New" w:cs="Courier New" w:hint="default"/>
      </w:rPr>
    </w:lvl>
    <w:lvl w:ilvl="2" w:tentative="1">
      <w:start w:val="1"/>
      <w:numFmt w:val="bullet"/>
      <w:lvlText w:val=""/>
      <w:lvlJc w:val="left"/>
      <w:pPr>
        <w:ind w:left="5140" w:hanging="360"/>
      </w:pPr>
      <w:rPr>
        <w:rFonts w:ascii="Wingdings" w:hAnsi="Wingdings" w:hint="default"/>
      </w:rPr>
    </w:lvl>
    <w:lvl w:ilvl="3" w:tentative="1">
      <w:start w:val="1"/>
      <w:numFmt w:val="bullet"/>
      <w:lvlText w:val=""/>
      <w:lvlJc w:val="left"/>
      <w:pPr>
        <w:ind w:left="5860" w:hanging="360"/>
      </w:pPr>
      <w:rPr>
        <w:rFonts w:ascii="Symbol" w:hAnsi="Symbol" w:hint="default"/>
      </w:rPr>
    </w:lvl>
    <w:lvl w:ilvl="4" w:tentative="1">
      <w:start w:val="1"/>
      <w:numFmt w:val="bullet"/>
      <w:lvlText w:val="o"/>
      <w:lvlJc w:val="left"/>
      <w:pPr>
        <w:ind w:left="6580" w:hanging="360"/>
      </w:pPr>
      <w:rPr>
        <w:rFonts w:ascii="Courier New" w:hAnsi="Courier New" w:cs="Courier New" w:hint="default"/>
      </w:rPr>
    </w:lvl>
    <w:lvl w:ilvl="5" w:tentative="1">
      <w:start w:val="1"/>
      <w:numFmt w:val="bullet"/>
      <w:lvlText w:val=""/>
      <w:lvlJc w:val="left"/>
      <w:pPr>
        <w:ind w:left="7300" w:hanging="360"/>
      </w:pPr>
      <w:rPr>
        <w:rFonts w:ascii="Wingdings" w:hAnsi="Wingdings" w:hint="default"/>
      </w:rPr>
    </w:lvl>
    <w:lvl w:ilvl="6" w:tentative="1">
      <w:start w:val="1"/>
      <w:numFmt w:val="bullet"/>
      <w:lvlText w:val=""/>
      <w:lvlJc w:val="left"/>
      <w:pPr>
        <w:ind w:left="8020" w:hanging="360"/>
      </w:pPr>
      <w:rPr>
        <w:rFonts w:ascii="Symbol" w:hAnsi="Symbol" w:hint="default"/>
      </w:rPr>
    </w:lvl>
    <w:lvl w:ilvl="7" w:tentative="1">
      <w:start w:val="1"/>
      <w:numFmt w:val="bullet"/>
      <w:lvlText w:val="o"/>
      <w:lvlJc w:val="left"/>
      <w:pPr>
        <w:ind w:left="8740" w:hanging="360"/>
      </w:pPr>
      <w:rPr>
        <w:rFonts w:ascii="Courier New" w:hAnsi="Courier New" w:cs="Courier New" w:hint="default"/>
      </w:rPr>
    </w:lvl>
    <w:lvl w:ilvl="8" w:tentative="1">
      <w:start w:val="1"/>
      <w:numFmt w:val="bullet"/>
      <w:lvlText w:val=""/>
      <w:lvlJc w:val="left"/>
      <w:pPr>
        <w:ind w:left="9460" w:hanging="360"/>
      </w:pPr>
      <w:rPr>
        <w:rFonts w:ascii="Wingdings" w:hAnsi="Wingdings" w:hint="default"/>
      </w:rPr>
    </w:lvl>
  </w:abstractNum>
  <w:abstractNum w:abstractNumId="40">
    <w:nsid w:val="70000322"/>
    <w:multiLevelType w:val="hybridMultilevel"/>
    <w:tmpl w:val="BC4E9D7A"/>
    <w:lvl w:ilvl="0">
      <w:start w:val="1"/>
      <w:numFmt w:val="decimal"/>
      <w:lvlText w:val="(%1)"/>
      <w:lvlJc w:val="left"/>
      <w:pPr>
        <w:ind w:left="2880" w:hanging="360"/>
      </w:pPr>
      <w:rPr>
        <w:rFonts w:hint="default"/>
        <w:strike w:val="0"/>
      </w:rPr>
    </w:lvl>
    <w:lvl w:ilvl="1">
      <w:start w:val="1"/>
      <w:numFmt w:val="lowerLetter"/>
      <w:lvlText w:val="%2."/>
      <w:lvlJc w:val="left"/>
      <w:pPr>
        <w:ind w:left="3600" w:hanging="360"/>
      </w:pPr>
      <w:rPr>
        <w:b w:val="0"/>
        <w:bCs w:val="0"/>
        <w:color w:val="auto"/>
      </w:rPr>
    </w:lvl>
    <w:lvl w:ilvl="2">
      <w:start w:val="1"/>
      <w:numFmt w:val="lowerRoman"/>
      <w:lvlText w:val="%3."/>
      <w:lvlJc w:val="right"/>
      <w:pPr>
        <w:ind w:left="4320" w:hanging="180"/>
      </w:pPr>
    </w:lvl>
    <w:lvl w:ilvl="3">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1">
    <w:nsid w:val="7341534B"/>
    <w:multiLevelType w:val="hybridMultilevel"/>
    <w:tmpl w:val="654EC35A"/>
    <w:lvl w:ilvl="0">
      <w:start w:val="1"/>
      <w:numFmt w:val="decimal"/>
      <w:lvlText w:val="(%1)"/>
      <w:lvlJc w:val="left"/>
      <w:pPr>
        <w:ind w:left="3700" w:hanging="360"/>
      </w:pPr>
      <w:rPr>
        <w:rFonts w:ascii="Times New Roman" w:eastAsia="Times New Roman" w:hAnsi="Times New Roman" w:cs="Times New Roman" w:hint="default"/>
        <w:b w:val="0"/>
        <w:bCs w:val="0"/>
        <w:i w:val="0"/>
        <w:iCs w:val="0"/>
        <w:spacing w:val="-1"/>
        <w:w w:val="100"/>
        <w:sz w:val="21"/>
        <w:szCs w:val="21"/>
        <w:lang w:val="en-US" w:eastAsia="en-US" w:bidi="ar-SA"/>
      </w:rPr>
    </w:lvl>
    <w:lvl w:ilvl="1">
      <w:start w:val="1"/>
      <w:numFmt w:val="lowerRoman"/>
      <w:lvlText w:val="(%2)"/>
      <w:lvlJc w:val="left"/>
      <w:pPr>
        <w:ind w:left="4420" w:hanging="541"/>
      </w:pPr>
      <w:rPr>
        <w:rFonts w:ascii="Times New Roman" w:eastAsia="Times New Roman" w:hAnsi="Times New Roman" w:cs="Times New Roman" w:hint="default"/>
        <w:b w:val="0"/>
        <w:bCs w:val="0"/>
        <w:i w:val="0"/>
        <w:iCs w:val="0"/>
        <w:spacing w:val="-2"/>
        <w:w w:val="100"/>
        <w:sz w:val="21"/>
        <w:szCs w:val="21"/>
        <w:lang w:val="en-US" w:eastAsia="en-US" w:bidi="ar-SA"/>
      </w:rPr>
    </w:lvl>
    <w:lvl w:ilvl="2">
      <w:start w:val="0"/>
      <w:numFmt w:val="bullet"/>
      <w:lvlText w:val="•"/>
      <w:lvlJc w:val="left"/>
      <w:pPr>
        <w:ind w:left="5117" w:hanging="541"/>
      </w:pPr>
      <w:rPr>
        <w:rFonts w:hint="default"/>
        <w:lang w:val="en-US" w:eastAsia="en-US" w:bidi="ar-SA"/>
      </w:rPr>
    </w:lvl>
    <w:lvl w:ilvl="3">
      <w:start w:val="0"/>
      <w:numFmt w:val="bullet"/>
      <w:lvlText w:val="•"/>
      <w:lvlJc w:val="left"/>
      <w:pPr>
        <w:ind w:left="5815" w:hanging="541"/>
      </w:pPr>
      <w:rPr>
        <w:rFonts w:hint="default"/>
        <w:lang w:val="en-US" w:eastAsia="en-US" w:bidi="ar-SA"/>
      </w:rPr>
    </w:lvl>
    <w:lvl w:ilvl="4">
      <w:start w:val="0"/>
      <w:numFmt w:val="bullet"/>
      <w:lvlText w:val="•"/>
      <w:lvlJc w:val="left"/>
      <w:pPr>
        <w:ind w:left="6513" w:hanging="541"/>
      </w:pPr>
      <w:rPr>
        <w:rFonts w:hint="default"/>
        <w:lang w:val="en-US" w:eastAsia="en-US" w:bidi="ar-SA"/>
      </w:rPr>
    </w:lvl>
    <w:lvl w:ilvl="5">
      <w:start w:val="0"/>
      <w:numFmt w:val="bullet"/>
      <w:lvlText w:val="•"/>
      <w:lvlJc w:val="left"/>
      <w:pPr>
        <w:ind w:left="7211" w:hanging="541"/>
      </w:pPr>
      <w:rPr>
        <w:rFonts w:hint="default"/>
        <w:lang w:val="en-US" w:eastAsia="en-US" w:bidi="ar-SA"/>
      </w:rPr>
    </w:lvl>
    <w:lvl w:ilvl="6">
      <w:start w:val="0"/>
      <w:numFmt w:val="bullet"/>
      <w:lvlText w:val="•"/>
      <w:lvlJc w:val="left"/>
      <w:pPr>
        <w:ind w:left="7908" w:hanging="541"/>
      </w:pPr>
      <w:rPr>
        <w:rFonts w:hint="default"/>
        <w:lang w:val="en-US" w:eastAsia="en-US" w:bidi="ar-SA"/>
      </w:rPr>
    </w:lvl>
    <w:lvl w:ilvl="7">
      <w:start w:val="0"/>
      <w:numFmt w:val="bullet"/>
      <w:lvlText w:val="•"/>
      <w:lvlJc w:val="left"/>
      <w:pPr>
        <w:ind w:left="8606" w:hanging="541"/>
      </w:pPr>
      <w:rPr>
        <w:rFonts w:hint="default"/>
        <w:lang w:val="en-US" w:eastAsia="en-US" w:bidi="ar-SA"/>
      </w:rPr>
    </w:lvl>
    <w:lvl w:ilvl="8">
      <w:start w:val="0"/>
      <w:numFmt w:val="bullet"/>
      <w:lvlText w:val="•"/>
      <w:lvlJc w:val="left"/>
      <w:pPr>
        <w:ind w:left="9304" w:hanging="541"/>
      </w:pPr>
      <w:rPr>
        <w:rFonts w:hint="default"/>
        <w:lang w:val="en-US" w:eastAsia="en-US" w:bidi="ar-SA"/>
      </w:rPr>
    </w:lvl>
  </w:abstractNum>
  <w:abstractNum w:abstractNumId="42">
    <w:nsid w:val="75783C2C"/>
    <w:multiLevelType w:val="hybridMultilevel"/>
    <w:tmpl w:val="3332541E"/>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3">
    <w:nsid w:val="79B7384D"/>
    <w:multiLevelType w:val="hybridMultilevel"/>
    <w:tmpl w:val="67441142"/>
    <w:lvl w:ilvl="0">
      <w:start w:val="1"/>
      <w:numFmt w:val="decimal"/>
      <w:lvlText w:val="(%1)"/>
      <w:lvlJc w:val="left"/>
      <w:pPr>
        <w:ind w:left="3760" w:hanging="420"/>
      </w:pPr>
      <w:rPr>
        <w:rFonts w:ascii="Times New Roman" w:eastAsia="Times New Roman" w:hAnsi="Times New Roman" w:cs="Times New Roman" w:hint="default"/>
        <w:b/>
        <w:bCs/>
        <w:i w:val="0"/>
        <w:iCs w:val="0"/>
        <w:spacing w:val="-1"/>
        <w:w w:val="100"/>
        <w:sz w:val="24"/>
        <w:szCs w:val="24"/>
        <w:lang w:val="en-US" w:eastAsia="en-US" w:bidi="ar-SA"/>
      </w:rPr>
    </w:lvl>
    <w:lvl w:ilvl="1">
      <w:start w:val="0"/>
      <w:numFmt w:val="bullet"/>
      <w:lvlText w:val="•"/>
      <w:lvlJc w:val="left"/>
      <w:pPr>
        <w:ind w:left="4454" w:hanging="420"/>
      </w:pPr>
      <w:rPr>
        <w:rFonts w:hint="default"/>
        <w:lang w:val="en-US" w:eastAsia="en-US" w:bidi="ar-SA"/>
      </w:rPr>
    </w:lvl>
    <w:lvl w:ilvl="2">
      <w:start w:val="0"/>
      <w:numFmt w:val="bullet"/>
      <w:lvlText w:val="•"/>
      <w:lvlJc w:val="left"/>
      <w:pPr>
        <w:ind w:left="5148" w:hanging="420"/>
      </w:pPr>
      <w:rPr>
        <w:rFonts w:hint="default"/>
        <w:lang w:val="en-US" w:eastAsia="en-US" w:bidi="ar-SA"/>
      </w:rPr>
    </w:lvl>
    <w:lvl w:ilvl="3">
      <w:start w:val="0"/>
      <w:numFmt w:val="bullet"/>
      <w:lvlText w:val="•"/>
      <w:lvlJc w:val="left"/>
      <w:pPr>
        <w:ind w:left="5842" w:hanging="420"/>
      </w:pPr>
      <w:rPr>
        <w:rFonts w:hint="default"/>
        <w:lang w:val="en-US" w:eastAsia="en-US" w:bidi="ar-SA"/>
      </w:rPr>
    </w:lvl>
    <w:lvl w:ilvl="4">
      <w:start w:val="0"/>
      <w:numFmt w:val="bullet"/>
      <w:lvlText w:val="•"/>
      <w:lvlJc w:val="left"/>
      <w:pPr>
        <w:ind w:left="6536" w:hanging="420"/>
      </w:pPr>
      <w:rPr>
        <w:rFonts w:hint="default"/>
        <w:lang w:val="en-US" w:eastAsia="en-US" w:bidi="ar-SA"/>
      </w:rPr>
    </w:lvl>
    <w:lvl w:ilvl="5">
      <w:start w:val="0"/>
      <w:numFmt w:val="bullet"/>
      <w:lvlText w:val="•"/>
      <w:lvlJc w:val="left"/>
      <w:pPr>
        <w:ind w:left="7230" w:hanging="420"/>
      </w:pPr>
      <w:rPr>
        <w:rFonts w:hint="default"/>
        <w:lang w:val="en-US" w:eastAsia="en-US" w:bidi="ar-SA"/>
      </w:rPr>
    </w:lvl>
    <w:lvl w:ilvl="6">
      <w:start w:val="0"/>
      <w:numFmt w:val="bullet"/>
      <w:lvlText w:val="•"/>
      <w:lvlJc w:val="left"/>
      <w:pPr>
        <w:ind w:left="7924" w:hanging="420"/>
      </w:pPr>
      <w:rPr>
        <w:rFonts w:hint="default"/>
        <w:lang w:val="en-US" w:eastAsia="en-US" w:bidi="ar-SA"/>
      </w:rPr>
    </w:lvl>
    <w:lvl w:ilvl="7">
      <w:start w:val="0"/>
      <w:numFmt w:val="bullet"/>
      <w:lvlText w:val="•"/>
      <w:lvlJc w:val="left"/>
      <w:pPr>
        <w:ind w:left="8618" w:hanging="420"/>
      </w:pPr>
      <w:rPr>
        <w:rFonts w:hint="default"/>
        <w:lang w:val="en-US" w:eastAsia="en-US" w:bidi="ar-SA"/>
      </w:rPr>
    </w:lvl>
    <w:lvl w:ilvl="8">
      <w:start w:val="0"/>
      <w:numFmt w:val="bullet"/>
      <w:lvlText w:val="•"/>
      <w:lvlJc w:val="left"/>
      <w:pPr>
        <w:ind w:left="9312" w:hanging="420"/>
      </w:pPr>
      <w:rPr>
        <w:rFonts w:hint="default"/>
        <w:lang w:val="en-US" w:eastAsia="en-US" w:bidi="ar-SA"/>
      </w:rPr>
    </w:lvl>
  </w:abstractNum>
  <w:abstractNum w:abstractNumId="44">
    <w:nsid w:val="7A973FE9"/>
    <w:multiLevelType w:val="hybridMultilevel"/>
    <w:tmpl w:val="2BCA498C"/>
    <w:lvl w:ilvl="0">
      <w:start w:val="1"/>
      <w:numFmt w:val="decimal"/>
      <w:lvlText w:val="%1."/>
      <w:lvlJc w:val="left"/>
      <w:pPr>
        <w:ind w:left="1499" w:hanging="168"/>
      </w:pPr>
      <w:rPr>
        <w:rFonts w:ascii="Calibri" w:eastAsia="Calibri" w:hAnsi="Calibri" w:cs="Calibri" w:hint="default"/>
        <w:b w:val="0"/>
        <w:bCs w:val="0"/>
        <w:i w:val="0"/>
        <w:iCs w:val="0"/>
        <w:color w:val="FF0000"/>
        <w:spacing w:val="0"/>
        <w:w w:val="100"/>
        <w:sz w:val="17"/>
        <w:szCs w:val="17"/>
        <w:lang w:val="en-US" w:eastAsia="en-US" w:bidi="ar-SA"/>
      </w:rPr>
    </w:lvl>
    <w:lvl w:ilvl="1">
      <w:start w:val="0"/>
      <w:numFmt w:val="bullet"/>
      <w:lvlText w:val="•"/>
      <w:lvlJc w:val="left"/>
      <w:pPr>
        <w:ind w:left="2420" w:hanging="168"/>
      </w:pPr>
      <w:rPr>
        <w:rFonts w:hint="default"/>
        <w:lang w:val="en-US" w:eastAsia="en-US" w:bidi="ar-SA"/>
      </w:rPr>
    </w:lvl>
    <w:lvl w:ilvl="2">
      <w:start w:val="0"/>
      <w:numFmt w:val="bullet"/>
      <w:lvlText w:val="•"/>
      <w:lvlJc w:val="left"/>
      <w:pPr>
        <w:ind w:left="3340" w:hanging="168"/>
      </w:pPr>
      <w:rPr>
        <w:rFonts w:hint="default"/>
        <w:lang w:val="en-US" w:eastAsia="en-US" w:bidi="ar-SA"/>
      </w:rPr>
    </w:lvl>
    <w:lvl w:ilvl="3">
      <w:start w:val="0"/>
      <w:numFmt w:val="bullet"/>
      <w:lvlText w:val="•"/>
      <w:lvlJc w:val="left"/>
      <w:pPr>
        <w:ind w:left="4260" w:hanging="168"/>
      </w:pPr>
      <w:rPr>
        <w:rFonts w:hint="default"/>
        <w:lang w:val="en-US" w:eastAsia="en-US" w:bidi="ar-SA"/>
      </w:rPr>
    </w:lvl>
    <w:lvl w:ilvl="4">
      <w:start w:val="0"/>
      <w:numFmt w:val="bullet"/>
      <w:lvlText w:val="•"/>
      <w:lvlJc w:val="left"/>
      <w:pPr>
        <w:ind w:left="5180" w:hanging="168"/>
      </w:pPr>
      <w:rPr>
        <w:rFonts w:hint="default"/>
        <w:lang w:val="en-US" w:eastAsia="en-US" w:bidi="ar-SA"/>
      </w:rPr>
    </w:lvl>
    <w:lvl w:ilvl="5">
      <w:start w:val="0"/>
      <w:numFmt w:val="bullet"/>
      <w:lvlText w:val="•"/>
      <w:lvlJc w:val="left"/>
      <w:pPr>
        <w:ind w:left="6100" w:hanging="168"/>
      </w:pPr>
      <w:rPr>
        <w:rFonts w:hint="default"/>
        <w:lang w:val="en-US" w:eastAsia="en-US" w:bidi="ar-SA"/>
      </w:rPr>
    </w:lvl>
    <w:lvl w:ilvl="6">
      <w:start w:val="0"/>
      <w:numFmt w:val="bullet"/>
      <w:lvlText w:val="•"/>
      <w:lvlJc w:val="left"/>
      <w:pPr>
        <w:ind w:left="7020" w:hanging="168"/>
      </w:pPr>
      <w:rPr>
        <w:rFonts w:hint="default"/>
        <w:lang w:val="en-US" w:eastAsia="en-US" w:bidi="ar-SA"/>
      </w:rPr>
    </w:lvl>
    <w:lvl w:ilvl="7">
      <w:start w:val="0"/>
      <w:numFmt w:val="bullet"/>
      <w:lvlText w:val="•"/>
      <w:lvlJc w:val="left"/>
      <w:pPr>
        <w:ind w:left="7940" w:hanging="168"/>
      </w:pPr>
      <w:rPr>
        <w:rFonts w:hint="default"/>
        <w:lang w:val="en-US" w:eastAsia="en-US" w:bidi="ar-SA"/>
      </w:rPr>
    </w:lvl>
    <w:lvl w:ilvl="8">
      <w:start w:val="0"/>
      <w:numFmt w:val="bullet"/>
      <w:lvlText w:val="•"/>
      <w:lvlJc w:val="left"/>
      <w:pPr>
        <w:ind w:left="8860" w:hanging="168"/>
      </w:pPr>
      <w:rPr>
        <w:rFonts w:hint="default"/>
        <w:lang w:val="en-US" w:eastAsia="en-US" w:bidi="ar-SA"/>
      </w:rPr>
    </w:lvl>
  </w:abstractNum>
  <w:abstractNum w:abstractNumId="45">
    <w:nsid w:val="7FB87C3C"/>
    <w:multiLevelType w:val="hybridMultilevel"/>
    <w:tmpl w:val="B900D018"/>
    <w:lvl w:ilvl="0">
      <w:start w:val="7"/>
      <w:numFmt w:val="decimal"/>
      <w:lvlText w:val="(%1)"/>
      <w:lvlJc w:val="left"/>
      <w:pPr>
        <w:ind w:left="3738" w:hanging="399"/>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lowerLetter"/>
      <w:lvlText w:val="(%2)"/>
      <w:lvlJc w:val="left"/>
      <w:pPr>
        <w:ind w:left="3879" w:hanging="541"/>
      </w:pPr>
      <w:rPr>
        <w:rFonts w:ascii="Times New Roman" w:eastAsia="Times New Roman" w:hAnsi="Times New Roman" w:cs="Times New Roman" w:hint="default"/>
        <w:b w:val="0"/>
        <w:bCs w:val="0"/>
        <w:i w:val="0"/>
        <w:iCs w:val="0"/>
        <w:spacing w:val="-1"/>
        <w:w w:val="100"/>
        <w:sz w:val="21"/>
        <w:szCs w:val="21"/>
        <w:lang w:val="en-US" w:eastAsia="en-US" w:bidi="ar-SA"/>
      </w:rPr>
    </w:lvl>
    <w:lvl w:ilvl="2">
      <w:start w:val="1"/>
      <w:numFmt w:val="decimal"/>
      <w:lvlText w:val="(%3)"/>
      <w:lvlJc w:val="left"/>
      <w:pPr>
        <w:ind w:left="4419" w:hanging="541"/>
      </w:pPr>
      <w:rPr>
        <w:rFonts w:ascii="Times New Roman" w:eastAsia="Times New Roman" w:hAnsi="Times New Roman" w:cs="Times New Roman" w:hint="default"/>
        <w:b w:val="0"/>
        <w:bCs w:val="0"/>
        <w:i w:val="0"/>
        <w:iCs w:val="0"/>
        <w:spacing w:val="-1"/>
        <w:w w:val="100"/>
        <w:sz w:val="21"/>
        <w:szCs w:val="21"/>
        <w:lang w:val="en-US" w:eastAsia="en-US" w:bidi="ar-SA"/>
      </w:rPr>
    </w:lvl>
    <w:lvl w:ilvl="3">
      <w:start w:val="0"/>
      <w:numFmt w:val="bullet"/>
      <w:lvlText w:val="•"/>
      <w:lvlJc w:val="left"/>
      <w:pPr>
        <w:ind w:left="5205" w:hanging="541"/>
      </w:pPr>
      <w:rPr>
        <w:rFonts w:hint="default"/>
        <w:lang w:val="en-US" w:eastAsia="en-US" w:bidi="ar-SA"/>
      </w:rPr>
    </w:lvl>
    <w:lvl w:ilvl="4">
      <w:start w:val="0"/>
      <w:numFmt w:val="bullet"/>
      <w:lvlText w:val="•"/>
      <w:lvlJc w:val="left"/>
      <w:pPr>
        <w:ind w:left="5990" w:hanging="541"/>
      </w:pPr>
      <w:rPr>
        <w:rFonts w:hint="default"/>
        <w:lang w:val="en-US" w:eastAsia="en-US" w:bidi="ar-SA"/>
      </w:rPr>
    </w:lvl>
    <w:lvl w:ilvl="5">
      <w:start w:val="0"/>
      <w:numFmt w:val="bullet"/>
      <w:lvlText w:val="•"/>
      <w:lvlJc w:val="left"/>
      <w:pPr>
        <w:ind w:left="6775" w:hanging="541"/>
      </w:pPr>
      <w:rPr>
        <w:rFonts w:hint="default"/>
        <w:lang w:val="en-US" w:eastAsia="en-US" w:bidi="ar-SA"/>
      </w:rPr>
    </w:lvl>
    <w:lvl w:ilvl="6">
      <w:start w:val="0"/>
      <w:numFmt w:val="bullet"/>
      <w:lvlText w:val="•"/>
      <w:lvlJc w:val="left"/>
      <w:pPr>
        <w:ind w:left="7560" w:hanging="541"/>
      </w:pPr>
      <w:rPr>
        <w:rFonts w:hint="default"/>
        <w:lang w:val="en-US" w:eastAsia="en-US" w:bidi="ar-SA"/>
      </w:rPr>
    </w:lvl>
    <w:lvl w:ilvl="7">
      <w:start w:val="0"/>
      <w:numFmt w:val="bullet"/>
      <w:lvlText w:val="•"/>
      <w:lvlJc w:val="left"/>
      <w:pPr>
        <w:ind w:left="8345" w:hanging="541"/>
      </w:pPr>
      <w:rPr>
        <w:rFonts w:hint="default"/>
        <w:lang w:val="en-US" w:eastAsia="en-US" w:bidi="ar-SA"/>
      </w:rPr>
    </w:lvl>
    <w:lvl w:ilvl="8">
      <w:start w:val="0"/>
      <w:numFmt w:val="bullet"/>
      <w:lvlText w:val="•"/>
      <w:lvlJc w:val="left"/>
      <w:pPr>
        <w:ind w:left="9130" w:hanging="541"/>
      </w:pPr>
      <w:rPr>
        <w:rFonts w:hint="default"/>
        <w:lang w:val="en-US" w:eastAsia="en-US" w:bidi="ar-SA"/>
      </w:rPr>
    </w:lvl>
  </w:abstractNum>
  <w:abstractNum w:abstractNumId="46">
    <w:nsid w:val="7FD7428E"/>
    <w:multiLevelType w:val="hybridMultilevel"/>
    <w:tmpl w:val="29FCF684"/>
    <w:lvl w:ilvl="0">
      <w:start w:val="7"/>
      <w:numFmt w:val="lowerLetter"/>
      <w:lvlText w:val="(%1)"/>
      <w:lvlJc w:val="left"/>
      <w:pPr>
        <w:ind w:left="3339" w:hanging="298"/>
      </w:pPr>
      <w:rPr>
        <w:rFonts w:ascii="Times New Roman" w:eastAsia="Times New Roman" w:hAnsi="Times New Roman" w:cs="Times New Roman" w:hint="default"/>
        <w:b/>
        <w:bCs/>
        <w:i w:val="0"/>
        <w:iCs w:val="0"/>
        <w:spacing w:val="-1"/>
        <w:w w:val="100"/>
        <w:sz w:val="21"/>
        <w:szCs w:val="21"/>
        <w:lang w:val="en-US" w:eastAsia="en-US" w:bidi="ar-SA"/>
      </w:rPr>
    </w:lvl>
    <w:lvl w:ilvl="1">
      <w:start w:val="1"/>
      <w:numFmt w:val="decimal"/>
      <w:lvlText w:val="%2."/>
      <w:lvlJc w:val="left"/>
      <w:pPr>
        <w:ind w:left="3340" w:hanging="160"/>
      </w:pPr>
      <w:rPr>
        <w:rFonts w:ascii="Times New Roman" w:eastAsia="Times New Roman" w:hAnsi="Times New Roman" w:cs="Times New Roman" w:hint="default"/>
        <w:b w:val="0"/>
        <w:bCs w:val="0"/>
        <w:i w:val="0"/>
        <w:iCs w:val="0"/>
        <w:spacing w:val="0"/>
        <w:w w:val="96"/>
        <w:sz w:val="19"/>
        <w:szCs w:val="19"/>
        <w:lang w:val="en-US" w:eastAsia="en-US" w:bidi="ar-SA"/>
      </w:rPr>
    </w:lvl>
    <w:lvl w:ilvl="2">
      <w:start w:val="0"/>
      <w:numFmt w:val="bullet"/>
      <w:lvlText w:val="•"/>
      <w:lvlJc w:val="left"/>
      <w:pPr>
        <w:ind w:left="4812" w:hanging="160"/>
      </w:pPr>
      <w:rPr>
        <w:rFonts w:hint="default"/>
        <w:lang w:val="en-US" w:eastAsia="en-US" w:bidi="ar-SA"/>
      </w:rPr>
    </w:lvl>
    <w:lvl w:ilvl="3">
      <w:start w:val="0"/>
      <w:numFmt w:val="bullet"/>
      <w:lvlText w:val="•"/>
      <w:lvlJc w:val="left"/>
      <w:pPr>
        <w:ind w:left="5548" w:hanging="160"/>
      </w:pPr>
      <w:rPr>
        <w:rFonts w:hint="default"/>
        <w:lang w:val="en-US" w:eastAsia="en-US" w:bidi="ar-SA"/>
      </w:rPr>
    </w:lvl>
    <w:lvl w:ilvl="4">
      <w:start w:val="0"/>
      <w:numFmt w:val="bullet"/>
      <w:lvlText w:val="•"/>
      <w:lvlJc w:val="left"/>
      <w:pPr>
        <w:ind w:left="6284" w:hanging="160"/>
      </w:pPr>
      <w:rPr>
        <w:rFonts w:hint="default"/>
        <w:lang w:val="en-US" w:eastAsia="en-US" w:bidi="ar-SA"/>
      </w:rPr>
    </w:lvl>
    <w:lvl w:ilvl="5">
      <w:start w:val="0"/>
      <w:numFmt w:val="bullet"/>
      <w:lvlText w:val="•"/>
      <w:lvlJc w:val="left"/>
      <w:pPr>
        <w:ind w:left="7020" w:hanging="160"/>
      </w:pPr>
      <w:rPr>
        <w:rFonts w:hint="default"/>
        <w:lang w:val="en-US" w:eastAsia="en-US" w:bidi="ar-SA"/>
      </w:rPr>
    </w:lvl>
    <w:lvl w:ilvl="6">
      <w:start w:val="0"/>
      <w:numFmt w:val="bullet"/>
      <w:lvlText w:val="•"/>
      <w:lvlJc w:val="left"/>
      <w:pPr>
        <w:ind w:left="7756" w:hanging="160"/>
      </w:pPr>
      <w:rPr>
        <w:rFonts w:hint="default"/>
        <w:lang w:val="en-US" w:eastAsia="en-US" w:bidi="ar-SA"/>
      </w:rPr>
    </w:lvl>
    <w:lvl w:ilvl="7">
      <w:start w:val="0"/>
      <w:numFmt w:val="bullet"/>
      <w:lvlText w:val="•"/>
      <w:lvlJc w:val="left"/>
      <w:pPr>
        <w:ind w:left="8492" w:hanging="160"/>
      </w:pPr>
      <w:rPr>
        <w:rFonts w:hint="default"/>
        <w:lang w:val="en-US" w:eastAsia="en-US" w:bidi="ar-SA"/>
      </w:rPr>
    </w:lvl>
    <w:lvl w:ilvl="8">
      <w:start w:val="0"/>
      <w:numFmt w:val="bullet"/>
      <w:lvlText w:val="•"/>
      <w:lvlJc w:val="left"/>
      <w:pPr>
        <w:ind w:left="9228" w:hanging="160"/>
      </w:pPr>
      <w:rPr>
        <w:rFonts w:hint="default"/>
        <w:lang w:val="en-US" w:eastAsia="en-US" w:bidi="ar-SA"/>
      </w:rPr>
    </w:lvl>
  </w:abstractNum>
  <w:num w:numId="1" w16cid:durableId="990401756">
    <w:abstractNumId w:val="44"/>
  </w:num>
  <w:num w:numId="2" w16cid:durableId="1896577952">
    <w:abstractNumId w:val="26"/>
  </w:num>
  <w:num w:numId="3" w16cid:durableId="740130164">
    <w:abstractNumId w:val="43"/>
  </w:num>
  <w:num w:numId="4" w16cid:durableId="2071682675">
    <w:abstractNumId w:val="18"/>
  </w:num>
  <w:num w:numId="5" w16cid:durableId="1037779588">
    <w:abstractNumId w:val="32"/>
  </w:num>
  <w:num w:numId="6" w16cid:durableId="44137099">
    <w:abstractNumId w:val="20"/>
  </w:num>
  <w:num w:numId="7" w16cid:durableId="881671261">
    <w:abstractNumId w:val="46"/>
  </w:num>
  <w:num w:numId="8" w16cid:durableId="2103641840">
    <w:abstractNumId w:val="30"/>
  </w:num>
  <w:num w:numId="9" w16cid:durableId="1914124090">
    <w:abstractNumId w:val="29"/>
  </w:num>
  <w:num w:numId="10" w16cid:durableId="1609501863">
    <w:abstractNumId w:val="1"/>
  </w:num>
  <w:num w:numId="11" w16cid:durableId="22479576">
    <w:abstractNumId w:val="4"/>
  </w:num>
  <w:num w:numId="12" w16cid:durableId="1339038599">
    <w:abstractNumId w:val="24"/>
  </w:num>
  <w:num w:numId="13" w16cid:durableId="585462272">
    <w:abstractNumId w:val="22"/>
  </w:num>
  <w:num w:numId="14" w16cid:durableId="811942079">
    <w:abstractNumId w:val="15"/>
  </w:num>
  <w:num w:numId="15" w16cid:durableId="2076009949">
    <w:abstractNumId w:val="19"/>
  </w:num>
  <w:num w:numId="16" w16cid:durableId="307980287">
    <w:abstractNumId w:val="33"/>
  </w:num>
  <w:num w:numId="17" w16cid:durableId="459033990">
    <w:abstractNumId w:val="7"/>
  </w:num>
  <w:num w:numId="18" w16cid:durableId="831871177">
    <w:abstractNumId w:val="27"/>
  </w:num>
  <w:num w:numId="19" w16cid:durableId="567155635">
    <w:abstractNumId w:val="41"/>
  </w:num>
  <w:num w:numId="20" w16cid:durableId="271010907">
    <w:abstractNumId w:val="37"/>
  </w:num>
  <w:num w:numId="21" w16cid:durableId="635834535">
    <w:abstractNumId w:val="17"/>
  </w:num>
  <w:num w:numId="22" w16cid:durableId="2107191417">
    <w:abstractNumId w:val="11"/>
  </w:num>
  <w:num w:numId="23" w16cid:durableId="1097218448">
    <w:abstractNumId w:val="2"/>
  </w:num>
  <w:num w:numId="24" w16cid:durableId="1155342668">
    <w:abstractNumId w:val="9"/>
  </w:num>
  <w:num w:numId="25" w16cid:durableId="672798113">
    <w:abstractNumId w:val="21"/>
  </w:num>
  <w:num w:numId="26" w16cid:durableId="923341349">
    <w:abstractNumId w:val="45"/>
  </w:num>
  <w:num w:numId="27" w16cid:durableId="1682119797">
    <w:abstractNumId w:val="34"/>
  </w:num>
  <w:num w:numId="28" w16cid:durableId="102849370">
    <w:abstractNumId w:val="0"/>
  </w:num>
  <w:num w:numId="29" w16cid:durableId="109008556">
    <w:abstractNumId w:val="35"/>
  </w:num>
  <w:num w:numId="30" w16cid:durableId="455564683">
    <w:abstractNumId w:val="28"/>
  </w:num>
  <w:num w:numId="31" w16cid:durableId="186602046">
    <w:abstractNumId w:val="13"/>
  </w:num>
  <w:num w:numId="32" w16cid:durableId="91976129">
    <w:abstractNumId w:val="14"/>
  </w:num>
  <w:num w:numId="33" w16cid:durableId="1570649155">
    <w:abstractNumId w:val="42"/>
  </w:num>
  <w:num w:numId="34" w16cid:durableId="1793210437">
    <w:abstractNumId w:val="12"/>
  </w:num>
  <w:num w:numId="35" w16cid:durableId="677849536">
    <w:abstractNumId w:val="36"/>
  </w:num>
  <w:num w:numId="36" w16cid:durableId="887883030">
    <w:abstractNumId w:val="31"/>
  </w:num>
  <w:num w:numId="37" w16cid:durableId="340133289">
    <w:abstractNumId w:val="25"/>
  </w:num>
  <w:num w:numId="38" w16cid:durableId="697893468">
    <w:abstractNumId w:val="23"/>
  </w:num>
  <w:num w:numId="39" w16cid:durableId="367067743">
    <w:abstractNumId w:val="10"/>
  </w:num>
  <w:num w:numId="40" w16cid:durableId="1692758187">
    <w:abstractNumId w:val="5"/>
  </w:num>
  <w:num w:numId="41" w16cid:durableId="1090083419">
    <w:abstractNumId w:val="6"/>
  </w:num>
  <w:num w:numId="42" w16cid:durableId="743071095">
    <w:abstractNumId w:val="3"/>
  </w:num>
  <w:num w:numId="43" w16cid:durableId="971786649">
    <w:abstractNumId w:val="39"/>
  </w:num>
  <w:num w:numId="44" w16cid:durableId="569929283">
    <w:abstractNumId w:val="8"/>
  </w:num>
  <w:num w:numId="45" w16cid:durableId="165291870">
    <w:abstractNumId w:val="38"/>
  </w:num>
  <w:num w:numId="46" w16cid:durableId="1872760352">
    <w:abstractNumId w:val="16"/>
  </w:num>
  <w:num w:numId="47" w16cid:durableId="180592212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0B"/>
    <w:rsid w:val="00002D44"/>
    <w:rsid w:val="00003035"/>
    <w:rsid w:val="0000320D"/>
    <w:rsid w:val="000032F8"/>
    <w:rsid w:val="0000357C"/>
    <w:rsid w:val="00007E01"/>
    <w:rsid w:val="00014591"/>
    <w:rsid w:val="0001548E"/>
    <w:rsid w:val="00015A3B"/>
    <w:rsid w:val="00015CA7"/>
    <w:rsid w:val="00016B8D"/>
    <w:rsid w:val="0002093E"/>
    <w:rsid w:val="000227F3"/>
    <w:rsid w:val="00024DAA"/>
    <w:rsid w:val="00031D64"/>
    <w:rsid w:val="000332B3"/>
    <w:rsid w:val="00035D4D"/>
    <w:rsid w:val="000371D2"/>
    <w:rsid w:val="00037630"/>
    <w:rsid w:val="00040193"/>
    <w:rsid w:val="000410B2"/>
    <w:rsid w:val="00042664"/>
    <w:rsid w:val="00043E91"/>
    <w:rsid w:val="00045CC2"/>
    <w:rsid w:val="00050733"/>
    <w:rsid w:val="00051626"/>
    <w:rsid w:val="00051DAC"/>
    <w:rsid w:val="00052320"/>
    <w:rsid w:val="00054AE0"/>
    <w:rsid w:val="00054F7F"/>
    <w:rsid w:val="000565D1"/>
    <w:rsid w:val="00060109"/>
    <w:rsid w:val="00062F69"/>
    <w:rsid w:val="00065845"/>
    <w:rsid w:val="000677B8"/>
    <w:rsid w:val="00067DD6"/>
    <w:rsid w:val="00070E5E"/>
    <w:rsid w:val="00072082"/>
    <w:rsid w:val="00074B49"/>
    <w:rsid w:val="00074B86"/>
    <w:rsid w:val="00074E47"/>
    <w:rsid w:val="000802DE"/>
    <w:rsid w:val="000819C5"/>
    <w:rsid w:val="000861E5"/>
    <w:rsid w:val="0008692D"/>
    <w:rsid w:val="00087827"/>
    <w:rsid w:val="000908B2"/>
    <w:rsid w:val="00091D07"/>
    <w:rsid w:val="00093570"/>
    <w:rsid w:val="000976CE"/>
    <w:rsid w:val="000A0ED4"/>
    <w:rsid w:val="000A1F7B"/>
    <w:rsid w:val="000A217B"/>
    <w:rsid w:val="000A6352"/>
    <w:rsid w:val="000B3317"/>
    <w:rsid w:val="000B3686"/>
    <w:rsid w:val="000B3D96"/>
    <w:rsid w:val="000B4B30"/>
    <w:rsid w:val="000B728C"/>
    <w:rsid w:val="000C06FD"/>
    <w:rsid w:val="000C0ADE"/>
    <w:rsid w:val="000C0F4E"/>
    <w:rsid w:val="000C13F4"/>
    <w:rsid w:val="000C525D"/>
    <w:rsid w:val="000C6254"/>
    <w:rsid w:val="000C7C63"/>
    <w:rsid w:val="000C7D4E"/>
    <w:rsid w:val="000D07D2"/>
    <w:rsid w:val="000D1AE6"/>
    <w:rsid w:val="000D2930"/>
    <w:rsid w:val="000D5698"/>
    <w:rsid w:val="000D58E0"/>
    <w:rsid w:val="000D5C97"/>
    <w:rsid w:val="000D6009"/>
    <w:rsid w:val="000D7B18"/>
    <w:rsid w:val="000E1121"/>
    <w:rsid w:val="000E20BA"/>
    <w:rsid w:val="000E55BC"/>
    <w:rsid w:val="000E56E3"/>
    <w:rsid w:val="000E67A2"/>
    <w:rsid w:val="000F082B"/>
    <w:rsid w:val="000F0BCF"/>
    <w:rsid w:val="000F38FE"/>
    <w:rsid w:val="001013F0"/>
    <w:rsid w:val="00102D64"/>
    <w:rsid w:val="00104CF2"/>
    <w:rsid w:val="00114918"/>
    <w:rsid w:val="00115349"/>
    <w:rsid w:val="00115CFC"/>
    <w:rsid w:val="00121026"/>
    <w:rsid w:val="001211F8"/>
    <w:rsid w:val="00125BAB"/>
    <w:rsid w:val="00126552"/>
    <w:rsid w:val="00127D3B"/>
    <w:rsid w:val="00130945"/>
    <w:rsid w:val="00132517"/>
    <w:rsid w:val="00132784"/>
    <w:rsid w:val="001329AC"/>
    <w:rsid w:val="00135EEF"/>
    <w:rsid w:val="00141740"/>
    <w:rsid w:val="00152902"/>
    <w:rsid w:val="00160B1A"/>
    <w:rsid w:val="00161A8B"/>
    <w:rsid w:val="00162174"/>
    <w:rsid w:val="00163E59"/>
    <w:rsid w:val="00173B72"/>
    <w:rsid w:val="00173CA6"/>
    <w:rsid w:val="001743A0"/>
    <w:rsid w:val="00175E92"/>
    <w:rsid w:val="00180209"/>
    <w:rsid w:val="001817E7"/>
    <w:rsid w:val="00183DF0"/>
    <w:rsid w:val="00184252"/>
    <w:rsid w:val="001864C1"/>
    <w:rsid w:val="00186F5A"/>
    <w:rsid w:val="001905B4"/>
    <w:rsid w:val="00190EC7"/>
    <w:rsid w:val="00191760"/>
    <w:rsid w:val="00191828"/>
    <w:rsid w:val="00194A18"/>
    <w:rsid w:val="001950C9"/>
    <w:rsid w:val="00195C06"/>
    <w:rsid w:val="00196A18"/>
    <w:rsid w:val="00197E24"/>
    <w:rsid w:val="001A0031"/>
    <w:rsid w:val="001A010A"/>
    <w:rsid w:val="001A22E5"/>
    <w:rsid w:val="001A23C4"/>
    <w:rsid w:val="001A2B3B"/>
    <w:rsid w:val="001A3CD4"/>
    <w:rsid w:val="001A416B"/>
    <w:rsid w:val="001A5CBA"/>
    <w:rsid w:val="001A6485"/>
    <w:rsid w:val="001A695E"/>
    <w:rsid w:val="001A6BEE"/>
    <w:rsid w:val="001A7A56"/>
    <w:rsid w:val="001B0946"/>
    <w:rsid w:val="001B1140"/>
    <w:rsid w:val="001B335C"/>
    <w:rsid w:val="001B6ED8"/>
    <w:rsid w:val="001B7914"/>
    <w:rsid w:val="001C2DD8"/>
    <w:rsid w:val="001C48E3"/>
    <w:rsid w:val="001C7A24"/>
    <w:rsid w:val="001D1CD0"/>
    <w:rsid w:val="001D3E8F"/>
    <w:rsid w:val="001D4AC4"/>
    <w:rsid w:val="001D5063"/>
    <w:rsid w:val="001D5444"/>
    <w:rsid w:val="001D6245"/>
    <w:rsid w:val="001D7173"/>
    <w:rsid w:val="001D790D"/>
    <w:rsid w:val="001E1757"/>
    <w:rsid w:val="001E2305"/>
    <w:rsid w:val="001E49BB"/>
    <w:rsid w:val="001E5CC7"/>
    <w:rsid w:val="001E6DAE"/>
    <w:rsid w:val="001E7514"/>
    <w:rsid w:val="001E778F"/>
    <w:rsid w:val="001E79B9"/>
    <w:rsid w:val="001F092E"/>
    <w:rsid w:val="001F3970"/>
    <w:rsid w:val="001F4B5A"/>
    <w:rsid w:val="001F5240"/>
    <w:rsid w:val="00201172"/>
    <w:rsid w:val="00201D96"/>
    <w:rsid w:val="00202EF5"/>
    <w:rsid w:val="002077FB"/>
    <w:rsid w:val="00207D33"/>
    <w:rsid w:val="00211A61"/>
    <w:rsid w:val="00212329"/>
    <w:rsid w:val="00212964"/>
    <w:rsid w:val="002141D5"/>
    <w:rsid w:val="00214622"/>
    <w:rsid w:val="002163D5"/>
    <w:rsid w:val="00216FC5"/>
    <w:rsid w:val="00220573"/>
    <w:rsid w:val="00222650"/>
    <w:rsid w:val="002227DA"/>
    <w:rsid w:val="0022479A"/>
    <w:rsid w:val="00227D22"/>
    <w:rsid w:val="002302D8"/>
    <w:rsid w:val="00231166"/>
    <w:rsid w:val="00231899"/>
    <w:rsid w:val="002366CC"/>
    <w:rsid w:val="00236C3D"/>
    <w:rsid w:val="00236F22"/>
    <w:rsid w:val="00240ADC"/>
    <w:rsid w:val="0024212E"/>
    <w:rsid w:val="0024372E"/>
    <w:rsid w:val="00243AB6"/>
    <w:rsid w:val="00243D00"/>
    <w:rsid w:val="00243EE1"/>
    <w:rsid w:val="002514BB"/>
    <w:rsid w:val="00251B34"/>
    <w:rsid w:val="00251DC2"/>
    <w:rsid w:val="00252C58"/>
    <w:rsid w:val="002539D9"/>
    <w:rsid w:val="00255457"/>
    <w:rsid w:val="00257513"/>
    <w:rsid w:val="00260A99"/>
    <w:rsid w:val="00261D91"/>
    <w:rsid w:val="0026669C"/>
    <w:rsid w:val="00266E8C"/>
    <w:rsid w:val="00271F39"/>
    <w:rsid w:val="00272DE5"/>
    <w:rsid w:val="00273A8D"/>
    <w:rsid w:val="00274ADB"/>
    <w:rsid w:val="00275950"/>
    <w:rsid w:val="00275BC4"/>
    <w:rsid w:val="00275C4C"/>
    <w:rsid w:val="00276312"/>
    <w:rsid w:val="002776B2"/>
    <w:rsid w:val="00280581"/>
    <w:rsid w:val="00281FAA"/>
    <w:rsid w:val="00287670"/>
    <w:rsid w:val="00287883"/>
    <w:rsid w:val="002914E3"/>
    <w:rsid w:val="0029308E"/>
    <w:rsid w:val="00294366"/>
    <w:rsid w:val="002961FC"/>
    <w:rsid w:val="002A0746"/>
    <w:rsid w:val="002A0C0C"/>
    <w:rsid w:val="002A2D71"/>
    <w:rsid w:val="002A2F47"/>
    <w:rsid w:val="002A36F6"/>
    <w:rsid w:val="002A4584"/>
    <w:rsid w:val="002B0CE6"/>
    <w:rsid w:val="002B1226"/>
    <w:rsid w:val="002B12B8"/>
    <w:rsid w:val="002B2196"/>
    <w:rsid w:val="002B3477"/>
    <w:rsid w:val="002B3954"/>
    <w:rsid w:val="002B5E9B"/>
    <w:rsid w:val="002B65ED"/>
    <w:rsid w:val="002C0EF7"/>
    <w:rsid w:val="002C4118"/>
    <w:rsid w:val="002C4515"/>
    <w:rsid w:val="002C6F9D"/>
    <w:rsid w:val="002D291B"/>
    <w:rsid w:val="002D6A97"/>
    <w:rsid w:val="002D7A9A"/>
    <w:rsid w:val="002E0EA3"/>
    <w:rsid w:val="002E26CB"/>
    <w:rsid w:val="002E516B"/>
    <w:rsid w:val="002E6413"/>
    <w:rsid w:val="002E722F"/>
    <w:rsid w:val="002F0959"/>
    <w:rsid w:val="002F147B"/>
    <w:rsid w:val="002F29A3"/>
    <w:rsid w:val="002F332A"/>
    <w:rsid w:val="002F3C7C"/>
    <w:rsid w:val="002F5F66"/>
    <w:rsid w:val="002F77E6"/>
    <w:rsid w:val="00300E0E"/>
    <w:rsid w:val="00300E13"/>
    <w:rsid w:val="00302133"/>
    <w:rsid w:val="00302F96"/>
    <w:rsid w:val="00303CA3"/>
    <w:rsid w:val="00305E75"/>
    <w:rsid w:val="00306A09"/>
    <w:rsid w:val="003079EE"/>
    <w:rsid w:val="00310138"/>
    <w:rsid w:val="003105F4"/>
    <w:rsid w:val="00312156"/>
    <w:rsid w:val="00313145"/>
    <w:rsid w:val="003132C3"/>
    <w:rsid w:val="0031563A"/>
    <w:rsid w:val="003156BA"/>
    <w:rsid w:val="00315FF2"/>
    <w:rsid w:val="003162D2"/>
    <w:rsid w:val="00316F0B"/>
    <w:rsid w:val="0032138D"/>
    <w:rsid w:val="0032305A"/>
    <w:rsid w:val="0032526F"/>
    <w:rsid w:val="0032794C"/>
    <w:rsid w:val="0033108E"/>
    <w:rsid w:val="0033381B"/>
    <w:rsid w:val="003411EE"/>
    <w:rsid w:val="00341974"/>
    <w:rsid w:val="003429F6"/>
    <w:rsid w:val="00342A88"/>
    <w:rsid w:val="00342FEC"/>
    <w:rsid w:val="00344732"/>
    <w:rsid w:val="00347988"/>
    <w:rsid w:val="00350934"/>
    <w:rsid w:val="00351A91"/>
    <w:rsid w:val="0035792A"/>
    <w:rsid w:val="00357B67"/>
    <w:rsid w:val="00360C45"/>
    <w:rsid w:val="003619CA"/>
    <w:rsid w:val="00362661"/>
    <w:rsid w:val="0036510F"/>
    <w:rsid w:val="003661BB"/>
    <w:rsid w:val="00366F97"/>
    <w:rsid w:val="003672AA"/>
    <w:rsid w:val="00367854"/>
    <w:rsid w:val="00370B93"/>
    <w:rsid w:val="00372875"/>
    <w:rsid w:val="0037513B"/>
    <w:rsid w:val="003769A3"/>
    <w:rsid w:val="003770EC"/>
    <w:rsid w:val="00377C91"/>
    <w:rsid w:val="00381155"/>
    <w:rsid w:val="003824E4"/>
    <w:rsid w:val="0038546B"/>
    <w:rsid w:val="00386AB8"/>
    <w:rsid w:val="00386C8A"/>
    <w:rsid w:val="00387B8B"/>
    <w:rsid w:val="00387D59"/>
    <w:rsid w:val="0039238C"/>
    <w:rsid w:val="00392AFF"/>
    <w:rsid w:val="00392CF0"/>
    <w:rsid w:val="00396B70"/>
    <w:rsid w:val="003A0307"/>
    <w:rsid w:val="003A1595"/>
    <w:rsid w:val="003A6417"/>
    <w:rsid w:val="003A6A90"/>
    <w:rsid w:val="003B0839"/>
    <w:rsid w:val="003B0E33"/>
    <w:rsid w:val="003B1760"/>
    <w:rsid w:val="003B2350"/>
    <w:rsid w:val="003B399E"/>
    <w:rsid w:val="003B469E"/>
    <w:rsid w:val="003B50DA"/>
    <w:rsid w:val="003B78B2"/>
    <w:rsid w:val="003B7A98"/>
    <w:rsid w:val="003B7EA8"/>
    <w:rsid w:val="003C24F2"/>
    <w:rsid w:val="003C60EB"/>
    <w:rsid w:val="003C7E9E"/>
    <w:rsid w:val="003D252D"/>
    <w:rsid w:val="003D2FF6"/>
    <w:rsid w:val="003D404F"/>
    <w:rsid w:val="003D5CF8"/>
    <w:rsid w:val="003D618F"/>
    <w:rsid w:val="003E142F"/>
    <w:rsid w:val="003E36C3"/>
    <w:rsid w:val="003E4B1F"/>
    <w:rsid w:val="003E5BB8"/>
    <w:rsid w:val="003E7B11"/>
    <w:rsid w:val="003F0C47"/>
    <w:rsid w:val="003F2442"/>
    <w:rsid w:val="003F2FDA"/>
    <w:rsid w:val="003F3764"/>
    <w:rsid w:val="003F57C9"/>
    <w:rsid w:val="003F655C"/>
    <w:rsid w:val="003F6AD1"/>
    <w:rsid w:val="003F7127"/>
    <w:rsid w:val="00400F0C"/>
    <w:rsid w:val="0040124E"/>
    <w:rsid w:val="004032A1"/>
    <w:rsid w:val="00411E34"/>
    <w:rsid w:val="0041216E"/>
    <w:rsid w:val="004151D9"/>
    <w:rsid w:val="00416439"/>
    <w:rsid w:val="00416B51"/>
    <w:rsid w:val="00420ACD"/>
    <w:rsid w:val="004215C0"/>
    <w:rsid w:val="00421A69"/>
    <w:rsid w:val="00421F8F"/>
    <w:rsid w:val="00425E80"/>
    <w:rsid w:val="004274E4"/>
    <w:rsid w:val="00427F64"/>
    <w:rsid w:val="00431DD3"/>
    <w:rsid w:val="0043295C"/>
    <w:rsid w:val="00433EC4"/>
    <w:rsid w:val="00434F82"/>
    <w:rsid w:val="004379F6"/>
    <w:rsid w:val="00437C93"/>
    <w:rsid w:val="00442F2E"/>
    <w:rsid w:val="00443920"/>
    <w:rsid w:val="00443D8D"/>
    <w:rsid w:val="00446BE3"/>
    <w:rsid w:val="0045261C"/>
    <w:rsid w:val="00452A58"/>
    <w:rsid w:val="00453F04"/>
    <w:rsid w:val="004541A7"/>
    <w:rsid w:val="0045474D"/>
    <w:rsid w:val="00455B1F"/>
    <w:rsid w:val="00455C01"/>
    <w:rsid w:val="00456C36"/>
    <w:rsid w:val="004605A5"/>
    <w:rsid w:val="0046255E"/>
    <w:rsid w:val="004627D9"/>
    <w:rsid w:val="004648DF"/>
    <w:rsid w:val="004662E0"/>
    <w:rsid w:val="00466892"/>
    <w:rsid w:val="004674B6"/>
    <w:rsid w:val="00483D0C"/>
    <w:rsid w:val="004843CB"/>
    <w:rsid w:val="0048469E"/>
    <w:rsid w:val="00484C6B"/>
    <w:rsid w:val="00486532"/>
    <w:rsid w:val="00486775"/>
    <w:rsid w:val="00490313"/>
    <w:rsid w:val="004912A1"/>
    <w:rsid w:val="004914C2"/>
    <w:rsid w:val="00492EC9"/>
    <w:rsid w:val="00494A6F"/>
    <w:rsid w:val="00495E5F"/>
    <w:rsid w:val="004963AB"/>
    <w:rsid w:val="00497331"/>
    <w:rsid w:val="004A3A04"/>
    <w:rsid w:val="004A5A38"/>
    <w:rsid w:val="004B2F55"/>
    <w:rsid w:val="004B3061"/>
    <w:rsid w:val="004B36E2"/>
    <w:rsid w:val="004B6343"/>
    <w:rsid w:val="004B7B9D"/>
    <w:rsid w:val="004C0957"/>
    <w:rsid w:val="004C0B95"/>
    <w:rsid w:val="004C27C8"/>
    <w:rsid w:val="004C6EA4"/>
    <w:rsid w:val="004C78C3"/>
    <w:rsid w:val="004D077A"/>
    <w:rsid w:val="004D15E1"/>
    <w:rsid w:val="004D1BB2"/>
    <w:rsid w:val="004E36E4"/>
    <w:rsid w:val="004E4016"/>
    <w:rsid w:val="004F0496"/>
    <w:rsid w:val="004F0B2E"/>
    <w:rsid w:val="004F1924"/>
    <w:rsid w:val="004F1979"/>
    <w:rsid w:val="004F2405"/>
    <w:rsid w:val="004F26D6"/>
    <w:rsid w:val="004F3159"/>
    <w:rsid w:val="004F407C"/>
    <w:rsid w:val="004F4C74"/>
    <w:rsid w:val="004F62D4"/>
    <w:rsid w:val="0050555C"/>
    <w:rsid w:val="0050704C"/>
    <w:rsid w:val="00510EAB"/>
    <w:rsid w:val="00514111"/>
    <w:rsid w:val="00514930"/>
    <w:rsid w:val="00514ED3"/>
    <w:rsid w:val="00515AB5"/>
    <w:rsid w:val="00515FD8"/>
    <w:rsid w:val="005168B2"/>
    <w:rsid w:val="00517956"/>
    <w:rsid w:val="00522CBD"/>
    <w:rsid w:val="0052417E"/>
    <w:rsid w:val="00527D62"/>
    <w:rsid w:val="00527F7C"/>
    <w:rsid w:val="00530395"/>
    <w:rsid w:val="005319E7"/>
    <w:rsid w:val="00532863"/>
    <w:rsid w:val="005367DD"/>
    <w:rsid w:val="00542915"/>
    <w:rsid w:val="00543309"/>
    <w:rsid w:val="0054391D"/>
    <w:rsid w:val="00545DBB"/>
    <w:rsid w:val="005478ED"/>
    <w:rsid w:val="00550B99"/>
    <w:rsid w:val="00554135"/>
    <w:rsid w:val="005555F5"/>
    <w:rsid w:val="00556578"/>
    <w:rsid w:val="00563FC0"/>
    <w:rsid w:val="00566D0D"/>
    <w:rsid w:val="005676C6"/>
    <w:rsid w:val="00567F4F"/>
    <w:rsid w:val="0057115F"/>
    <w:rsid w:val="005749B8"/>
    <w:rsid w:val="00575A5D"/>
    <w:rsid w:val="0057698A"/>
    <w:rsid w:val="00577417"/>
    <w:rsid w:val="00577C5C"/>
    <w:rsid w:val="00580ED3"/>
    <w:rsid w:val="00586A8B"/>
    <w:rsid w:val="005908EB"/>
    <w:rsid w:val="00591850"/>
    <w:rsid w:val="005926D0"/>
    <w:rsid w:val="00595BBE"/>
    <w:rsid w:val="00596008"/>
    <w:rsid w:val="00597C53"/>
    <w:rsid w:val="005A172B"/>
    <w:rsid w:val="005A18AB"/>
    <w:rsid w:val="005A1CEA"/>
    <w:rsid w:val="005A20E8"/>
    <w:rsid w:val="005A3680"/>
    <w:rsid w:val="005B039F"/>
    <w:rsid w:val="005B11DA"/>
    <w:rsid w:val="005B156D"/>
    <w:rsid w:val="005B2668"/>
    <w:rsid w:val="005B353B"/>
    <w:rsid w:val="005B4420"/>
    <w:rsid w:val="005B7202"/>
    <w:rsid w:val="005C09A3"/>
    <w:rsid w:val="005C2244"/>
    <w:rsid w:val="005C2A68"/>
    <w:rsid w:val="005C39F7"/>
    <w:rsid w:val="005C6312"/>
    <w:rsid w:val="005C64D5"/>
    <w:rsid w:val="005C650F"/>
    <w:rsid w:val="005D0902"/>
    <w:rsid w:val="005D1023"/>
    <w:rsid w:val="005D1E7B"/>
    <w:rsid w:val="005D1F90"/>
    <w:rsid w:val="005D2466"/>
    <w:rsid w:val="005D370E"/>
    <w:rsid w:val="005D3AC5"/>
    <w:rsid w:val="005D4855"/>
    <w:rsid w:val="005D5B89"/>
    <w:rsid w:val="005E0DD2"/>
    <w:rsid w:val="005E102D"/>
    <w:rsid w:val="005E6FCD"/>
    <w:rsid w:val="005E7F52"/>
    <w:rsid w:val="005F0F9D"/>
    <w:rsid w:val="005F10FE"/>
    <w:rsid w:val="005F28EA"/>
    <w:rsid w:val="005F2958"/>
    <w:rsid w:val="005F37A1"/>
    <w:rsid w:val="005F4E55"/>
    <w:rsid w:val="005F5081"/>
    <w:rsid w:val="005F6ED8"/>
    <w:rsid w:val="005F730B"/>
    <w:rsid w:val="00601278"/>
    <w:rsid w:val="0060370F"/>
    <w:rsid w:val="00603B8A"/>
    <w:rsid w:val="00606CE1"/>
    <w:rsid w:val="006101CC"/>
    <w:rsid w:val="00610345"/>
    <w:rsid w:val="006124DB"/>
    <w:rsid w:val="006131C6"/>
    <w:rsid w:val="006148DA"/>
    <w:rsid w:val="00616951"/>
    <w:rsid w:val="00616CDE"/>
    <w:rsid w:val="006170B7"/>
    <w:rsid w:val="00617DE8"/>
    <w:rsid w:val="0062120B"/>
    <w:rsid w:val="0062144A"/>
    <w:rsid w:val="00622439"/>
    <w:rsid w:val="006231D1"/>
    <w:rsid w:val="006235F7"/>
    <w:rsid w:val="0062480E"/>
    <w:rsid w:val="00625928"/>
    <w:rsid w:val="006305C0"/>
    <w:rsid w:val="00631323"/>
    <w:rsid w:val="00631387"/>
    <w:rsid w:val="00635E13"/>
    <w:rsid w:val="006360A0"/>
    <w:rsid w:val="006373BA"/>
    <w:rsid w:val="00640CA1"/>
    <w:rsid w:val="00643806"/>
    <w:rsid w:val="0064437E"/>
    <w:rsid w:val="00646C2F"/>
    <w:rsid w:val="00647561"/>
    <w:rsid w:val="00647FD9"/>
    <w:rsid w:val="006511BC"/>
    <w:rsid w:val="00651910"/>
    <w:rsid w:val="0065215A"/>
    <w:rsid w:val="00652F3D"/>
    <w:rsid w:val="00655541"/>
    <w:rsid w:val="006557B0"/>
    <w:rsid w:val="00662034"/>
    <w:rsid w:val="006621B4"/>
    <w:rsid w:val="006628C6"/>
    <w:rsid w:val="00662F5E"/>
    <w:rsid w:val="00663719"/>
    <w:rsid w:val="00664A38"/>
    <w:rsid w:val="0066505A"/>
    <w:rsid w:val="00665571"/>
    <w:rsid w:val="006659B3"/>
    <w:rsid w:val="006659E6"/>
    <w:rsid w:val="00665B8A"/>
    <w:rsid w:val="006705C9"/>
    <w:rsid w:val="00671343"/>
    <w:rsid w:val="00672DEF"/>
    <w:rsid w:val="00675D95"/>
    <w:rsid w:val="00675EBA"/>
    <w:rsid w:val="00676897"/>
    <w:rsid w:val="00677B0A"/>
    <w:rsid w:val="006804AD"/>
    <w:rsid w:val="00682AB4"/>
    <w:rsid w:val="00682BE1"/>
    <w:rsid w:val="00686530"/>
    <w:rsid w:val="0068702D"/>
    <w:rsid w:val="006928B3"/>
    <w:rsid w:val="00693A3F"/>
    <w:rsid w:val="006A17E5"/>
    <w:rsid w:val="006A20FA"/>
    <w:rsid w:val="006B0454"/>
    <w:rsid w:val="006B17C0"/>
    <w:rsid w:val="006B19F3"/>
    <w:rsid w:val="006B2A9E"/>
    <w:rsid w:val="006B313F"/>
    <w:rsid w:val="006B4A13"/>
    <w:rsid w:val="006B5FFB"/>
    <w:rsid w:val="006B6C68"/>
    <w:rsid w:val="006B7075"/>
    <w:rsid w:val="006B7B98"/>
    <w:rsid w:val="006C3116"/>
    <w:rsid w:val="006C41CA"/>
    <w:rsid w:val="006C4690"/>
    <w:rsid w:val="006C4BE3"/>
    <w:rsid w:val="006C61A0"/>
    <w:rsid w:val="006D18FB"/>
    <w:rsid w:val="006D5271"/>
    <w:rsid w:val="006D5DEB"/>
    <w:rsid w:val="006D6554"/>
    <w:rsid w:val="006E043F"/>
    <w:rsid w:val="006E0B9D"/>
    <w:rsid w:val="006E5484"/>
    <w:rsid w:val="006E76BE"/>
    <w:rsid w:val="006F192D"/>
    <w:rsid w:val="006F2020"/>
    <w:rsid w:val="006F371D"/>
    <w:rsid w:val="006F4770"/>
    <w:rsid w:val="006F4FFF"/>
    <w:rsid w:val="006F5783"/>
    <w:rsid w:val="006F5BF5"/>
    <w:rsid w:val="00701A14"/>
    <w:rsid w:val="00701A21"/>
    <w:rsid w:val="0070471D"/>
    <w:rsid w:val="007112B4"/>
    <w:rsid w:val="00711815"/>
    <w:rsid w:val="00712E7E"/>
    <w:rsid w:val="007135AA"/>
    <w:rsid w:val="00713CB0"/>
    <w:rsid w:val="00713D76"/>
    <w:rsid w:val="0071506F"/>
    <w:rsid w:val="00715BF2"/>
    <w:rsid w:val="0072026E"/>
    <w:rsid w:val="007230E7"/>
    <w:rsid w:val="00723D16"/>
    <w:rsid w:val="00725928"/>
    <w:rsid w:val="007269BC"/>
    <w:rsid w:val="007331F5"/>
    <w:rsid w:val="00734638"/>
    <w:rsid w:val="0073660B"/>
    <w:rsid w:val="0074195A"/>
    <w:rsid w:val="0074446A"/>
    <w:rsid w:val="0074671B"/>
    <w:rsid w:val="00747190"/>
    <w:rsid w:val="00752EFF"/>
    <w:rsid w:val="00754297"/>
    <w:rsid w:val="007562C1"/>
    <w:rsid w:val="007567CC"/>
    <w:rsid w:val="00756A21"/>
    <w:rsid w:val="007570D4"/>
    <w:rsid w:val="007619C9"/>
    <w:rsid w:val="0076427A"/>
    <w:rsid w:val="00770FED"/>
    <w:rsid w:val="0077188C"/>
    <w:rsid w:val="00771BE0"/>
    <w:rsid w:val="00773A7D"/>
    <w:rsid w:val="007744E5"/>
    <w:rsid w:val="00776E59"/>
    <w:rsid w:val="007779D4"/>
    <w:rsid w:val="007821E0"/>
    <w:rsid w:val="007828E5"/>
    <w:rsid w:val="00783EDC"/>
    <w:rsid w:val="00784921"/>
    <w:rsid w:val="00784973"/>
    <w:rsid w:val="00784B35"/>
    <w:rsid w:val="00785946"/>
    <w:rsid w:val="00785E1B"/>
    <w:rsid w:val="00786FF1"/>
    <w:rsid w:val="007879DC"/>
    <w:rsid w:val="00787B25"/>
    <w:rsid w:val="007932F8"/>
    <w:rsid w:val="007939A4"/>
    <w:rsid w:val="007945EE"/>
    <w:rsid w:val="00794B15"/>
    <w:rsid w:val="00795350"/>
    <w:rsid w:val="007953AB"/>
    <w:rsid w:val="00795F7D"/>
    <w:rsid w:val="00796A08"/>
    <w:rsid w:val="007A0E8D"/>
    <w:rsid w:val="007A2999"/>
    <w:rsid w:val="007A3719"/>
    <w:rsid w:val="007A4AD9"/>
    <w:rsid w:val="007A59F5"/>
    <w:rsid w:val="007B0889"/>
    <w:rsid w:val="007B1500"/>
    <w:rsid w:val="007B6065"/>
    <w:rsid w:val="007C028E"/>
    <w:rsid w:val="007C1FA2"/>
    <w:rsid w:val="007C58E8"/>
    <w:rsid w:val="007C5CB6"/>
    <w:rsid w:val="007C5F33"/>
    <w:rsid w:val="007C6616"/>
    <w:rsid w:val="007C742B"/>
    <w:rsid w:val="007D1074"/>
    <w:rsid w:val="007D1B85"/>
    <w:rsid w:val="007D426D"/>
    <w:rsid w:val="007D63A6"/>
    <w:rsid w:val="007E1BCB"/>
    <w:rsid w:val="007E3C3C"/>
    <w:rsid w:val="007E6F33"/>
    <w:rsid w:val="007F0BFB"/>
    <w:rsid w:val="007F1112"/>
    <w:rsid w:val="007F175D"/>
    <w:rsid w:val="007F232D"/>
    <w:rsid w:val="007F352C"/>
    <w:rsid w:val="007F7C77"/>
    <w:rsid w:val="008026A7"/>
    <w:rsid w:val="00802C55"/>
    <w:rsid w:val="008036C6"/>
    <w:rsid w:val="00803963"/>
    <w:rsid w:val="00807067"/>
    <w:rsid w:val="0081002B"/>
    <w:rsid w:val="00810B08"/>
    <w:rsid w:val="0081148A"/>
    <w:rsid w:val="008119BD"/>
    <w:rsid w:val="00813624"/>
    <w:rsid w:val="00813D26"/>
    <w:rsid w:val="00814749"/>
    <w:rsid w:val="00816809"/>
    <w:rsid w:val="00816B1F"/>
    <w:rsid w:val="00820274"/>
    <w:rsid w:val="00821961"/>
    <w:rsid w:val="00823E93"/>
    <w:rsid w:val="00824BE1"/>
    <w:rsid w:val="008323E8"/>
    <w:rsid w:val="00832959"/>
    <w:rsid w:val="008349E1"/>
    <w:rsid w:val="0083552E"/>
    <w:rsid w:val="00836DCD"/>
    <w:rsid w:val="00837A0A"/>
    <w:rsid w:val="00840754"/>
    <w:rsid w:val="00843709"/>
    <w:rsid w:val="00845500"/>
    <w:rsid w:val="008457B3"/>
    <w:rsid w:val="00845FA4"/>
    <w:rsid w:val="00847520"/>
    <w:rsid w:val="00850A43"/>
    <w:rsid w:val="0085198F"/>
    <w:rsid w:val="00853FB2"/>
    <w:rsid w:val="008574C9"/>
    <w:rsid w:val="00857FBA"/>
    <w:rsid w:val="008634E2"/>
    <w:rsid w:val="00864097"/>
    <w:rsid w:val="00866B75"/>
    <w:rsid w:val="00867813"/>
    <w:rsid w:val="008707BB"/>
    <w:rsid w:val="0087126B"/>
    <w:rsid w:val="00872A8A"/>
    <w:rsid w:val="008732B5"/>
    <w:rsid w:val="008740E8"/>
    <w:rsid w:val="008741A4"/>
    <w:rsid w:val="00874D91"/>
    <w:rsid w:val="00875383"/>
    <w:rsid w:val="008768C6"/>
    <w:rsid w:val="00881ADD"/>
    <w:rsid w:val="00883EC5"/>
    <w:rsid w:val="008849CA"/>
    <w:rsid w:val="00884D26"/>
    <w:rsid w:val="00884EDF"/>
    <w:rsid w:val="0088675B"/>
    <w:rsid w:val="008878C1"/>
    <w:rsid w:val="00887E03"/>
    <w:rsid w:val="008941C0"/>
    <w:rsid w:val="008943DB"/>
    <w:rsid w:val="00895F68"/>
    <w:rsid w:val="008962C7"/>
    <w:rsid w:val="008A0D3B"/>
    <w:rsid w:val="008A0F0C"/>
    <w:rsid w:val="008A167A"/>
    <w:rsid w:val="008A3DB6"/>
    <w:rsid w:val="008A7E43"/>
    <w:rsid w:val="008B0096"/>
    <w:rsid w:val="008B1C2B"/>
    <w:rsid w:val="008B2A2E"/>
    <w:rsid w:val="008B2BEE"/>
    <w:rsid w:val="008B477D"/>
    <w:rsid w:val="008B4D7F"/>
    <w:rsid w:val="008B6178"/>
    <w:rsid w:val="008B7290"/>
    <w:rsid w:val="008B7EF5"/>
    <w:rsid w:val="008C08EC"/>
    <w:rsid w:val="008C1541"/>
    <w:rsid w:val="008C222E"/>
    <w:rsid w:val="008C2D8D"/>
    <w:rsid w:val="008C764C"/>
    <w:rsid w:val="008D0361"/>
    <w:rsid w:val="008D1039"/>
    <w:rsid w:val="008D1D80"/>
    <w:rsid w:val="008D3605"/>
    <w:rsid w:val="008D49E4"/>
    <w:rsid w:val="008D4FC3"/>
    <w:rsid w:val="008D70E8"/>
    <w:rsid w:val="008E075D"/>
    <w:rsid w:val="008E1BCF"/>
    <w:rsid w:val="008E4CB4"/>
    <w:rsid w:val="008E4F0F"/>
    <w:rsid w:val="008E6B7B"/>
    <w:rsid w:val="008F07F6"/>
    <w:rsid w:val="008F0C49"/>
    <w:rsid w:val="008F1B8E"/>
    <w:rsid w:val="008F1E73"/>
    <w:rsid w:val="008F27FD"/>
    <w:rsid w:val="008F5A0E"/>
    <w:rsid w:val="008F7510"/>
    <w:rsid w:val="00900379"/>
    <w:rsid w:val="009016DC"/>
    <w:rsid w:val="00902AEB"/>
    <w:rsid w:val="00902E85"/>
    <w:rsid w:val="0090327E"/>
    <w:rsid w:val="00904D7C"/>
    <w:rsid w:val="009050E1"/>
    <w:rsid w:val="00905CB0"/>
    <w:rsid w:val="009071CA"/>
    <w:rsid w:val="00907704"/>
    <w:rsid w:val="00910DA8"/>
    <w:rsid w:val="00911671"/>
    <w:rsid w:val="00912253"/>
    <w:rsid w:val="009150DF"/>
    <w:rsid w:val="0091679A"/>
    <w:rsid w:val="00921CBD"/>
    <w:rsid w:val="0092435B"/>
    <w:rsid w:val="00926870"/>
    <w:rsid w:val="00926DC5"/>
    <w:rsid w:val="00927599"/>
    <w:rsid w:val="00927ACA"/>
    <w:rsid w:val="00927B44"/>
    <w:rsid w:val="00931347"/>
    <w:rsid w:val="00931597"/>
    <w:rsid w:val="00943130"/>
    <w:rsid w:val="0094623B"/>
    <w:rsid w:val="009478EE"/>
    <w:rsid w:val="00950583"/>
    <w:rsid w:val="00951290"/>
    <w:rsid w:val="0095286A"/>
    <w:rsid w:val="00955101"/>
    <w:rsid w:val="009628AD"/>
    <w:rsid w:val="009633BB"/>
    <w:rsid w:val="00964D91"/>
    <w:rsid w:val="009657F5"/>
    <w:rsid w:val="00966877"/>
    <w:rsid w:val="00971417"/>
    <w:rsid w:val="00974B97"/>
    <w:rsid w:val="009763B2"/>
    <w:rsid w:val="009810EE"/>
    <w:rsid w:val="00982395"/>
    <w:rsid w:val="00982A03"/>
    <w:rsid w:val="00982D77"/>
    <w:rsid w:val="00982EC6"/>
    <w:rsid w:val="00983004"/>
    <w:rsid w:val="0098345E"/>
    <w:rsid w:val="00984FC5"/>
    <w:rsid w:val="00985537"/>
    <w:rsid w:val="00987691"/>
    <w:rsid w:val="0098772E"/>
    <w:rsid w:val="00987E35"/>
    <w:rsid w:val="00990335"/>
    <w:rsid w:val="009918BE"/>
    <w:rsid w:val="0099390C"/>
    <w:rsid w:val="00993EF4"/>
    <w:rsid w:val="00994672"/>
    <w:rsid w:val="00994D91"/>
    <w:rsid w:val="00995504"/>
    <w:rsid w:val="00997610"/>
    <w:rsid w:val="009A062A"/>
    <w:rsid w:val="009A1320"/>
    <w:rsid w:val="009A4053"/>
    <w:rsid w:val="009A628C"/>
    <w:rsid w:val="009A77E7"/>
    <w:rsid w:val="009A7E7C"/>
    <w:rsid w:val="009B04B5"/>
    <w:rsid w:val="009B76B5"/>
    <w:rsid w:val="009C0EDF"/>
    <w:rsid w:val="009C166C"/>
    <w:rsid w:val="009C179A"/>
    <w:rsid w:val="009C313A"/>
    <w:rsid w:val="009C454A"/>
    <w:rsid w:val="009C4687"/>
    <w:rsid w:val="009C74E9"/>
    <w:rsid w:val="009D00FD"/>
    <w:rsid w:val="009D0114"/>
    <w:rsid w:val="009D0687"/>
    <w:rsid w:val="009D0FB5"/>
    <w:rsid w:val="009D2888"/>
    <w:rsid w:val="009D326E"/>
    <w:rsid w:val="009D57A2"/>
    <w:rsid w:val="009D5862"/>
    <w:rsid w:val="009D5AC9"/>
    <w:rsid w:val="009E047C"/>
    <w:rsid w:val="009E142A"/>
    <w:rsid w:val="009E1532"/>
    <w:rsid w:val="009E1604"/>
    <w:rsid w:val="009E29F9"/>
    <w:rsid w:val="009E2D7F"/>
    <w:rsid w:val="009E305C"/>
    <w:rsid w:val="009E5224"/>
    <w:rsid w:val="009E5B2E"/>
    <w:rsid w:val="009F3017"/>
    <w:rsid w:val="009F49D7"/>
    <w:rsid w:val="009F5ED7"/>
    <w:rsid w:val="009F6BB2"/>
    <w:rsid w:val="009F7E55"/>
    <w:rsid w:val="00A009A5"/>
    <w:rsid w:val="00A049AD"/>
    <w:rsid w:val="00A053B8"/>
    <w:rsid w:val="00A05B0D"/>
    <w:rsid w:val="00A05CBE"/>
    <w:rsid w:val="00A06873"/>
    <w:rsid w:val="00A10B00"/>
    <w:rsid w:val="00A12BAA"/>
    <w:rsid w:val="00A13302"/>
    <w:rsid w:val="00A1440C"/>
    <w:rsid w:val="00A14454"/>
    <w:rsid w:val="00A21D0E"/>
    <w:rsid w:val="00A21D6E"/>
    <w:rsid w:val="00A229EC"/>
    <w:rsid w:val="00A23C3D"/>
    <w:rsid w:val="00A24F05"/>
    <w:rsid w:val="00A254B4"/>
    <w:rsid w:val="00A25C99"/>
    <w:rsid w:val="00A27F5B"/>
    <w:rsid w:val="00A30802"/>
    <w:rsid w:val="00A30926"/>
    <w:rsid w:val="00A315B7"/>
    <w:rsid w:val="00A3199F"/>
    <w:rsid w:val="00A31C1C"/>
    <w:rsid w:val="00A33B22"/>
    <w:rsid w:val="00A33BD8"/>
    <w:rsid w:val="00A3631E"/>
    <w:rsid w:val="00A368A7"/>
    <w:rsid w:val="00A42F58"/>
    <w:rsid w:val="00A453F3"/>
    <w:rsid w:val="00A45A0D"/>
    <w:rsid w:val="00A508EC"/>
    <w:rsid w:val="00A50EB7"/>
    <w:rsid w:val="00A50FE4"/>
    <w:rsid w:val="00A53001"/>
    <w:rsid w:val="00A54584"/>
    <w:rsid w:val="00A567FB"/>
    <w:rsid w:val="00A56C78"/>
    <w:rsid w:val="00A60798"/>
    <w:rsid w:val="00A60B77"/>
    <w:rsid w:val="00A60F00"/>
    <w:rsid w:val="00A6275D"/>
    <w:rsid w:val="00A64FB4"/>
    <w:rsid w:val="00A660CD"/>
    <w:rsid w:val="00A668EC"/>
    <w:rsid w:val="00A70714"/>
    <w:rsid w:val="00A732FD"/>
    <w:rsid w:val="00A73457"/>
    <w:rsid w:val="00A73A45"/>
    <w:rsid w:val="00A74A0E"/>
    <w:rsid w:val="00A82515"/>
    <w:rsid w:val="00A828CB"/>
    <w:rsid w:val="00A8310B"/>
    <w:rsid w:val="00A85EE2"/>
    <w:rsid w:val="00A87A15"/>
    <w:rsid w:val="00A90513"/>
    <w:rsid w:val="00A90BF3"/>
    <w:rsid w:val="00A91482"/>
    <w:rsid w:val="00A926B1"/>
    <w:rsid w:val="00A93550"/>
    <w:rsid w:val="00A94562"/>
    <w:rsid w:val="00A96223"/>
    <w:rsid w:val="00AA258B"/>
    <w:rsid w:val="00AA470E"/>
    <w:rsid w:val="00AA6217"/>
    <w:rsid w:val="00AA690B"/>
    <w:rsid w:val="00AB58B0"/>
    <w:rsid w:val="00AB58D9"/>
    <w:rsid w:val="00AB5E61"/>
    <w:rsid w:val="00AB7624"/>
    <w:rsid w:val="00AC025D"/>
    <w:rsid w:val="00AC10BC"/>
    <w:rsid w:val="00AC17D1"/>
    <w:rsid w:val="00AC1AE9"/>
    <w:rsid w:val="00AC20E6"/>
    <w:rsid w:val="00AC3CF5"/>
    <w:rsid w:val="00AC4015"/>
    <w:rsid w:val="00AC41E1"/>
    <w:rsid w:val="00AD0606"/>
    <w:rsid w:val="00AD06E3"/>
    <w:rsid w:val="00AD5DC9"/>
    <w:rsid w:val="00AE11D6"/>
    <w:rsid w:val="00AE1C16"/>
    <w:rsid w:val="00AE33AC"/>
    <w:rsid w:val="00AE33B2"/>
    <w:rsid w:val="00AE5E39"/>
    <w:rsid w:val="00AF07BA"/>
    <w:rsid w:val="00AF0F53"/>
    <w:rsid w:val="00AF13D2"/>
    <w:rsid w:val="00AF20A5"/>
    <w:rsid w:val="00AF2F91"/>
    <w:rsid w:val="00AF4D36"/>
    <w:rsid w:val="00AF6A44"/>
    <w:rsid w:val="00AF7752"/>
    <w:rsid w:val="00AF7BB9"/>
    <w:rsid w:val="00B00593"/>
    <w:rsid w:val="00B00B03"/>
    <w:rsid w:val="00B01518"/>
    <w:rsid w:val="00B01CF2"/>
    <w:rsid w:val="00B04192"/>
    <w:rsid w:val="00B05D0C"/>
    <w:rsid w:val="00B068EB"/>
    <w:rsid w:val="00B07F8A"/>
    <w:rsid w:val="00B10824"/>
    <w:rsid w:val="00B11D84"/>
    <w:rsid w:val="00B15473"/>
    <w:rsid w:val="00B157C0"/>
    <w:rsid w:val="00B159C4"/>
    <w:rsid w:val="00B16B96"/>
    <w:rsid w:val="00B1701A"/>
    <w:rsid w:val="00B20FEA"/>
    <w:rsid w:val="00B2114B"/>
    <w:rsid w:val="00B21EC1"/>
    <w:rsid w:val="00B231D4"/>
    <w:rsid w:val="00B2523A"/>
    <w:rsid w:val="00B26DFF"/>
    <w:rsid w:val="00B27730"/>
    <w:rsid w:val="00B31005"/>
    <w:rsid w:val="00B3294E"/>
    <w:rsid w:val="00B33CC4"/>
    <w:rsid w:val="00B346C4"/>
    <w:rsid w:val="00B350FB"/>
    <w:rsid w:val="00B364BC"/>
    <w:rsid w:val="00B367EE"/>
    <w:rsid w:val="00B41A46"/>
    <w:rsid w:val="00B42A3F"/>
    <w:rsid w:val="00B4413C"/>
    <w:rsid w:val="00B44E66"/>
    <w:rsid w:val="00B44F64"/>
    <w:rsid w:val="00B46884"/>
    <w:rsid w:val="00B47C07"/>
    <w:rsid w:val="00B5047F"/>
    <w:rsid w:val="00B52BE0"/>
    <w:rsid w:val="00B52C5D"/>
    <w:rsid w:val="00B538C7"/>
    <w:rsid w:val="00B54FF6"/>
    <w:rsid w:val="00B559BA"/>
    <w:rsid w:val="00B57453"/>
    <w:rsid w:val="00B57743"/>
    <w:rsid w:val="00B57CFB"/>
    <w:rsid w:val="00B60BD1"/>
    <w:rsid w:val="00B65DBD"/>
    <w:rsid w:val="00B67443"/>
    <w:rsid w:val="00B67790"/>
    <w:rsid w:val="00B706E7"/>
    <w:rsid w:val="00B7078C"/>
    <w:rsid w:val="00B718A7"/>
    <w:rsid w:val="00B74902"/>
    <w:rsid w:val="00B74E8E"/>
    <w:rsid w:val="00B755C6"/>
    <w:rsid w:val="00B76EB8"/>
    <w:rsid w:val="00B83157"/>
    <w:rsid w:val="00B835FF"/>
    <w:rsid w:val="00B85E27"/>
    <w:rsid w:val="00B915DF"/>
    <w:rsid w:val="00B919B3"/>
    <w:rsid w:val="00B91FE0"/>
    <w:rsid w:val="00B932F5"/>
    <w:rsid w:val="00B942FB"/>
    <w:rsid w:val="00B9688C"/>
    <w:rsid w:val="00B96ECC"/>
    <w:rsid w:val="00B973A7"/>
    <w:rsid w:val="00B97D6F"/>
    <w:rsid w:val="00BA7C9B"/>
    <w:rsid w:val="00BB10B5"/>
    <w:rsid w:val="00BB1D92"/>
    <w:rsid w:val="00BB2700"/>
    <w:rsid w:val="00BB2E63"/>
    <w:rsid w:val="00BB4A41"/>
    <w:rsid w:val="00BB4D8B"/>
    <w:rsid w:val="00BB5DA0"/>
    <w:rsid w:val="00BB5FED"/>
    <w:rsid w:val="00BB73CE"/>
    <w:rsid w:val="00BB7491"/>
    <w:rsid w:val="00BC1061"/>
    <w:rsid w:val="00BC280B"/>
    <w:rsid w:val="00BC44EB"/>
    <w:rsid w:val="00BC4F85"/>
    <w:rsid w:val="00BC5576"/>
    <w:rsid w:val="00BC6DA1"/>
    <w:rsid w:val="00BD2781"/>
    <w:rsid w:val="00BD754A"/>
    <w:rsid w:val="00BD75DB"/>
    <w:rsid w:val="00BE069B"/>
    <w:rsid w:val="00BE0DCA"/>
    <w:rsid w:val="00BE4EF9"/>
    <w:rsid w:val="00BE6E14"/>
    <w:rsid w:val="00BE7D9C"/>
    <w:rsid w:val="00BF6579"/>
    <w:rsid w:val="00BF6D56"/>
    <w:rsid w:val="00BF77D6"/>
    <w:rsid w:val="00C01797"/>
    <w:rsid w:val="00C02D75"/>
    <w:rsid w:val="00C04055"/>
    <w:rsid w:val="00C06D92"/>
    <w:rsid w:val="00C06DAF"/>
    <w:rsid w:val="00C07427"/>
    <w:rsid w:val="00C07F62"/>
    <w:rsid w:val="00C11C68"/>
    <w:rsid w:val="00C15650"/>
    <w:rsid w:val="00C1703E"/>
    <w:rsid w:val="00C20780"/>
    <w:rsid w:val="00C22C6C"/>
    <w:rsid w:val="00C24144"/>
    <w:rsid w:val="00C3060D"/>
    <w:rsid w:val="00C31073"/>
    <w:rsid w:val="00C31EF4"/>
    <w:rsid w:val="00C3303E"/>
    <w:rsid w:val="00C34CF6"/>
    <w:rsid w:val="00C42598"/>
    <w:rsid w:val="00C45FF2"/>
    <w:rsid w:val="00C505DE"/>
    <w:rsid w:val="00C53B43"/>
    <w:rsid w:val="00C5453F"/>
    <w:rsid w:val="00C61975"/>
    <w:rsid w:val="00C62D10"/>
    <w:rsid w:val="00C62F9F"/>
    <w:rsid w:val="00C62FC3"/>
    <w:rsid w:val="00C66D7B"/>
    <w:rsid w:val="00C677A9"/>
    <w:rsid w:val="00C705B3"/>
    <w:rsid w:val="00C715D7"/>
    <w:rsid w:val="00C76111"/>
    <w:rsid w:val="00C762E0"/>
    <w:rsid w:val="00C77247"/>
    <w:rsid w:val="00C77802"/>
    <w:rsid w:val="00C82170"/>
    <w:rsid w:val="00C83542"/>
    <w:rsid w:val="00C8592F"/>
    <w:rsid w:val="00C8608F"/>
    <w:rsid w:val="00C86984"/>
    <w:rsid w:val="00C91A2C"/>
    <w:rsid w:val="00C94FEB"/>
    <w:rsid w:val="00C95C77"/>
    <w:rsid w:val="00C96045"/>
    <w:rsid w:val="00C963B9"/>
    <w:rsid w:val="00C978C5"/>
    <w:rsid w:val="00C97F1F"/>
    <w:rsid w:val="00CA1700"/>
    <w:rsid w:val="00CA2AB2"/>
    <w:rsid w:val="00CA4E07"/>
    <w:rsid w:val="00CA5480"/>
    <w:rsid w:val="00CA561C"/>
    <w:rsid w:val="00CA5D36"/>
    <w:rsid w:val="00CA7774"/>
    <w:rsid w:val="00CA794D"/>
    <w:rsid w:val="00CA7BE7"/>
    <w:rsid w:val="00CB1B76"/>
    <w:rsid w:val="00CB1D49"/>
    <w:rsid w:val="00CB1DDB"/>
    <w:rsid w:val="00CB22E6"/>
    <w:rsid w:val="00CB3CA5"/>
    <w:rsid w:val="00CB5C44"/>
    <w:rsid w:val="00CB6715"/>
    <w:rsid w:val="00CC3092"/>
    <w:rsid w:val="00CC35E8"/>
    <w:rsid w:val="00CC390B"/>
    <w:rsid w:val="00CC4988"/>
    <w:rsid w:val="00CC5B1F"/>
    <w:rsid w:val="00CD1708"/>
    <w:rsid w:val="00CD1C9C"/>
    <w:rsid w:val="00CD45CA"/>
    <w:rsid w:val="00CD4662"/>
    <w:rsid w:val="00CD6512"/>
    <w:rsid w:val="00CE1A5D"/>
    <w:rsid w:val="00CE226C"/>
    <w:rsid w:val="00CE3565"/>
    <w:rsid w:val="00CE6C40"/>
    <w:rsid w:val="00CE714D"/>
    <w:rsid w:val="00CE72FA"/>
    <w:rsid w:val="00CF1A16"/>
    <w:rsid w:val="00CF2DB4"/>
    <w:rsid w:val="00CF35D8"/>
    <w:rsid w:val="00CF3FF4"/>
    <w:rsid w:val="00CF5EC0"/>
    <w:rsid w:val="00CF5F56"/>
    <w:rsid w:val="00CF7FF1"/>
    <w:rsid w:val="00D050B9"/>
    <w:rsid w:val="00D05EDB"/>
    <w:rsid w:val="00D070D5"/>
    <w:rsid w:val="00D07775"/>
    <w:rsid w:val="00D11793"/>
    <w:rsid w:val="00D11BED"/>
    <w:rsid w:val="00D12DBD"/>
    <w:rsid w:val="00D143C9"/>
    <w:rsid w:val="00D16EAB"/>
    <w:rsid w:val="00D206CB"/>
    <w:rsid w:val="00D20A70"/>
    <w:rsid w:val="00D20AEB"/>
    <w:rsid w:val="00D2252A"/>
    <w:rsid w:val="00D22A12"/>
    <w:rsid w:val="00D23A88"/>
    <w:rsid w:val="00D23F7C"/>
    <w:rsid w:val="00D27CE1"/>
    <w:rsid w:val="00D27EB3"/>
    <w:rsid w:val="00D305EE"/>
    <w:rsid w:val="00D32B43"/>
    <w:rsid w:val="00D33B40"/>
    <w:rsid w:val="00D33FB1"/>
    <w:rsid w:val="00D34BE1"/>
    <w:rsid w:val="00D407AB"/>
    <w:rsid w:val="00D40B0D"/>
    <w:rsid w:val="00D40B39"/>
    <w:rsid w:val="00D45D76"/>
    <w:rsid w:val="00D50E7F"/>
    <w:rsid w:val="00D51FA3"/>
    <w:rsid w:val="00D520FD"/>
    <w:rsid w:val="00D54210"/>
    <w:rsid w:val="00D542B3"/>
    <w:rsid w:val="00D57D01"/>
    <w:rsid w:val="00D61517"/>
    <w:rsid w:val="00D64826"/>
    <w:rsid w:val="00D64E98"/>
    <w:rsid w:val="00D64F29"/>
    <w:rsid w:val="00D706F6"/>
    <w:rsid w:val="00D75C9D"/>
    <w:rsid w:val="00D75FF3"/>
    <w:rsid w:val="00D760E6"/>
    <w:rsid w:val="00D76C12"/>
    <w:rsid w:val="00D81225"/>
    <w:rsid w:val="00D84252"/>
    <w:rsid w:val="00D84D72"/>
    <w:rsid w:val="00D84DAB"/>
    <w:rsid w:val="00D913D2"/>
    <w:rsid w:val="00D956AE"/>
    <w:rsid w:val="00D95942"/>
    <w:rsid w:val="00D95CAB"/>
    <w:rsid w:val="00DA15D7"/>
    <w:rsid w:val="00DA454B"/>
    <w:rsid w:val="00DA4C7F"/>
    <w:rsid w:val="00DA523C"/>
    <w:rsid w:val="00DA7655"/>
    <w:rsid w:val="00DC06A5"/>
    <w:rsid w:val="00DC238C"/>
    <w:rsid w:val="00DC24A2"/>
    <w:rsid w:val="00DC3EC6"/>
    <w:rsid w:val="00DC7249"/>
    <w:rsid w:val="00DC7CED"/>
    <w:rsid w:val="00DD1CF5"/>
    <w:rsid w:val="00DD1F24"/>
    <w:rsid w:val="00DD5B87"/>
    <w:rsid w:val="00DE0732"/>
    <w:rsid w:val="00DE0C8F"/>
    <w:rsid w:val="00DE1217"/>
    <w:rsid w:val="00DE1FEA"/>
    <w:rsid w:val="00DE2D4D"/>
    <w:rsid w:val="00DE3138"/>
    <w:rsid w:val="00DE4405"/>
    <w:rsid w:val="00DE44A3"/>
    <w:rsid w:val="00DE6075"/>
    <w:rsid w:val="00DF082D"/>
    <w:rsid w:val="00DF1017"/>
    <w:rsid w:val="00DF12AC"/>
    <w:rsid w:val="00DF4340"/>
    <w:rsid w:val="00E00550"/>
    <w:rsid w:val="00E017B0"/>
    <w:rsid w:val="00E0187E"/>
    <w:rsid w:val="00E01C56"/>
    <w:rsid w:val="00E028B5"/>
    <w:rsid w:val="00E02EAF"/>
    <w:rsid w:val="00E0434D"/>
    <w:rsid w:val="00E11F56"/>
    <w:rsid w:val="00E12240"/>
    <w:rsid w:val="00E160E8"/>
    <w:rsid w:val="00E20FCC"/>
    <w:rsid w:val="00E21484"/>
    <w:rsid w:val="00E2360E"/>
    <w:rsid w:val="00E26F99"/>
    <w:rsid w:val="00E2720B"/>
    <w:rsid w:val="00E27761"/>
    <w:rsid w:val="00E27D3B"/>
    <w:rsid w:val="00E30CC3"/>
    <w:rsid w:val="00E31E57"/>
    <w:rsid w:val="00E33EE7"/>
    <w:rsid w:val="00E34FE6"/>
    <w:rsid w:val="00E42FEB"/>
    <w:rsid w:val="00E441B3"/>
    <w:rsid w:val="00E44A4B"/>
    <w:rsid w:val="00E45DEA"/>
    <w:rsid w:val="00E46171"/>
    <w:rsid w:val="00E4709F"/>
    <w:rsid w:val="00E4755E"/>
    <w:rsid w:val="00E516AC"/>
    <w:rsid w:val="00E52095"/>
    <w:rsid w:val="00E53744"/>
    <w:rsid w:val="00E5533D"/>
    <w:rsid w:val="00E55B2D"/>
    <w:rsid w:val="00E566B2"/>
    <w:rsid w:val="00E56721"/>
    <w:rsid w:val="00E56EB2"/>
    <w:rsid w:val="00E60326"/>
    <w:rsid w:val="00E60E7E"/>
    <w:rsid w:val="00E611DF"/>
    <w:rsid w:val="00E61D52"/>
    <w:rsid w:val="00E61F58"/>
    <w:rsid w:val="00E62591"/>
    <w:rsid w:val="00E63087"/>
    <w:rsid w:val="00E648EF"/>
    <w:rsid w:val="00E67826"/>
    <w:rsid w:val="00E71D03"/>
    <w:rsid w:val="00E72907"/>
    <w:rsid w:val="00E73208"/>
    <w:rsid w:val="00E74846"/>
    <w:rsid w:val="00E80C43"/>
    <w:rsid w:val="00E818AA"/>
    <w:rsid w:val="00E8221A"/>
    <w:rsid w:val="00E8523F"/>
    <w:rsid w:val="00E858C2"/>
    <w:rsid w:val="00E87582"/>
    <w:rsid w:val="00E87F1F"/>
    <w:rsid w:val="00E90954"/>
    <w:rsid w:val="00E913DD"/>
    <w:rsid w:val="00E91701"/>
    <w:rsid w:val="00E920FE"/>
    <w:rsid w:val="00E930C7"/>
    <w:rsid w:val="00E9334A"/>
    <w:rsid w:val="00E937E8"/>
    <w:rsid w:val="00E93CFF"/>
    <w:rsid w:val="00E94005"/>
    <w:rsid w:val="00E940DC"/>
    <w:rsid w:val="00E94AAA"/>
    <w:rsid w:val="00E955A5"/>
    <w:rsid w:val="00EA02A8"/>
    <w:rsid w:val="00EA0C59"/>
    <w:rsid w:val="00EA1590"/>
    <w:rsid w:val="00EA15E9"/>
    <w:rsid w:val="00EA2D04"/>
    <w:rsid w:val="00EA5846"/>
    <w:rsid w:val="00EA67EB"/>
    <w:rsid w:val="00EB4DF4"/>
    <w:rsid w:val="00EB5F1E"/>
    <w:rsid w:val="00EC2AE5"/>
    <w:rsid w:val="00EC4D62"/>
    <w:rsid w:val="00EC4F40"/>
    <w:rsid w:val="00EC5653"/>
    <w:rsid w:val="00EC59CB"/>
    <w:rsid w:val="00EC5CA6"/>
    <w:rsid w:val="00EC785D"/>
    <w:rsid w:val="00ED1B90"/>
    <w:rsid w:val="00ED226C"/>
    <w:rsid w:val="00ED2957"/>
    <w:rsid w:val="00ED5BE7"/>
    <w:rsid w:val="00ED7052"/>
    <w:rsid w:val="00EE0497"/>
    <w:rsid w:val="00EE0F18"/>
    <w:rsid w:val="00EE2D81"/>
    <w:rsid w:val="00EE32B9"/>
    <w:rsid w:val="00EE53DE"/>
    <w:rsid w:val="00EE7061"/>
    <w:rsid w:val="00EE7C96"/>
    <w:rsid w:val="00EF0125"/>
    <w:rsid w:val="00EF2023"/>
    <w:rsid w:val="00EF3299"/>
    <w:rsid w:val="00EF329C"/>
    <w:rsid w:val="00EF3857"/>
    <w:rsid w:val="00EF56E4"/>
    <w:rsid w:val="00EF602D"/>
    <w:rsid w:val="00EF7378"/>
    <w:rsid w:val="00F00564"/>
    <w:rsid w:val="00F007C8"/>
    <w:rsid w:val="00F026BA"/>
    <w:rsid w:val="00F02E70"/>
    <w:rsid w:val="00F038A4"/>
    <w:rsid w:val="00F03DF4"/>
    <w:rsid w:val="00F03F8C"/>
    <w:rsid w:val="00F06287"/>
    <w:rsid w:val="00F0633A"/>
    <w:rsid w:val="00F10828"/>
    <w:rsid w:val="00F10AFF"/>
    <w:rsid w:val="00F10BAC"/>
    <w:rsid w:val="00F12C39"/>
    <w:rsid w:val="00F14038"/>
    <w:rsid w:val="00F15DC3"/>
    <w:rsid w:val="00F16EB3"/>
    <w:rsid w:val="00F16FAF"/>
    <w:rsid w:val="00F2103A"/>
    <w:rsid w:val="00F22200"/>
    <w:rsid w:val="00F2253B"/>
    <w:rsid w:val="00F22D4C"/>
    <w:rsid w:val="00F23D00"/>
    <w:rsid w:val="00F25A00"/>
    <w:rsid w:val="00F25E56"/>
    <w:rsid w:val="00F301E6"/>
    <w:rsid w:val="00F30AE2"/>
    <w:rsid w:val="00F34FFC"/>
    <w:rsid w:val="00F356E9"/>
    <w:rsid w:val="00F357DC"/>
    <w:rsid w:val="00F36848"/>
    <w:rsid w:val="00F370D1"/>
    <w:rsid w:val="00F40FB5"/>
    <w:rsid w:val="00F415F2"/>
    <w:rsid w:val="00F41633"/>
    <w:rsid w:val="00F41A9C"/>
    <w:rsid w:val="00F42CE7"/>
    <w:rsid w:val="00F42D3A"/>
    <w:rsid w:val="00F521F9"/>
    <w:rsid w:val="00F5228F"/>
    <w:rsid w:val="00F53145"/>
    <w:rsid w:val="00F5438B"/>
    <w:rsid w:val="00F545A4"/>
    <w:rsid w:val="00F55E2D"/>
    <w:rsid w:val="00F563E9"/>
    <w:rsid w:val="00F606F2"/>
    <w:rsid w:val="00F7101A"/>
    <w:rsid w:val="00F712A5"/>
    <w:rsid w:val="00F73BDB"/>
    <w:rsid w:val="00F74064"/>
    <w:rsid w:val="00F7491D"/>
    <w:rsid w:val="00F7794B"/>
    <w:rsid w:val="00F80259"/>
    <w:rsid w:val="00F80515"/>
    <w:rsid w:val="00F81A7A"/>
    <w:rsid w:val="00F81F44"/>
    <w:rsid w:val="00F82A2A"/>
    <w:rsid w:val="00F83D61"/>
    <w:rsid w:val="00F8452B"/>
    <w:rsid w:val="00F848F4"/>
    <w:rsid w:val="00F9076A"/>
    <w:rsid w:val="00F95FE8"/>
    <w:rsid w:val="00F973A7"/>
    <w:rsid w:val="00FA1D82"/>
    <w:rsid w:val="00FA58A1"/>
    <w:rsid w:val="00FA5C2A"/>
    <w:rsid w:val="00FB3731"/>
    <w:rsid w:val="00FB43B8"/>
    <w:rsid w:val="00FB4B1A"/>
    <w:rsid w:val="00FB739E"/>
    <w:rsid w:val="00FC0E41"/>
    <w:rsid w:val="00FC17C6"/>
    <w:rsid w:val="00FC3789"/>
    <w:rsid w:val="00FC396E"/>
    <w:rsid w:val="00FC5378"/>
    <w:rsid w:val="00FC766C"/>
    <w:rsid w:val="00FC7C84"/>
    <w:rsid w:val="00FD0813"/>
    <w:rsid w:val="00FD1379"/>
    <w:rsid w:val="00FD46E9"/>
    <w:rsid w:val="00FD5D50"/>
    <w:rsid w:val="00FD6E63"/>
    <w:rsid w:val="00FD7FA6"/>
    <w:rsid w:val="00FE10C1"/>
    <w:rsid w:val="00FE1A03"/>
    <w:rsid w:val="00FE2039"/>
    <w:rsid w:val="00FE331B"/>
    <w:rsid w:val="00FE35A8"/>
    <w:rsid w:val="00FE3BCA"/>
    <w:rsid w:val="00FE4118"/>
    <w:rsid w:val="00FE6750"/>
    <w:rsid w:val="00FF01B6"/>
    <w:rsid w:val="00FF0F8E"/>
    <w:rsid w:val="00FF2414"/>
    <w:rsid w:val="00FF29DD"/>
    <w:rsid w:val="00FF3C3C"/>
    <w:rsid w:val="00FF4906"/>
    <w:rsid w:val="00FF7D53"/>
    <w:rsid w:val="00FF7EEE"/>
    <w:rsid w:val="0114811C"/>
    <w:rsid w:val="012E0D1D"/>
    <w:rsid w:val="017069C4"/>
    <w:rsid w:val="02743DA7"/>
    <w:rsid w:val="02B219A3"/>
    <w:rsid w:val="02D634FB"/>
    <w:rsid w:val="0308CB64"/>
    <w:rsid w:val="0336F2EB"/>
    <w:rsid w:val="03636CE4"/>
    <w:rsid w:val="04D9127B"/>
    <w:rsid w:val="055CDAA0"/>
    <w:rsid w:val="059A2F6D"/>
    <w:rsid w:val="059BAE6F"/>
    <w:rsid w:val="059F10F9"/>
    <w:rsid w:val="05A3FEF7"/>
    <w:rsid w:val="068FB421"/>
    <w:rsid w:val="09688EAC"/>
    <w:rsid w:val="09813CD3"/>
    <w:rsid w:val="0990388B"/>
    <w:rsid w:val="09992307"/>
    <w:rsid w:val="09A76139"/>
    <w:rsid w:val="0AF3C123"/>
    <w:rsid w:val="0B2D7363"/>
    <w:rsid w:val="0B81C5E0"/>
    <w:rsid w:val="0C0BFD33"/>
    <w:rsid w:val="0C34D7C8"/>
    <w:rsid w:val="0C3DAE39"/>
    <w:rsid w:val="0C6D9268"/>
    <w:rsid w:val="0EC523A8"/>
    <w:rsid w:val="0F24B737"/>
    <w:rsid w:val="0F767E03"/>
    <w:rsid w:val="0FD17821"/>
    <w:rsid w:val="0FFA3392"/>
    <w:rsid w:val="1033C7F0"/>
    <w:rsid w:val="1058E252"/>
    <w:rsid w:val="1077B740"/>
    <w:rsid w:val="10CB4CAE"/>
    <w:rsid w:val="111BCADF"/>
    <w:rsid w:val="115DDA44"/>
    <w:rsid w:val="11FB0CF5"/>
    <w:rsid w:val="13119078"/>
    <w:rsid w:val="137A1121"/>
    <w:rsid w:val="1447C994"/>
    <w:rsid w:val="1454E645"/>
    <w:rsid w:val="147F920E"/>
    <w:rsid w:val="14A0C4F5"/>
    <w:rsid w:val="162A9196"/>
    <w:rsid w:val="168E6CCE"/>
    <w:rsid w:val="16C6FB0B"/>
    <w:rsid w:val="174647E2"/>
    <w:rsid w:val="17AB75D2"/>
    <w:rsid w:val="18208113"/>
    <w:rsid w:val="1881A7E6"/>
    <w:rsid w:val="18B79F61"/>
    <w:rsid w:val="198D19D1"/>
    <w:rsid w:val="1A27C3A1"/>
    <w:rsid w:val="1A3090FE"/>
    <w:rsid w:val="1AD5920E"/>
    <w:rsid w:val="1B3D2580"/>
    <w:rsid w:val="1B8DD2BF"/>
    <w:rsid w:val="1BFFDA47"/>
    <w:rsid w:val="1C09E03A"/>
    <w:rsid w:val="1CD52315"/>
    <w:rsid w:val="1D08AB0A"/>
    <w:rsid w:val="1D1053B0"/>
    <w:rsid w:val="1D1CE91C"/>
    <w:rsid w:val="1DB9A6A3"/>
    <w:rsid w:val="1E264BAF"/>
    <w:rsid w:val="1E985787"/>
    <w:rsid w:val="1F8C25A8"/>
    <w:rsid w:val="2050AF5F"/>
    <w:rsid w:val="212DCE55"/>
    <w:rsid w:val="21327299"/>
    <w:rsid w:val="215CAB76"/>
    <w:rsid w:val="2170995C"/>
    <w:rsid w:val="217D7013"/>
    <w:rsid w:val="21B30C36"/>
    <w:rsid w:val="22050F48"/>
    <w:rsid w:val="223F88E2"/>
    <w:rsid w:val="225C54B0"/>
    <w:rsid w:val="2279EBAB"/>
    <w:rsid w:val="241EAB9C"/>
    <w:rsid w:val="2469C598"/>
    <w:rsid w:val="248A6A3C"/>
    <w:rsid w:val="24952DA9"/>
    <w:rsid w:val="24FE6758"/>
    <w:rsid w:val="25FA9A5F"/>
    <w:rsid w:val="266C9C4E"/>
    <w:rsid w:val="2697BC39"/>
    <w:rsid w:val="269C0AEC"/>
    <w:rsid w:val="26A428CD"/>
    <w:rsid w:val="26C9D20E"/>
    <w:rsid w:val="27183964"/>
    <w:rsid w:val="27312D9E"/>
    <w:rsid w:val="27852971"/>
    <w:rsid w:val="2830A7FC"/>
    <w:rsid w:val="284088EC"/>
    <w:rsid w:val="284BE1E6"/>
    <w:rsid w:val="288FBF8F"/>
    <w:rsid w:val="28970B53"/>
    <w:rsid w:val="28A649A7"/>
    <w:rsid w:val="28BF1AAA"/>
    <w:rsid w:val="28C40821"/>
    <w:rsid w:val="28E8D22F"/>
    <w:rsid w:val="2935CB06"/>
    <w:rsid w:val="29A2E48D"/>
    <w:rsid w:val="2A4028C9"/>
    <w:rsid w:val="2A954EDF"/>
    <w:rsid w:val="2AF1965D"/>
    <w:rsid w:val="2B1130CB"/>
    <w:rsid w:val="2B1F2A16"/>
    <w:rsid w:val="2B93A787"/>
    <w:rsid w:val="2C23D0CC"/>
    <w:rsid w:val="2C32DA52"/>
    <w:rsid w:val="2C431BF5"/>
    <w:rsid w:val="2C625DF9"/>
    <w:rsid w:val="2C8D6CE6"/>
    <w:rsid w:val="2CC24410"/>
    <w:rsid w:val="2D4BF23E"/>
    <w:rsid w:val="2DB8B6B8"/>
    <w:rsid w:val="2E23149B"/>
    <w:rsid w:val="2E24C51F"/>
    <w:rsid w:val="2F173E86"/>
    <w:rsid w:val="2F398295"/>
    <w:rsid w:val="2F7BBCEE"/>
    <w:rsid w:val="3031B27F"/>
    <w:rsid w:val="30AD7D90"/>
    <w:rsid w:val="3143B851"/>
    <w:rsid w:val="31A37506"/>
    <w:rsid w:val="31DC87D2"/>
    <w:rsid w:val="32F5F33D"/>
    <w:rsid w:val="32F9162B"/>
    <w:rsid w:val="3381F31B"/>
    <w:rsid w:val="33FCC178"/>
    <w:rsid w:val="34010822"/>
    <w:rsid w:val="3404E335"/>
    <w:rsid w:val="354D26D3"/>
    <w:rsid w:val="36A31416"/>
    <w:rsid w:val="372B7728"/>
    <w:rsid w:val="37362B18"/>
    <w:rsid w:val="378723DD"/>
    <w:rsid w:val="379A2F0E"/>
    <w:rsid w:val="379DEE20"/>
    <w:rsid w:val="3862DC25"/>
    <w:rsid w:val="38A1D525"/>
    <w:rsid w:val="38A92DB8"/>
    <w:rsid w:val="399FA7A8"/>
    <w:rsid w:val="39B77042"/>
    <w:rsid w:val="3A46B1C5"/>
    <w:rsid w:val="3A7BE2B5"/>
    <w:rsid w:val="3A92A649"/>
    <w:rsid w:val="3B32F606"/>
    <w:rsid w:val="3B59A516"/>
    <w:rsid w:val="3C3EDA1F"/>
    <w:rsid w:val="3D914DB5"/>
    <w:rsid w:val="3E8655F7"/>
    <w:rsid w:val="3F7D0234"/>
    <w:rsid w:val="3FAFC178"/>
    <w:rsid w:val="3FDB95AC"/>
    <w:rsid w:val="3FEEA419"/>
    <w:rsid w:val="4010DC31"/>
    <w:rsid w:val="405A0D6F"/>
    <w:rsid w:val="406A1B32"/>
    <w:rsid w:val="407A51C6"/>
    <w:rsid w:val="40E88757"/>
    <w:rsid w:val="41042268"/>
    <w:rsid w:val="410659CD"/>
    <w:rsid w:val="41943717"/>
    <w:rsid w:val="42C946FF"/>
    <w:rsid w:val="42E23083"/>
    <w:rsid w:val="42FDC88B"/>
    <w:rsid w:val="43FDB5E5"/>
    <w:rsid w:val="446A9022"/>
    <w:rsid w:val="44779D2C"/>
    <w:rsid w:val="4479B66B"/>
    <w:rsid w:val="44B9598A"/>
    <w:rsid w:val="44F56EC3"/>
    <w:rsid w:val="453AF610"/>
    <w:rsid w:val="463CF1CD"/>
    <w:rsid w:val="4677F958"/>
    <w:rsid w:val="46840366"/>
    <w:rsid w:val="46D39B8B"/>
    <w:rsid w:val="46E19856"/>
    <w:rsid w:val="46F0FFDA"/>
    <w:rsid w:val="4721B6C7"/>
    <w:rsid w:val="4737CF17"/>
    <w:rsid w:val="48DFE2D1"/>
    <w:rsid w:val="49561CF4"/>
    <w:rsid w:val="49FC34C8"/>
    <w:rsid w:val="4A9457A7"/>
    <w:rsid w:val="4B493BF0"/>
    <w:rsid w:val="4B7254BA"/>
    <w:rsid w:val="4B8DF731"/>
    <w:rsid w:val="4BFF8B0F"/>
    <w:rsid w:val="4C9F9151"/>
    <w:rsid w:val="4D3CC89C"/>
    <w:rsid w:val="4DE27882"/>
    <w:rsid w:val="4E115C3B"/>
    <w:rsid w:val="4EFCC8B2"/>
    <w:rsid w:val="4F9B5FCC"/>
    <w:rsid w:val="4FD6D3B4"/>
    <w:rsid w:val="502F45BA"/>
    <w:rsid w:val="50C6839A"/>
    <w:rsid w:val="50DDFEAE"/>
    <w:rsid w:val="50F31A24"/>
    <w:rsid w:val="51B2B182"/>
    <w:rsid w:val="51D853AA"/>
    <w:rsid w:val="51E2B7ED"/>
    <w:rsid w:val="520203FB"/>
    <w:rsid w:val="523580E7"/>
    <w:rsid w:val="52B93B28"/>
    <w:rsid w:val="534A777D"/>
    <w:rsid w:val="536E0AB4"/>
    <w:rsid w:val="537C9534"/>
    <w:rsid w:val="53B25ABB"/>
    <w:rsid w:val="5415B20D"/>
    <w:rsid w:val="543D8442"/>
    <w:rsid w:val="54B56D26"/>
    <w:rsid w:val="54D2DDDC"/>
    <w:rsid w:val="54E36CD9"/>
    <w:rsid w:val="5510F3C6"/>
    <w:rsid w:val="5621AFF2"/>
    <w:rsid w:val="56488C2A"/>
    <w:rsid w:val="5654C94A"/>
    <w:rsid w:val="56644288"/>
    <w:rsid w:val="56713E31"/>
    <w:rsid w:val="56A89E49"/>
    <w:rsid w:val="56B8196F"/>
    <w:rsid w:val="576F31A4"/>
    <w:rsid w:val="57D7C011"/>
    <w:rsid w:val="57DB297A"/>
    <w:rsid w:val="57E8F69A"/>
    <w:rsid w:val="581C46BF"/>
    <w:rsid w:val="58ACFB22"/>
    <w:rsid w:val="58C3B8AC"/>
    <w:rsid w:val="58E7B7FA"/>
    <w:rsid w:val="58FEFDBB"/>
    <w:rsid w:val="5936CD06"/>
    <w:rsid w:val="59387F15"/>
    <w:rsid w:val="59487453"/>
    <w:rsid w:val="59C67980"/>
    <w:rsid w:val="5A5B1608"/>
    <w:rsid w:val="5A6D2D25"/>
    <w:rsid w:val="5AC0EE67"/>
    <w:rsid w:val="5AC6B937"/>
    <w:rsid w:val="5B3294C6"/>
    <w:rsid w:val="5B464024"/>
    <w:rsid w:val="5B4D388C"/>
    <w:rsid w:val="5BCA9AE9"/>
    <w:rsid w:val="5BE77FED"/>
    <w:rsid w:val="5C2356F7"/>
    <w:rsid w:val="5C641990"/>
    <w:rsid w:val="5C970E2E"/>
    <w:rsid w:val="5CC36429"/>
    <w:rsid w:val="5CD4736F"/>
    <w:rsid w:val="5D577573"/>
    <w:rsid w:val="5D616671"/>
    <w:rsid w:val="5D6381AF"/>
    <w:rsid w:val="5DA1EED0"/>
    <w:rsid w:val="5DBD0098"/>
    <w:rsid w:val="5E3E1226"/>
    <w:rsid w:val="5E502574"/>
    <w:rsid w:val="5E8BC939"/>
    <w:rsid w:val="5EFEE2C0"/>
    <w:rsid w:val="5F1EF302"/>
    <w:rsid w:val="5F7F04D1"/>
    <w:rsid w:val="602B5DE5"/>
    <w:rsid w:val="602E2A47"/>
    <w:rsid w:val="60AB6EF9"/>
    <w:rsid w:val="618D614A"/>
    <w:rsid w:val="61C8A14A"/>
    <w:rsid w:val="623F6BB8"/>
    <w:rsid w:val="624E05CC"/>
    <w:rsid w:val="62502504"/>
    <w:rsid w:val="62564DAA"/>
    <w:rsid w:val="62BBDCE9"/>
    <w:rsid w:val="62E33954"/>
    <w:rsid w:val="630AEF6A"/>
    <w:rsid w:val="630D4F9B"/>
    <w:rsid w:val="636295BC"/>
    <w:rsid w:val="63F7D9ED"/>
    <w:rsid w:val="64023778"/>
    <w:rsid w:val="6414D3FF"/>
    <w:rsid w:val="641ADCFE"/>
    <w:rsid w:val="64EECA69"/>
    <w:rsid w:val="650FFD74"/>
    <w:rsid w:val="66049983"/>
    <w:rsid w:val="66086F1D"/>
    <w:rsid w:val="669C0BF5"/>
    <w:rsid w:val="66D05CC8"/>
    <w:rsid w:val="66E7ED29"/>
    <w:rsid w:val="675D5136"/>
    <w:rsid w:val="67EEDBAC"/>
    <w:rsid w:val="6893C930"/>
    <w:rsid w:val="698F040F"/>
    <w:rsid w:val="69E188DD"/>
    <w:rsid w:val="6A27584C"/>
    <w:rsid w:val="6A327102"/>
    <w:rsid w:val="6A4D0076"/>
    <w:rsid w:val="6A6B8DD6"/>
    <w:rsid w:val="6AB05AB8"/>
    <w:rsid w:val="6C3DFFFA"/>
    <w:rsid w:val="6C447E33"/>
    <w:rsid w:val="6D021D65"/>
    <w:rsid w:val="6D20C9EB"/>
    <w:rsid w:val="6D44EA4B"/>
    <w:rsid w:val="6D4560BB"/>
    <w:rsid w:val="6D909804"/>
    <w:rsid w:val="6DD9157A"/>
    <w:rsid w:val="6E4C3D2A"/>
    <w:rsid w:val="6E4EA4A9"/>
    <w:rsid w:val="6E727262"/>
    <w:rsid w:val="6EB8F276"/>
    <w:rsid w:val="6ED735CD"/>
    <w:rsid w:val="6F4C12BF"/>
    <w:rsid w:val="6F4CA8C1"/>
    <w:rsid w:val="6F6A05DD"/>
    <w:rsid w:val="6FC27240"/>
    <w:rsid w:val="70BD7EF6"/>
    <w:rsid w:val="71009A73"/>
    <w:rsid w:val="717624A7"/>
    <w:rsid w:val="7187E672"/>
    <w:rsid w:val="71E05071"/>
    <w:rsid w:val="727A4F3C"/>
    <w:rsid w:val="72A1D2B7"/>
    <w:rsid w:val="72E62DFD"/>
    <w:rsid w:val="7356AAF1"/>
    <w:rsid w:val="73E8AD06"/>
    <w:rsid w:val="743001FD"/>
    <w:rsid w:val="74860FCC"/>
    <w:rsid w:val="74FABC3E"/>
    <w:rsid w:val="75B3244A"/>
    <w:rsid w:val="75DF371D"/>
    <w:rsid w:val="763565A9"/>
    <w:rsid w:val="766A4A6A"/>
    <w:rsid w:val="7684531D"/>
    <w:rsid w:val="76FC4C53"/>
    <w:rsid w:val="77532DA4"/>
    <w:rsid w:val="779944D5"/>
    <w:rsid w:val="77D93AF8"/>
    <w:rsid w:val="77F36B12"/>
    <w:rsid w:val="782108DA"/>
    <w:rsid w:val="782F3CF5"/>
    <w:rsid w:val="78503651"/>
    <w:rsid w:val="7850EDE6"/>
    <w:rsid w:val="7860D513"/>
    <w:rsid w:val="7A6CAC5A"/>
    <w:rsid w:val="7A9C904F"/>
    <w:rsid w:val="7B92BAC2"/>
    <w:rsid w:val="7BB97DEB"/>
    <w:rsid w:val="7BE9CA8B"/>
    <w:rsid w:val="7C07FC58"/>
    <w:rsid w:val="7C19DDA6"/>
    <w:rsid w:val="7C441B85"/>
    <w:rsid w:val="7C45112B"/>
    <w:rsid w:val="7D62E209"/>
    <w:rsid w:val="7D6B8381"/>
    <w:rsid w:val="7DBA86B2"/>
    <w:rsid w:val="7E14CEB9"/>
    <w:rsid w:val="7E724D83"/>
    <w:rsid w:val="7E7D38B5"/>
    <w:rsid w:val="7E8070DB"/>
    <w:rsid w:val="7FE30A02"/>
    <w:rsid w:val="7FE50A3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463223B"/>
  <w15:docId w15:val="{94AA182E-8B8F-4CBA-A7AA-43E82FE3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06F"/>
    <w:rPr>
      <w:rFonts w:ascii="Times New Roman" w:eastAsia="Times New Roman" w:hAnsi="Times New Roman" w:cs="Times New Roman"/>
    </w:rPr>
  </w:style>
  <w:style w:type="paragraph" w:styleId="Heading1">
    <w:name w:val="heading 1"/>
    <w:basedOn w:val="Normal"/>
    <w:uiPriority w:val="9"/>
    <w:qFormat/>
    <w:pPr>
      <w:spacing w:before="60"/>
      <w:ind w:left="2463" w:right="1875"/>
      <w:jc w:val="center"/>
      <w:outlineLvl w:val="0"/>
    </w:pPr>
    <w:rPr>
      <w:b/>
      <w:bCs/>
      <w:sz w:val="28"/>
      <w:szCs w:val="28"/>
    </w:rPr>
  </w:style>
  <w:style w:type="paragraph" w:styleId="Heading2">
    <w:name w:val="heading 2"/>
    <w:basedOn w:val="Normal"/>
    <w:uiPriority w:val="9"/>
    <w:unhideWhenUsed/>
    <w:qFormat/>
    <w:pPr>
      <w:ind w:left="3737" w:hanging="397"/>
      <w:outlineLvl w:val="1"/>
    </w:pPr>
    <w:rPr>
      <w:b/>
      <w:bCs/>
      <w:sz w:val="24"/>
      <w:szCs w:val="24"/>
    </w:rPr>
  </w:style>
  <w:style w:type="paragraph" w:styleId="Heading3">
    <w:name w:val="heading 3"/>
    <w:basedOn w:val="Normal"/>
    <w:uiPriority w:val="9"/>
    <w:unhideWhenUsed/>
    <w:qFormat/>
    <w:pPr>
      <w:spacing w:line="245" w:lineRule="exact"/>
      <w:ind w:left="60"/>
      <w:outlineLvl w:val="2"/>
    </w:pPr>
    <w:rPr>
      <w:rFonts w:ascii="Calibri" w:eastAsia="Calibri" w:hAnsi="Calibri" w:cs="Calibri"/>
    </w:rPr>
  </w:style>
  <w:style w:type="paragraph" w:styleId="Heading4">
    <w:name w:val="heading 4"/>
    <w:basedOn w:val="Normal"/>
    <w:uiPriority w:val="9"/>
    <w:unhideWhenUsed/>
    <w:qFormat/>
    <w:pPr>
      <w:spacing w:before="1"/>
      <w:ind w:left="820"/>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81"/>
      <w:ind w:left="144"/>
    </w:pPr>
    <w:rPr>
      <w:rFonts w:ascii="Arial" w:eastAsia="Arial" w:hAnsi="Arial" w:cs="Arial"/>
      <w:b/>
      <w:bCs/>
      <w:sz w:val="56"/>
      <w:szCs w:val="56"/>
    </w:rPr>
  </w:style>
  <w:style w:type="paragraph" w:styleId="ListParagraph">
    <w:name w:val="List Paragraph"/>
    <w:basedOn w:val="Normal"/>
    <w:uiPriority w:val="1"/>
    <w:qFormat/>
    <w:pPr>
      <w:ind w:left="3880" w:hanging="541"/>
    </w:pPr>
  </w:style>
  <w:style w:type="paragraph" w:customStyle="1" w:styleId="TableParagraph">
    <w:name w:val="Table Paragraph"/>
    <w:basedOn w:val="Normal"/>
    <w:uiPriority w:val="1"/>
    <w:qFormat/>
  </w:style>
  <w:style w:type="table" w:styleId="TableGrid">
    <w:name w:val="Table Grid"/>
    <w:basedOn w:val="TableNormal"/>
    <w:uiPriority w:val="39"/>
    <w:rsid w:val="00C30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B67"/>
    <w:pPr>
      <w:tabs>
        <w:tab w:val="center" w:pos="4680"/>
        <w:tab w:val="right" w:pos="9360"/>
      </w:tabs>
    </w:pPr>
  </w:style>
  <w:style w:type="character" w:customStyle="1" w:styleId="HeaderChar">
    <w:name w:val="Header Char"/>
    <w:basedOn w:val="DefaultParagraphFont"/>
    <w:link w:val="Header"/>
    <w:uiPriority w:val="99"/>
    <w:rsid w:val="00357B67"/>
    <w:rPr>
      <w:rFonts w:ascii="Times New Roman" w:eastAsia="Times New Roman" w:hAnsi="Times New Roman" w:cs="Times New Roman"/>
    </w:rPr>
  </w:style>
  <w:style w:type="paragraph" w:styleId="Footer">
    <w:name w:val="footer"/>
    <w:basedOn w:val="Normal"/>
    <w:link w:val="FooterChar"/>
    <w:uiPriority w:val="99"/>
    <w:unhideWhenUsed/>
    <w:rsid w:val="00357B67"/>
    <w:pPr>
      <w:tabs>
        <w:tab w:val="center" w:pos="4680"/>
        <w:tab w:val="right" w:pos="9360"/>
      </w:tabs>
    </w:pPr>
  </w:style>
  <w:style w:type="character" w:customStyle="1" w:styleId="FooterChar">
    <w:name w:val="Footer Char"/>
    <w:basedOn w:val="DefaultParagraphFont"/>
    <w:link w:val="Footer"/>
    <w:uiPriority w:val="99"/>
    <w:rsid w:val="00357B67"/>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A36F6"/>
    <w:rPr>
      <w:sz w:val="16"/>
      <w:szCs w:val="16"/>
    </w:rPr>
  </w:style>
  <w:style w:type="paragraph" w:styleId="CommentText">
    <w:name w:val="annotation text"/>
    <w:basedOn w:val="Normal"/>
    <w:link w:val="CommentTextChar"/>
    <w:uiPriority w:val="99"/>
    <w:unhideWhenUsed/>
    <w:rsid w:val="002A36F6"/>
    <w:rPr>
      <w:sz w:val="20"/>
      <w:szCs w:val="20"/>
    </w:rPr>
  </w:style>
  <w:style w:type="character" w:customStyle="1" w:styleId="CommentTextChar">
    <w:name w:val="Comment Text Char"/>
    <w:basedOn w:val="DefaultParagraphFont"/>
    <w:link w:val="CommentText"/>
    <w:uiPriority w:val="99"/>
    <w:rsid w:val="002A36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36F6"/>
    <w:rPr>
      <w:b/>
      <w:bCs/>
    </w:rPr>
  </w:style>
  <w:style w:type="character" w:customStyle="1" w:styleId="CommentSubjectChar">
    <w:name w:val="Comment Subject Char"/>
    <w:basedOn w:val="CommentTextChar"/>
    <w:link w:val="CommentSubject"/>
    <w:uiPriority w:val="99"/>
    <w:semiHidden/>
    <w:rsid w:val="002A36F6"/>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F2103A"/>
    <w:rPr>
      <w:rFonts w:ascii="Times New Roman" w:eastAsia="Times New Roman" w:hAnsi="Times New Roman" w:cs="Times New Roman"/>
      <w:sz w:val="21"/>
      <w:szCs w:val="21"/>
    </w:rPr>
  </w:style>
  <w:style w:type="character" w:styleId="Hyperlink">
    <w:name w:val="Hyperlink"/>
    <w:basedOn w:val="DefaultParagraphFont"/>
    <w:uiPriority w:val="99"/>
    <w:unhideWhenUsed/>
    <w:rsid w:val="00F41A9C"/>
    <w:rPr>
      <w:color w:val="0000FF" w:themeColor="hyperlink"/>
      <w:u w:val="single"/>
    </w:rPr>
  </w:style>
  <w:style w:type="character" w:styleId="UnresolvedMention">
    <w:name w:val="Unresolved Mention"/>
    <w:basedOn w:val="DefaultParagraphFont"/>
    <w:uiPriority w:val="99"/>
    <w:semiHidden/>
    <w:unhideWhenUsed/>
    <w:rsid w:val="00F41A9C"/>
    <w:rPr>
      <w:color w:val="605E5C"/>
      <w:shd w:val="clear" w:color="auto" w:fill="E1DFDD"/>
    </w:rPr>
  </w:style>
  <w:style w:type="paragraph" w:styleId="Revision">
    <w:name w:val="Revision"/>
    <w:hidden/>
    <w:uiPriority w:val="99"/>
    <w:semiHidden/>
    <w:rsid w:val="00754297"/>
    <w:pPr>
      <w:widowControl/>
      <w:autoSpaceDE/>
      <w:autoSpaceDN/>
    </w:pPr>
    <w:rPr>
      <w:rFonts w:ascii="Times New Roman" w:eastAsia="Times New Roman" w:hAnsi="Times New Roman" w:cs="Times New Roman"/>
    </w:rPr>
  </w:style>
  <w:style w:type="character" w:styleId="Mention">
    <w:name w:val="Mention"/>
    <w:basedOn w:val="DefaultParagraphFont"/>
    <w:uiPriority w:val="99"/>
    <w:unhideWhenUsed/>
    <w:rsid w:val="007047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image" Target="media/image2.png"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header" Target="header5.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footer" Target="footer6.xml" /><Relationship Id="rId22" Type="http://schemas.openxmlformats.org/officeDocument/2006/relationships/header" Target="header7.xml" /><Relationship Id="rId23" Type="http://schemas.openxmlformats.org/officeDocument/2006/relationships/footer" Target="footer7.xml" /><Relationship Id="rId24" Type="http://schemas.openxmlformats.org/officeDocument/2006/relationships/hyperlink" Target="https://www.aphis.usda.gov/sites/default/files/nahln-sample-chart-regulatory-submitters.pdf" TargetMode="External" /><Relationship Id="rId25" Type="http://schemas.openxmlformats.org/officeDocument/2006/relationships/header" Target="header8.xml" /><Relationship Id="rId26" Type="http://schemas.openxmlformats.org/officeDocument/2006/relationships/footer" Target="footer8.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ocketNo xmlns="aa2325bd-3f53-4d46-b917-ef996176769d">22-061-1</DocketNo>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9B7A262D7AA144B474AD0A50200F78" ma:contentTypeVersion="7" ma:contentTypeDescription="Create a new document." ma:contentTypeScope="" ma:versionID="2c8cb0de61d12c5cd2fb2999bd00948f">
  <xsd:schema xmlns:xsd="http://www.w3.org/2001/XMLSchema" xmlns:xs="http://www.w3.org/2001/XMLSchema" xmlns:p="http://schemas.microsoft.com/office/2006/metadata/properties" xmlns:ns2="aa2325bd-3f53-4d46-b917-ef996176769d" targetNamespace="http://schemas.microsoft.com/office/2006/metadata/properties" ma:root="true" ma:fieldsID="afce9bd4b80d455f5b72d1e4bec38b38" ns2:_="">
    <xsd:import namespace="aa2325bd-3f53-4d46-b917-ef996176769d"/>
    <xsd:element name="properties">
      <xsd:complexType>
        <xsd:sequence>
          <xsd:element name="documentManagement">
            <xsd:complexType>
              <xsd:all>
                <xsd:element ref="ns2:DocketNo"/>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325bd-3f53-4d46-b917-ef996176769d" elementFormDefault="qualified">
    <xsd:import namespace="http://schemas.microsoft.com/office/2006/documentManagement/types"/>
    <xsd:import namespace="http://schemas.microsoft.com/office/infopath/2007/PartnerControls"/>
    <xsd:element name="DocketNo" ma:index="4" ma:displayName="Docket No" ma:internalName="DocketNo"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3B92E-3AEA-4DEE-B316-C07D849F8FD1}">
  <ds:schemaRefs>
    <ds:schemaRef ds:uri="http://schemas.microsoft.com/office/2006/metadata/properties"/>
    <ds:schemaRef ds:uri="http://schemas.microsoft.com/office/infopath/2007/PartnerControls"/>
    <ds:schemaRef ds:uri="aa2325bd-3f53-4d46-b917-ef996176769d"/>
  </ds:schemaRefs>
</ds:datastoreItem>
</file>

<file path=customXml/itemProps2.xml><?xml version="1.0" encoding="utf-8"?>
<ds:datastoreItem xmlns:ds="http://schemas.openxmlformats.org/officeDocument/2006/customXml" ds:itemID="{2D6D8004-B92E-462A-86BA-5D5B63F098D3}">
  <ds:schemaRefs>
    <ds:schemaRef ds:uri="http://schemas.openxmlformats.org/officeDocument/2006/bibliography"/>
  </ds:schemaRefs>
</ds:datastoreItem>
</file>

<file path=customXml/itemProps3.xml><?xml version="1.0" encoding="utf-8"?>
<ds:datastoreItem xmlns:ds="http://schemas.openxmlformats.org/officeDocument/2006/customXml" ds:itemID="{36B60974-8226-48DD-9184-165D35FA4719}">
  <ds:schemaRefs>
    <ds:schemaRef ds:uri="http://schemas.microsoft.com/sharepoint/v3/contenttype/forms"/>
  </ds:schemaRefs>
</ds:datastoreItem>
</file>

<file path=customXml/itemProps4.xml><?xml version="1.0" encoding="utf-8"?>
<ds:datastoreItem xmlns:ds="http://schemas.openxmlformats.org/officeDocument/2006/customXml" ds:itemID="{078BE23C-A204-49C7-980F-6553FC29B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325bd-3f53-4d46-b917-ef9961767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5142</Words>
  <Characters>29311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34385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Carpenter, Lydia - MRP-APHIS</dc:creator>
  <cp:lastModifiedBy>Moxey, Joseph - MRP-APHIS</cp:lastModifiedBy>
  <cp:revision>3</cp:revision>
  <dcterms:created xsi:type="dcterms:W3CDTF">2025-01-07T17:22:00Z</dcterms:created>
  <dcterms:modified xsi:type="dcterms:W3CDTF">2025-01-07T17:24:00Z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0x0101003D9B7A262D7AA144B474AD0A50200F78</vt:lpwstr>
  </property>
  <property fmtid="{D5CDD505-2E9C-101B-9397-08002B2CF9AE}" pid="3" name="Created">
    <vt:filetime>2021-08-05T00:00:00Z</vt:filetime>
  </property>
  <property fmtid="{D5CDD505-2E9C-101B-9397-08002B2CF9AE}" pid="4" name="Creator">
    <vt:lpwstr>Acrobat PDFMaker 21 for Word</vt:lpwstr>
  </property>
  <property fmtid="{D5CDD505-2E9C-101B-9397-08002B2CF9AE}" pid="5" name="LastSaved">
    <vt:filetime>2023-08-10T00:00:00Z</vt:filetime>
  </property>
  <property fmtid="{D5CDD505-2E9C-101B-9397-08002B2CF9AE}" pid="6" name="Producer">
    <vt:lpwstr>Adobe PDF Library 21.5.92</vt:lpwstr>
  </property>
  <property fmtid="{D5CDD505-2E9C-101B-9397-08002B2CF9AE}" pid="7" name="SourceModified">
    <vt:lpwstr>D:20210719204155</vt:lpwstr>
  </property>
</Properties>
</file>