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668C2" w:rsidRPr="00DE3582" w:rsidP="00F668C2" w14:paraId="206AEE60" w14:textId="171B9D23">
      <w:pPr>
        <w:pStyle w:val="BodyText"/>
        <w:spacing w:before="62"/>
        <w:ind w:left="606" w:right="685"/>
        <w:jc w:val="center"/>
        <w:rPr>
          <w:rFonts w:ascii="Times New Roman" w:hAnsi="Times New Roman" w:cs="Times New Roman"/>
        </w:rPr>
      </w:pPr>
      <w:r w:rsidRPr="00DE3582">
        <w:rPr>
          <w:rFonts w:ascii="Times New Roman" w:hAnsi="Times New Roman" w:cs="Times New Roman"/>
          <w:w w:val="110"/>
        </w:rPr>
        <w:t>202</w:t>
      </w:r>
      <w:r w:rsidR="00E22927">
        <w:rPr>
          <w:rFonts w:ascii="Times New Roman" w:hAnsi="Times New Roman" w:cs="Times New Roman"/>
          <w:w w:val="110"/>
        </w:rPr>
        <w:t>3</w:t>
      </w:r>
      <w:r w:rsidRPr="00DE3582">
        <w:rPr>
          <w:rFonts w:ascii="Times New Roman" w:hAnsi="Times New Roman" w:cs="Times New Roman"/>
          <w:w w:val="110"/>
        </w:rPr>
        <w:t xml:space="preserve"> SUPPORTING STATEMENT</w:t>
      </w:r>
    </w:p>
    <w:p w:rsidR="00031C59" w:rsidRPr="00DE3582" w:rsidP="00F668C2" w14:paraId="5C9C6D57" w14:textId="7EAFA6A6">
      <w:pPr>
        <w:jc w:val="center"/>
        <w:rPr>
          <w:rFonts w:ascii="Times New Roman" w:hAnsi="Times New Roman" w:cs="Times New Roman"/>
          <w:sz w:val="24"/>
          <w:szCs w:val="24"/>
        </w:rPr>
      </w:pPr>
    </w:p>
    <w:p w:rsidR="00F668C2" w:rsidRPr="00DE3582" w:rsidP="00F668C2" w14:paraId="416EBC4F" w14:textId="796CA0D8">
      <w:pPr>
        <w:pStyle w:val="BodyText"/>
        <w:spacing w:line="278" w:lineRule="exact"/>
        <w:ind w:left="685" w:right="685"/>
        <w:jc w:val="center"/>
        <w:rPr>
          <w:rFonts w:ascii="Times New Roman" w:hAnsi="Times New Roman" w:cs="Times New Roman"/>
          <w:w w:val="105"/>
        </w:rPr>
      </w:pPr>
      <w:r w:rsidRPr="00DE3582">
        <w:rPr>
          <w:rFonts w:ascii="Times New Roman" w:hAnsi="Times New Roman" w:cs="Times New Roman"/>
          <w:w w:val="105"/>
        </w:rPr>
        <w:t xml:space="preserve">REGULATIONS GOVERNING </w:t>
      </w:r>
      <w:r w:rsidR="009E3E8F">
        <w:rPr>
          <w:rFonts w:ascii="Times New Roman" w:hAnsi="Times New Roman" w:cs="Times New Roman"/>
          <w:w w:val="105"/>
        </w:rPr>
        <w:t xml:space="preserve">THE </w:t>
      </w:r>
      <w:r w:rsidRPr="00DE3582">
        <w:rPr>
          <w:rFonts w:ascii="Times New Roman" w:hAnsi="Times New Roman" w:cs="Times New Roman"/>
          <w:w w:val="105"/>
        </w:rPr>
        <w:t>REVIEW OF BUTTERFAT TESTING RECORDS FOR THE GRADE LABEL BUTTER</w:t>
      </w:r>
      <w:r w:rsidR="00CA70C2">
        <w:rPr>
          <w:rFonts w:ascii="Times New Roman" w:hAnsi="Times New Roman" w:cs="Times New Roman"/>
          <w:w w:val="105"/>
        </w:rPr>
        <w:t xml:space="preserve"> PROGRAM</w:t>
      </w:r>
      <w:r w:rsidRPr="00DE3582">
        <w:rPr>
          <w:rFonts w:ascii="Times New Roman" w:hAnsi="Times New Roman" w:cs="Times New Roman"/>
          <w:w w:val="105"/>
        </w:rPr>
        <w:t xml:space="preserve"> </w:t>
      </w:r>
    </w:p>
    <w:p w:rsidR="00F668C2" w:rsidRPr="00DE3582" w:rsidP="00F668C2" w14:paraId="20A809B3" w14:textId="1FEAF53A">
      <w:pPr>
        <w:pStyle w:val="BodyText"/>
        <w:spacing w:line="278" w:lineRule="exact"/>
        <w:ind w:left="685" w:right="685"/>
        <w:jc w:val="center"/>
        <w:rPr>
          <w:rFonts w:ascii="Times New Roman" w:hAnsi="Times New Roman" w:cs="Times New Roman"/>
        </w:rPr>
      </w:pPr>
      <w:r w:rsidRPr="00DE3582">
        <w:rPr>
          <w:rFonts w:ascii="Times New Roman" w:hAnsi="Times New Roman" w:cs="Times New Roman"/>
          <w:w w:val="105"/>
        </w:rPr>
        <w:t>OMB NO. 0581-</w:t>
      </w:r>
      <w:r w:rsidR="005355A3">
        <w:rPr>
          <w:rFonts w:ascii="Times New Roman" w:hAnsi="Times New Roman" w:cs="Times New Roman"/>
          <w:w w:val="105"/>
        </w:rPr>
        <w:t>0340</w:t>
      </w:r>
    </w:p>
    <w:p w:rsidR="00F668C2" w:rsidRPr="00DE3582" w:rsidP="00DE3582" w14:paraId="20A384BE" w14:textId="3C281F13">
      <w:pPr>
        <w:rPr>
          <w:rFonts w:ascii="Times New Roman" w:hAnsi="Times New Roman" w:cs="Times New Roman"/>
          <w:b/>
          <w:bCs/>
          <w:sz w:val="24"/>
          <w:szCs w:val="24"/>
          <w:u w:val="single"/>
        </w:rPr>
      </w:pPr>
    </w:p>
    <w:p w:rsidR="00F668C2" w:rsidRPr="00DE3582" w:rsidP="00F668C2" w14:paraId="6A3D02A0" w14:textId="12220A55">
      <w:pPr>
        <w:pStyle w:val="ListParagraph"/>
        <w:numPr>
          <w:ilvl w:val="0"/>
          <w:numId w:val="1"/>
        </w:numPr>
        <w:spacing w:line="480" w:lineRule="auto"/>
        <w:rPr>
          <w:rFonts w:ascii="Times New Roman" w:hAnsi="Times New Roman" w:cs="Times New Roman"/>
          <w:b/>
          <w:bCs/>
          <w:sz w:val="24"/>
          <w:szCs w:val="24"/>
          <w:u w:val="single"/>
        </w:rPr>
      </w:pPr>
      <w:r w:rsidRPr="00DE3582">
        <w:rPr>
          <w:rFonts w:ascii="Times New Roman" w:hAnsi="Times New Roman" w:cs="Times New Roman"/>
          <w:b/>
          <w:bCs/>
          <w:sz w:val="24"/>
          <w:szCs w:val="24"/>
          <w:u w:val="single"/>
        </w:rPr>
        <w:t>Justification.</w:t>
      </w:r>
    </w:p>
    <w:p w:rsidR="00F668C2" w:rsidRPr="00DE3582" w:rsidP="00060EC3" w14:paraId="3EF3278F" w14:textId="7B42806F">
      <w:pPr>
        <w:pStyle w:val="NoSpacing"/>
        <w:numPr>
          <w:ilvl w:val="0"/>
          <w:numId w:val="3"/>
        </w:numPr>
        <w:ind w:left="900" w:hanging="540"/>
        <w:rPr>
          <w:rFonts w:ascii="Times New Roman" w:hAnsi="Times New Roman" w:cs="Times New Roman"/>
          <w:b/>
          <w:bCs/>
          <w:sz w:val="24"/>
          <w:szCs w:val="24"/>
        </w:rPr>
      </w:pPr>
      <w:r w:rsidRPr="00DE3582">
        <w:rPr>
          <w:rFonts w:ascii="Times New Roman" w:hAnsi="Times New Roman" w:cs="Times New Roman"/>
          <w:b/>
          <w:bCs/>
          <w:w w:val="110"/>
          <w:sz w:val="24"/>
          <w:szCs w:val="24"/>
        </w:rPr>
        <w:t>EXPLAIN THE CIRCUMSTANCES THAT MAKE THE COLLECTION</w:t>
      </w:r>
      <w:r w:rsidRPr="00DE3582">
        <w:rPr>
          <w:rFonts w:ascii="Times New Roman" w:hAnsi="Times New Roman" w:cs="Times New Roman"/>
          <w:b/>
          <w:bCs/>
          <w:spacing w:val="-23"/>
          <w:w w:val="110"/>
          <w:sz w:val="24"/>
          <w:szCs w:val="24"/>
        </w:rPr>
        <w:t xml:space="preserve"> </w:t>
      </w:r>
      <w:r w:rsidRPr="00DE3582">
        <w:rPr>
          <w:rFonts w:ascii="Times New Roman" w:hAnsi="Times New Roman" w:cs="Times New Roman"/>
          <w:b/>
          <w:bCs/>
          <w:w w:val="110"/>
          <w:sz w:val="24"/>
          <w:szCs w:val="24"/>
        </w:rPr>
        <w:t>OF</w:t>
      </w:r>
      <w:r w:rsidRPr="00DE3582">
        <w:rPr>
          <w:rFonts w:ascii="Times New Roman" w:hAnsi="Times New Roman" w:cs="Times New Roman"/>
          <w:b/>
          <w:bCs/>
          <w:spacing w:val="-23"/>
          <w:w w:val="110"/>
          <w:sz w:val="24"/>
          <w:szCs w:val="24"/>
        </w:rPr>
        <w:t xml:space="preserve"> </w:t>
      </w:r>
      <w:r w:rsidRPr="00DE3582">
        <w:rPr>
          <w:rFonts w:ascii="Times New Roman" w:hAnsi="Times New Roman" w:cs="Times New Roman"/>
          <w:b/>
          <w:bCs/>
          <w:w w:val="110"/>
          <w:sz w:val="24"/>
          <w:szCs w:val="24"/>
        </w:rPr>
        <w:t>INFORMATION</w:t>
      </w:r>
      <w:r w:rsidRPr="00DE3582">
        <w:rPr>
          <w:rFonts w:ascii="Times New Roman" w:hAnsi="Times New Roman" w:cs="Times New Roman"/>
          <w:b/>
          <w:bCs/>
          <w:spacing w:val="-21"/>
          <w:w w:val="110"/>
          <w:sz w:val="24"/>
          <w:szCs w:val="24"/>
        </w:rPr>
        <w:t xml:space="preserve"> </w:t>
      </w:r>
      <w:r w:rsidRPr="00DE3582">
        <w:rPr>
          <w:rFonts w:ascii="Times New Roman" w:hAnsi="Times New Roman" w:cs="Times New Roman"/>
          <w:b/>
          <w:bCs/>
          <w:w w:val="110"/>
          <w:sz w:val="24"/>
          <w:szCs w:val="24"/>
        </w:rPr>
        <w:t>NECESSARY.</w:t>
      </w:r>
      <w:r w:rsidRPr="00DE3582">
        <w:rPr>
          <w:rFonts w:ascii="Times New Roman" w:hAnsi="Times New Roman" w:cs="Times New Roman"/>
          <w:b/>
          <w:bCs/>
          <w:spacing w:val="-23"/>
          <w:w w:val="110"/>
          <w:sz w:val="24"/>
          <w:szCs w:val="24"/>
        </w:rPr>
        <w:t xml:space="preserve"> </w:t>
      </w:r>
      <w:r w:rsidR="00060EC3">
        <w:rPr>
          <w:rFonts w:ascii="Times New Roman" w:hAnsi="Times New Roman" w:cs="Times New Roman"/>
          <w:b/>
          <w:bCs/>
          <w:spacing w:val="-23"/>
          <w:w w:val="110"/>
          <w:sz w:val="24"/>
          <w:szCs w:val="24"/>
        </w:rPr>
        <w:t xml:space="preserve"> </w:t>
      </w:r>
      <w:r w:rsidRPr="00DE3582">
        <w:rPr>
          <w:rFonts w:ascii="Times New Roman" w:hAnsi="Times New Roman" w:cs="Times New Roman"/>
          <w:b/>
          <w:bCs/>
          <w:w w:val="110"/>
          <w:sz w:val="24"/>
          <w:szCs w:val="24"/>
        </w:rPr>
        <w:t>IDENTIFY</w:t>
      </w:r>
      <w:r w:rsidRPr="00DE3582">
        <w:rPr>
          <w:rFonts w:ascii="Times New Roman" w:hAnsi="Times New Roman" w:cs="Times New Roman"/>
          <w:b/>
          <w:bCs/>
          <w:spacing w:val="-23"/>
          <w:w w:val="110"/>
          <w:sz w:val="24"/>
          <w:szCs w:val="24"/>
        </w:rPr>
        <w:t xml:space="preserve"> </w:t>
      </w:r>
      <w:r w:rsidRPr="00DE3582">
        <w:rPr>
          <w:rFonts w:ascii="Times New Roman" w:hAnsi="Times New Roman" w:cs="Times New Roman"/>
          <w:b/>
          <w:bCs/>
          <w:w w:val="110"/>
          <w:sz w:val="24"/>
          <w:szCs w:val="24"/>
        </w:rPr>
        <w:t>ANY LEGAL OR ADMINISTRATIVE REQUIREMENTS THAT NECESSITATE THE</w:t>
      </w:r>
      <w:r w:rsidRPr="00DE3582">
        <w:rPr>
          <w:rFonts w:ascii="Times New Roman" w:hAnsi="Times New Roman" w:cs="Times New Roman"/>
          <w:b/>
          <w:bCs/>
          <w:spacing w:val="-38"/>
          <w:w w:val="110"/>
          <w:sz w:val="24"/>
          <w:szCs w:val="24"/>
        </w:rPr>
        <w:t xml:space="preserve"> </w:t>
      </w:r>
      <w:r w:rsidRPr="00DE3582">
        <w:rPr>
          <w:rFonts w:ascii="Times New Roman" w:hAnsi="Times New Roman" w:cs="Times New Roman"/>
          <w:b/>
          <w:bCs/>
          <w:w w:val="110"/>
          <w:sz w:val="24"/>
          <w:szCs w:val="24"/>
        </w:rPr>
        <w:t>COLLECTION.</w:t>
      </w:r>
    </w:p>
    <w:p w:rsidR="00F668C2" w:rsidRPr="00DE3582" w:rsidP="00060EC3" w14:paraId="6FE2437F" w14:textId="77777777">
      <w:pPr>
        <w:pStyle w:val="ListParagraph"/>
        <w:spacing w:line="242" w:lineRule="auto"/>
        <w:ind w:left="180" w:right="127"/>
        <w:rPr>
          <w:rFonts w:ascii="Times New Roman" w:hAnsi="Times New Roman" w:cs="Times New Roman"/>
          <w:sz w:val="24"/>
          <w:szCs w:val="24"/>
        </w:rPr>
      </w:pPr>
    </w:p>
    <w:p w:rsidR="00B333B3" w:rsidP="00060EC3" w14:paraId="737CE802" w14:textId="541DE735">
      <w:pPr>
        <w:ind w:left="900"/>
        <w:rPr>
          <w:rFonts w:ascii="Times New Roman" w:hAnsi="Times New Roman" w:cs="Times New Roman"/>
          <w:sz w:val="24"/>
          <w:szCs w:val="24"/>
        </w:rPr>
      </w:pPr>
      <w:r w:rsidRPr="00DE3582">
        <w:rPr>
          <w:rFonts w:ascii="Times New Roman" w:hAnsi="Times New Roman" w:cs="Times New Roman"/>
          <w:sz w:val="24"/>
          <w:szCs w:val="24"/>
        </w:rPr>
        <w:t>The Agricultural Marketing Act of 1946 (7 U.S.C. 1621 et seq.) directs the Department to develop programs that will provide for and facilitate the marketing of agricultural products. One of these programs is the</w:t>
      </w:r>
      <w:r w:rsidR="000A270C">
        <w:rPr>
          <w:rFonts w:ascii="Times New Roman" w:hAnsi="Times New Roman" w:cs="Times New Roman"/>
          <w:sz w:val="24"/>
          <w:szCs w:val="24"/>
        </w:rPr>
        <w:t xml:space="preserve"> </w:t>
      </w:r>
      <w:r w:rsidRPr="00DE3582" w:rsidR="000A270C">
        <w:rPr>
          <w:rFonts w:ascii="Times New Roman" w:hAnsi="Times New Roman" w:cs="Times New Roman"/>
          <w:sz w:val="24"/>
          <w:szCs w:val="24"/>
        </w:rPr>
        <w:t>Grade Label Program</w:t>
      </w:r>
      <w:r w:rsidR="000A270C">
        <w:rPr>
          <w:rFonts w:ascii="Times New Roman" w:hAnsi="Times New Roman" w:cs="Times New Roman"/>
          <w:sz w:val="24"/>
          <w:szCs w:val="24"/>
        </w:rPr>
        <w:t>, a</w:t>
      </w:r>
      <w:r w:rsidRPr="00DE3582">
        <w:rPr>
          <w:rFonts w:ascii="Times New Roman" w:hAnsi="Times New Roman" w:cs="Times New Roman"/>
          <w:sz w:val="24"/>
          <w:szCs w:val="24"/>
        </w:rPr>
        <w:t xml:space="preserve"> USDA voluntary inspection and grading program for dairy products (7 CFR Part 58)</w:t>
      </w:r>
      <w:r w:rsidR="000A270C">
        <w:rPr>
          <w:rFonts w:ascii="Times New Roman" w:hAnsi="Times New Roman" w:cs="Times New Roman"/>
          <w:sz w:val="24"/>
          <w:szCs w:val="24"/>
        </w:rPr>
        <w:t>. In this program</w:t>
      </w:r>
      <w:r w:rsidRPr="00DE3582">
        <w:rPr>
          <w:rFonts w:ascii="Times New Roman" w:hAnsi="Times New Roman" w:cs="Times New Roman"/>
          <w:sz w:val="24"/>
          <w:szCs w:val="24"/>
        </w:rPr>
        <w:t xml:space="preserve"> </w:t>
      </w:r>
      <w:r w:rsidR="00060EC3">
        <w:rPr>
          <w:rFonts w:ascii="Times New Roman" w:hAnsi="Times New Roman" w:cs="Times New Roman"/>
          <w:sz w:val="24"/>
          <w:szCs w:val="24"/>
        </w:rPr>
        <w:t xml:space="preserve">a USDA grader grades </w:t>
      </w:r>
      <w:r w:rsidRPr="00DE3582">
        <w:rPr>
          <w:rFonts w:ascii="Times New Roman" w:hAnsi="Times New Roman" w:cs="Times New Roman"/>
          <w:sz w:val="24"/>
          <w:szCs w:val="24"/>
        </w:rPr>
        <w:t>dairy products according to U.S. grade standards</w:t>
      </w:r>
      <w:r w:rsidR="00EE128A">
        <w:rPr>
          <w:rFonts w:ascii="Times New Roman" w:hAnsi="Times New Roman" w:cs="Times New Roman"/>
          <w:sz w:val="24"/>
          <w:szCs w:val="24"/>
        </w:rPr>
        <w:t>. Products meeting U.S. grade standards are permitted to use the applicable USDA grade shield on the packaging.</w:t>
      </w:r>
      <w:r w:rsidRPr="00DE3582">
        <w:rPr>
          <w:rFonts w:ascii="Times New Roman" w:hAnsi="Times New Roman" w:cs="Times New Roman"/>
          <w:sz w:val="24"/>
          <w:szCs w:val="24"/>
        </w:rPr>
        <w:t xml:space="preserve"> Dairy processors, buyers, retailers, institutional users, and consumers requested</w:t>
      </w:r>
      <w:r w:rsidR="00AB3891">
        <w:rPr>
          <w:rFonts w:ascii="Times New Roman" w:hAnsi="Times New Roman" w:cs="Times New Roman"/>
          <w:sz w:val="24"/>
          <w:szCs w:val="24"/>
        </w:rPr>
        <w:t xml:space="preserve"> this</w:t>
      </w:r>
      <w:r w:rsidRPr="00DE3582">
        <w:rPr>
          <w:rFonts w:ascii="Times New Roman" w:hAnsi="Times New Roman" w:cs="Times New Roman"/>
          <w:sz w:val="24"/>
          <w:szCs w:val="24"/>
        </w:rPr>
        <w:t xml:space="preserve"> program to assure the uniform quality of dairy products </w:t>
      </w:r>
      <w:r w:rsidR="00AB3891">
        <w:rPr>
          <w:rFonts w:ascii="Times New Roman" w:hAnsi="Times New Roman" w:cs="Times New Roman"/>
          <w:sz w:val="24"/>
          <w:szCs w:val="24"/>
        </w:rPr>
        <w:t>in the marketplace</w:t>
      </w:r>
      <w:r w:rsidRPr="00DE3582">
        <w:rPr>
          <w:rFonts w:ascii="Times New Roman" w:hAnsi="Times New Roman" w:cs="Times New Roman"/>
          <w:sz w:val="24"/>
          <w:szCs w:val="24"/>
        </w:rPr>
        <w:t xml:space="preserve">. </w:t>
      </w:r>
    </w:p>
    <w:p w:rsidR="00F668C2" w:rsidP="00060EC3" w14:paraId="073ECC49" w14:textId="48034F46">
      <w:pPr>
        <w:ind w:left="900"/>
        <w:rPr>
          <w:rFonts w:ascii="Times New Roman" w:hAnsi="Times New Roman" w:cs="Times New Roman"/>
          <w:sz w:val="24"/>
          <w:szCs w:val="24"/>
        </w:rPr>
      </w:pPr>
      <w:r w:rsidRPr="00DE3582">
        <w:rPr>
          <w:rFonts w:ascii="Times New Roman" w:hAnsi="Times New Roman" w:cs="Times New Roman"/>
          <w:sz w:val="24"/>
          <w:szCs w:val="24"/>
        </w:rPr>
        <w:t>In order for</w:t>
      </w:r>
      <w:r w:rsidRPr="00DE3582">
        <w:rPr>
          <w:rFonts w:ascii="Times New Roman" w:hAnsi="Times New Roman" w:cs="Times New Roman"/>
          <w:sz w:val="24"/>
          <w:szCs w:val="24"/>
        </w:rPr>
        <w:t xml:space="preserve"> any service program to perform satisfactorily, there must be written guides and rules, which in this case are regulations for the provider and user. For the above reasons, </w:t>
      </w:r>
      <w:r w:rsidR="00EE128A">
        <w:rPr>
          <w:rFonts w:ascii="Times New Roman" w:hAnsi="Times New Roman" w:cs="Times New Roman"/>
          <w:sz w:val="24"/>
          <w:szCs w:val="24"/>
        </w:rPr>
        <w:t>General Specifications for Dairy Plants Approved for USDA Inspection and Grading Service</w:t>
      </w:r>
      <w:r w:rsidRPr="00DE3582">
        <w:rPr>
          <w:rFonts w:ascii="Times New Roman" w:hAnsi="Times New Roman" w:cs="Times New Roman"/>
          <w:sz w:val="24"/>
          <w:szCs w:val="24"/>
        </w:rPr>
        <w:t xml:space="preserve"> were developed and issued under the authority of the Act. These regulations are essential to administer the program needed by the user and to carry out the purposes of the Act.</w:t>
      </w:r>
    </w:p>
    <w:p w:rsidR="00281721" w:rsidRPr="00DE3582" w:rsidP="00060EC3" w14:paraId="6CB24925" w14:textId="713CD077">
      <w:pPr>
        <w:ind w:left="900"/>
        <w:rPr>
          <w:rFonts w:ascii="Times New Roman" w:hAnsi="Times New Roman" w:cs="Times New Roman"/>
          <w:sz w:val="24"/>
          <w:szCs w:val="24"/>
        </w:rPr>
      </w:pPr>
      <w:r w:rsidRPr="00876A09">
        <w:rPr>
          <w:rFonts w:ascii="CG Times" w:hAnsi="CG Times"/>
          <w:sz w:val="24"/>
          <w:szCs w:val="24"/>
        </w:rPr>
        <w:t>Th</w:t>
      </w:r>
      <w:r w:rsidR="002B0822">
        <w:rPr>
          <w:rFonts w:ascii="CG Times" w:hAnsi="CG Times"/>
          <w:sz w:val="24"/>
          <w:szCs w:val="24"/>
        </w:rPr>
        <w:t xml:space="preserve">is </w:t>
      </w:r>
      <w:r w:rsidRPr="00876A09">
        <w:rPr>
          <w:rFonts w:ascii="CG Times" w:hAnsi="CG Times"/>
          <w:sz w:val="24"/>
          <w:szCs w:val="24"/>
        </w:rPr>
        <w:t>information collection</w:t>
      </w:r>
      <w:r w:rsidRPr="00CA2CF4">
        <w:rPr>
          <w:rFonts w:ascii="CG Times" w:hAnsi="CG Times"/>
          <w:sz w:val="24"/>
          <w:szCs w:val="24"/>
        </w:rPr>
        <w:t xml:space="preserve"> </w:t>
      </w:r>
      <w:r>
        <w:rPr>
          <w:rFonts w:ascii="CG Times" w:hAnsi="CG Times"/>
          <w:sz w:val="24"/>
          <w:szCs w:val="24"/>
        </w:rPr>
        <w:t xml:space="preserve">seeks to replace </w:t>
      </w:r>
      <w:r w:rsidR="002B0822">
        <w:rPr>
          <w:rFonts w:ascii="CG Times" w:hAnsi="CG Times"/>
          <w:sz w:val="24"/>
          <w:szCs w:val="24"/>
        </w:rPr>
        <w:t xml:space="preserve">butterfat </w:t>
      </w:r>
      <w:r>
        <w:rPr>
          <w:rFonts w:ascii="CG Times" w:hAnsi="CG Times"/>
          <w:sz w:val="24"/>
          <w:szCs w:val="24"/>
        </w:rPr>
        <w:t>testing by a USDA inspector with an annual review of a plant’s butterfat testing records</w:t>
      </w:r>
      <w:r w:rsidR="00974A23">
        <w:rPr>
          <w:rFonts w:ascii="CG Times" w:hAnsi="CG Times"/>
          <w:sz w:val="24"/>
          <w:szCs w:val="24"/>
        </w:rPr>
        <w:t xml:space="preserve"> which are kept as part of their normal business records</w:t>
      </w:r>
      <w:r>
        <w:rPr>
          <w:rFonts w:ascii="CG Times" w:hAnsi="CG Times"/>
          <w:sz w:val="24"/>
          <w:szCs w:val="24"/>
        </w:rPr>
        <w:t xml:space="preserve">. </w:t>
      </w:r>
      <w:r>
        <w:rPr>
          <w:rFonts w:ascii="Times New Roman" w:hAnsi="Times New Roman" w:cs="Times New Roman"/>
          <w:sz w:val="24"/>
          <w:szCs w:val="24"/>
        </w:rPr>
        <w:t>A recordkeeping requirement is needed to authorize a USDA inspector to review plant records on-site.</w:t>
      </w:r>
    </w:p>
    <w:p w:rsidR="00A73697" w:rsidRPr="00DE3582" w:rsidP="00060EC3" w14:paraId="4CD29493" w14:textId="684AE3C6">
      <w:pPr>
        <w:pStyle w:val="NoSpacing"/>
        <w:numPr>
          <w:ilvl w:val="0"/>
          <w:numId w:val="3"/>
        </w:numPr>
        <w:spacing w:before="240" w:after="240"/>
        <w:ind w:left="900" w:hanging="540"/>
        <w:rPr>
          <w:rFonts w:ascii="Times New Roman" w:hAnsi="Times New Roman" w:cs="Times New Roman"/>
          <w:sz w:val="24"/>
          <w:szCs w:val="24"/>
        </w:rPr>
      </w:pPr>
      <w:r w:rsidRPr="00DE3582">
        <w:rPr>
          <w:rFonts w:ascii="Times New Roman" w:hAnsi="Times New Roman" w:cs="Times New Roman"/>
          <w:b/>
          <w:w w:val="110"/>
          <w:sz w:val="24"/>
          <w:szCs w:val="24"/>
        </w:rPr>
        <w:t>INDICATE HOW, BY WHOM, AND FOR WHAT PURPOSE THE INFORMATION IS TO BE USED. EXCEPT FOR A NEW COLLECTION, INDICATE THE ACTUAL USE THE AGENCY HAS MADE OF THE INFORMATION RECEIVED FROM THE CURRENT</w:t>
      </w:r>
      <w:r w:rsidRPr="00DE3582">
        <w:rPr>
          <w:rFonts w:ascii="Times New Roman" w:hAnsi="Times New Roman" w:cs="Times New Roman"/>
          <w:b/>
          <w:spacing w:val="-31"/>
          <w:w w:val="110"/>
          <w:sz w:val="24"/>
          <w:szCs w:val="24"/>
        </w:rPr>
        <w:t xml:space="preserve"> </w:t>
      </w:r>
      <w:r w:rsidRPr="00DE3582">
        <w:rPr>
          <w:rFonts w:ascii="Times New Roman" w:hAnsi="Times New Roman" w:cs="Times New Roman"/>
          <w:b/>
          <w:w w:val="110"/>
          <w:sz w:val="24"/>
          <w:szCs w:val="24"/>
        </w:rPr>
        <w:t>COLLECTION.</w:t>
      </w:r>
    </w:p>
    <w:p w:rsidR="00DE2FFC" w:rsidRPr="00E36C6D" w:rsidP="00060EC3" w14:paraId="1DE45F10" w14:textId="5C626C53">
      <w:pPr>
        <w:ind w:left="900"/>
        <w:rPr>
          <w:rFonts w:ascii="Times New Roman" w:hAnsi="Times New Roman" w:cs="Times New Roman"/>
          <w:sz w:val="24"/>
          <w:szCs w:val="24"/>
        </w:rPr>
      </w:pPr>
      <w:r w:rsidRPr="00E36C6D">
        <w:rPr>
          <w:rFonts w:ascii="Times New Roman" w:hAnsi="Times New Roman" w:cs="Times New Roman"/>
          <w:sz w:val="24"/>
          <w:szCs w:val="24"/>
        </w:rPr>
        <w:t>The dairy</w:t>
      </w:r>
      <w:r w:rsidR="002B0822">
        <w:rPr>
          <w:rFonts w:ascii="Times New Roman" w:hAnsi="Times New Roman" w:cs="Times New Roman"/>
          <w:sz w:val="24"/>
          <w:szCs w:val="24"/>
        </w:rPr>
        <w:t xml:space="preserve"> plant</w:t>
      </w:r>
      <w:r w:rsidRPr="00E36C6D">
        <w:rPr>
          <w:rFonts w:ascii="Times New Roman" w:hAnsi="Times New Roman" w:cs="Times New Roman"/>
          <w:sz w:val="24"/>
          <w:szCs w:val="24"/>
        </w:rPr>
        <w:t xml:space="preserve"> inspection </w:t>
      </w:r>
      <w:r w:rsidR="00077108">
        <w:rPr>
          <w:rFonts w:ascii="Times New Roman" w:hAnsi="Times New Roman" w:cs="Times New Roman"/>
          <w:sz w:val="24"/>
          <w:szCs w:val="24"/>
        </w:rPr>
        <w:t>portion</w:t>
      </w:r>
      <w:r w:rsidR="00281721">
        <w:rPr>
          <w:rFonts w:ascii="Times New Roman" w:hAnsi="Times New Roman" w:cs="Times New Roman"/>
          <w:sz w:val="24"/>
          <w:szCs w:val="24"/>
        </w:rPr>
        <w:t xml:space="preserve"> of the Grade Label </w:t>
      </w:r>
      <w:r w:rsidRPr="00E36C6D">
        <w:rPr>
          <w:rFonts w:ascii="Times New Roman" w:hAnsi="Times New Roman" w:cs="Times New Roman"/>
          <w:sz w:val="24"/>
          <w:szCs w:val="24"/>
        </w:rPr>
        <w:t xml:space="preserve">program ensures dairy products are produced under sanitary conditions and buyers are purchasing a quality product. </w:t>
      </w:r>
      <w:r w:rsidRPr="00E36C6D">
        <w:rPr>
          <w:rFonts w:ascii="Times New Roman" w:hAnsi="Times New Roman" w:cs="Times New Roman"/>
          <w:sz w:val="24"/>
          <w:szCs w:val="24"/>
        </w:rPr>
        <w:t xml:space="preserve">In </w:t>
      </w:r>
      <w:r w:rsidRPr="00E36C6D">
        <w:rPr>
          <w:rFonts w:ascii="Times New Roman" w:hAnsi="Times New Roman" w:cs="Times New Roman"/>
          <w:sz w:val="24"/>
          <w:szCs w:val="24"/>
        </w:rPr>
        <w:t>order for</w:t>
      </w:r>
      <w:r w:rsidRPr="00E36C6D">
        <w:rPr>
          <w:rFonts w:ascii="Times New Roman" w:hAnsi="Times New Roman" w:cs="Times New Roman"/>
          <w:sz w:val="24"/>
          <w:szCs w:val="24"/>
        </w:rPr>
        <w:t xml:space="preserve"> the Regulations Governing the Inspection and Grading of Manufactured or Processed Dairy Products to serve the government, industry, and the consumer, laboratory </w:t>
      </w:r>
      <w:r w:rsidRPr="00E36C6D" w:rsidR="00E36C6D">
        <w:rPr>
          <w:rFonts w:ascii="Times New Roman" w:hAnsi="Times New Roman" w:cs="Times New Roman"/>
          <w:sz w:val="24"/>
          <w:szCs w:val="24"/>
        </w:rPr>
        <w:t xml:space="preserve">butterfat </w:t>
      </w:r>
      <w:r w:rsidRPr="00E36C6D">
        <w:rPr>
          <w:rFonts w:ascii="Times New Roman" w:hAnsi="Times New Roman" w:cs="Times New Roman"/>
          <w:sz w:val="24"/>
          <w:szCs w:val="24"/>
        </w:rPr>
        <w:t xml:space="preserve">test results must be </w:t>
      </w:r>
      <w:r w:rsidR="00065044">
        <w:rPr>
          <w:rFonts w:ascii="Times New Roman" w:hAnsi="Times New Roman" w:cs="Times New Roman"/>
          <w:sz w:val="24"/>
          <w:szCs w:val="24"/>
        </w:rPr>
        <w:t>retained</w:t>
      </w:r>
      <w:r w:rsidRPr="00E36C6D">
        <w:rPr>
          <w:rFonts w:ascii="Times New Roman" w:hAnsi="Times New Roman" w:cs="Times New Roman"/>
          <w:sz w:val="24"/>
          <w:szCs w:val="24"/>
        </w:rPr>
        <w:t>.</w:t>
      </w:r>
    </w:p>
    <w:p w:rsidR="001050FD" w:rsidRPr="00E36C6D" w:rsidP="00060EC3" w14:paraId="5BC86F71" w14:textId="165F1647">
      <w:pPr>
        <w:ind w:left="900"/>
        <w:rPr>
          <w:rFonts w:ascii="Times New Roman" w:hAnsi="Times New Roman" w:cs="Times New Roman"/>
          <w:sz w:val="24"/>
          <w:szCs w:val="24"/>
        </w:rPr>
      </w:pPr>
      <w:r>
        <w:rPr>
          <w:rFonts w:ascii="Times New Roman" w:hAnsi="Times New Roman" w:cs="Times New Roman"/>
          <w:sz w:val="24"/>
          <w:szCs w:val="24"/>
        </w:rPr>
        <w:t xml:space="preserve">The new recordkeeping section will be </w:t>
      </w:r>
      <w:r w:rsidR="00E22927">
        <w:rPr>
          <w:rFonts w:ascii="Times New Roman" w:hAnsi="Times New Roman" w:cs="Times New Roman"/>
          <w:sz w:val="24"/>
          <w:szCs w:val="24"/>
        </w:rPr>
        <w:t xml:space="preserve">7 C.F.R. </w:t>
      </w:r>
      <w:r>
        <w:rPr>
          <w:rFonts w:ascii="Times New Roman" w:hAnsi="Times New Roman" w:cs="Times New Roman"/>
          <w:sz w:val="24"/>
          <w:szCs w:val="24"/>
        </w:rPr>
        <w:t xml:space="preserve">58.148(h), Plant Records, </w:t>
      </w:r>
      <w:r w:rsidR="00F26847">
        <w:rPr>
          <w:rFonts w:ascii="Times New Roman" w:hAnsi="Times New Roman" w:cs="Times New Roman"/>
          <w:sz w:val="24"/>
          <w:szCs w:val="24"/>
        </w:rPr>
        <w:t xml:space="preserve">which </w:t>
      </w:r>
      <w:r w:rsidR="00E22927">
        <w:rPr>
          <w:rFonts w:ascii="Times New Roman" w:hAnsi="Times New Roman" w:cs="Times New Roman"/>
          <w:sz w:val="24"/>
          <w:szCs w:val="24"/>
        </w:rPr>
        <w:t xml:space="preserve">will </w:t>
      </w:r>
      <w:r>
        <w:rPr>
          <w:rFonts w:ascii="Times New Roman" w:hAnsi="Times New Roman" w:cs="Times New Roman"/>
          <w:sz w:val="24"/>
          <w:szCs w:val="24"/>
        </w:rPr>
        <w:t>provide for retention of</w:t>
      </w:r>
      <w:r w:rsidR="00E22927">
        <w:rPr>
          <w:rFonts w:ascii="Times New Roman" w:hAnsi="Times New Roman" w:cs="Times New Roman"/>
          <w:sz w:val="24"/>
          <w:szCs w:val="24"/>
        </w:rPr>
        <w:t xml:space="preserve"> laboratory</w:t>
      </w:r>
      <w:r>
        <w:rPr>
          <w:rFonts w:ascii="Times New Roman" w:hAnsi="Times New Roman" w:cs="Times New Roman"/>
          <w:sz w:val="24"/>
          <w:szCs w:val="24"/>
        </w:rPr>
        <w:t xml:space="preserve"> butterfat test records for 12 months.</w:t>
      </w:r>
      <w:r w:rsidR="001C2034">
        <w:rPr>
          <w:rFonts w:ascii="Times New Roman" w:hAnsi="Times New Roman" w:cs="Times New Roman"/>
          <w:sz w:val="24"/>
          <w:szCs w:val="24"/>
        </w:rPr>
        <w:t xml:space="preserve"> This will replace </w:t>
      </w:r>
      <w:r w:rsidRPr="00132146" w:rsidR="00281721">
        <w:rPr>
          <w:rFonts w:ascii="CG Times" w:hAnsi="CG Times"/>
          <w:sz w:val="24"/>
          <w:szCs w:val="24"/>
        </w:rPr>
        <w:t xml:space="preserve">testing performed by </w:t>
      </w:r>
      <w:r w:rsidR="00281721">
        <w:rPr>
          <w:rFonts w:ascii="CG Times" w:hAnsi="CG Times"/>
          <w:sz w:val="24"/>
          <w:szCs w:val="24"/>
        </w:rPr>
        <w:t>a USDA inspector at the time of grading with a review of a plant’s testing records</w:t>
      </w:r>
      <w:r w:rsidR="00F73DE8">
        <w:rPr>
          <w:rFonts w:ascii="CG Times" w:hAnsi="CG Times"/>
          <w:sz w:val="24"/>
          <w:szCs w:val="24"/>
        </w:rPr>
        <w:t>.</w:t>
      </w:r>
      <w:r w:rsidRPr="00587216" w:rsidR="00587216">
        <w:rPr>
          <w:rFonts w:ascii="Times New Roman" w:hAnsi="Times New Roman" w:cs="Times New Roman"/>
          <w:sz w:val="24"/>
          <w:szCs w:val="24"/>
        </w:rPr>
        <w:t xml:space="preserve"> </w:t>
      </w:r>
      <w:r w:rsidRPr="00E36C6D" w:rsidR="00587216">
        <w:rPr>
          <w:rFonts w:ascii="Times New Roman" w:hAnsi="Times New Roman" w:cs="Times New Roman"/>
          <w:sz w:val="24"/>
          <w:szCs w:val="24"/>
        </w:rPr>
        <w:t xml:space="preserve">The required records will be routinely reviewed and evaluated during the butterfat testing </w:t>
      </w:r>
      <w:r w:rsidRPr="00DE25BF" w:rsidR="00587216">
        <w:rPr>
          <w:rFonts w:ascii="Times New Roman" w:hAnsi="Times New Roman" w:cs="Times New Roman"/>
          <w:sz w:val="24"/>
          <w:szCs w:val="24"/>
        </w:rPr>
        <w:t>record review.</w:t>
      </w:r>
    </w:p>
    <w:p w:rsidR="00DE2FFC" w:rsidRPr="00DE3582" w:rsidP="002614F0" w14:paraId="7502950C" w14:textId="61DD1FDA">
      <w:pPr>
        <w:ind w:left="900"/>
        <w:rPr>
          <w:rFonts w:ascii="Times New Roman" w:hAnsi="Times New Roman" w:cs="Times New Roman"/>
          <w:sz w:val="24"/>
          <w:szCs w:val="24"/>
        </w:rPr>
      </w:pPr>
      <w:r w:rsidRPr="00E36C6D">
        <w:rPr>
          <w:rFonts w:ascii="Times New Roman" w:hAnsi="Times New Roman" w:cs="Times New Roman"/>
          <w:sz w:val="24"/>
          <w:szCs w:val="24"/>
        </w:rPr>
        <w:t xml:space="preserve">Without </w:t>
      </w:r>
      <w:r w:rsidR="00587216">
        <w:rPr>
          <w:rFonts w:ascii="Times New Roman" w:hAnsi="Times New Roman" w:cs="Times New Roman"/>
          <w:sz w:val="24"/>
          <w:szCs w:val="24"/>
        </w:rPr>
        <w:t>a</w:t>
      </w:r>
      <w:r w:rsidRPr="00E36C6D" w:rsidR="00587216">
        <w:rPr>
          <w:rFonts w:ascii="Times New Roman" w:hAnsi="Times New Roman" w:cs="Times New Roman"/>
          <w:sz w:val="24"/>
          <w:szCs w:val="24"/>
        </w:rPr>
        <w:t xml:space="preserve"> </w:t>
      </w:r>
      <w:r w:rsidRPr="00E36C6D">
        <w:rPr>
          <w:rFonts w:ascii="Times New Roman" w:hAnsi="Times New Roman" w:cs="Times New Roman"/>
          <w:sz w:val="24"/>
          <w:szCs w:val="24"/>
        </w:rPr>
        <w:t xml:space="preserve">recordkeeping </w:t>
      </w:r>
      <w:r w:rsidR="00587216">
        <w:rPr>
          <w:rFonts w:ascii="Times New Roman" w:hAnsi="Times New Roman" w:cs="Times New Roman"/>
          <w:sz w:val="24"/>
          <w:szCs w:val="24"/>
        </w:rPr>
        <w:t>requirement for</w:t>
      </w:r>
      <w:r w:rsidRPr="00E36C6D">
        <w:rPr>
          <w:rFonts w:ascii="Times New Roman" w:hAnsi="Times New Roman" w:cs="Times New Roman"/>
          <w:sz w:val="24"/>
          <w:szCs w:val="24"/>
        </w:rPr>
        <w:t xml:space="preserve"> laboratory </w:t>
      </w:r>
      <w:r w:rsidRPr="00E36C6D" w:rsidR="009409EC">
        <w:rPr>
          <w:rFonts w:ascii="Times New Roman" w:hAnsi="Times New Roman" w:cs="Times New Roman"/>
          <w:sz w:val="24"/>
          <w:szCs w:val="24"/>
        </w:rPr>
        <w:t xml:space="preserve">butterfat </w:t>
      </w:r>
      <w:r w:rsidRPr="00E36C6D">
        <w:rPr>
          <w:rFonts w:ascii="Times New Roman" w:hAnsi="Times New Roman" w:cs="Times New Roman"/>
          <w:sz w:val="24"/>
          <w:szCs w:val="24"/>
        </w:rPr>
        <w:t xml:space="preserve">testing results, </w:t>
      </w:r>
      <w:r w:rsidR="00587216">
        <w:rPr>
          <w:rFonts w:ascii="Times New Roman" w:hAnsi="Times New Roman" w:cs="Times New Roman"/>
          <w:sz w:val="24"/>
          <w:szCs w:val="24"/>
        </w:rPr>
        <w:t>the current requirement for testing by a USDA inspector, which is duplicative of laboratory butterfat testing, will remain</w:t>
      </w:r>
      <w:r w:rsidRPr="00E36C6D">
        <w:rPr>
          <w:rFonts w:ascii="Times New Roman" w:hAnsi="Times New Roman" w:cs="Times New Roman"/>
          <w:sz w:val="24"/>
          <w:szCs w:val="24"/>
        </w:rPr>
        <w:t xml:space="preserve">. </w:t>
      </w:r>
    </w:p>
    <w:p w:rsidR="00A73697" w:rsidRPr="00DE3582" w:rsidP="00060EC3" w14:paraId="625F5361" w14:textId="2062EE9B">
      <w:pPr>
        <w:pStyle w:val="NoSpacing"/>
        <w:numPr>
          <w:ilvl w:val="0"/>
          <w:numId w:val="3"/>
        </w:numPr>
        <w:ind w:left="900" w:hanging="540"/>
        <w:rPr>
          <w:rFonts w:ascii="Times New Roman" w:hAnsi="Times New Roman" w:cs="Times New Roman"/>
          <w:sz w:val="24"/>
          <w:szCs w:val="24"/>
        </w:rPr>
      </w:pPr>
      <w:r w:rsidRPr="00DE3582">
        <w:rPr>
          <w:rFonts w:ascii="Times New Roman" w:hAnsi="Times New Roman" w:cs="Times New Roman"/>
          <w:b/>
          <w:w w:val="110"/>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w:t>
      </w:r>
      <w:r w:rsidRPr="00DE3582">
        <w:rPr>
          <w:rFonts w:ascii="Times New Roman" w:hAnsi="Times New Roman" w:cs="Times New Roman"/>
          <w:b/>
          <w:spacing w:val="-48"/>
          <w:w w:val="110"/>
          <w:sz w:val="24"/>
          <w:szCs w:val="24"/>
        </w:rPr>
        <w:t xml:space="preserve"> </w:t>
      </w:r>
      <w:r w:rsidRPr="00DE3582">
        <w:rPr>
          <w:rFonts w:ascii="Times New Roman" w:hAnsi="Times New Roman" w:cs="Times New Roman"/>
          <w:b/>
          <w:w w:val="110"/>
          <w:sz w:val="24"/>
          <w:szCs w:val="24"/>
        </w:rPr>
        <w:t>BASIS FOR THE DECISION FOR ADOPTING THIS MEANS OF COLLECTION. ALSO DESCRIBE ANY CONSIDERATION OF USING</w:t>
      </w:r>
      <w:r w:rsidRPr="00DE3582">
        <w:rPr>
          <w:rFonts w:ascii="Times New Roman" w:hAnsi="Times New Roman" w:cs="Times New Roman"/>
          <w:b/>
          <w:spacing w:val="-16"/>
          <w:w w:val="110"/>
          <w:sz w:val="24"/>
          <w:szCs w:val="24"/>
        </w:rPr>
        <w:t xml:space="preserve"> </w:t>
      </w:r>
      <w:r w:rsidRPr="00DE3582">
        <w:rPr>
          <w:rFonts w:ascii="Times New Roman" w:hAnsi="Times New Roman" w:cs="Times New Roman"/>
          <w:b/>
          <w:w w:val="110"/>
          <w:sz w:val="24"/>
          <w:szCs w:val="24"/>
        </w:rPr>
        <w:t>INFORMATION</w:t>
      </w:r>
      <w:r w:rsidRPr="00DE3582">
        <w:rPr>
          <w:rFonts w:ascii="Times New Roman" w:hAnsi="Times New Roman" w:cs="Times New Roman"/>
          <w:b/>
          <w:spacing w:val="-13"/>
          <w:w w:val="110"/>
          <w:sz w:val="24"/>
          <w:szCs w:val="24"/>
        </w:rPr>
        <w:t xml:space="preserve"> </w:t>
      </w:r>
      <w:r w:rsidRPr="00DE3582">
        <w:rPr>
          <w:rFonts w:ascii="Times New Roman" w:hAnsi="Times New Roman" w:cs="Times New Roman"/>
          <w:b/>
          <w:w w:val="110"/>
          <w:sz w:val="24"/>
          <w:szCs w:val="24"/>
        </w:rPr>
        <w:t>TECHNOLOGY</w:t>
      </w:r>
      <w:r w:rsidRPr="00DE3582">
        <w:rPr>
          <w:rFonts w:ascii="Times New Roman" w:hAnsi="Times New Roman" w:cs="Times New Roman"/>
          <w:b/>
          <w:spacing w:val="-14"/>
          <w:w w:val="110"/>
          <w:sz w:val="24"/>
          <w:szCs w:val="24"/>
        </w:rPr>
        <w:t xml:space="preserve"> </w:t>
      </w:r>
      <w:r w:rsidRPr="00DE3582">
        <w:rPr>
          <w:rFonts w:ascii="Times New Roman" w:hAnsi="Times New Roman" w:cs="Times New Roman"/>
          <w:b/>
          <w:w w:val="110"/>
          <w:sz w:val="24"/>
          <w:szCs w:val="24"/>
        </w:rPr>
        <w:t>TO</w:t>
      </w:r>
      <w:r w:rsidRPr="00DE3582">
        <w:rPr>
          <w:rFonts w:ascii="Times New Roman" w:hAnsi="Times New Roman" w:cs="Times New Roman"/>
          <w:b/>
          <w:spacing w:val="-15"/>
          <w:w w:val="110"/>
          <w:sz w:val="24"/>
          <w:szCs w:val="24"/>
        </w:rPr>
        <w:t xml:space="preserve"> </w:t>
      </w:r>
      <w:r w:rsidRPr="00DE3582">
        <w:rPr>
          <w:rFonts w:ascii="Times New Roman" w:hAnsi="Times New Roman" w:cs="Times New Roman"/>
          <w:b/>
          <w:w w:val="110"/>
          <w:sz w:val="24"/>
          <w:szCs w:val="24"/>
        </w:rPr>
        <w:t>REDUCE</w:t>
      </w:r>
      <w:r w:rsidRPr="00DE3582">
        <w:rPr>
          <w:rFonts w:ascii="Times New Roman" w:hAnsi="Times New Roman" w:cs="Times New Roman"/>
          <w:b/>
          <w:spacing w:val="-15"/>
          <w:w w:val="110"/>
          <w:sz w:val="24"/>
          <w:szCs w:val="24"/>
        </w:rPr>
        <w:t xml:space="preserve"> </w:t>
      </w:r>
      <w:r w:rsidRPr="00DE3582">
        <w:rPr>
          <w:rFonts w:ascii="Times New Roman" w:hAnsi="Times New Roman" w:cs="Times New Roman"/>
          <w:b/>
          <w:w w:val="110"/>
          <w:sz w:val="24"/>
          <w:szCs w:val="24"/>
        </w:rPr>
        <w:t>BURDEN.</w:t>
      </w:r>
    </w:p>
    <w:p w:rsidR="00DE2FFC" w:rsidRPr="00DE3582" w:rsidP="00060EC3" w14:paraId="0E687C10" w14:textId="596C3DCA">
      <w:pPr>
        <w:pStyle w:val="NoSpacing"/>
        <w:rPr>
          <w:rFonts w:ascii="Times New Roman" w:hAnsi="Times New Roman" w:cs="Times New Roman"/>
          <w:b/>
          <w:w w:val="110"/>
          <w:sz w:val="24"/>
          <w:szCs w:val="24"/>
        </w:rPr>
      </w:pPr>
    </w:p>
    <w:p w:rsidR="00DE2FFC" w:rsidRPr="00DE3582" w:rsidP="00060EC3" w14:paraId="34168843" w14:textId="0262A795">
      <w:pPr>
        <w:spacing w:before="1" w:line="278" w:lineRule="exact"/>
        <w:ind w:left="900" w:right="103"/>
        <w:rPr>
          <w:rFonts w:ascii="Times New Roman" w:hAnsi="Times New Roman" w:cs="Times New Roman"/>
          <w:w w:val="105"/>
          <w:sz w:val="24"/>
          <w:szCs w:val="24"/>
        </w:rPr>
      </w:pPr>
      <w:r w:rsidRPr="00DE3582">
        <w:rPr>
          <w:rFonts w:ascii="Times New Roman" w:hAnsi="Times New Roman" w:cs="Times New Roman"/>
          <w:w w:val="105"/>
          <w:sz w:val="24"/>
          <w:szCs w:val="24"/>
        </w:rPr>
        <w:t xml:space="preserve">The respondents will not have to submit </w:t>
      </w:r>
      <w:r w:rsidR="00E22927">
        <w:rPr>
          <w:rFonts w:ascii="Times New Roman" w:hAnsi="Times New Roman" w:cs="Times New Roman"/>
          <w:w w:val="105"/>
          <w:sz w:val="24"/>
          <w:szCs w:val="24"/>
        </w:rPr>
        <w:t>records</w:t>
      </w:r>
      <w:r w:rsidRPr="00DE3582">
        <w:rPr>
          <w:rFonts w:ascii="Times New Roman" w:hAnsi="Times New Roman" w:cs="Times New Roman"/>
          <w:w w:val="105"/>
          <w:sz w:val="24"/>
          <w:szCs w:val="24"/>
        </w:rPr>
        <w:t xml:space="preserve"> to USDA. They are only required to maintain the records for review and evaluation by a USDA inspector</w:t>
      </w:r>
      <w:r w:rsidR="0004511D">
        <w:rPr>
          <w:rFonts w:ascii="Times New Roman" w:hAnsi="Times New Roman" w:cs="Times New Roman"/>
          <w:w w:val="105"/>
          <w:sz w:val="24"/>
          <w:szCs w:val="24"/>
        </w:rPr>
        <w:t>.</w:t>
      </w:r>
      <w:r w:rsidRPr="00DE3582">
        <w:rPr>
          <w:rFonts w:ascii="Times New Roman" w:hAnsi="Times New Roman" w:cs="Times New Roman"/>
          <w:w w:val="105"/>
          <w:sz w:val="24"/>
          <w:szCs w:val="24"/>
        </w:rPr>
        <w:t xml:space="preserve"> The format and preparation of the records is up to the respondent</w:t>
      </w:r>
      <w:r w:rsidR="001C2034">
        <w:rPr>
          <w:rFonts w:ascii="Times New Roman" w:hAnsi="Times New Roman" w:cs="Times New Roman"/>
          <w:w w:val="105"/>
          <w:sz w:val="24"/>
          <w:szCs w:val="24"/>
        </w:rPr>
        <w:t>,</w:t>
      </w:r>
      <w:r w:rsidRPr="00DE3582">
        <w:rPr>
          <w:rFonts w:ascii="Times New Roman" w:hAnsi="Times New Roman" w:cs="Times New Roman"/>
          <w:w w:val="105"/>
          <w:sz w:val="24"/>
          <w:szCs w:val="24"/>
        </w:rPr>
        <w:t xml:space="preserve"> provided the </w:t>
      </w:r>
      <w:r w:rsidR="000A270C">
        <w:rPr>
          <w:rFonts w:ascii="Times New Roman" w:hAnsi="Times New Roman" w:cs="Times New Roman"/>
          <w:w w:val="105"/>
          <w:sz w:val="24"/>
          <w:szCs w:val="24"/>
        </w:rPr>
        <w:t>records requirements of 7 C.F.R. 58.148 are met</w:t>
      </w:r>
      <w:r w:rsidRPr="00DE3582">
        <w:rPr>
          <w:rFonts w:ascii="Times New Roman" w:hAnsi="Times New Roman" w:cs="Times New Roman"/>
          <w:w w:val="105"/>
          <w:sz w:val="24"/>
          <w:szCs w:val="24"/>
        </w:rPr>
        <w:t>. No technical or legal obstacles to reducing recordkeeping burden are foreseen.</w:t>
      </w:r>
    </w:p>
    <w:p w:rsidR="00DE2FFC" w:rsidRPr="00DE3582" w:rsidP="00060EC3" w14:paraId="5877D0D4" w14:textId="2A4D2C42">
      <w:pPr>
        <w:pStyle w:val="NoSpacing"/>
        <w:numPr>
          <w:ilvl w:val="0"/>
          <w:numId w:val="3"/>
        </w:numPr>
        <w:ind w:left="900" w:hanging="450"/>
        <w:rPr>
          <w:rFonts w:ascii="Times New Roman" w:hAnsi="Times New Roman" w:cs="Times New Roman"/>
          <w:sz w:val="24"/>
          <w:szCs w:val="24"/>
        </w:rPr>
      </w:pPr>
      <w:r w:rsidRPr="00DE3582">
        <w:rPr>
          <w:rFonts w:ascii="Times New Roman" w:hAnsi="Times New Roman" w:cs="Times New Roman"/>
          <w:b/>
          <w:w w:val="105"/>
          <w:sz w:val="24"/>
          <w:szCs w:val="24"/>
        </w:rPr>
        <w:t>DESCRIBE EFFORTS TO IDENTIFY DUPLICATION. SHOW SPECIFICALLY WHY ANY SIMILAR INFORMATION ALREADY AVAILABLE CANNOT BE USED OR MODIFIED FOR USE FOR THE PURPOSE(S) DESCRIBED IN ITEM 2 ABOVE.</w:t>
      </w:r>
    </w:p>
    <w:p w:rsidR="00DE2FFC" w:rsidRPr="00DE3582" w:rsidP="00060EC3" w14:paraId="6DA7B9BD" w14:textId="568D78BA">
      <w:pPr>
        <w:pStyle w:val="NoSpacing"/>
        <w:rPr>
          <w:rFonts w:ascii="Times New Roman" w:hAnsi="Times New Roman" w:cs="Times New Roman"/>
          <w:b/>
          <w:w w:val="105"/>
          <w:sz w:val="24"/>
          <w:szCs w:val="24"/>
        </w:rPr>
      </w:pPr>
    </w:p>
    <w:p w:rsidR="00DE2FFC" w:rsidRPr="00DE3582" w:rsidP="00060EC3" w14:paraId="627BC178" w14:textId="6F0C0873">
      <w:pPr>
        <w:spacing w:before="62" w:after="0" w:line="242" w:lineRule="auto"/>
        <w:ind w:left="900" w:right="708"/>
        <w:rPr>
          <w:rFonts w:ascii="Times New Roman" w:hAnsi="Times New Roman" w:cs="Times New Roman"/>
          <w:sz w:val="24"/>
          <w:szCs w:val="24"/>
        </w:rPr>
      </w:pPr>
      <w:r w:rsidRPr="00DE3582">
        <w:rPr>
          <w:rFonts w:ascii="Times New Roman" w:hAnsi="Times New Roman" w:cs="Times New Roman"/>
          <w:sz w:val="24"/>
          <w:szCs w:val="24"/>
        </w:rPr>
        <w:t>Recordkeeping of test results appl</w:t>
      </w:r>
      <w:r w:rsidR="000A270C">
        <w:rPr>
          <w:rFonts w:ascii="Times New Roman" w:hAnsi="Times New Roman" w:cs="Times New Roman"/>
          <w:sz w:val="24"/>
          <w:szCs w:val="24"/>
        </w:rPr>
        <w:t>ies</w:t>
      </w:r>
      <w:r w:rsidRPr="00DE3582">
        <w:rPr>
          <w:rFonts w:ascii="Times New Roman" w:hAnsi="Times New Roman" w:cs="Times New Roman"/>
          <w:sz w:val="24"/>
          <w:szCs w:val="24"/>
        </w:rPr>
        <w:t xml:space="preserve"> to each specific plant or operation; therefore, duplication</w:t>
      </w:r>
      <w:r w:rsidR="000A270C">
        <w:rPr>
          <w:rFonts w:ascii="Times New Roman" w:hAnsi="Times New Roman" w:cs="Times New Roman"/>
          <w:sz w:val="24"/>
          <w:szCs w:val="24"/>
        </w:rPr>
        <w:t xml:space="preserve"> is not possible</w:t>
      </w:r>
      <w:r w:rsidRPr="00DE3582">
        <w:rPr>
          <w:rFonts w:ascii="Times New Roman" w:hAnsi="Times New Roman" w:cs="Times New Roman"/>
          <w:sz w:val="24"/>
          <w:szCs w:val="24"/>
        </w:rPr>
        <w:t xml:space="preserve">. The recordkeeping of test results is not available from any other source since it is specific to </w:t>
      </w:r>
      <w:r w:rsidR="000A270C">
        <w:rPr>
          <w:rFonts w:ascii="Times New Roman" w:hAnsi="Times New Roman" w:cs="Times New Roman"/>
          <w:sz w:val="24"/>
          <w:szCs w:val="24"/>
        </w:rPr>
        <w:t>each butterfat</w:t>
      </w:r>
      <w:r w:rsidRPr="00DE3582">
        <w:rPr>
          <w:rFonts w:ascii="Times New Roman" w:hAnsi="Times New Roman" w:cs="Times New Roman"/>
          <w:sz w:val="24"/>
          <w:szCs w:val="24"/>
        </w:rPr>
        <w:t xml:space="preserve"> sample</w:t>
      </w:r>
      <w:r w:rsidR="000A270C">
        <w:rPr>
          <w:rFonts w:ascii="Times New Roman" w:hAnsi="Times New Roman" w:cs="Times New Roman"/>
          <w:sz w:val="24"/>
          <w:szCs w:val="24"/>
        </w:rPr>
        <w:t xml:space="preserve"> taken from a specific batch at a manufacturing facility</w:t>
      </w:r>
      <w:r w:rsidRPr="00DE3582">
        <w:rPr>
          <w:rFonts w:ascii="Times New Roman" w:hAnsi="Times New Roman" w:cs="Times New Roman"/>
          <w:sz w:val="24"/>
          <w:szCs w:val="24"/>
        </w:rPr>
        <w:t>.</w:t>
      </w:r>
    </w:p>
    <w:p w:rsidR="00DE2FFC" w:rsidRPr="00DE3582" w:rsidP="00060EC3" w14:paraId="0C5D5529" w14:textId="3ADDE3BE">
      <w:pPr>
        <w:spacing w:after="0"/>
        <w:ind w:left="900"/>
        <w:rPr>
          <w:rFonts w:ascii="Times New Roman" w:hAnsi="Times New Roman" w:cs="Times New Roman"/>
          <w:sz w:val="24"/>
          <w:szCs w:val="24"/>
        </w:rPr>
      </w:pPr>
    </w:p>
    <w:p w:rsidR="00DE2FFC" w:rsidP="0041473D" w14:paraId="042525A2" w14:textId="7221B7BD">
      <w:pPr>
        <w:pStyle w:val="NoSpacing"/>
        <w:numPr>
          <w:ilvl w:val="0"/>
          <w:numId w:val="3"/>
        </w:numPr>
        <w:ind w:left="900" w:hanging="540"/>
        <w:rPr>
          <w:rFonts w:ascii="Times New Roman" w:hAnsi="Times New Roman" w:cs="Times New Roman"/>
          <w:b/>
          <w:w w:val="105"/>
          <w:sz w:val="24"/>
          <w:szCs w:val="24"/>
        </w:rPr>
      </w:pPr>
      <w:r w:rsidRPr="002614F0">
        <w:rPr>
          <w:rFonts w:ascii="Times New Roman" w:hAnsi="Times New Roman" w:cs="Times New Roman"/>
          <w:b/>
          <w:w w:val="110"/>
          <w:sz w:val="24"/>
          <w:szCs w:val="24"/>
        </w:rPr>
        <w:t>IF THE COLLECTION OF INFORMATION IMPACTS SMALL BUSINESSES</w:t>
      </w:r>
      <w:r w:rsidRPr="002614F0">
        <w:rPr>
          <w:rFonts w:ascii="Times New Roman" w:hAnsi="Times New Roman" w:cs="Times New Roman"/>
          <w:b/>
          <w:spacing w:val="-10"/>
          <w:w w:val="110"/>
          <w:sz w:val="24"/>
          <w:szCs w:val="24"/>
        </w:rPr>
        <w:t xml:space="preserve"> </w:t>
      </w:r>
      <w:r w:rsidRPr="002614F0">
        <w:rPr>
          <w:rFonts w:ascii="Times New Roman" w:hAnsi="Times New Roman" w:cs="Times New Roman"/>
          <w:b/>
          <w:w w:val="110"/>
          <w:sz w:val="24"/>
          <w:szCs w:val="24"/>
        </w:rPr>
        <w:t>OR</w:t>
      </w:r>
      <w:r w:rsidRPr="002614F0">
        <w:rPr>
          <w:rFonts w:ascii="Times New Roman" w:hAnsi="Times New Roman" w:cs="Times New Roman"/>
          <w:b/>
          <w:spacing w:val="-8"/>
          <w:w w:val="110"/>
          <w:sz w:val="24"/>
          <w:szCs w:val="24"/>
        </w:rPr>
        <w:t xml:space="preserve"> </w:t>
      </w:r>
      <w:r w:rsidRPr="002614F0">
        <w:rPr>
          <w:rFonts w:ascii="Times New Roman" w:hAnsi="Times New Roman" w:cs="Times New Roman"/>
          <w:b/>
          <w:w w:val="110"/>
          <w:sz w:val="24"/>
          <w:szCs w:val="24"/>
        </w:rPr>
        <w:t>OTHER</w:t>
      </w:r>
      <w:r w:rsidRPr="002614F0">
        <w:rPr>
          <w:rFonts w:ascii="Times New Roman" w:hAnsi="Times New Roman" w:cs="Times New Roman"/>
          <w:b/>
          <w:spacing w:val="-8"/>
          <w:w w:val="110"/>
          <w:sz w:val="24"/>
          <w:szCs w:val="24"/>
        </w:rPr>
        <w:t xml:space="preserve"> </w:t>
      </w:r>
      <w:r w:rsidRPr="002614F0">
        <w:rPr>
          <w:rFonts w:ascii="Times New Roman" w:hAnsi="Times New Roman" w:cs="Times New Roman"/>
          <w:b/>
          <w:w w:val="110"/>
          <w:sz w:val="24"/>
          <w:szCs w:val="24"/>
        </w:rPr>
        <w:t>SMALL</w:t>
      </w:r>
      <w:r w:rsidRPr="002614F0">
        <w:rPr>
          <w:rFonts w:ascii="Times New Roman" w:hAnsi="Times New Roman" w:cs="Times New Roman"/>
          <w:b/>
          <w:spacing w:val="-10"/>
          <w:w w:val="110"/>
          <w:sz w:val="24"/>
          <w:szCs w:val="24"/>
        </w:rPr>
        <w:t xml:space="preserve"> </w:t>
      </w:r>
      <w:r w:rsidRPr="002614F0">
        <w:rPr>
          <w:rFonts w:ascii="Times New Roman" w:hAnsi="Times New Roman" w:cs="Times New Roman"/>
          <w:b/>
          <w:w w:val="110"/>
          <w:sz w:val="24"/>
          <w:szCs w:val="24"/>
        </w:rPr>
        <w:t>ENTITIES</w:t>
      </w:r>
      <w:r w:rsidRPr="002614F0">
        <w:rPr>
          <w:rFonts w:ascii="Times New Roman" w:hAnsi="Times New Roman" w:cs="Times New Roman"/>
          <w:b/>
          <w:spacing w:val="-10"/>
          <w:w w:val="110"/>
          <w:sz w:val="24"/>
          <w:szCs w:val="24"/>
        </w:rPr>
        <w:t xml:space="preserve"> </w:t>
      </w:r>
      <w:r w:rsidRPr="002614F0">
        <w:rPr>
          <w:rFonts w:ascii="Times New Roman" w:hAnsi="Times New Roman" w:cs="Times New Roman"/>
          <w:b/>
          <w:w w:val="110"/>
          <w:sz w:val="24"/>
          <w:szCs w:val="24"/>
        </w:rPr>
        <w:t>(ITEM</w:t>
      </w:r>
      <w:r w:rsidRPr="002614F0">
        <w:rPr>
          <w:rFonts w:ascii="Times New Roman" w:hAnsi="Times New Roman" w:cs="Times New Roman"/>
          <w:b/>
          <w:spacing w:val="-10"/>
          <w:w w:val="110"/>
          <w:sz w:val="24"/>
          <w:szCs w:val="24"/>
        </w:rPr>
        <w:t xml:space="preserve"> </w:t>
      </w:r>
      <w:r w:rsidRPr="002614F0">
        <w:rPr>
          <w:rFonts w:ascii="Times New Roman" w:hAnsi="Times New Roman" w:cs="Times New Roman"/>
          <w:b/>
          <w:w w:val="110"/>
          <w:sz w:val="24"/>
          <w:szCs w:val="24"/>
        </w:rPr>
        <w:t>5</w:t>
      </w:r>
      <w:r w:rsidRPr="002614F0">
        <w:rPr>
          <w:rFonts w:ascii="Times New Roman" w:hAnsi="Times New Roman" w:cs="Times New Roman"/>
          <w:b/>
          <w:spacing w:val="-10"/>
          <w:w w:val="110"/>
          <w:sz w:val="24"/>
          <w:szCs w:val="24"/>
        </w:rPr>
        <w:t xml:space="preserve"> </w:t>
      </w:r>
      <w:r w:rsidRPr="002614F0">
        <w:rPr>
          <w:rFonts w:ascii="Times New Roman" w:hAnsi="Times New Roman" w:cs="Times New Roman"/>
          <w:b/>
          <w:w w:val="110"/>
          <w:sz w:val="24"/>
          <w:szCs w:val="24"/>
        </w:rPr>
        <w:t>OF</w:t>
      </w:r>
      <w:r w:rsidRPr="002614F0">
        <w:rPr>
          <w:rFonts w:ascii="Times New Roman" w:hAnsi="Times New Roman" w:cs="Times New Roman"/>
          <w:b/>
          <w:spacing w:val="-10"/>
          <w:w w:val="110"/>
          <w:sz w:val="24"/>
          <w:szCs w:val="24"/>
        </w:rPr>
        <w:t xml:space="preserve"> </w:t>
      </w:r>
      <w:r w:rsidRPr="002614F0">
        <w:rPr>
          <w:rFonts w:ascii="Times New Roman" w:hAnsi="Times New Roman" w:cs="Times New Roman"/>
          <w:b/>
          <w:w w:val="110"/>
          <w:sz w:val="24"/>
          <w:szCs w:val="24"/>
        </w:rPr>
        <w:t xml:space="preserve">THE OMB FORM 83-1), DESCRIBE THE METHODS USED TO </w:t>
      </w:r>
      <w:r w:rsidRPr="002614F0">
        <w:rPr>
          <w:rFonts w:ascii="Times New Roman" w:hAnsi="Times New Roman" w:cs="Times New Roman"/>
          <w:b/>
          <w:w w:val="105"/>
          <w:sz w:val="24"/>
          <w:szCs w:val="24"/>
        </w:rPr>
        <w:t>MINIMIZE</w:t>
      </w:r>
      <w:r w:rsidRPr="002614F0">
        <w:rPr>
          <w:rFonts w:ascii="Times New Roman" w:hAnsi="Times New Roman" w:cs="Times New Roman"/>
          <w:b/>
          <w:spacing w:val="29"/>
          <w:w w:val="105"/>
          <w:sz w:val="24"/>
          <w:szCs w:val="24"/>
        </w:rPr>
        <w:t xml:space="preserve"> </w:t>
      </w:r>
      <w:r w:rsidRPr="002614F0">
        <w:rPr>
          <w:rFonts w:ascii="Times New Roman" w:hAnsi="Times New Roman" w:cs="Times New Roman"/>
          <w:b/>
          <w:w w:val="105"/>
          <w:sz w:val="24"/>
          <w:szCs w:val="24"/>
        </w:rPr>
        <w:t>BURDEN.</w:t>
      </w:r>
    </w:p>
    <w:p w:rsidR="002614F0" w:rsidRPr="002614F0" w:rsidP="002614F0" w14:paraId="2801A329" w14:textId="77777777">
      <w:pPr>
        <w:pStyle w:val="NoSpacing"/>
        <w:ind w:left="900"/>
        <w:rPr>
          <w:rFonts w:ascii="Times New Roman" w:hAnsi="Times New Roman" w:cs="Times New Roman"/>
          <w:b/>
          <w:w w:val="105"/>
          <w:sz w:val="24"/>
          <w:szCs w:val="24"/>
        </w:rPr>
      </w:pPr>
    </w:p>
    <w:p w:rsidR="00DE2FFC" w:rsidRPr="00DE3582" w:rsidP="00060EC3" w14:paraId="3C30B1EC" w14:textId="12C9CB82">
      <w:pPr>
        <w:tabs>
          <w:tab w:val="left" w:pos="1440"/>
        </w:tabs>
        <w:ind w:left="900"/>
        <w:rPr>
          <w:rFonts w:ascii="Times New Roman" w:hAnsi="Times New Roman" w:cs="Times New Roman"/>
          <w:sz w:val="24"/>
          <w:szCs w:val="24"/>
        </w:rPr>
      </w:pPr>
      <w:r w:rsidRPr="00DE3582">
        <w:rPr>
          <w:rFonts w:ascii="Times New Roman" w:hAnsi="Times New Roman" w:cs="Times New Roman"/>
          <w:sz w:val="24"/>
          <w:szCs w:val="24"/>
        </w:rPr>
        <w:t xml:space="preserve">The Small Business Administration’s (SBA) definition of small agricultural service firms, which includes dairy processors, varies based on the type of dairy product </w:t>
      </w:r>
      <w:r w:rsidRPr="00DE3582">
        <w:rPr>
          <w:rFonts w:ascii="Times New Roman" w:hAnsi="Times New Roman" w:cs="Times New Roman"/>
          <w:sz w:val="24"/>
          <w:szCs w:val="24"/>
        </w:rPr>
        <w:t xml:space="preserve">manufactured. Small </w:t>
      </w:r>
      <w:r w:rsidR="00F26847">
        <w:rPr>
          <w:rFonts w:ascii="Times New Roman" w:hAnsi="Times New Roman" w:cs="Times New Roman"/>
          <w:sz w:val="24"/>
          <w:szCs w:val="24"/>
        </w:rPr>
        <w:t>butter manufacturing</w:t>
      </w:r>
      <w:r w:rsidRPr="00DE3582">
        <w:rPr>
          <w:rFonts w:ascii="Times New Roman" w:hAnsi="Times New Roman" w:cs="Times New Roman"/>
          <w:sz w:val="24"/>
          <w:szCs w:val="24"/>
        </w:rPr>
        <w:t xml:space="preserve"> processors are defined as having 750 or fewer employees (13 CFR 121.101(b)). For purposes of determining a processor’s size, if the plant is part of a larger company operating multiple plants that collectively exceed the employee limit to be considered small business, the plant will be considered a large business even if the local plant has 750 or fewer employees.</w:t>
      </w:r>
    </w:p>
    <w:p w:rsidR="00DE2FFC" w:rsidRPr="00DE3582" w:rsidP="00060EC3" w14:paraId="288B4F44" w14:textId="345848E0">
      <w:pPr>
        <w:ind w:left="900"/>
        <w:rPr>
          <w:rFonts w:ascii="Times New Roman" w:hAnsi="Times New Roman" w:cs="Times New Roman"/>
          <w:sz w:val="24"/>
          <w:szCs w:val="24"/>
        </w:rPr>
      </w:pPr>
      <w:r w:rsidRPr="00DE3582">
        <w:rPr>
          <w:rFonts w:ascii="Times New Roman" w:hAnsi="Times New Roman" w:cs="Times New Roman"/>
          <w:sz w:val="24"/>
          <w:szCs w:val="24"/>
        </w:rPr>
        <w:t>The Grade Label Program has 1</w:t>
      </w:r>
      <w:r w:rsidR="00F26847">
        <w:rPr>
          <w:rFonts w:ascii="Times New Roman" w:hAnsi="Times New Roman" w:cs="Times New Roman"/>
          <w:sz w:val="24"/>
          <w:szCs w:val="24"/>
        </w:rPr>
        <w:t>7</w:t>
      </w:r>
      <w:r w:rsidRPr="00DE3582">
        <w:rPr>
          <w:rFonts w:ascii="Times New Roman" w:hAnsi="Times New Roman" w:cs="Times New Roman"/>
          <w:sz w:val="24"/>
          <w:szCs w:val="24"/>
        </w:rPr>
        <w:t xml:space="preserve"> plants in the program producing grade label butter in the United States.  According to AMS calculations, about </w:t>
      </w:r>
      <w:r w:rsidR="00F26847">
        <w:rPr>
          <w:rFonts w:ascii="Times New Roman" w:hAnsi="Times New Roman" w:cs="Times New Roman"/>
          <w:sz w:val="24"/>
          <w:szCs w:val="24"/>
        </w:rPr>
        <w:t xml:space="preserve">12, or two-thirds, </w:t>
      </w:r>
      <w:r w:rsidRPr="00DE3582">
        <w:rPr>
          <w:rFonts w:ascii="Times New Roman" w:hAnsi="Times New Roman" w:cs="Times New Roman"/>
          <w:sz w:val="24"/>
          <w:szCs w:val="24"/>
        </w:rPr>
        <w:t>are operated by dairy farmer cooperatives, while the remaining</w:t>
      </w:r>
      <w:r w:rsidR="00F26847">
        <w:rPr>
          <w:rFonts w:ascii="Times New Roman" w:hAnsi="Times New Roman" w:cs="Times New Roman"/>
          <w:sz w:val="24"/>
          <w:szCs w:val="24"/>
        </w:rPr>
        <w:t xml:space="preserve"> five</w:t>
      </w:r>
      <w:r w:rsidRPr="00DE3582">
        <w:rPr>
          <w:rFonts w:ascii="Times New Roman" w:hAnsi="Times New Roman" w:cs="Times New Roman"/>
          <w:sz w:val="24"/>
          <w:szCs w:val="24"/>
        </w:rPr>
        <w:t xml:space="preserve"> are independently owned.  AMS estimates that </w:t>
      </w:r>
      <w:r w:rsidR="00F26847">
        <w:rPr>
          <w:rFonts w:ascii="Times New Roman" w:hAnsi="Times New Roman" w:cs="Times New Roman"/>
          <w:sz w:val="24"/>
          <w:szCs w:val="24"/>
        </w:rPr>
        <w:t xml:space="preserve">six of the 17 participating butter processors </w:t>
      </w:r>
      <w:r w:rsidRPr="00DE3582">
        <w:rPr>
          <w:rFonts w:ascii="Times New Roman" w:hAnsi="Times New Roman" w:cs="Times New Roman"/>
          <w:sz w:val="24"/>
          <w:szCs w:val="24"/>
        </w:rPr>
        <w:t>would be considered small businesse</w:t>
      </w:r>
      <w:r w:rsidR="00F26847">
        <w:rPr>
          <w:rFonts w:ascii="Times New Roman" w:hAnsi="Times New Roman" w:cs="Times New Roman"/>
          <w:sz w:val="24"/>
          <w:szCs w:val="24"/>
        </w:rPr>
        <w:t>s.</w:t>
      </w:r>
    </w:p>
    <w:p w:rsidR="0006131B" w:rsidRPr="00DE3582" w:rsidP="00060EC3" w14:paraId="55995464" w14:textId="4CEFE26B">
      <w:pPr>
        <w:ind w:left="900"/>
        <w:rPr>
          <w:rFonts w:ascii="Times New Roman" w:hAnsi="Times New Roman" w:cs="Times New Roman"/>
          <w:sz w:val="24"/>
          <w:szCs w:val="24"/>
        </w:rPr>
      </w:pPr>
      <w:r w:rsidRPr="00DE3582">
        <w:rPr>
          <w:rFonts w:ascii="Times New Roman" w:hAnsi="Times New Roman" w:cs="Times New Roman"/>
          <w:sz w:val="24"/>
          <w:szCs w:val="24"/>
        </w:rPr>
        <w:t xml:space="preserve">Keeping </w:t>
      </w:r>
      <w:r w:rsidRPr="00DE3582" w:rsidR="003B063F">
        <w:rPr>
          <w:rFonts w:ascii="Times New Roman" w:hAnsi="Times New Roman" w:cs="Times New Roman"/>
          <w:sz w:val="24"/>
          <w:szCs w:val="24"/>
        </w:rPr>
        <w:t>r</w:t>
      </w:r>
      <w:r w:rsidRPr="00DE3582">
        <w:rPr>
          <w:rFonts w:ascii="Times New Roman" w:hAnsi="Times New Roman" w:cs="Times New Roman"/>
          <w:sz w:val="24"/>
          <w:szCs w:val="24"/>
        </w:rPr>
        <w:t xml:space="preserve">ecords on the fat testing portion of the </w:t>
      </w:r>
      <w:r w:rsidRPr="00DE3582">
        <w:rPr>
          <w:rFonts w:ascii="Times New Roman" w:hAnsi="Times New Roman" w:cs="Times New Roman"/>
          <w:sz w:val="24"/>
          <w:szCs w:val="24"/>
        </w:rPr>
        <w:t>Grade Label Butter</w:t>
      </w:r>
      <w:r w:rsidRPr="00DE3582">
        <w:rPr>
          <w:rFonts w:ascii="Times New Roman" w:hAnsi="Times New Roman" w:cs="Times New Roman"/>
          <w:sz w:val="24"/>
          <w:szCs w:val="24"/>
        </w:rPr>
        <w:t xml:space="preserve"> Program will not unduly or disproportionately burden small dairy processing entities.  All entities, regardless of size, can participate in the program.  The paperwork required to participate asks for information that is part of </w:t>
      </w:r>
      <w:r w:rsidR="00BD4213">
        <w:rPr>
          <w:rFonts w:ascii="Times New Roman" w:hAnsi="Times New Roman" w:cs="Times New Roman"/>
          <w:sz w:val="24"/>
          <w:szCs w:val="24"/>
        </w:rPr>
        <w:t xml:space="preserve">testing </w:t>
      </w:r>
      <w:r w:rsidRPr="00DE3582">
        <w:rPr>
          <w:rFonts w:ascii="Times New Roman" w:hAnsi="Times New Roman" w:cs="Times New Roman"/>
          <w:sz w:val="24"/>
          <w:szCs w:val="24"/>
        </w:rPr>
        <w:t>records routinely used by the inspected facility for their own supervisory and quality control purposes.</w:t>
      </w:r>
      <w:r w:rsidR="00845E72">
        <w:rPr>
          <w:rFonts w:ascii="Times New Roman" w:hAnsi="Times New Roman" w:cs="Times New Roman"/>
          <w:sz w:val="24"/>
          <w:szCs w:val="24"/>
        </w:rPr>
        <w:t xml:space="preserve"> This change would eliminate duplication of butterfat testing </w:t>
      </w:r>
      <w:r w:rsidRPr="00D26191" w:rsidR="00845E72">
        <w:rPr>
          <w:rFonts w:ascii="CG Times" w:hAnsi="CG Times"/>
          <w:sz w:val="24"/>
          <w:szCs w:val="24"/>
        </w:rPr>
        <w:t xml:space="preserve">by a USDA inspector that </w:t>
      </w:r>
      <w:r w:rsidR="00845E72">
        <w:rPr>
          <w:rFonts w:ascii="CG Times" w:hAnsi="CG Times"/>
          <w:sz w:val="24"/>
          <w:szCs w:val="24"/>
        </w:rPr>
        <w:t>a manufacturer</w:t>
      </w:r>
      <w:r w:rsidRPr="00D26191" w:rsidR="00845E72">
        <w:rPr>
          <w:rFonts w:ascii="CG Times" w:hAnsi="CG Times"/>
          <w:sz w:val="24"/>
          <w:szCs w:val="24"/>
        </w:rPr>
        <w:t xml:space="preserve"> currently must pay</w:t>
      </w:r>
      <w:r w:rsidR="00845E72">
        <w:rPr>
          <w:rFonts w:ascii="CG Times" w:hAnsi="CG Times"/>
          <w:sz w:val="24"/>
          <w:szCs w:val="24"/>
        </w:rPr>
        <w:t>.</w:t>
      </w:r>
    </w:p>
    <w:p w:rsidR="0079347B" w:rsidRPr="00DE3582" w:rsidP="00060EC3" w14:paraId="58F98951" w14:textId="5CDC8E20">
      <w:pPr>
        <w:ind w:left="900"/>
        <w:rPr>
          <w:rFonts w:ascii="Times New Roman" w:hAnsi="Times New Roman" w:cs="Times New Roman"/>
          <w:sz w:val="24"/>
          <w:szCs w:val="24"/>
        </w:rPr>
      </w:pPr>
      <w:r w:rsidRPr="00DE3582">
        <w:rPr>
          <w:rFonts w:ascii="Times New Roman" w:hAnsi="Times New Roman" w:cs="Times New Roman"/>
          <w:sz w:val="24"/>
          <w:szCs w:val="24"/>
        </w:rPr>
        <w:t>AMS has determined establishment of this program will not have a significant economic impact on small entities. Program provisions will be applied uniformly to both large and small businesses and are not expected to unduly or disproportionately burden small entities.</w:t>
      </w:r>
    </w:p>
    <w:p w:rsidR="0079347B" w:rsidRPr="00DE3582" w:rsidP="00060EC3" w14:paraId="77BEA5DF" w14:textId="693CB281">
      <w:pPr>
        <w:pStyle w:val="NoSpacing"/>
        <w:numPr>
          <w:ilvl w:val="0"/>
          <w:numId w:val="3"/>
        </w:numPr>
        <w:ind w:left="900" w:hanging="540"/>
        <w:rPr>
          <w:rFonts w:ascii="Times New Roman" w:hAnsi="Times New Roman" w:cs="Times New Roman"/>
          <w:sz w:val="24"/>
          <w:szCs w:val="24"/>
        </w:rPr>
      </w:pPr>
      <w:r w:rsidRPr="00DE3582">
        <w:rPr>
          <w:rFonts w:ascii="Times New Roman" w:hAnsi="Times New Roman" w:cs="Times New Roman"/>
          <w:b/>
          <w:w w:val="110"/>
          <w:sz w:val="24"/>
          <w:szCs w:val="24"/>
        </w:rPr>
        <w:t>DESCRIBE THE CONSEQUENCE TO FEDERAL PROGRAM OR POLICY ACTIVITIES IF THE COLLECTION IS NOT CONDUCTED OR IS CONDUCTED LESS FREQUENTLY, AS WELL AS ANY TECHNICAL OR LEGAL OBSTACLES TO REDUCING</w:t>
      </w:r>
      <w:r w:rsidRPr="00DE3582">
        <w:rPr>
          <w:rFonts w:ascii="Times New Roman" w:hAnsi="Times New Roman" w:cs="Times New Roman"/>
          <w:b/>
          <w:spacing w:val="-37"/>
          <w:w w:val="110"/>
          <w:sz w:val="24"/>
          <w:szCs w:val="24"/>
        </w:rPr>
        <w:t xml:space="preserve"> </w:t>
      </w:r>
      <w:r w:rsidRPr="00DE3582">
        <w:rPr>
          <w:rFonts w:ascii="Times New Roman" w:hAnsi="Times New Roman" w:cs="Times New Roman"/>
          <w:b/>
          <w:w w:val="110"/>
          <w:sz w:val="24"/>
          <w:szCs w:val="24"/>
        </w:rPr>
        <w:t>BURDEN.</w:t>
      </w:r>
    </w:p>
    <w:p w:rsidR="0079347B" w:rsidRPr="00DE3582" w:rsidP="00060EC3" w14:paraId="5898F387" w14:textId="7EC354C3">
      <w:pPr>
        <w:pStyle w:val="NoSpacing"/>
        <w:rPr>
          <w:rFonts w:ascii="Times New Roman" w:hAnsi="Times New Roman" w:cs="Times New Roman"/>
          <w:b/>
          <w:w w:val="110"/>
          <w:sz w:val="24"/>
          <w:szCs w:val="24"/>
        </w:rPr>
      </w:pPr>
    </w:p>
    <w:p w:rsidR="00BD4213" w:rsidP="00060EC3" w14:paraId="79DB56DA" w14:textId="268A5D59">
      <w:pPr>
        <w:spacing w:after="0"/>
        <w:ind w:left="900"/>
        <w:rPr>
          <w:rFonts w:ascii="Times New Roman" w:hAnsi="Times New Roman" w:cs="Times New Roman"/>
          <w:sz w:val="24"/>
          <w:szCs w:val="24"/>
        </w:rPr>
      </w:pPr>
      <w:r w:rsidRPr="00DE3582">
        <w:rPr>
          <w:rFonts w:ascii="Times New Roman" w:hAnsi="Times New Roman" w:cs="Times New Roman"/>
          <w:sz w:val="24"/>
          <w:szCs w:val="24"/>
        </w:rPr>
        <w:t>If this collection is not approved,</w:t>
      </w:r>
      <w:r>
        <w:rPr>
          <w:rFonts w:ascii="Times New Roman" w:hAnsi="Times New Roman" w:cs="Times New Roman"/>
          <w:sz w:val="24"/>
          <w:szCs w:val="24"/>
        </w:rPr>
        <w:t xml:space="preserve"> the current requirement for testing by a USDA inspector, which is duplicative of </w:t>
      </w:r>
      <w:r w:rsidR="00587216">
        <w:rPr>
          <w:rFonts w:ascii="Times New Roman" w:hAnsi="Times New Roman" w:cs="Times New Roman"/>
          <w:sz w:val="24"/>
          <w:szCs w:val="24"/>
        </w:rPr>
        <w:t xml:space="preserve">laboratory </w:t>
      </w:r>
      <w:r>
        <w:rPr>
          <w:rFonts w:ascii="Times New Roman" w:hAnsi="Times New Roman" w:cs="Times New Roman"/>
          <w:sz w:val="24"/>
          <w:szCs w:val="24"/>
        </w:rPr>
        <w:t xml:space="preserve">butterfat testing, </w:t>
      </w:r>
      <w:r w:rsidR="00587216">
        <w:rPr>
          <w:rFonts w:ascii="Times New Roman" w:hAnsi="Times New Roman" w:cs="Times New Roman"/>
          <w:sz w:val="24"/>
          <w:szCs w:val="24"/>
        </w:rPr>
        <w:t xml:space="preserve">will </w:t>
      </w:r>
      <w:r>
        <w:rPr>
          <w:rFonts w:ascii="Times New Roman" w:hAnsi="Times New Roman" w:cs="Times New Roman"/>
          <w:sz w:val="24"/>
          <w:szCs w:val="24"/>
        </w:rPr>
        <w:t>remain.  The annual cost per plant for testing by a USDA inspector ranges from $</w:t>
      </w:r>
      <w:r w:rsidR="00077108">
        <w:rPr>
          <w:rFonts w:ascii="Times New Roman" w:hAnsi="Times New Roman" w:cs="Times New Roman"/>
          <w:sz w:val="24"/>
          <w:szCs w:val="24"/>
        </w:rPr>
        <w:t>5</w:t>
      </w:r>
      <w:r>
        <w:rPr>
          <w:rFonts w:ascii="Times New Roman" w:hAnsi="Times New Roman" w:cs="Times New Roman"/>
          <w:sz w:val="24"/>
          <w:szCs w:val="24"/>
        </w:rPr>
        <w:t>,</w:t>
      </w:r>
      <w:r w:rsidR="00077108">
        <w:rPr>
          <w:rFonts w:ascii="Times New Roman" w:hAnsi="Times New Roman" w:cs="Times New Roman"/>
          <w:sz w:val="24"/>
          <w:szCs w:val="24"/>
        </w:rPr>
        <w:t>0</w:t>
      </w:r>
      <w:r>
        <w:rPr>
          <w:rFonts w:ascii="Times New Roman" w:hAnsi="Times New Roman" w:cs="Times New Roman"/>
          <w:sz w:val="24"/>
          <w:szCs w:val="24"/>
        </w:rPr>
        <w:t>00 to $3</w:t>
      </w:r>
      <w:r w:rsidR="00077108">
        <w:rPr>
          <w:rFonts w:ascii="Times New Roman" w:hAnsi="Times New Roman" w:cs="Times New Roman"/>
          <w:sz w:val="24"/>
          <w:szCs w:val="24"/>
        </w:rPr>
        <w:t>2</w:t>
      </w:r>
      <w:r>
        <w:rPr>
          <w:rFonts w:ascii="Times New Roman" w:hAnsi="Times New Roman" w:cs="Times New Roman"/>
          <w:sz w:val="24"/>
          <w:szCs w:val="24"/>
        </w:rPr>
        <w:t xml:space="preserve">,000 per plant. </w:t>
      </w:r>
    </w:p>
    <w:p w:rsidR="002C3118" w:rsidRPr="00DE3582" w:rsidP="00060EC3" w14:paraId="385C258D" w14:textId="15BD72D4">
      <w:pPr>
        <w:spacing w:after="0"/>
        <w:ind w:left="900"/>
        <w:rPr>
          <w:rFonts w:ascii="Times New Roman" w:hAnsi="Times New Roman" w:cs="Times New Roman"/>
          <w:sz w:val="24"/>
          <w:szCs w:val="24"/>
        </w:rPr>
      </w:pPr>
      <w:r w:rsidRPr="00DE3582">
        <w:rPr>
          <w:rFonts w:ascii="Times New Roman" w:hAnsi="Times New Roman" w:cs="Times New Roman"/>
          <w:sz w:val="24"/>
          <w:szCs w:val="24"/>
        </w:rPr>
        <w:t xml:space="preserve"> </w:t>
      </w:r>
    </w:p>
    <w:p w:rsidR="00C66A34" w:rsidRPr="00DE3582" w:rsidP="00060EC3" w14:paraId="358C340A" w14:textId="68D59286">
      <w:pPr>
        <w:pStyle w:val="NoSpacing"/>
        <w:numPr>
          <w:ilvl w:val="0"/>
          <w:numId w:val="3"/>
        </w:numPr>
        <w:ind w:left="900" w:hanging="540"/>
        <w:rPr>
          <w:rFonts w:ascii="Times New Roman" w:hAnsi="Times New Roman" w:cs="Times New Roman"/>
          <w:sz w:val="24"/>
          <w:szCs w:val="24"/>
        </w:rPr>
      </w:pPr>
      <w:r w:rsidRPr="00DE3582">
        <w:rPr>
          <w:rFonts w:ascii="Times New Roman" w:hAnsi="Times New Roman" w:cs="Times New Roman"/>
          <w:b/>
          <w:w w:val="110"/>
          <w:sz w:val="24"/>
          <w:szCs w:val="24"/>
        </w:rPr>
        <w:t>EXPLAIN ANY SPECIAL CIRCUMSTANCES THAT WOULD CAUSE AN INFORMATION COLLECTION TO BE</w:t>
      </w:r>
      <w:r w:rsidRPr="00DE3582">
        <w:rPr>
          <w:rFonts w:ascii="Times New Roman" w:hAnsi="Times New Roman" w:cs="Times New Roman"/>
          <w:b/>
          <w:spacing w:val="-42"/>
          <w:w w:val="110"/>
          <w:sz w:val="24"/>
          <w:szCs w:val="24"/>
        </w:rPr>
        <w:t xml:space="preserve"> </w:t>
      </w:r>
      <w:r w:rsidRPr="00DE3582">
        <w:rPr>
          <w:rFonts w:ascii="Times New Roman" w:hAnsi="Times New Roman" w:cs="Times New Roman"/>
          <w:b/>
          <w:w w:val="110"/>
          <w:sz w:val="24"/>
          <w:szCs w:val="24"/>
        </w:rPr>
        <w:t>CONDUCTED IN A</w:t>
      </w:r>
      <w:r w:rsidRPr="00DE3582">
        <w:rPr>
          <w:rFonts w:ascii="Times New Roman" w:hAnsi="Times New Roman" w:cs="Times New Roman"/>
          <w:b/>
          <w:spacing w:val="-29"/>
          <w:w w:val="110"/>
          <w:sz w:val="24"/>
          <w:szCs w:val="24"/>
        </w:rPr>
        <w:t xml:space="preserve"> </w:t>
      </w:r>
      <w:r w:rsidRPr="00DE3582">
        <w:rPr>
          <w:rFonts w:ascii="Times New Roman" w:hAnsi="Times New Roman" w:cs="Times New Roman"/>
          <w:b/>
          <w:w w:val="110"/>
          <w:sz w:val="24"/>
          <w:szCs w:val="24"/>
        </w:rPr>
        <w:t>MANNER:</w:t>
      </w:r>
    </w:p>
    <w:p w:rsidR="00C66A34" w:rsidRPr="00DE3582" w:rsidP="00060EC3" w14:paraId="743256FE" w14:textId="77777777">
      <w:pPr>
        <w:pStyle w:val="BodyText"/>
        <w:rPr>
          <w:rFonts w:ascii="Times New Roman" w:hAnsi="Times New Roman" w:cs="Times New Roman"/>
        </w:rPr>
      </w:pPr>
    </w:p>
    <w:p w:rsidR="00C66A34" w:rsidRPr="002C3118" w:rsidP="00060EC3" w14:paraId="64FC5E53" w14:textId="5C6EB7FE">
      <w:pPr>
        <w:pStyle w:val="ListParagraph"/>
        <w:numPr>
          <w:ilvl w:val="0"/>
          <w:numId w:val="9"/>
        </w:numPr>
        <w:ind w:left="1620" w:hanging="720"/>
        <w:rPr>
          <w:rFonts w:ascii="Times New Roman" w:hAnsi="Times New Roman" w:cs="Times New Roman"/>
          <w:sz w:val="24"/>
          <w:szCs w:val="24"/>
        </w:rPr>
      </w:pPr>
      <w:r w:rsidRPr="00DE3582">
        <w:rPr>
          <w:rFonts w:ascii="Times New Roman" w:hAnsi="Times New Roman" w:cs="Times New Roman"/>
          <w:b/>
          <w:w w:val="110"/>
          <w:sz w:val="24"/>
          <w:szCs w:val="24"/>
        </w:rPr>
        <w:t>REQUIRING RESPONDENTS TO REPORT INFORMATION TO THE AGENCY MORE</w:t>
      </w:r>
      <w:r w:rsidRPr="00DE3582">
        <w:rPr>
          <w:rFonts w:ascii="Times New Roman" w:hAnsi="Times New Roman" w:cs="Times New Roman"/>
          <w:b/>
          <w:spacing w:val="-27"/>
          <w:w w:val="110"/>
          <w:sz w:val="24"/>
          <w:szCs w:val="24"/>
        </w:rPr>
        <w:t xml:space="preserve"> </w:t>
      </w:r>
      <w:r w:rsidRPr="00DE3582">
        <w:rPr>
          <w:rFonts w:ascii="Times New Roman" w:hAnsi="Times New Roman" w:cs="Times New Roman"/>
          <w:b/>
          <w:w w:val="110"/>
          <w:sz w:val="24"/>
          <w:szCs w:val="24"/>
        </w:rPr>
        <w:t>OFTEN THAN</w:t>
      </w:r>
      <w:r w:rsidRPr="00DE3582">
        <w:rPr>
          <w:rFonts w:ascii="Times New Roman" w:hAnsi="Times New Roman" w:cs="Times New Roman"/>
          <w:b/>
          <w:spacing w:val="-3"/>
          <w:w w:val="110"/>
          <w:sz w:val="24"/>
          <w:szCs w:val="24"/>
        </w:rPr>
        <w:t xml:space="preserve"> </w:t>
      </w:r>
      <w:r w:rsidRPr="00DE3582" w:rsidR="006D0E4A">
        <w:rPr>
          <w:rFonts w:ascii="Times New Roman" w:hAnsi="Times New Roman" w:cs="Times New Roman"/>
          <w:b/>
          <w:w w:val="110"/>
          <w:sz w:val="24"/>
          <w:szCs w:val="24"/>
        </w:rPr>
        <w:t>QUARTERLY:</w:t>
      </w:r>
    </w:p>
    <w:p w:rsidR="00C66A34" w:rsidRPr="00DE3582" w:rsidP="00060EC3" w14:paraId="19F62FB3" w14:textId="6942DC0E">
      <w:pPr>
        <w:pStyle w:val="BodyText"/>
        <w:numPr>
          <w:ilvl w:val="0"/>
          <w:numId w:val="9"/>
        </w:numPr>
        <w:ind w:left="1620" w:hanging="720"/>
        <w:rPr>
          <w:rFonts w:ascii="Times New Roman" w:hAnsi="Times New Roman" w:cs="Times New Roman"/>
        </w:rPr>
      </w:pPr>
      <w:r w:rsidRPr="00DE3582">
        <w:rPr>
          <w:rFonts w:ascii="Times New Roman" w:hAnsi="Times New Roman" w:cs="Times New Roman"/>
          <w:w w:val="110"/>
        </w:rPr>
        <w:t>REQUIRING RESPONDENTS TO PREPARE A WRITTEN RESPONSE TO A COLLECTION OF INFORMATION</w:t>
      </w:r>
      <w:r w:rsidRPr="00DE3582">
        <w:rPr>
          <w:rFonts w:ascii="Times New Roman" w:hAnsi="Times New Roman" w:cs="Times New Roman"/>
          <w:spacing w:val="-8"/>
          <w:w w:val="110"/>
        </w:rPr>
        <w:t xml:space="preserve"> </w:t>
      </w:r>
      <w:r w:rsidRPr="00DE3582">
        <w:rPr>
          <w:rFonts w:ascii="Times New Roman" w:hAnsi="Times New Roman" w:cs="Times New Roman"/>
          <w:w w:val="110"/>
        </w:rPr>
        <w:t>IN</w:t>
      </w:r>
      <w:r w:rsidRPr="00DE3582">
        <w:rPr>
          <w:rFonts w:ascii="Times New Roman" w:hAnsi="Times New Roman" w:cs="Times New Roman"/>
          <w:spacing w:val="-11"/>
          <w:w w:val="110"/>
        </w:rPr>
        <w:t xml:space="preserve"> </w:t>
      </w:r>
      <w:r w:rsidRPr="00DE3582">
        <w:rPr>
          <w:rFonts w:ascii="Times New Roman" w:hAnsi="Times New Roman" w:cs="Times New Roman"/>
          <w:w w:val="110"/>
        </w:rPr>
        <w:t>FEWER</w:t>
      </w:r>
      <w:r w:rsidRPr="00DE3582">
        <w:rPr>
          <w:rFonts w:ascii="Times New Roman" w:hAnsi="Times New Roman" w:cs="Times New Roman"/>
          <w:spacing w:val="-11"/>
          <w:w w:val="110"/>
        </w:rPr>
        <w:t xml:space="preserve"> </w:t>
      </w:r>
      <w:r w:rsidRPr="00DE3582">
        <w:rPr>
          <w:rFonts w:ascii="Times New Roman" w:hAnsi="Times New Roman" w:cs="Times New Roman"/>
          <w:w w:val="110"/>
        </w:rPr>
        <w:t>THAN</w:t>
      </w:r>
      <w:r w:rsidRPr="00DE3582">
        <w:rPr>
          <w:rFonts w:ascii="Times New Roman" w:hAnsi="Times New Roman" w:cs="Times New Roman"/>
          <w:spacing w:val="-9"/>
          <w:w w:val="110"/>
        </w:rPr>
        <w:t xml:space="preserve"> </w:t>
      </w:r>
      <w:r w:rsidRPr="00DE3582">
        <w:rPr>
          <w:rFonts w:ascii="Times New Roman" w:hAnsi="Times New Roman" w:cs="Times New Roman"/>
          <w:w w:val="110"/>
        </w:rPr>
        <w:t>30</w:t>
      </w:r>
      <w:r w:rsidRPr="00DE3582">
        <w:rPr>
          <w:rFonts w:ascii="Times New Roman" w:hAnsi="Times New Roman" w:cs="Times New Roman"/>
          <w:spacing w:val="-11"/>
          <w:w w:val="110"/>
        </w:rPr>
        <w:t xml:space="preserve"> </w:t>
      </w:r>
      <w:r w:rsidRPr="00DE3582">
        <w:rPr>
          <w:rFonts w:ascii="Times New Roman" w:hAnsi="Times New Roman" w:cs="Times New Roman"/>
          <w:w w:val="110"/>
        </w:rPr>
        <w:t>DAYS</w:t>
      </w:r>
      <w:r w:rsidRPr="00DE3582">
        <w:rPr>
          <w:rFonts w:ascii="Times New Roman" w:hAnsi="Times New Roman" w:cs="Times New Roman"/>
          <w:spacing w:val="-11"/>
          <w:w w:val="110"/>
        </w:rPr>
        <w:t xml:space="preserve"> </w:t>
      </w:r>
      <w:r w:rsidRPr="00DE3582">
        <w:rPr>
          <w:rFonts w:ascii="Times New Roman" w:hAnsi="Times New Roman" w:cs="Times New Roman"/>
          <w:w w:val="110"/>
        </w:rPr>
        <w:t>AFTER RECEIPT OF</w:t>
      </w:r>
      <w:r w:rsidRPr="00DE3582">
        <w:rPr>
          <w:rFonts w:ascii="Times New Roman" w:hAnsi="Times New Roman" w:cs="Times New Roman"/>
          <w:spacing w:val="-57"/>
          <w:w w:val="110"/>
        </w:rPr>
        <w:t xml:space="preserve"> IT. </w:t>
      </w:r>
    </w:p>
    <w:p w:rsidR="00C66A34" w:rsidRPr="00DE3582" w:rsidP="00060EC3" w14:paraId="53DBD228" w14:textId="604F47C2">
      <w:pPr>
        <w:pStyle w:val="BodyText"/>
        <w:numPr>
          <w:ilvl w:val="0"/>
          <w:numId w:val="9"/>
        </w:numPr>
        <w:spacing w:before="240"/>
        <w:ind w:left="1620" w:hanging="720"/>
        <w:rPr>
          <w:rFonts w:ascii="Times New Roman" w:hAnsi="Times New Roman" w:cs="Times New Roman"/>
        </w:rPr>
      </w:pPr>
      <w:r w:rsidRPr="00DE3582">
        <w:rPr>
          <w:rFonts w:ascii="Times New Roman" w:hAnsi="Times New Roman" w:cs="Times New Roman"/>
          <w:color w:val="333333"/>
          <w:shd w:val="clear" w:color="auto" w:fill="FFFFFF"/>
        </w:rPr>
        <w:t xml:space="preserve">REQUIRING RESPONDENTS TO SUBMIT MORE THAN AN ORIGINAL AND TWO COPIES OF ANY </w:t>
      </w:r>
      <w:r w:rsidRPr="00DE3582">
        <w:rPr>
          <w:rFonts w:ascii="Times New Roman" w:hAnsi="Times New Roman" w:cs="Times New Roman"/>
          <w:color w:val="333333"/>
          <w:shd w:val="clear" w:color="auto" w:fill="FFFFFF"/>
        </w:rPr>
        <w:t>DOCUMENT;</w:t>
      </w:r>
    </w:p>
    <w:p w:rsidR="00BD763A" w:rsidRPr="00DE3582" w:rsidP="00CD5D74" w14:paraId="5C80BF68" w14:textId="58BA2178">
      <w:pPr>
        <w:pStyle w:val="ListParagraph"/>
        <w:spacing w:before="240" w:line="242" w:lineRule="auto"/>
        <w:ind w:left="1620" w:right="159"/>
        <w:rPr>
          <w:rFonts w:ascii="Times New Roman" w:hAnsi="Times New Roman" w:cs="Times New Roman"/>
          <w:sz w:val="24"/>
          <w:szCs w:val="24"/>
        </w:rPr>
      </w:pPr>
      <w:r w:rsidRPr="00DE3582">
        <w:rPr>
          <w:rFonts w:ascii="Times New Roman" w:hAnsi="Times New Roman" w:cs="Times New Roman"/>
          <w:sz w:val="24"/>
          <w:szCs w:val="24"/>
        </w:rPr>
        <w:t>Respondents are not required to submit information to the agency. The records are to be maintained and made available for evaluation by a USDA inspector during the time of a</w:t>
      </w:r>
      <w:r w:rsidR="00E33C68">
        <w:rPr>
          <w:rFonts w:ascii="Times New Roman" w:hAnsi="Times New Roman" w:cs="Times New Roman"/>
          <w:sz w:val="24"/>
          <w:szCs w:val="24"/>
        </w:rPr>
        <w:t xml:space="preserve"> record</w:t>
      </w:r>
      <w:r w:rsidR="00884E46">
        <w:rPr>
          <w:rFonts w:ascii="Times New Roman" w:hAnsi="Times New Roman" w:cs="Times New Roman"/>
          <w:sz w:val="24"/>
          <w:szCs w:val="24"/>
        </w:rPr>
        <w:t>s review</w:t>
      </w:r>
      <w:r w:rsidRPr="00DE3582">
        <w:rPr>
          <w:rFonts w:ascii="Times New Roman" w:hAnsi="Times New Roman" w:cs="Times New Roman"/>
          <w:sz w:val="24"/>
          <w:szCs w:val="24"/>
        </w:rPr>
        <w:t>.</w:t>
      </w:r>
    </w:p>
    <w:p w:rsidR="00C66A34" w:rsidRPr="00DE3582" w:rsidP="00060EC3" w14:paraId="09924DBA" w14:textId="5F8A086C">
      <w:pPr>
        <w:pStyle w:val="BodyText"/>
        <w:numPr>
          <w:ilvl w:val="0"/>
          <w:numId w:val="9"/>
        </w:numPr>
        <w:spacing w:before="240"/>
        <w:ind w:left="1620" w:hanging="720"/>
        <w:rPr>
          <w:rFonts w:ascii="Times New Roman" w:hAnsi="Times New Roman" w:cs="Times New Roman"/>
        </w:rPr>
      </w:pPr>
      <w:r w:rsidRPr="00DE3582">
        <w:rPr>
          <w:rFonts w:ascii="Times New Roman" w:hAnsi="Times New Roman" w:cs="Times New Roman"/>
          <w:w w:val="110"/>
        </w:rPr>
        <w:t>REQUIRING RESPONDENTS TO RETAIN RECORDS, OTHER THAN HEALTH, MEDICAL, GOVERNMENT</w:t>
      </w:r>
      <w:r w:rsidRPr="00DE3582">
        <w:rPr>
          <w:rFonts w:ascii="Times New Roman" w:hAnsi="Times New Roman" w:cs="Times New Roman"/>
          <w:spacing w:val="-21"/>
          <w:w w:val="110"/>
        </w:rPr>
        <w:t xml:space="preserve"> </w:t>
      </w:r>
      <w:r w:rsidRPr="00DE3582">
        <w:rPr>
          <w:rFonts w:ascii="Times New Roman" w:hAnsi="Times New Roman" w:cs="Times New Roman"/>
          <w:w w:val="110"/>
        </w:rPr>
        <w:t>CONTRACT,</w:t>
      </w:r>
      <w:r w:rsidRPr="00DE3582">
        <w:rPr>
          <w:rFonts w:ascii="Times New Roman" w:hAnsi="Times New Roman" w:cs="Times New Roman"/>
          <w:spacing w:val="-19"/>
          <w:w w:val="110"/>
        </w:rPr>
        <w:t xml:space="preserve"> </w:t>
      </w:r>
      <w:r w:rsidRPr="00DE3582">
        <w:rPr>
          <w:rFonts w:ascii="Times New Roman" w:hAnsi="Times New Roman" w:cs="Times New Roman"/>
          <w:w w:val="110"/>
        </w:rPr>
        <w:t>GRANT-IN-AID,</w:t>
      </w:r>
      <w:r w:rsidRPr="00DE3582">
        <w:rPr>
          <w:rFonts w:ascii="Times New Roman" w:hAnsi="Times New Roman" w:cs="Times New Roman"/>
          <w:spacing w:val="-20"/>
          <w:w w:val="110"/>
        </w:rPr>
        <w:t xml:space="preserve"> </w:t>
      </w:r>
      <w:r w:rsidRPr="00DE3582">
        <w:rPr>
          <w:rFonts w:ascii="Times New Roman" w:hAnsi="Times New Roman" w:cs="Times New Roman"/>
          <w:w w:val="110"/>
        </w:rPr>
        <w:t>OR TAX RECORDS FOR MORE THAN 3</w:t>
      </w:r>
      <w:r w:rsidRPr="00DE3582">
        <w:rPr>
          <w:rFonts w:ascii="Times New Roman" w:hAnsi="Times New Roman" w:cs="Times New Roman"/>
          <w:spacing w:val="45"/>
          <w:w w:val="110"/>
        </w:rPr>
        <w:t xml:space="preserve"> </w:t>
      </w:r>
      <w:r w:rsidRPr="00DE3582">
        <w:rPr>
          <w:rFonts w:ascii="Times New Roman" w:hAnsi="Times New Roman" w:cs="Times New Roman"/>
          <w:w w:val="110"/>
        </w:rPr>
        <w:t>YEARS;</w:t>
      </w:r>
    </w:p>
    <w:p w:rsidR="00BD763A" w:rsidRPr="00DE3582" w:rsidP="00BE5EC4" w14:paraId="4D71F9C4" w14:textId="1D4A38E5">
      <w:pPr>
        <w:spacing w:before="240"/>
        <w:ind w:left="1620"/>
        <w:rPr>
          <w:rFonts w:ascii="Times New Roman" w:hAnsi="Times New Roman" w:cs="Times New Roman"/>
          <w:sz w:val="24"/>
          <w:szCs w:val="24"/>
        </w:rPr>
      </w:pPr>
      <w:r w:rsidRPr="00DE3582">
        <w:rPr>
          <w:rFonts w:ascii="Times New Roman" w:hAnsi="Times New Roman" w:cs="Times New Roman"/>
          <w:sz w:val="24"/>
          <w:szCs w:val="24"/>
        </w:rPr>
        <w:t xml:space="preserve">Respondents are required to retain records pertaining to the product manufactured for </w:t>
      </w:r>
      <w:r w:rsidR="00BE5EC4">
        <w:rPr>
          <w:rFonts w:ascii="Times New Roman" w:hAnsi="Times New Roman" w:cs="Times New Roman"/>
          <w:sz w:val="24"/>
          <w:szCs w:val="24"/>
        </w:rPr>
        <w:t>1</w:t>
      </w:r>
      <w:r w:rsidRPr="00DE3582">
        <w:rPr>
          <w:rFonts w:ascii="Times New Roman" w:hAnsi="Times New Roman" w:cs="Times New Roman"/>
          <w:sz w:val="24"/>
          <w:szCs w:val="24"/>
        </w:rPr>
        <w:t xml:space="preserve">2 </w:t>
      </w:r>
      <w:r w:rsidR="00BE5EC4">
        <w:rPr>
          <w:rFonts w:ascii="Times New Roman" w:hAnsi="Times New Roman" w:cs="Times New Roman"/>
          <w:sz w:val="24"/>
          <w:szCs w:val="24"/>
        </w:rPr>
        <w:t>months</w:t>
      </w:r>
      <w:r w:rsidR="00050ECD">
        <w:rPr>
          <w:rFonts w:ascii="Times New Roman" w:hAnsi="Times New Roman" w:cs="Times New Roman"/>
          <w:sz w:val="24"/>
          <w:szCs w:val="24"/>
        </w:rPr>
        <w:t>.</w:t>
      </w:r>
    </w:p>
    <w:p w:rsidR="00BD763A" w:rsidRPr="00DE3582" w:rsidP="00060EC3" w14:paraId="20EAF7DD" w14:textId="55824C32">
      <w:pPr>
        <w:pStyle w:val="BodyText"/>
        <w:numPr>
          <w:ilvl w:val="0"/>
          <w:numId w:val="9"/>
        </w:numPr>
        <w:spacing w:before="240"/>
        <w:ind w:left="1620" w:hanging="720"/>
        <w:rPr>
          <w:rFonts w:ascii="Times New Roman" w:hAnsi="Times New Roman" w:cs="Times New Roman"/>
        </w:rPr>
      </w:pPr>
      <w:r w:rsidRPr="00DE3582">
        <w:rPr>
          <w:rFonts w:ascii="Times New Roman" w:hAnsi="Times New Roman" w:cs="Times New Roman"/>
          <w:w w:val="110"/>
        </w:rPr>
        <w:t>IN</w:t>
      </w:r>
      <w:r w:rsidRPr="00DE3582">
        <w:rPr>
          <w:rFonts w:ascii="Times New Roman" w:hAnsi="Times New Roman" w:cs="Times New Roman"/>
          <w:spacing w:val="-26"/>
          <w:w w:val="110"/>
        </w:rPr>
        <w:t xml:space="preserve"> </w:t>
      </w:r>
      <w:r w:rsidRPr="00DE3582">
        <w:rPr>
          <w:rFonts w:ascii="Times New Roman" w:hAnsi="Times New Roman" w:cs="Times New Roman"/>
          <w:w w:val="110"/>
        </w:rPr>
        <w:t>CONNECTION</w:t>
      </w:r>
      <w:r w:rsidRPr="00DE3582">
        <w:rPr>
          <w:rFonts w:ascii="Times New Roman" w:hAnsi="Times New Roman" w:cs="Times New Roman"/>
          <w:spacing w:val="-25"/>
          <w:w w:val="110"/>
        </w:rPr>
        <w:t xml:space="preserve"> </w:t>
      </w:r>
      <w:r w:rsidRPr="00DE3582">
        <w:rPr>
          <w:rFonts w:ascii="Times New Roman" w:hAnsi="Times New Roman" w:cs="Times New Roman"/>
          <w:w w:val="110"/>
        </w:rPr>
        <w:t>WITH</w:t>
      </w:r>
      <w:r w:rsidRPr="00DE3582">
        <w:rPr>
          <w:rFonts w:ascii="Times New Roman" w:hAnsi="Times New Roman" w:cs="Times New Roman"/>
          <w:spacing w:val="-26"/>
          <w:w w:val="110"/>
        </w:rPr>
        <w:t xml:space="preserve"> </w:t>
      </w:r>
      <w:r w:rsidRPr="00DE3582">
        <w:rPr>
          <w:rFonts w:ascii="Times New Roman" w:hAnsi="Times New Roman" w:cs="Times New Roman"/>
          <w:w w:val="110"/>
        </w:rPr>
        <w:t>A</w:t>
      </w:r>
      <w:r w:rsidRPr="00DE3582">
        <w:rPr>
          <w:rFonts w:ascii="Times New Roman" w:hAnsi="Times New Roman" w:cs="Times New Roman"/>
          <w:spacing w:val="-26"/>
          <w:w w:val="110"/>
        </w:rPr>
        <w:t xml:space="preserve"> </w:t>
      </w:r>
      <w:r w:rsidRPr="00DE3582">
        <w:rPr>
          <w:rFonts w:ascii="Times New Roman" w:hAnsi="Times New Roman" w:cs="Times New Roman"/>
          <w:w w:val="110"/>
        </w:rPr>
        <w:t>STATISTICAL</w:t>
      </w:r>
      <w:r w:rsidRPr="00DE3582">
        <w:rPr>
          <w:rFonts w:ascii="Times New Roman" w:hAnsi="Times New Roman" w:cs="Times New Roman"/>
          <w:spacing w:val="-25"/>
          <w:w w:val="110"/>
        </w:rPr>
        <w:t xml:space="preserve"> </w:t>
      </w:r>
      <w:r w:rsidRPr="00DE3582">
        <w:rPr>
          <w:rFonts w:ascii="Times New Roman" w:hAnsi="Times New Roman" w:cs="Times New Roman"/>
          <w:w w:val="110"/>
        </w:rPr>
        <w:t>SURVEY, THAT IS NOT DESIGNED TO PRODUCE VALID AND RELIABLE RESULTS THAT CAN BE GENERALIZED TO THE UNIVERSE OF</w:t>
      </w:r>
      <w:r w:rsidRPr="00DE3582">
        <w:rPr>
          <w:rFonts w:ascii="Times New Roman" w:hAnsi="Times New Roman" w:cs="Times New Roman"/>
          <w:spacing w:val="-24"/>
          <w:w w:val="110"/>
        </w:rPr>
        <w:t xml:space="preserve"> </w:t>
      </w:r>
      <w:r w:rsidRPr="00DE3582">
        <w:rPr>
          <w:rFonts w:ascii="Times New Roman" w:hAnsi="Times New Roman" w:cs="Times New Roman"/>
          <w:w w:val="110"/>
        </w:rPr>
        <w:t>STUDY;</w:t>
      </w:r>
    </w:p>
    <w:p w:rsidR="00BD763A" w:rsidRPr="00DE3582" w:rsidP="00060EC3" w14:paraId="02B2082A" w14:textId="769C267B">
      <w:pPr>
        <w:pStyle w:val="BodyText"/>
        <w:numPr>
          <w:ilvl w:val="0"/>
          <w:numId w:val="9"/>
        </w:numPr>
        <w:spacing w:before="240"/>
        <w:ind w:left="1620" w:hanging="720"/>
        <w:rPr>
          <w:rFonts w:ascii="Times New Roman" w:hAnsi="Times New Roman" w:cs="Times New Roman"/>
        </w:rPr>
      </w:pPr>
      <w:r w:rsidRPr="00DE3582">
        <w:rPr>
          <w:rFonts w:ascii="Times New Roman" w:hAnsi="Times New Roman" w:cs="Times New Roman"/>
          <w:w w:val="105"/>
        </w:rPr>
        <w:t>REQUIRING THE USE OF A STATISTICAL DATA CLASSIFICATION THAT HAS NOT BEEN REVIEWED AND APPROVED BY</w:t>
      </w:r>
      <w:r w:rsidRPr="00DE3582">
        <w:rPr>
          <w:rFonts w:ascii="Times New Roman" w:hAnsi="Times New Roman" w:cs="Times New Roman"/>
          <w:spacing w:val="1"/>
          <w:w w:val="105"/>
        </w:rPr>
        <w:t xml:space="preserve"> </w:t>
      </w:r>
      <w:r w:rsidRPr="00DE3582">
        <w:rPr>
          <w:rFonts w:ascii="Times New Roman" w:hAnsi="Times New Roman" w:cs="Times New Roman"/>
          <w:w w:val="105"/>
        </w:rPr>
        <w:t>OMB;</w:t>
      </w:r>
    </w:p>
    <w:p w:rsidR="00BD763A" w:rsidRPr="00DE3582" w:rsidP="00060EC3" w14:paraId="11FEDA73" w14:textId="09CFEE04">
      <w:pPr>
        <w:pStyle w:val="ListParagraph"/>
        <w:widowControl w:val="0"/>
        <w:numPr>
          <w:ilvl w:val="0"/>
          <w:numId w:val="9"/>
        </w:numPr>
        <w:tabs>
          <w:tab w:val="left" w:pos="2880"/>
        </w:tabs>
        <w:autoSpaceDE w:val="0"/>
        <w:autoSpaceDN w:val="0"/>
        <w:spacing w:before="240" w:after="0" w:line="278" w:lineRule="exact"/>
        <w:ind w:left="1620" w:right="101" w:hanging="720"/>
        <w:contextualSpacing w:val="0"/>
        <w:rPr>
          <w:rFonts w:ascii="Times New Roman" w:hAnsi="Times New Roman" w:cs="Times New Roman"/>
          <w:b/>
          <w:bCs/>
          <w:sz w:val="24"/>
          <w:szCs w:val="24"/>
        </w:rPr>
      </w:pPr>
      <w:r w:rsidRPr="00DE3582">
        <w:rPr>
          <w:rFonts w:ascii="Times New Roman" w:hAnsi="Times New Roman" w:cs="Times New Roman"/>
          <w:b/>
          <w:bCs/>
          <w:w w:val="110"/>
          <w:sz w:val="24"/>
          <w:szCs w:val="24"/>
        </w:rPr>
        <w:t>THAT INCLUDES A PLEDGE OF CONFIDENTIALITY</w:t>
      </w:r>
      <w:r w:rsidRPr="00DE3582">
        <w:rPr>
          <w:rFonts w:ascii="Times New Roman" w:hAnsi="Times New Roman" w:cs="Times New Roman"/>
          <w:b/>
          <w:bCs/>
          <w:spacing w:val="-17"/>
          <w:w w:val="110"/>
          <w:sz w:val="24"/>
          <w:szCs w:val="24"/>
        </w:rPr>
        <w:t xml:space="preserve"> </w:t>
      </w:r>
      <w:r w:rsidRPr="00DE3582">
        <w:rPr>
          <w:rFonts w:ascii="Times New Roman" w:hAnsi="Times New Roman" w:cs="Times New Roman"/>
          <w:b/>
          <w:bCs/>
          <w:w w:val="110"/>
          <w:sz w:val="24"/>
          <w:szCs w:val="24"/>
        </w:rPr>
        <w:t>THAT</w:t>
      </w:r>
      <w:r w:rsidRPr="00DE3582">
        <w:rPr>
          <w:rFonts w:ascii="Times New Roman" w:hAnsi="Times New Roman" w:cs="Times New Roman"/>
          <w:b/>
          <w:bCs/>
          <w:spacing w:val="-16"/>
          <w:w w:val="110"/>
          <w:sz w:val="24"/>
          <w:szCs w:val="24"/>
        </w:rPr>
        <w:t xml:space="preserve"> </w:t>
      </w:r>
      <w:r w:rsidRPr="00DE3582">
        <w:rPr>
          <w:rFonts w:ascii="Times New Roman" w:hAnsi="Times New Roman" w:cs="Times New Roman"/>
          <w:b/>
          <w:bCs/>
          <w:w w:val="110"/>
          <w:sz w:val="24"/>
          <w:szCs w:val="24"/>
        </w:rPr>
        <w:t>IS</w:t>
      </w:r>
      <w:r w:rsidRPr="00DE3582">
        <w:rPr>
          <w:rFonts w:ascii="Times New Roman" w:hAnsi="Times New Roman" w:cs="Times New Roman"/>
          <w:b/>
          <w:bCs/>
          <w:spacing w:val="-16"/>
          <w:w w:val="110"/>
          <w:sz w:val="24"/>
          <w:szCs w:val="24"/>
        </w:rPr>
        <w:t xml:space="preserve"> </w:t>
      </w:r>
      <w:r w:rsidRPr="00DE3582">
        <w:rPr>
          <w:rFonts w:ascii="Times New Roman" w:hAnsi="Times New Roman" w:cs="Times New Roman"/>
          <w:b/>
          <w:bCs/>
          <w:w w:val="110"/>
          <w:sz w:val="24"/>
          <w:szCs w:val="24"/>
        </w:rPr>
        <w:t>NOT</w:t>
      </w:r>
      <w:r w:rsidRPr="00DE3582">
        <w:rPr>
          <w:rFonts w:ascii="Times New Roman" w:hAnsi="Times New Roman" w:cs="Times New Roman"/>
          <w:b/>
          <w:bCs/>
          <w:spacing w:val="-16"/>
          <w:w w:val="110"/>
          <w:sz w:val="24"/>
          <w:szCs w:val="24"/>
        </w:rPr>
        <w:t xml:space="preserve"> </w:t>
      </w:r>
      <w:r w:rsidRPr="00DE3582">
        <w:rPr>
          <w:rFonts w:ascii="Times New Roman" w:hAnsi="Times New Roman" w:cs="Times New Roman"/>
          <w:b/>
          <w:bCs/>
          <w:w w:val="110"/>
          <w:sz w:val="24"/>
          <w:szCs w:val="24"/>
        </w:rPr>
        <w:t>SUPPORTED</w:t>
      </w:r>
      <w:r w:rsidRPr="00DE3582">
        <w:rPr>
          <w:rFonts w:ascii="Times New Roman" w:hAnsi="Times New Roman" w:cs="Times New Roman"/>
          <w:b/>
          <w:bCs/>
          <w:spacing w:val="-13"/>
          <w:w w:val="110"/>
          <w:sz w:val="24"/>
          <w:szCs w:val="24"/>
        </w:rPr>
        <w:t xml:space="preserve"> </w:t>
      </w:r>
      <w:r w:rsidRPr="00DE3582">
        <w:rPr>
          <w:rFonts w:ascii="Times New Roman" w:hAnsi="Times New Roman" w:cs="Times New Roman"/>
          <w:b/>
          <w:bCs/>
          <w:w w:val="110"/>
          <w:sz w:val="24"/>
          <w:szCs w:val="24"/>
        </w:rPr>
        <w:t>BY AUTHORITY ESTABLISHED IN STATUE OR REGULATION, THAT IS NOT SUPPORTED BY DISCLOSURE AND DATA SECURITY POLICIES THAT ARE CONSISTENT WITH THE PLEDGE, OR WHICH UNNECESSARILY IMPEDES SHARING OF DATA WITH OTHER AGENCIES FOR</w:t>
      </w:r>
      <w:r w:rsidRPr="00DE3582">
        <w:rPr>
          <w:rFonts w:ascii="Times New Roman" w:hAnsi="Times New Roman" w:cs="Times New Roman"/>
          <w:b/>
          <w:bCs/>
          <w:spacing w:val="-51"/>
          <w:w w:val="110"/>
          <w:sz w:val="24"/>
          <w:szCs w:val="24"/>
        </w:rPr>
        <w:t xml:space="preserve"> </w:t>
      </w:r>
      <w:r w:rsidRPr="00DE3582">
        <w:rPr>
          <w:rFonts w:ascii="Times New Roman" w:hAnsi="Times New Roman" w:cs="Times New Roman"/>
          <w:b/>
          <w:bCs/>
          <w:w w:val="110"/>
          <w:sz w:val="24"/>
          <w:szCs w:val="24"/>
        </w:rPr>
        <w:t xml:space="preserve">COMPATIBLE CONFIDENTIAL </w:t>
      </w:r>
      <w:r w:rsidRPr="00DE3582">
        <w:rPr>
          <w:rFonts w:ascii="Times New Roman" w:hAnsi="Times New Roman" w:cs="Times New Roman"/>
          <w:b/>
          <w:bCs/>
          <w:w w:val="110"/>
          <w:sz w:val="24"/>
          <w:szCs w:val="24"/>
        </w:rPr>
        <w:t>USE;</w:t>
      </w:r>
      <w:r w:rsidRPr="00DE3582">
        <w:rPr>
          <w:rFonts w:ascii="Times New Roman" w:hAnsi="Times New Roman" w:cs="Times New Roman"/>
          <w:b/>
          <w:bCs/>
          <w:spacing w:val="-48"/>
          <w:w w:val="110"/>
          <w:sz w:val="24"/>
          <w:szCs w:val="24"/>
        </w:rPr>
        <w:t xml:space="preserve"> </w:t>
      </w:r>
      <w:r w:rsidRPr="00DE3582">
        <w:rPr>
          <w:rFonts w:ascii="Times New Roman" w:hAnsi="Times New Roman" w:cs="Times New Roman"/>
          <w:b/>
          <w:bCs/>
          <w:w w:val="110"/>
          <w:sz w:val="24"/>
          <w:szCs w:val="24"/>
        </w:rPr>
        <w:t>OR</w:t>
      </w:r>
    </w:p>
    <w:p w:rsidR="00BD763A" w:rsidRPr="007E5337" w:rsidP="00060EC3" w14:paraId="60793A86" w14:textId="64B84544">
      <w:pPr>
        <w:pStyle w:val="BodyText"/>
        <w:numPr>
          <w:ilvl w:val="0"/>
          <w:numId w:val="9"/>
        </w:numPr>
        <w:spacing w:before="240"/>
        <w:ind w:left="1620" w:hanging="720"/>
        <w:rPr>
          <w:rFonts w:ascii="Times New Roman" w:hAnsi="Times New Roman" w:cs="Times New Roman"/>
        </w:rPr>
      </w:pPr>
      <w:r w:rsidRPr="00DE3582">
        <w:rPr>
          <w:rFonts w:ascii="Times New Roman" w:hAnsi="Times New Roman" w:cs="Times New Roman"/>
          <w:w w:val="105"/>
        </w:rPr>
        <w:t>REQUIRING RESPONDENTS TO SUBMIT PROPRIETARY TRADE SECRET, OR OTHER CONFIDENTIAL INFORMATION UNLESS THE AGENCY CAN DEMONSTRATE THAT IT HAS INSTITUTED PROCEDURES TO PROTECT THE INFORMATION'S CONFIDENTIALITY TO THE EXTENT PERMITTED BY</w:t>
      </w:r>
      <w:r w:rsidRPr="00DE3582">
        <w:rPr>
          <w:rFonts w:ascii="Times New Roman" w:hAnsi="Times New Roman" w:cs="Times New Roman"/>
          <w:spacing w:val="15"/>
          <w:w w:val="105"/>
        </w:rPr>
        <w:t xml:space="preserve"> </w:t>
      </w:r>
      <w:r w:rsidRPr="00DE3582">
        <w:rPr>
          <w:rFonts w:ascii="Times New Roman" w:hAnsi="Times New Roman" w:cs="Times New Roman"/>
          <w:w w:val="105"/>
        </w:rPr>
        <w:t>LAW.</w:t>
      </w:r>
    </w:p>
    <w:p w:rsidR="002614F0" w:rsidP="00060EC3" w14:paraId="0CC617C3" w14:textId="77777777">
      <w:pPr>
        <w:ind w:left="900"/>
        <w:rPr>
          <w:rFonts w:ascii="Times New Roman" w:hAnsi="Times New Roman" w:cs="Times New Roman"/>
          <w:sz w:val="24"/>
          <w:szCs w:val="24"/>
        </w:rPr>
      </w:pPr>
    </w:p>
    <w:p w:rsidR="00BD763A" w:rsidRPr="00994636" w:rsidP="00060EC3" w14:paraId="2AB2F631" w14:textId="384D691C">
      <w:pPr>
        <w:ind w:left="900"/>
        <w:rPr>
          <w:rFonts w:ascii="Times New Roman" w:hAnsi="Times New Roman" w:cs="Times New Roman"/>
          <w:sz w:val="24"/>
          <w:szCs w:val="24"/>
        </w:rPr>
      </w:pPr>
      <w:r w:rsidRPr="00994636">
        <w:rPr>
          <w:rFonts w:ascii="Times New Roman" w:hAnsi="Times New Roman" w:cs="Times New Roman"/>
          <w:sz w:val="24"/>
          <w:szCs w:val="24"/>
        </w:rPr>
        <w:t>There are no other special circumstances. The collection of information is conducted in a manner consistent with the guidelines in 5 CFR 1320.6, which gives administrative personnel instructions on controlling paperwork burdens on the public.</w:t>
      </w:r>
    </w:p>
    <w:p w:rsidR="007E5337" w:rsidRPr="00DE3582" w:rsidP="00060EC3" w14:paraId="33BCAC6B" w14:textId="77777777">
      <w:pPr>
        <w:pStyle w:val="BodyText"/>
        <w:spacing w:before="240"/>
        <w:ind w:left="900"/>
        <w:rPr>
          <w:rFonts w:ascii="Times New Roman" w:hAnsi="Times New Roman" w:cs="Times New Roman"/>
          <w:b w:val="0"/>
          <w:bCs w:val="0"/>
          <w:color w:val="333333"/>
          <w:shd w:val="clear" w:color="auto" w:fill="FFFFFF"/>
        </w:rPr>
      </w:pPr>
    </w:p>
    <w:p w:rsidR="003E2754" w:rsidP="00060EC3" w14:paraId="260DEF95" w14:textId="2BAAAC2D">
      <w:pPr>
        <w:pStyle w:val="NoSpacing"/>
        <w:numPr>
          <w:ilvl w:val="0"/>
          <w:numId w:val="3"/>
        </w:numPr>
        <w:ind w:left="900" w:hanging="540"/>
        <w:rPr>
          <w:rFonts w:ascii="Times New Roman" w:hAnsi="Times New Roman" w:cs="Times New Roman"/>
          <w:sz w:val="24"/>
          <w:szCs w:val="24"/>
        </w:rPr>
      </w:pPr>
      <w:r w:rsidRPr="00DE3582">
        <w:rPr>
          <w:rFonts w:ascii="Times New Roman" w:hAnsi="Times New Roman" w:cs="Times New Roman"/>
          <w:b/>
          <w:w w:val="105"/>
          <w:sz w:val="24"/>
          <w:szCs w:val="24"/>
        </w:rPr>
        <w:t xml:space="preserve">IF APPLICABLE, PROVIDE A COPY AND IDENTIFY THE DATE AND PAGE NUMBER OF PUBLICATION IN THE FEDERAL REGISTER OF THE AGENCY'S NOTICE, REQUIRED BY 5 CFR 1320.8(d), SOLICITING COMMENTS ON THE INFORMATION COLLECTION PRIOR TO </w:t>
      </w:r>
      <w:r w:rsidRPr="00DE3582">
        <w:rPr>
          <w:rFonts w:ascii="Times New Roman" w:hAnsi="Times New Roman" w:cs="Times New Roman"/>
          <w:b/>
          <w:w w:val="105"/>
          <w:sz w:val="24"/>
          <w:szCs w:val="24"/>
        </w:rPr>
        <w:t>SUBMISSION TO OMB</w:t>
      </w:r>
      <w:r w:rsidRPr="00F64EBD">
        <w:rPr>
          <w:rFonts w:ascii="Times New Roman" w:hAnsi="Times New Roman" w:cs="Times New Roman"/>
          <w:b/>
          <w:w w:val="105"/>
          <w:sz w:val="24"/>
          <w:szCs w:val="24"/>
        </w:rPr>
        <w:t>. SUMMARIZE PUBLIC COMMENTS RECEIVED IN RESPONSE TO THAT NOTICE AND</w:t>
      </w:r>
      <w:r w:rsidRPr="00DE3582">
        <w:rPr>
          <w:rFonts w:ascii="Times New Roman" w:hAnsi="Times New Roman" w:cs="Times New Roman"/>
          <w:b/>
          <w:w w:val="105"/>
          <w:sz w:val="24"/>
          <w:szCs w:val="24"/>
        </w:rPr>
        <w:t xml:space="preserve"> DESCRIBE ACTIONS TAKEN BY THE AGENCY IN RESPONSE TO THESE COMMENTS. SPECIFICALLY ADDRESS COMMENTS RECEIVED ON COST AND HOUR BURDEN.</w:t>
      </w:r>
    </w:p>
    <w:p w:rsidR="002614F0" w:rsidP="00060EC3" w14:paraId="33C21932" w14:textId="77777777">
      <w:pPr>
        <w:pStyle w:val="ListParagraph"/>
        <w:spacing w:after="0" w:line="278" w:lineRule="exact"/>
        <w:ind w:left="900" w:right="407"/>
        <w:jc w:val="both"/>
        <w:rPr>
          <w:rFonts w:ascii="Times New Roman" w:hAnsi="Times New Roman" w:cs="Times New Roman"/>
          <w:w w:val="105"/>
          <w:sz w:val="24"/>
          <w:szCs w:val="24"/>
        </w:rPr>
      </w:pPr>
    </w:p>
    <w:p w:rsidR="003E2754" w:rsidP="00060EC3" w14:paraId="59F02B51" w14:textId="2178D64D">
      <w:pPr>
        <w:pStyle w:val="ListParagraph"/>
        <w:spacing w:after="0" w:line="278" w:lineRule="exact"/>
        <w:ind w:left="900" w:right="407"/>
        <w:jc w:val="both"/>
        <w:rPr>
          <w:rFonts w:ascii="Times New Roman" w:hAnsi="Times New Roman" w:cs="Times New Roman"/>
          <w:sz w:val="24"/>
          <w:szCs w:val="24"/>
        </w:rPr>
      </w:pPr>
      <w:r w:rsidRPr="00DE3582">
        <w:rPr>
          <w:rFonts w:ascii="Times New Roman" w:hAnsi="Times New Roman" w:cs="Times New Roman"/>
          <w:w w:val="105"/>
          <w:sz w:val="24"/>
          <w:szCs w:val="24"/>
        </w:rPr>
        <w:t xml:space="preserve">The Agency published the notice of information collection and requests for comments, in the Federal Register on </w:t>
      </w:r>
      <w:r w:rsidRPr="002614F0">
        <w:rPr>
          <w:rFonts w:ascii="Times New Roman" w:hAnsi="Times New Roman" w:cs="Times New Roman"/>
          <w:sz w:val="24"/>
          <w:szCs w:val="24"/>
        </w:rPr>
        <w:t xml:space="preserve">Vol. </w:t>
      </w:r>
      <w:r w:rsidRPr="002614F0" w:rsidR="005C5D8F">
        <w:rPr>
          <w:rFonts w:ascii="Times New Roman" w:hAnsi="Times New Roman" w:cs="Times New Roman"/>
          <w:sz w:val="24"/>
          <w:szCs w:val="24"/>
        </w:rPr>
        <w:t>88</w:t>
      </w:r>
      <w:r w:rsidRPr="002614F0">
        <w:rPr>
          <w:rFonts w:ascii="Times New Roman" w:hAnsi="Times New Roman" w:cs="Times New Roman"/>
          <w:sz w:val="24"/>
          <w:szCs w:val="24"/>
        </w:rPr>
        <w:t xml:space="preserve">, No. </w:t>
      </w:r>
      <w:r w:rsidRPr="002614F0" w:rsidR="005C5D8F">
        <w:rPr>
          <w:rFonts w:ascii="Times New Roman" w:hAnsi="Times New Roman" w:cs="Times New Roman"/>
          <w:sz w:val="24"/>
          <w:szCs w:val="24"/>
        </w:rPr>
        <w:t>156</w:t>
      </w:r>
      <w:r w:rsidRPr="002614F0">
        <w:rPr>
          <w:rFonts w:ascii="Times New Roman" w:hAnsi="Times New Roman" w:cs="Times New Roman"/>
          <w:sz w:val="24"/>
          <w:szCs w:val="24"/>
        </w:rPr>
        <w:t xml:space="preserve">, pages </w:t>
      </w:r>
      <w:r w:rsidRPr="002614F0" w:rsidR="005C5D8F">
        <w:rPr>
          <w:rFonts w:ascii="Times New Roman" w:hAnsi="Times New Roman" w:cs="Times New Roman"/>
          <w:sz w:val="24"/>
          <w:szCs w:val="24"/>
        </w:rPr>
        <w:t>55426</w:t>
      </w:r>
      <w:r w:rsidRPr="002614F0">
        <w:rPr>
          <w:rFonts w:ascii="Times New Roman" w:hAnsi="Times New Roman" w:cs="Times New Roman"/>
          <w:sz w:val="24"/>
          <w:szCs w:val="24"/>
        </w:rPr>
        <w:t xml:space="preserve">.  The 60-day comment period </w:t>
      </w:r>
      <w:r w:rsidRPr="002614F0" w:rsidR="00B010B2">
        <w:rPr>
          <w:rFonts w:ascii="Times New Roman" w:hAnsi="Times New Roman" w:cs="Times New Roman"/>
          <w:sz w:val="24"/>
          <w:szCs w:val="24"/>
        </w:rPr>
        <w:t>end</w:t>
      </w:r>
      <w:r w:rsidRPr="002614F0" w:rsidR="005C5D8F">
        <w:rPr>
          <w:rFonts w:ascii="Times New Roman" w:hAnsi="Times New Roman" w:cs="Times New Roman"/>
          <w:sz w:val="24"/>
          <w:szCs w:val="24"/>
        </w:rPr>
        <w:t>ed</w:t>
      </w:r>
      <w:r w:rsidRPr="002614F0">
        <w:rPr>
          <w:rFonts w:ascii="Times New Roman" w:hAnsi="Times New Roman" w:cs="Times New Roman"/>
          <w:sz w:val="24"/>
          <w:szCs w:val="24"/>
        </w:rPr>
        <w:t xml:space="preserve"> on </w:t>
      </w:r>
      <w:r w:rsidRPr="002614F0" w:rsidR="005C5D8F">
        <w:rPr>
          <w:rFonts w:ascii="Times New Roman" w:hAnsi="Times New Roman" w:cs="Times New Roman"/>
          <w:sz w:val="24"/>
          <w:szCs w:val="24"/>
        </w:rPr>
        <w:t>October 16</w:t>
      </w:r>
      <w:r w:rsidRPr="002614F0">
        <w:rPr>
          <w:rFonts w:ascii="Times New Roman" w:hAnsi="Times New Roman" w:cs="Times New Roman"/>
          <w:sz w:val="24"/>
          <w:szCs w:val="24"/>
        </w:rPr>
        <w:t>, 202</w:t>
      </w:r>
      <w:r w:rsidRPr="002614F0" w:rsidR="005C5D8F">
        <w:rPr>
          <w:rFonts w:ascii="Times New Roman" w:hAnsi="Times New Roman" w:cs="Times New Roman"/>
          <w:sz w:val="24"/>
          <w:szCs w:val="24"/>
        </w:rPr>
        <w:t>3</w:t>
      </w:r>
      <w:r w:rsidRPr="002614F0">
        <w:rPr>
          <w:rFonts w:ascii="Times New Roman" w:hAnsi="Times New Roman" w:cs="Times New Roman"/>
          <w:sz w:val="24"/>
          <w:szCs w:val="24"/>
        </w:rPr>
        <w:t>.</w:t>
      </w:r>
      <w:r w:rsidRPr="00DE3582">
        <w:rPr>
          <w:rFonts w:ascii="Times New Roman" w:hAnsi="Times New Roman" w:cs="Times New Roman"/>
          <w:sz w:val="24"/>
          <w:szCs w:val="24"/>
        </w:rPr>
        <w:t xml:space="preserve"> </w:t>
      </w:r>
    </w:p>
    <w:p w:rsidR="00A27D6B" w:rsidP="00060EC3" w14:paraId="1480D18B" w14:textId="77777777">
      <w:pPr>
        <w:pStyle w:val="ListParagraph"/>
        <w:spacing w:after="0" w:line="278" w:lineRule="exact"/>
        <w:ind w:left="900" w:right="407"/>
        <w:jc w:val="both"/>
        <w:rPr>
          <w:rFonts w:ascii="Times New Roman" w:hAnsi="Times New Roman" w:cs="Times New Roman"/>
          <w:sz w:val="24"/>
          <w:szCs w:val="24"/>
        </w:rPr>
      </w:pPr>
    </w:p>
    <w:p w:rsidR="00A27D6B" w:rsidRPr="009F5B3D" w:rsidP="00060EC3" w14:paraId="375AC354" w14:textId="5A3366F3">
      <w:pPr>
        <w:pStyle w:val="ListParagraph"/>
        <w:spacing w:after="0" w:line="278" w:lineRule="exact"/>
        <w:ind w:left="900" w:right="407"/>
        <w:jc w:val="both"/>
        <w:rPr>
          <w:rFonts w:ascii="Times New Roman" w:hAnsi="Times New Roman" w:cs="Times New Roman"/>
          <w:b/>
          <w:bCs/>
          <w:sz w:val="24"/>
          <w:szCs w:val="24"/>
          <w:u w:val="single"/>
        </w:rPr>
      </w:pPr>
      <w:r>
        <w:rPr>
          <w:rFonts w:ascii="Times New Roman" w:hAnsi="Times New Roman" w:cs="Times New Roman"/>
          <w:sz w:val="24"/>
          <w:szCs w:val="24"/>
        </w:rPr>
        <w:t>AMS received one comment seeking clarification on which records would be reviewed. AMS responded that records reviewed would vary by plant depending on which records are kept by the individual plant in the normal course of business. In the Final Rule, AMS listed examples of records that might be reviewed.</w:t>
      </w:r>
    </w:p>
    <w:p w:rsidR="003B063F" w:rsidRPr="00DE3582" w:rsidP="00060EC3" w14:paraId="5B5709E8" w14:textId="3523F81A">
      <w:pPr>
        <w:pStyle w:val="ListParagraph"/>
        <w:spacing w:line="278" w:lineRule="exact"/>
        <w:ind w:left="900" w:right="407"/>
        <w:jc w:val="both"/>
        <w:rPr>
          <w:rFonts w:ascii="Times New Roman" w:hAnsi="Times New Roman" w:cs="Times New Roman"/>
          <w:sz w:val="24"/>
          <w:szCs w:val="24"/>
        </w:rPr>
      </w:pPr>
    </w:p>
    <w:p w:rsidR="003B063F" w:rsidP="00060EC3" w14:paraId="3FF1C9B9" w14:textId="05C07651">
      <w:pPr>
        <w:autoSpaceDE w:val="0"/>
        <w:autoSpaceDN w:val="0"/>
        <w:adjustRightInd w:val="0"/>
        <w:spacing w:after="0" w:line="240" w:lineRule="auto"/>
        <w:ind w:left="900"/>
        <w:rPr>
          <w:rFonts w:ascii="Times New Roman" w:hAnsi="Times New Roman" w:cs="Times New Roman"/>
          <w:b/>
          <w:bCs/>
          <w:sz w:val="24"/>
          <w:szCs w:val="24"/>
        </w:rPr>
      </w:pPr>
      <w:r w:rsidRPr="00DE3582">
        <w:rPr>
          <w:rFonts w:ascii="Times New Roman" w:hAnsi="Times New Roman" w:cs="Times New Roman"/>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431A90" w:rsidRPr="00DE3582" w:rsidP="00060EC3" w14:paraId="4387A9E3" w14:textId="77777777">
      <w:pPr>
        <w:autoSpaceDE w:val="0"/>
        <w:autoSpaceDN w:val="0"/>
        <w:adjustRightInd w:val="0"/>
        <w:spacing w:after="0" w:line="240" w:lineRule="auto"/>
        <w:ind w:left="900"/>
        <w:rPr>
          <w:rFonts w:ascii="Times New Roman" w:hAnsi="Times New Roman" w:cs="Times New Roman"/>
          <w:b/>
          <w:bCs/>
          <w:sz w:val="24"/>
          <w:szCs w:val="24"/>
        </w:rPr>
      </w:pPr>
    </w:p>
    <w:p w:rsidR="00BD763A" w:rsidRPr="00431A90" w:rsidP="00060EC3" w14:paraId="3C15E9F5" w14:textId="1B06CC1D">
      <w:pPr>
        <w:ind w:left="900"/>
        <w:rPr>
          <w:rFonts w:ascii="Times New Roman" w:hAnsi="Times New Roman" w:cs="Times New Roman"/>
          <w:sz w:val="24"/>
          <w:szCs w:val="24"/>
        </w:rPr>
      </w:pPr>
      <w:r w:rsidRPr="00431A90">
        <w:rPr>
          <w:rFonts w:ascii="Times New Roman" w:hAnsi="Times New Roman" w:cs="Times New Roman"/>
          <w:sz w:val="24"/>
          <w:szCs w:val="24"/>
        </w:rPr>
        <w:t xml:space="preserve">Data needed to administer the program are not available elsewhere. Review of </w:t>
      </w:r>
      <w:r w:rsidR="00D06D5B">
        <w:rPr>
          <w:rFonts w:ascii="Times New Roman" w:hAnsi="Times New Roman" w:cs="Times New Roman"/>
          <w:sz w:val="24"/>
          <w:szCs w:val="24"/>
        </w:rPr>
        <w:t xml:space="preserve">test </w:t>
      </w:r>
      <w:r w:rsidRPr="006732A9" w:rsidR="00D06D5B">
        <w:rPr>
          <w:rFonts w:ascii="Times New Roman" w:hAnsi="Times New Roman" w:cs="Times New Roman"/>
          <w:sz w:val="24"/>
          <w:szCs w:val="24"/>
        </w:rPr>
        <w:t>results</w:t>
      </w:r>
      <w:r w:rsidRPr="006732A9">
        <w:rPr>
          <w:rFonts w:ascii="Times New Roman" w:hAnsi="Times New Roman" w:cs="Times New Roman"/>
          <w:sz w:val="24"/>
          <w:szCs w:val="24"/>
        </w:rPr>
        <w:t xml:space="preserve"> </w:t>
      </w:r>
      <w:r w:rsidRPr="006732A9" w:rsidR="00D06D5B">
        <w:rPr>
          <w:rFonts w:ascii="Times New Roman" w:hAnsi="Times New Roman" w:cs="Times New Roman"/>
          <w:sz w:val="24"/>
          <w:szCs w:val="24"/>
        </w:rPr>
        <w:t>i</w:t>
      </w:r>
      <w:r w:rsidRPr="006732A9">
        <w:rPr>
          <w:rFonts w:ascii="Times New Roman" w:hAnsi="Times New Roman" w:cs="Times New Roman"/>
          <w:sz w:val="24"/>
          <w:szCs w:val="24"/>
        </w:rPr>
        <w:t xml:space="preserve">s not available from any other source since it is specific to </w:t>
      </w:r>
      <w:r w:rsidRPr="006732A9" w:rsidR="00D06D5B">
        <w:rPr>
          <w:rFonts w:ascii="Times New Roman" w:hAnsi="Times New Roman" w:cs="Times New Roman"/>
          <w:sz w:val="24"/>
          <w:szCs w:val="24"/>
        </w:rPr>
        <w:t>each</w:t>
      </w:r>
      <w:r w:rsidRPr="006732A9">
        <w:rPr>
          <w:rFonts w:ascii="Times New Roman" w:hAnsi="Times New Roman" w:cs="Times New Roman"/>
          <w:sz w:val="24"/>
          <w:szCs w:val="24"/>
        </w:rPr>
        <w:t xml:space="preserve"> </w:t>
      </w:r>
      <w:r w:rsidRPr="006732A9" w:rsidR="00D06D5B">
        <w:rPr>
          <w:rFonts w:ascii="Times New Roman" w:hAnsi="Times New Roman" w:cs="Times New Roman"/>
          <w:sz w:val="24"/>
          <w:szCs w:val="24"/>
        </w:rPr>
        <w:t>butterfat</w:t>
      </w:r>
      <w:r w:rsidRPr="006732A9">
        <w:rPr>
          <w:rFonts w:ascii="Times New Roman" w:hAnsi="Times New Roman" w:cs="Times New Roman"/>
          <w:sz w:val="24"/>
          <w:szCs w:val="24"/>
        </w:rPr>
        <w:t xml:space="preserve"> sample</w:t>
      </w:r>
      <w:r w:rsidRPr="006732A9" w:rsidR="00D06D5B">
        <w:rPr>
          <w:rFonts w:ascii="Times New Roman" w:hAnsi="Times New Roman" w:cs="Times New Roman"/>
          <w:sz w:val="24"/>
          <w:szCs w:val="24"/>
        </w:rPr>
        <w:t xml:space="preserve"> collected</w:t>
      </w:r>
      <w:r w:rsidR="00B010B2">
        <w:rPr>
          <w:rFonts w:ascii="Times New Roman" w:hAnsi="Times New Roman" w:cs="Times New Roman"/>
          <w:sz w:val="24"/>
          <w:szCs w:val="24"/>
        </w:rPr>
        <w:t xml:space="preserve"> and tested</w:t>
      </w:r>
      <w:r w:rsidR="00144018">
        <w:rPr>
          <w:rFonts w:ascii="Times New Roman" w:hAnsi="Times New Roman" w:cs="Times New Roman"/>
          <w:sz w:val="24"/>
          <w:szCs w:val="24"/>
        </w:rPr>
        <w:t xml:space="preserve"> at an individual plant</w:t>
      </w:r>
      <w:r w:rsidRPr="006732A9">
        <w:rPr>
          <w:rFonts w:ascii="Times New Roman" w:hAnsi="Times New Roman" w:cs="Times New Roman"/>
          <w:sz w:val="24"/>
          <w:szCs w:val="24"/>
        </w:rPr>
        <w:t xml:space="preserve">. AMS consulted </w:t>
      </w:r>
      <w:r w:rsidR="00B010B2">
        <w:rPr>
          <w:rFonts w:ascii="Times New Roman" w:hAnsi="Times New Roman" w:cs="Times New Roman"/>
          <w:sz w:val="24"/>
          <w:szCs w:val="24"/>
        </w:rPr>
        <w:t xml:space="preserve">butter manufacturers currently participating in the Grade Label Program </w:t>
      </w:r>
      <w:r w:rsidRPr="006732A9">
        <w:rPr>
          <w:rFonts w:ascii="Times New Roman" w:hAnsi="Times New Roman" w:cs="Times New Roman"/>
          <w:sz w:val="24"/>
          <w:szCs w:val="24"/>
        </w:rPr>
        <w:t xml:space="preserve">to discuss the availability of the required </w:t>
      </w:r>
      <w:r w:rsidR="00B010B2">
        <w:rPr>
          <w:rFonts w:ascii="Times New Roman" w:hAnsi="Times New Roman" w:cs="Times New Roman"/>
          <w:sz w:val="24"/>
          <w:szCs w:val="24"/>
        </w:rPr>
        <w:t>records</w:t>
      </w:r>
      <w:r w:rsidRPr="006732A9">
        <w:rPr>
          <w:rFonts w:ascii="Times New Roman" w:hAnsi="Times New Roman" w:cs="Times New Roman"/>
          <w:sz w:val="24"/>
          <w:szCs w:val="24"/>
        </w:rPr>
        <w:t xml:space="preserve"> and </w:t>
      </w:r>
      <w:r w:rsidR="00B010B2">
        <w:rPr>
          <w:rFonts w:ascii="Times New Roman" w:hAnsi="Times New Roman" w:cs="Times New Roman"/>
          <w:sz w:val="24"/>
          <w:szCs w:val="24"/>
        </w:rPr>
        <w:t xml:space="preserve">their standard </w:t>
      </w:r>
      <w:r w:rsidR="00E52399">
        <w:rPr>
          <w:rFonts w:ascii="Times New Roman" w:hAnsi="Times New Roman" w:cs="Times New Roman"/>
          <w:sz w:val="24"/>
          <w:szCs w:val="24"/>
        </w:rPr>
        <w:t>records retention policies</w:t>
      </w:r>
      <w:r w:rsidRPr="006732A9">
        <w:rPr>
          <w:rFonts w:ascii="Times New Roman" w:hAnsi="Times New Roman" w:cs="Times New Roman"/>
          <w:sz w:val="24"/>
          <w:szCs w:val="24"/>
        </w:rPr>
        <w:t>.</w:t>
      </w:r>
    </w:p>
    <w:p w:rsidR="003B063F" w:rsidP="00060EC3" w14:paraId="27A4C2AC" w14:textId="592AA31A">
      <w:pPr>
        <w:spacing w:before="240"/>
        <w:ind w:left="900"/>
        <w:rPr>
          <w:rFonts w:ascii="Times New Roman" w:hAnsi="Times New Roman" w:cs="Times New Roman"/>
          <w:b/>
          <w:bCs/>
          <w:sz w:val="24"/>
          <w:szCs w:val="24"/>
        </w:rPr>
      </w:pPr>
      <w:r w:rsidRPr="00DE3582">
        <w:rPr>
          <w:rFonts w:ascii="Times New Roman" w:hAnsi="Times New Roman" w:cs="Times New Roman"/>
          <w:b/>
          <w:bCs/>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E44CD" w:rsidP="006E44CD" w14:paraId="2E4B4CDE" w14:textId="77777777">
      <w:pPr>
        <w:spacing w:before="240"/>
        <w:ind w:left="900"/>
        <w:rPr>
          <w:rFonts w:ascii="Times New Roman" w:hAnsi="Times New Roman"/>
          <w:bCs/>
          <w:sz w:val="24"/>
          <w:szCs w:val="24"/>
        </w:rPr>
      </w:pPr>
      <w:r w:rsidRPr="00AD6013">
        <w:rPr>
          <w:rFonts w:ascii="Times New Roman" w:hAnsi="Times New Roman" w:cs="Times New Roman"/>
          <w:sz w:val="24"/>
          <w:szCs w:val="24"/>
        </w:rPr>
        <w:t xml:space="preserve">The information requested by the Department is data routinely collected by the respondents for their internal quality control needs. </w:t>
      </w:r>
      <w:r w:rsidRPr="00AD6013" w:rsidR="0029245D">
        <w:rPr>
          <w:rFonts w:ascii="Times New Roman" w:hAnsi="Times New Roman" w:cs="Times New Roman"/>
          <w:sz w:val="24"/>
          <w:szCs w:val="24"/>
        </w:rPr>
        <w:t xml:space="preserve">The Department </w:t>
      </w:r>
      <w:r w:rsidR="00BD4213">
        <w:rPr>
          <w:rFonts w:ascii="Times New Roman" w:hAnsi="Times New Roman" w:cs="Times New Roman"/>
          <w:sz w:val="24"/>
          <w:szCs w:val="24"/>
        </w:rPr>
        <w:t xml:space="preserve">will </w:t>
      </w:r>
      <w:r w:rsidRPr="00AD6013" w:rsidR="0029245D">
        <w:rPr>
          <w:rFonts w:ascii="Times New Roman" w:hAnsi="Times New Roman" w:cs="Times New Roman"/>
          <w:sz w:val="24"/>
          <w:szCs w:val="24"/>
        </w:rPr>
        <w:t>only review already</w:t>
      </w:r>
      <w:r w:rsidRPr="00AD6013" w:rsidR="00D06D5B">
        <w:rPr>
          <w:rFonts w:ascii="Times New Roman" w:hAnsi="Times New Roman" w:cs="Times New Roman"/>
          <w:sz w:val="24"/>
          <w:szCs w:val="24"/>
        </w:rPr>
        <w:t>-</w:t>
      </w:r>
      <w:r w:rsidRPr="00AD6013" w:rsidR="0029245D">
        <w:rPr>
          <w:rFonts w:ascii="Times New Roman" w:hAnsi="Times New Roman" w:cs="Times New Roman"/>
          <w:sz w:val="24"/>
          <w:szCs w:val="24"/>
        </w:rPr>
        <w:t>existing</w:t>
      </w:r>
      <w:r w:rsidRPr="00AD6013" w:rsidR="00D06D5B">
        <w:rPr>
          <w:rFonts w:ascii="Times New Roman" w:hAnsi="Times New Roman" w:cs="Times New Roman"/>
          <w:sz w:val="24"/>
          <w:szCs w:val="24"/>
        </w:rPr>
        <w:t xml:space="preserve"> records</w:t>
      </w:r>
      <w:r w:rsidRPr="00AD6013" w:rsidR="0029245D">
        <w:rPr>
          <w:rFonts w:ascii="Times New Roman" w:hAnsi="Times New Roman" w:cs="Times New Roman"/>
          <w:sz w:val="24"/>
          <w:szCs w:val="24"/>
        </w:rPr>
        <w:t xml:space="preserve">. The Department routinely consults with the Trade Associations representing the segments of the dairy industry in which we provide service on topics of mutual concern. </w:t>
      </w:r>
      <w:bookmarkStart w:id="0" w:name="_Hlk112151675"/>
      <w:r w:rsidRPr="00EF7239">
        <w:rPr>
          <w:rFonts w:ascii="Times New Roman" w:hAnsi="Times New Roman"/>
          <w:bCs/>
          <w:sz w:val="24"/>
          <w:szCs w:val="24"/>
        </w:rPr>
        <w:t xml:space="preserve">In January 2021, AMS contacted current grade label butter facilities to determine if a document or record-based review would be a more effective method of administering USDA’s butterfat sampling and testing program than the current on-site inspection practice. AMS asked participants about the </w:t>
      </w:r>
      <w:r w:rsidRPr="00EF7239">
        <w:rPr>
          <w:rFonts w:ascii="Times New Roman" w:hAnsi="Times New Roman"/>
          <w:bCs/>
          <w:sz w:val="24"/>
          <w:szCs w:val="24"/>
        </w:rPr>
        <w:t xml:space="preserve">facility’s current butterfat testing methods, how information generated by AMS butterfat testing was utilized by facilities, and if plants were interested in AMS moving toward a record review process.  </w:t>
      </w:r>
    </w:p>
    <w:p w:rsidR="006E44CD" w:rsidP="006E44CD" w14:paraId="34CD5BFC" w14:textId="2DE110B9">
      <w:pPr>
        <w:spacing w:before="240"/>
        <w:ind w:left="900"/>
        <w:rPr>
          <w:rFonts w:ascii="Times New Roman" w:hAnsi="Times New Roman"/>
          <w:bCs/>
          <w:sz w:val="24"/>
          <w:szCs w:val="24"/>
        </w:rPr>
      </w:pPr>
      <w:r w:rsidRPr="00EF7239">
        <w:rPr>
          <w:rFonts w:ascii="Times New Roman" w:hAnsi="Times New Roman"/>
          <w:bCs/>
          <w:sz w:val="24"/>
          <w:szCs w:val="24"/>
        </w:rPr>
        <w:t>The industry response to the effort to modernize by using a record-based review was positive since facilities already maintain the records USDA seeks to review for their internal quality programs and outside audits.</w:t>
      </w:r>
      <w:bookmarkEnd w:id="0"/>
    </w:p>
    <w:p w:rsidR="00403A1C" w:rsidRPr="00AD6013" w:rsidP="00060EC3" w14:paraId="2A7FA95D" w14:textId="4D4A8D5E">
      <w:pPr>
        <w:spacing w:before="240"/>
        <w:ind w:left="900"/>
        <w:rPr>
          <w:rFonts w:ascii="Times New Roman" w:hAnsi="Times New Roman" w:cs="Times New Roman"/>
          <w:sz w:val="24"/>
          <w:szCs w:val="24"/>
        </w:rPr>
      </w:pPr>
      <w:r>
        <w:rPr>
          <w:rFonts w:ascii="Times New Roman" w:hAnsi="Times New Roman" w:cs="Times New Roman"/>
          <w:sz w:val="24"/>
          <w:szCs w:val="24"/>
        </w:rPr>
        <w:t>The following organizations were contacted in January 2021:</w:t>
      </w:r>
    </w:p>
    <w:p w:rsidR="007B67D4" w:rsidRPr="00AD6013" w:rsidP="00060EC3" w14:paraId="69F1E7C5" w14:textId="4B570EAE">
      <w:pPr>
        <w:spacing w:after="0"/>
        <w:ind w:left="810" w:firstLine="90"/>
        <w:rPr>
          <w:rFonts w:ascii="Times New Roman" w:hAnsi="Times New Roman" w:cs="Times New Roman"/>
          <w:sz w:val="24"/>
          <w:szCs w:val="24"/>
        </w:rPr>
      </w:pPr>
      <w:r w:rsidRPr="00AD6013">
        <w:rPr>
          <w:rFonts w:ascii="Times New Roman" w:hAnsi="Times New Roman" w:cs="Times New Roman"/>
          <w:sz w:val="24"/>
          <w:szCs w:val="24"/>
        </w:rPr>
        <w:t>Dr. Ron Thompson</w:t>
      </w:r>
    </w:p>
    <w:p w:rsidR="00FB0817" w:rsidRPr="00AD6013" w:rsidP="00060EC3" w14:paraId="65DAF7F5" w14:textId="542ACD85">
      <w:pPr>
        <w:spacing w:after="0"/>
        <w:ind w:left="810" w:firstLine="90"/>
        <w:rPr>
          <w:rFonts w:ascii="Times New Roman" w:hAnsi="Times New Roman" w:cs="Times New Roman"/>
          <w:sz w:val="24"/>
          <w:szCs w:val="24"/>
        </w:rPr>
      </w:pPr>
      <w:r w:rsidRPr="00AD6013">
        <w:rPr>
          <w:rFonts w:ascii="Times New Roman" w:hAnsi="Times New Roman" w:cs="Times New Roman"/>
          <w:sz w:val="24"/>
          <w:szCs w:val="24"/>
        </w:rPr>
        <w:t>Directory of Food Safety, Education &amp; Technical Services</w:t>
      </w:r>
    </w:p>
    <w:p w:rsidR="00FB0817" w:rsidRPr="00AD6013" w:rsidP="00060EC3" w14:paraId="4B5E0204" w14:textId="6E0B876B">
      <w:pPr>
        <w:spacing w:after="0"/>
        <w:ind w:left="810" w:firstLine="90"/>
        <w:rPr>
          <w:rFonts w:ascii="Times New Roman" w:hAnsi="Times New Roman" w:cs="Times New Roman"/>
          <w:sz w:val="24"/>
          <w:szCs w:val="24"/>
        </w:rPr>
      </w:pPr>
      <w:r w:rsidRPr="00AD6013">
        <w:rPr>
          <w:rFonts w:ascii="Times New Roman" w:hAnsi="Times New Roman" w:cs="Times New Roman"/>
          <w:sz w:val="24"/>
          <w:szCs w:val="24"/>
        </w:rPr>
        <w:t>Continental Dairy Facilities, LLC</w:t>
      </w:r>
    </w:p>
    <w:p w:rsidR="00FB0817" w:rsidRPr="00AD6013" w:rsidP="00060EC3" w14:paraId="2F00A04D" w14:textId="77777777">
      <w:pPr>
        <w:spacing w:after="0"/>
        <w:ind w:left="810" w:firstLine="90"/>
        <w:rPr>
          <w:rFonts w:ascii="Times New Roman" w:hAnsi="Times New Roman" w:cs="Times New Roman"/>
          <w:sz w:val="24"/>
          <w:szCs w:val="24"/>
        </w:rPr>
      </w:pPr>
      <w:r w:rsidRPr="00AD6013">
        <w:rPr>
          <w:rFonts w:ascii="Times New Roman" w:hAnsi="Times New Roman" w:cs="Times New Roman"/>
          <w:sz w:val="24"/>
          <w:szCs w:val="24"/>
        </w:rPr>
        <w:t>999 W Randall St</w:t>
      </w:r>
    </w:p>
    <w:p w:rsidR="00FB0817" w:rsidRPr="00AD6013" w:rsidP="00060EC3" w14:paraId="7D313E5A" w14:textId="13333839">
      <w:pPr>
        <w:spacing w:after="0"/>
        <w:ind w:left="810" w:firstLine="90"/>
        <w:rPr>
          <w:rFonts w:ascii="Times New Roman" w:hAnsi="Times New Roman" w:cs="Times New Roman"/>
          <w:sz w:val="24"/>
          <w:szCs w:val="24"/>
        </w:rPr>
      </w:pPr>
      <w:r w:rsidRPr="00AD6013">
        <w:rPr>
          <w:rFonts w:ascii="Times New Roman" w:hAnsi="Times New Roman" w:cs="Times New Roman"/>
          <w:sz w:val="24"/>
          <w:szCs w:val="24"/>
        </w:rPr>
        <w:t>Coopersville, MI 49404</w:t>
      </w:r>
    </w:p>
    <w:p w:rsidR="007B67D4" w:rsidRPr="007B67D4" w:rsidP="00060EC3" w14:paraId="4BCBDE36" w14:textId="77777777">
      <w:pPr>
        <w:spacing w:after="0"/>
        <w:ind w:left="810" w:firstLine="90"/>
        <w:rPr>
          <w:rFonts w:ascii="Times New Roman" w:hAnsi="Times New Roman" w:cs="Times New Roman"/>
          <w:sz w:val="24"/>
          <w:szCs w:val="24"/>
          <w:highlight w:val="lightGray"/>
        </w:rPr>
      </w:pPr>
    </w:p>
    <w:p w:rsidR="00FB0817" w:rsidP="00060EC3" w14:paraId="6210F982" w14:textId="77777777">
      <w:pPr>
        <w:spacing w:after="0"/>
        <w:ind w:left="810" w:firstLine="90"/>
        <w:rPr>
          <w:rFonts w:ascii="Times New Roman" w:hAnsi="Times New Roman" w:cs="Times New Roman"/>
          <w:sz w:val="24"/>
          <w:szCs w:val="24"/>
        </w:rPr>
      </w:pPr>
      <w:r w:rsidRPr="00FB0817">
        <w:rPr>
          <w:rFonts w:ascii="Times New Roman" w:hAnsi="Times New Roman" w:cs="Times New Roman"/>
          <w:sz w:val="24"/>
          <w:szCs w:val="24"/>
        </w:rPr>
        <w:t xml:space="preserve">Marianne </w:t>
      </w:r>
      <w:r w:rsidRPr="00FB0817">
        <w:rPr>
          <w:rFonts w:ascii="Times New Roman" w:hAnsi="Times New Roman" w:cs="Times New Roman"/>
          <w:sz w:val="24"/>
          <w:szCs w:val="24"/>
        </w:rPr>
        <w:t>Smukowski</w:t>
      </w:r>
      <w:r w:rsidRPr="00FB0817">
        <w:rPr>
          <w:rFonts w:ascii="Times New Roman" w:hAnsi="Times New Roman" w:cs="Times New Roman"/>
          <w:sz w:val="24"/>
          <w:szCs w:val="24"/>
        </w:rPr>
        <w:t xml:space="preserve"> </w:t>
      </w:r>
    </w:p>
    <w:p w:rsidR="00402F66" w:rsidP="00060EC3" w14:paraId="4FA7A4E2" w14:textId="7B6D1721">
      <w:pPr>
        <w:spacing w:after="0"/>
        <w:ind w:left="810" w:firstLine="90"/>
        <w:rPr>
          <w:rFonts w:ascii="Times New Roman" w:hAnsi="Times New Roman" w:cs="Times New Roman"/>
          <w:sz w:val="24"/>
          <w:szCs w:val="24"/>
        </w:rPr>
      </w:pPr>
      <w:r>
        <w:rPr>
          <w:rFonts w:ascii="Times New Roman" w:hAnsi="Times New Roman" w:cs="Times New Roman"/>
          <w:sz w:val="24"/>
          <w:szCs w:val="24"/>
        </w:rPr>
        <w:t>Center for Dairy Research, Retired</w:t>
      </w:r>
    </w:p>
    <w:p w:rsidR="00402F66" w:rsidRPr="00402F66" w:rsidP="00402F66" w14:paraId="6B48193C" w14:textId="77777777">
      <w:pPr>
        <w:spacing w:after="0"/>
        <w:ind w:left="810" w:firstLine="90"/>
        <w:rPr>
          <w:rFonts w:ascii="Times New Roman" w:hAnsi="Times New Roman" w:cs="Times New Roman"/>
          <w:sz w:val="24"/>
          <w:szCs w:val="24"/>
        </w:rPr>
      </w:pPr>
      <w:r w:rsidRPr="00402F66">
        <w:rPr>
          <w:rFonts w:ascii="Times New Roman" w:hAnsi="Times New Roman" w:cs="Times New Roman"/>
          <w:sz w:val="24"/>
          <w:szCs w:val="24"/>
        </w:rPr>
        <w:t>Babcock Hall Rm 245</w:t>
      </w:r>
    </w:p>
    <w:p w:rsidR="00402F66" w:rsidRPr="00402F66" w:rsidP="00402F66" w14:paraId="47FD12A0" w14:textId="77777777">
      <w:pPr>
        <w:spacing w:after="0"/>
        <w:ind w:left="810" w:firstLine="90"/>
        <w:rPr>
          <w:rFonts w:ascii="Times New Roman" w:hAnsi="Times New Roman" w:cs="Times New Roman"/>
          <w:sz w:val="24"/>
          <w:szCs w:val="24"/>
        </w:rPr>
      </w:pPr>
      <w:r w:rsidRPr="00402F66">
        <w:rPr>
          <w:rFonts w:ascii="Times New Roman" w:hAnsi="Times New Roman" w:cs="Times New Roman"/>
          <w:sz w:val="24"/>
          <w:szCs w:val="24"/>
        </w:rPr>
        <w:t>1605 Linden Drive</w:t>
      </w:r>
    </w:p>
    <w:p w:rsidR="007B67D4" w:rsidP="00402F66" w14:paraId="05543896" w14:textId="3BA4BE97">
      <w:pPr>
        <w:spacing w:after="0"/>
        <w:ind w:left="810" w:firstLine="90"/>
        <w:rPr>
          <w:rFonts w:ascii="Times New Roman" w:hAnsi="Times New Roman" w:cs="Times New Roman"/>
          <w:sz w:val="24"/>
          <w:szCs w:val="24"/>
        </w:rPr>
      </w:pPr>
      <w:r w:rsidRPr="00402F66">
        <w:rPr>
          <w:rFonts w:ascii="Times New Roman" w:hAnsi="Times New Roman" w:cs="Times New Roman"/>
          <w:sz w:val="24"/>
          <w:szCs w:val="24"/>
        </w:rPr>
        <w:t>Madison, WI 53706</w:t>
      </w:r>
    </w:p>
    <w:p w:rsidR="00402F66" w:rsidRPr="007B67D4" w:rsidP="00402F66" w14:paraId="3A306FE9" w14:textId="77777777">
      <w:pPr>
        <w:spacing w:after="0"/>
        <w:ind w:left="810" w:firstLine="90"/>
        <w:rPr>
          <w:rFonts w:ascii="Times New Roman" w:hAnsi="Times New Roman" w:cs="Times New Roman"/>
          <w:sz w:val="24"/>
          <w:szCs w:val="24"/>
          <w:highlight w:val="lightGray"/>
        </w:rPr>
      </w:pPr>
    </w:p>
    <w:p w:rsidR="004F05F9" w:rsidP="00060EC3" w14:paraId="582CF9E0" w14:textId="520EC7A9">
      <w:pPr>
        <w:spacing w:after="0"/>
        <w:ind w:left="810" w:firstLine="90"/>
        <w:rPr>
          <w:rFonts w:ascii="Times New Roman" w:hAnsi="Times New Roman" w:cs="Times New Roman"/>
          <w:sz w:val="24"/>
          <w:szCs w:val="24"/>
        </w:rPr>
      </w:pPr>
      <w:r>
        <w:rPr>
          <w:rFonts w:ascii="Times New Roman" w:hAnsi="Times New Roman" w:cs="Times New Roman"/>
          <w:sz w:val="24"/>
          <w:szCs w:val="24"/>
        </w:rPr>
        <w:t>Amy Sellner</w:t>
      </w:r>
    </w:p>
    <w:p w:rsidR="00402F66" w:rsidP="00060EC3" w14:paraId="283C2947" w14:textId="1C0E7670">
      <w:pPr>
        <w:spacing w:after="0"/>
        <w:ind w:left="810" w:firstLine="90"/>
        <w:rPr>
          <w:rFonts w:ascii="Times New Roman" w:hAnsi="Times New Roman" w:cs="Times New Roman"/>
          <w:sz w:val="24"/>
          <w:szCs w:val="24"/>
        </w:rPr>
      </w:pPr>
      <w:r w:rsidRPr="00402F66">
        <w:rPr>
          <w:rFonts w:ascii="Times New Roman" w:hAnsi="Times New Roman" w:cs="Times New Roman"/>
          <w:sz w:val="24"/>
          <w:szCs w:val="24"/>
        </w:rPr>
        <w:t>Manager, Quality Assurance</w:t>
      </w:r>
    </w:p>
    <w:p w:rsidR="00402F66" w:rsidRPr="00402F66" w:rsidP="00402F66" w14:paraId="4893CA48" w14:textId="77777777">
      <w:pPr>
        <w:spacing w:after="0"/>
        <w:ind w:left="810" w:firstLine="90"/>
        <w:rPr>
          <w:rFonts w:ascii="Times New Roman" w:hAnsi="Times New Roman" w:cs="Times New Roman"/>
          <w:sz w:val="24"/>
          <w:szCs w:val="24"/>
        </w:rPr>
      </w:pPr>
      <w:r w:rsidRPr="00402F66">
        <w:rPr>
          <w:rFonts w:ascii="Times New Roman" w:hAnsi="Times New Roman" w:cs="Times New Roman"/>
          <w:sz w:val="24"/>
          <w:szCs w:val="24"/>
        </w:rPr>
        <w:t>Associated Milk Producers Inc.</w:t>
      </w:r>
    </w:p>
    <w:p w:rsidR="00402F66" w:rsidRPr="00402F66" w:rsidP="00402F66" w14:paraId="68C4016C" w14:textId="77777777">
      <w:pPr>
        <w:spacing w:after="0"/>
        <w:ind w:left="810" w:firstLine="90"/>
        <w:rPr>
          <w:rFonts w:ascii="Times New Roman" w:hAnsi="Times New Roman" w:cs="Times New Roman"/>
          <w:sz w:val="24"/>
          <w:szCs w:val="24"/>
        </w:rPr>
      </w:pPr>
      <w:r w:rsidRPr="00402F66">
        <w:rPr>
          <w:rFonts w:ascii="Times New Roman" w:hAnsi="Times New Roman" w:cs="Times New Roman"/>
          <w:sz w:val="24"/>
          <w:szCs w:val="24"/>
        </w:rPr>
        <w:t>315 N Broadway</w:t>
      </w:r>
    </w:p>
    <w:p w:rsidR="00402F66" w:rsidRPr="00402F66" w:rsidP="00402F66" w14:paraId="42778133" w14:textId="77777777">
      <w:pPr>
        <w:spacing w:after="0"/>
        <w:ind w:left="810" w:firstLine="90"/>
        <w:rPr>
          <w:rFonts w:ascii="Times New Roman" w:hAnsi="Times New Roman" w:cs="Times New Roman"/>
          <w:sz w:val="24"/>
          <w:szCs w:val="24"/>
        </w:rPr>
      </w:pPr>
      <w:r w:rsidRPr="00402F66">
        <w:rPr>
          <w:rFonts w:ascii="Times New Roman" w:hAnsi="Times New Roman" w:cs="Times New Roman"/>
          <w:sz w:val="24"/>
          <w:szCs w:val="24"/>
        </w:rPr>
        <w:t>P.O. Box 455</w:t>
      </w:r>
    </w:p>
    <w:p w:rsidR="00402F66" w:rsidP="00402F66" w14:paraId="71E26A92" w14:textId="7DA449C1">
      <w:pPr>
        <w:spacing w:after="0"/>
        <w:ind w:left="810" w:firstLine="90"/>
        <w:rPr>
          <w:rFonts w:ascii="Times New Roman" w:hAnsi="Times New Roman" w:cs="Times New Roman"/>
          <w:sz w:val="24"/>
          <w:szCs w:val="24"/>
        </w:rPr>
      </w:pPr>
      <w:r w:rsidRPr="00402F66">
        <w:rPr>
          <w:rFonts w:ascii="Times New Roman" w:hAnsi="Times New Roman" w:cs="Times New Roman"/>
          <w:sz w:val="24"/>
          <w:szCs w:val="24"/>
        </w:rPr>
        <w:t>New Ulm, MN 56073</w:t>
      </w:r>
    </w:p>
    <w:p w:rsidR="007B67D4" w:rsidRPr="007B67D4" w:rsidP="00060EC3" w14:paraId="12830718" w14:textId="77777777">
      <w:pPr>
        <w:spacing w:after="0"/>
        <w:ind w:left="810" w:firstLine="90"/>
        <w:rPr>
          <w:rFonts w:ascii="Times New Roman" w:hAnsi="Times New Roman" w:cs="Times New Roman"/>
          <w:sz w:val="24"/>
          <w:szCs w:val="24"/>
        </w:rPr>
      </w:pPr>
    </w:p>
    <w:p w:rsidR="004F05F9" w:rsidRPr="00DE3582" w:rsidP="00060EC3" w14:paraId="16993CE7" w14:textId="611CFD47">
      <w:pPr>
        <w:pStyle w:val="NoSpacing"/>
        <w:numPr>
          <w:ilvl w:val="0"/>
          <w:numId w:val="3"/>
        </w:numPr>
        <w:ind w:left="900" w:hanging="540"/>
        <w:rPr>
          <w:rFonts w:ascii="Times New Roman" w:hAnsi="Times New Roman" w:cs="Times New Roman"/>
          <w:sz w:val="24"/>
          <w:szCs w:val="24"/>
        </w:rPr>
      </w:pPr>
      <w:r w:rsidRPr="00DE3582">
        <w:rPr>
          <w:rFonts w:ascii="Times New Roman" w:hAnsi="Times New Roman" w:cs="Times New Roman"/>
          <w:b/>
          <w:w w:val="110"/>
          <w:sz w:val="24"/>
          <w:szCs w:val="24"/>
        </w:rPr>
        <w:t>EXPLAIN ANY DECISION TO PROVIDE ANY PAYMENT OR GIFT TO RESPONDENTS, OTHER THAN</w:t>
      </w:r>
      <w:r w:rsidRPr="00DE3582">
        <w:rPr>
          <w:rFonts w:ascii="Times New Roman" w:hAnsi="Times New Roman" w:cs="Times New Roman"/>
          <w:b/>
          <w:spacing w:val="-25"/>
          <w:w w:val="110"/>
          <w:sz w:val="24"/>
          <w:szCs w:val="24"/>
        </w:rPr>
        <w:t xml:space="preserve"> </w:t>
      </w:r>
      <w:r w:rsidRPr="00DE3582">
        <w:rPr>
          <w:rFonts w:ascii="Times New Roman" w:hAnsi="Times New Roman" w:cs="Times New Roman"/>
          <w:b/>
          <w:w w:val="110"/>
          <w:sz w:val="24"/>
          <w:szCs w:val="24"/>
        </w:rPr>
        <w:t>REMUNERATION OF CONTRACTORS OR</w:t>
      </w:r>
      <w:r w:rsidRPr="00DE3582">
        <w:rPr>
          <w:rFonts w:ascii="Times New Roman" w:hAnsi="Times New Roman" w:cs="Times New Roman"/>
          <w:b/>
          <w:spacing w:val="34"/>
          <w:w w:val="110"/>
          <w:sz w:val="24"/>
          <w:szCs w:val="24"/>
        </w:rPr>
        <w:t xml:space="preserve"> </w:t>
      </w:r>
      <w:r w:rsidRPr="00DE3582">
        <w:rPr>
          <w:rFonts w:ascii="Times New Roman" w:hAnsi="Times New Roman" w:cs="Times New Roman"/>
          <w:b/>
          <w:w w:val="110"/>
          <w:sz w:val="24"/>
          <w:szCs w:val="24"/>
        </w:rPr>
        <w:t>GRANTEES.</w:t>
      </w:r>
    </w:p>
    <w:p w:rsidR="004F05F9" w:rsidRPr="00DE3582" w:rsidP="00060EC3" w14:paraId="302D6EBA" w14:textId="59FD988E">
      <w:pPr>
        <w:pStyle w:val="NoSpacing"/>
        <w:rPr>
          <w:rFonts w:ascii="Times New Roman" w:hAnsi="Times New Roman" w:cs="Times New Roman"/>
          <w:b/>
          <w:w w:val="110"/>
          <w:sz w:val="24"/>
          <w:szCs w:val="24"/>
        </w:rPr>
      </w:pPr>
    </w:p>
    <w:p w:rsidR="004F05F9" w:rsidRPr="00DE3582" w:rsidP="00060EC3" w14:paraId="5316597F" w14:textId="70DDA417">
      <w:pPr>
        <w:ind w:left="900"/>
        <w:rPr>
          <w:rFonts w:ascii="Times New Roman" w:hAnsi="Times New Roman" w:cs="Times New Roman"/>
          <w:sz w:val="24"/>
          <w:szCs w:val="24"/>
        </w:rPr>
      </w:pPr>
      <w:r w:rsidRPr="00DE3582">
        <w:rPr>
          <w:rFonts w:ascii="Times New Roman" w:hAnsi="Times New Roman" w:cs="Times New Roman"/>
          <w:sz w:val="24"/>
          <w:szCs w:val="24"/>
        </w:rPr>
        <w:t>No payments or gifts are provided to respondents.</w:t>
      </w:r>
    </w:p>
    <w:p w:rsidR="004F05F9" w:rsidRPr="00DE3582" w:rsidP="00060EC3" w14:paraId="0370B1E3" w14:textId="77777777">
      <w:pPr>
        <w:pStyle w:val="NoSpacing"/>
        <w:numPr>
          <w:ilvl w:val="0"/>
          <w:numId w:val="3"/>
        </w:numPr>
        <w:ind w:left="900" w:hanging="540"/>
        <w:rPr>
          <w:rFonts w:ascii="Times New Roman" w:hAnsi="Times New Roman" w:cs="Times New Roman"/>
          <w:b/>
          <w:bCs/>
          <w:sz w:val="24"/>
          <w:szCs w:val="24"/>
        </w:rPr>
      </w:pPr>
      <w:r w:rsidRPr="00DE3582">
        <w:rPr>
          <w:rFonts w:ascii="Times New Roman" w:hAnsi="Times New Roman" w:cs="Times New Roman"/>
          <w:b/>
          <w:bCs/>
          <w:w w:val="105"/>
          <w:sz w:val="24"/>
          <w:szCs w:val="24"/>
        </w:rPr>
        <w:t>DESCRIBE ANY ASSURANCE OF CONFIDENTIALITY PROVIDED TO RESPONDENTS AND THE BASIS FOR THE ASSURANCE IN STATUTE, REGULATION, OR AGENCY POLICY.</w:t>
      </w:r>
    </w:p>
    <w:p w:rsidR="002614F0" w:rsidP="00060EC3" w14:paraId="4287D9B5" w14:textId="77777777">
      <w:pPr>
        <w:spacing w:line="242" w:lineRule="auto"/>
        <w:ind w:left="900" w:right="607"/>
        <w:rPr>
          <w:rFonts w:ascii="Times New Roman" w:hAnsi="Times New Roman" w:cs="Times New Roman"/>
          <w:sz w:val="24"/>
          <w:szCs w:val="24"/>
        </w:rPr>
      </w:pPr>
    </w:p>
    <w:p w:rsidR="004F05F9" w:rsidRPr="00DE3582" w:rsidP="00060EC3" w14:paraId="5F6D03DE" w14:textId="415DB224">
      <w:pPr>
        <w:spacing w:line="242" w:lineRule="auto"/>
        <w:ind w:left="900" w:right="607"/>
        <w:rPr>
          <w:rFonts w:ascii="Times New Roman" w:hAnsi="Times New Roman" w:cs="Times New Roman"/>
          <w:sz w:val="24"/>
          <w:szCs w:val="24"/>
        </w:rPr>
      </w:pPr>
      <w:r w:rsidRPr="00DE3582">
        <w:rPr>
          <w:rFonts w:ascii="Times New Roman" w:hAnsi="Times New Roman" w:cs="Times New Roman"/>
          <w:sz w:val="24"/>
          <w:szCs w:val="24"/>
        </w:rPr>
        <w:t>Dairy Grading Branch policy instructs employees that all record information concerning an inspected dairy plant shall be maintained as confidential and subject only to disclosures required by Department policy for the response to Freedom of Information Act (FOIA) requests.</w:t>
      </w:r>
    </w:p>
    <w:p w:rsidR="004F05F9" w:rsidRPr="00DE3582" w:rsidP="00060EC3" w14:paraId="3F1C3F7D" w14:textId="77777777">
      <w:pPr>
        <w:pStyle w:val="NoSpacing"/>
        <w:numPr>
          <w:ilvl w:val="0"/>
          <w:numId w:val="3"/>
        </w:numPr>
        <w:ind w:left="900" w:hanging="540"/>
        <w:rPr>
          <w:rFonts w:ascii="Times New Roman" w:hAnsi="Times New Roman" w:cs="Times New Roman"/>
          <w:b/>
          <w:bCs/>
          <w:sz w:val="24"/>
          <w:szCs w:val="24"/>
        </w:rPr>
      </w:pPr>
      <w:r w:rsidRPr="00DE3582">
        <w:rPr>
          <w:rFonts w:ascii="Times New Roman" w:hAnsi="Times New Roman" w:cs="Times New Roman"/>
          <w:b/>
          <w:bCs/>
          <w:w w:val="110"/>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w:t>
      </w:r>
      <w:r w:rsidRPr="00DE3582">
        <w:rPr>
          <w:rFonts w:ascii="Times New Roman" w:hAnsi="Times New Roman" w:cs="Times New Roman"/>
          <w:b/>
          <w:bCs/>
          <w:spacing w:val="-40"/>
          <w:w w:val="110"/>
          <w:sz w:val="24"/>
          <w:szCs w:val="24"/>
        </w:rPr>
        <w:t xml:space="preserve"> </w:t>
      </w:r>
      <w:r w:rsidRPr="00DE3582">
        <w:rPr>
          <w:rFonts w:ascii="Times New Roman" w:hAnsi="Times New Roman" w:cs="Times New Roman"/>
          <w:b/>
          <w:bCs/>
          <w:w w:val="110"/>
          <w:sz w:val="24"/>
          <w:szCs w:val="24"/>
        </w:rPr>
        <w:t>REQUESTED, AND ANY STEPS TO BE TAKEN TO OBTAIN</w:t>
      </w:r>
      <w:r w:rsidRPr="00DE3582">
        <w:rPr>
          <w:rFonts w:ascii="Times New Roman" w:hAnsi="Times New Roman" w:cs="Times New Roman"/>
          <w:b/>
          <w:bCs/>
          <w:spacing w:val="-9"/>
          <w:w w:val="110"/>
          <w:sz w:val="24"/>
          <w:szCs w:val="24"/>
        </w:rPr>
        <w:t xml:space="preserve"> </w:t>
      </w:r>
      <w:r w:rsidRPr="00DE3582">
        <w:rPr>
          <w:rFonts w:ascii="Times New Roman" w:hAnsi="Times New Roman" w:cs="Times New Roman"/>
          <w:b/>
          <w:bCs/>
          <w:w w:val="110"/>
          <w:sz w:val="24"/>
          <w:szCs w:val="24"/>
        </w:rPr>
        <w:t>THEIR</w:t>
      </w:r>
      <w:r w:rsidRPr="00DE3582" w:rsidR="001A1470">
        <w:rPr>
          <w:rFonts w:ascii="Times New Roman" w:hAnsi="Times New Roman" w:cs="Times New Roman"/>
          <w:b/>
          <w:bCs/>
          <w:w w:val="110"/>
          <w:sz w:val="24"/>
          <w:szCs w:val="24"/>
        </w:rPr>
        <w:t xml:space="preserve"> CONSENT</w:t>
      </w:r>
      <w:r w:rsidRPr="00DE3582" w:rsidR="004C6EF0">
        <w:rPr>
          <w:rFonts w:ascii="Times New Roman" w:hAnsi="Times New Roman" w:cs="Times New Roman"/>
          <w:b/>
          <w:bCs/>
          <w:w w:val="110"/>
          <w:sz w:val="24"/>
          <w:szCs w:val="24"/>
        </w:rPr>
        <w:t>.</w:t>
      </w:r>
    </w:p>
    <w:p w:rsidR="004C6EF0" w:rsidRPr="00DE3582" w:rsidP="00060EC3" w14:paraId="2D46229F" w14:textId="77777777">
      <w:pPr>
        <w:pStyle w:val="NoSpacing"/>
        <w:rPr>
          <w:rFonts w:ascii="Times New Roman" w:hAnsi="Times New Roman" w:cs="Times New Roman"/>
          <w:b/>
          <w:bCs/>
          <w:w w:val="110"/>
          <w:sz w:val="24"/>
          <w:szCs w:val="24"/>
        </w:rPr>
      </w:pPr>
    </w:p>
    <w:p w:rsidR="00007BA1" w:rsidRPr="00DE3582" w:rsidP="00060EC3" w14:paraId="564638E4" w14:textId="61A38084">
      <w:pPr>
        <w:ind w:left="900"/>
        <w:rPr>
          <w:rFonts w:ascii="Times New Roman" w:hAnsi="Times New Roman" w:cs="Times New Roman"/>
          <w:sz w:val="24"/>
          <w:szCs w:val="24"/>
        </w:rPr>
      </w:pPr>
      <w:r w:rsidRPr="00DE3582">
        <w:rPr>
          <w:rFonts w:ascii="Times New Roman" w:hAnsi="Times New Roman" w:cs="Times New Roman"/>
          <w:sz w:val="24"/>
          <w:szCs w:val="24"/>
        </w:rPr>
        <w:t>No questions of such a sensitive nature are included in this information collection</w:t>
      </w:r>
      <w:r w:rsidRPr="00DE3582">
        <w:rPr>
          <w:rFonts w:ascii="Times New Roman" w:hAnsi="Times New Roman" w:cs="Times New Roman"/>
          <w:sz w:val="24"/>
          <w:szCs w:val="24"/>
        </w:rPr>
        <w:t>.</w:t>
      </w:r>
    </w:p>
    <w:p w:rsidR="00007BA1" w:rsidRPr="00DE3582" w:rsidP="00060EC3" w14:paraId="0245AEEE" w14:textId="77777777">
      <w:pPr>
        <w:pStyle w:val="NoSpacing"/>
        <w:numPr>
          <w:ilvl w:val="0"/>
          <w:numId w:val="3"/>
        </w:numPr>
        <w:ind w:left="900" w:hanging="540"/>
        <w:rPr>
          <w:rFonts w:ascii="Times New Roman" w:hAnsi="Times New Roman" w:cs="Times New Roman"/>
          <w:sz w:val="24"/>
          <w:szCs w:val="24"/>
        </w:rPr>
      </w:pPr>
      <w:r w:rsidRPr="00DE3582">
        <w:rPr>
          <w:rFonts w:ascii="Times New Roman" w:hAnsi="Times New Roman" w:cs="Times New Roman"/>
          <w:b/>
          <w:w w:val="110"/>
          <w:sz w:val="24"/>
          <w:szCs w:val="24"/>
        </w:rPr>
        <w:t>PROVIDE ESTIMATES OF THE HOUR BURDEN OF THE COLLECTION</w:t>
      </w:r>
      <w:r w:rsidRPr="00DE3582">
        <w:rPr>
          <w:rFonts w:ascii="Times New Roman" w:hAnsi="Times New Roman" w:cs="Times New Roman"/>
          <w:b/>
          <w:spacing w:val="-38"/>
          <w:w w:val="110"/>
          <w:sz w:val="24"/>
          <w:szCs w:val="24"/>
        </w:rPr>
        <w:t xml:space="preserve"> </w:t>
      </w:r>
      <w:r w:rsidRPr="00DE3582">
        <w:rPr>
          <w:rFonts w:ascii="Times New Roman" w:hAnsi="Times New Roman" w:cs="Times New Roman"/>
          <w:b/>
          <w:w w:val="110"/>
          <w:sz w:val="24"/>
          <w:szCs w:val="24"/>
        </w:rPr>
        <w:t>OF</w:t>
      </w:r>
      <w:r w:rsidRPr="00DE3582">
        <w:rPr>
          <w:rFonts w:ascii="Times New Roman" w:hAnsi="Times New Roman" w:cs="Times New Roman"/>
          <w:b/>
          <w:spacing w:val="-39"/>
          <w:w w:val="110"/>
          <w:sz w:val="24"/>
          <w:szCs w:val="24"/>
        </w:rPr>
        <w:t xml:space="preserve"> </w:t>
      </w:r>
      <w:r w:rsidRPr="00DE3582">
        <w:rPr>
          <w:rFonts w:ascii="Times New Roman" w:hAnsi="Times New Roman" w:cs="Times New Roman"/>
          <w:b/>
          <w:w w:val="110"/>
          <w:sz w:val="24"/>
          <w:szCs w:val="24"/>
        </w:rPr>
        <w:t>INFORMATION</w:t>
      </w:r>
      <w:r w:rsidRPr="00DE3582" w:rsidR="00A02BFA">
        <w:rPr>
          <w:rFonts w:ascii="Times New Roman" w:hAnsi="Times New Roman" w:cs="Times New Roman"/>
          <w:b/>
          <w:w w:val="110"/>
          <w:sz w:val="24"/>
          <w:szCs w:val="24"/>
        </w:rPr>
        <w:t>.</w:t>
      </w:r>
    </w:p>
    <w:p w:rsidR="00C104A4" w:rsidRPr="00DE3582" w:rsidP="00060EC3" w14:paraId="384B9260" w14:textId="77777777">
      <w:pPr>
        <w:pStyle w:val="NoSpacing"/>
        <w:rPr>
          <w:rFonts w:ascii="Times New Roman" w:hAnsi="Times New Roman" w:cs="Times New Roman"/>
          <w:b/>
          <w:w w:val="110"/>
          <w:sz w:val="24"/>
          <w:szCs w:val="24"/>
        </w:rPr>
      </w:pPr>
    </w:p>
    <w:p w:rsidR="00C104A4" w:rsidRPr="00DE3582" w:rsidP="00060EC3" w14:paraId="6CD73F9A" w14:textId="77777777">
      <w:pPr>
        <w:pStyle w:val="NoSpacing"/>
        <w:ind w:left="900"/>
        <w:rPr>
          <w:rFonts w:ascii="Times New Roman" w:hAnsi="Times New Roman" w:cs="Times New Roman"/>
          <w:b/>
          <w:bCs/>
          <w:w w:val="110"/>
          <w:sz w:val="24"/>
          <w:szCs w:val="24"/>
        </w:rPr>
      </w:pPr>
      <w:r w:rsidRPr="00DE3582">
        <w:rPr>
          <w:rFonts w:ascii="Times New Roman" w:hAnsi="Times New Roman" w:cs="Times New Roman"/>
          <w:b/>
          <w:bCs/>
          <w:w w:val="110"/>
          <w:sz w:val="24"/>
          <w:szCs w:val="24"/>
        </w:rPr>
        <w:t>THE STATEMENT SHOULD:</w:t>
      </w:r>
    </w:p>
    <w:p w:rsidR="008033D6" w:rsidRPr="00DE3582" w:rsidP="00060EC3" w14:paraId="2AB161E3" w14:textId="77777777">
      <w:pPr>
        <w:pStyle w:val="NoSpacing"/>
        <w:rPr>
          <w:rFonts w:ascii="Times New Roman" w:hAnsi="Times New Roman" w:cs="Times New Roman"/>
          <w:b/>
          <w:bCs/>
          <w:w w:val="110"/>
          <w:sz w:val="24"/>
          <w:szCs w:val="24"/>
        </w:rPr>
      </w:pPr>
    </w:p>
    <w:p w:rsidR="008033D6" w:rsidRPr="00DE3582" w:rsidP="00060EC3" w14:paraId="3668BC84" w14:textId="459334A3">
      <w:pPr>
        <w:pStyle w:val="NoSpacing"/>
        <w:ind w:left="1620" w:hanging="720"/>
        <w:rPr>
          <w:rFonts w:ascii="Times New Roman" w:hAnsi="Times New Roman" w:cs="Times New Roman"/>
          <w:b/>
          <w:w w:val="110"/>
          <w:sz w:val="24"/>
          <w:szCs w:val="24"/>
        </w:rPr>
      </w:pPr>
      <w:r w:rsidRPr="00DE3582">
        <w:rPr>
          <w:rFonts w:ascii="Times New Roman" w:hAnsi="Times New Roman" w:cs="Times New Roman"/>
          <w:b/>
          <w:w w:val="110"/>
          <w:sz w:val="24"/>
          <w:szCs w:val="24"/>
        </w:rPr>
        <w:t xml:space="preserve">- </w:t>
      </w:r>
      <w:r w:rsidRPr="00DE3582" w:rsidR="003E71F7">
        <w:rPr>
          <w:rFonts w:ascii="Times New Roman" w:hAnsi="Times New Roman" w:cs="Times New Roman"/>
          <w:b/>
          <w:w w:val="110"/>
          <w:sz w:val="24"/>
          <w:szCs w:val="24"/>
        </w:rPr>
        <w:t xml:space="preserve">      </w:t>
      </w:r>
      <w:r w:rsidR="00FC2402">
        <w:rPr>
          <w:rFonts w:ascii="Times New Roman" w:hAnsi="Times New Roman" w:cs="Times New Roman"/>
          <w:b/>
          <w:w w:val="110"/>
          <w:sz w:val="24"/>
          <w:szCs w:val="24"/>
        </w:rPr>
        <w:t xml:space="preserve">   </w:t>
      </w:r>
      <w:r w:rsidRPr="00DE3582">
        <w:rPr>
          <w:rFonts w:ascii="Times New Roman" w:hAnsi="Times New Roman" w:cs="Times New Roman"/>
          <w:b/>
          <w:w w:val="110"/>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 IN ACTIVITY, SIZE, OR COMPLEXITY, SHOW THE RANGE OF ESTIMATED HOUR BURDEN, AND EXPLAIN THE REASONS FOR THE VARIANCE. GENERALLY, ESTIMATES SHOULD NOT INCLUDE BURDEN HOURS FOR CUSTOMARY AND USUAL BUSINESS</w:t>
      </w:r>
      <w:r w:rsidRPr="00DE3582">
        <w:rPr>
          <w:rFonts w:ascii="Times New Roman" w:hAnsi="Times New Roman" w:cs="Times New Roman"/>
          <w:b/>
          <w:spacing w:val="-18"/>
          <w:w w:val="110"/>
          <w:sz w:val="24"/>
          <w:szCs w:val="24"/>
        </w:rPr>
        <w:t xml:space="preserve"> </w:t>
      </w:r>
      <w:r w:rsidRPr="00DE3582">
        <w:rPr>
          <w:rFonts w:ascii="Times New Roman" w:hAnsi="Times New Roman" w:cs="Times New Roman"/>
          <w:b/>
          <w:w w:val="110"/>
          <w:sz w:val="24"/>
          <w:szCs w:val="24"/>
        </w:rPr>
        <w:t>PRACTICES</w:t>
      </w:r>
      <w:r w:rsidRPr="00DE3582" w:rsidR="00725DAD">
        <w:rPr>
          <w:rFonts w:ascii="Times New Roman" w:hAnsi="Times New Roman" w:cs="Times New Roman"/>
          <w:b/>
          <w:w w:val="110"/>
          <w:sz w:val="24"/>
          <w:szCs w:val="24"/>
        </w:rPr>
        <w:t>.</w:t>
      </w:r>
    </w:p>
    <w:p w:rsidR="00725DAD" w:rsidRPr="00DE3582" w:rsidP="00060EC3" w14:paraId="3775DB9E" w14:textId="77777777">
      <w:pPr>
        <w:pStyle w:val="NoSpacing"/>
        <w:rPr>
          <w:rFonts w:ascii="Times New Roman" w:hAnsi="Times New Roman" w:cs="Times New Roman"/>
          <w:b/>
          <w:w w:val="110"/>
          <w:sz w:val="24"/>
          <w:szCs w:val="24"/>
        </w:rPr>
      </w:pPr>
    </w:p>
    <w:p w:rsidR="00725DAD" w:rsidRPr="00DE3582" w:rsidP="00060EC3" w14:paraId="0DBFF5A6" w14:textId="56003CC7">
      <w:pPr>
        <w:pStyle w:val="ListParagraph"/>
        <w:widowControl w:val="0"/>
        <w:numPr>
          <w:ilvl w:val="0"/>
          <w:numId w:val="9"/>
        </w:numPr>
        <w:tabs>
          <w:tab w:val="left" w:pos="3321"/>
          <w:tab w:val="left" w:pos="3322"/>
        </w:tabs>
        <w:autoSpaceDE w:val="0"/>
        <w:autoSpaceDN w:val="0"/>
        <w:spacing w:before="1" w:after="0" w:line="278" w:lineRule="exact"/>
        <w:ind w:left="1620" w:right="203" w:hanging="720"/>
        <w:contextualSpacing w:val="0"/>
        <w:rPr>
          <w:rFonts w:ascii="Times New Roman" w:hAnsi="Times New Roman" w:cs="Times New Roman"/>
          <w:b/>
          <w:sz w:val="24"/>
          <w:szCs w:val="24"/>
        </w:rPr>
      </w:pPr>
      <w:r w:rsidRPr="00DE3582">
        <w:rPr>
          <w:rFonts w:ascii="Times New Roman" w:hAnsi="Times New Roman" w:cs="Times New Roman"/>
          <w:b/>
          <w:w w:val="110"/>
          <w:sz w:val="24"/>
          <w:szCs w:val="24"/>
        </w:rPr>
        <w:t>IF THIS REQUEST FOR APPROVAL COVERS MORE THAN ONE FORM, PROVIDE SEPARATE HOUR BURDEN ESTIMATES FOR EACH FORM AND AGGREGATE THE HOUR BURDENS IN ITEM 13 OF OMB FORM</w:t>
      </w:r>
      <w:r w:rsidRPr="00DE3582">
        <w:rPr>
          <w:rFonts w:ascii="Times New Roman" w:hAnsi="Times New Roman" w:cs="Times New Roman"/>
          <w:b/>
          <w:spacing w:val="-20"/>
          <w:w w:val="110"/>
          <w:sz w:val="24"/>
          <w:szCs w:val="24"/>
        </w:rPr>
        <w:t xml:space="preserve"> </w:t>
      </w:r>
      <w:r w:rsidRPr="00DE3582">
        <w:rPr>
          <w:rFonts w:ascii="Times New Roman" w:hAnsi="Times New Roman" w:cs="Times New Roman"/>
          <w:b/>
          <w:w w:val="110"/>
          <w:sz w:val="24"/>
          <w:szCs w:val="24"/>
        </w:rPr>
        <w:t>83-I.</w:t>
      </w:r>
    </w:p>
    <w:p w:rsidR="00D139D4" w:rsidRPr="00DE3582" w:rsidP="00060EC3" w14:paraId="5B5261C8" w14:textId="77777777">
      <w:pPr>
        <w:pStyle w:val="NoSpacing"/>
        <w:rPr>
          <w:rFonts w:ascii="Times New Roman" w:hAnsi="Times New Roman" w:cs="Times New Roman"/>
          <w:b/>
          <w:bCs/>
          <w:sz w:val="24"/>
          <w:szCs w:val="24"/>
        </w:rPr>
      </w:pPr>
    </w:p>
    <w:p w:rsidR="009E7646" w:rsidRPr="00DE3582" w:rsidP="00060EC3" w14:paraId="101E9266" w14:textId="262D96D4">
      <w:pPr>
        <w:spacing w:before="1" w:line="242" w:lineRule="auto"/>
        <w:ind w:left="900" w:right="665"/>
        <w:rPr>
          <w:rFonts w:ascii="Times New Roman" w:hAnsi="Times New Roman" w:cs="Times New Roman"/>
          <w:sz w:val="24"/>
          <w:szCs w:val="24"/>
        </w:rPr>
      </w:pPr>
      <w:r w:rsidRPr="00DE3582">
        <w:rPr>
          <w:rFonts w:ascii="Times New Roman" w:hAnsi="Times New Roman" w:cs="Times New Roman"/>
          <w:sz w:val="24"/>
          <w:szCs w:val="24"/>
        </w:rPr>
        <w:t>Estimates of the recordkeeping burden have been summarized on the AMS-71 form.</w:t>
      </w:r>
    </w:p>
    <w:p w:rsidR="00D139D4" w:rsidRPr="00DE3582" w:rsidP="00060EC3" w14:paraId="4741AEDD" w14:textId="372D82CA">
      <w:pPr>
        <w:pStyle w:val="ListParagraph"/>
        <w:widowControl w:val="0"/>
        <w:numPr>
          <w:ilvl w:val="2"/>
          <w:numId w:val="13"/>
        </w:numPr>
        <w:tabs>
          <w:tab w:val="left" w:pos="3321"/>
          <w:tab w:val="left" w:pos="3322"/>
        </w:tabs>
        <w:autoSpaceDE w:val="0"/>
        <w:autoSpaceDN w:val="0"/>
        <w:spacing w:before="1" w:line="278" w:lineRule="exact"/>
        <w:ind w:left="1620" w:right="203"/>
        <w:contextualSpacing w:val="0"/>
        <w:rPr>
          <w:rFonts w:ascii="Times New Roman" w:hAnsi="Times New Roman" w:cs="Times New Roman"/>
          <w:b/>
          <w:sz w:val="24"/>
          <w:szCs w:val="24"/>
        </w:rPr>
      </w:pPr>
      <w:bookmarkStart w:id="1" w:name="_Hlk179897056"/>
      <w:r w:rsidRPr="00DE3582">
        <w:rPr>
          <w:rFonts w:ascii="Times New Roman" w:hAnsi="Times New Roman" w:cs="Times New Roman"/>
          <w:b/>
          <w:w w:val="110"/>
          <w:sz w:val="24"/>
          <w:szCs w:val="24"/>
        </w:rPr>
        <w:t>IF THIS REQUEST FOR APPROVAL COVERS MORE THAN ONE FORM, PROVIDE SEPARATE HOUR BURDEN ESTIMATES FOR EACH FORM AND AGGREGATE THE HOUR BURDENS IN ITEM 13 OF OMB FORM</w:t>
      </w:r>
      <w:r w:rsidRPr="00DE3582">
        <w:rPr>
          <w:rFonts w:ascii="Times New Roman" w:hAnsi="Times New Roman" w:cs="Times New Roman"/>
          <w:b/>
          <w:spacing w:val="-20"/>
          <w:w w:val="110"/>
          <w:sz w:val="24"/>
          <w:szCs w:val="24"/>
        </w:rPr>
        <w:t xml:space="preserve"> </w:t>
      </w:r>
      <w:r w:rsidRPr="00DE3582">
        <w:rPr>
          <w:rFonts w:ascii="Times New Roman" w:hAnsi="Times New Roman" w:cs="Times New Roman"/>
          <w:b/>
          <w:w w:val="110"/>
          <w:sz w:val="24"/>
          <w:szCs w:val="24"/>
        </w:rPr>
        <w:t>83-I.</w:t>
      </w:r>
    </w:p>
    <w:p w:rsidR="00A609AB" w:rsidRPr="00DE3582" w:rsidP="00060EC3" w14:paraId="0E20E45F" w14:textId="40EE800B">
      <w:pPr>
        <w:spacing w:line="242" w:lineRule="auto"/>
        <w:ind w:left="900" w:right="214"/>
        <w:rPr>
          <w:rFonts w:ascii="Times New Roman" w:hAnsi="Times New Roman" w:cs="Times New Roman"/>
          <w:sz w:val="24"/>
          <w:szCs w:val="24"/>
        </w:rPr>
      </w:pPr>
      <w:r w:rsidRPr="00DE3582">
        <w:rPr>
          <w:rFonts w:ascii="Times New Roman" w:hAnsi="Times New Roman" w:cs="Times New Roman"/>
          <w:sz w:val="24"/>
          <w:szCs w:val="24"/>
        </w:rPr>
        <w:t xml:space="preserve">The estimated total recordkeeping burden for </w:t>
      </w:r>
      <w:r w:rsidRPr="00DE3582">
        <w:rPr>
          <w:rFonts w:ascii="Times New Roman" w:hAnsi="Times New Roman" w:cs="Times New Roman"/>
          <w:sz w:val="24"/>
          <w:szCs w:val="24"/>
        </w:rPr>
        <w:t xml:space="preserve">all users of the service is estimated at </w:t>
      </w:r>
      <w:r w:rsidR="007A4282">
        <w:rPr>
          <w:rFonts w:ascii="Times New Roman" w:hAnsi="Times New Roman" w:cs="Times New Roman"/>
          <w:sz w:val="24"/>
          <w:szCs w:val="24"/>
        </w:rPr>
        <w:t>85</w:t>
      </w:r>
      <w:r w:rsidRPr="00DE3582">
        <w:rPr>
          <w:rFonts w:ascii="Times New Roman" w:hAnsi="Times New Roman" w:cs="Times New Roman"/>
          <w:sz w:val="24"/>
          <w:szCs w:val="24"/>
        </w:rPr>
        <w:t xml:space="preserve"> burden hours </w:t>
      </w:r>
      <w:r w:rsidR="00D06D5B">
        <w:rPr>
          <w:rFonts w:ascii="Times New Roman" w:hAnsi="Times New Roman" w:cs="Times New Roman"/>
          <w:sz w:val="24"/>
          <w:szCs w:val="24"/>
        </w:rPr>
        <w:t>f</w:t>
      </w:r>
      <w:r w:rsidRPr="00DE3582">
        <w:rPr>
          <w:rFonts w:ascii="Times New Roman" w:hAnsi="Times New Roman" w:cs="Times New Roman"/>
          <w:sz w:val="24"/>
          <w:szCs w:val="24"/>
        </w:rPr>
        <w:t xml:space="preserve">or </w:t>
      </w:r>
      <w:r w:rsidR="00D06D5B">
        <w:rPr>
          <w:rFonts w:ascii="Times New Roman" w:hAnsi="Times New Roman" w:cs="Times New Roman"/>
          <w:sz w:val="24"/>
          <w:szCs w:val="24"/>
        </w:rPr>
        <w:t>17</w:t>
      </w:r>
      <w:r w:rsidRPr="00DE3582">
        <w:rPr>
          <w:rFonts w:ascii="Times New Roman" w:hAnsi="Times New Roman" w:cs="Times New Roman"/>
          <w:sz w:val="24"/>
          <w:szCs w:val="24"/>
        </w:rPr>
        <w:t xml:space="preserve"> recordkeepers</w:t>
      </w:r>
      <w:r w:rsidR="001D4C69">
        <w:rPr>
          <w:rFonts w:ascii="Times New Roman" w:hAnsi="Times New Roman" w:cs="Times New Roman"/>
          <w:sz w:val="24"/>
          <w:szCs w:val="24"/>
        </w:rPr>
        <w:t xml:space="preserve"> (5 hours per recordkeeper)</w:t>
      </w:r>
      <w:r w:rsidRPr="00DE3582">
        <w:rPr>
          <w:rFonts w:ascii="Times New Roman" w:hAnsi="Times New Roman" w:cs="Times New Roman"/>
          <w:sz w:val="24"/>
          <w:szCs w:val="24"/>
        </w:rPr>
        <w:t>.</w:t>
      </w:r>
      <w:r w:rsidR="001D4C69">
        <w:rPr>
          <w:rFonts w:ascii="Times New Roman" w:hAnsi="Times New Roman" w:cs="Times New Roman"/>
          <w:sz w:val="24"/>
          <w:szCs w:val="24"/>
        </w:rPr>
        <w:t xml:space="preserve"> This is a change from the previous 42.5 total burden hours. AMS was</w:t>
      </w:r>
      <w:r w:rsidR="0028203B">
        <w:rPr>
          <w:rFonts w:ascii="Times New Roman" w:hAnsi="Times New Roman" w:cs="Times New Roman"/>
          <w:sz w:val="24"/>
          <w:szCs w:val="24"/>
        </w:rPr>
        <w:t xml:space="preserve"> </w:t>
      </w:r>
      <w:r w:rsidR="00EE48EC">
        <w:rPr>
          <w:rFonts w:ascii="Times New Roman" w:hAnsi="Times New Roman" w:cs="Times New Roman"/>
          <w:sz w:val="24"/>
          <w:szCs w:val="24"/>
        </w:rPr>
        <w:t>inadvertently</w:t>
      </w:r>
      <w:r w:rsidR="001D4C69">
        <w:rPr>
          <w:rFonts w:ascii="Times New Roman" w:hAnsi="Times New Roman" w:cs="Times New Roman"/>
          <w:sz w:val="24"/>
          <w:szCs w:val="24"/>
        </w:rPr>
        <w:t xml:space="preserve"> inconsistent in its previous reporting of the burden</w:t>
      </w:r>
      <w:r w:rsidR="0028203B">
        <w:rPr>
          <w:rFonts w:ascii="Times New Roman" w:hAnsi="Times New Roman" w:cs="Times New Roman"/>
          <w:sz w:val="24"/>
          <w:szCs w:val="24"/>
        </w:rPr>
        <w:t>. After review, AMS has determined five</w:t>
      </w:r>
      <w:r w:rsidR="001D4C69">
        <w:rPr>
          <w:rFonts w:ascii="Times New Roman" w:hAnsi="Times New Roman" w:cs="Times New Roman"/>
          <w:sz w:val="24"/>
          <w:szCs w:val="24"/>
        </w:rPr>
        <w:t xml:space="preserve"> burden hours per recordkeeper per year is accurate.</w:t>
      </w:r>
    </w:p>
    <w:p w:rsidR="006418F8" w:rsidP="00060EC3" w14:paraId="6A3CD9A0" w14:textId="7760353B">
      <w:pPr>
        <w:ind w:left="900"/>
        <w:rPr>
          <w:rFonts w:ascii="Times New Roman" w:hAnsi="Times New Roman" w:cs="Times New Roman"/>
          <w:sz w:val="24"/>
          <w:szCs w:val="24"/>
        </w:rPr>
      </w:pPr>
      <w:r w:rsidRPr="00DE3582">
        <w:rPr>
          <w:rFonts w:ascii="Times New Roman" w:hAnsi="Times New Roman" w:cs="Times New Roman"/>
          <w:sz w:val="24"/>
          <w:szCs w:val="24"/>
        </w:rPr>
        <w:t xml:space="preserve">According to the Bureau of Labor Statistics (www.bls.gov) the typical </w:t>
      </w:r>
      <w:r w:rsidRPr="00DE3582">
        <w:rPr>
          <w:rFonts w:ascii="Times New Roman" w:hAnsi="Times New Roman" w:cs="Times New Roman"/>
          <w:sz w:val="24"/>
          <w:szCs w:val="24"/>
        </w:rPr>
        <w:t xml:space="preserve">hourly rate </w:t>
      </w:r>
      <w:r w:rsidR="00072918">
        <w:rPr>
          <w:rFonts w:ascii="Times New Roman" w:hAnsi="Times New Roman" w:cs="Times New Roman"/>
          <w:sz w:val="24"/>
          <w:szCs w:val="24"/>
        </w:rPr>
        <w:t xml:space="preserve">for </w:t>
      </w:r>
      <w:r w:rsidR="008960DF">
        <w:rPr>
          <w:rFonts w:ascii="Times New Roman" w:hAnsi="Times New Roman" w:cs="Times New Roman"/>
          <w:sz w:val="24"/>
          <w:szCs w:val="24"/>
        </w:rPr>
        <w:t>the</w:t>
      </w:r>
      <w:r w:rsidRPr="00DE3582" w:rsidR="00072918">
        <w:rPr>
          <w:rFonts w:ascii="Times New Roman" w:hAnsi="Times New Roman" w:cs="Times New Roman"/>
          <w:sz w:val="24"/>
          <w:szCs w:val="24"/>
        </w:rPr>
        <w:t xml:space="preserve"> </w:t>
      </w:r>
      <w:r w:rsidRPr="00725D92" w:rsidR="00725D92">
        <w:rPr>
          <w:rFonts w:ascii="Times New Roman" w:hAnsi="Times New Roman" w:cs="Times New Roman"/>
          <w:sz w:val="24"/>
          <w:szCs w:val="24"/>
        </w:rPr>
        <w:t>Dairy Product Manufacturing</w:t>
      </w:r>
      <w:r w:rsidR="00725D92">
        <w:rPr>
          <w:rFonts w:ascii="Times New Roman" w:hAnsi="Times New Roman" w:cs="Times New Roman"/>
          <w:sz w:val="24"/>
          <w:szCs w:val="24"/>
        </w:rPr>
        <w:t xml:space="preserve">, </w:t>
      </w:r>
      <w:r w:rsidRPr="00725D92" w:rsidR="00725D92">
        <w:rPr>
          <w:rFonts w:ascii="Times New Roman" w:hAnsi="Times New Roman" w:cs="Times New Roman"/>
          <w:sz w:val="24"/>
          <w:szCs w:val="24"/>
        </w:rPr>
        <w:t>Managers, All Other</w:t>
      </w:r>
      <w:r w:rsidR="00725D92">
        <w:rPr>
          <w:rFonts w:ascii="Times New Roman" w:hAnsi="Times New Roman" w:cs="Times New Roman"/>
          <w:sz w:val="24"/>
          <w:szCs w:val="24"/>
        </w:rPr>
        <w:t xml:space="preserve"> </w:t>
      </w:r>
      <w:r w:rsidRPr="00DE3582">
        <w:rPr>
          <w:rFonts w:ascii="Times New Roman" w:hAnsi="Times New Roman" w:cs="Times New Roman"/>
          <w:sz w:val="24"/>
          <w:szCs w:val="24"/>
        </w:rPr>
        <w:t>is $</w:t>
      </w:r>
      <w:r w:rsidR="007805ED">
        <w:rPr>
          <w:rFonts w:ascii="Times New Roman" w:hAnsi="Times New Roman" w:cs="Times New Roman"/>
          <w:sz w:val="24"/>
          <w:szCs w:val="24"/>
        </w:rPr>
        <w:t>.</w:t>
      </w:r>
      <w:r w:rsidR="00725D92">
        <w:rPr>
          <w:rFonts w:ascii="Times New Roman" w:hAnsi="Times New Roman" w:cs="Times New Roman"/>
          <w:sz w:val="24"/>
          <w:szCs w:val="24"/>
        </w:rPr>
        <w:t xml:space="preserve"> 52.45</w:t>
      </w:r>
      <w:r w:rsidRPr="00DE3582">
        <w:rPr>
          <w:rFonts w:ascii="Times New Roman" w:hAnsi="Times New Roman" w:cs="Times New Roman"/>
          <w:sz w:val="24"/>
          <w:szCs w:val="24"/>
        </w:rPr>
        <w:t xml:space="preserve"> per hour. The hourly rate is based on May 202</w:t>
      </w:r>
      <w:r w:rsidR="00072918">
        <w:rPr>
          <w:rFonts w:ascii="Times New Roman" w:hAnsi="Times New Roman" w:cs="Times New Roman"/>
          <w:sz w:val="24"/>
          <w:szCs w:val="24"/>
        </w:rPr>
        <w:t>3</w:t>
      </w:r>
      <w:r w:rsidR="008960DF">
        <w:rPr>
          <w:rFonts w:ascii="Times New Roman" w:hAnsi="Times New Roman" w:cs="Times New Roman"/>
          <w:sz w:val="24"/>
          <w:szCs w:val="24"/>
        </w:rPr>
        <w:t xml:space="preserve"> </w:t>
      </w:r>
      <w:r w:rsidR="00072918">
        <w:rPr>
          <w:rFonts w:ascii="Times New Roman" w:hAnsi="Times New Roman" w:cs="Times New Roman"/>
          <w:sz w:val="24"/>
          <w:szCs w:val="24"/>
        </w:rPr>
        <w:t>data.</w:t>
      </w:r>
      <w:r w:rsidRPr="00DE3582">
        <w:rPr>
          <w:rFonts w:ascii="Times New Roman" w:hAnsi="Times New Roman" w:cs="Times New Roman"/>
          <w:sz w:val="24"/>
          <w:szCs w:val="24"/>
        </w:rPr>
        <w:t xml:space="preserve"> The annualized cost to all respondents is $</w:t>
      </w:r>
      <w:r w:rsidR="00725D92">
        <w:rPr>
          <w:rFonts w:ascii="Times New Roman" w:hAnsi="Times New Roman" w:cs="Times New Roman"/>
          <w:sz w:val="24"/>
          <w:szCs w:val="24"/>
        </w:rPr>
        <w:t xml:space="preserve"> 4,458.25</w:t>
      </w:r>
      <w:r w:rsidRPr="00DE3582">
        <w:rPr>
          <w:rFonts w:ascii="Times New Roman" w:hAnsi="Times New Roman" w:cs="Times New Roman"/>
          <w:sz w:val="24"/>
          <w:szCs w:val="24"/>
        </w:rPr>
        <w:t xml:space="preserve"> ($</w:t>
      </w:r>
      <w:r w:rsidR="00725D92">
        <w:rPr>
          <w:rFonts w:ascii="Times New Roman" w:hAnsi="Times New Roman" w:cs="Times New Roman"/>
          <w:sz w:val="24"/>
          <w:szCs w:val="24"/>
        </w:rPr>
        <w:t>52.45</w:t>
      </w:r>
      <w:r w:rsidRPr="00DE3582">
        <w:rPr>
          <w:rFonts w:ascii="Times New Roman" w:hAnsi="Times New Roman" w:cs="Times New Roman"/>
          <w:sz w:val="24"/>
          <w:szCs w:val="24"/>
        </w:rPr>
        <w:t xml:space="preserve"> x </w:t>
      </w:r>
      <w:r w:rsidR="007A4282">
        <w:rPr>
          <w:rFonts w:ascii="Times New Roman" w:hAnsi="Times New Roman" w:cs="Times New Roman"/>
          <w:sz w:val="24"/>
          <w:szCs w:val="24"/>
        </w:rPr>
        <w:t>85</w:t>
      </w:r>
      <w:r w:rsidRPr="00DE3582">
        <w:rPr>
          <w:rFonts w:ascii="Times New Roman" w:hAnsi="Times New Roman" w:cs="Times New Roman"/>
          <w:sz w:val="24"/>
          <w:szCs w:val="24"/>
        </w:rPr>
        <w:t xml:space="preserve">). </w:t>
      </w:r>
    </w:p>
    <w:p w:rsidR="0013452C" w:rsidRPr="00DE3582" w:rsidP="00060EC3" w14:paraId="66268682" w14:textId="6C76ADC3">
      <w:pPr>
        <w:ind w:left="900"/>
        <w:rPr>
          <w:rFonts w:ascii="Times New Roman" w:hAnsi="Times New Roman" w:cs="Times New Roman"/>
          <w:sz w:val="24"/>
          <w:szCs w:val="24"/>
        </w:rPr>
      </w:pPr>
      <w:r w:rsidRPr="00DE3582">
        <w:rPr>
          <w:rFonts w:ascii="Times New Roman" w:hAnsi="Times New Roman" w:cs="Times New Roman"/>
          <w:sz w:val="24"/>
          <w:szCs w:val="24"/>
        </w:rPr>
        <w:t>As an offsetting benefit, the records required by USDA are also records that are routinely used by the inspected facility for their own supervisory and quality control purposes</w:t>
      </w:r>
      <w:r w:rsidRPr="00DE3582">
        <w:rPr>
          <w:rFonts w:ascii="Times New Roman" w:hAnsi="Times New Roman" w:cs="Times New Roman"/>
          <w:sz w:val="24"/>
          <w:szCs w:val="24"/>
        </w:rPr>
        <w:t>.</w:t>
      </w:r>
      <w:r w:rsidR="006418F8">
        <w:rPr>
          <w:rFonts w:ascii="Times New Roman" w:hAnsi="Times New Roman" w:cs="Times New Roman"/>
          <w:sz w:val="24"/>
          <w:szCs w:val="24"/>
        </w:rPr>
        <w:t xml:space="preserve"> AMS estimates the cost to plants for meeting </w:t>
      </w:r>
      <w:r w:rsidR="004B709E">
        <w:rPr>
          <w:rFonts w:ascii="Times New Roman" w:hAnsi="Times New Roman" w:cs="Times New Roman"/>
          <w:sz w:val="24"/>
          <w:szCs w:val="24"/>
        </w:rPr>
        <w:t xml:space="preserve">current </w:t>
      </w:r>
      <w:r w:rsidR="006418F8">
        <w:rPr>
          <w:rFonts w:ascii="Times New Roman" w:hAnsi="Times New Roman" w:cs="Times New Roman"/>
          <w:sz w:val="24"/>
          <w:szCs w:val="24"/>
        </w:rPr>
        <w:t>USDA butterfat testing requirements ranges from $5,000 to $32,000 annually</w:t>
      </w:r>
      <w:r w:rsidR="006418F8">
        <w:rPr>
          <w:rFonts w:ascii="CG Times" w:hAnsi="CG Times"/>
          <w:sz w:val="24"/>
          <w:szCs w:val="24"/>
        </w:rPr>
        <w:t xml:space="preserve">. </w:t>
      </w:r>
      <w:r w:rsidR="006418F8">
        <w:rPr>
          <w:rFonts w:ascii="Times New Roman" w:hAnsi="Times New Roman" w:cs="Times New Roman"/>
          <w:sz w:val="24"/>
          <w:szCs w:val="24"/>
        </w:rPr>
        <w:t>At an hourly rate of $1</w:t>
      </w:r>
      <w:r w:rsidR="001B4681">
        <w:rPr>
          <w:rFonts w:ascii="Times New Roman" w:hAnsi="Times New Roman" w:cs="Times New Roman"/>
          <w:sz w:val="24"/>
          <w:szCs w:val="24"/>
        </w:rPr>
        <w:t>2</w:t>
      </w:r>
      <w:r w:rsidR="006418F8">
        <w:rPr>
          <w:rFonts w:ascii="Times New Roman" w:hAnsi="Times New Roman" w:cs="Times New Roman"/>
          <w:sz w:val="24"/>
          <w:szCs w:val="24"/>
        </w:rPr>
        <w:t>0, a records review would cost the plant approximately $</w:t>
      </w:r>
      <w:r w:rsidR="007805ED">
        <w:rPr>
          <w:rFonts w:ascii="Times New Roman" w:hAnsi="Times New Roman" w:cs="Times New Roman"/>
          <w:sz w:val="24"/>
          <w:szCs w:val="24"/>
        </w:rPr>
        <w:t>480</w:t>
      </w:r>
      <w:r w:rsidR="006418F8">
        <w:rPr>
          <w:rFonts w:ascii="Times New Roman" w:hAnsi="Times New Roman" w:cs="Times New Roman"/>
          <w:sz w:val="24"/>
          <w:szCs w:val="24"/>
        </w:rPr>
        <w:t xml:space="preserve">. </w:t>
      </w:r>
      <w:r w:rsidR="006418F8">
        <w:rPr>
          <w:rFonts w:ascii="CG Times" w:hAnsi="CG Times"/>
          <w:sz w:val="24"/>
          <w:szCs w:val="24"/>
        </w:rPr>
        <w:t>AMS estimates adopting</w:t>
      </w:r>
      <w:r w:rsidR="004B709E">
        <w:rPr>
          <w:rFonts w:ascii="CG Times" w:hAnsi="CG Times"/>
          <w:sz w:val="24"/>
          <w:szCs w:val="24"/>
        </w:rPr>
        <w:t xml:space="preserve"> this new recordkeeping </w:t>
      </w:r>
      <w:r w:rsidR="00077108">
        <w:rPr>
          <w:rFonts w:ascii="CG Times" w:hAnsi="CG Times"/>
          <w:sz w:val="24"/>
          <w:szCs w:val="24"/>
        </w:rPr>
        <w:t>requirement</w:t>
      </w:r>
      <w:r w:rsidR="006418F8">
        <w:rPr>
          <w:rFonts w:ascii="CG Times" w:hAnsi="CG Times"/>
          <w:sz w:val="24"/>
          <w:szCs w:val="24"/>
        </w:rPr>
        <w:t xml:space="preserve"> would</w:t>
      </w:r>
      <w:r w:rsidR="004B709E">
        <w:rPr>
          <w:rFonts w:ascii="CG Times" w:hAnsi="CG Times"/>
          <w:sz w:val="24"/>
          <w:szCs w:val="24"/>
        </w:rPr>
        <w:t xml:space="preserve"> </w:t>
      </w:r>
      <w:r w:rsidR="006418F8">
        <w:rPr>
          <w:rFonts w:ascii="CG Times" w:hAnsi="CG Times"/>
          <w:sz w:val="24"/>
          <w:szCs w:val="24"/>
        </w:rPr>
        <w:t>save participating plants $</w:t>
      </w:r>
      <w:r w:rsidR="007805ED">
        <w:rPr>
          <w:rFonts w:ascii="CG Times" w:hAnsi="CG Times"/>
          <w:sz w:val="24"/>
          <w:szCs w:val="24"/>
        </w:rPr>
        <w:t>$4,520</w:t>
      </w:r>
      <w:r w:rsidR="006418F8">
        <w:rPr>
          <w:rFonts w:ascii="CG Times" w:hAnsi="CG Times"/>
          <w:sz w:val="24"/>
          <w:szCs w:val="24"/>
        </w:rPr>
        <w:t xml:space="preserve"> to $</w:t>
      </w:r>
      <w:r w:rsidR="007805ED">
        <w:rPr>
          <w:rFonts w:ascii="CG Times" w:hAnsi="CG Times"/>
          <w:sz w:val="24"/>
          <w:szCs w:val="24"/>
        </w:rPr>
        <w:t>31,520</w:t>
      </w:r>
      <w:r w:rsidR="006418F8">
        <w:rPr>
          <w:rFonts w:ascii="CG Times" w:hAnsi="CG Times"/>
          <w:sz w:val="24"/>
          <w:szCs w:val="24"/>
        </w:rPr>
        <w:t xml:space="preserve"> annually.</w:t>
      </w:r>
    </w:p>
    <w:bookmarkEnd w:id="1"/>
    <w:p w:rsidR="0013452C" w:rsidRPr="00DE3582" w:rsidP="00060EC3" w14:paraId="4C56C8C5" w14:textId="63D47F84">
      <w:pPr>
        <w:pStyle w:val="NoSpacing"/>
        <w:numPr>
          <w:ilvl w:val="0"/>
          <w:numId w:val="3"/>
        </w:numPr>
        <w:spacing w:before="240"/>
        <w:ind w:left="900" w:hanging="720"/>
        <w:rPr>
          <w:rFonts w:ascii="Times New Roman" w:hAnsi="Times New Roman" w:cs="Times New Roman"/>
          <w:sz w:val="24"/>
          <w:szCs w:val="24"/>
        </w:rPr>
      </w:pPr>
      <w:r w:rsidRPr="00DE3582">
        <w:rPr>
          <w:rFonts w:ascii="Times New Roman" w:hAnsi="Times New Roman" w:cs="Times New Roman"/>
          <w:b/>
          <w:w w:val="110"/>
          <w:sz w:val="24"/>
          <w:szCs w:val="24"/>
        </w:rPr>
        <w:t>PROVIDE AN ESTIMATE OF THE TOTAL ANNUAL COST BURDEN</w:t>
      </w:r>
      <w:r w:rsidRPr="00DE3582" w:rsidR="002A0B4A">
        <w:rPr>
          <w:rFonts w:ascii="Times New Roman" w:hAnsi="Times New Roman" w:cs="Times New Roman"/>
          <w:b/>
          <w:w w:val="110"/>
          <w:sz w:val="24"/>
          <w:szCs w:val="24"/>
        </w:rPr>
        <w:t xml:space="preserve"> TO </w:t>
      </w:r>
      <w:r w:rsidRPr="00DE3582">
        <w:rPr>
          <w:rFonts w:ascii="Times New Roman" w:hAnsi="Times New Roman" w:cs="Times New Roman"/>
          <w:b/>
          <w:w w:val="110"/>
          <w:sz w:val="24"/>
          <w:szCs w:val="24"/>
        </w:rPr>
        <w:t>RESPONDENTS OR</w:t>
      </w:r>
      <w:r w:rsidRPr="00DE3582">
        <w:rPr>
          <w:rFonts w:ascii="Times New Roman" w:hAnsi="Times New Roman" w:cs="Times New Roman"/>
          <w:b/>
          <w:spacing w:val="-14"/>
          <w:w w:val="110"/>
          <w:sz w:val="24"/>
          <w:szCs w:val="24"/>
        </w:rPr>
        <w:t xml:space="preserve"> </w:t>
      </w:r>
      <w:r w:rsidRPr="00DE3582">
        <w:rPr>
          <w:rFonts w:ascii="Times New Roman" w:hAnsi="Times New Roman" w:cs="Times New Roman"/>
          <w:b/>
          <w:w w:val="110"/>
          <w:sz w:val="24"/>
          <w:szCs w:val="24"/>
        </w:rPr>
        <w:t>RECORDKEEPERS</w:t>
      </w:r>
      <w:r w:rsidRPr="00DE3582">
        <w:rPr>
          <w:rFonts w:ascii="Times New Roman" w:hAnsi="Times New Roman" w:cs="Times New Roman"/>
          <w:b/>
          <w:spacing w:val="-7"/>
          <w:w w:val="110"/>
          <w:sz w:val="24"/>
          <w:szCs w:val="24"/>
        </w:rPr>
        <w:t xml:space="preserve"> </w:t>
      </w:r>
      <w:r w:rsidRPr="00DE3582">
        <w:rPr>
          <w:rFonts w:ascii="Times New Roman" w:hAnsi="Times New Roman" w:cs="Times New Roman"/>
          <w:b/>
          <w:w w:val="110"/>
          <w:sz w:val="24"/>
          <w:szCs w:val="24"/>
        </w:rPr>
        <w:t>RESULTING</w:t>
      </w:r>
      <w:r w:rsidRPr="00DE3582">
        <w:rPr>
          <w:rFonts w:ascii="Times New Roman" w:hAnsi="Times New Roman" w:cs="Times New Roman"/>
          <w:b/>
          <w:spacing w:val="14"/>
          <w:sz w:val="24"/>
          <w:szCs w:val="24"/>
        </w:rPr>
        <w:t xml:space="preserve"> </w:t>
      </w:r>
      <w:r w:rsidRPr="00DE3582">
        <w:rPr>
          <w:rFonts w:ascii="Times New Roman" w:hAnsi="Times New Roman" w:cs="Times New Roman"/>
          <w:b/>
          <w:w w:val="110"/>
          <w:sz w:val="24"/>
          <w:szCs w:val="24"/>
        </w:rPr>
        <w:t>FROM</w:t>
      </w:r>
      <w:r w:rsidRPr="00DE3582">
        <w:rPr>
          <w:rFonts w:ascii="Times New Roman" w:hAnsi="Times New Roman" w:cs="Times New Roman"/>
          <w:b/>
          <w:spacing w:val="11"/>
          <w:w w:val="110"/>
          <w:sz w:val="24"/>
          <w:szCs w:val="24"/>
        </w:rPr>
        <w:t xml:space="preserve"> </w:t>
      </w:r>
      <w:r w:rsidRPr="00DE3582">
        <w:rPr>
          <w:rFonts w:ascii="Times New Roman" w:hAnsi="Times New Roman" w:cs="Times New Roman"/>
          <w:b/>
          <w:w w:val="110"/>
          <w:sz w:val="24"/>
          <w:szCs w:val="24"/>
        </w:rPr>
        <w:t>THE COLLECTION OF INFORMATION.</w:t>
      </w:r>
      <w:r w:rsidRPr="00DE3582">
        <w:rPr>
          <w:rFonts w:ascii="Times New Roman" w:hAnsi="Times New Roman" w:cs="Times New Roman"/>
          <w:b/>
          <w:spacing w:val="-46"/>
          <w:w w:val="110"/>
          <w:sz w:val="24"/>
          <w:szCs w:val="24"/>
        </w:rPr>
        <w:t xml:space="preserve"> </w:t>
      </w:r>
      <w:r w:rsidRPr="00DE3582">
        <w:rPr>
          <w:rFonts w:ascii="Times New Roman" w:hAnsi="Times New Roman" w:cs="Times New Roman"/>
          <w:b/>
          <w:w w:val="110"/>
          <w:sz w:val="24"/>
          <w:szCs w:val="24"/>
        </w:rPr>
        <w:t>(DO</w:t>
      </w:r>
      <w:r w:rsidRPr="00DE3582">
        <w:rPr>
          <w:rFonts w:ascii="Times New Roman" w:hAnsi="Times New Roman" w:cs="Times New Roman"/>
          <w:b/>
          <w:spacing w:val="-16"/>
          <w:w w:val="110"/>
          <w:sz w:val="24"/>
          <w:szCs w:val="24"/>
        </w:rPr>
        <w:t xml:space="preserve"> </w:t>
      </w:r>
      <w:r w:rsidRPr="00DE3582">
        <w:rPr>
          <w:rFonts w:ascii="Times New Roman" w:hAnsi="Times New Roman" w:cs="Times New Roman"/>
          <w:b/>
          <w:w w:val="110"/>
          <w:sz w:val="24"/>
          <w:szCs w:val="24"/>
        </w:rPr>
        <w:t>NOT</w:t>
      </w:r>
      <w:r w:rsidRPr="00DE3582">
        <w:rPr>
          <w:rFonts w:ascii="Times New Roman" w:hAnsi="Times New Roman" w:cs="Times New Roman"/>
          <w:b/>
          <w:spacing w:val="13"/>
          <w:sz w:val="24"/>
          <w:szCs w:val="24"/>
        </w:rPr>
        <w:t xml:space="preserve"> </w:t>
      </w:r>
      <w:r w:rsidRPr="00DE3582">
        <w:rPr>
          <w:rFonts w:ascii="Times New Roman" w:hAnsi="Times New Roman" w:cs="Times New Roman"/>
          <w:b/>
          <w:w w:val="110"/>
          <w:sz w:val="24"/>
          <w:szCs w:val="24"/>
        </w:rPr>
        <w:t>INCLUDE</w:t>
      </w:r>
      <w:r w:rsidRPr="00DE3582">
        <w:rPr>
          <w:rFonts w:ascii="Times New Roman" w:hAnsi="Times New Roman" w:cs="Times New Roman"/>
          <w:b/>
          <w:spacing w:val="-2"/>
          <w:w w:val="110"/>
          <w:sz w:val="24"/>
          <w:szCs w:val="24"/>
        </w:rPr>
        <w:t xml:space="preserve"> </w:t>
      </w:r>
      <w:r w:rsidRPr="00DE3582">
        <w:rPr>
          <w:rFonts w:ascii="Times New Roman" w:hAnsi="Times New Roman" w:cs="Times New Roman"/>
          <w:b/>
          <w:w w:val="110"/>
          <w:sz w:val="24"/>
          <w:szCs w:val="24"/>
        </w:rPr>
        <w:t>THE</w:t>
      </w:r>
      <w:r w:rsidRPr="00DE3582">
        <w:rPr>
          <w:rFonts w:ascii="Times New Roman" w:hAnsi="Times New Roman" w:cs="Times New Roman"/>
          <w:b/>
          <w:spacing w:val="-6"/>
          <w:w w:val="110"/>
          <w:sz w:val="24"/>
          <w:szCs w:val="24"/>
        </w:rPr>
        <w:t xml:space="preserve"> </w:t>
      </w:r>
      <w:r w:rsidRPr="00DE3582">
        <w:rPr>
          <w:rFonts w:ascii="Times New Roman" w:hAnsi="Times New Roman" w:cs="Times New Roman"/>
          <w:b/>
          <w:w w:val="110"/>
          <w:sz w:val="24"/>
          <w:szCs w:val="24"/>
        </w:rPr>
        <w:t>COST OF ANY HOUR</w:t>
      </w:r>
      <w:r w:rsidRPr="00DE3582">
        <w:rPr>
          <w:rFonts w:ascii="Times New Roman" w:hAnsi="Times New Roman" w:cs="Times New Roman"/>
          <w:b/>
          <w:spacing w:val="10"/>
          <w:w w:val="110"/>
          <w:sz w:val="24"/>
          <w:szCs w:val="24"/>
        </w:rPr>
        <w:t xml:space="preserve"> </w:t>
      </w:r>
      <w:r w:rsidRPr="00DE3582">
        <w:rPr>
          <w:rFonts w:ascii="Times New Roman" w:hAnsi="Times New Roman" w:cs="Times New Roman"/>
          <w:b/>
          <w:w w:val="110"/>
          <w:sz w:val="24"/>
          <w:szCs w:val="24"/>
        </w:rPr>
        <w:t>BURDEN</w:t>
      </w:r>
      <w:r w:rsidRPr="00DE3582">
        <w:rPr>
          <w:rFonts w:ascii="Times New Roman" w:hAnsi="Times New Roman" w:cs="Times New Roman"/>
          <w:b/>
          <w:spacing w:val="-4"/>
          <w:w w:val="110"/>
          <w:sz w:val="24"/>
          <w:szCs w:val="24"/>
        </w:rPr>
        <w:t xml:space="preserve"> </w:t>
      </w:r>
      <w:r w:rsidRPr="00DE3582">
        <w:rPr>
          <w:rFonts w:ascii="Times New Roman" w:hAnsi="Times New Roman" w:cs="Times New Roman"/>
          <w:b/>
          <w:w w:val="110"/>
          <w:sz w:val="24"/>
          <w:szCs w:val="24"/>
        </w:rPr>
        <w:t>SHOWN</w:t>
      </w:r>
      <w:r w:rsidRPr="00DE3582">
        <w:rPr>
          <w:rFonts w:ascii="Times New Roman" w:hAnsi="Times New Roman" w:cs="Times New Roman"/>
          <w:b/>
          <w:spacing w:val="12"/>
          <w:sz w:val="24"/>
          <w:szCs w:val="24"/>
        </w:rPr>
        <w:t xml:space="preserve"> </w:t>
      </w:r>
      <w:r w:rsidRPr="00DE3582">
        <w:rPr>
          <w:rFonts w:ascii="Times New Roman" w:hAnsi="Times New Roman" w:cs="Times New Roman"/>
          <w:b/>
          <w:w w:val="110"/>
          <w:sz w:val="24"/>
          <w:szCs w:val="24"/>
        </w:rPr>
        <w:t>IN ITEMS 12 AND</w:t>
      </w:r>
      <w:r w:rsidRPr="00DE3582">
        <w:rPr>
          <w:rFonts w:ascii="Times New Roman" w:hAnsi="Times New Roman" w:cs="Times New Roman"/>
          <w:b/>
          <w:spacing w:val="-53"/>
          <w:w w:val="110"/>
          <w:sz w:val="24"/>
          <w:szCs w:val="24"/>
        </w:rPr>
        <w:t xml:space="preserve"> </w:t>
      </w:r>
      <w:r w:rsidRPr="00DE3582" w:rsidR="00DF723F">
        <w:rPr>
          <w:rFonts w:ascii="Times New Roman" w:hAnsi="Times New Roman" w:cs="Times New Roman"/>
          <w:b/>
          <w:spacing w:val="-53"/>
          <w:w w:val="110"/>
          <w:sz w:val="24"/>
          <w:szCs w:val="24"/>
        </w:rPr>
        <w:t xml:space="preserve"> </w:t>
      </w:r>
      <w:r w:rsidRPr="00DE3582">
        <w:rPr>
          <w:rFonts w:ascii="Times New Roman" w:hAnsi="Times New Roman" w:cs="Times New Roman"/>
          <w:b/>
          <w:w w:val="110"/>
          <w:sz w:val="24"/>
          <w:szCs w:val="24"/>
        </w:rPr>
        <w:t>14</w:t>
      </w:r>
      <w:r w:rsidRPr="00DE3582" w:rsidR="00DF723F">
        <w:rPr>
          <w:rFonts w:ascii="Times New Roman" w:hAnsi="Times New Roman" w:cs="Times New Roman"/>
          <w:b/>
          <w:w w:val="110"/>
          <w:sz w:val="24"/>
          <w:szCs w:val="24"/>
        </w:rPr>
        <w:t>).</w:t>
      </w:r>
    </w:p>
    <w:p w:rsidR="00800AA8" w:rsidRPr="00DE3582" w:rsidP="00060EC3" w14:paraId="253E09BC" w14:textId="77777777">
      <w:pPr>
        <w:pStyle w:val="NoSpacing"/>
        <w:numPr>
          <w:ilvl w:val="2"/>
          <w:numId w:val="13"/>
        </w:numPr>
        <w:spacing w:before="240"/>
        <w:ind w:left="1620"/>
        <w:rPr>
          <w:rFonts w:ascii="Times New Roman" w:hAnsi="Times New Roman" w:cs="Times New Roman"/>
          <w:sz w:val="24"/>
          <w:szCs w:val="24"/>
        </w:rPr>
      </w:pPr>
      <w:r w:rsidRPr="00DE3582">
        <w:rPr>
          <w:rFonts w:ascii="Times New Roman" w:hAnsi="Times New Roman" w:cs="Times New Roman"/>
          <w:b/>
          <w:w w:val="110"/>
          <w:sz w:val="24"/>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w:t>
      </w:r>
      <w:r w:rsidRPr="00DE3582">
        <w:rPr>
          <w:rFonts w:ascii="Times New Roman" w:hAnsi="Times New Roman" w:cs="Times New Roman"/>
          <w:b/>
          <w:spacing w:val="-48"/>
          <w:w w:val="110"/>
          <w:sz w:val="24"/>
          <w:szCs w:val="24"/>
        </w:rPr>
        <w:t xml:space="preserve"> </w:t>
      </w:r>
      <w:r w:rsidRPr="00DE3582">
        <w:rPr>
          <w:rFonts w:ascii="Times New Roman" w:hAnsi="Times New Roman" w:cs="Times New Roman"/>
          <w:b/>
          <w:w w:val="110"/>
          <w:sz w:val="24"/>
          <w:szCs w:val="24"/>
        </w:rPr>
        <w:t>INCLUDE, AMONG OTHER ITEMS, PREPARATIONS FOR COLLECTING INFORMATION SUCH AS PURCHASING COMPUTERS AND SOFTWARE; MONITORING, SAMPLING, DRILLING AND TESTING EQUIPMENT; AND</w:t>
      </w:r>
      <w:r w:rsidRPr="00DE3582">
        <w:rPr>
          <w:rFonts w:ascii="Times New Roman" w:hAnsi="Times New Roman" w:cs="Times New Roman"/>
          <w:b/>
          <w:spacing w:val="-22"/>
          <w:w w:val="110"/>
          <w:sz w:val="24"/>
          <w:szCs w:val="24"/>
        </w:rPr>
        <w:t xml:space="preserve"> </w:t>
      </w:r>
      <w:r w:rsidRPr="00DE3582">
        <w:rPr>
          <w:rFonts w:ascii="Times New Roman" w:hAnsi="Times New Roman" w:cs="Times New Roman"/>
          <w:b/>
          <w:w w:val="110"/>
          <w:sz w:val="24"/>
          <w:szCs w:val="24"/>
        </w:rPr>
        <w:t>RECORD</w:t>
      </w:r>
      <w:r w:rsidRPr="00DE3582">
        <w:rPr>
          <w:rFonts w:ascii="Times New Roman" w:hAnsi="Times New Roman" w:cs="Times New Roman"/>
          <w:b/>
          <w:spacing w:val="-19"/>
          <w:w w:val="110"/>
          <w:sz w:val="24"/>
          <w:szCs w:val="24"/>
        </w:rPr>
        <w:t xml:space="preserve"> </w:t>
      </w:r>
      <w:r w:rsidRPr="00DE3582">
        <w:rPr>
          <w:rFonts w:ascii="Times New Roman" w:hAnsi="Times New Roman" w:cs="Times New Roman"/>
          <w:b/>
          <w:w w:val="110"/>
          <w:sz w:val="24"/>
          <w:szCs w:val="24"/>
        </w:rPr>
        <w:t>STORAGE</w:t>
      </w:r>
      <w:r w:rsidRPr="00DE3582">
        <w:rPr>
          <w:rFonts w:ascii="Times New Roman" w:hAnsi="Times New Roman" w:cs="Times New Roman"/>
          <w:b/>
          <w:spacing w:val="-23"/>
          <w:w w:val="110"/>
          <w:sz w:val="24"/>
          <w:szCs w:val="24"/>
        </w:rPr>
        <w:t xml:space="preserve"> </w:t>
      </w:r>
      <w:r w:rsidRPr="00DE3582">
        <w:rPr>
          <w:rFonts w:ascii="Times New Roman" w:hAnsi="Times New Roman" w:cs="Times New Roman"/>
          <w:b/>
          <w:w w:val="110"/>
          <w:sz w:val="24"/>
          <w:szCs w:val="24"/>
        </w:rPr>
        <w:t>FACILITIES.</w:t>
      </w:r>
    </w:p>
    <w:p w:rsidR="00800AA8" w:rsidRPr="00DE3582" w:rsidP="00060EC3" w14:paraId="122C84FE" w14:textId="77777777">
      <w:pPr>
        <w:pStyle w:val="NoSpacing"/>
        <w:spacing w:before="240"/>
        <w:rPr>
          <w:rFonts w:ascii="Times New Roman" w:hAnsi="Times New Roman" w:cs="Times New Roman"/>
          <w:sz w:val="24"/>
          <w:szCs w:val="24"/>
        </w:rPr>
      </w:pPr>
    </w:p>
    <w:p w:rsidR="00541386" w:rsidRPr="00DE3582" w:rsidP="00060EC3" w14:paraId="13411448" w14:textId="387D0A80">
      <w:pPr>
        <w:pStyle w:val="ListParagraph"/>
        <w:numPr>
          <w:ilvl w:val="2"/>
          <w:numId w:val="13"/>
        </w:numPr>
        <w:ind w:left="1620"/>
        <w:rPr>
          <w:rFonts w:ascii="Times New Roman" w:hAnsi="Times New Roman" w:cs="Times New Roman"/>
          <w:b/>
          <w:bCs/>
          <w:sz w:val="24"/>
          <w:szCs w:val="24"/>
        </w:rPr>
      </w:pPr>
      <w:r w:rsidRPr="00DE3582">
        <w:rPr>
          <w:rFonts w:ascii="Times New Roman" w:hAnsi="Times New Roman" w:cs="Times New Roman"/>
          <w:b/>
          <w:bCs/>
          <w:sz w:val="24"/>
          <w:szCs w:val="24"/>
        </w:rPr>
        <w:t xml:space="preserve">IF COST ESTIMATES ARE EXPECTED TO VARY WIDELY, AGENCIES SHOULD PRESENT RANGES OF COST BURDENS AND EXPLAIN THE REASONS FOR THE VARIANCE. THE COST OF </w:t>
      </w:r>
      <w:r w:rsidRPr="00DE3582">
        <w:rPr>
          <w:rFonts w:ascii="Times New Roman" w:hAnsi="Times New Roman" w:cs="Times New Roman"/>
          <w:b/>
          <w:bCs/>
          <w:sz w:val="24"/>
          <w:szCs w:val="24"/>
        </w:rPr>
        <w:t>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C23E6" w:rsidRPr="00DE3582" w:rsidP="00060EC3" w14:paraId="0315A6EB" w14:textId="77777777">
      <w:pPr>
        <w:pStyle w:val="ListParagraph"/>
        <w:ind w:left="180"/>
        <w:rPr>
          <w:rFonts w:ascii="Times New Roman" w:hAnsi="Times New Roman" w:cs="Times New Roman"/>
          <w:b/>
          <w:bCs/>
          <w:sz w:val="24"/>
          <w:szCs w:val="24"/>
        </w:rPr>
      </w:pPr>
    </w:p>
    <w:p w:rsidR="003C23E6" w:rsidRPr="00DE3582" w:rsidP="00060EC3" w14:paraId="3008B01C" w14:textId="77777777">
      <w:pPr>
        <w:pStyle w:val="ListParagraph"/>
        <w:ind w:left="900"/>
        <w:rPr>
          <w:rFonts w:ascii="Times New Roman" w:hAnsi="Times New Roman" w:cs="Times New Roman"/>
          <w:b/>
          <w:bCs/>
          <w:sz w:val="24"/>
          <w:szCs w:val="24"/>
        </w:rPr>
      </w:pPr>
    </w:p>
    <w:p w:rsidR="00CC59A8" w:rsidRPr="00DE3582" w:rsidP="00060EC3" w14:paraId="1946F6F7" w14:textId="2294CFE1">
      <w:pPr>
        <w:pStyle w:val="ListParagraph"/>
        <w:numPr>
          <w:ilvl w:val="2"/>
          <w:numId w:val="13"/>
        </w:numPr>
        <w:spacing w:before="240"/>
        <w:ind w:left="1620"/>
        <w:rPr>
          <w:rFonts w:ascii="Times New Roman" w:hAnsi="Times New Roman" w:cs="Times New Roman"/>
          <w:sz w:val="24"/>
          <w:szCs w:val="24"/>
        </w:rPr>
      </w:pPr>
      <w:r w:rsidRPr="00DE3582">
        <w:rPr>
          <w:rFonts w:ascii="Times New Roman" w:hAnsi="Times New Roman" w:cs="Times New Roman"/>
          <w:b/>
          <w:bCs/>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KEEPING RECORDS FOR THE GOVERNMENT, OR (4) AS PART OF CUSTOMARY AND USUAL BUSINESS OR PRIVATE PRACTICES.</w:t>
      </w:r>
    </w:p>
    <w:p w:rsidR="004F05F9" w:rsidRPr="00DE3582" w:rsidP="002614F0" w14:paraId="4A8D4F5B" w14:textId="70B7CB4B">
      <w:pPr>
        <w:ind w:left="900"/>
        <w:rPr>
          <w:rFonts w:ascii="Times New Roman" w:hAnsi="Times New Roman" w:cs="Times New Roman"/>
          <w:b/>
        </w:rPr>
      </w:pPr>
      <w:r w:rsidRPr="00DE3582">
        <w:rPr>
          <w:rFonts w:ascii="Times New Roman" w:hAnsi="Times New Roman" w:cs="Times New Roman"/>
          <w:sz w:val="24"/>
          <w:szCs w:val="24"/>
        </w:rPr>
        <w:t>There is no capital</w:t>
      </w:r>
      <w:r w:rsidR="00981175">
        <w:rPr>
          <w:rFonts w:ascii="Times New Roman" w:hAnsi="Times New Roman" w:cs="Times New Roman"/>
          <w:sz w:val="24"/>
          <w:szCs w:val="24"/>
        </w:rPr>
        <w:t xml:space="preserve"> </w:t>
      </w:r>
      <w:r w:rsidRPr="00DE3582">
        <w:rPr>
          <w:rFonts w:ascii="Times New Roman" w:hAnsi="Times New Roman" w:cs="Times New Roman"/>
          <w:sz w:val="24"/>
          <w:szCs w:val="24"/>
        </w:rPr>
        <w:t>start-up or ongoing operation</w:t>
      </w:r>
      <w:r w:rsidR="00981175">
        <w:rPr>
          <w:rFonts w:ascii="Times New Roman" w:hAnsi="Times New Roman" w:cs="Times New Roman"/>
          <w:sz w:val="24"/>
          <w:szCs w:val="24"/>
        </w:rPr>
        <w:t xml:space="preserve"> </w:t>
      </w:r>
      <w:r w:rsidRPr="00DE3582">
        <w:rPr>
          <w:rFonts w:ascii="Times New Roman" w:hAnsi="Times New Roman" w:cs="Times New Roman"/>
          <w:sz w:val="24"/>
          <w:szCs w:val="24"/>
        </w:rPr>
        <w:t xml:space="preserve">maintenance costs associated with this information collection. </w:t>
      </w:r>
    </w:p>
    <w:p w:rsidR="004F05F9" w:rsidRPr="00DE3582" w:rsidP="00060EC3" w14:paraId="2A2A2722" w14:textId="058974E3">
      <w:pPr>
        <w:pStyle w:val="NoSpacing"/>
        <w:numPr>
          <w:ilvl w:val="0"/>
          <w:numId w:val="3"/>
        </w:numPr>
        <w:ind w:left="900" w:hanging="540"/>
        <w:rPr>
          <w:rFonts w:ascii="Times New Roman" w:hAnsi="Times New Roman" w:cs="Times New Roman"/>
          <w:sz w:val="24"/>
          <w:szCs w:val="24"/>
        </w:rPr>
      </w:pPr>
      <w:r w:rsidRPr="00DE3582">
        <w:rPr>
          <w:rFonts w:ascii="Times New Roman" w:hAnsi="Times New Roman" w:cs="Times New Roman"/>
          <w:b/>
          <w:bCs/>
          <w:w w:val="110"/>
          <w:sz w:val="24"/>
          <w:szCs w:val="24"/>
        </w:rPr>
        <w:t>PROVIDE ESTIMATES OF ANNUALIZED COST TO THE FEDERAL</w:t>
      </w:r>
      <w:r w:rsidRPr="00DE3582" w:rsidR="00481775">
        <w:rPr>
          <w:rFonts w:ascii="Times New Roman" w:hAnsi="Times New Roman" w:cs="Times New Roman"/>
          <w:b/>
          <w:bCs/>
          <w:w w:val="110"/>
          <w:sz w:val="24"/>
          <w:szCs w:val="24"/>
        </w:rPr>
        <w:t xml:space="preserve"> </w:t>
      </w:r>
      <w:r w:rsidRPr="00DE3582">
        <w:rPr>
          <w:rFonts w:ascii="Times New Roman" w:hAnsi="Times New Roman" w:cs="Times New Roman"/>
          <w:b/>
          <w:bCs/>
          <w:w w:val="110"/>
          <w:sz w:val="24"/>
          <w:szCs w:val="24"/>
        </w:rPr>
        <w:t>GOVERNMENT. ALSO, PROVIDE</w:t>
      </w:r>
      <w:r w:rsidRPr="00DE3582">
        <w:rPr>
          <w:rFonts w:ascii="Times New Roman" w:hAnsi="Times New Roman" w:cs="Times New Roman"/>
          <w:b/>
          <w:bCs/>
          <w:spacing w:val="-33"/>
          <w:w w:val="110"/>
          <w:sz w:val="24"/>
          <w:szCs w:val="24"/>
        </w:rPr>
        <w:t xml:space="preserve"> </w:t>
      </w:r>
      <w:r w:rsidRPr="00DE3582">
        <w:rPr>
          <w:rFonts w:ascii="Times New Roman" w:hAnsi="Times New Roman" w:cs="Times New Roman"/>
          <w:b/>
          <w:bCs/>
          <w:w w:val="110"/>
          <w:sz w:val="24"/>
          <w:szCs w:val="24"/>
        </w:rPr>
        <w:t>A</w:t>
      </w:r>
      <w:r w:rsidRPr="00DE3582">
        <w:rPr>
          <w:rFonts w:ascii="Times New Roman" w:hAnsi="Times New Roman" w:cs="Times New Roman"/>
          <w:b/>
          <w:bCs/>
          <w:spacing w:val="-12"/>
          <w:w w:val="110"/>
          <w:sz w:val="24"/>
          <w:szCs w:val="24"/>
        </w:rPr>
        <w:t xml:space="preserve"> </w:t>
      </w:r>
      <w:r w:rsidRPr="00DE3582">
        <w:rPr>
          <w:rFonts w:ascii="Times New Roman" w:hAnsi="Times New Roman" w:cs="Times New Roman"/>
          <w:b/>
          <w:bCs/>
          <w:w w:val="110"/>
          <w:sz w:val="24"/>
          <w:szCs w:val="24"/>
        </w:rPr>
        <w:t>DESCRIPTION</w:t>
      </w:r>
      <w:r w:rsidRPr="00DE3582">
        <w:rPr>
          <w:rFonts w:ascii="Times New Roman" w:hAnsi="Times New Roman" w:cs="Times New Roman"/>
          <w:b/>
          <w:bCs/>
          <w:spacing w:val="-1"/>
          <w:w w:val="109"/>
          <w:sz w:val="24"/>
          <w:szCs w:val="24"/>
        </w:rPr>
        <w:t xml:space="preserve"> </w:t>
      </w:r>
      <w:r w:rsidRPr="00DE3582">
        <w:rPr>
          <w:rFonts w:ascii="Times New Roman" w:hAnsi="Times New Roman" w:cs="Times New Roman"/>
          <w:b/>
          <w:bCs/>
          <w:w w:val="110"/>
          <w:sz w:val="24"/>
          <w:szCs w:val="24"/>
        </w:rPr>
        <w:t>OF THE METHOD USED TO ESTIMATE COST, WHICH SHOULD INCLUDE QUANTIFICATION OF HOURS, OPERATION EXPENSES (SUCH AS EQUIPMENT, OVERHEAD, PRINTING, AND SUPPORT STAFF), AND ANY OTHER EXPENSE THAT WOULD NOT HAVE BEEN INCURRED WITHOUT</w:t>
      </w:r>
      <w:r w:rsidRPr="00DE3582">
        <w:rPr>
          <w:rFonts w:ascii="Times New Roman" w:hAnsi="Times New Roman" w:cs="Times New Roman"/>
          <w:b/>
          <w:bCs/>
          <w:spacing w:val="-22"/>
          <w:w w:val="110"/>
          <w:sz w:val="24"/>
          <w:szCs w:val="24"/>
        </w:rPr>
        <w:t xml:space="preserve"> </w:t>
      </w:r>
      <w:r w:rsidRPr="00DE3582">
        <w:rPr>
          <w:rFonts w:ascii="Times New Roman" w:hAnsi="Times New Roman" w:cs="Times New Roman"/>
          <w:b/>
          <w:bCs/>
          <w:w w:val="110"/>
          <w:sz w:val="24"/>
          <w:szCs w:val="24"/>
        </w:rPr>
        <w:t>THIS</w:t>
      </w:r>
      <w:r w:rsidRPr="00DE3582">
        <w:rPr>
          <w:rFonts w:ascii="Times New Roman" w:hAnsi="Times New Roman" w:cs="Times New Roman"/>
          <w:b/>
          <w:bCs/>
          <w:spacing w:val="-23"/>
          <w:w w:val="110"/>
          <w:sz w:val="24"/>
          <w:szCs w:val="24"/>
        </w:rPr>
        <w:t xml:space="preserve"> </w:t>
      </w:r>
      <w:r w:rsidRPr="00DE3582">
        <w:rPr>
          <w:rFonts w:ascii="Times New Roman" w:hAnsi="Times New Roman" w:cs="Times New Roman"/>
          <w:b/>
          <w:bCs/>
          <w:w w:val="110"/>
          <w:sz w:val="24"/>
          <w:szCs w:val="24"/>
        </w:rPr>
        <w:t>COLLECTION</w:t>
      </w:r>
      <w:r w:rsidRPr="00DE3582">
        <w:rPr>
          <w:rFonts w:ascii="Times New Roman" w:hAnsi="Times New Roman" w:cs="Times New Roman"/>
          <w:b/>
          <w:bCs/>
          <w:spacing w:val="-21"/>
          <w:w w:val="110"/>
          <w:sz w:val="24"/>
          <w:szCs w:val="24"/>
        </w:rPr>
        <w:t xml:space="preserve"> </w:t>
      </w:r>
      <w:r w:rsidRPr="00DE3582">
        <w:rPr>
          <w:rFonts w:ascii="Times New Roman" w:hAnsi="Times New Roman" w:cs="Times New Roman"/>
          <w:b/>
          <w:bCs/>
          <w:w w:val="110"/>
          <w:sz w:val="24"/>
          <w:szCs w:val="24"/>
        </w:rPr>
        <w:t>OF</w:t>
      </w:r>
      <w:r w:rsidRPr="00DE3582">
        <w:rPr>
          <w:rFonts w:ascii="Times New Roman" w:hAnsi="Times New Roman" w:cs="Times New Roman"/>
          <w:b/>
          <w:bCs/>
          <w:spacing w:val="-22"/>
          <w:w w:val="110"/>
          <w:sz w:val="24"/>
          <w:szCs w:val="24"/>
        </w:rPr>
        <w:t xml:space="preserve"> </w:t>
      </w:r>
      <w:r w:rsidRPr="00DE3582">
        <w:rPr>
          <w:rFonts w:ascii="Times New Roman" w:hAnsi="Times New Roman" w:cs="Times New Roman"/>
          <w:b/>
          <w:bCs/>
          <w:w w:val="110"/>
          <w:sz w:val="24"/>
          <w:szCs w:val="24"/>
        </w:rPr>
        <w:t>INFORMATION.</w:t>
      </w:r>
      <w:r w:rsidRPr="00DE3582">
        <w:rPr>
          <w:rFonts w:ascii="Times New Roman" w:hAnsi="Times New Roman" w:cs="Times New Roman"/>
          <w:b/>
          <w:bCs/>
          <w:spacing w:val="-20"/>
          <w:w w:val="110"/>
          <w:sz w:val="24"/>
          <w:szCs w:val="24"/>
        </w:rPr>
        <w:t xml:space="preserve"> </w:t>
      </w:r>
      <w:r w:rsidRPr="00DE3582">
        <w:rPr>
          <w:rFonts w:ascii="Times New Roman" w:hAnsi="Times New Roman" w:cs="Times New Roman"/>
          <w:b/>
          <w:bCs/>
          <w:w w:val="110"/>
          <w:sz w:val="24"/>
          <w:szCs w:val="24"/>
        </w:rPr>
        <w:t>AGENCIES ALSO MAY</w:t>
      </w:r>
      <w:r w:rsidRPr="00DE3582" w:rsidR="00293858">
        <w:rPr>
          <w:rFonts w:ascii="Times New Roman" w:hAnsi="Times New Roman" w:cs="Times New Roman"/>
          <w:b/>
          <w:bCs/>
          <w:w w:val="110"/>
          <w:sz w:val="24"/>
          <w:szCs w:val="24"/>
        </w:rPr>
        <w:t xml:space="preserve"> </w:t>
      </w:r>
      <w:r w:rsidRPr="00DE3582">
        <w:rPr>
          <w:rFonts w:ascii="Times New Roman" w:hAnsi="Times New Roman" w:cs="Times New Roman"/>
          <w:b/>
          <w:bCs/>
          <w:w w:val="110"/>
          <w:sz w:val="24"/>
          <w:szCs w:val="24"/>
        </w:rPr>
        <w:t>AGGREGATE COST ESTIMATES FROM ITEMS 12, 13, AND 14 IN A SINGLE</w:t>
      </w:r>
      <w:r w:rsidRPr="00DE3582">
        <w:rPr>
          <w:rFonts w:ascii="Times New Roman" w:hAnsi="Times New Roman" w:cs="Times New Roman"/>
          <w:b/>
          <w:bCs/>
          <w:spacing w:val="-13"/>
          <w:w w:val="110"/>
          <w:sz w:val="24"/>
          <w:szCs w:val="24"/>
        </w:rPr>
        <w:t xml:space="preserve"> </w:t>
      </w:r>
      <w:r w:rsidRPr="00DE3582">
        <w:rPr>
          <w:rFonts w:ascii="Times New Roman" w:hAnsi="Times New Roman" w:cs="Times New Roman"/>
          <w:b/>
          <w:bCs/>
          <w:w w:val="110"/>
          <w:sz w:val="24"/>
          <w:szCs w:val="24"/>
        </w:rPr>
        <w:t>TABLE</w:t>
      </w:r>
      <w:r w:rsidRPr="00DE3582">
        <w:rPr>
          <w:rFonts w:ascii="Times New Roman" w:hAnsi="Times New Roman" w:cs="Times New Roman"/>
          <w:w w:val="110"/>
          <w:sz w:val="24"/>
          <w:szCs w:val="24"/>
        </w:rPr>
        <w:t>.</w:t>
      </w:r>
    </w:p>
    <w:p w:rsidR="004F05F9" w:rsidRPr="00DE3582" w:rsidP="00060EC3" w14:paraId="2E2C0B5C" w14:textId="77777777">
      <w:pPr>
        <w:pStyle w:val="BodyText"/>
        <w:spacing w:before="10"/>
        <w:rPr>
          <w:rFonts w:ascii="Times New Roman" w:hAnsi="Times New Roman" w:cs="Times New Roman"/>
        </w:rPr>
      </w:pPr>
    </w:p>
    <w:p w:rsidR="004F05F9" w:rsidRPr="00DE3582" w:rsidP="002614F0" w14:paraId="5F1D335E" w14:textId="55FEF494">
      <w:pPr>
        <w:spacing w:before="1" w:line="242" w:lineRule="auto"/>
        <w:ind w:left="900" w:right="609"/>
        <w:rPr>
          <w:rFonts w:ascii="Times New Roman" w:hAnsi="Times New Roman" w:cs="Times New Roman"/>
          <w:b/>
        </w:rPr>
      </w:pPr>
      <w:r w:rsidRPr="00DE3582">
        <w:rPr>
          <w:rFonts w:ascii="Times New Roman" w:hAnsi="Times New Roman" w:cs="Times New Roman"/>
          <w:sz w:val="24"/>
          <w:szCs w:val="24"/>
        </w:rPr>
        <w:t>There is no direct cost to the Federal government because this is a voluntary, user-fee funded program and all costs are recovered.</w:t>
      </w:r>
    </w:p>
    <w:p w:rsidR="004F05F9" w:rsidRPr="00DE3582" w:rsidP="00060EC3" w14:paraId="7E48854C" w14:textId="0B1A4C71">
      <w:pPr>
        <w:pStyle w:val="NoSpacing"/>
        <w:numPr>
          <w:ilvl w:val="0"/>
          <w:numId w:val="3"/>
        </w:numPr>
        <w:ind w:left="900" w:hanging="540"/>
        <w:rPr>
          <w:rFonts w:ascii="Times New Roman" w:hAnsi="Times New Roman" w:cs="Times New Roman"/>
          <w:b/>
          <w:bCs/>
          <w:sz w:val="24"/>
          <w:szCs w:val="24"/>
        </w:rPr>
      </w:pPr>
      <w:r w:rsidRPr="00DE3582">
        <w:rPr>
          <w:rFonts w:ascii="Times New Roman" w:hAnsi="Times New Roman" w:cs="Times New Roman"/>
          <w:b/>
          <w:bCs/>
          <w:w w:val="110"/>
          <w:sz w:val="24"/>
          <w:szCs w:val="24"/>
        </w:rPr>
        <w:t xml:space="preserve">EXPLAIN THE REASON FOR ANY PROGRAM CHANGES OR ADJUSTMENTS REPORTED IN ITEMS 13 OR 14 OF </w:t>
      </w:r>
      <w:r w:rsidRPr="00DE3582" w:rsidR="0048230B">
        <w:rPr>
          <w:rFonts w:ascii="Times New Roman" w:hAnsi="Times New Roman" w:cs="Times New Roman"/>
          <w:b/>
          <w:bCs/>
          <w:w w:val="110"/>
          <w:sz w:val="24"/>
          <w:szCs w:val="24"/>
        </w:rPr>
        <w:t xml:space="preserve">THE </w:t>
      </w:r>
      <w:r w:rsidRPr="00DE3582" w:rsidR="0048230B">
        <w:rPr>
          <w:rFonts w:ascii="Times New Roman" w:hAnsi="Times New Roman" w:cs="Times New Roman"/>
          <w:b/>
          <w:bCs/>
          <w:spacing w:val="-38"/>
          <w:w w:val="110"/>
          <w:sz w:val="24"/>
          <w:szCs w:val="24"/>
        </w:rPr>
        <w:t>OMB</w:t>
      </w:r>
      <w:r w:rsidRPr="00DE3582">
        <w:rPr>
          <w:rFonts w:ascii="Times New Roman" w:hAnsi="Times New Roman" w:cs="Times New Roman"/>
          <w:b/>
          <w:bCs/>
          <w:w w:val="110"/>
          <w:sz w:val="24"/>
          <w:szCs w:val="24"/>
        </w:rPr>
        <w:t xml:space="preserve"> FORM</w:t>
      </w:r>
      <w:r w:rsidRPr="00DE3582">
        <w:rPr>
          <w:rFonts w:ascii="Times New Roman" w:hAnsi="Times New Roman" w:cs="Times New Roman"/>
          <w:b/>
          <w:bCs/>
          <w:spacing w:val="6"/>
          <w:w w:val="110"/>
          <w:sz w:val="24"/>
          <w:szCs w:val="24"/>
        </w:rPr>
        <w:t xml:space="preserve"> </w:t>
      </w:r>
      <w:r w:rsidRPr="00DE3582">
        <w:rPr>
          <w:rFonts w:ascii="Times New Roman" w:hAnsi="Times New Roman" w:cs="Times New Roman"/>
          <w:b/>
          <w:bCs/>
          <w:w w:val="110"/>
          <w:sz w:val="24"/>
          <w:szCs w:val="24"/>
        </w:rPr>
        <w:t>83-1.</w:t>
      </w:r>
    </w:p>
    <w:p w:rsidR="004F05F9" w:rsidRPr="00DE3582" w:rsidP="00060EC3" w14:paraId="3F2EA0E2" w14:textId="77777777">
      <w:pPr>
        <w:pStyle w:val="BodyText"/>
        <w:spacing w:before="11"/>
        <w:rPr>
          <w:rFonts w:ascii="Times New Roman" w:hAnsi="Times New Roman" w:cs="Times New Roman"/>
        </w:rPr>
      </w:pPr>
    </w:p>
    <w:p w:rsidR="00B82E8E" w:rsidRPr="00DE3582" w:rsidP="002614F0" w14:paraId="587AF741" w14:textId="30F9C72E">
      <w:pPr>
        <w:spacing w:before="1" w:line="278" w:lineRule="exact"/>
        <w:ind w:left="900" w:right="65"/>
        <w:rPr>
          <w:rFonts w:ascii="Times New Roman" w:hAnsi="Times New Roman" w:cs="Times New Roman"/>
          <w:w w:val="105"/>
          <w:sz w:val="24"/>
          <w:szCs w:val="24"/>
        </w:rPr>
      </w:pPr>
      <w:r w:rsidRPr="00DE3582">
        <w:rPr>
          <w:rFonts w:ascii="Times New Roman" w:hAnsi="Times New Roman" w:cs="Times New Roman"/>
          <w:w w:val="105"/>
          <w:sz w:val="24"/>
          <w:szCs w:val="24"/>
        </w:rPr>
        <w:t>There are no changes to report.  This is a new request.</w:t>
      </w:r>
    </w:p>
    <w:p w:rsidR="004F05F9" w:rsidRPr="00DE3582" w:rsidP="00060EC3" w14:paraId="275C4514" w14:textId="12B5A87A">
      <w:pPr>
        <w:pStyle w:val="ListParagraph"/>
        <w:numPr>
          <w:ilvl w:val="0"/>
          <w:numId w:val="3"/>
        </w:numPr>
        <w:ind w:left="900" w:hanging="540"/>
        <w:rPr>
          <w:rFonts w:ascii="Times New Roman" w:hAnsi="Times New Roman" w:cs="Times New Roman"/>
          <w:b/>
          <w:bCs/>
          <w:sz w:val="24"/>
          <w:szCs w:val="24"/>
        </w:rPr>
      </w:pPr>
      <w:r w:rsidRPr="00DE3582">
        <w:rPr>
          <w:rFonts w:ascii="Times New Roman" w:hAnsi="Times New Roman" w:cs="Times New Roman"/>
          <w:b/>
          <w:bCs/>
          <w:sz w:val="24"/>
          <w:szCs w:val="24"/>
        </w:rPr>
        <w:t xml:space="preserve">FOR </w:t>
      </w:r>
      <w:r w:rsidRPr="00DE3582" w:rsidR="00465AAD">
        <w:rPr>
          <w:rFonts w:ascii="Times New Roman" w:hAnsi="Times New Roman" w:cs="Times New Roman"/>
          <w:b/>
          <w:bCs/>
          <w:sz w:val="24"/>
          <w:szCs w:val="24"/>
        </w:rPr>
        <w:t xml:space="preserve">COLLECTIONS OF INFORMATION WHOSE RESULTS WTILL BE PUBLISHED, OUTLINE PLANS FOR TABULATION, AND PUBLICATION.  ADDRESS ANY COMPLEX ANALYTICAL TECHNIQUES THAT WILL BE USED.  PROVIDE THE TIME SCHEDULE FOR THE ENTIRE PROJECT, </w:t>
      </w:r>
      <w:r w:rsidRPr="00DE3582" w:rsidR="00465AAD">
        <w:rPr>
          <w:rFonts w:ascii="Times New Roman" w:hAnsi="Times New Roman" w:cs="Times New Roman"/>
          <w:b/>
          <w:bCs/>
          <w:sz w:val="24"/>
          <w:szCs w:val="24"/>
        </w:rPr>
        <w:t>INCLUDING BEGINNING AND ENDING DATES OF THE COLLECTION OF INFORMATION, COMPLETION OF REPORT, PUBLICATION DATES, AND OTHER ACTIONS</w:t>
      </w:r>
    </w:p>
    <w:p w:rsidR="004F05F9" w:rsidRPr="00DE3582" w:rsidP="002614F0" w14:paraId="106E34FE" w14:textId="795AFB63">
      <w:pPr>
        <w:ind w:left="900"/>
        <w:rPr>
          <w:rFonts w:ascii="Times New Roman" w:hAnsi="Times New Roman" w:cs="Times New Roman"/>
          <w:b/>
        </w:rPr>
      </w:pPr>
      <w:r w:rsidRPr="00DE3582">
        <w:rPr>
          <w:rFonts w:ascii="Times New Roman" w:hAnsi="Times New Roman" w:cs="Times New Roman"/>
          <w:sz w:val="24"/>
          <w:szCs w:val="24"/>
        </w:rPr>
        <w:t>Information under this request is not published.</w:t>
      </w:r>
    </w:p>
    <w:p w:rsidR="004F05F9" w:rsidRPr="00DE3582" w:rsidP="00060EC3" w14:paraId="6EF3C006" w14:textId="77777777">
      <w:pPr>
        <w:pStyle w:val="NoSpacing"/>
        <w:numPr>
          <w:ilvl w:val="0"/>
          <w:numId w:val="3"/>
        </w:numPr>
        <w:ind w:left="900" w:hanging="450"/>
        <w:rPr>
          <w:rFonts w:ascii="Times New Roman" w:hAnsi="Times New Roman" w:cs="Times New Roman"/>
          <w:sz w:val="24"/>
          <w:szCs w:val="24"/>
        </w:rPr>
      </w:pPr>
      <w:r w:rsidRPr="00DE3582">
        <w:rPr>
          <w:rFonts w:ascii="Times New Roman" w:hAnsi="Times New Roman" w:cs="Times New Roman"/>
          <w:b/>
          <w:bCs/>
          <w:w w:val="105"/>
          <w:sz w:val="24"/>
          <w:szCs w:val="24"/>
        </w:rPr>
        <w:t>IF SEEKING APPROVAL TO NOT DISPLAY THE EXPIRATION DATE FOR OMB APPROVAL OF THE INFORMATION COLLECTION, EXPLAIN THE REASONS THAT DISPLAY WOULD BE</w:t>
      </w:r>
      <w:r w:rsidRPr="00DE3582">
        <w:rPr>
          <w:rFonts w:ascii="Times New Roman" w:hAnsi="Times New Roman" w:cs="Times New Roman"/>
          <w:b/>
          <w:bCs/>
          <w:spacing w:val="51"/>
          <w:w w:val="105"/>
          <w:sz w:val="24"/>
          <w:szCs w:val="24"/>
        </w:rPr>
        <w:t xml:space="preserve"> </w:t>
      </w:r>
      <w:r w:rsidRPr="00DE3582">
        <w:rPr>
          <w:rFonts w:ascii="Times New Roman" w:hAnsi="Times New Roman" w:cs="Times New Roman"/>
          <w:b/>
          <w:bCs/>
          <w:w w:val="105"/>
          <w:sz w:val="24"/>
          <w:szCs w:val="24"/>
        </w:rPr>
        <w:t>INAPPROPRIATE</w:t>
      </w:r>
      <w:r w:rsidRPr="00DE3582">
        <w:rPr>
          <w:rFonts w:ascii="Times New Roman" w:hAnsi="Times New Roman" w:cs="Times New Roman"/>
          <w:w w:val="105"/>
          <w:sz w:val="24"/>
          <w:szCs w:val="24"/>
        </w:rPr>
        <w:t>.</w:t>
      </w:r>
    </w:p>
    <w:p w:rsidR="004F05F9" w:rsidRPr="00DE3582" w:rsidP="00060EC3" w14:paraId="181A9886" w14:textId="77777777">
      <w:pPr>
        <w:pStyle w:val="BodyText"/>
        <w:spacing w:before="11"/>
        <w:rPr>
          <w:rFonts w:ascii="Times New Roman" w:hAnsi="Times New Roman" w:cs="Times New Roman"/>
        </w:rPr>
      </w:pPr>
    </w:p>
    <w:p w:rsidR="004F05F9" w:rsidRPr="00DE3582" w:rsidP="002614F0" w14:paraId="4BD8C3CA" w14:textId="326AF057">
      <w:pPr>
        <w:spacing w:line="278" w:lineRule="exact"/>
        <w:ind w:left="900" w:right="46"/>
        <w:rPr>
          <w:rFonts w:ascii="Times New Roman" w:hAnsi="Times New Roman" w:cs="Times New Roman"/>
          <w:b/>
        </w:rPr>
      </w:pPr>
      <w:r w:rsidRPr="00DE3582">
        <w:rPr>
          <w:rFonts w:ascii="Times New Roman" w:hAnsi="Times New Roman" w:cs="Times New Roman"/>
          <w:w w:val="105"/>
          <w:sz w:val="24"/>
          <w:szCs w:val="24"/>
        </w:rPr>
        <w:t>The records that are reviewed by USDA are also records that are routinely used by the inspected facility for their own supervisory and quality control purposes. USDA does not require the submission of this information on any forms.</w:t>
      </w:r>
    </w:p>
    <w:p w:rsidR="004F05F9" w:rsidRPr="00222DCE" w:rsidP="00060EC3" w14:paraId="55DBE9C8" w14:textId="77777777">
      <w:pPr>
        <w:pStyle w:val="NoSpacing"/>
        <w:numPr>
          <w:ilvl w:val="0"/>
          <w:numId w:val="3"/>
        </w:numPr>
        <w:tabs>
          <w:tab w:val="left" w:pos="900"/>
        </w:tabs>
        <w:ind w:left="900" w:hanging="540"/>
        <w:rPr>
          <w:rFonts w:ascii="Times New Roman" w:hAnsi="Times New Roman" w:cs="Times New Roman"/>
          <w:b/>
          <w:bCs/>
          <w:sz w:val="24"/>
          <w:szCs w:val="24"/>
        </w:rPr>
      </w:pPr>
      <w:r w:rsidRPr="00222DCE">
        <w:rPr>
          <w:rFonts w:ascii="Times New Roman" w:hAnsi="Times New Roman" w:cs="Times New Roman"/>
          <w:b/>
          <w:bCs/>
          <w:w w:val="105"/>
          <w:sz w:val="24"/>
          <w:szCs w:val="24"/>
        </w:rPr>
        <w:t xml:space="preserve">EXPLAIN EACH EXCEPTION TO THE CERTIFICATION STATEMENT IDENTIFIED IN ITEM 19, "CERTIFICATION FOR PAPERWORK REDUCTION ACT SUBMISSIONS," OF OMB FORM </w:t>
      </w:r>
      <w:r w:rsidRPr="00222DCE">
        <w:rPr>
          <w:rFonts w:ascii="Times New Roman" w:hAnsi="Times New Roman" w:cs="Times New Roman"/>
          <w:b/>
          <w:bCs/>
          <w:spacing w:val="3"/>
          <w:w w:val="105"/>
          <w:sz w:val="24"/>
          <w:szCs w:val="24"/>
        </w:rPr>
        <w:t xml:space="preserve"> </w:t>
      </w:r>
      <w:r w:rsidRPr="00222DCE">
        <w:rPr>
          <w:rFonts w:ascii="Times New Roman" w:hAnsi="Times New Roman" w:cs="Times New Roman"/>
          <w:b/>
          <w:bCs/>
          <w:w w:val="105"/>
          <w:sz w:val="24"/>
          <w:szCs w:val="24"/>
        </w:rPr>
        <w:t>83-1.</w:t>
      </w:r>
    </w:p>
    <w:p w:rsidR="004F05F9" w:rsidRPr="00DE3582" w:rsidP="00060EC3" w14:paraId="70A48FD8" w14:textId="77777777">
      <w:pPr>
        <w:pStyle w:val="BodyText"/>
        <w:spacing w:before="4"/>
        <w:rPr>
          <w:rFonts w:ascii="Times New Roman" w:hAnsi="Times New Roman" w:cs="Times New Roman"/>
        </w:rPr>
      </w:pPr>
    </w:p>
    <w:p w:rsidR="004F05F9" w:rsidRPr="00DE3582" w:rsidP="00060EC3" w14:paraId="742F4AC6" w14:textId="2FBB388F">
      <w:pPr>
        <w:spacing w:before="1" w:line="242" w:lineRule="auto"/>
        <w:ind w:left="900" w:right="46"/>
        <w:rPr>
          <w:rFonts w:ascii="Times New Roman" w:hAnsi="Times New Roman" w:cs="Times New Roman"/>
          <w:sz w:val="24"/>
          <w:szCs w:val="24"/>
        </w:rPr>
      </w:pPr>
      <w:r w:rsidRPr="00170D32">
        <w:rPr>
          <w:rFonts w:ascii="Times New Roman" w:hAnsi="Times New Roman" w:cs="Times New Roman"/>
          <w:sz w:val="24"/>
          <w:szCs w:val="24"/>
        </w:rPr>
        <w:t xml:space="preserve">The agency </w:t>
      </w:r>
      <w:r w:rsidRPr="00170D32">
        <w:rPr>
          <w:rFonts w:ascii="Times New Roman" w:hAnsi="Times New Roman" w:cs="Times New Roman"/>
          <w:sz w:val="24"/>
          <w:szCs w:val="24"/>
        </w:rPr>
        <w:t>is able to</w:t>
      </w:r>
      <w:r w:rsidRPr="00170D32">
        <w:rPr>
          <w:rFonts w:ascii="Times New Roman" w:hAnsi="Times New Roman" w:cs="Times New Roman"/>
          <w:sz w:val="24"/>
          <w:szCs w:val="24"/>
        </w:rPr>
        <w:t xml:space="preserve"> certify compliance with all provisions under Item 19 of OMB Form 83-I.</w:t>
      </w:r>
    </w:p>
    <w:p w:rsidR="004F05F9" w:rsidRPr="00DE3582" w:rsidP="004F05F9" w14:paraId="55549121" w14:textId="77777777">
      <w:pPr>
        <w:pStyle w:val="BodyText"/>
        <w:spacing w:before="10"/>
        <w:rPr>
          <w:rFonts w:ascii="Times New Roman" w:hAnsi="Times New Roman" w:cs="Times New Roman"/>
          <w:b w:val="0"/>
        </w:rPr>
      </w:pPr>
    </w:p>
    <w:p w:rsidR="004F05F9" w:rsidRPr="00DE3582" w:rsidP="005632A3" w14:paraId="28507AED" w14:textId="77777777">
      <w:pPr>
        <w:pStyle w:val="ListParagraph"/>
        <w:widowControl w:val="0"/>
        <w:numPr>
          <w:ilvl w:val="0"/>
          <w:numId w:val="13"/>
        </w:numPr>
        <w:tabs>
          <w:tab w:val="left" w:pos="720"/>
        </w:tabs>
        <w:autoSpaceDE w:val="0"/>
        <w:autoSpaceDN w:val="0"/>
        <w:spacing w:after="0" w:line="278" w:lineRule="exact"/>
        <w:ind w:left="720" w:right="876"/>
        <w:contextualSpacing w:val="0"/>
        <w:rPr>
          <w:rFonts w:ascii="Times New Roman" w:hAnsi="Times New Roman" w:cs="Times New Roman"/>
          <w:b/>
          <w:sz w:val="24"/>
          <w:szCs w:val="24"/>
        </w:rPr>
      </w:pPr>
      <w:r w:rsidRPr="00DE3582">
        <w:rPr>
          <w:rFonts w:ascii="Times New Roman" w:hAnsi="Times New Roman" w:cs="Times New Roman"/>
          <w:b/>
          <w:w w:val="110"/>
          <w:sz w:val="24"/>
          <w:szCs w:val="24"/>
          <w:u w:val="single"/>
        </w:rPr>
        <w:t>COLLECTIONS</w:t>
      </w:r>
      <w:r w:rsidRPr="00DE3582">
        <w:rPr>
          <w:rFonts w:ascii="Times New Roman" w:hAnsi="Times New Roman" w:cs="Times New Roman"/>
          <w:b/>
          <w:spacing w:val="-32"/>
          <w:w w:val="110"/>
          <w:sz w:val="24"/>
          <w:szCs w:val="24"/>
          <w:u w:val="single"/>
        </w:rPr>
        <w:t xml:space="preserve"> </w:t>
      </w:r>
      <w:r w:rsidRPr="00DE3582">
        <w:rPr>
          <w:rFonts w:ascii="Times New Roman" w:hAnsi="Times New Roman" w:cs="Times New Roman"/>
          <w:b/>
          <w:w w:val="110"/>
          <w:sz w:val="24"/>
          <w:szCs w:val="24"/>
          <w:u w:val="single"/>
        </w:rPr>
        <w:t>OF</w:t>
      </w:r>
      <w:r w:rsidRPr="00DE3582">
        <w:rPr>
          <w:rFonts w:ascii="Times New Roman" w:hAnsi="Times New Roman" w:cs="Times New Roman"/>
          <w:b/>
          <w:spacing w:val="-34"/>
          <w:w w:val="110"/>
          <w:sz w:val="24"/>
          <w:szCs w:val="24"/>
          <w:u w:val="single"/>
        </w:rPr>
        <w:t xml:space="preserve"> </w:t>
      </w:r>
      <w:r w:rsidRPr="00DE3582">
        <w:rPr>
          <w:rFonts w:ascii="Times New Roman" w:hAnsi="Times New Roman" w:cs="Times New Roman"/>
          <w:b/>
          <w:w w:val="110"/>
          <w:sz w:val="24"/>
          <w:szCs w:val="24"/>
          <w:u w:val="single"/>
        </w:rPr>
        <w:t>INFORMATION</w:t>
      </w:r>
      <w:r w:rsidRPr="00DE3582">
        <w:rPr>
          <w:rFonts w:ascii="Times New Roman" w:hAnsi="Times New Roman" w:cs="Times New Roman"/>
          <w:b/>
          <w:spacing w:val="-32"/>
          <w:w w:val="110"/>
          <w:sz w:val="24"/>
          <w:szCs w:val="24"/>
          <w:u w:val="single"/>
        </w:rPr>
        <w:t xml:space="preserve"> </w:t>
      </w:r>
      <w:r w:rsidRPr="00DE3582">
        <w:rPr>
          <w:rFonts w:ascii="Times New Roman" w:hAnsi="Times New Roman" w:cs="Times New Roman"/>
          <w:b/>
          <w:w w:val="110"/>
          <w:sz w:val="24"/>
          <w:szCs w:val="24"/>
          <w:u w:val="single"/>
        </w:rPr>
        <w:t>EMPLOYING</w:t>
      </w:r>
      <w:r w:rsidRPr="00DE3582">
        <w:rPr>
          <w:rFonts w:ascii="Times New Roman" w:hAnsi="Times New Roman" w:cs="Times New Roman"/>
          <w:b/>
          <w:spacing w:val="-33"/>
          <w:w w:val="110"/>
          <w:sz w:val="24"/>
          <w:szCs w:val="24"/>
          <w:u w:val="single"/>
        </w:rPr>
        <w:t xml:space="preserve"> </w:t>
      </w:r>
      <w:r w:rsidRPr="00DE3582">
        <w:rPr>
          <w:rFonts w:ascii="Times New Roman" w:hAnsi="Times New Roman" w:cs="Times New Roman"/>
          <w:b/>
          <w:w w:val="110"/>
          <w:sz w:val="24"/>
          <w:szCs w:val="24"/>
          <w:u w:val="single"/>
        </w:rPr>
        <w:t>STATISTICAL METHODS</w:t>
      </w:r>
    </w:p>
    <w:p w:rsidR="004F05F9" w:rsidRPr="00DE3582" w:rsidP="004F05F9" w14:paraId="3288AB11" w14:textId="77777777">
      <w:pPr>
        <w:pStyle w:val="BodyText"/>
        <w:spacing w:before="11"/>
        <w:rPr>
          <w:rFonts w:ascii="Times New Roman" w:hAnsi="Times New Roman" w:cs="Times New Roman"/>
        </w:rPr>
      </w:pPr>
    </w:p>
    <w:p w:rsidR="004F05F9" w:rsidRPr="00DE3582" w:rsidP="00060EC3" w14:paraId="40178444" w14:textId="77777777">
      <w:pPr>
        <w:pStyle w:val="BodyText"/>
        <w:spacing w:line="278" w:lineRule="exact"/>
        <w:ind w:left="720" w:right="121"/>
        <w:rPr>
          <w:rFonts w:ascii="Times New Roman" w:hAnsi="Times New Roman" w:cs="Times New Roman"/>
        </w:rPr>
      </w:pPr>
      <w:r w:rsidRPr="00DE3582">
        <w:rPr>
          <w:rFonts w:ascii="Times New Roman" w:hAnsi="Times New Roman" w:cs="Times New Roman"/>
          <w:w w:val="110"/>
        </w:rPr>
        <w:t>THE AGENCY SHOULD BE PREPARED TO JUSTIFY ITS DECISION NOT TO USE STATISTICAL METHODS IN ANY CASE WHERE SUCH METHODS MIGHT REDUCE BURDEN OR IMPROVE ACCURACY OF RESULTS. WHEN ITEM 17 ON THE FORM OMB 83-1 IS CHECKED "YES", THE FOLLOWING DOCUMENTATION SHOULD BE INCLUDED IN THE SUPPORTING STATEMENT TO THE EXTENT THAT IT APPLIES TO THE METHODS PROPOSED.</w:t>
      </w:r>
    </w:p>
    <w:p w:rsidR="004F05F9" w:rsidRPr="00DE3582" w:rsidP="00060EC3" w14:paraId="6139FD6B" w14:textId="77777777">
      <w:pPr>
        <w:pStyle w:val="BodyText"/>
        <w:spacing w:before="3"/>
        <w:rPr>
          <w:rFonts w:ascii="Times New Roman" w:hAnsi="Times New Roman" w:cs="Times New Roman"/>
        </w:rPr>
      </w:pPr>
    </w:p>
    <w:p w:rsidR="004F05F9" w:rsidRPr="00DE3582" w:rsidP="00060EC3" w14:paraId="70D26842" w14:textId="6CDA8A42">
      <w:pPr>
        <w:spacing w:before="1" w:line="242" w:lineRule="auto"/>
        <w:ind w:left="720" w:right="121"/>
        <w:rPr>
          <w:rFonts w:ascii="Times New Roman" w:hAnsi="Times New Roman" w:cs="Times New Roman"/>
          <w:sz w:val="24"/>
        </w:rPr>
      </w:pPr>
      <w:r w:rsidRPr="00DE3582">
        <w:rPr>
          <w:rFonts w:ascii="Times New Roman" w:hAnsi="Times New Roman" w:cs="Times New Roman"/>
          <w:sz w:val="24"/>
          <w:szCs w:val="24"/>
        </w:rPr>
        <w:t>The proposed information collection procedures do not employ statistical methods of collection. The records must be maintained for each individual</w:t>
      </w:r>
      <w:r w:rsidRPr="007053D4">
        <w:rPr>
          <w:rFonts w:ascii="Times New Roman" w:hAnsi="Times New Roman" w:cs="Times New Roman"/>
          <w:sz w:val="24"/>
        </w:rPr>
        <w:t xml:space="preserve"> producer, as the data has no relation to other producers.</w:t>
      </w:r>
    </w:p>
    <w:sectPr>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05F9" w14:paraId="118A6CA6" w14:textId="77777777">
    <w:pPr>
      <w:pStyle w:val="BodyText"/>
      <w:spacing w:line="14" w:lineRule="auto"/>
      <w:rPr>
        <w:b w:val="0"/>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3784600</wp:posOffset>
              </wp:positionH>
              <wp:positionV relativeFrom="page">
                <wp:posOffset>8959850</wp:posOffset>
              </wp:positionV>
              <wp:extent cx="208280" cy="198120"/>
              <wp:effectExtent l="3175" t="0" r="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8280" cy="1981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F05F9" w14:textId="7E79ED29">
                          <w:pPr>
                            <w:spacing w:before="20"/>
                            <w:ind w:left="20"/>
                            <w:rPr>
                              <w:rFonts w:ascii="Courier New"/>
                              <w:sz w:val="24"/>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16.4pt;height:15.6pt;margin-top:705.5pt;margin-left:29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4F05F9" w14:paraId="27DED2A7" w14:textId="7E79ED29">
                    <w:pPr>
                      <w:spacing w:before="20"/>
                      <w:ind w:left="20"/>
                      <w:rPr>
                        <w:rFonts w:ascii="Courier New"/>
                        <w:sz w:val="24"/>
                      </w:rPr>
                    </w:pP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5F5269"/>
    <w:multiLevelType w:val="hybridMultilevel"/>
    <w:tmpl w:val="9EC44EDA"/>
    <w:lvl w:ilvl="0">
      <w:start w:val="1"/>
      <w:numFmt w:val="upperLetter"/>
      <w:lvlText w:val="%1."/>
      <w:lvlJc w:val="left"/>
      <w:pPr>
        <w:ind w:left="822" w:hanging="360"/>
      </w:pPr>
      <w:rPr>
        <w:rFonts w:ascii="Tahoma" w:eastAsia="Tahoma" w:hAnsi="Tahoma" w:cs="Tahoma" w:hint="default"/>
        <w:b/>
        <w:bCs/>
        <w:w w:val="113"/>
        <w:sz w:val="24"/>
        <w:szCs w:val="24"/>
      </w:rPr>
    </w:lvl>
    <w:lvl w:ilvl="1">
      <w:start w:val="1"/>
      <w:numFmt w:val="decimal"/>
      <w:lvlText w:val="%2."/>
      <w:lvlJc w:val="left"/>
      <w:pPr>
        <w:ind w:left="1542" w:hanging="660"/>
        <w:jc w:val="right"/>
      </w:pPr>
      <w:rPr>
        <w:rFonts w:ascii="Tahoma" w:eastAsia="Tahoma" w:hAnsi="Tahoma" w:cs="Tahoma" w:hint="default"/>
        <w:b/>
        <w:bCs/>
        <w:spacing w:val="-1"/>
        <w:w w:val="109"/>
        <w:sz w:val="24"/>
        <w:szCs w:val="24"/>
      </w:rPr>
    </w:lvl>
    <w:lvl w:ilvl="2">
      <w:start w:val="0"/>
      <w:numFmt w:val="bullet"/>
      <w:lvlText w:val="-"/>
      <w:lvlJc w:val="left"/>
      <w:pPr>
        <w:ind w:left="2602" w:hanging="720"/>
      </w:pPr>
      <w:rPr>
        <w:rFonts w:ascii="Tahoma" w:eastAsia="Tahoma" w:hAnsi="Tahoma" w:cs="Tahoma" w:hint="default"/>
        <w:b/>
        <w:bCs/>
        <w:w w:val="96"/>
        <w:sz w:val="24"/>
        <w:szCs w:val="24"/>
      </w:rPr>
    </w:lvl>
    <w:lvl w:ilvl="3">
      <w:start w:val="0"/>
      <w:numFmt w:val="bullet"/>
      <w:lvlText w:val="•"/>
      <w:lvlJc w:val="left"/>
      <w:pPr>
        <w:ind w:left="2260" w:hanging="720"/>
      </w:pPr>
      <w:rPr>
        <w:rFonts w:hint="default"/>
      </w:rPr>
    </w:lvl>
    <w:lvl w:ilvl="4">
      <w:start w:val="0"/>
      <w:numFmt w:val="bullet"/>
      <w:lvlText w:val="•"/>
      <w:lvlJc w:val="left"/>
      <w:pPr>
        <w:ind w:left="2600" w:hanging="720"/>
      </w:pPr>
      <w:rPr>
        <w:rFonts w:hint="default"/>
      </w:rPr>
    </w:lvl>
    <w:lvl w:ilvl="5">
      <w:start w:val="0"/>
      <w:numFmt w:val="bullet"/>
      <w:lvlText w:val="•"/>
      <w:lvlJc w:val="left"/>
      <w:pPr>
        <w:ind w:left="3696" w:hanging="720"/>
      </w:pPr>
      <w:rPr>
        <w:rFonts w:hint="default"/>
      </w:rPr>
    </w:lvl>
    <w:lvl w:ilvl="6">
      <w:start w:val="0"/>
      <w:numFmt w:val="bullet"/>
      <w:lvlText w:val="•"/>
      <w:lvlJc w:val="left"/>
      <w:pPr>
        <w:ind w:left="4793" w:hanging="720"/>
      </w:pPr>
      <w:rPr>
        <w:rFonts w:hint="default"/>
      </w:rPr>
    </w:lvl>
    <w:lvl w:ilvl="7">
      <w:start w:val="0"/>
      <w:numFmt w:val="bullet"/>
      <w:lvlText w:val="•"/>
      <w:lvlJc w:val="left"/>
      <w:pPr>
        <w:ind w:left="5890" w:hanging="720"/>
      </w:pPr>
      <w:rPr>
        <w:rFonts w:hint="default"/>
      </w:rPr>
    </w:lvl>
    <w:lvl w:ilvl="8">
      <w:start w:val="0"/>
      <w:numFmt w:val="bullet"/>
      <w:lvlText w:val="•"/>
      <w:lvlJc w:val="left"/>
      <w:pPr>
        <w:ind w:left="6986" w:hanging="720"/>
      </w:pPr>
      <w:rPr>
        <w:rFonts w:hint="default"/>
      </w:rPr>
    </w:lvl>
  </w:abstractNum>
  <w:abstractNum w:abstractNumId="1">
    <w:nsid w:val="07DC2D39"/>
    <w:multiLevelType w:val="hybridMultilevel"/>
    <w:tmpl w:val="609CBEB6"/>
    <w:lvl w:ilvl="0">
      <w:start w:val="1"/>
      <w:numFmt w:val="decimal"/>
      <w:lvlText w:val="%1."/>
      <w:lvlJc w:val="left"/>
      <w:pPr>
        <w:ind w:left="1620" w:hanging="360"/>
      </w:p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2">
    <w:nsid w:val="08542B3D"/>
    <w:multiLevelType w:val="hybridMultilevel"/>
    <w:tmpl w:val="0FF4498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8815DA8"/>
    <w:multiLevelType w:val="hybridMultilevel"/>
    <w:tmpl w:val="7F0A3D4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B2257B0"/>
    <w:multiLevelType w:val="hybridMultilevel"/>
    <w:tmpl w:val="9D3A41D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F5E2A1D"/>
    <w:multiLevelType w:val="hybridMultilevel"/>
    <w:tmpl w:val="9C12D64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FF30728"/>
    <w:multiLevelType w:val="hybridMultilevel"/>
    <w:tmpl w:val="627C982A"/>
    <w:lvl w:ilvl="0">
      <w:start w:val="1"/>
      <w:numFmt w:val="decimal"/>
      <w:lvlText w:val="%1."/>
      <w:lvlJc w:val="left"/>
      <w:pPr>
        <w:ind w:left="1620" w:hanging="360"/>
      </w:p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7">
    <w:nsid w:val="20CC6968"/>
    <w:multiLevelType w:val="hybridMultilevel"/>
    <w:tmpl w:val="3738C95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8544E5D"/>
    <w:multiLevelType w:val="hybridMultilevel"/>
    <w:tmpl w:val="1AB8677A"/>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9525AB3"/>
    <w:multiLevelType w:val="hybridMultilevel"/>
    <w:tmpl w:val="9238F0D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4585C62"/>
    <w:multiLevelType w:val="hybridMultilevel"/>
    <w:tmpl w:val="E0781AE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21B3CB3"/>
    <w:multiLevelType w:val="hybridMultilevel"/>
    <w:tmpl w:val="E274227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3DD2B9F"/>
    <w:multiLevelType w:val="hybridMultilevel"/>
    <w:tmpl w:val="69A420F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5D9487D"/>
    <w:multiLevelType w:val="hybridMultilevel"/>
    <w:tmpl w:val="6F8245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6B847FE"/>
    <w:multiLevelType w:val="hybridMultilevel"/>
    <w:tmpl w:val="674AFDEE"/>
    <w:lvl w:ilvl="0">
      <w:start w:val="1"/>
      <w:numFmt w:val="decimal"/>
      <w:lvlText w:val="%1."/>
      <w:lvlJc w:val="left"/>
      <w:pPr>
        <w:ind w:left="720" w:hanging="360"/>
      </w:pPr>
      <w:rPr>
        <w:rFonts w:ascii="Times New Roman" w:hAnsi="Times New Roman" w:cs="Times New Roman" w:hint="default"/>
        <w:b/>
        <w:bCs/>
        <w:sz w:val="24"/>
        <w:szCs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56142B0"/>
    <w:multiLevelType w:val="hybridMultilevel"/>
    <w:tmpl w:val="3736736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7B92BF0"/>
    <w:multiLevelType w:val="hybridMultilevel"/>
    <w:tmpl w:val="BB0EB1F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99B6447"/>
    <w:multiLevelType w:val="hybridMultilevel"/>
    <w:tmpl w:val="AA5C2E8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D51252D"/>
    <w:multiLevelType w:val="hybridMultilevel"/>
    <w:tmpl w:val="E3805FEE"/>
    <w:lvl w:ilvl="0">
      <w:start w:val="0"/>
      <w:numFmt w:val="bullet"/>
      <w:lvlText w:val="-"/>
      <w:lvlJc w:val="left"/>
      <w:pPr>
        <w:ind w:left="2602" w:hanging="720"/>
      </w:pPr>
      <w:rPr>
        <w:rFonts w:ascii="Times New Roman" w:eastAsia="Times New Roman" w:hAnsi="Times New Roman" w:cs="Times New Roman" w:hint="default"/>
        <w:b/>
        <w:bCs/>
        <w:spacing w:val="-3"/>
        <w:w w:val="76"/>
        <w:sz w:val="24"/>
        <w:szCs w:val="24"/>
      </w:rPr>
    </w:lvl>
    <w:lvl w:ilvl="1">
      <w:start w:val="0"/>
      <w:numFmt w:val="bullet"/>
      <w:lvlText w:val="•"/>
      <w:lvlJc w:val="left"/>
      <w:pPr>
        <w:ind w:left="3254" w:hanging="720"/>
      </w:pPr>
      <w:rPr>
        <w:rFonts w:hint="default"/>
      </w:rPr>
    </w:lvl>
    <w:lvl w:ilvl="2">
      <w:start w:val="0"/>
      <w:numFmt w:val="bullet"/>
      <w:lvlText w:val="•"/>
      <w:lvlJc w:val="left"/>
      <w:pPr>
        <w:ind w:left="3908" w:hanging="720"/>
      </w:pPr>
      <w:rPr>
        <w:rFonts w:hint="default"/>
      </w:rPr>
    </w:lvl>
    <w:lvl w:ilvl="3">
      <w:start w:val="0"/>
      <w:numFmt w:val="bullet"/>
      <w:lvlText w:val="•"/>
      <w:lvlJc w:val="left"/>
      <w:pPr>
        <w:ind w:left="4562" w:hanging="720"/>
      </w:pPr>
      <w:rPr>
        <w:rFonts w:hint="default"/>
      </w:rPr>
    </w:lvl>
    <w:lvl w:ilvl="4">
      <w:start w:val="0"/>
      <w:numFmt w:val="bullet"/>
      <w:lvlText w:val="•"/>
      <w:lvlJc w:val="left"/>
      <w:pPr>
        <w:ind w:left="5216" w:hanging="720"/>
      </w:pPr>
      <w:rPr>
        <w:rFonts w:hint="default"/>
      </w:rPr>
    </w:lvl>
    <w:lvl w:ilvl="5">
      <w:start w:val="0"/>
      <w:numFmt w:val="bullet"/>
      <w:lvlText w:val="•"/>
      <w:lvlJc w:val="left"/>
      <w:pPr>
        <w:ind w:left="5870" w:hanging="720"/>
      </w:pPr>
      <w:rPr>
        <w:rFonts w:hint="default"/>
      </w:rPr>
    </w:lvl>
    <w:lvl w:ilvl="6">
      <w:start w:val="0"/>
      <w:numFmt w:val="bullet"/>
      <w:lvlText w:val="•"/>
      <w:lvlJc w:val="left"/>
      <w:pPr>
        <w:ind w:left="6524" w:hanging="720"/>
      </w:pPr>
      <w:rPr>
        <w:rFonts w:hint="default"/>
      </w:rPr>
    </w:lvl>
    <w:lvl w:ilvl="7">
      <w:start w:val="0"/>
      <w:numFmt w:val="bullet"/>
      <w:lvlText w:val="•"/>
      <w:lvlJc w:val="left"/>
      <w:pPr>
        <w:ind w:left="7178" w:hanging="720"/>
      </w:pPr>
      <w:rPr>
        <w:rFonts w:hint="default"/>
      </w:rPr>
    </w:lvl>
    <w:lvl w:ilvl="8">
      <w:start w:val="0"/>
      <w:numFmt w:val="bullet"/>
      <w:lvlText w:val="•"/>
      <w:lvlJc w:val="left"/>
      <w:pPr>
        <w:ind w:left="7832" w:hanging="720"/>
      </w:pPr>
      <w:rPr>
        <w:rFonts w:hint="default"/>
      </w:rPr>
    </w:lvl>
  </w:abstractNum>
  <w:abstractNum w:abstractNumId="19">
    <w:nsid w:val="5DC2239F"/>
    <w:multiLevelType w:val="hybridMultilevel"/>
    <w:tmpl w:val="99140C0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725A3D9A"/>
    <w:multiLevelType w:val="hybridMultilevel"/>
    <w:tmpl w:val="D898F736"/>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1">
    <w:nsid w:val="75964873"/>
    <w:multiLevelType w:val="hybridMultilevel"/>
    <w:tmpl w:val="598477E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6E32C65"/>
    <w:multiLevelType w:val="hybridMultilevel"/>
    <w:tmpl w:val="9C141D3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9155C64"/>
    <w:multiLevelType w:val="hybridMultilevel"/>
    <w:tmpl w:val="2D881836"/>
    <w:lvl w:ilvl="0">
      <w:start w:val="2022"/>
      <w:numFmt w:val="bullet"/>
      <w:lvlText w:val="-"/>
      <w:lvlJc w:val="left"/>
      <w:pPr>
        <w:ind w:left="2520" w:hanging="360"/>
      </w:pPr>
      <w:rPr>
        <w:rFonts w:ascii="Calibri" w:hAnsi="Calibri" w:eastAsiaTheme="minorHAnsi" w:cs="Calibri"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num w:numId="1" w16cid:durableId="775833033">
    <w:abstractNumId w:val="8"/>
  </w:num>
  <w:num w:numId="2" w16cid:durableId="1238635843">
    <w:abstractNumId w:val="19"/>
  </w:num>
  <w:num w:numId="3" w16cid:durableId="1997145159">
    <w:abstractNumId w:val="14"/>
  </w:num>
  <w:num w:numId="4" w16cid:durableId="1041049197">
    <w:abstractNumId w:val="7"/>
  </w:num>
  <w:num w:numId="5" w16cid:durableId="649867296">
    <w:abstractNumId w:val="6"/>
  </w:num>
  <w:num w:numId="6" w16cid:durableId="561255462">
    <w:abstractNumId w:val="15"/>
  </w:num>
  <w:num w:numId="7" w16cid:durableId="1825118126">
    <w:abstractNumId w:val="9"/>
  </w:num>
  <w:num w:numId="8" w16cid:durableId="4140740">
    <w:abstractNumId w:val="1"/>
  </w:num>
  <w:num w:numId="9" w16cid:durableId="1727483884">
    <w:abstractNumId w:val="23"/>
  </w:num>
  <w:num w:numId="10" w16cid:durableId="1884905954">
    <w:abstractNumId w:val="18"/>
  </w:num>
  <w:num w:numId="11" w16cid:durableId="1950427760">
    <w:abstractNumId w:val="5"/>
  </w:num>
  <w:num w:numId="12" w16cid:durableId="1275135353">
    <w:abstractNumId w:val="16"/>
  </w:num>
  <w:num w:numId="13" w16cid:durableId="1260675896">
    <w:abstractNumId w:val="0"/>
  </w:num>
  <w:num w:numId="14" w16cid:durableId="1827356182">
    <w:abstractNumId w:val="2"/>
  </w:num>
  <w:num w:numId="15" w16cid:durableId="167063306">
    <w:abstractNumId w:val="22"/>
  </w:num>
  <w:num w:numId="16" w16cid:durableId="254628729">
    <w:abstractNumId w:val="13"/>
  </w:num>
  <w:num w:numId="17" w16cid:durableId="1459495234">
    <w:abstractNumId w:val="21"/>
  </w:num>
  <w:num w:numId="18" w16cid:durableId="1201087781">
    <w:abstractNumId w:val="12"/>
  </w:num>
  <w:num w:numId="19" w16cid:durableId="802847673">
    <w:abstractNumId w:val="17"/>
  </w:num>
  <w:num w:numId="20" w16cid:durableId="2018268070">
    <w:abstractNumId w:val="10"/>
  </w:num>
  <w:num w:numId="21" w16cid:durableId="256908605">
    <w:abstractNumId w:val="11"/>
  </w:num>
  <w:num w:numId="22" w16cid:durableId="102384987">
    <w:abstractNumId w:val="4"/>
  </w:num>
  <w:num w:numId="23" w16cid:durableId="1493791254">
    <w:abstractNumId w:val="3"/>
  </w:num>
  <w:num w:numId="24" w16cid:durableId="78920027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8C2"/>
    <w:rsid w:val="00007BA1"/>
    <w:rsid w:val="00031C59"/>
    <w:rsid w:val="00034C14"/>
    <w:rsid w:val="00035CA0"/>
    <w:rsid w:val="0004511D"/>
    <w:rsid w:val="00050ECD"/>
    <w:rsid w:val="00060EC3"/>
    <w:rsid w:val="0006131B"/>
    <w:rsid w:val="00065044"/>
    <w:rsid w:val="00072918"/>
    <w:rsid w:val="00077108"/>
    <w:rsid w:val="000A270C"/>
    <w:rsid w:val="000B17F6"/>
    <w:rsid w:val="000B34DB"/>
    <w:rsid w:val="000C57BA"/>
    <w:rsid w:val="000F2897"/>
    <w:rsid w:val="000F5E2D"/>
    <w:rsid w:val="001050FD"/>
    <w:rsid w:val="001148DE"/>
    <w:rsid w:val="00132146"/>
    <w:rsid w:val="0013452C"/>
    <w:rsid w:val="00134BEB"/>
    <w:rsid w:val="00144018"/>
    <w:rsid w:val="001513AA"/>
    <w:rsid w:val="00155986"/>
    <w:rsid w:val="00157833"/>
    <w:rsid w:val="00161134"/>
    <w:rsid w:val="00170D32"/>
    <w:rsid w:val="001A1470"/>
    <w:rsid w:val="001A1660"/>
    <w:rsid w:val="001B4681"/>
    <w:rsid w:val="001C2034"/>
    <w:rsid w:val="001D4C69"/>
    <w:rsid w:val="001D7C64"/>
    <w:rsid w:val="0020509B"/>
    <w:rsid w:val="0021032D"/>
    <w:rsid w:val="00222DCE"/>
    <w:rsid w:val="00234CD5"/>
    <w:rsid w:val="00244A95"/>
    <w:rsid w:val="002614F0"/>
    <w:rsid w:val="00281721"/>
    <w:rsid w:val="0028203B"/>
    <w:rsid w:val="00282DB0"/>
    <w:rsid w:val="0029245D"/>
    <w:rsid w:val="002933B5"/>
    <w:rsid w:val="00293858"/>
    <w:rsid w:val="002A0B4A"/>
    <w:rsid w:val="002A3316"/>
    <w:rsid w:val="002B0822"/>
    <w:rsid w:val="002C3118"/>
    <w:rsid w:val="002C4D68"/>
    <w:rsid w:val="002F293A"/>
    <w:rsid w:val="002F36F3"/>
    <w:rsid w:val="00323DCD"/>
    <w:rsid w:val="00332E45"/>
    <w:rsid w:val="003438BC"/>
    <w:rsid w:val="00344689"/>
    <w:rsid w:val="00375E75"/>
    <w:rsid w:val="003824E8"/>
    <w:rsid w:val="00384628"/>
    <w:rsid w:val="0039298D"/>
    <w:rsid w:val="003B063F"/>
    <w:rsid w:val="003B157E"/>
    <w:rsid w:val="003C23E6"/>
    <w:rsid w:val="003E2754"/>
    <w:rsid w:val="003E408E"/>
    <w:rsid w:val="003E71F7"/>
    <w:rsid w:val="003F0F22"/>
    <w:rsid w:val="003F5E3B"/>
    <w:rsid w:val="00402F66"/>
    <w:rsid w:val="00403A1C"/>
    <w:rsid w:val="00403ABD"/>
    <w:rsid w:val="0041473D"/>
    <w:rsid w:val="00415029"/>
    <w:rsid w:val="00431A90"/>
    <w:rsid w:val="004428A7"/>
    <w:rsid w:val="004528B2"/>
    <w:rsid w:val="00465AAD"/>
    <w:rsid w:val="0047196E"/>
    <w:rsid w:val="00481775"/>
    <w:rsid w:val="0048230B"/>
    <w:rsid w:val="004B709E"/>
    <w:rsid w:val="004B79B0"/>
    <w:rsid w:val="004C6EF0"/>
    <w:rsid w:val="004D164D"/>
    <w:rsid w:val="004D16D8"/>
    <w:rsid w:val="004D468B"/>
    <w:rsid w:val="004F05F9"/>
    <w:rsid w:val="004F1C32"/>
    <w:rsid w:val="00506C7E"/>
    <w:rsid w:val="00516AA7"/>
    <w:rsid w:val="005238AB"/>
    <w:rsid w:val="00531344"/>
    <w:rsid w:val="00532285"/>
    <w:rsid w:val="005355A3"/>
    <w:rsid w:val="00537CC6"/>
    <w:rsid w:val="00541386"/>
    <w:rsid w:val="00546BA3"/>
    <w:rsid w:val="005632A3"/>
    <w:rsid w:val="00587216"/>
    <w:rsid w:val="00591029"/>
    <w:rsid w:val="00591321"/>
    <w:rsid w:val="00597099"/>
    <w:rsid w:val="005C569D"/>
    <w:rsid w:val="005C5D8F"/>
    <w:rsid w:val="00617873"/>
    <w:rsid w:val="00630B71"/>
    <w:rsid w:val="0063790C"/>
    <w:rsid w:val="006418F8"/>
    <w:rsid w:val="006426FF"/>
    <w:rsid w:val="00657C9F"/>
    <w:rsid w:val="006732A9"/>
    <w:rsid w:val="006939BC"/>
    <w:rsid w:val="006A2D82"/>
    <w:rsid w:val="006C23BB"/>
    <w:rsid w:val="006D01D4"/>
    <w:rsid w:val="006D0E4A"/>
    <w:rsid w:val="006D2299"/>
    <w:rsid w:val="006E1C54"/>
    <w:rsid w:val="006E44CD"/>
    <w:rsid w:val="006F4337"/>
    <w:rsid w:val="007053D4"/>
    <w:rsid w:val="00711C5C"/>
    <w:rsid w:val="00713BA1"/>
    <w:rsid w:val="00722D6F"/>
    <w:rsid w:val="00725D92"/>
    <w:rsid w:val="00725DAD"/>
    <w:rsid w:val="00731698"/>
    <w:rsid w:val="00751BA9"/>
    <w:rsid w:val="007805ED"/>
    <w:rsid w:val="00785461"/>
    <w:rsid w:val="0079347B"/>
    <w:rsid w:val="007A23B5"/>
    <w:rsid w:val="007A4282"/>
    <w:rsid w:val="007B12D9"/>
    <w:rsid w:val="007B67D4"/>
    <w:rsid w:val="007D0A64"/>
    <w:rsid w:val="007D4C0B"/>
    <w:rsid w:val="007E4AD1"/>
    <w:rsid w:val="007E5337"/>
    <w:rsid w:val="00800AA8"/>
    <w:rsid w:val="008033D6"/>
    <w:rsid w:val="00811783"/>
    <w:rsid w:val="0083523D"/>
    <w:rsid w:val="00845E72"/>
    <w:rsid w:val="00860F50"/>
    <w:rsid w:val="00876A09"/>
    <w:rsid w:val="00884499"/>
    <w:rsid w:val="00884E46"/>
    <w:rsid w:val="00885DD2"/>
    <w:rsid w:val="00887A23"/>
    <w:rsid w:val="0089551E"/>
    <w:rsid w:val="008960DF"/>
    <w:rsid w:val="008B4501"/>
    <w:rsid w:val="008C52F3"/>
    <w:rsid w:val="00916383"/>
    <w:rsid w:val="00933EC2"/>
    <w:rsid w:val="009409EC"/>
    <w:rsid w:val="00965C0F"/>
    <w:rsid w:val="009675B3"/>
    <w:rsid w:val="009719D3"/>
    <w:rsid w:val="00974A23"/>
    <w:rsid w:val="00981175"/>
    <w:rsid w:val="00981671"/>
    <w:rsid w:val="00990A04"/>
    <w:rsid w:val="00994636"/>
    <w:rsid w:val="009A1E41"/>
    <w:rsid w:val="009A2454"/>
    <w:rsid w:val="009E3E8F"/>
    <w:rsid w:val="009E7646"/>
    <w:rsid w:val="009F3711"/>
    <w:rsid w:val="009F5B3D"/>
    <w:rsid w:val="009F663C"/>
    <w:rsid w:val="00A02BFA"/>
    <w:rsid w:val="00A27D6B"/>
    <w:rsid w:val="00A548F6"/>
    <w:rsid w:val="00A609AB"/>
    <w:rsid w:val="00A73697"/>
    <w:rsid w:val="00A80A7F"/>
    <w:rsid w:val="00A81D50"/>
    <w:rsid w:val="00AB3891"/>
    <w:rsid w:val="00AC17ED"/>
    <w:rsid w:val="00AD6013"/>
    <w:rsid w:val="00B00112"/>
    <w:rsid w:val="00B010B2"/>
    <w:rsid w:val="00B044B1"/>
    <w:rsid w:val="00B113DF"/>
    <w:rsid w:val="00B11B6E"/>
    <w:rsid w:val="00B23851"/>
    <w:rsid w:val="00B333B3"/>
    <w:rsid w:val="00B36FC0"/>
    <w:rsid w:val="00B41649"/>
    <w:rsid w:val="00B473F4"/>
    <w:rsid w:val="00B5741B"/>
    <w:rsid w:val="00B82E8E"/>
    <w:rsid w:val="00B96A73"/>
    <w:rsid w:val="00BC06EC"/>
    <w:rsid w:val="00BD4213"/>
    <w:rsid w:val="00BD763A"/>
    <w:rsid w:val="00BE2D68"/>
    <w:rsid w:val="00BE5EC4"/>
    <w:rsid w:val="00C104A4"/>
    <w:rsid w:val="00C133C5"/>
    <w:rsid w:val="00C20E75"/>
    <w:rsid w:val="00C24014"/>
    <w:rsid w:val="00C51F42"/>
    <w:rsid w:val="00C66A34"/>
    <w:rsid w:val="00CA2CF4"/>
    <w:rsid w:val="00CA2FB1"/>
    <w:rsid w:val="00CA70C2"/>
    <w:rsid w:val="00CB1049"/>
    <w:rsid w:val="00CB5185"/>
    <w:rsid w:val="00CB61B3"/>
    <w:rsid w:val="00CC59A8"/>
    <w:rsid w:val="00CD36F8"/>
    <w:rsid w:val="00CD5D74"/>
    <w:rsid w:val="00D04551"/>
    <w:rsid w:val="00D06D5B"/>
    <w:rsid w:val="00D139D4"/>
    <w:rsid w:val="00D23F5F"/>
    <w:rsid w:val="00D23FF2"/>
    <w:rsid w:val="00D26191"/>
    <w:rsid w:val="00D27FBA"/>
    <w:rsid w:val="00D50722"/>
    <w:rsid w:val="00D52312"/>
    <w:rsid w:val="00D73B84"/>
    <w:rsid w:val="00D8659B"/>
    <w:rsid w:val="00DA0AC1"/>
    <w:rsid w:val="00DA67E9"/>
    <w:rsid w:val="00DB24FC"/>
    <w:rsid w:val="00DC487E"/>
    <w:rsid w:val="00DD6FE3"/>
    <w:rsid w:val="00DE25BF"/>
    <w:rsid w:val="00DE2FFC"/>
    <w:rsid w:val="00DE3582"/>
    <w:rsid w:val="00DE63B9"/>
    <w:rsid w:val="00DF35F4"/>
    <w:rsid w:val="00DF723F"/>
    <w:rsid w:val="00E10014"/>
    <w:rsid w:val="00E20CC5"/>
    <w:rsid w:val="00E226BF"/>
    <w:rsid w:val="00E22927"/>
    <w:rsid w:val="00E33C68"/>
    <w:rsid w:val="00E34A5E"/>
    <w:rsid w:val="00E36C6D"/>
    <w:rsid w:val="00E52399"/>
    <w:rsid w:val="00EA0BF1"/>
    <w:rsid w:val="00EA10A0"/>
    <w:rsid w:val="00EB1436"/>
    <w:rsid w:val="00EC0CEF"/>
    <w:rsid w:val="00EE128A"/>
    <w:rsid w:val="00EE48EC"/>
    <w:rsid w:val="00EF10BC"/>
    <w:rsid w:val="00EF7239"/>
    <w:rsid w:val="00F04C7A"/>
    <w:rsid w:val="00F26847"/>
    <w:rsid w:val="00F544BB"/>
    <w:rsid w:val="00F64EBD"/>
    <w:rsid w:val="00F668C2"/>
    <w:rsid w:val="00F7274E"/>
    <w:rsid w:val="00F73DE8"/>
    <w:rsid w:val="00FA219E"/>
    <w:rsid w:val="00FB0817"/>
    <w:rsid w:val="00FB3963"/>
    <w:rsid w:val="00FB6211"/>
    <w:rsid w:val="00FC2402"/>
    <w:rsid w:val="00FC2F30"/>
    <w:rsid w:val="00FD70B1"/>
  </w:rsids>
  <w:docVars>
    <w:docVar w:name="__Grammarly_42___1" w:val="H4sIAAAAAAAEAKtWcslP9kxRslIyNDY2MDK0NDIwtzS1NDWwMDNR0lEKTi0uzszPAykwrwUATQrN9y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32B5FF2"/>
  <w15:chartTrackingRefBased/>
  <w15:docId w15:val="{45C61C43-5304-4EA9-9AFE-6F42FCBE7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668C2"/>
    <w:pPr>
      <w:widowControl w:val="0"/>
      <w:autoSpaceDE w:val="0"/>
      <w:autoSpaceDN w:val="0"/>
      <w:spacing w:after="0" w:line="240" w:lineRule="auto"/>
    </w:pPr>
    <w:rPr>
      <w:rFonts w:ascii="Tahoma" w:eastAsia="Tahoma" w:hAnsi="Tahoma" w:cs="Tahoma"/>
      <w:b/>
      <w:bCs/>
      <w:sz w:val="24"/>
      <w:szCs w:val="24"/>
    </w:rPr>
  </w:style>
  <w:style w:type="character" w:customStyle="1" w:styleId="BodyTextChar">
    <w:name w:val="Body Text Char"/>
    <w:basedOn w:val="DefaultParagraphFont"/>
    <w:link w:val="BodyText"/>
    <w:uiPriority w:val="1"/>
    <w:rsid w:val="00F668C2"/>
    <w:rPr>
      <w:rFonts w:ascii="Tahoma" w:eastAsia="Tahoma" w:hAnsi="Tahoma" w:cs="Tahoma"/>
      <w:b/>
      <w:bCs/>
      <w:sz w:val="24"/>
      <w:szCs w:val="24"/>
    </w:rPr>
  </w:style>
  <w:style w:type="paragraph" w:styleId="ListParagraph">
    <w:name w:val="List Paragraph"/>
    <w:basedOn w:val="Normal"/>
    <w:uiPriority w:val="1"/>
    <w:qFormat/>
    <w:rsid w:val="00F668C2"/>
    <w:pPr>
      <w:ind w:left="720"/>
      <w:contextualSpacing/>
    </w:pPr>
  </w:style>
  <w:style w:type="paragraph" w:styleId="NoSpacing">
    <w:name w:val="No Spacing"/>
    <w:uiPriority w:val="1"/>
    <w:qFormat/>
    <w:rsid w:val="00F668C2"/>
    <w:pPr>
      <w:spacing w:after="0" w:line="240" w:lineRule="auto"/>
    </w:pPr>
  </w:style>
  <w:style w:type="paragraph" w:customStyle="1" w:styleId="western">
    <w:name w:val="western"/>
    <w:basedOn w:val="Normal"/>
    <w:rsid w:val="007B67D4"/>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60EC3"/>
    <w:rPr>
      <w:sz w:val="16"/>
      <w:szCs w:val="16"/>
    </w:rPr>
  </w:style>
  <w:style w:type="paragraph" w:styleId="CommentText">
    <w:name w:val="annotation text"/>
    <w:basedOn w:val="Normal"/>
    <w:link w:val="CommentTextChar"/>
    <w:uiPriority w:val="99"/>
    <w:unhideWhenUsed/>
    <w:rsid w:val="00060EC3"/>
    <w:pPr>
      <w:spacing w:line="240" w:lineRule="auto"/>
    </w:pPr>
    <w:rPr>
      <w:sz w:val="20"/>
      <w:szCs w:val="20"/>
    </w:rPr>
  </w:style>
  <w:style w:type="character" w:customStyle="1" w:styleId="CommentTextChar">
    <w:name w:val="Comment Text Char"/>
    <w:basedOn w:val="DefaultParagraphFont"/>
    <w:link w:val="CommentText"/>
    <w:uiPriority w:val="99"/>
    <w:rsid w:val="00060EC3"/>
    <w:rPr>
      <w:sz w:val="20"/>
      <w:szCs w:val="20"/>
    </w:rPr>
  </w:style>
  <w:style w:type="paragraph" w:styleId="CommentSubject">
    <w:name w:val="annotation subject"/>
    <w:basedOn w:val="CommentText"/>
    <w:next w:val="CommentText"/>
    <w:link w:val="CommentSubjectChar"/>
    <w:uiPriority w:val="99"/>
    <w:semiHidden/>
    <w:unhideWhenUsed/>
    <w:rsid w:val="00060EC3"/>
    <w:rPr>
      <w:b/>
      <w:bCs/>
    </w:rPr>
  </w:style>
  <w:style w:type="character" w:customStyle="1" w:styleId="CommentSubjectChar">
    <w:name w:val="Comment Subject Char"/>
    <w:basedOn w:val="CommentTextChar"/>
    <w:link w:val="CommentSubject"/>
    <w:uiPriority w:val="99"/>
    <w:semiHidden/>
    <w:rsid w:val="00060EC3"/>
    <w:rPr>
      <w:b/>
      <w:bCs/>
      <w:sz w:val="20"/>
      <w:szCs w:val="20"/>
    </w:rPr>
  </w:style>
  <w:style w:type="paragraph" w:styleId="Revision">
    <w:name w:val="Revision"/>
    <w:hidden/>
    <w:uiPriority w:val="99"/>
    <w:semiHidden/>
    <w:rsid w:val="00546BA3"/>
    <w:pPr>
      <w:spacing w:after="0" w:line="240" w:lineRule="auto"/>
    </w:pPr>
  </w:style>
  <w:style w:type="paragraph" w:styleId="Header">
    <w:name w:val="header"/>
    <w:basedOn w:val="Normal"/>
    <w:link w:val="HeaderChar"/>
    <w:uiPriority w:val="99"/>
    <w:unhideWhenUsed/>
    <w:rsid w:val="00F268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6847"/>
  </w:style>
  <w:style w:type="paragraph" w:styleId="Footer">
    <w:name w:val="footer"/>
    <w:basedOn w:val="Normal"/>
    <w:link w:val="FooterChar"/>
    <w:uiPriority w:val="99"/>
    <w:unhideWhenUsed/>
    <w:rsid w:val="00F268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68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337ED-64C8-4135-AD9B-CD644F89E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10</Pages>
  <Words>2967</Words>
  <Characters>16916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Siedschlaw, Matthew - AMS</dc:creator>
  <cp:lastModifiedBy>Becker, Lauren - MRP-AMS</cp:lastModifiedBy>
  <cp:revision>3</cp:revision>
  <dcterms:created xsi:type="dcterms:W3CDTF">2024-11-08T20:37:00Z</dcterms:created>
  <dcterms:modified xsi:type="dcterms:W3CDTF">2024-11-08T20:54:00Z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813c5d4bbb3bbdf95461dc6109caa8759e091cb62caf06149115644d2882d23e</vt:lpwstr>
  </property>
</Properties>
</file>