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0DC3" w:rsidP="0C88A67A" w14:paraId="6E956C38" w14:textId="77777777">
      <w:pPr>
        <w:keepNext/>
        <w:keepLines/>
        <w:spacing w:before="240" w:after="0"/>
        <w:jc w:val="center"/>
        <w:outlineLvl w:val="1"/>
        <w:rPr>
          <w:rFonts w:ascii="Calibri" w:hAnsi="Calibri" w:eastAsiaTheme="majorEastAsia" w:cs="Calibri"/>
          <w:b/>
          <w:bCs/>
          <w:color w:val="046B5C"/>
          <w:sz w:val="22"/>
          <w:szCs w:val="22"/>
        </w:rPr>
      </w:pPr>
      <w:bookmarkStart w:id="0" w:name="_Hlk93598756"/>
    </w:p>
    <w:p w:rsidR="008B0DC3" w:rsidP="0C88A67A" w14:paraId="52605F8F" w14:textId="77777777">
      <w:pPr>
        <w:keepNext/>
        <w:keepLines/>
        <w:spacing w:before="240" w:after="0"/>
        <w:jc w:val="center"/>
        <w:outlineLvl w:val="1"/>
        <w:rPr>
          <w:rFonts w:ascii="Calibri" w:hAnsi="Calibri" w:eastAsiaTheme="majorEastAsia" w:cs="Calibri"/>
          <w:b/>
          <w:bCs/>
          <w:color w:val="046B5C"/>
          <w:sz w:val="22"/>
          <w:szCs w:val="22"/>
        </w:rPr>
      </w:pPr>
    </w:p>
    <w:p w:rsidR="008B0DC3" w:rsidP="0C88A67A" w14:paraId="44D09835" w14:textId="77777777">
      <w:pPr>
        <w:keepNext/>
        <w:keepLines/>
        <w:spacing w:before="240" w:after="0"/>
        <w:jc w:val="center"/>
        <w:outlineLvl w:val="1"/>
        <w:rPr>
          <w:rFonts w:ascii="Calibri" w:hAnsi="Calibri" w:eastAsiaTheme="majorEastAsia" w:cs="Calibri"/>
          <w:b/>
          <w:bCs/>
          <w:color w:val="046B5C"/>
          <w:sz w:val="22"/>
          <w:szCs w:val="22"/>
        </w:rPr>
      </w:pPr>
    </w:p>
    <w:p w:rsidR="008B0DC3" w:rsidP="0C88A67A" w14:paraId="1A288BAF" w14:textId="563EDDD2">
      <w:pPr>
        <w:keepNext/>
        <w:keepLines/>
        <w:spacing w:before="240" w:after="0"/>
        <w:jc w:val="center"/>
        <w:outlineLvl w:val="1"/>
        <w:rPr>
          <w:rFonts w:ascii="Calibri" w:hAnsi="Calibri" w:eastAsiaTheme="majorEastAsia" w:cs="Calibri"/>
          <w:b/>
          <w:bCs/>
          <w:color w:val="046B5C"/>
          <w:sz w:val="22"/>
          <w:szCs w:val="22"/>
        </w:rPr>
      </w:pPr>
      <w:r w:rsidRPr="0C88A67A">
        <w:rPr>
          <w:rFonts w:ascii="Calibri" w:hAnsi="Calibri" w:eastAsiaTheme="majorEastAsia" w:cs="Calibri"/>
          <w:b/>
          <w:bCs/>
          <w:color w:val="046B5C"/>
          <w:sz w:val="22"/>
          <w:szCs w:val="22"/>
        </w:rPr>
        <w:t>Appendix N.6</w:t>
      </w:r>
      <w:r w:rsidR="00313466">
        <w:rPr>
          <w:rFonts w:ascii="Calibri" w:hAnsi="Calibri" w:eastAsiaTheme="majorEastAsia" w:cs="Calibri"/>
          <w:b/>
          <w:bCs/>
          <w:color w:val="046B5C"/>
          <w:sz w:val="22"/>
          <w:szCs w:val="22"/>
        </w:rPr>
        <w:t>.</w:t>
      </w:r>
      <w:r w:rsidRPr="0C88A67A">
        <w:rPr>
          <w:rFonts w:ascii="Calibri" w:hAnsi="Calibri" w:eastAsiaTheme="majorEastAsia" w:cs="Calibri"/>
          <w:b/>
          <w:bCs/>
          <w:color w:val="046B5C"/>
          <w:sz w:val="22"/>
          <w:szCs w:val="22"/>
        </w:rPr>
        <w:t xml:space="preserve"> </w:t>
      </w:r>
    </w:p>
    <w:p w:rsidR="002010A2" w:rsidP="0C88A67A" w14:paraId="13040560" w14:textId="77693524">
      <w:pPr>
        <w:keepNext/>
        <w:keepLines/>
        <w:spacing w:before="240" w:after="0"/>
        <w:jc w:val="center"/>
        <w:outlineLvl w:val="1"/>
        <w:rPr>
          <w:rFonts w:ascii="Calibri" w:hAnsi="Calibri" w:eastAsiaTheme="majorEastAsia" w:cs="Calibri"/>
          <w:b/>
          <w:bCs/>
          <w:color w:val="046B5C"/>
          <w:sz w:val="22"/>
          <w:szCs w:val="22"/>
        </w:rPr>
      </w:pPr>
      <w:r w:rsidRPr="0C88A67A">
        <w:rPr>
          <w:rFonts w:ascii="Calibri" w:hAnsi="Calibri" w:eastAsiaTheme="majorEastAsia" w:cs="Calibri"/>
          <w:b/>
          <w:bCs/>
          <w:color w:val="046B5C"/>
          <w:sz w:val="22"/>
          <w:szCs w:val="22"/>
        </w:rPr>
        <w:t>WIC participant case study focus group confirmation text</w:t>
      </w:r>
    </w:p>
    <w:p w:rsidR="00545EA7" w:rsidRPr="00F325A1" w:rsidP="00545EA7" w14:paraId="45AAD847" w14:textId="77777777">
      <w:pPr>
        <w:keepNext/>
        <w:keepLines/>
        <w:spacing w:before="240" w:after="0"/>
        <w:outlineLvl w:val="1"/>
        <w:rPr>
          <w:rFonts w:ascii="Calibri" w:hAnsi="Calibri" w:cs="Calibri"/>
          <w:sz w:val="22"/>
          <w:szCs w:val="22"/>
        </w:rPr>
        <w:sectPr w:rsidSect="0072320B">
          <w:pgSz w:w="12240" w:h="15840"/>
          <w:pgMar w:top="1440" w:right="1440" w:bottom="1440" w:left="1440" w:header="720" w:footer="720" w:gutter="0"/>
          <w:cols w:space="720"/>
          <w:docGrid w:linePitch="299"/>
        </w:sectPr>
      </w:pPr>
    </w:p>
    <w:p w:rsidR="00545EA7" w:rsidRPr="00F325A1" w:rsidP="007C383F" w14:paraId="6B8D4C32" w14:textId="3BB54406">
      <w:pPr>
        <w:spacing w:after="0" w:line="259" w:lineRule="auto"/>
        <w:rPr>
          <w:rFonts w:ascii="Calibri" w:hAnsi="Calibri" w:cs="Calibri"/>
          <w:b/>
          <w:iCs/>
          <w:sz w:val="22"/>
          <w:szCs w:val="22"/>
        </w:rPr>
      </w:pPr>
      <w:r w:rsidRPr="00F325A1">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128905</wp:posOffset>
                </wp:positionV>
                <wp:extent cx="6126480" cy="1335405"/>
                <wp:effectExtent l="0" t="0" r="26670" b="1714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35405"/>
                        </a:xfrm>
                        <a:prstGeom prst="rect">
                          <a:avLst/>
                        </a:prstGeom>
                        <a:solidFill>
                          <a:sysClr val="window" lastClr="FFFFFF"/>
                        </a:solidFill>
                        <a:ln w="6350">
                          <a:solidFill>
                            <a:prstClr val="black"/>
                          </a:solidFill>
                        </a:ln>
                        <a:effectLst/>
                      </wps:spPr>
                      <wps:txbx>
                        <w:txbxContent>
                          <w:p w:rsidR="007C383F" w:rsidRPr="000F2AE6" w:rsidP="00F325A1"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7C383F" w:rsidRPr="000F2AE6" w:rsidP="00F325A1" w14:textId="747F48E5">
                            <w:pPr>
                              <w:tabs>
                                <w:tab w:val="left" w:pos="5760"/>
                              </w:tabs>
                              <w:spacing w:before="40" w:after="40" w:line="240" w:lineRule="auto"/>
                              <w:jc w:val="both"/>
                              <w:rPr>
                                <w:rFonts w:ascii="Calibri" w:hAnsi="Calibri" w:cs="Calibri"/>
                                <w:sz w:val="14"/>
                                <w:szCs w:val="14"/>
                              </w:rPr>
                            </w:pPr>
                            <w:r w:rsidRPr="0066757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087E2F">
                              <w:rPr>
                                <w:rFonts w:ascii="Calibri" w:hAnsi="Calibri" w:cs="Calibri"/>
                                <w:color w:val="000000"/>
                                <w:sz w:val="14"/>
                                <w:szCs w:val="14"/>
                              </w:rPr>
                              <w:t>.0167</w:t>
                            </w:r>
                            <w:r w:rsidRPr="000F2AE6">
                              <w:rPr>
                                <w:rFonts w:ascii="Calibri" w:hAnsi="Calibri" w:cs="Calibri"/>
                                <w:color w:val="000000"/>
                                <w:sz w:val="14"/>
                                <w:szCs w:val="14"/>
                              </w:rPr>
                              <w:t xml:space="preserve"> hours/</w:t>
                            </w:r>
                            <w:r w:rsidR="00087E2F">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5F2960">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1C4E6F">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5.15pt;margin-top:10.1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7C383F" w:rsidRPr="000F2AE6" w:rsidP="00F325A1" w14:paraId="2F7857AD"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7C383F" w:rsidRPr="000F2AE6" w:rsidP="00F325A1" w14:paraId="36C842BE" w14:textId="747F48E5">
                      <w:pPr>
                        <w:tabs>
                          <w:tab w:val="left" w:pos="5760"/>
                        </w:tabs>
                        <w:spacing w:before="40" w:after="40" w:line="240" w:lineRule="auto"/>
                        <w:jc w:val="both"/>
                        <w:rPr>
                          <w:rFonts w:ascii="Calibri" w:hAnsi="Calibri" w:cs="Calibri"/>
                          <w:sz w:val="14"/>
                          <w:szCs w:val="14"/>
                        </w:rPr>
                      </w:pPr>
                      <w:r w:rsidRPr="0066757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087E2F">
                        <w:rPr>
                          <w:rFonts w:ascii="Calibri" w:hAnsi="Calibri" w:cs="Calibri"/>
                          <w:color w:val="000000"/>
                          <w:sz w:val="14"/>
                          <w:szCs w:val="14"/>
                        </w:rPr>
                        <w:t>.0167</w:t>
                      </w:r>
                      <w:r w:rsidRPr="000F2AE6">
                        <w:rPr>
                          <w:rFonts w:ascii="Calibri" w:hAnsi="Calibri" w:cs="Calibri"/>
                          <w:color w:val="000000"/>
                          <w:sz w:val="14"/>
                          <w:szCs w:val="14"/>
                        </w:rPr>
                        <w:t xml:space="preserve"> hours/</w:t>
                      </w:r>
                      <w:r w:rsidR="00087E2F">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5F2960">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1C4E6F">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8556A" w:rsidRPr="00F325A1" w:rsidP="00F325A1" w14:paraId="6B6EE614" w14:textId="7750455C">
      <w:pPr>
        <w:pStyle w:val="Paragraph"/>
        <w:spacing w:before="120" w:after="120"/>
        <w:rPr>
          <w:rFonts w:ascii="Calibri" w:hAnsi="Calibri" w:cs="Calibri"/>
          <w:iCs/>
          <w:sz w:val="22"/>
          <w:szCs w:val="22"/>
        </w:rPr>
      </w:pPr>
      <w:r w:rsidRPr="00F325A1">
        <w:rPr>
          <w:rFonts w:ascii="Calibri" w:hAnsi="Calibri" w:cs="Calibri"/>
          <w:b/>
          <w:iCs/>
          <w:sz w:val="22"/>
          <w:szCs w:val="22"/>
        </w:rPr>
        <w:t xml:space="preserve">To: </w:t>
      </w:r>
      <w:r w:rsidRPr="00F325A1" w:rsidR="00D23B97">
        <w:rPr>
          <w:rFonts w:ascii="Calibri" w:hAnsi="Calibri" w:cs="Calibri"/>
          <w:bCs/>
          <w:iCs/>
          <w:sz w:val="22"/>
          <w:szCs w:val="22"/>
        </w:rPr>
        <w:t>WIC</w:t>
      </w:r>
      <w:r w:rsidRPr="00F325A1" w:rsidR="00F462D7">
        <w:rPr>
          <w:rFonts w:ascii="Calibri" w:hAnsi="Calibri" w:cs="Calibri"/>
          <w:bCs/>
          <w:iCs/>
          <w:sz w:val="22"/>
          <w:szCs w:val="22"/>
        </w:rPr>
        <w:t xml:space="preserve"> </w:t>
      </w:r>
      <w:r w:rsidRPr="00F325A1" w:rsidR="005F3DC9">
        <w:rPr>
          <w:rFonts w:ascii="Calibri" w:hAnsi="Calibri" w:cs="Calibri"/>
          <w:bCs/>
          <w:iCs/>
          <w:sz w:val="22"/>
          <w:szCs w:val="22"/>
        </w:rPr>
        <w:t>Participant</w:t>
      </w:r>
      <w:r w:rsidRPr="00F325A1" w:rsidR="00F462D7">
        <w:rPr>
          <w:rFonts w:ascii="Calibri" w:hAnsi="Calibri" w:cs="Calibri"/>
          <w:bCs/>
          <w:iCs/>
          <w:sz w:val="22"/>
          <w:szCs w:val="22"/>
        </w:rPr>
        <w:t xml:space="preserve"> </w:t>
      </w:r>
    </w:p>
    <w:p w:rsidR="006E6AB2" w:rsidRPr="00F325A1" w:rsidP="00F325A1" w14:paraId="125641B2" w14:textId="34694DA6">
      <w:pPr>
        <w:pStyle w:val="Paragraph"/>
        <w:spacing w:before="120" w:after="120"/>
        <w:rPr>
          <w:rFonts w:ascii="Calibri" w:hAnsi="Calibri" w:cs="Calibri"/>
          <w:iCs/>
          <w:sz w:val="22"/>
          <w:szCs w:val="22"/>
        </w:rPr>
      </w:pPr>
      <w:r w:rsidRPr="00F325A1">
        <w:rPr>
          <w:rFonts w:ascii="Calibri" w:hAnsi="Calibri" w:cs="Calibri"/>
          <w:b/>
          <w:bCs/>
          <w:iCs/>
          <w:sz w:val="22"/>
          <w:szCs w:val="22"/>
        </w:rPr>
        <w:t xml:space="preserve">When: </w:t>
      </w:r>
      <w:r w:rsidRPr="00F325A1" w:rsidR="001B3EEB">
        <w:rPr>
          <w:rFonts w:ascii="Calibri" w:hAnsi="Calibri" w:cs="Calibri"/>
          <w:iCs/>
          <w:sz w:val="22"/>
          <w:szCs w:val="22"/>
        </w:rPr>
        <w:t xml:space="preserve">After </w:t>
      </w:r>
      <w:r w:rsidRPr="00F325A1" w:rsidR="001C7DD4">
        <w:rPr>
          <w:rFonts w:ascii="Calibri" w:hAnsi="Calibri" w:cs="Calibri"/>
          <w:iCs/>
          <w:sz w:val="22"/>
          <w:szCs w:val="22"/>
        </w:rPr>
        <w:t xml:space="preserve">the </w:t>
      </w:r>
      <w:r w:rsidRPr="00F325A1" w:rsidR="0000199E">
        <w:rPr>
          <w:rFonts w:ascii="Calibri" w:hAnsi="Calibri" w:cs="Calibri"/>
          <w:iCs/>
          <w:sz w:val="22"/>
          <w:szCs w:val="22"/>
        </w:rPr>
        <w:t>participant</w:t>
      </w:r>
      <w:r w:rsidRPr="00F325A1" w:rsidR="001C7DD4">
        <w:rPr>
          <w:rFonts w:ascii="Calibri" w:hAnsi="Calibri" w:cs="Calibri"/>
          <w:iCs/>
          <w:sz w:val="22"/>
          <w:szCs w:val="22"/>
        </w:rPr>
        <w:t xml:space="preserve"> is</w:t>
      </w:r>
      <w:r w:rsidRPr="00F325A1" w:rsidR="001B3EEB">
        <w:rPr>
          <w:rFonts w:ascii="Calibri" w:hAnsi="Calibri" w:cs="Calibri"/>
          <w:iCs/>
          <w:sz w:val="22"/>
          <w:szCs w:val="22"/>
        </w:rPr>
        <w:t xml:space="preserve"> </w:t>
      </w:r>
      <w:r w:rsidRPr="00F325A1" w:rsidR="001C7DD4">
        <w:rPr>
          <w:rFonts w:ascii="Calibri" w:hAnsi="Calibri" w:cs="Calibri"/>
          <w:iCs/>
          <w:sz w:val="22"/>
          <w:szCs w:val="22"/>
        </w:rPr>
        <w:t xml:space="preserve">scheduled to attend </w:t>
      </w:r>
      <w:r w:rsidRPr="00F325A1" w:rsidR="001B3EEB">
        <w:rPr>
          <w:rFonts w:ascii="Calibri" w:hAnsi="Calibri" w:cs="Calibri"/>
          <w:iCs/>
          <w:sz w:val="22"/>
          <w:szCs w:val="22"/>
        </w:rPr>
        <w:t xml:space="preserve">the </w:t>
      </w:r>
      <w:r w:rsidRPr="00F325A1" w:rsidR="0000199E">
        <w:rPr>
          <w:rFonts w:ascii="Calibri" w:hAnsi="Calibri" w:cs="Calibri"/>
          <w:iCs/>
          <w:sz w:val="22"/>
          <w:szCs w:val="22"/>
        </w:rPr>
        <w:t>focus group</w:t>
      </w:r>
      <w:bookmarkStart w:id="1" w:name="_Hlk38631575"/>
      <w:bookmarkStart w:id="2" w:name="_Hlk92989211"/>
    </w:p>
    <w:p w:rsidR="006E6AB2" w:rsidRPr="00F325A1" w:rsidP="006E6AB2" w14:paraId="5A6C3705" w14:textId="0BF6B3A4">
      <w:pPr>
        <w:pStyle w:val="Acknowledgment"/>
        <w:rPr>
          <w:rFonts w:ascii="Calibri" w:hAnsi="Calibri" w:cs="Calibri"/>
          <w:b/>
          <w:bCs w:val="0"/>
          <w:color w:val="auto"/>
          <w:sz w:val="22"/>
          <w:szCs w:val="22"/>
        </w:rPr>
      </w:pPr>
      <w:r w:rsidRPr="00F325A1">
        <w:rPr>
          <w:rFonts w:ascii="Calibri" w:hAnsi="Calibri" w:cs="Calibri"/>
          <w:b/>
          <w:bCs w:val="0"/>
          <w:color w:val="auto"/>
          <w:sz w:val="22"/>
          <w:szCs w:val="22"/>
        </w:rPr>
        <w:t>Focus group confirmation text</w:t>
      </w:r>
    </w:p>
    <w:p w:rsidR="006E6AB2" w:rsidRPr="00F325A1" w:rsidP="007C383F" w14:paraId="0487AFEF" w14:textId="12D7967E">
      <w:pPr>
        <w:pStyle w:val="Paragraph"/>
        <w:spacing w:before="240"/>
        <w:rPr>
          <w:rFonts w:ascii="Calibri" w:hAnsi="Calibri" w:cs="Calibri"/>
          <w:sz w:val="22"/>
          <w:szCs w:val="22"/>
        </w:rPr>
      </w:pPr>
      <w:r w:rsidRPr="1F24B5AF">
        <w:rPr>
          <w:rFonts w:ascii="Calibri" w:hAnsi="Calibri" w:cs="Calibri"/>
          <w:sz w:val="22"/>
          <w:szCs w:val="22"/>
        </w:rPr>
        <w:t xml:space="preserve">Hi [NAME]! Thank you for agreeing to participate in a focus group for the WIC Modernization Evaluation! Your group will meet at [ADDRESS] on [DATE] at [TIME]. The study team will reach out to you </w:t>
      </w:r>
      <w:r w:rsidR="005C0A98">
        <w:rPr>
          <w:rFonts w:ascii="Calibri" w:hAnsi="Calibri" w:cs="Calibri"/>
          <w:sz w:val="22"/>
          <w:szCs w:val="22"/>
        </w:rPr>
        <w:t>with a reminder before the focus group</w:t>
      </w:r>
      <w:r w:rsidRPr="1F24B5AF">
        <w:rPr>
          <w:rFonts w:ascii="Calibri" w:hAnsi="Calibri" w:cs="Calibri"/>
          <w:sz w:val="22"/>
          <w:szCs w:val="22"/>
        </w:rPr>
        <w:t>.</w:t>
      </w:r>
      <w:r w:rsidR="0055058E">
        <w:rPr>
          <w:rFonts w:ascii="Calibri" w:hAnsi="Calibri" w:cs="Calibri"/>
          <w:sz w:val="22"/>
          <w:szCs w:val="22"/>
        </w:rPr>
        <w:t xml:space="preserve"> Contact [EMAIL]@m</w:t>
      </w:r>
      <w:r w:rsidRPr="0055058E" w:rsidR="0055058E">
        <w:rPr>
          <w:rFonts w:ascii="Calibri" w:hAnsi="Calibri" w:cs="Calibri"/>
          <w:sz w:val="22"/>
          <w:szCs w:val="22"/>
        </w:rPr>
        <w:t>athematica</w:t>
      </w:r>
      <w:r w:rsidR="0055058E">
        <w:rPr>
          <w:rFonts w:ascii="Calibri" w:hAnsi="Calibri" w:cs="Calibri"/>
          <w:sz w:val="22"/>
          <w:szCs w:val="22"/>
        </w:rPr>
        <w:t>-mpr.com with any questions. Do not reply to this message.</w:t>
      </w:r>
    </w:p>
    <w:bookmarkEnd w:id="0"/>
    <w:bookmarkEnd w:id="1"/>
    <w:bookmarkEnd w:id="2"/>
    <w:sectPr w:rsidSect="00F11BBE">
      <w:headerReference w:type="first" r:id="rId8"/>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83F" w:rsidRPr="007C383F" w:rsidP="00401610" w14:paraId="463DFE81" w14:textId="77777777">
    <w:pPr>
      <w:pStyle w:val="Header"/>
      <w:jc w:val="right"/>
      <w:rPr>
        <w:rFonts w:asciiTheme="minorHAnsi" w:hAnsiTheme="minorHAnsi" w:cstheme="minorHAnsi"/>
        <w:color w:val="auto"/>
        <w:spacing w:val="-4"/>
        <w:w w:val="105"/>
        <w:sz w:val="16"/>
        <w:szCs w:val="16"/>
      </w:rPr>
    </w:pPr>
    <w:r w:rsidRPr="007C383F">
      <w:rPr>
        <w:rFonts w:asciiTheme="minorHAnsi" w:hAnsiTheme="minorHAnsi" w:cstheme="minorHAnsi"/>
        <w:color w:val="auto"/>
        <w:spacing w:val="-4"/>
        <w:w w:val="105"/>
        <w:sz w:val="16"/>
        <w:szCs w:val="16"/>
      </w:rPr>
      <w:t>OMB Number:</w:t>
    </w:r>
    <w:r>
      <w:rPr>
        <w:rFonts w:asciiTheme="minorHAnsi" w:hAnsiTheme="minorHAnsi" w:cstheme="minorHAnsi"/>
        <w:color w:val="auto"/>
        <w:spacing w:val="-4"/>
        <w:w w:val="105"/>
        <w:sz w:val="16"/>
        <w:szCs w:val="16"/>
      </w:rPr>
      <w:t xml:space="preserve"> 0584</w:t>
    </w:r>
    <w:r w:rsidRPr="007C383F">
      <w:rPr>
        <w:rFonts w:asciiTheme="minorHAnsi" w:hAnsiTheme="minorHAnsi" w:cstheme="minorHAnsi"/>
        <w:color w:val="auto"/>
        <w:spacing w:val="-4"/>
        <w:w w:val="105"/>
        <w:sz w:val="16"/>
        <w:szCs w:val="16"/>
      </w:rPr>
      <w:t>-XXXX</w:t>
    </w:r>
  </w:p>
  <w:p w:rsidR="007C383F" w:rsidRPr="007C383F" w:rsidP="007C383F" w14:paraId="535962F2" w14:textId="77777777">
    <w:pPr>
      <w:pStyle w:val="Header"/>
      <w:jc w:val="right"/>
      <w:rPr>
        <w:rFonts w:asciiTheme="minorHAnsi" w:hAnsiTheme="minorHAnsi" w:cstheme="minorHAnsi"/>
        <w:color w:val="auto"/>
        <w:sz w:val="22"/>
        <w:szCs w:val="22"/>
      </w:rPr>
    </w:pPr>
    <w:r w:rsidRPr="007C383F">
      <w:rPr>
        <w:rFonts w:asciiTheme="minorHAnsi" w:hAnsiTheme="minorHAnsi" w:cstheme="minorHAnsi"/>
        <w:color w:val="auto"/>
        <w:spacing w:val="-4"/>
        <w:w w:val="105"/>
        <w:sz w:val="16"/>
        <w:szCs w:val="16"/>
      </w:rPr>
      <w:t xml:space="preserve">Expiration Date: </w:t>
    </w:r>
    <w:r>
      <w:rPr>
        <w:rFonts w:asciiTheme="minorHAnsi" w:hAnsiTheme="minorHAnsi" w:cstheme="minorHAns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199E"/>
    <w:rsid w:val="00051B52"/>
    <w:rsid w:val="00062B1D"/>
    <w:rsid w:val="00087E2F"/>
    <w:rsid w:val="000A22CC"/>
    <w:rsid w:val="000C4B2B"/>
    <w:rsid w:val="000F2918"/>
    <w:rsid w:val="000F2AE6"/>
    <w:rsid w:val="0011487C"/>
    <w:rsid w:val="00141B0D"/>
    <w:rsid w:val="001831B2"/>
    <w:rsid w:val="00193B7F"/>
    <w:rsid w:val="001B3EEB"/>
    <w:rsid w:val="001B5574"/>
    <w:rsid w:val="001C4E6F"/>
    <w:rsid w:val="001C7DD4"/>
    <w:rsid w:val="002010A2"/>
    <w:rsid w:val="00235537"/>
    <w:rsid w:val="0024191E"/>
    <w:rsid w:val="002B0AEC"/>
    <w:rsid w:val="002C0257"/>
    <w:rsid w:val="002E6900"/>
    <w:rsid w:val="002F4ED9"/>
    <w:rsid w:val="00313466"/>
    <w:rsid w:val="00315299"/>
    <w:rsid w:val="00316C35"/>
    <w:rsid w:val="00322B38"/>
    <w:rsid w:val="0038556A"/>
    <w:rsid w:val="00387903"/>
    <w:rsid w:val="003C5054"/>
    <w:rsid w:val="003F7E10"/>
    <w:rsid w:val="00401610"/>
    <w:rsid w:val="00406B8E"/>
    <w:rsid w:val="00482395"/>
    <w:rsid w:val="004A16A0"/>
    <w:rsid w:val="004C4342"/>
    <w:rsid w:val="004C665C"/>
    <w:rsid w:val="00533F7F"/>
    <w:rsid w:val="00545EA7"/>
    <w:rsid w:val="0055058E"/>
    <w:rsid w:val="00583AD9"/>
    <w:rsid w:val="005C0A98"/>
    <w:rsid w:val="005F2960"/>
    <w:rsid w:val="005F3DC9"/>
    <w:rsid w:val="00610CC9"/>
    <w:rsid w:val="0062630A"/>
    <w:rsid w:val="00667578"/>
    <w:rsid w:val="006750D1"/>
    <w:rsid w:val="0068042F"/>
    <w:rsid w:val="006E6AB2"/>
    <w:rsid w:val="00726AE3"/>
    <w:rsid w:val="007617F7"/>
    <w:rsid w:val="007C383F"/>
    <w:rsid w:val="007C5E40"/>
    <w:rsid w:val="008051DC"/>
    <w:rsid w:val="00827ECA"/>
    <w:rsid w:val="0085756E"/>
    <w:rsid w:val="008905E6"/>
    <w:rsid w:val="008B0DC3"/>
    <w:rsid w:val="008C0B4D"/>
    <w:rsid w:val="008E05A9"/>
    <w:rsid w:val="00913C12"/>
    <w:rsid w:val="009653BA"/>
    <w:rsid w:val="00965F5D"/>
    <w:rsid w:val="009B5A3B"/>
    <w:rsid w:val="00AB2BD9"/>
    <w:rsid w:val="00AB7749"/>
    <w:rsid w:val="00AF5D91"/>
    <w:rsid w:val="00B0593B"/>
    <w:rsid w:val="00B10DC5"/>
    <w:rsid w:val="00B66508"/>
    <w:rsid w:val="00C30085"/>
    <w:rsid w:val="00C47E12"/>
    <w:rsid w:val="00C7003D"/>
    <w:rsid w:val="00C844C3"/>
    <w:rsid w:val="00CB4C75"/>
    <w:rsid w:val="00CC5CD6"/>
    <w:rsid w:val="00CE6110"/>
    <w:rsid w:val="00D23B97"/>
    <w:rsid w:val="00DE756A"/>
    <w:rsid w:val="00DF5DA1"/>
    <w:rsid w:val="00E531E3"/>
    <w:rsid w:val="00F2232A"/>
    <w:rsid w:val="00F262FA"/>
    <w:rsid w:val="00F325A1"/>
    <w:rsid w:val="00F462D7"/>
    <w:rsid w:val="00F94936"/>
    <w:rsid w:val="00F9660D"/>
    <w:rsid w:val="058E9FF3"/>
    <w:rsid w:val="0C88A67A"/>
    <w:rsid w:val="1F24B5AF"/>
    <w:rsid w:val="28D4E443"/>
    <w:rsid w:val="73171CFB"/>
    <w:rsid w:val="7B9E4D1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qFormat/>
    <w:rsid w:val="00062B1D"/>
    <w:rPr>
      <w:sz w:val="20"/>
    </w:rPr>
  </w:style>
  <w:style w:type="character" w:customStyle="1" w:styleId="CommentTextChar">
    <w:name w:val="Comment Text Char"/>
    <w:basedOn w:val="DefaultParagraphFont"/>
    <w:link w:val="CommentText"/>
    <w:uiPriority w:val="99"/>
    <w:rsid w:val="00062B1D"/>
    <w:rPr>
      <w:rFonts w:eastAsia="Times New Roman" w:cs="Times New Roman"/>
      <w:sz w:val="20"/>
      <w:szCs w:val="20"/>
    </w:rPr>
  </w:style>
  <w:style w:type="character" w:styleId="CommentReference">
    <w:name w:val="annotation reference"/>
    <w:basedOn w:val="DefaultParagraphFont"/>
    <w:unhideWhenUsed/>
    <w:qFormat/>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paragraph" w:customStyle="1" w:styleId="Acknowledgment">
    <w:name w:val="Acknowledgment"/>
    <w:basedOn w:val="Normal"/>
    <w:next w:val="Normal"/>
    <w:qFormat/>
    <w:rsid w:val="006E6AB2"/>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2.xml><?xml version="1.0" encoding="utf-8"?>
<ds:datastoreItem xmlns:ds="http://schemas.openxmlformats.org/officeDocument/2006/customXml" ds:itemID="{5CB2E5C4-CD27-4B00-B838-E620AB5E105B}">
  <ds:schemaRefs/>
</ds:datastoreItem>
</file>

<file path=customXml/itemProps3.xml><?xml version="1.0" encoding="utf-8"?>
<ds:datastoreItem xmlns:ds="http://schemas.openxmlformats.org/officeDocument/2006/customXml" ds:itemID="{635CFF0E-6EAB-493F-AD9D-811F126D51A6}">
  <ds:schemaRefs>
    <ds:schemaRef ds:uri="http://purl.org/dc/elements/1.1/"/>
    <ds:schemaRef ds:uri="http://schemas.openxmlformats.org/package/2006/metadata/core-properties"/>
    <ds:schemaRef ds:uri="http://schemas.microsoft.com/office/2006/metadata/properties"/>
    <ds:schemaRef ds:uri="http://purl.org/dc/terms/"/>
    <ds:schemaRef ds:uri="3f29377c-9173-458c-b67e-ff2b850d3996"/>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76A19AE-D24E-4191-8B07-873306A8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Words>
  <Characters>436</Characters>
  <Application>Microsoft Office Word</Application>
  <DocSecurity>0</DocSecurity>
  <Lines>7</Lines>
  <Paragraphs>3</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Confirmation Text</dc:title>
  <dc:creator>Mathematica</dc:creator>
  <cp:lastModifiedBy>Sheryl Friedlander</cp:lastModifiedBy>
  <cp:revision>46</cp:revision>
  <dcterms:created xsi:type="dcterms:W3CDTF">2024-03-12T13:59:00Z</dcterms:created>
  <dcterms:modified xsi:type="dcterms:W3CDTF">2025-01-10T17:16:00Z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