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0E2E" w:rsidRPr="00585D67" w:rsidP="00585D67" w14:paraId="37718317" w14:textId="77777777">
      <w:pPr>
        <w:spacing w:after="0" w:line="240" w:lineRule="auto"/>
        <w:rPr>
          <w:rFonts w:ascii="Times New Roman" w:hAnsi="Times New Roman" w:cs="Times New Roman"/>
          <w:b/>
          <w:sz w:val="24"/>
          <w:szCs w:val="24"/>
          <w:u w:val="single"/>
        </w:rPr>
      </w:pPr>
    </w:p>
    <w:tbl>
      <w:tblPr>
        <w:tblStyle w:val="TableGrid"/>
        <w:tblW w:w="0" w:type="auto"/>
        <w:tblLook w:val="04A0"/>
      </w:tblPr>
      <w:tblGrid>
        <w:gridCol w:w="3116"/>
        <w:gridCol w:w="3117"/>
        <w:gridCol w:w="3117"/>
      </w:tblGrid>
      <w:tr w14:paraId="0BABC167" w14:textId="77777777" w:rsidTr="00585D67">
        <w:tblPrEx>
          <w:tblW w:w="0" w:type="auto"/>
          <w:tblLook w:val="04A0"/>
        </w:tblPrEx>
        <w:tc>
          <w:tcPr>
            <w:tcW w:w="3116" w:type="dxa"/>
          </w:tcPr>
          <w:p w:rsidR="00585D67" w:rsidRPr="00585D67" w:rsidP="00810E2E" w14:paraId="18BEED76" w14:textId="77777777">
            <w:pPr>
              <w:rPr>
                <w:rFonts w:ascii="Times New Roman" w:hAnsi="Times New Roman" w:cs="Times New Roman"/>
                <w:b/>
                <w:sz w:val="24"/>
                <w:szCs w:val="24"/>
                <w:u w:val="single"/>
              </w:rPr>
            </w:pPr>
            <w:r w:rsidRPr="00585D67">
              <w:rPr>
                <w:rFonts w:ascii="Times New Roman" w:hAnsi="Times New Roman" w:cs="Times New Roman"/>
                <w:b/>
                <w:sz w:val="24"/>
                <w:szCs w:val="24"/>
                <w:u w:val="single"/>
              </w:rPr>
              <w:t>Pack Test – Arduous:</w:t>
            </w:r>
          </w:p>
          <w:p w:rsidR="00585D67" w:rsidP="00810E2E" w14:paraId="6FA8951E" w14:textId="77777777">
            <w:pPr>
              <w:rPr>
                <w:rFonts w:ascii="Times New Roman" w:hAnsi="Times New Roman" w:cs="Times New Roman"/>
                <w:sz w:val="24"/>
                <w:szCs w:val="24"/>
              </w:rPr>
            </w:pPr>
            <w:r w:rsidRPr="00585D67">
              <w:rPr>
                <w:rFonts w:ascii="Times New Roman" w:hAnsi="Times New Roman" w:cs="Times New Roman"/>
                <w:sz w:val="24"/>
                <w:szCs w:val="24"/>
              </w:rPr>
              <w:t xml:space="preserve">The 3 mile test in with a </w:t>
            </w:r>
          </w:p>
          <w:p w:rsidR="00585D67" w:rsidRPr="00585D67" w:rsidP="00585D67" w14:paraId="316D8427" w14:textId="77777777">
            <w:pPr>
              <w:rPr>
                <w:rFonts w:ascii="Times New Roman" w:hAnsi="Times New Roman" w:cs="Times New Roman"/>
                <w:sz w:val="24"/>
                <w:szCs w:val="24"/>
              </w:rPr>
            </w:pPr>
            <w:r w:rsidRPr="00585D67">
              <w:rPr>
                <w:rFonts w:ascii="Times New Roman" w:hAnsi="Times New Roman" w:cs="Times New Roman"/>
                <w:sz w:val="24"/>
                <w:szCs w:val="24"/>
              </w:rPr>
              <w:t>45-pound pack in 45 minutes is strenuous, but no more so than duties of wildland firefighting.</w:t>
            </w:r>
          </w:p>
        </w:tc>
        <w:tc>
          <w:tcPr>
            <w:tcW w:w="3117" w:type="dxa"/>
          </w:tcPr>
          <w:p w:rsidR="00585D67" w:rsidRPr="00585D67" w:rsidP="00810E2E" w14:paraId="5173A781" w14:textId="77777777">
            <w:pPr>
              <w:rPr>
                <w:rFonts w:ascii="Times New Roman" w:hAnsi="Times New Roman" w:cs="Times New Roman"/>
                <w:b/>
                <w:sz w:val="24"/>
                <w:szCs w:val="24"/>
                <w:u w:val="single"/>
              </w:rPr>
            </w:pPr>
            <w:r w:rsidRPr="00585D67">
              <w:rPr>
                <w:rFonts w:ascii="Times New Roman" w:hAnsi="Times New Roman" w:cs="Times New Roman"/>
                <w:b/>
                <w:sz w:val="24"/>
                <w:szCs w:val="24"/>
                <w:u w:val="single"/>
              </w:rPr>
              <w:t>Field Test – Moderate:</w:t>
            </w:r>
          </w:p>
          <w:p w:rsidR="00585D67" w:rsidP="00810E2E" w14:paraId="5CEDE9CF" w14:textId="77777777">
            <w:pPr>
              <w:rPr>
                <w:rFonts w:ascii="Times New Roman" w:hAnsi="Times New Roman" w:cs="Times New Roman"/>
                <w:sz w:val="24"/>
                <w:szCs w:val="24"/>
              </w:rPr>
            </w:pPr>
            <w:r w:rsidRPr="00585D67">
              <w:rPr>
                <w:rFonts w:ascii="Times New Roman" w:hAnsi="Times New Roman" w:cs="Times New Roman"/>
                <w:sz w:val="24"/>
                <w:szCs w:val="24"/>
              </w:rPr>
              <w:t xml:space="preserve">The 2 mile test with a </w:t>
            </w:r>
          </w:p>
          <w:p w:rsidR="00585D67" w:rsidRPr="00585D67" w:rsidP="00585D67" w14:paraId="2E2FA442" w14:textId="77777777">
            <w:pPr>
              <w:rPr>
                <w:rFonts w:ascii="Times New Roman" w:hAnsi="Times New Roman" w:cs="Times New Roman"/>
                <w:sz w:val="24"/>
                <w:szCs w:val="24"/>
              </w:rPr>
            </w:pPr>
            <w:r w:rsidRPr="00585D67">
              <w:rPr>
                <w:rFonts w:ascii="Times New Roman" w:hAnsi="Times New Roman" w:cs="Times New Roman"/>
                <w:sz w:val="24"/>
                <w:szCs w:val="24"/>
              </w:rPr>
              <w:t>25-pound pack in 30 minutes is fairly strenuous, but no more than the field duties assigned.</w:t>
            </w:r>
          </w:p>
        </w:tc>
        <w:tc>
          <w:tcPr>
            <w:tcW w:w="3117" w:type="dxa"/>
          </w:tcPr>
          <w:p w:rsidR="00585D67" w:rsidRPr="00585D67" w:rsidP="00810E2E" w14:paraId="74BD4DB1" w14:textId="77777777">
            <w:pPr>
              <w:rPr>
                <w:rFonts w:ascii="Times New Roman" w:hAnsi="Times New Roman" w:cs="Times New Roman"/>
                <w:b/>
                <w:sz w:val="24"/>
                <w:szCs w:val="24"/>
                <w:u w:val="single"/>
              </w:rPr>
            </w:pPr>
            <w:r w:rsidRPr="00585D67">
              <w:rPr>
                <w:rFonts w:ascii="Times New Roman" w:hAnsi="Times New Roman" w:cs="Times New Roman"/>
                <w:b/>
                <w:sz w:val="24"/>
                <w:szCs w:val="24"/>
                <w:u w:val="single"/>
              </w:rPr>
              <w:t xml:space="preserve">Walk Test – Light: </w:t>
            </w:r>
          </w:p>
          <w:p w:rsidR="00585D67" w:rsidP="00810E2E" w14:paraId="1D5A77B7" w14:textId="77777777">
            <w:pPr>
              <w:rPr>
                <w:rFonts w:ascii="Times New Roman" w:hAnsi="Times New Roman" w:cs="Times New Roman"/>
                <w:sz w:val="24"/>
                <w:szCs w:val="24"/>
              </w:rPr>
            </w:pPr>
            <w:r w:rsidRPr="00585D67">
              <w:rPr>
                <w:rFonts w:ascii="Times New Roman" w:hAnsi="Times New Roman" w:cs="Times New Roman"/>
                <w:sz w:val="24"/>
                <w:szCs w:val="24"/>
              </w:rPr>
              <w:t xml:space="preserve">The 1 mile walk test in </w:t>
            </w:r>
          </w:p>
          <w:p w:rsidR="00585D67" w:rsidRPr="00585D67" w:rsidP="00585D67" w14:paraId="32AF5710" w14:textId="77777777">
            <w:pPr>
              <w:rPr>
                <w:rFonts w:ascii="Times New Roman" w:hAnsi="Times New Roman" w:cs="Times New Roman"/>
                <w:sz w:val="24"/>
                <w:szCs w:val="24"/>
              </w:rPr>
            </w:pPr>
            <w:r w:rsidRPr="00585D67">
              <w:rPr>
                <w:rFonts w:ascii="Times New Roman" w:hAnsi="Times New Roman" w:cs="Times New Roman"/>
                <w:sz w:val="24"/>
                <w:szCs w:val="24"/>
              </w:rPr>
              <w:t>16 minutes is moderately strenuous but no more so than the duties assigned.</w:t>
            </w:r>
          </w:p>
        </w:tc>
      </w:tr>
    </w:tbl>
    <w:p w:rsidR="00810E2E" w:rsidRPr="00585D67" w:rsidP="00585D67" w14:paraId="572755EC" w14:textId="77777777">
      <w:pPr>
        <w:spacing w:after="0" w:line="240" w:lineRule="auto"/>
        <w:rPr>
          <w:rFonts w:ascii="Times New Roman" w:hAnsi="Times New Roman" w:cs="Times New Roman"/>
          <w:b/>
          <w:sz w:val="24"/>
          <w:szCs w:val="24"/>
          <w:u w:val="single"/>
        </w:rPr>
      </w:pPr>
    </w:p>
    <w:p w:rsidR="006738CE" w:rsidRPr="00585D67" w:rsidP="00585D67" w14:paraId="1B181FD8" w14:textId="77777777">
      <w:pPr>
        <w:spacing w:after="0" w:line="240" w:lineRule="auto"/>
        <w:rPr>
          <w:rFonts w:ascii="Times New Roman" w:hAnsi="Times New Roman" w:cs="Times New Roman"/>
          <w:sz w:val="24"/>
          <w:szCs w:val="24"/>
        </w:rPr>
      </w:pPr>
      <w:r w:rsidRPr="00585D67">
        <w:rPr>
          <w:rFonts w:ascii="Times New Roman" w:hAnsi="Times New Roman" w:cs="Times New Roman"/>
          <w:b/>
          <w:sz w:val="24"/>
          <w:szCs w:val="24"/>
          <w:u w:val="single"/>
        </w:rPr>
        <w:t>Risks</w:t>
      </w:r>
    </w:p>
    <w:p w:rsidR="00810E2E" w:rsidRPr="00585D67" w:rsidP="00585D67" w14:paraId="078A6489" w14:textId="77777777">
      <w:pPr>
        <w:spacing w:after="0" w:line="240" w:lineRule="auto"/>
        <w:rPr>
          <w:rFonts w:ascii="Times New Roman" w:hAnsi="Times New Roman" w:cs="Times New Roman"/>
          <w:sz w:val="24"/>
          <w:szCs w:val="24"/>
        </w:rPr>
      </w:pPr>
    </w:p>
    <w:p w:rsidR="0055574B" w:rsidRPr="00585D67" w:rsidP="00585D67" w14:paraId="633F7EAF" w14:textId="77777777">
      <w:pPr>
        <w:spacing w:after="0" w:line="240" w:lineRule="auto"/>
        <w:rPr>
          <w:rFonts w:ascii="Times New Roman" w:hAnsi="Times New Roman" w:cs="Times New Roman"/>
          <w:sz w:val="24"/>
          <w:szCs w:val="24"/>
        </w:rPr>
      </w:pPr>
      <w:r w:rsidRPr="00585D67">
        <w:rPr>
          <w:rFonts w:ascii="Times New Roman" w:hAnsi="Times New Roman" w:cs="Times New Roman"/>
          <w:sz w:val="24"/>
          <w:szCs w:val="24"/>
        </w:rPr>
        <w:t xml:space="preserve">There is a slight risk of complications from participating in this test including injuries (blisters, sore legs, sprains) but also heart attack, rhabdomyolysis, compartment syndrome, heat illness, and possibly death.  </w:t>
      </w:r>
    </w:p>
    <w:p w:rsidR="0055574B" w:rsidP="00585D67" w14:paraId="15EBF224" w14:textId="77777777">
      <w:pPr>
        <w:pBdr>
          <w:bottom w:val="single" w:sz="12" w:space="1" w:color="auto"/>
        </w:pBdr>
        <w:spacing w:after="0" w:line="240" w:lineRule="auto"/>
        <w:rPr>
          <w:rFonts w:ascii="Times New Roman" w:hAnsi="Times New Roman" w:cs="Times New Roman"/>
          <w:sz w:val="24"/>
          <w:szCs w:val="24"/>
        </w:rPr>
      </w:pPr>
      <w:r w:rsidRPr="00585D67">
        <w:rPr>
          <w:rFonts w:ascii="Times New Roman" w:hAnsi="Times New Roman" w:cs="Times New Roman"/>
          <w:sz w:val="24"/>
          <w:szCs w:val="24"/>
        </w:rPr>
        <w:t>If you have been in</w:t>
      </w:r>
      <w:r w:rsidRPr="00585D67" w:rsidR="000F5684">
        <w:rPr>
          <w:rFonts w:ascii="Times New Roman" w:hAnsi="Times New Roman" w:cs="Times New Roman"/>
          <w:sz w:val="24"/>
          <w:szCs w:val="24"/>
        </w:rPr>
        <w:t>active and have not practiced or</w:t>
      </w:r>
      <w:r w:rsidRPr="00585D67">
        <w:rPr>
          <w:rFonts w:ascii="Times New Roman" w:hAnsi="Times New Roman" w:cs="Times New Roman"/>
          <w:sz w:val="24"/>
          <w:szCs w:val="24"/>
        </w:rPr>
        <w:t xml:space="preserve"> trained for the test, you should</w:t>
      </w:r>
      <w:r w:rsidRPr="00585D67" w:rsidR="000F5684">
        <w:rPr>
          <w:rFonts w:ascii="Times New Roman" w:hAnsi="Times New Roman" w:cs="Times New Roman"/>
          <w:sz w:val="24"/>
          <w:szCs w:val="24"/>
        </w:rPr>
        <w:t xml:space="preserve"> engage in several weeks of specific training before you take the test.  Be certain to warm up and stretch before taking the test and to cool down after the test.  By completing the Health Screening Questionnaire</w:t>
      </w:r>
      <w:r w:rsidRPr="00585D67" w:rsidR="00CE771F">
        <w:rPr>
          <w:rFonts w:ascii="Times New Roman" w:hAnsi="Times New Roman" w:cs="Times New Roman"/>
          <w:sz w:val="24"/>
          <w:szCs w:val="24"/>
        </w:rPr>
        <w:t xml:space="preserve"> and/or a physical exam</w:t>
      </w:r>
      <w:r w:rsidRPr="00585D67" w:rsidR="000F5684">
        <w:rPr>
          <w:rFonts w:ascii="Times New Roman" w:hAnsi="Times New Roman" w:cs="Times New Roman"/>
          <w:sz w:val="24"/>
          <w:szCs w:val="24"/>
        </w:rPr>
        <w:t>, the</w:t>
      </w:r>
      <w:r w:rsidRPr="00585D67" w:rsidR="004D515C">
        <w:rPr>
          <w:rFonts w:ascii="Times New Roman" w:hAnsi="Times New Roman" w:cs="Times New Roman"/>
          <w:sz w:val="24"/>
          <w:szCs w:val="24"/>
        </w:rPr>
        <w:t xml:space="preserve"> potential</w:t>
      </w:r>
      <w:r w:rsidRPr="00585D67" w:rsidR="000F5684">
        <w:rPr>
          <w:rFonts w:ascii="Times New Roman" w:hAnsi="Times New Roman" w:cs="Times New Roman"/>
          <w:sz w:val="24"/>
          <w:szCs w:val="24"/>
        </w:rPr>
        <w:t xml:space="preserve"> risk of serious consequences is </w:t>
      </w:r>
      <w:r w:rsidRPr="00585D67" w:rsidR="004D515C">
        <w:rPr>
          <w:rFonts w:ascii="Times New Roman" w:hAnsi="Times New Roman" w:cs="Times New Roman"/>
          <w:sz w:val="24"/>
          <w:szCs w:val="24"/>
        </w:rPr>
        <w:t>reduced</w:t>
      </w:r>
      <w:r w:rsidRPr="00585D67" w:rsidR="006517E9">
        <w:rPr>
          <w:rFonts w:ascii="Times New Roman" w:hAnsi="Times New Roman" w:cs="Times New Roman"/>
          <w:sz w:val="24"/>
          <w:szCs w:val="24"/>
        </w:rPr>
        <w:t>.</w:t>
      </w:r>
    </w:p>
    <w:p w:rsidR="00585D67" w:rsidRPr="00585D67" w:rsidP="00585D67" w14:paraId="17B51E81" w14:textId="77777777">
      <w:pPr>
        <w:pBdr>
          <w:bottom w:val="single" w:sz="12" w:space="1" w:color="auto"/>
        </w:pBdr>
        <w:spacing w:after="0" w:line="240" w:lineRule="auto"/>
        <w:rPr>
          <w:rFonts w:ascii="Times New Roman" w:hAnsi="Times New Roman" w:cs="Times New Roman"/>
          <w:sz w:val="24"/>
          <w:szCs w:val="24"/>
        </w:rPr>
      </w:pPr>
    </w:p>
    <w:p w:rsidR="00172868" w:rsidRPr="00585D67" w:rsidP="00585D67" w14:paraId="1A600306" w14:textId="77777777">
      <w:pPr>
        <w:spacing w:after="0" w:line="240" w:lineRule="auto"/>
        <w:rPr>
          <w:rFonts w:ascii="Times New Roman" w:hAnsi="Times New Roman" w:cs="Times New Roman"/>
          <w:sz w:val="24"/>
          <w:szCs w:val="24"/>
        </w:rPr>
      </w:pPr>
    </w:p>
    <w:p w:rsidR="006517E9" w:rsidRPr="00585D67" w:rsidP="00585D67" w14:paraId="7060AD95" w14:textId="77777777">
      <w:pPr>
        <w:spacing w:after="0" w:line="240" w:lineRule="auto"/>
        <w:rPr>
          <w:rFonts w:ascii="Times New Roman" w:hAnsi="Times New Roman" w:cs="Times New Roman"/>
          <w:sz w:val="24"/>
          <w:szCs w:val="24"/>
        </w:rPr>
      </w:pPr>
      <w:r w:rsidRPr="00585D67">
        <w:rPr>
          <w:rFonts w:ascii="Times New Roman" w:hAnsi="Times New Roman" w:cs="Times New Roman"/>
          <w:sz w:val="24"/>
          <w:szCs w:val="24"/>
        </w:rPr>
        <w:t>I have read the information on this form</w:t>
      </w:r>
      <w:r w:rsidRPr="00585D67" w:rsidR="004D515C">
        <w:rPr>
          <w:rFonts w:ascii="Times New Roman" w:hAnsi="Times New Roman" w:cs="Times New Roman"/>
          <w:sz w:val="24"/>
          <w:szCs w:val="24"/>
        </w:rPr>
        <w:t xml:space="preserve"> and in</w:t>
      </w:r>
      <w:r w:rsidRPr="00585D67">
        <w:rPr>
          <w:rFonts w:ascii="Times New Roman" w:hAnsi="Times New Roman" w:cs="Times New Roman"/>
          <w:sz w:val="24"/>
          <w:szCs w:val="24"/>
        </w:rPr>
        <w:t xml:space="preserve"> the brochure “Work Capacity Test,” </w:t>
      </w:r>
      <w:r w:rsidRPr="00585D67" w:rsidR="00172868">
        <w:rPr>
          <w:rFonts w:ascii="Times New Roman" w:hAnsi="Times New Roman" w:cs="Times New Roman"/>
          <w:sz w:val="24"/>
          <w:szCs w:val="24"/>
        </w:rPr>
        <w:t>understood and truthfully answered the Health Screening Questionnaire (</w:t>
      </w:r>
      <w:r w:rsidRPr="00585D67" w:rsidR="004D515C">
        <w:rPr>
          <w:rFonts w:ascii="Times New Roman" w:hAnsi="Times New Roman" w:cs="Times New Roman"/>
          <w:sz w:val="24"/>
          <w:szCs w:val="24"/>
        </w:rPr>
        <w:t>if applicable</w:t>
      </w:r>
      <w:r w:rsidRPr="00585D67" w:rsidR="00172868">
        <w:rPr>
          <w:rFonts w:ascii="Times New Roman" w:hAnsi="Times New Roman" w:cs="Times New Roman"/>
          <w:sz w:val="24"/>
          <w:szCs w:val="24"/>
        </w:rPr>
        <w:t xml:space="preserve">), </w:t>
      </w:r>
      <w:r w:rsidRPr="00585D67">
        <w:rPr>
          <w:rFonts w:ascii="Times New Roman" w:hAnsi="Times New Roman" w:cs="Times New Roman"/>
          <w:sz w:val="24"/>
          <w:szCs w:val="24"/>
        </w:rPr>
        <w:t xml:space="preserve">and understand the purpose, instructions, and risks of the job related to </w:t>
      </w:r>
      <w:r w:rsidRPr="00585D67" w:rsidR="00AA2E97">
        <w:rPr>
          <w:rFonts w:ascii="Times New Roman" w:hAnsi="Times New Roman" w:cs="Times New Roman"/>
          <w:sz w:val="24"/>
          <w:szCs w:val="24"/>
        </w:rPr>
        <w:t xml:space="preserve">the </w:t>
      </w:r>
      <w:r w:rsidRPr="00585D67">
        <w:rPr>
          <w:rFonts w:ascii="Times New Roman" w:hAnsi="Times New Roman" w:cs="Times New Roman"/>
          <w:sz w:val="24"/>
          <w:szCs w:val="24"/>
        </w:rPr>
        <w:t>work capacity test.</w:t>
      </w:r>
    </w:p>
    <w:p w:rsidR="00172868" w:rsidRPr="00585D67" w:rsidP="00585D67" w14:paraId="47F01401" w14:textId="77777777">
      <w:pPr>
        <w:spacing w:after="0" w:line="240" w:lineRule="auto"/>
        <w:rPr>
          <w:rFonts w:ascii="Times New Roman" w:hAnsi="Times New Roman" w:cs="Times New Roman"/>
          <w:sz w:val="24"/>
          <w:szCs w:val="24"/>
        </w:rPr>
      </w:pPr>
    </w:p>
    <w:p w:rsidR="00585D67" w:rsidP="00585D67" w14:paraId="603C5356" w14:textId="77777777">
      <w:pPr>
        <w:spacing w:after="0" w:line="240" w:lineRule="auto"/>
        <w:rPr>
          <w:rFonts w:ascii="Times New Roman" w:hAnsi="Times New Roman" w:cs="Times New Roman"/>
          <w:b/>
          <w:sz w:val="24"/>
          <w:szCs w:val="24"/>
        </w:rPr>
      </w:pPr>
      <w:r w:rsidRPr="009D2DA7">
        <w:rPr>
          <w:rFonts w:ascii="Times New Roman" w:hAnsi="Times New Roman" w:cs="Times New Roman"/>
          <w:b/>
          <w:sz w:val="24"/>
          <w:szCs w:val="24"/>
          <w:u w:val="single"/>
        </w:rPr>
        <w:t>T</w:t>
      </w:r>
      <w:r w:rsidRPr="009D2DA7" w:rsidR="006517E9">
        <w:rPr>
          <w:rFonts w:ascii="Times New Roman" w:hAnsi="Times New Roman" w:cs="Times New Roman"/>
          <w:b/>
          <w:sz w:val="24"/>
          <w:szCs w:val="24"/>
          <w:u w:val="single"/>
        </w:rPr>
        <w:t>est to be taken (check one)</w:t>
      </w:r>
      <w:r w:rsidRPr="00585D67" w:rsidR="00215A78">
        <w:rPr>
          <w:rFonts w:ascii="Times New Roman" w:hAnsi="Times New Roman" w:cs="Times New Roman"/>
          <w:b/>
          <w:sz w:val="24"/>
          <w:szCs w:val="24"/>
        </w:rPr>
        <w:t>:</w:t>
      </w:r>
      <w:r w:rsidRPr="00585D67" w:rsidR="006517E9">
        <w:rPr>
          <w:rFonts w:ascii="Times New Roman" w:hAnsi="Times New Roman" w:cs="Times New Roman"/>
          <w:b/>
          <w:sz w:val="24"/>
          <w:szCs w:val="24"/>
        </w:rPr>
        <w:t xml:space="preserve"> </w:t>
      </w:r>
    </w:p>
    <w:p w:rsidR="00585D67" w:rsidP="00585D67" w14:paraId="0555F671" w14:textId="77777777">
      <w:pPr>
        <w:spacing w:after="0" w:line="240" w:lineRule="auto"/>
        <w:rPr>
          <w:rFonts w:ascii="Times New Roman" w:hAnsi="Times New Roman" w:cs="Times New Roman"/>
          <w:b/>
          <w:sz w:val="24"/>
          <w:szCs w:val="24"/>
        </w:rPr>
      </w:pPr>
    </w:p>
    <w:p w:rsidR="006517E9" w:rsidRPr="00585D67" w:rsidP="00585D67" w14:paraId="4DDC0B9E" w14:textId="77777777">
      <w:pPr>
        <w:spacing w:after="0" w:line="240" w:lineRule="auto"/>
        <w:rPr>
          <w:rFonts w:ascii="Times New Roman" w:hAnsi="Times New Roman" w:cs="Times New Roman"/>
          <w:b/>
          <w:sz w:val="24"/>
          <w:szCs w:val="24"/>
        </w:rPr>
      </w:pPr>
      <w:r w:rsidRPr="00585D67">
        <w:rPr>
          <w:rFonts w:ascii="Times New Roman" w:hAnsi="Times New Roman" w:cs="Times New Roman"/>
          <w:b/>
          <w:sz w:val="24"/>
          <w:szCs w:val="24"/>
        </w:rPr>
        <w:t xml:space="preserve">Pack Test </w:t>
      </w:r>
      <w:r w:rsidRPr="00585D67" w:rsidR="00810E2E">
        <w:rPr>
          <w:rFonts w:ascii="Times New Roman" w:hAnsi="Times New Roman" w:cs="Times New Roman"/>
          <w:b/>
          <w:sz w:val="24"/>
          <w:szCs w:val="24"/>
        </w:rPr>
        <w:t>_________</w:t>
      </w:r>
      <w:r w:rsidR="00585D67">
        <w:rPr>
          <w:rFonts w:ascii="Times New Roman" w:hAnsi="Times New Roman" w:cs="Times New Roman"/>
          <w:b/>
          <w:sz w:val="24"/>
          <w:szCs w:val="24"/>
        </w:rPr>
        <w:tab/>
      </w:r>
      <w:r w:rsidRPr="00585D67" w:rsidR="00215A78">
        <w:rPr>
          <w:rFonts w:ascii="Times New Roman" w:hAnsi="Times New Roman" w:cs="Times New Roman"/>
          <w:b/>
          <w:sz w:val="24"/>
          <w:szCs w:val="24"/>
        </w:rPr>
        <w:t xml:space="preserve"> </w:t>
      </w:r>
      <w:r w:rsidRPr="00585D67" w:rsidR="00810E2E">
        <w:rPr>
          <w:rFonts w:ascii="Times New Roman" w:hAnsi="Times New Roman" w:cs="Times New Roman"/>
          <w:b/>
          <w:sz w:val="24"/>
          <w:szCs w:val="24"/>
        </w:rPr>
        <w:tab/>
      </w:r>
      <w:r w:rsidRPr="00585D67">
        <w:rPr>
          <w:rFonts w:ascii="Times New Roman" w:hAnsi="Times New Roman" w:cs="Times New Roman"/>
          <w:b/>
          <w:sz w:val="24"/>
          <w:szCs w:val="24"/>
        </w:rPr>
        <w:t xml:space="preserve">Field Test </w:t>
      </w:r>
      <w:r w:rsidRPr="00585D67" w:rsidR="00810E2E">
        <w:rPr>
          <w:rFonts w:ascii="Times New Roman" w:hAnsi="Times New Roman" w:cs="Times New Roman"/>
          <w:b/>
          <w:sz w:val="24"/>
          <w:szCs w:val="24"/>
        </w:rPr>
        <w:t xml:space="preserve">_________ </w:t>
      </w:r>
      <w:r w:rsidRPr="00585D67" w:rsidR="00215A78">
        <w:rPr>
          <w:rFonts w:ascii="Times New Roman" w:hAnsi="Times New Roman" w:cs="Times New Roman"/>
          <w:b/>
          <w:sz w:val="24"/>
          <w:szCs w:val="24"/>
        </w:rPr>
        <w:t xml:space="preserve">   </w:t>
      </w:r>
      <w:r w:rsidRPr="00585D67">
        <w:rPr>
          <w:rFonts w:ascii="Times New Roman" w:hAnsi="Times New Roman" w:cs="Times New Roman"/>
          <w:b/>
          <w:sz w:val="24"/>
          <w:szCs w:val="24"/>
        </w:rPr>
        <w:t xml:space="preserve"> </w:t>
      </w:r>
      <w:r w:rsidRPr="00585D67" w:rsidR="00810E2E">
        <w:rPr>
          <w:rFonts w:ascii="Times New Roman" w:hAnsi="Times New Roman" w:cs="Times New Roman"/>
          <w:b/>
          <w:sz w:val="24"/>
          <w:szCs w:val="24"/>
        </w:rPr>
        <w:tab/>
      </w:r>
      <w:r w:rsidRPr="00585D67">
        <w:rPr>
          <w:rFonts w:ascii="Times New Roman" w:hAnsi="Times New Roman" w:cs="Times New Roman"/>
          <w:b/>
          <w:sz w:val="24"/>
          <w:szCs w:val="24"/>
        </w:rPr>
        <w:t>Walk Test</w:t>
      </w:r>
      <w:r w:rsidRPr="00585D67" w:rsidR="00810E2E">
        <w:rPr>
          <w:rFonts w:ascii="Times New Roman" w:hAnsi="Times New Roman" w:cs="Times New Roman"/>
          <w:b/>
          <w:sz w:val="24"/>
          <w:szCs w:val="24"/>
        </w:rPr>
        <w:t xml:space="preserve"> _________ </w:t>
      </w:r>
    </w:p>
    <w:p w:rsidR="006517E9" w:rsidRPr="00585D67" w:rsidP="00585D67" w14:paraId="0DB67994" w14:textId="77777777">
      <w:pPr>
        <w:spacing w:after="0" w:line="240" w:lineRule="auto"/>
        <w:rPr>
          <w:rFonts w:ascii="Times New Roman" w:hAnsi="Times New Roman" w:cs="Times New Roman"/>
          <w:b/>
          <w:sz w:val="24"/>
          <w:szCs w:val="24"/>
        </w:rPr>
      </w:pPr>
    </w:p>
    <w:p w:rsidR="00810E2E" w:rsidRPr="00585D67" w:rsidP="00585D67" w14:paraId="2C62D9B1" w14:textId="77777777">
      <w:pPr>
        <w:spacing w:after="0" w:line="240" w:lineRule="auto"/>
        <w:rPr>
          <w:rFonts w:ascii="Times New Roman" w:hAnsi="Times New Roman" w:cs="Times New Roman"/>
          <w:sz w:val="24"/>
          <w:szCs w:val="24"/>
        </w:rPr>
      </w:pPr>
    </w:p>
    <w:p w:rsidR="009D2DA7" w:rsidP="00585D67" w14:paraId="6746143F" w14:textId="77777777">
      <w:pPr>
        <w:spacing w:after="0" w:line="240" w:lineRule="auto"/>
        <w:rPr>
          <w:rFonts w:ascii="Times New Roman" w:hAnsi="Times New Roman" w:cs="Times New Roman"/>
          <w:sz w:val="24"/>
          <w:szCs w:val="24"/>
        </w:rPr>
      </w:pPr>
    </w:p>
    <w:p w:rsidR="006517E9" w:rsidRPr="00585D67" w:rsidP="00585D67" w14:paraId="06839087" w14:textId="77777777">
      <w:pPr>
        <w:spacing w:after="0" w:line="240" w:lineRule="auto"/>
        <w:rPr>
          <w:rFonts w:ascii="Times New Roman" w:hAnsi="Times New Roman" w:cs="Times New Roman"/>
          <w:sz w:val="24"/>
          <w:szCs w:val="24"/>
        </w:rPr>
      </w:pPr>
      <w:r w:rsidRPr="00585D67">
        <w:rPr>
          <w:rFonts w:ascii="Times New Roman" w:hAnsi="Times New Roman" w:cs="Times New Roman"/>
          <w:sz w:val="24"/>
          <w:szCs w:val="24"/>
        </w:rPr>
        <w:t xml:space="preserve">Signature________________________________________  Date </w:t>
      </w:r>
      <w:r w:rsidR="00585D67">
        <w:rPr>
          <w:rFonts w:ascii="Times New Roman" w:hAnsi="Times New Roman" w:cs="Times New Roman"/>
          <w:sz w:val="24"/>
          <w:szCs w:val="24"/>
        </w:rPr>
        <w:t>_</w:t>
      </w:r>
      <w:r w:rsidRPr="00585D67" w:rsidR="00810E2E">
        <w:rPr>
          <w:rFonts w:ascii="Times New Roman" w:hAnsi="Times New Roman" w:cs="Times New Roman"/>
          <w:sz w:val="24"/>
          <w:szCs w:val="24"/>
        </w:rPr>
        <w:t>_____</w:t>
      </w:r>
      <w:r w:rsidRPr="00585D67" w:rsidR="00585D67">
        <w:rPr>
          <w:rFonts w:ascii="Times New Roman" w:hAnsi="Times New Roman" w:cs="Times New Roman"/>
          <w:sz w:val="24"/>
          <w:szCs w:val="24"/>
        </w:rPr>
        <w:t>_____</w:t>
      </w:r>
      <w:r w:rsidRPr="00585D67" w:rsidR="00810E2E">
        <w:rPr>
          <w:rFonts w:ascii="Times New Roman" w:hAnsi="Times New Roman" w:cs="Times New Roman"/>
          <w:sz w:val="24"/>
          <w:szCs w:val="24"/>
        </w:rPr>
        <w:t>______</w:t>
      </w:r>
      <w:r w:rsidRPr="00585D67" w:rsidR="00585D67">
        <w:rPr>
          <w:rFonts w:ascii="Times New Roman" w:hAnsi="Times New Roman" w:cs="Times New Roman"/>
          <w:sz w:val="24"/>
          <w:szCs w:val="24"/>
        </w:rPr>
        <w:t>____</w:t>
      </w:r>
      <w:r w:rsidRPr="00585D67" w:rsidR="00810E2E">
        <w:rPr>
          <w:rFonts w:ascii="Times New Roman" w:hAnsi="Times New Roman" w:cs="Times New Roman"/>
          <w:sz w:val="24"/>
          <w:szCs w:val="24"/>
        </w:rPr>
        <w:t>____</w:t>
      </w:r>
    </w:p>
    <w:p w:rsidR="00810E2E" w:rsidP="00585D67" w14:paraId="004C4424" w14:textId="77777777">
      <w:pPr>
        <w:spacing w:after="0" w:line="240" w:lineRule="auto"/>
        <w:rPr>
          <w:rFonts w:ascii="Times New Roman" w:hAnsi="Times New Roman" w:cs="Times New Roman"/>
          <w:sz w:val="24"/>
          <w:szCs w:val="24"/>
        </w:rPr>
      </w:pPr>
    </w:p>
    <w:p w:rsidR="006517E9" w:rsidRPr="00585D67" w:rsidP="00585D67" w14:paraId="08DEDC4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Printed Name </w:t>
      </w:r>
      <w:r w:rsidRPr="00585D67">
        <w:rPr>
          <w:rFonts w:ascii="Times New Roman" w:hAnsi="Times New Roman" w:cs="Times New Roman"/>
          <w:sz w:val="24"/>
          <w:szCs w:val="24"/>
        </w:rPr>
        <w:t>____</w:t>
      </w:r>
      <w:r w:rsidRPr="00585D67" w:rsidR="00810E2E">
        <w:rPr>
          <w:rFonts w:ascii="Times New Roman" w:hAnsi="Times New Roman" w:cs="Times New Roman"/>
          <w:sz w:val="24"/>
          <w:szCs w:val="24"/>
        </w:rPr>
        <w:t>_____________________________________________</w:t>
      </w:r>
      <w:r w:rsidRPr="00585D67">
        <w:rPr>
          <w:rFonts w:ascii="Times New Roman" w:hAnsi="Times New Roman" w:cs="Times New Roman"/>
          <w:sz w:val="24"/>
          <w:szCs w:val="24"/>
        </w:rPr>
        <w:t>______________</w:t>
      </w:r>
      <w:r w:rsidRPr="00585D67">
        <w:rPr>
          <w:rFonts w:ascii="Times New Roman" w:hAnsi="Times New Roman" w:cs="Times New Roman"/>
          <w:sz w:val="24"/>
          <w:szCs w:val="24"/>
        </w:rPr>
        <w:t>_</w:t>
      </w:r>
      <w:r w:rsidRPr="00585D67">
        <w:rPr>
          <w:rFonts w:ascii="Times New Roman" w:hAnsi="Times New Roman" w:cs="Times New Roman"/>
          <w:sz w:val="24"/>
          <w:szCs w:val="24"/>
        </w:rPr>
        <w:t>__</w:t>
      </w:r>
    </w:p>
    <w:p w:rsidR="00A34EFD" w:rsidP="00585D67" w14:paraId="68B5DA19" w14:textId="77777777">
      <w:pPr>
        <w:spacing w:after="0" w:line="240" w:lineRule="auto"/>
        <w:jc w:val="center"/>
        <w:rPr>
          <w:rFonts w:ascii="Times New Roman" w:hAnsi="Times New Roman" w:cs="Times New Roman"/>
          <w:b/>
          <w:sz w:val="24"/>
          <w:szCs w:val="24"/>
        </w:rPr>
      </w:pPr>
    </w:p>
    <w:p w:rsidR="009D2DA7" w:rsidP="00585D67" w14:paraId="237CE9C9" w14:textId="77777777">
      <w:pPr>
        <w:spacing w:after="0" w:line="240" w:lineRule="auto"/>
        <w:jc w:val="center"/>
        <w:rPr>
          <w:rFonts w:ascii="Times New Roman" w:hAnsi="Times New Roman" w:cs="Times New Roman"/>
          <w:b/>
          <w:sz w:val="24"/>
          <w:szCs w:val="24"/>
        </w:rPr>
      </w:pPr>
    </w:p>
    <w:p w:rsidR="009D2DA7" w:rsidRPr="00585D67" w:rsidP="009D2DA7" w14:paraId="0A21801E" w14:textId="77777777">
      <w:pPr>
        <w:spacing w:after="0" w:line="240" w:lineRule="auto"/>
        <w:rPr>
          <w:rFonts w:ascii="Times New Roman" w:hAnsi="Times New Roman" w:cs="Times New Roman"/>
          <w:b/>
          <w:sz w:val="24"/>
          <w:szCs w:val="24"/>
        </w:rPr>
      </w:pPr>
    </w:p>
    <w:p w:rsidR="003A2CF4" w:rsidRPr="00585D67" w:rsidP="00585D67" w14:paraId="423CA5F0" w14:textId="77777777">
      <w:pPr>
        <w:spacing w:after="0" w:line="240" w:lineRule="auto"/>
        <w:jc w:val="center"/>
        <w:rPr>
          <w:rFonts w:ascii="Times New Roman" w:hAnsi="Times New Roman" w:cs="Times New Roman"/>
          <w:b/>
          <w:sz w:val="24"/>
          <w:szCs w:val="24"/>
        </w:rPr>
      </w:pPr>
    </w:p>
    <w:p w:rsidR="0055574B" w:rsidRPr="00585D67" w:rsidP="00585D67" w14:paraId="2BB6B404" w14:textId="77777777">
      <w:pPr>
        <w:pStyle w:val="Footer"/>
        <w:rPr>
          <w:rFonts w:ascii="Times New Roman" w:hAnsi="Times New Roman" w:cs="Times New Roman"/>
          <w:sz w:val="24"/>
          <w:szCs w:val="24"/>
        </w:rPr>
      </w:pPr>
      <w:r w:rsidRPr="00585D67">
        <w:rPr>
          <w:rFonts w:ascii="Times New Roman" w:hAnsi="Times New Roman" w:cs="Times New Roman"/>
          <w:sz w:val="24"/>
          <w:szCs w:val="24"/>
        </w:rPr>
        <w:t>Unit:______________________________ City:_______________________</w:t>
      </w:r>
      <w:r>
        <w:ptab w:relativeTo="margin" w:alignment="right" w:leader="none"/>
      </w:r>
      <w:r w:rsidRPr="00585D67">
        <w:rPr>
          <w:rFonts w:ascii="Times New Roman" w:hAnsi="Times New Roman" w:cs="Times New Roman"/>
          <w:sz w:val="24"/>
          <w:szCs w:val="24"/>
        </w:rPr>
        <w:t>State:___________</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07BF" w14:paraId="6DD125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E2E" w:rsidP="00810E2E" w14:paraId="5EAD369A" w14:textId="77777777">
    <w:pPr>
      <w:spacing w:after="0" w:line="240" w:lineRule="auto"/>
      <w:jc w:val="center"/>
      <w:rPr>
        <w:sz w:val="16"/>
        <w:szCs w:val="16"/>
      </w:rPr>
    </w:pPr>
    <w:r>
      <w:rPr>
        <w:b/>
        <w:sz w:val="16"/>
        <w:szCs w:val="16"/>
      </w:rPr>
      <w:t>Privacy Statement</w:t>
    </w:r>
  </w:p>
  <w:p w:rsidR="00810E2E" w:rsidP="00810E2E" w14:paraId="3614A5C9" w14:textId="77777777">
    <w:pPr>
      <w:spacing w:after="0" w:line="240" w:lineRule="auto"/>
      <w:rPr>
        <w:sz w:val="16"/>
        <w:szCs w:val="16"/>
      </w:rPr>
    </w:pPr>
    <w:r>
      <w:rPr>
        <w:sz w:val="16"/>
        <w:szCs w:val="16"/>
      </w:rPr>
      <w:t>The information obtained in the completion of this form is used to help determine whether an individual being considered for wildland firefighting can carry out those duties in a manner that will not place the candidate unduly at risk due to inadequate fitness and health.  Its collection and use are covered under Privacy Act System of Records OPM/Govt-10 and are consistent with the provisions of 5 USC 552a (Privacy Act of 1974).</w:t>
    </w:r>
  </w:p>
  <w:p w:rsidR="00810E2E" w:rsidP="00810E2E" w14:paraId="5128E2D1" w14:textId="77777777">
    <w:pPr>
      <w:spacing w:after="0" w:line="240" w:lineRule="auto"/>
      <w:jc w:val="center"/>
      <w:rPr>
        <w:sz w:val="16"/>
        <w:szCs w:val="16"/>
      </w:rPr>
    </w:pPr>
    <w:r>
      <w:rPr>
        <w:b/>
        <w:sz w:val="16"/>
        <w:szCs w:val="16"/>
      </w:rPr>
      <w:t>Paperwork Reduction Act Statement</w:t>
    </w:r>
  </w:p>
  <w:p w:rsidR="00810E2E" w:rsidP="00810E2E" w14:paraId="28923AC1" w14:textId="77777777">
    <w:pPr>
      <w:spacing w:after="0" w:line="240" w:lineRule="auto"/>
      <w:rPr>
        <w:sz w:val="16"/>
        <w:szCs w:val="16"/>
      </w:rPr>
    </w:pPr>
    <w:r>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00A34EFD" w:rsidRPr="00585D67" w:rsidP="00585D67" w14:paraId="0CE4B4E4" w14:textId="77777777">
    <w:pPr>
      <w:spacing w:after="0" w:line="240" w:lineRule="auto"/>
      <w:rPr>
        <w:sz w:val="16"/>
        <w:szCs w:val="16"/>
      </w:rPr>
    </w:pPr>
    <w:r>
      <w:rPr>
        <w:sz w:val="16"/>
        <w:szCs w:val="16"/>
      </w:rPr>
      <w:t>OMB 0596-0164 .  The time required to complete this information collection is estimated to average 5.5 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1400 independence Avenue, SW, Washington, DC 20250-9410 or call (800) 975-3272 (voice) or (202) 720-6382 (TDD).  USDA is an equal opportunity provider and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07BF" w14:paraId="748210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07BF" w14:paraId="0AF420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E2E" w:rsidRPr="009807BF" w:rsidP="00585D67" w14:paraId="1D3F79F5" w14:textId="1A470927">
    <w:pPr>
      <w:spacing w:after="0" w:line="240" w:lineRule="auto"/>
      <w:ind w:right="72"/>
      <w:jc w:val="right"/>
      <w:rPr>
        <w:rFonts w:ascii="Helvetica" w:hAnsi="Helvetica"/>
        <w:sz w:val="18"/>
        <w:szCs w:val="18"/>
      </w:rPr>
    </w:pPr>
    <w:r w:rsidRPr="00393DF0">
      <w:rPr>
        <w:rFonts w:ascii="Helvetica" w:hAnsi="Helvetica"/>
        <w:sz w:val="20"/>
        <w:szCs w:val="20"/>
      </w:rPr>
      <w:t>                                                                                                          </w:t>
    </w:r>
    <w:r>
      <w:rPr>
        <w:rFonts w:ascii="Helvetica" w:hAnsi="Helvetica"/>
        <w:sz w:val="20"/>
        <w:szCs w:val="20"/>
      </w:rPr>
      <w:t xml:space="preserve">       </w:t>
    </w:r>
    <w:r w:rsidRPr="009807BF">
      <w:rPr>
        <w:rFonts w:ascii="Helvetica" w:hAnsi="Helvetica"/>
        <w:sz w:val="18"/>
        <w:szCs w:val="18"/>
      </w:rPr>
      <w:t xml:space="preserve">FS-5100-30 (v. </w:t>
    </w:r>
    <w:r w:rsidR="001C4C6A">
      <w:rPr>
        <w:rFonts w:ascii="Helvetica" w:hAnsi="Helvetica"/>
        <w:sz w:val="18"/>
        <w:szCs w:val="18"/>
      </w:rPr>
      <w:t>xx</w:t>
    </w:r>
    <w:r w:rsidRPr="009807BF">
      <w:rPr>
        <w:rFonts w:ascii="Helvetica" w:hAnsi="Helvetica"/>
        <w:sz w:val="18"/>
        <w:szCs w:val="18"/>
      </w:rPr>
      <w:t>/20</w:t>
    </w:r>
    <w:r w:rsidR="001C4C6A">
      <w:rPr>
        <w:rFonts w:ascii="Helvetica" w:hAnsi="Helvetica"/>
        <w:sz w:val="18"/>
        <w:szCs w:val="18"/>
      </w:rPr>
      <w:t>22</w:t>
    </w:r>
    <w:r w:rsidRPr="009807BF">
      <w:rPr>
        <w:rFonts w:ascii="Helvetica" w:hAnsi="Helvetica"/>
        <w:sz w:val="18"/>
        <w:szCs w:val="18"/>
      </w:rPr>
      <w:t>)</w:t>
    </w:r>
  </w:p>
  <w:p w:rsidR="00810E2E" w:rsidRPr="009807BF" w:rsidP="00585D67" w14:paraId="27367ECD" w14:textId="06F8A8CB">
    <w:pPr>
      <w:spacing w:after="0" w:line="240" w:lineRule="auto"/>
      <w:ind w:right="76"/>
      <w:jc w:val="right"/>
      <w:rPr>
        <w:rFonts w:ascii="Helvetica" w:hAnsi="Helvetica"/>
        <w:sz w:val="18"/>
        <w:szCs w:val="18"/>
      </w:rPr>
    </w:pPr>
    <w:r w:rsidRPr="009807BF">
      <w:rPr>
        <w:rFonts w:ascii="Helvetica" w:hAnsi="Helvetica"/>
        <w:sz w:val="18"/>
        <w:szCs w:val="18"/>
      </w:rPr>
      <w:t>                                                                                                            OMB No. 0596-00164</w:t>
    </w:r>
    <w:r w:rsidR="001D4F4F">
      <w:rPr>
        <w:rFonts w:ascii="Helvetica" w:hAnsi="Helvetica"/>
        <w:sz w:val="18"/>
        <w:szCs w:val="18"/>
      </w:rPr>
      <w:t xml:space="preserve"> (expires </w:t>
    </w:r>
    <w:r w:rsidR="001C4C6A">
      <w:rPr>
        <w:rFonts w:ascii="Helvetica" w:hAnsi="Helvetica"/>
        <w:sz w:val="18"/>
        <w:szCs w:val="18"/>
      </w:rPr>
      <w:t>xx</w:t>
    </w:r>
    <w:r w:rsidR="001D4F4F">
      <w:rPr>
        <w:rFonts w:ascii="Helvetica" w:hAnsi="Helvetica"/>
        <w:sz w:val="18"/>
        <w:szCs w:val="18"/>
      </w:rPr>
      <w:t>/202</w:t>
    </w:r>
    <w:r w:rsidR="001C4C6A">
      <w:rPr>
        <w:rFonts w:ascii="Helvetica" w:hAnsi="Helvetica"/>
        <w:sz w:val="18"/>
        <w:szCs w:val="18"/>
      </w:rPr>
      <w:t>5</w:t>
    </w:r>
    <w:r w:rsidR="001D4F4F">
      <w:rPr>
        <w:rFonts w:ascii="Helvetica" w:hAnsi="Helvetica"/>
        <w:sz w:val="18"/>
        <w:szCs w:val="18"/>
      </w:rPr>
      <w:t>)</w:t>
    </w:r>
  </w:p>
  <w:p w:rsidR="00B54064" w:rsidP="00585D67" w14:paraId="70AB4D4B" w14:textId="77777777">
    <w:pPr>
      <w:pStyle w:val="Header"/>
    </w:pPr>
    <w:r>
      <w:ptab w:relativeTo="margin" w:alignment="center" w:leader="none"/>
    </w:r>
    <w:r>
      <w:t>Work Capacity Test: Informed Conse</w:t>
    </w:r>
    <w:r w:rsidR="00810E2E">
      <w:t>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07BF" w14:paraId="3343AA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044125"/>
    <w:multiLevelType w:val="hybridMultilevel"/>
    <w:tmpl w:val="6ABAE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064"/>
    <w:rsid w:val="000475C2"/>
    <w:rsid w:val="00085BBE"/>
    <w:rsid w:val="000F5684"/>
    <w:rsid w:val="00123B05"/>
    <w:rsid w:val="00172868"/>
    <w:rsid w:val="001C4C6A"/>
    <w:rsid w:val="001D4F4F"/>
    <w:rsid w:val="00215A78"/>
    <w:rsid w:val="00276053"/>
    <w:rsid w:val="00346772"/>
    <w:rsid w:val="00393DF0"/>
    <w:rsid w:val="003A2CF4"/>
    <w:rsid w:val="004017BE"/>
    <w:rsid w:val="00443BA1"/>
    <w:rsid w:val="00476219"/>
    <w:rsid w:val="00477EB6"/>
    <w:rsid w:val="004A2E8E"/>
    <w:rsid w:val="004A5DEE"/>
    <w:rsid w:val="004D515C"/>
    <w:rsid w:val="00510F72"/>
    <w:rsid w:val="0055574B"/>
    <w:rsid w:val="00585D67"/>
    <w:rsid w:val="005D59C7"/>
    <w:rsid w:val="006037C7"/>
    <w:rsid w:val="006517E9"/>
    <w:rsid w:val="006738CE"/>
    <w:rsid w:val="00810E2E"/>
    <w:rsid w:val="00831444"/>
    <w:rsid w:val="00883F7F"/>
    <w:rsid w:val="009807BF"/>
    <w:rsid w:val="009D2DA7"/>
    <w:rsid w:val="00A34EFD"/>
    <w:rsid w:val="00AA2E97"/>
    <w:rsid w:val="00AB3578"/>
    <w:rsid w:val="00AE37AA"/>
    <w:rsid w:val="00B54064"/>
    <w:rsid w:val="00B904F4"/>
    <w:rsid w:val="00BC6641"/>
    <w:rsid w:val="00BF476F"/>
    <w:rsid w:val="00C83516"/>
    <w:rsid w:val="00CD0566"/>
    <w:rsid w:val="00CE771F"/>
    <w:rsid w:val="00CF05A1"/>
    <w:rsid w:val="00FA5CF1"/>
    <w:rsid w:val="00FF7E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B92F6E"/>
  <w15:docId w15:val="{F4BBB3FB-3DE7-4FA7-BF97-8ED5BF28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064"/>
  </w:style>
  <w:style w:type="paragraph" w:styleId="Footer">
    <w:name w:val="footer"/>
    <w:basedOn w:val="Normal"/>
    <w:link w:val="FooterChar"/>
    <w:uiPriority w:val="99"/>
    <w:unhideWhenUsed/>
    <w:rsid w:val="00B54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064"/>
  </w:style>
  <w:style w:type="paragraph" w:styleId="BalloonText">
    <w:name w:val="Balloon Text"/>
    <w:basedOn w:val="Normal"/>
    <w:link w:val="BalloonTextChar"/>
    <w:uiPriority w:val="99"/>
    <w:semiHidden/>
    <w:unhideWhenUsed/>
    <w:rsid w:val="00B54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064"/>
    <w:rPr>
      <w:rFonts w:ascii="Tahoma" w:hAnsi="Tahoma" w:cs="Tahoma"/>
      <w:sz w:val="16"/>
      <w:szCs w:val="16"/>
    </w:rPr>
  </w:style>
  <w:style w:type="paragraph" w:styleId="ListParagraph">
    <w:name w:val="List Paragraph"/>
    <w:basedOn w:val="Normal"/>
    <w:uiPriority w:val="34"/>
    <w:qFormat/>
    <w:rsid w:val="00B54064"/>
    <w:pPr>
      <w:ind w:left="720"/>
      <w:contextualSpacing/>
    </w:pPr>
  </w:style>
  <w:style w:type="table" w:styleId="TableGrid">
    <w:name w:val="Table Grid"/>
    <w:basedOn w:val="TableNormal"/>
    <w:uiPriority w:val="59"/>
    <w:rsid w:val="0058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Symonds, Jennifer -FS</cp:lastModifiedBy>
  <cp:revision>6</cp:revision>
  <dcterms:created xsi:type="dcterms:W3CDTF">2016-03-22T19:48:00Z</dcterms:created>
  <dcterms:modified xsi:type="dcterms:W3CDTF">2021-08-24T21:12:00Z</dcterms:modified>
</cp:coreProperties>
</file>