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CD5" w:rsidP="0093611D" w14:paraId="01A5523A" w14:textId="77777777">
      <w:pPr>
        <w:spacing w:line="240" w:lineRule="auto"/>
        <w:jc w:val="center"/>
        <w:rPr>
          <w:rFonts w:ascii="Times New Roman" w:hAnsi="Times New Roman" w:cs="Times New Roman"/>
          <w:b/>
          <w:bCs/>
          <w:sz w:val="24"/>
          <w:szCs w:val="24"/>
        </w:rPr>
      </w:pPr>
    </w:p>
    <w:p w:rsidR="0093611D" w:rsidRPr="0093611D" w:rsidP="0093611D" w14:paraId="00E15D32" w14:textId="236F5890">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7B5274" w:rsidP="0093611D" w14:paraId="0B8DE81A"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04B15B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7B5274" w:rsidRPr="007B5274" w:rsidP="007B5274" w14:paraId="766291E0" w14:textId="77777777">
      <w:pPr>
        <w:spacing w:line="240" w:lineRule="auto"/>
        <w:jc w:val="center"/>
        <w:rPr>
          <w:rFonts w:ascii="Times New Roman" w:hAnsi="Times New Roman" w:cs="Times New Roman"/>
          <w:b/>
          <w:bCs/>
          <w:sz w:val="24"/>
          <w:szCs w:val="24"/>
        </w:rPr>
      </w:pPr>
      <w:r w:rsidRPr="007B5274">
        <w:rPr>
          <w:rFonts w:ascii="Times New Roman" w:hAnsi="Times New Roman" w:cs="Times New Roman"/>
          <w:b/>
          <w:bCs/>
          <w:sz w:val="24"/>
          <w:szCs w:val="24"/>
        </w:rPr>
        <w:t>NCCoE Participant Letter of Interest</w:t>
      </w:r>
    </w:p>
    <w:p w:rsidR="0093611D" w:rsidP="0093611D" w14:paraId="59DB96B6" w14:textId="5FB9F898">
      <w:pPr>
        <w:spacing w:line="240" w:lineRule="auto"/>
        <w:jc w:val="center"/>
        <w:rPr>
          <w:rFonts w:ascii="Times New Roman" w:hAnsi="Times New Roman" w:cs="Times New Roman"/>
          <w:b/>
          <w:bCs/>
          <w:sz w:val="24"/>
          <w:szCs w:val="24"/>
        </w:rPr>
      </w:pPr>
      <w:r w:rsidRPr="007B5274">
        <w:rPr>
          <w:rFonts w:ascii="Times New Roman" w:hAnsi="Times New Roman" w:cs="Times New Roman"/>
          <w:b/>
          <w:bCs/>
          <w:sz w:val="24"/>
          <w:szCs w:val="24"/>
        </w:rPr>
        <w:t>OMB Control No. 0693-0075</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14:paraId="717F0800" w14:textId="78573C4C">
      <w:pPr>
        <w:spacing w:line="240" w:lineRule="auto"/>
        <w:rPr>
          <w:rFonts w:ascii="Times New Roman" w:hAnsi="Times New Roman" w:cs="Times New Roman"/>
          <w:b/>
          <w:bCs/>
          <w:sz w:val="24"/>
          <w:szCs w:val="24"/>
        </w:rPr>
      </w:pPr>
      <w:r w:rsidRPr="00BF04D9">
        <w:rPr>
          <w:rFonts w:ascii="Times New Roman" w:hAnsi="Times New Roman" w:cs="Times New Roman"/>
          <w:sz w:val="24"/>
          <w:szCs w:val="24"/>
        </w:rPr>
        <w:t>In order to fulfill its core mission, the National Cybersecurity Center of Excellence (NCCoE) publishes announcements in the Federal Register of new collaborative projects to address cybersecurity challenges.  In response to these announcements, technology vendors are invited to submit Letters of Interest (LoI) for technologies relevant to the challenge.  These letters specify the product(s) that the potential collaborator is submitting for consideration, how the product(s) address(es) one or more of the requirements of the project, and contact information for the company’s representative.  Subsequent to the submission of LoIs, NIST invites companies with relevant technology to enter into a Collaborative Research and Development Agreement (CRADA) with NIST.</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5274" w:rsidRPr="007B5274" w:rsidP="007B5274" w14:paraId="2F393090" w14:textId="420A287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in the abstract, i</w:t>
      </w:r>
      <w:r w:rsidRPr="007B5274">
        <w:rPr>
          <w:rFonts w:ascii="Times New Roman" w:eastAsia="Times New Roman" w:hAnsi="Times New Roman" w:cs="Times New Roman"/>
          <w:sz w:val="24"/>
          <w:szCs w:val="24"/>
        </w:rPr>
        <w:t xml:space="preserve">n order to fulfill its core mission, the National Cybersecurity Center of Excellence (NCCoE) of the National Institute of Standards and Technology (NIST), publishes in the </w:t>
      </w:r>
      <w:r w:rsidRPr="007B5274">
        <w:rPr>
          <w:rFonts w:ascii="Times New Roman" w:eastAsia="Times New Roman" w:hAnsi="Times New Roman" w:cs="Times New Roman"/>
          <w:i/>
          <w:sz w:val="24"/>
          <w:szCs w:val="24"/>
        </w:rPr>
        <w:t>Federal Register</w:t>
      </w:r>
      <w:r w:rsidRPr="007B5274">
        <w:rPr>
          <w:rFonts w:ascii="Times New Roman" w:eastAsia="Times New Roman" w:hAnsi="Times New Roman" w:cs="Times New Roman"/>
          <w:sz w:val="24"/>
          <w:szCs w:val="24"/>
        </w:rPr>
        <w:t xml:space="preserve"> announcements of new collaborative projects to address specific cybersecurity challenges.  In the announcements, technology providers having an interest in participating in an announced project are invited to submit Letters of Interest (LoI) in participation.  NIST provides a LoI template to technology providers that express a desire to participate in a project.  Th</w:t>
      </w:r>
      <w:r w:rsidR="00C53907">
        <w:rPr>
          <w:rFonts w:ascii="Times New Roman" w:eastAsia="Times New Roman" w:hAnsi="Times New Roman" w:cs="Times New Roman"/>
          <w:sz w:val="24"/>
          <w:szCs w:val="24"/>
        </w:rPr>
        <w:t>is</w:t>
      </w:r>
      <w:r w:rsidRPr="007B5274">
        <w:rPr>
          <w:rFonts w:ascii="Times New Roman" w:eastAsia="Times New Roman" w:hAnsi="Times New Roman" w:cs="Times New Roman"/>
          <w:sz w:val="24"/>
          <w:szCs w:val="24"/>
        </w:rPr>
        <w:t xml:space="preserve"> template provide</w:t>
      </w:r>
      <w:r w:rsidR="00C53907">
        <w:rPr>
          <w:rFonts w:ascii="Times New Roman" w:eastAsia="Times New Roman" w:hAnsi="Times New Roman" w:cs="Times New Roman"/>
          <w:sz w:val="24"/>
          <w:szCs w:val="24"/>
        </w:rPr>
        <w:t>s</w:t>
      </w:r>
      <w:r w:rsidRPr="007B5274">
        <w:rPr>
          <w:rFonts w:ascii="Times New Roman" w:eastAsia="Times New Roman" w:hAnsi="Times New Roman" w:cs="Times New Roman"/>
          <w:sz w:val="24"/>
          <w:szCs w:val="24"/>
        </w:rPr>
        <w:t xml:space="preserve"> a uniform process for vendors to specify the product(s) being submitted for consideration, how the product(s) address(es) one or more of the requirements of the project, and contact information for the company’s representative.  Subsequent to the submission of responsive LoIs, NIST invites companies to enter into a Collaborative Research and Development Agreement (CRADA) with NIST on a first come, first served basis. </w:t>
      </w:r>
    </w:p>
    <w:p w:rsidR="007B5274" w:rsidRPr="007B5274" w:rsidP="007B5274" w14:paraId="4008C43A"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P="007B5274" w14:paraId="400C90AC" w14:textId="7CE8A434">
      <w:pPr>
        <w:spacing w:line="240" w:lineRule="auto"/>
        <w:rPr>
          <w:rFonts w:ascii="Times New Roman" w:eastAsia="Times New Roman" w:hAnsi="Times New Roman" w:cs="Times New Roman"/>
          <w:sz w:val="24"/>
          <w:szCs w:val="24"/>
        </w:rPr>
      </w:pPr>
      <w:r w:rsidRPr="007B5274">
        <w:rPr>
          <w:rFonts w:ascii="Times New Roman" w:eastAsia="Times New Roman" w:hAnsi="Times New Roman" w:cs="Times New Roman"/>
          <w:sz w:val="24"/>
          <w:szCs w:val="24"/>
        </w:rPr>
        <w:t xml:space="preserve">If this information were not collected, NIST would not have an open and transparent mechanism to invite participation from industry.  The LoIs provide all potential collaborators with an </w:t>
      </w:r>
      <w:r w:rsidRPr="007B5274">
        <w:rPr>
          <w:rFonts w:ascii="Times New Roman" w:eastAsia="Times New Roman" w:hAnsi="Times New Roman" w:cs="Times New Roman"/>
          <w:sz w:val="24"/>
          <w:szCs w:val="24"/>
        </w:rPr>
        <w:t xml:space="preserve">opportunity to participate in NCCoE projects, and the templates provide a uniform basis for determining responsiveness of the letters to the project description included in the </w:t>
      </w:r>
      <w:r w:rsidRPr="007B5274">
        <w:rPr>
          <w:rFonts w:ascii="Times New Roman" w:eastAsia="Times New Roman" w:hAnsi="Times New Roman" w:cs="Times New Roman"/>
          <w:i/>
          <w:sz w:val="24"/>
          <w:szCs w:val="24"/>
        </w:rPr>
        <w:t>Federal Register</w:t>
      </w:r>
      <w:r w:rsidRPr="007B5274">
        <w:rPr>
          <w:rFonts w:ascii="Times New Roman" w:eastAsia="Times New Roman" w:hAnsi="Times New Roman" w:cs="Times New Roman"/>
          <w:sz w:val="24"/>
          <w:szCs w:val="24"/>
        </w:rPr>
        <w:t xml:space="preserve"> Notice (FRN).</w:t>
      </w:r>
    </w:p>
    <w:p w:rsidR="007B5274" w:rsidRPr="0093611D" w:rsidP="007B5274" w14:paraId="03F047DF"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7B5274" w:rsidRPr="007B5274" w:rsidP="007B5274" w14:paraId="1DD57099" w14:textId="77777777">
      <w:pPr>
        <w:autoSpaceDE w:val="0"/>
        <w:autoSpaceDN w:val="0"/>
        <w:adjustRightInd w:val="0"/>
        <w:spacing w:after="0" w:line="240" w:lineRule="auto"/>
        <w:rPr>
          <w:rFonts w:ascii="Times New Roman" w:eastAsia="Times New Roman" w:hAnsi="Times New Roman" w:cs="Times New Roman"/>
          <w:sz w:val="24"/>
          <w:szCs w:val="24"/>
        </w:rPr>
      </w:pPr>
      <w:r w:rsidRPr="007B5274">
        <w:rPr>
          <w:rFonts w:ascii="Times New Roman" w:eastAsia="Times New Roman" w:hAnsi="Times New Roman" w:cs="Times New Roman"/>
          <w:sz w:val="24"/>
          <w:szCs w:val="24"/>
        </w:rPr>
        <w:t>The information collected will be used by NIST staff to evaluate the relevance of each potential NCCoE project collaborator’s proposed contribution to a project as described in an FRN.  If the proposed contribution is relevant to the requirements described in the FRN’s project description, the potential collaborator that provided the information will be invited to participate or to enter into a CRADA with NIST for participation in the project.  The information collected is not intended primarily for dissemination to the public but is considered to be in the public domain and may be included in publications that result from project activities.  Where the NIST NCCoE staff is uncertain regarding the responsiveness of a potential collaborator’s LoI to the requirements an FRN, clarification regarding the potential collaborator’s contribution may be solicited directly from the technology provider (e.g., hardware or software interface characteristics or product performance specifications).  The responses will be retained as evidence of even-handed treatment of potential collaborators in accordance with a stated NCCoE procedure.</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204D649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7B5274" w:rsidRPr="007B5274" w:rsidP="007B5274" w14:paraId="7A5C3A1C" w14:textId="77777777">
      <w:pPr>
        <w:autoSpaceDE w:val="0"/>
        <w:autoSpaceDN w:val="0"/>
        <w:adjustRightInd w:val="0"/>
        <w:spacing w:after="0" w:line="240" w:lineRule="auto"/>
        <w:rPr>
          <w:rFonts w:ascii="Times New Roman" w:eastAsia="Times New Roman" w:hAnsi="Times New Roman" w:cs="Times New Roman"/>
          <w:sz w:val="24"/>
          <w:szCs w:val="24"/>
        </w:rPr>
      </w:pPr>
      <w:r w:rsidRPr="007B5274">
        <w:rPr>
          <w:rFonts w:ascii="Times New Roman" w:eastAsia="Times New Roman" w:hAnsi="Times New Roman" w:cs="Times New Roman"/>
          <w:sz w:val="24"/>
          <w:szCs w:val="24"/>
        </w:rPr>
        <w:t xml:space="preserve">The initial information collection involves completion of a Microsoft Word template delivered as an electronic mail attachment sent by NIST NCCoE staff to determine the responsiveness of a LoI to requirements described in an FRN.  Any subsequent requests for clarifications take the form of technical product specification questions directed in electronic mail to the point of contact identified by the proposed collaborator in its LoI.  At the discretion of the proposed collaborator, responses may be provided in hard copy rather than electronically.  Examples of possible requests for clarification might be “is the cryptography described in your </w:t>
      </w:r>
      <w:r w:rsidRPr="007B5274">
        <w:rPr>
          <w:rFonts w:ascii="Times New Roman" w:eastAsia="Times New Roman" w:hAnsi="Times New Roman" w:cs="Times New Roman"/>
          <w:i/>
          <w:sz w:val="24"/>
          <w:szCs w:val="24"/>
        </w:rPr>
        <w:t>[product identifier]</w:t>
      </w:r>
      <w:r w:rsidRPr="007B5274">
        <w:rPr>
          <w:rFonts w:ascii="Times New Roman" w:eastAsia="Times New Roman" w:hAnsi="Times New Roman" w:cs="Times New Roman"/>
          <w:sz w:val="24"/>
          <w:szCs w:val="24"/>
        </w:rPr>
        <w:t xml:space="preserve"> implementation validated in accordance with FIPS 140-2 and employed in its evaluated mode?” and “does your </w:t>
      </w:r>
      <w:r w:rsidRPr="007B5274">
        <w:rPr>
          <w:rFonts w:ascii="Times New Roman" w:eastAsia="Times New Roman" w:hAnsi="Times New Roman" w:cs="Times New Roman"/>
          <w:i/>
          <w:sz w:val="24"/>
          <w:szCs w:val="24"/>
        </w:rPr>
        <w:t>[product identifier]</w:t>
      </w:r>
      <w:r w:rsidRPr="007B5274">
        <w:rPr>
          <w:rFonts w:ascii="Times New Roman" w:eastAsia="Times New Roman" w:hAnsi="Times New Roman" w:cs="Times New Roman"/>
          <w:sz w:val="24"/>
          <w:szCs w:val="24"/>
        </w:rPr>
        <w:t xml:space="preserve"> support 2048-bit RSA cryptography?”  </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7B5274" w:rsidRPr="007B5274" w:rsidP="007B5274" w14:paraId="207574E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7B5274">
        <w:rPr>
          <w:rFonts w:ascii="Times New Roman" w:eastAsia="Times New Roman" w:hAnsi="Times New Roman" w:cs="Times New Roman"/>
          <w:sz w:val="24"/>
          <w:szCs w:val="24"/>
        </w:rPr>
        <w:t xml:space="preserve">Due to the nature of NIST’s unique mission and programs to further that mission, no similar data exists.  This information is unique since it is an expression of a company or other organization’s intent to support a project advertised in an FRN. </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P="0093611D" w14:paraId="1FD9F3AF" w14:textId="7CA2FF36">
      <w:pPr>
        <w:spacing w:line="240" w:lineRule="auto"/>
        <w:rPr>
          <w:rFonts w:ascii="Times New Roman" w:hAnsi="Times New Roman" w:cs="Times New Roman"/>
          <w:sz w:val="24"/>
          <w:szCs w:val="24"/>
        </w:rPr>
      </w:pPr>
      <w:r w:rsidRPr="007B5274">
        <w:rPr>
          <w:rFonts w:ascii="Times New Roman" w:hAnsi="Times New Roman" w:cs="Times New Roman"/>
          <w:sz w:val="24"/>
          <w:szCs w:val="24"/>
        </w:rPr>
        <w:t>The information collected will create a minimal burden on all respondents.  It is a short set of questions identifying the responding organization, acknowledgement of the terms of inclusion as a candidate project collaborator, and a 500 word or less description of the product that the respondent wishes to have included in the NCCoE project.  Since a product must be commercially available to be included in an NCCoE project, the answers to these questions should be readily available.</w:t>
      </w:r>
    </w:p>
    <w:p w:rsidR="0093611D" w:rsidRPr="0093611D" w:rsidP="0093611D" w14:paraId="076643CA" w14:textId="47799451">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7B5274" w:rsidRPr="007B5274" w:rsidP="007B5274" w14:paraId="2CC2C7D9" w14:textId="77777777">
      <w:pPr>
        <w:autoSpaceDE w:val="0"/>
        <w:autoSpaceDN w:val="0"/>
        <w:adjustRightInd w:val="0"/>
        <w:spacing w:after="0" w:line="240" w:lineRule="auto"/>
        <w:rPr>
          <w:rFonts w:ascii="Times New Roman" w:eastAsia="Times New Roman" w:hAnsi="Times New Roman" w:cs="Times New Roman"/>
          <w:sz w:val="24"/>
          <w:szCs w:val="24"/>
        </w:rPr>
      </w:pPr>
      <w:r w:rsidRPr="007B5274">
        <w:rPr>
          <w:rFonts w:ascii="Times New Roman" w:eastAsia="Times New Roman" w:hAnsi="Times New Roman" w:cs="Times New Roman"/>
          <w:sz w:val="24"/>
          <w:szCs w:val="24"/>
        </w:rPr>
        <w:t>If this information were not collected, NIST would not have an open and transparent mechanism to invite participation vendor participation in NCCoE use cases and building blocks, making it very difficult for the NCCoE to meet its core mission of increasing adoption of cybersecurity capabilities and addressing cybersecurity challenges across all sectors of the economy.</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EA385B" w:rsidRPr="00EA385B" w:rsidP="00EA385B" w14:paraId="40B89C96" w14:textId="77777777">
      <w:pPr>
        <w:widowControl w:val="0"/>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EA385B">
        <w:rPr>
          <w:rFonts w:ascii="Times New Roman" w:eastAsia="Times New Roman" w:hAnsi="Times New Roman" w:cs="Times New Roman"/>
          <w:sz w:val="24"/>
          <w:szCs w:val="24"/>
        </w:rPr>
        <w:t xml:space="preserve">The data collection conducted under this clearance will be conducted in accordance with the guidelines in 5 CFR 1320.5.  </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3E501A3E">
      <w:pPr>
        <w:rPr>
          <w:rFonts w:ascii="Times New Roman" w:hAnsi="Times New Roman" w:cs="Times New Roman"/>
          <w:b/>
          <w:sz w:val="24"/>
          <w:szCs w:val="24"/>
        </w:rPr>
      </w:pPr>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 xml:space="preserve">Consultation with representatives of those from whom information is to </w:t>
      </w:r>
      <w:r w:rsidRPr="00DA22AC">
        <w:rPr>
          <w:rFonts w:ascii="Times New Roman" w:hAnsi="Times New Roman" w:cs="Times New Roman"/>
          <w:b/>
          <w:sz w:val="24"/>
          <w:szCs w:val="24"/>
        </w:rPr>
        <w:t>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A385B" w:rsidRPr="00EA385B" w:rsidP="00EA385B" w14:paraId="03E384BF" w14:textId="4316E08F">
      <w:pPr>
        <w:spacing w:after="0" w:line="240" w:lineRule="auto"/>
        <w:rPr>
          <w:rFonts w:ascii="Times New Roman" w:eastAsia="Times New Roman" w:hAnsi="Times New Roman" w:cs="Times New Roman"/>
          <w:sz w:val="24"/>
          <w:szCs w:val="24"/>
        </w:rPr>
      </w:pPr>
      <w:r w:rsidRPr="00EA385B">
        <w:rPr>
          <w:rFonts w:ascii="Times New Roman" w:eastAsia="Times New Roman" w:hAnsi="Times New Roman" w:cs="Times New Roman"/>
          <w:sz w:val="24"/>
          <w:szCs w:val="24"/>
        </w:rPr>
        <w:t xml:space="preserve">A 60-day Federal Register Notice soliciting public comments was published on </w:t>
      </w:r>
      <w:r w:rsidR="003B0846">
        <w:rPr>
          <w:rFonts w:ascii="Times New Roman" w:eastAsia="Times New Roman" w:hAnsi="Times New Roman" w:cs="Times New Roman"/>
          <w:sz w:val="24"/>
          <w:szCs w:val="24"/>
        </w:rPr>
        <w:t>October 4, 2024</w:t>
      </w:r>
      <w:r w:rsidRPr="00EA385B">
        <w:rPr>
          <w:rFonts w:ascii="Times New Roman" w:eastAsia="Times New Roman" w:hAnsi="Times New Roman" w:cs="Times New Roman"/>
          <w:sz w:val="24"/>
          <w:szCs w:val="24"/>
        </w:rPr>
        <w:t xml:space="preserve"> (Vol. 8</w:t>
      </w:r>
      <w:r w:rsidR="003B0846">
        <w:rPr>
          <w:rFonts w:ascii="Times New Roman" w:eastAsia="Times New Roman" w:hAnsi="Times New Roman" w:cs="Times New Roman"/>
          <w:sz w:val="24"/>
          <w:szCs w:val="24"/>
        </w:rPr>
        <w:t>9</w:t>
      </w:r>
      <w:r w:rsidRPr="00EA385B">
        <w:rPr>
          <w:rFonts w:ascii="Times New Roman" w:eastAsia="Times New Roman" w:hAnsi="Times New Roman" w:cs="Times New Roman"/>
          <w:sz w:val="24"/>
          <w:szCs w:val="24"/>
        </w:rPr>
        <w:t>, Number 1</w:t>
      </w:r>
      <w:r w:rsidR="003B0846">
        <w:rPr>
          <w:rFonts w:ascii="Times New Roman" w:eastAsia="Times New Roman" w:hAnsi="Times New Roman" w:cs="Times New Roman"/>
          <w:sz w:val="24"/>
          <w:szCs w:val="24"/>
        </w:rPr>
        <w:t>93</w:t>
      </w:r>
      <w:r w:rsidRPr="00EA385B">
        <w:rPr>
          <w:rFonts w:ascii="Times New Roman" w:eastAsia="Times New Roman" w:hAnsi="Times New Roman" w:cs="Times New Roman"/>
          <w:sz w:val="24"/>
          <w:szCs w:val="24"/>
        </w:rPr>
        <w:t xml:space="preserve">, page </w:t>
      </w:r>
      <w:r w:rsidR="003B0846">
        <w:rPr>
          <w:rFonts w:ascii="Times New Roman" w:eastAsia="Times New Roman" w:hAnsi="Times New Roman" w:cs="Times New Roman"/>
          <w:sz w:val="24"/>
          <w:szCs w:val="24"/>
        </w:rPr>
        <w:t>80888</w:t>
      </w:r>
      <w:r w:rsidRPr="00EA385B">
        <w:rPr>
          <w:rFonts w:ascii="Times New Roman" w:eastAsia="Times New Roman" w:hAnsi="Times New Roman" w:cs="Times New Roman"/>
          <w:sz w:val="24"/>
          <w:szCs w:val="24"/>
        </w:rPr>
        <w:t>).  No comments were received.</w:t>
      </w:r>
    </w:p>
    <w:p w:rsidR="00EA385B" w:rsidRPr="00EA385B" w:rsidP="00EA385B" w14:paraId="4A6838DA" w14:textId="77777777">
      <w:pPr>
        <w:spacing w:after="0" w:line="240" w:lineRule="auto"/>
        <w:rPr>
          <w:rFonts w:ascii="Times New Roman" w:eastAsia="Times New Roman" w:hAnsi="Times New Roman" w:cs="Times New Roman"/>
          <w:sz w:val="24"/>
          <w:szCs w:val="24"/>
        </w:rPr>
      </w:pPr>
    </w:p>
    <w:p w:rsidR="00EA385B" w:rsidP="00EA385B" w14:paraId="1B59D625" w14:textId="7F28D4BE">
      <w:pPr>
        <w:spacing w:after="0" w:line="240" w:lineRule="auto"/>
        <w:rPr>
          <w:rFonts w:ascii="Times New Roman" w:eastAsia="Times New Roman" w:hAnsi="Times New Roman" w:cs="Times New Roman"/>
          <w:sz w:val="24"/>
          <w:szCs w:val="24"/>
        </w:rPr>
      </w:pPr>
      <w:r w:rsidRPr="00EA385B">
        <w:rPr>
          <w:rFonts w:ascii="Times New Roman" w:eastAsia="Times New Roman" w:hAnsi="Times New Roman" w:cs="Times New Roman"/>
          <w:sz w:val="24"/>
          <w:szCs w:val="24"/>
        </w:rPr>
        <w:t xml:space="preserve">A 30-Day Federal Register Notice soliciting public comments was published on </w:t>
      </w:r>
      <w:r w:rsidR="004D669F">
        <w:rPr>
          <w:rFonts w:ascii="Times New Roman" w:eastAsia="Times New Roman" w:hAnsi="Times New Roman" w:cs="Times New Roman"/>
          <w:sz w:val="24"/>
          <w:szCs w:val="24"/>
        </w:rPr>
        <w:t>January 28, 2025</w:t>
      </w:r>
      <w:r w:rsidRPr="00EA385B">
        <w:rPr>
          <w:rFonts w:ascii="Times New Roman" w:eastAsia="Times New Roman" w:hAnsi="Times New Roman" w:cs="Times New Roman"/>
          <w:sz w:val="24"/>
          <w:szCs w:val="24"/>
        </w:rPr>
        <w:t xml:space="preserve"> (Vol. </w:t>
      </w:r>
      <w:r w:rsidR="004D669F">
        <w:rPr>
          <w:rFonts w:ascii="Times New Roman" w:eastAsia="Times New Roman" w:hAnsi="Times New Roman" w:cs="Times New Roman"/>
          <w:sz w:val="24"/>
          <w:szCs w:val="24"/>
        </w:rPr>
        <w:t>90</w:t>
      </w:r>
      <w:r w:rsidRPr="00EA385B">
        <w:rPr>
          <w:rFonts w:ascii="Times New Roman" w:eastAsia="Times New Roman" w:hAnsi="Times New Roman" w:cs="Times New Roman"/>
          <w:sz w:val="24"/>
          <w:szCs w:val="24"/>
        </w:rPr>
        <w:t xml:space="preserve">, Number </w:t>
      </w:r>
      <w:r w:rsidR="004D669F">
        <w:rPr>
          <w:rFonts w:ascii="Times New Roman" w:eastAsia="Times New Roman" w:hAnsi="Times New Roman" w:cs="Times New Roman"/>
          <w:sz w:val="24"/>
          <w:szCs w:val="24"/>
        </w:rPr>
        <w:t>17</w:t>
      </w:r>
      <w:r w:rsidRPr="00EA385B">
        <w:rPr>
          <w:rFonts w:ascii="Times New Roman" w:eastAsia="Times New Roman" w:hAnsi="Times New Roman" w:cs="Times New Roman"/>
          <w:sz w:val="24"/>
          <w:szCs w:val="24"/>
        </w:rPr>
        <w:t xml:space="preserve">, page </w:t>
      </w:r>
      <w:r w:rsidR="004D669F">
        <w:rPr>
          <w:rFonts w:ascii="Times New Roman" w:eastAsia="Times New Roman" w:hAnsi="Times New Roman" w:cs="Times New Roman"/>
          <w:sz w:val="24"/>
          <w:szCs w:val="24"/>
        </w:rPr>
        <w:t>8284</w:t>
      </w:r>
      <w:r w:rsidRPr="00EA385B">
        <w:rPr>
          <w:rFonts w:ascii="Times New Roman" w:eastAsia="Times New Roman" w:hAnsi="Times New Roman" w:cs="Times New Roman"/>
          <w:sz w:val="24"/>
          <w:szCs w:val="24"/>
        </w:rPr>
        <w:t>.</w:t>
      </w:r>
    </w:p>
    <w:p w:rsidR="00493BDD" w:rsidRPr="00EA385B" w:rsidP="00EA385B" w14:paraId="4F1C2797" w14:textId="77777777">
      <w:pPr>
        <w:spacing w:after="0" w:line="240" w:lineRule="auto"/>
        <w:rPr>
          <w:rFonts w:ascii="Times New Roman" w:eastAsia="Times New Roman" w:hAnsi="Times New Roman" w:cs="Times New Roman"/>
          <w:sz w:val="24"/>
          <w:szCs w:val="24"/>
        </w:rPr>
      </w:pPr>
    </w:p>
    <w:p w:rsidR="00493BDD" w:rsidRPr="00493BDD" w:rsidP="00493BDD" w14:paraId="1B3C6D80" w14:textId="5C7F63DB">
      <w:pPr>
        <w:rPr>
          <w:rFonts w:ascii="Times New Roman" w:hAnsi="Times New Roman" w:cs="Times New Roman"/>
          <w:sz w:val="24"/>
          <w:szCs w:val="24"/>
        </w:rPr>
      </w:pPr>
      <w:r w:rsidRPr="00155CD5">
        <w:rPr>
          <w:rFonts w:ascii="Times New Roman" w:hAnsi="Times New Roman" w:cs="Times New Roman"/>
          <w:sz w:val="24"/>
          <w:szCs w:val="24"/>
        </w:rPr>
        <w:t>Interested parties formally respon</w:t>
      </w:r>
      <w:r>
        <w:rPr>
          <w:rFonts w:ascii="Times New Roman" w:hAnsi="Times New Roman" w:cs="Times New Roman"/>
          <w:sz w:val="24"/>
          <w:szCs w:val="24"/>
        </w:rPr>
        <w:t>d</w:t>
      </w:r>
      <w:r w:rsidRPr="00155CD5">
        <w:rPr>
          <w:rFonts w:ascii="Times New Roman" w:hAnsi="Times New Roman" w:cs="Times New Roman"/>
          <w:sz w:val="24"/>
          <w:szCs w:val="24"/>
        </w:rPr>
        <w:t xml:space="preserve"> to the Federal Register Notice through Letter of Interest</w:t>
      </w:r>
      <w:r>
        <w:rPr>
          <w:rFonts w:ascii="Times New Roman" w:hAnsi="Times New Roman" w:cs="Times New Roman"/>
          <w:sz w:val="24"/>
          <w:szCs w:val="24"/>
        </w:rPr>
        <w:t xml:space="preserve">. Upon </w:t>
      </w:r>
      <w:r w:rsidRPr="00155CD5">
        <w:rPr>
          <w:rFonts w:ascii="Times New Roman" w:hAnsi="Times New Roman" w:cs="Times New Roman"/>
          <w:sz w:val="24"/>
          <w:szCs w:val="24"/>
        </w:rPr>
        <w:t>completion of the webform, interested parties receive access to the letter of interest template, which the party must complete, certify as accurate, and submit to NIST by email or hardcopy.</w:t>
      </w:r>
      <w:r>
        <w:rPr>
          <w:rFonts w:ascii="Times New Roman" w:hAnsi="Times New Roman" w:cs="Times New Roman"/>
          <w:sz w:val="24"/>
          <w:szCs w:val="24"/>
        </w:rPr>
        <w:t xml:space="preserve"> </w:t>
      </w:r>
      <w:r w:rsidRPr="00493BDD">
        <w:rPr>
          <w:rFonts w:ascii="Times New Roman" w:hAnsi="Times New Roman" w:cs="Times New Roman"/>
          <w:sz w:val="24"/>
          <w:szCs w:val="24"/>
        </w:rPr>
        <w:t>NIST will contact interested parties if there are questions regarding the responsiveness of the letters of interest to the project objective or requirements identified below. NIST will select participants who have submitted complete letters of interest on a first come, first served basis within each category of product components or capabilities listed below up to the number of participants in each category necessary to carry out this project.</w:t>
      </w:r>
      <w:r>
        <w:rPr>
          <w:rFonts w:ascii="Times New Roman" w:hAnsi="Times New Roman" w:cs="Times New Roman"/>
          <w:sz w:val="24"/>
          <w:szCs w:val="24"/>
        </w:rPr>
        <w:t xml:space="preserve"> The s</w:t>
      </w:r>
      <w:r w:rsidRPr="00155CD5">
        <w:rPr>
          <w:rFonts w:ascii="Times New Roman" w:hAnsi="Times New Roman" w:cs="Times New Roman"/>
          <w:sz w:val="24"/>
          <w:szCs w:val="24"/>
        </w:rPr>
        <w:t>elected participants will be required to enter into a consortium Cooperative Research and Development Agreement CRADA with NIST</w:t>
      </w:r>
      <w:r>
        <w:rPr>
          <w:rFonts w:ascii="Times New Roman" w:hAnsi="Times New Roman" w:cs="Times New Roman"/>
          <w:sz w:val="24"/>
          <w:szCs w:val="24"/>
        </w:rPr>
        <w:t>. The s</w:t>
      </w:r>
      <w:r w:rsidRPr="00155CD5">
        <w:rPr>
          <w:rFonts w:ascii="Times New Roman" w:hAnsi="Times New Roman" w:cs="Times New Roman"/>
          <w:sz w:val="24"/>
          <w:szCs w:val="24"/>
        </w:rPr>
        <w:t>elected participants meet with and participates with NIST staff on a regular basis and a constant feedback loop in regard to the project</w:t>
      </w:r>
      <w:r>
        <w:rPr>
          <w:rFonts w:ascii="Times New Roman" w:hAnsi="Times New Roman" w:cs="Times New Roman"/>
          <w:sz w:val="24"/>
          <w:szCs w:val="24"/>
        </w:rPr>
        <w:t>.</w:t>
      </w:r>
      <w:r>
        <w:rPr>
          <w:rFonts w:ascii="Times New Roman" w:hAnsi="Times New Roman" w:cs="Times New Roman"/>
          <w:sz w:val="24"/>
          <w:szCs w:val="24"/>
        </w:rPr>
        <w:br/>
      </w: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BA45D5" w:rsidRPr="00BA45D5" w:rsidP="00BA45D5" w14:paraId="331EE107" w14:textId="77777777">
      <w:pPr>
        <w:autoSpaceDE w:val="0"/>
        <w:autoSpaceDN w:val="0"/>
        <w:adjustRightInd w:val="0"/>
        <w:spacing w:after="0" w:line="240" w:lineRule="auto"/>
        <w:rPr>
          <w:rFonts w:ascii="Times New Roman" w:eastAsia="Times New Roman" w:hAnsi="Times New Roman" w:cs="Times New Roman"/>
          <w:sz w:val="24"/>
          <w:szCs w:val="24"/>
        </w:rPr>
      </w:pPr>
      <w:r w:rsidRPr="00BA45D5">
        <w:rPr>
          <w:rFonts w:ascii="Times New Roman" w:eastAsia="Times New Roman" w:hAnsi="Times New Roman" w:cs="Times New Roman"/>
          <w:sz w:val="24"/>
          <w:szCs w:val="24"/>
        </w:rPr>
        <w:t>NIST will not provide any payment or gift to respondents to any response received.</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BA45D5" w:rsidRPr="00BA45D5" w:rsidP="00BA45D5" w14:paraId="46C150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A45D5">
        <w:rPr>
          <w:rFonts w:ascii="Times New Roman" w:eastAsia="Times New Roman" w:hAnsi="Times New Roman" w:cs="Times New Roman"/>
          <w:sz w:val="24"/>
          <w:szCs w:val="24"/>
        </w:rPr>
        <w:t>No assurances of confidentiality will be given.  The request for information by respondents will be completely voluntary.</w:t>
      </w:r>
    </w:p>
    <w:p w:rsidR="00BA45D5" w:rsidRPr="00BA45D5" w:rsidP="00BA45D5" w14:paraId="0145409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A45D5" w:rsidRPr="00BA45D5" w:rsidP="00BA45D5" w14:paraId="58CC516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A45D5">
        <w:rPr>
          <w:rFonts w:ascii="Times New Roman" w:eastAsia="Times New Roman" w:hAnsi="Times New Roman" w:cs="Times New Roman"/>
          <w:sz w:val="24"/>
          <w:szCs w:val="24"/>
        </w:rPr>
        <w:t>Information collected includes PII (such as name / contact information), however the data is referential in nature only.  Records will not be retrieved by a personal identifier; therefore, this is not a Privacy Act System of Records and does not require a SORN or Privacy Act Statement.</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private. This justification should include the reasons why the agency considers the questions necessary, the specific uses to be made of the information, the explanation to be </w:t>
      </w:r>
      <w:r w:rsidRPr="0093611D">
        <w:rPr>
          <w:rFonts w:ascii="Times New Roman" w:hAnsi="Times New Roman" w:cs="Times New Roman"/>
          <w:b/>
          <w:bCs/>
          <w:sz w:val="24"/>
          <w:szCs w:val="24"/>
        </w:rPr>
        <w:t>given to persons from whom the information is requested, and any steps to be taken to obtain their consent.</w:t>
      </w:r>
    </w:p>
    <w:p w:rsidR="00EA6F95" w:rsidRPr="00EA6F95" w:rsidP="00EA6F95" w14:paraId="080511DA" w14:textId="77777777">
      <w:pPr>
        <w:autoSpaceDE w:val="0"/>
        <w:autoSpaceDN w:val="0"/>
        <w:adjustRightInd w:val="0"/>
        <w:spacing w:after="0" w:line="240" w:lineRule="auto"/>
        <w:rPr>
          <w:rFonts w:ascii="Times New Roman" w:eastAsia="Times New Roman" w:hAnsi="Times New Roman" w:cs="Times New Roman"/>
          <w:sz w:val="24"/>
          <w:szCs w:val="24"/>
        </w:rPr>
      </w:pPr>
      <w:r w:rsidRPr="00EA6F95">
        <w:rPr>
          <w:rFonts w:ascii="Times New Roman" w:eastAsia="Times New Roman" w:hAnsi="Times New Roman" w:cs="Times New Roman"/>
          <w:sz w:val="24"/>
          <w:szCs w:val="24"/>
        </w:rPr>
        <w:t xml:space="preserve">No sensitive data will be collected.  </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745288" w:rsidRPr="00745288" w:rsidP="00745288" w14:paraId="089DE824" w14:textId="0FC4BDA4">
      <w:pPr>
        <w:autoSpaceDE w:val="0"/>
        <w:autoSpaceDN w:val="0"/>
        <w:adjustRightInd w:val="0"/>
        <w:spacing w:after="0" w:line="240" w:lineRule="auto"/>
        <w:rPr>
          <w:rFonts w:ascii="Times New Roman" w:eastAsia="Times New Roman" w:hAnsi="Times New Roman" w:cs="Times New Roman"/>
          <w:sz w:val="24"/>
          <w:szCs w:val="24"/>
        </w:rPr>
      </w:pPr>
      <w:r w:rsidRPr="00745288">
        <w:rPr>
          <w:rFonts w:ascii="Times New Roman" w:eastAsia="Times New Roman" w:hAnsi="Times New Roman" w:cs="Times New Roman"/>
          <w:sz w:val="24"/>
          <w:szCs w:val="24"/>
        </w:rPr>
        <w:t xml:space="preserve">NIST will conduct an average of 12 separate Federal Register Notice (FRN) requests per year, seeking participation in or for proposed proposals related to </w:t>
      </w:r>
      <w:r w:rsidR="00934D28">
        <w:rPr>
          <w:rFonts w:ascii="Times New Roman" w:eastAsia="Times New Roman" w:hAnsi="Times New Roman" w:cs="Times New Roman"/>
          <w:sz w:val="24"/>
          <w:szCs w:val="24"/>
        </w:rPr>
        <w:t xml:space="preserve">applied </w:t>
      </w:r>
      <w:r w:rsidRPr="00745288">
        <w:rPr>
          <w:rFonts w:ascii="Times New Roman" w:eastAsia="Times New Roman" w:hAnsi="Times New Roman" w:cs="Times New Roman"/>
          <w:sz w:val="24"/>
          <w:szCs w:val="24"/>
        </w:rPr>
        <w:t>cybersecurity</w:t>
      </w:r>
      <w:r w:rsidR="00934D28">
        <w:rPr>
          <w:rFonts w:ascii="Times New Roman" w:eastAsia="Times New Roman" w:hAnsi="Times New Roman" w:cs="Times New Roman"/>
          <w:sz w:val="24"/>
          <w:szCs w:val="24"/>
        </w:rPr>
        <w:t xml:space="preserve"> projects</w:t>
      </w:r>
      <w:r w:rsidRPr="00745288">
        <w:rPr>
          <w:rFonts w:ascii="Times New Roman" w:eastAsia="Times New Roman" w:hAnsi="Times New Roman" w:cs="Times New Roman"/>
          <w:sz w:val="24"/>
          <w:szCs w:val="24"/>
        </w:rPr>
        <w:t xml:space="preserve">.  </w:t>
      </w:r>
      <w:r w:rsidR="00E656FF">
        <w:rPr>
          <w:rFonts w:ascii="Times New Roman" w:eastAsia="Times New Roman" w:hAnsi="Times New Roman" w:cs="Times New Roman"/>
          <w:sz w:val="24"/>
          <w:szCs w:val="24"/>
        </w:rPr>
        <w:t>NIST would estimate to receive 10 responses per FRN, for an estimated 120 responses.  The estimated time needed to complete the instrument would be 2 hours per response, for an estimated total of 240 burden hours.</w:t>
      </w:r>
    </w:p>
    <w:p w:rsidR="00745288" w:rsidRPr="00745288" w:rsidP="00745288" w14:paraId="0CDF335F" w14:textId="77777777">
      <w:pPr>
        <w:autoSpaceDE w:val="0"/>
        <w:autoSpaceDN w:val="0"/>
        <w:adjustRightInd w:val="0"/>
        <w:spacing w:after="0" w:line="240" w:lineRule="auto"/>
        <w:rPr>
          <w:rFonts w:ascii="Times New Roman" w:eastAsia="Times New Roman" w:hAnsi="Times New Roman" w:cs="Times New Roman"/>
          <w:sz w:val="24"/>
          <w:szCs w:val="24"/>
        </w:rPr>
      </w:pPr>
    </w:p>
    <w:p w:rsidR="00745288" w:rsidRPr="00745288" w:rsidP="00745288" w14:paraId="69C2757D" w14:textId="114AA277">
      <w:pPr>
        <w:autoSpaceDE w:val="0"/>
        <w:autoSpaceDN w:val="0"/>
        <w:adjustRightInd w:val="0"/>
        <w:spacing w:after="0" w:line="240" w:lineRule="auto"/>
        <w:rPr>
          <w:rFonts w:ascii="Times New Roman" w:eastAsia="Times New Roman" w:hAnsi="Times New Roman" w:cs="Times New Roman"/>
          <w:sz w:val="24"/>
          <w:szCs w:val="24"/>
        </w:rPr>
      </w:pPr>
      <w:r w:rsidRPr="00745288">
        <w:rPr>
          <w:rFonts w:ascii="Times New Roman" w:eastAsia="Times New Roman" w:hAnsi="Times New Roman" w:cs="Times New Roman"/>
          <w:sz w:val="24"/>
          <w:szCs w:val="24"/>
        </w:rPr>
        <w:t>Total estimated number of responses:</w:t>
      </w:r>
      <w:r w:rsidR="00E656FF">
        <w:rPr>
          <w:rFonts w:ascii="Times New Roman" w:eastAsia="Times New Roman" w:hAnsi="Times New Roman" w:cs="Times New Roman"/>
          <w:sz w:val="24"/>
          <w:szCs w:val="24"/>
        </w:rPr>
        <w:t xml:space="preserve">  120.</w:t>
      </w:r>
      <w:r w:rsidRPr="00745288">
        <w:rPr>
          <w:rFonts w:ascii="Times New Roman" w:eastAsia="Times New Roman" w:hAnsi="Times New Roman" w:cs="Times New Roman"/>
          <w:sz w:val="24"/>
          <w:szCs w:val="24"/>
        </w:rPr>
        <w:t xml:space="preserve"> </w:t>
      </w:r>
    </w:p>
    <w:p w:rsidR="00745288" w:rsidRPr="00745288" w:rsidP="00745288" w14:paraId="64221C2B" w14:textId="77777777">
      <w:pPr>
        <w:autoSpaceDE w:val="0"/>
        <w:autoSpaceDN w:val="0"/>
        <w:adjustRightInd w:val="0"/>
        <w:spacing w:after="0" w:line="240" w:lineRule="auto"/>
        <w:rPr>
          <w:rFonts w:ascii="Times New Roman" w:eastAsia="Times New Roman" w:hAnsi="Times New Roman" w:cs="Times New Roman"/>
          <w:sz w:val="24"/>
          <w:szCs w:val="24"/>
        </w:rPr>
      </w:pPr>
      <w:r w:rsidRPr="00745288">
        <w:rPr>
          <w:rFonts w:ascii="Times New Roman" w:eastAsia="Times New Roman" w:hAnsi="Times New Roman" w:cs="Times New Roman"/>
          <w:sz w:val="24"/>
          <w:szCs w:val="24"/>
        </w:rPr>
        <w:t>Total estimated time needed to complete an instrument:  2 hours.</w:t>
      </w:r>
    </w:p>
    <w:p w:rsidR="00745288" w:rsidRPr="00745288" w:rsidP="00745288" w14:paraId="0B9F7CB5" w14:textId="77777777">
      <w:pPr>
        <w:autoSpaceDE w:val="0"/>
        <w:autoSpaceDN w:val="0"/>
        <w:adjustRightInd w:val="0"/>
        <w:spacing w:after="0" w:line="240" w:lineRule="auto"/>
        <w:rPr>
          <w:rFonts w:ascii="Times New Roman" w:eastAsia="Times New Roman" w:hAnsi="Times New Roman" w:cs="Times New Roman"/>
          <w:sz w:val="24"/>
          <w:szCs w:val="24"/>
        </w:rPr>
      </w:pPr>
      <w:r w:rsidRPr="00745288">
        <w:rPr>
          <w:rFonts w:ascii="Times New Roman" w:eastAsia="Times New Roman" w:hAnsi="Times New Roman" w:cs="Times New Roman"/>
          <w:sz w:val="24"/>
          <w:szCs w:val="24"/>
        </w:rPr>
        <w:t>Total Estimated Burden Hours:  120 x 2 = 240 hours.</w:t>
      </w: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8E7F9A" w:rsidRPr="008E7F9A" w:rsidP="008E7F9A" w14:paraId="6AF30E48"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8E7F9A">
        <w:rPr>
          <w:rFonts w:ascii="Times New Roman" w:eastAsia="Times New Roman" w:hAnsi="Times New Roman" w:cs="Times New Roman"/>
          <w:bCs/>
          <w:sz w:val="24"/>
          <w:szCs w:val="24"/>
        </w:rPr>
        <w:t>The total annual cost to the public is $50.</w:t>
      </w:r>
      <w:r w:rsidRPr="008E7F9A">
        <w:rPr>
          <w:rFonts w:ascii="Times New Roman" w:eastAsia="Times New Roman" w:hAnsi="Times New Roman" w:cs="Times New Roman"/>
          <w:b/>
          <w:bCs/>
          <w:sz w:val="24"/>
          <w:szCs w:val="24"/>
        </w:rPr>
        <w:t xml:space="preserve">  </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8E7F9A" w:rsidRPr="008E7F9A" w:rsidP="008E7F9A" w14:paraId="7437208F"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Estimates of annualized costs to the Federal government:</w:t>
      </w:r>
    </w:p>
    <w:p w:rsidR="008E7F9A" w:rsidRPr="008E7F9A" w:rsidP="008E7F9A" w14:paraId="01E90577" w14:textId="77777777">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440"/>
        <w:gridCol w:w="1620"/>
        <w:gridCol w:w="1224"/>
        <w:gridCol w:w="1368"/>
        <w:gridCol w:w="1368"/>
      </w:tblGrid>
      <w:tr w14:paraId="4996BA3A" w14:textId="77777777" w:rsidTr="00285F1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8" w:type="dxa"/>
            <w:shd w:val="clear" w:color="auto" w:fill="auto"/>
          </w:tcPr>
          <w:p w:rsidR="008E7F9A" w:rsidRPr="008E7F9A" w:rsidP="008E7F9A" w14:paraId="638365D8" w14:textId="77777777">
            <w:pPr>
              <w:spacing w:after="0" w:line="240" w:lineRule="auto"/>
              <w:rPr>
                <w:rFonts w:ascii="Times New Roman" w:eastAsia="Times New Roman" w:hAnsi="Times New Roman" w:cs="Times New Roman"/>
                <w:sz w:val="24"/>
                <w:szCs w:val="24"/>
              </w:rPr>
            </w:pPr>
          </w:p>
        </w:tc>
        <w:tc>
          <w:tcPr>
            <w:tcW w:w="1440" w:type="dxa"/>
            <w:shd w:val="clear" w:color="auto" w:fill="auto"/>
          </w:tcPr>
          <w:p w:rsidR="008E7F9A" w:rsidRPr="008E7F9A" w:rsidP="008E7F9A" w14:paraId="42E6F17A"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Admin Hrs.</w:t>
            </w:r>
          </w:p>
        </w:tc>
        <w:tc>
          <w:tcPr>
            <w:tcW w:w="1620" w:type="dxa"/>
            <w:shd w:val="clear" w:color="auto" w:fill="auto"/>
          </w:tcPr>
          <w:p w:rsidR="008E7F9A" w:rsidRPr="008E7F9A" w:rsidP="008E7F9A" w14:paraId="30CAB647"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Hourly Rate</w:t>
            </w:r>
          </w:p>
        </w:tc>
        <w:tc>
          <w:tcPr>
            <w:tcW w:w="1224" w:type="dxa"/>
            <w:shd w:val="clear" w:color="auto" w:fill="auto"/>
          </w:tcPr>
          <w:p w:rsidR="008E7F9A" w:rsidRPr="008E7F9A" w:rsidP="008E7F9A" w14:paraId="6BBF9D47"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Per FRN</w:t>
            </w:r>
          </w:p>
        </w:tc>
        <w:tc>
          <w:tcPr>
            <w:tcW w:w="1368" w:type="dxa"/>
            <w:shd w:val="clear" w:color="auto" w:fill="auto"/>
          </w:tcPr>
          <w:p w:rsidR="008E7F9A" w:rsidRPr="008E7F9A" w:rsidP="008E7F9A" w14:paraId="3101A4AE"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 of FRNs</w:t>
            </w:r>
          </w:p>
        </w:tc>
        <w:tc>
          <w:tcPr>
            <w:tcW w:w="1368" w:type="dxa"/>
            <w:shd w:val="clear" w:color="auto" w:fill="auto"/>
          </w:tcPr>
          <w:p w:rsidR="008E7F9A" w:rsidRPr="008E7F9A" w:rsidP="008E7F9A" w14:paraId="271772AA"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TOTAL</w:t>
            </w:r>
          </w:p>
        </w:tc>
      </w:tr>
      <w:tr w14:paraId="06DADCA0" w14:textId="77777777" w:rsidTr="00285F17">
        <w:tblPrEx>
          <w:tblW w:w="0" w:type="auto"/>
          <w:tblLook w:val="04A0"/>
        </w:tblPrEx>
        <w:tc>
          <w:tcPr>
            <w:tcW w:w="1188" w:type="dxa"/>
            <w:shd w:val="clear" w:color="auto" w:fill="auto"/>
          </w:tcPr>
          <w:p w:rsidR="008E7F9A" w:rsidRPr="008E7F9A" w:rsidP="008E7F9A" w14:paraId="36730E13"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FRNs</w:t>
            </w:r>
          </w:p>
        </w:tc>
        <w:tc>
          <w:tcPr>
            <w:tcW w:w="1440" w:type="dxa"/>
            <w:shd w:val="clear" w:color="auto" w:fill="auto"/>
          </w:tcPr>
          <w:p w:rsidR="008E7F9A" w:rsidRPr="008E7F9A" w:rsidP="008E7F9A" w14:paraId="76EFC1EB"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4.5</w:t>
            </w:r>
          </w:p>
        </w:tc>
        <w:tc>
          <w:tcPr>
            <w:tcW w:w="1620" w:type="dxa"/>
            <w:shd w:val="clear" w:color="auto" w:fill="auto"/>
          </w:tcPr>
          <w:p w:rsidR="008E7F9A" w:rsidRPr="008E7F9A" w:rsidP="008E7F9A" w14:paraId="66EF5E76"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$57.18</w:t>
            </w:r>
          </w:p>
        </w:tc>
        <w:tc>
          <w:tcPr>
            <w:tcW w:w="1224" w:type="dxa"/>
            <w:shd w:val="clear" w:color="auto" w:fill="auto"/>
          </w:tcPr>
          <w:p w:rsidR="008E7F9A" w:rsidRPr="008E7F9A" w:rsidP="008E7F9A" w14:paraId="0807CC15"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$257.31</w:t>
            </w:r>
          </w:p>
        </w:tc>
        <w:tc>
          <w:tcPr>
            <w:tcW w:w="1368" w:type="dxa"/>
            <w:shd w:val="clear" w:color="auto" w:fill="auto"/>
          </w:tcPr>
          <w:p w:rsidR="008E7F9A" w:rsidRPr="008E7F9A" w:rsidP="008E7F9A" w14:paraId="2E2CF4BB"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12</w:t>
            </w:r>
          </w:p>
        </w:tc>
        <w:tc>
          <w:tcPr>
            <w:tcW w:w="1368" w:type="dxa"/>
            <w:shd w:val="clear" w:color="auto" w:fill="auto"/>
          </w:tcPr>
          <w:p w:rsidR="008E7F9A" w:rsidRPr="008E7F9A" w:rsidP="008E7F9A" w14:paraId="0DB57F21"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$3,087.72</w:t>
            </w:r>
          </w:p>
        </w:tc>
      </w:tr>
      <w:tr w14:paraId="36F08ABD" w14:textId="77777777" w:rsidTr="00285F17">
        <w:tblPrEx>
          <w:tblW w:w="0" w:type="auto"/>
          <w:tblLook w:val="04A0"/>
        </w:tblPrEx>
        <w:tc>
          <w:tcPr>
            <w:tcW w:w="1188" w:type="dxa"/>
            <w:shd w:val="clear" w:color="auto" w:fill="auto"/>
          </w:tcPr>
          <w:p w:rsidR="008E7F9A" w:rsidRPr="008E7F9A" w:rsidP="008E7F9A" w14:paraId="154E8C1E" w14:textId="77777777">
            <w:pPr>
              <w:spacing w:after="0" w:line="240" w:lineRule="auto"/>
              <w:rPr>
                <w:rFonts w:ascii="Times New Roman" w:eastAsia="Times New Roman" w:hAnsi="Times New Roman" w:cs="Times New Roman"/>
                <w:sz w:val="24"/>
                <w:szCs w:val="24"/>
              </w:rPr>
            </w:pPr>
          </w:p>
        </w:tc>
        <w:tc>
          <w:tcPr>
            <w:tcW w:w="1440" w:type="dxa"/>
            <w:shd w:val="clear" w:color="auto" w:fill="auto"/>
          </w:tcPr>
          <w:p w:rsidR="008E7F9A" w:rsidRPr="008E7F9A" w:rsidP="008E7F9A" w14:paraId="016211E6"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8</w:t>
            </w:r>
          </w:p>
        </w:tc>
        <w:tc>
          <w:tcPr>
            <w:tcW w:w="1620" w:type="dxa"/>
            <w:shd w:val="clear" w:color="auto" w:fill="auto"/>
          </w:tcPr>
          <w:p w:rsidR="008E7F9A" w:rsidRPr="008E7F9A" w:rsidP="008E7F9A" w14:paraId="2A556478"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$133</w:t>
            </w:r>
          </w:p>
        </w:tc>
        <w:tc>
          <w:tcPr>
            <w:tcW w:w="1224" w:type="dxa"/>
            <w:shd w:val="clear" w:color="auto" w:fill="auto"/>
          </w:tcPr>
          <w:p w:rsidR="008E7F9A" w:rsidRPr="008E7F9A" w:rsidP="008E7F9A" w14:paraId="28FC271D"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$1,063.20</w:t>
            </w:r>
          </w:p>
        </w:tc>
        <w:tc>
          <w:tcPr>
            <w:tcW w:w="1368" w:type="dxa"/>
            <w:shd w:val="clear" w:color="auto" w:fill="auto"/>
          </w:tcPr>
          <w:p w:rsidR="008E7F9A" w:rsidRPr="008E7F9A" w:rsidP="008E7F9A" w14:paraId="6C754881"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12</w:t>
            </w:r>
          </w:p>
        </w:tc>
        <w:tc>
          <w:tcPr>
            <w:tcW w:w="1368" w:type="dxa"/>
            <w:shd w:val="clear" w:color="auto" w:fill="auto"/>
          </w:tcPr>
          <w:p w:rsidR="008E7F9A" w:rsidRPr="008E7F9A" w:rsidP="008E7F9A" w14:paraId="6A6B7190"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$12,758.40</w:t>
            </w:r>
          </w:p>
        </w:tc>
      </w:tr>
      <w:tr w14:paraId="60E7D09C" w14:textId="77777777" w:rsidTr="00285F17">
        <w:tblPrEx>
          <w:tblW w:w="0" w:type="auto"/>
          <w:tblLook w:val="04A0"/>
        </w:tblPrEx>
        <w:tc>
          <w:tcPr>
            <w:tcW w:w="1188" w:type="dxa"/>
            <w:shd w:val="clear" w:color="auto" w:fill="auto"/>
          </w:tcPr>
          <w:p w:rsidR="008E7F9A" w:rsidRPr="008E7F9A" w:rsidP="008E7F9A" w14:paraId="45073DF1"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LOI Review</w:t>
            </w:r>
          </w:p>
        </w:tc>
        <w:tc>
          <w:tcPr>
            <w:tcW w:w="1440" w:type="dxa"/>
            <w:shd w:val="clear" w:color="auto" w:fill="auto"/>
          </w:tcPr>
          <w:p w:rsidR="008E7F9A" w:rsidRPr="008E7F9A" w:rsidP="008E7F9A" w14:paraId="41E012C1"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15</w:t>
            </w:r>
          </w:p>
        </w:tc>
        <w:tc>
          <w:tcPr>
            <w:tcW w:w="1620" w:type="dxa"/>
            <w:shd w:val="clear" w:color="auto" w:fill="auto"/>
          </w:tcPr>
          <w:p w:rsidR="008E7F9A" w:rsidRPr="008E7F9A" w:rsidP="008E7F9A" w14:paraId="4C3C4589"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$133</w:t>
            </w:r>
          </w:p>
        </w:tc>
        <w:tc>
          <w:tcPr>
            <w:tcW w:w="1224" w:type="dxa"/>
            <w:shd w:val="clear" w:color="auto" w:fill="auto"/>
          </w:tcPr>
          <w:p w:rsidR="008E7F9A" w:rsidRPr="008E7F9A" w:rsidP="008E7F9A" w14:paraId="3F44874A"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$1,995</w:t>
            </w:r>
          </w:p>
        </w:tc>
        <w:tc>
          <w:tcPr>
            <w:tcW w:w="1368" w:type="dxa"/>
            <w:shd w:val="clear" w:color="auto" w:fill="auto"/>
          </w:tcPr>
          <w:p w:rsidR="008E7F9A" w:rsidRPr="008E7F9A" w:rsidP="008E7F9A" w14:paraId="4306F8A6"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120</w:t>
            </w:r>
          </w:p>
        </w:tc>
        <w:tc>
          <w:tcPr>
            <w:tcW w:w="1368" w:type="dxa"/>
            <w:shd w:val="clear" w:color="auto" w:fill="auto"/>
          </w:tcPr>
          <w:p w:rsidR="008E7F9A" w:rsidRPr="008E7F9A" w:rsidP="008E7F9A" w14:paraId="7D7DDF2E"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$239,400</w:t>
            </w:r>
          </w:p>
        </w:tc>
      </w:tr>
      <w:tr w14:paraId="1C7C56AB" w14:textId="77777777" w:rsidTr="00285F17">
        <w:tblPrEx>
          <w:tblW w:w="0" w:type="auto"/>
          <w:tblLook w:val="04A0"/>
        </w:tblPrEx>
        <w:tc>
          <w:tcPr>
            <w:tcW w:w="1188" w:type="dxa"/>
            <w:shd w:val="clear" w:color="auto" w:fill="auto"/>
          </w:tcPr>
          <w:p w:rsidR="008E7F9A" w:rsidRPr="008E7F9A" w:rsidP="008E7F9A" w14:paraId="383AD5E7"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TOTAL</w:t>
            </w:r>
          </w:p>
        </w:tc>
        <w:tc>
          <w:tcPr>
            <w:tcW w:w="1440" w:type="dxa"/>
            <w:shd w:val="clear" w:color="auto" w:fill="auto"/>
          </w:tcPr>
          <w:p w:rsidR="008E7F9A" w:rsidRPr="008E7F9A" w:rsidP="008E7F9A" w14:paraId="442CC19B" w14:textId="77777777">
            <w:pPr>
              <w:spacing w:after="0" w:line="240" w:lineRule="auto"/>
              <w:rPr>
                <w:rFonts w:ascii="Times New Roman" w:eastAsia="Times New Roman" w:hAnsi="Times New Roman" w:cs="Times New Roman"/>
                <w:sz w:val="24"/>
                <w:szCs w:val="24"/>
              </w:rPr>
            </w:pPr>
          </w:p>
        </w:tc>
        <w:tc>
          <w:tcPr>
            <w:tcW w:w="1620" w:type="dxa"/>
            <w:shd w:val="clear" w:color="auto" w:fill="auto"/>
          </w:tcPr>
          <w:p w:rsidR="008E7F9A" w:rsidRPr="008E7F9A" w:rsidP="008E7F9A" w14:paraId="040C241D" w14:textId="77777777">
            <w:pPr>
              <w:spacing w:after="0" w:line="240" w:lineRule="auto"/>
              <w:rPr>
                <w:rFonts w:ascii="Times New Roman" w:eastAsia="Times New Roman" w:hAnsi="Times New Roman" w:cs="Times New Roman"/>
                <w:sz w:val="24"/>
                <w:szCs w:val="24"/>
              </w:rPr>
            </w:pPr>
          </w:p>
        </w:tc>
        <w:tc>
          <w:tcPr>
            <w:tcW w:w="1224" w:type="dxa"/>
            <w:shd w:val="clear" w:color="auto" w:fill="auto"/>
          </w:tcPr>
          <w:p w:rsidR="008E7F9A" w:rsidRPr="008E7F9A" w:rsidP="008E7F9A" w14:paraId="60D226FA" w14:textId="77777777">
            <w:pPr>
              <w:spacing w:after="0" w:line="240" w:lineRule="auto"/>
              <w:rPr>
                <w:rFonts w:ascii="Times New Roman" w:eastAsia="Times New Roman" w:hAnsi="Times New Roman" w:cs="Times New Roman"/>
                <w:sz w:val="24"/>
                <w:szCs w:val="24"/>
              </w:rPr>
            </w:pPr>
          </w:p>
        </w:tc>
        <w:tc>
          <w:tcPr>
            <w:tcW w:w="1368" w:type="dxa"/>
            <w:shd w:val="clear" w:color="auto" w:fill="auto"/>
          </w:tcPr>
          <w:p w:rsidR="008E7F9A" w:rsidRPr="008E7F9A" w:rsidP="008E7F9A" w14:paraId="792E38BB" w14:textId="77777777">
            <w:pPr>
              <w:spacing w:after="0" w:line="240" w:lineRule="auto"/>
              <w:rPr>
                <w:rFonts w:ascii="Times New Roman" w:eastAsia="Times New Roman" w:hAnsi="Times New Roman" w:cs="Times New Roman"/>
                <w:sz w:val="24"/>
                <w:szCs w:val="24"/>
              </w:rPr>
            </w:pPr>
          </w:p>
        </w:tc>
        <w:tc>
          <w:tcPr>
            <w:tcW w:w="1368" w:type="dxa"/>
            <w:shd w:val="clear" w:color="auto" w:fill="auto"/>
          </w:tcPr>
          <w:p w:rsidR="008E7F9A" w:rsidRPr="008E7F9A" w:rsidP="008E7F9A" w14:paraId="7D435E0F" w14:textId="77777777">
            <w:pPr>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$255,246</w:t>
            </w:r>
          </w:p>
        </w:tc>
      </w:tr>
    </w:tbl>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D0506B" w14:paraId="50306130" w14:textId="739CFA8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D0506B">
        <w:rPr>
          <w:rFonts w:ascii="Times New Roman" w:hAnsi="Times New Roman" w:cs="Times New Roman"/>
          <w:b/>
          <w:bCs/>
          <w:sz w:val="24"/>
          <w:szCs w:val="24"/>
        </w:rPr>
        <w:t xml:space="preserve"> worksheet.</w:t>
      </w:r>
    </w:p>
    <w:p w:rsidR="000A4D0B" w:rsidP="008E7F9A" w14:paraId="414B0592" w14:textId="77777777">
      <w:pPr>
        <w:autoSpaceDE w:val="0"/>
        <w:autoSpaceDN w:val="0"/>
        <w:adjustRightInd w:val="0"/>
        <w:spacing w:after="0" w:line="240" w:lineRule="auto"/>
        <w:rPr>
          <w:rFonts w:ascii="Times New Roman" w:eastAsia="Times New Roman" w:hAnsi="Times New Roman" w:cs="Times New Roman"/>
          <w:sz w:val="24"/>
          <w:szCs w:val="24"/>
        </w:rPr>
      </w:pPr>
      <w:r w:rsidRPr="000A4D0B">
        <w:rPr>
          <w:rFonts w:ascii="Times New Roman" w:eastAsia="Times New Roman" w:hAnsi="Times New Roman" w:cs="Times New Roman"/>
          <w:sz w:val="24"/>
          <w:szCs w:val="24"/>
        </w:rPr>
        <w:t>There are no changes to the collection instrument since last OMB approval.</w:t>
      </w:r>
    </w:p>
    <w:p w:rsidR="0093611D" w:rsidRPr="0093611D" w:rsidP="0093611D" w14:paraId="6B0D5D2E" w14:textId="77777777">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7F9A" w:rsidRPr="008E7F9A" w:rsidP="008E7F9A" w14:paraId="328334B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The results from these data collection activities are not intended for general publication, however the results will/may be disseminated to NIST staff, key policy and management officials.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8E7F9A" w:rsidRPr="008E7F9A" w:rsidP="008E7F9A" w14:paraId="7D7EA11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 xml:space="preserve">The instrument will display the OMB Control# and expiration date along with the following notwithstanding statement.  </w:t>
      </w:r>
    </w:p>
    <w:p w:rsidR="008E7F9A" w:rsidRPr="008E7F9A" w:rsidP="008E7F9A" w14:paraId="7DF7192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8E7F9A" w:rsidRPr="008E7F9A" w:rsidP="008E7F9A" w14:paraId="0B8C6B0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OMB Control No. 0693-0075</w:t>
      </w:r>
    </w:p>
    <w:p w:rsidR="008E7F9A" w:rsidRPr="008E7F9A" w:rsidP="008E7F9A" w14:paraId="24F1884A" w14:textId="2D40382A">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 xml:space="preserve">Expiration Date: </w:t>
      </w:r>
      <w:r w:rsidR="008E18BA">
        <w:rPr>
          <w:rFonts w:ascii="Times New Roman" w:eastAsia="Times New Roman" w:hAnsi="Times New Roman" w:cs="Times New Roman"/>
          <w:sz w:val="24"/>
          <w:szCs w:val="24"/>
        </w:rPr>
        <w:t>1-31-202</w:t>
      </w:r>
      <w:r w:rsidR="003B0846">
        <w:rPr>
          <w:rFonts w:ascii="Times New Roman" w:eastAsia="Times New Roman" w:hAnsi="Times New Roman" w:cs="Times New Roman"/>
          <w:sz w:val="24"/>
          <w:szCs w:val="24"/>
        </w:rPr>
        <w:t>5</w:t>
      </w:r>
    </w:p>
    <w:p w:rsidR="008E7F9A" w:rsidRPr="008E7F9A" w:rsidP="008E7F9A" w14:paraId="6106359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61CEE" w:rsidP="008E7F9A" w14:paraId="5B155CE0" w14:textId="4DBB6B29">
      <w:pPr>
        <w:widowControl w:val="0"/>
        <w:autoSpaceDE w:val="0"/>
        <w:autoSpaceDN w:val="0"/>
        <w:adjustRightInd w:val="0"/>
        <w:spacing w:after="0" w:line="240" w:lineRule="auto"/>
        <w:rPr>
          <w:rFonts w:ascii="Times New Roman" w:eastAsia="Times New Roman" w:hAnsi="Times New Roman" w:cs="Times New Roman"/>
          <w:sz w:val="24"/>
          <w:szCs w:val="24"/>
        </w:rPr>
      </w:pPr>
      <w:r w:rsidRPr="00561CEE">
        <w:rPr>
          <w:rFonts w:ascii="Times New Roman" w:eastAsia="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w:t>
      </w:r>
      <w:r>
        <w:rPr>
          <w:rFonts w:ascii="Times New Roman" w:eastAsia="Times New Roman" w:hAnsi="Times New Roman" w:cs="Times New Roman"/>
          <w:sz w:val="24"/>
          <w:szCs w:val="24"/>
        </w:rPr>
        <w:t>0075</w:t>
      </w:r>
      <w:r w:rsidRPr="00561CEE">
        <w:rPr>
          <w:rFonts w:ascii="Times New Roman" w:eastAsia="Times New Roman" w:hAnsi="Times New Roman" w:cs="Times New Roman"/>
          <w:sz w:val="24"/>
          <w:szCs w:val="24"/>
        </w:rPr>
        <w:t xml:space="preserve">.  Without this approval, we could not conduct this survey/information collection.  Public reporting for this information collection is estimated to be approximately </w:t>
      </w:r>
      <w:r>
        <w:rPr>
          <w:rFonts w:ascii="Times New Roman" w:eastAsia="Times New Roman" w:hAnsi="Times New Roman" w:cs="Times New Roman"/>
          <w:sz w:val="24"/>
          <w:szCs w:val="24"/>
        </w:rPr>
        <w:t>2</w:t>
      </w:r>
      <w:r w:rsidRPr="00561CEE">
        <w:rPr>
          <w:rFonts w:ascii="Times New Roman" w:eastAsia="Times New Roman" w:hAnsi="Times New Roman" w:cs="Times New Roman"/>
          <w:sz w:val="24"/>
          <w:szCs w:val="24"/>
        </w:rPr>
        <w:t xml:space="preserv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Pr>
          <w:rFonts w:ascii="Times New Roman" w:eastAsia="Times New Roman" w:hAnsi="Times New Roman" w:cs="Times New Roman"/>
          <w:sz w:val="24"/>
          <w:szCs w:val="24"/>
        </w:rPr>
        <w:t>NIST</w:t>
      </w:r>
      <w:r w:rsidRPr="00561CEE">
        <w:rPr>
          <w:rFonts w:ascii="Times New Roman" w:eastAsia="Times New Roman" w:hAnsi="Times New Roman" w:cs="Times New Roman"/>
          <w:sz w:val="24"/>
          <w:szCs w:val="24"/>
        </w:rPr>
        <w:t xml:space="preserve"> </w:t>
      </w:r>
      <w:r w:rsidR="008C3907">
        <w:rPr>
          <w:rFonts w:ascii="Times New Roman" w:eastAsia="Times New Roman" w:hAnsi="Times New Roman" w:cs="Times New Roman"/>
          <w:sz w:val="24"/>
          <w:szCs w:val="24"/>
        </w:rPr>
        <w:t>NCCoE, 9700 Great Seneca Highway, Rockville, MD 20850</w:t>
      </w:r>
      <w:r w:rsidRPr="00561CEE">
        <w:rPr>
          <w:rFonts w:ascii="Times New Roman" w:eastAsia="Times New Roman" w:hAnsi="Times New Roman" w:cs="Times New Roman"/>
          <w:sz w:val="24"/>
          <w:szCs w:val="24"/>
        </w:rPr>
        <w:t xml:space="preserve">, Attn: </w:t>
      </w:r>
      <w:r w:rsidR="008C3907">
        <w:rPr>
          <w:rFonts w:ascii="Times New Roman" w:eastAsia="Times New Roman" w:hAnsi="Times New Roman" w:cs="Times New Roman"/>
          <w:sz w:val="24"/>
          <w:szCs w:val="24"/>
        </w:rPr>
        <w:t>Keri Bray, keri.bray@nist.gov</w:t>
      </w:r>
      <w:r w:rsidR="0085778F">
        <w:rPr>
          <w:rFonts w:ascii="Times New Roman" w:eastAsia="Times New Roman" w:hAnsi="Times New Roman" w:cs="Times New Roman"/>
          <w:sz w:val="24"/>
          <w:szCs w:val="24"/>
        </w:rPr>
        <w:t>.</w:t>
      </w:r>
    </w:p>
    <w:p w:rsidR="008E7F9A" w:rsidRPr="008E7F9A" w:rsidP="008E7F9A" w14:paraId="46425F88" w14:textId="5157AA6D">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 xml:space="preserve"> </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7249901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8E7F9A" w:rsidRPr="008E7F9A" w:rsidP="008E7F9A" w14:paraId="303178E4" w14:textId="77777777">
      <w:pPr>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sz w:val="24"/>
          <w:szCs w:val="24"/>
        </w:rPr>
        <w:t xml:space="preserve">NIST does not require any exceptions.   </w:t>
      </w:r>
    </w:p>
    <w:p w:rsidR="008E7F9A" w:rsidP="0093611D" w14:paraId="42EA43A2" w14:textId="308F92FA">
      <w:pPr>
        <w:spacing w:line="240" w:lineRule="auto"/>
        <w:rPr>
          <w:rFonts w:ascii="Times New Roman" w:hAnsi="Times New Roman" w:cs="Times New Roman"/>
          <w:b/>
          <w:bCs/>
          <w:sz w:val="24"/>
          <w:szCs w:val="24"/>
        </w:rPr>
      </w:pPr>
    </w:p>
    <w:p w:rsidR="008E7F9A" w:rsidRPr="008E7F9A" w:rsidP="008E7F9A" w14:paraId="38F74EA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E7F9A">
        <w:rPr>
          <w:rFonts w:ascii="Times New Roman" w:eastAsia="Times New Roman" w:hAnsi="Times New Roman" w:cs="Times New Roman"/>
          <w:b/>
          <w:sz w:val="24"/>
          <w:szCs w:val="24"/>
        </w:rPr>
        <w:t>B.  COLLECTIONS OF INFORMATION EMPLOYING STATISTICAL METHODS</w:t>
      </w:r>
    </w:p>
    <w:p w:rsidR="008E7F9A" w:rsidRPr="008E7F9A" w:rsidP="008E7F9A" w14:paraId="0290FEE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8E7F9A" w:rsidRPr="0093611D" w:rsidP="008E7F9A" w14:paraId="0F065844" w14:textId="23FD6814">
      <w:pPr>
        <w:spacing w:line="240" w:lineRule="auto"/>
        <w:rPr>
          <w:rFonts w:ascii="Times New Roman" w:hAnsi="Times New Roman" w:cs="Times New Roman"/>
          <w:b/>
          <w:bCs/>
          <w:sz w:val="24"/>
          <w:szCs w:val="24"/>
        </w:rPr>
      </w:pPr>
      <w:r w:rsidRPr="008E7F9A">
        <w:rPr>
          <w:rFonts w:ascii="Times New Roman" w:eastAsia="Times New Roman" w:hAnsi="Times New Roman" w:cs="Times New Roman"/>
          <w:iCs/>
          <w:sz w:val="24"/>
          <w:szCs w:val="24"/>
        </w:rPr>
        <w:t>Collections will not employ statistical methods</w:t>
      </w:r>
      <w:r>
        <w:rPr>
          <w:rFonts w:ascii="Times New Roman" w:eastAsia="Times New Roman" w:hAnsi="Times New Roman" w:cs="Times New Roman"/>
          <w:iCs/>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94457968">
    <w:abstractNumId w:val="0"/>
  </w:num>
  <w:num w:numId="2" w16cid:durableId="130877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A4D0B"/>
    <w:rsid w:val="00155CD5"/>
    <w:rsid w:val="00204BF4"/>
    <w:rsid w:val="003B0846"/>
    <w:rsid w:val="00466ECE"/>
    <w:rsid w:val="00493BDD"/>
    <w:rsid w:val="004D669F"/>
    <w:rsid w:val="00561CEE"/>
    <w:rsid w:val="005F0E21"/>
    <w:rsid w:val="00653682"/>
    <w:rsid w:val="0073310B"/>
    <w:rsid w:val="00745288"/>
    <w:rsid w:val="007B5274"/>
    <w:rsid w:val="007E42D9"/>
    <w:rsid w:val="00844E70"/>
    <w:rsid w:val="0085778F"/>
    <w:rsid w:val="008C3907"/>
    <w:rsid w:val="008E18BA"/>
    <w:rsid w:val="008E7F9A"/>
    <w:rsid w:val="00934D28"/>
    <w:rsid w:val="0093611D"/>
    <w:rsid w:val="0098132C"/>
    <w:rsid w:val="00BA45D5"/>
    <w:rsid w:val="00BB5620"/>
    <w:rsid w:val="00BF04D9"/>
    <w:rsid w:val="00C17CB6"/>
    <w:rsid w:val="00C53907"/>
    <w:rsid w:val="00D0506B"/>
    <w:rsid w:val="00D57CCC"/>
    <w:rsid w:val="00DA22AC"/>
    <w:rsid w:val="00E656FF"/>
    <w:rsid w:val="00EA385B"/>
    <w:rsid w:val="00EA6F95"/>
    <w:rsid w:val="00FC11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7B5274"/>
    <w:rPr>
      <w:sz w:val="16"/>
      <w:szCs w:val="16"/>
    </w:rPr>
  </w:style>
  <w:style w:type="paragraph" w:styleId="CommentText">
    <w:name w:val="annotation text"/>
    <w:basedOn w:val="Normal"/>
    <w:link w:val="CommentTextChar"/>
    <w:uiPriority w:val="99"/>
    <w:unhideWhenUsed/>
    <w:rsid w:val="007B5274"/>
    <w:pPr>
      <w:spacing w:line="240" w:lineRule="auto"/>
    </w:pPr>
    <w:rPr>
      <w:sz w:val="20"/>
      <w:szCs w:val="20"/>
    </w:rPr>
  </w:style>
  <w:style w:type="character" w:customStyle="1" w:styleId="CommentTextChar">
    <w:name w:val="Comment Text Char"/>
    <w:basedOn w:val="DefaultParagraphFont"/>
    <w:link w:val="CommentText"/>
    <w:uiPriority w:val="99"/>
    <w:rsid w:val="007B5274"/>
    <w:rPr>
      <w:sz w:val="20"/>
      <w:szCs w:val="20"/>
    </w:rPr>
  </w:style>
  <w:style w:type="paragraph" w:styleId="CommentSubject">
    <w:name w:val="annotation subject"/>
    <w:basedOn w:val="CommentText"/>
    <w:next w:val="CommentText"/>
    <w:link w:val="CommentSubjectChar"/>
    <w:uiPriority w:val="99"/>
    <w:semiHidden/>
    <w:unhideWhenUsed/>
    <w:rsid w:val="007B5274"/>
    <w:rPr>
      <w:b/>
      <w:bCs/>
    </w:rPr>
  </w:style>
  <w:style w:type="character" w:customStyle="1" w:styleId="CommentSubjectChar">
    <w:name w:val="Comment Subject Char"/>
    <w:basedOn w:val="CommentTextChar"/>
    <w:link w:val="CommentSubject"/>
    <w:uiPriority w:val="99"/>
    <w:semiHidden/>
    <w:rsid w:val="007B5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3</cp:revision>
  <dcterms:created xsi:type="dcterms:W3CDTF">2025-01-24T15:52:00Z</dcterms:created>
  <dcterms:modified xsi:type="dcterms:W3CDTF">2025-01-28T15:03:00Z</dcterms:modified>
</cp:coreProperties>
</file>