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20D8" w:rsidP="006920D8" w14:paraId="22580A9B" w14:textId="2D201A8C">
      <w:pPr>
        <w:widowControl w:val="0"/>
        <w:spacing w:after="0" w:line="480" w:lineRule="auto"/>
        <w:rPr>
          <w:rFonts w:ascii="Times New Roman" w:eastAsia="Times New Roman" w:hAnsi="Times New Roman" w:cs="Times New Roman"/>
          <w:b/>
          <w:color w:val="auto"/>
          <w:sz w:val="24"/>
          <w:szCs w:val="24"/>
        </w:rPr>
      </w:pPr>
      <w:bookmarkStart w:id="0" w:name="_GoBack"/>
      <w:bookmarkEnd w:id="0"/>
      <w:r w:rsidRPr="006920D8">
        <w:rPr>
          <w:rFonts w:ascii="Times New Roman" w:eastAsia="Times New Roman" w:hAnsi="Times New Roman" w:cs="Times New Roman"/>
          <w:b/>
          <w:color w:val="auto"/>
          <w:sz w:val="24"/>
          <w:szCs w:val="24"/>
        </w:rPr>
        <w:t>DEPARTMENT OF DEFENSE</w:t>
      </w:r>
      <w:r w:rsidRPr="006920D8">
        <w:rPr>
          <w:rFonts w:ascii="Times New Roman" w:eastAsia="Times New Roman" w:hAnsi="Times New Roman" w:cs="Times New Roman"/>
          <w:b/>
          <w:color w:val="auto"/>
          <w:sz w:val="24"/>
          <w:szCs w:val="24"/>
        </w:rPr>
        <w:tab/>
      </w:r>
      <w:r w:rsidRPr="006920D8">
        <w:rPr>
          <w:rFonts w:ascii="Times New Roman" w:eastAsia="Times New Roman" w:hAnsi="Times New Roman" w:cs="Times New Roman"/>
          <w:b/>
          <w:color w:val="auto"/>
          <w:sz w:val="24"/>
          <w:szCs w:val="24"/>
        </w:rPr>
        <w:tab/>
      </w:r>
      <w:r w:rsidRPr="006920D8">
        <w:rPr>
          <w:rFonts w:ascii="Times New Roman" w:eastAsia="Times New Roman" w:hAnsi="Times New Roman" w:cs="Times New Roman"/>
          <w:b/>
          <w:color w:val="auto"/>
          <w:sz w:val="24"/>
          <w:szCs w:val="24"/>
        </w:rPr>
        <w:tab/>
      </w:r>
      <w:r w:rsidRPr="006920D8">
        <w:rPr>
          <w:rFonts w:ascii="Times New Roman" w:eastAsia="Times New Roman" w:hAnsi="Times New Roman" w:cs="Times New Roman"/>
          <w:b/>
          <w:color w:val="auto"/>
          <w:sz w:val="24"/>
          <w:szCs w:val="24"/>
        </w:rPr>
        <w:tab/>
      </w:r>
      <w:r w:rsidRPr="006920D8">
        <w:rPr>
          <w:rFonts w:ascii="Times New Roman" w:eastAsia="Times New Roman" w:hAnsi="Times New Roman" w:cs="Times New Roman"/>
          <w:b/>
          <w:color w:val="auto"/>
          <w:sz w:val="24"/>
          <w:szCs w:val="24"/>
        </w:rPr>
        <w:tab/>
      </w:r>
      <w:r w:rsidRPr="006920D8">
        <w:rPr>
          <w:rFonts w:ascii="Times New Roman" w:eastAsia="Times New Roman" w:hAnsi="Times New Roman" w:cs="Times New Roman"/>
          <w:b/>
          <w:color w:val="auto"/>
          <w:sz w:val="24"/>
          <w:szCs w:val="24"/>
        </w:rPr>
        <w:tab/>
      </w:r>
    </w:p>
    <w:p w:rsidR="006920D8" w:rsidRPr="006920D8" w:rsidP="006920D8" w14:paraId="76833CAD" w14:textId="269BACA2">
      <w:pPr>
        <w:widowControl w:val="0"/>
        <w:spacing w:after="0" w:line="480" w:lineRule="auto"/>
        <w:rPr>
          <w:rFonts w:ascii="Times New Roman" w:eastAsia="Times New Roman" w:hAnsi="Times New Roman" w:cs="Times New Roman"/>
          <w:b/>
          <w:color w:val="auto"/>
          <w:sz w:val="24"/>
          <w:szCs w:val="24"/>
        </w:rPr>
      </w:pPr>
      <w:r w:rsidRPr="006920D8">
        <w:rPr>
          <w:rFonts w:ascii="Times New Roman" w:eastAsia="Times New Roman" w:hAnsi="Times New Roman" w:cs="Times New Roman"/>
          <w:b/>
          <w:color w:val="auto"/>
          <w:sz w:val="24"/>
          <w:szCs w:val="24"/>
        </w:rPr>
        <w:t>BILLING CODE:</w:t>
      </w:r>
    </w:p>
    <w:p w:rsidR="006920D8" w:rsidRPr="006920D8" w:rsidP="006920D8" w14:paraId="23BBBB00" w14:textId="77777777">
      <w:pPr>
        <w:widowControl w:val="0"/>
        <w:spacing w:after="0" w:line="480" w:lineRule="auto"/>
        <w:rPr>
          <w:rFonts w:ascii="Times New Roman" w:eastAsia="Times New Roman" w:hAnsi="Times New Roman" w:cs="Times New Roman"/>
          <w:b/>
          <w:color w:val="auto"/>
          <w:sz w:val="24"/>
          <w:szCs w:val="24"/>
        </w:rPr>
      </w:pPr>
      <w:r w:rsidRPr="006920D8">
        <w:rPr>
          <w:rFonts w:ascii="Times New Roman" w:eastAsia="Times New Roman" w:hAnsi="Times New Roman" w:cs="Times New Roman"/>
          <w:b/>
          <w:color w:val="auto"/>
          <w:sz w:val="24"/>
          <w:szCs w:val="24"/>
        </w:rPr>
        <w:t>Department of the Army</w:t>
      </w:r>
    </w:p>
    <w:p w:rsidR="006920D8" w:rsidRPr="006920D8" w:rsidP="006920D8" w14:paraId="7401B61B" w14:textId="77777777">
      <w:pPr>
        <w:widowControl w:val="0"/>
        <w:spacing w:after="0" w:line="480" w:lineRule="auto"/>
        <w:rPr>
          <w:rFonts w:ascii="Times New Roman" w:eastAsia="Times New Roman" w:hAnsi="Times New Roman" w:cs="Times New Roman"/>
          <w:b/>
          <w:color w:val="auto"/>
          <w:sz w:val="24"/>
          <w:szCs w:val="24"/>
        </w:rPr>
      </w:pPr>
      <w:r w:rsidRPr="006920D8">
        <w:rPr>
          <w:rFonts w:ascii="Times New Roman" w:eastAsia="Times New Roman" w:hAnsi="Times New Roman" w:cs="Times New Roman"/>
          <w:b/>
          <w:color w:val="auto"/>
          <w:sz w:val="24"/>
          <w:szCs w:val="24"/>
        </w:rPr>
        <w:t>[Docket ID:  USA-2019-XXXX]</w:t>
      </w:r>
    </w:p>
    <w:p w:rsidR="006920D8" w:rsidRPr="006920D8" w:rsidP="006920D8" w14:paraId="00B4121D" w14:textId="77777777">
      <w:pPr>
        <w:widowControl w:val="0"/>
        <w:spacing w:after="0" w:line="480" w:lineRule="auto"/>
        <w:rPr>
          <w:rFonts w:ascii="Times New Roman" w:eastAsia="Times New Roman" w:hAnsi="Times New Roman" w:cs="Times New Roman"/>
          <w:b/>
          <w:color w:val="auto"/>
          <w:sz w:val="24"/>
          <w:szCs w:val="24"/>
        </w:rPr>
      </w:pPr>
      <w:r w:rsidRPr="006920D8">
        <w:rPr>
          <w:rFonts w:ascii="Times New Roman" w:eastAsia="Times New Roman" w:hAnsi="Times New Roman" w:cs="Times New Roman"/>
          <w:b/>
          <w:color w:val="auto"/>
          <w:sz w:val="24"/>
          <w:szCs w:val="24"/>
        </w:rPr>
        <w:t>Privacy Act of 1974; System of Records</w:t>
      </w:r>
    </w:p>
    <w:p w:rsidR="006920D8" w:rsidRPr="006920D8" w:rsidP="006920D8" w14:paraId="17279005" w14:textId="77777777">
      <w:pPr>
        <w:spacing w:after="0" w:line="480" w:lineRule="auto"/>
        <w:rPr>
          <w:rFonts w:ascii="Times New Roman" w:eastAsia="Times New Roman" w:hAnsi="Times New Roman" w:cs="Times New Roman"/>
          <w:color w:val="auto"/>
          <w:sz w:val="24"/>
          <w:szCs w:val="24"/>
        </w:rPr>
      </w:pPr>
      <w:r w:rsidRPr="006920D8">
        <w:rPr>
          <w:rFonts w:ascii="Times New Roman" w:eastAsia="Times New Roman" w:hAnsi="Times New Roman" w:cs="Times New Roman"/>
          <w:b/>
          <w:color w:val="auto"/>
          <w:sz w:val="24"/>
          <w:szCs w:val="24"/>
        </w:rPr>
        <w:t>AGENCY:</w:t>
      </w:r>
      <w:r w:rsidRPr="006920D8">
        <w:rPr>
          <w:rFonts w:ascii="Times New Roman" w:eastAsia="Times New Roman" w:hAnsi="Times New Roman" w:cs="Times New Roman"/>
          <w:color w:val="auto"/>
          <w:sz w:val="24"/>
          <w:szCs w:val="24"/>
        </w:rPr>
        <w:t xml:space="preserve">  Department of the Army, </w:t>
      </w:r>
      <w:r w:rsidRPr="006920D8">
        <w:rPr>
          <w:rFonts w:ascii="Times New Roman" w:eastAsia="Times New Roman" w:hAnsi="Times New Roman" w:cs="Times New Roman"/>
          <w:color w:val="auto"/>
          <w:sz w:val="24"/>
          <w:szCs w:val="24"/>
        </w:rPr>
        <w:t>DoD</w:t>
      </w:r>
      <w:r w:rsidRPr="006920D8">
        <w:rPr>
          <w:rFonts w:ascii="Times New Roman" w:eastAsia="Times New Roman" w:hAnsi="Times New Roman" w:cs="Times New Roman"/>
          <w:color w:val="auto"/>
          <w:sz w:val="24"/>
          <w:szCs w:val="24"/>
        </w:rPr>
        <w:t>.</w:t>
      </w:r>
    </w:p>
    <w:p w:rsidR="006920D8" w:rsidRPr="006920D8" w:rsidP="006920D8" w14:paraId="63CCCD1B" w14:textId="4792FF28">
      <w:pPr>
        <w:spacing w:after="0" w:line="480" w:lineRule="auto"/>
        <w:rPr>
          <w:rFonts w:ascii="Times New Roman" w:eastAsia="Times New Roman" w:hAnsi="Times New Roman" w:cs="Times New Roman"/>
          <w:color w:val="auto"/>
          <w:sz w:val="24"/>
          <w:szCs w:val="24"/>
        </w:rPr>
      </w:pPr>
      <w:r w:rsidRPr="006920D8">
        <w:rPr>
          <w:rFonts w:ascii="Times New Roman" w:eastAsia="Times New Roman" w:hAnsi="Times New Roman" w:cs="Times New Roman"/>
          <w:b/>
          <w:color w:val="auto"/>
          <w:sz w:val="24"/>
          <w:szCs w:val="24"/>
        </w:rPr>
        <w:t>ACTION:</w:t>
      </w:r>
      <w:r w:rsidRPr="006920D8">
        <w:rPr>
          <w:rFonts w:ascii="Times New Roman" w:eastAsia="Times New Roman" w:hAnsi="Times New Roman" w:cs="Times New Roman"/>
          <w:color w:val="auto"/>
          <w:sz w:val="24"/>
          <w:szCs w:val="24"/>
        </w:rPr>
        <w:t xml:space="preserve">  Notice of a </w:t>
      </w:r>
      <w:r>
        <w:rPr>
          <w:rFonts w:ascii="Times New Roman" w:eastAsia="Times New Roman" w:hAnsi="Times New Roman" w:cs="Times New Roman"/>
          <w:color w:val="auto"/>
          <w:sz w:val="24"/>
          <w:szCs w:val="24"/>
        </w:rPr>
        <w:t>New</w:t>
      </w:r>
      <w:r w:rsidRPr="006920D8">
        <w:rPr>
          <w:rFonts w:ascii="Times New Roman" w:eastAsia="Times New Roman" w:hAnsi="Times New Roman" w:cs="Times New Roman"/>
          <w:color w:val="auto"/>
          <w:sz w:val="24"/>
          <w:szCs w:val="24"/>
        </w:rPr>
        <w:t xml:space="preserve"> System of Records.</w:t>
      </w:r>
    </w:p>
    <w:p w:rsidR="006920D8" w:rsidRPr="006920D8" w:rsidP="006920D8" w14:paraId="42E5807A" w14:textId="055C1756">
      <w:pPr>
        <w:spacing w:after="0" w:line="480" w:lineRule="auto"/>
        <w:rPr>
          <w:rFonts w:ascii="Times New Roman" w:eastAsia="Times New Roman" w:hAnsi="Times New Roman" w:cs="Times New Roman"/>
          <w:color w:val="auto"/>
          <w:sz w:val="24"/>
          <w:szCs w:val="24"/>
        </w:rPr>
      </w:pPr>
      <w:r w:rsidRPr="006920D8">
        <w:rPr>
          <w:rFonts w:ascii="Times New Roman" w:eastAsia="Times New Roman" w:hAnsi="Times New Roman" w:cs="Times New Roman"/>
          <w:b/>
          <w:color w:val="auto"/>
          <w:sz w:val="24"/>
          <w:szCs w:val="24"/>
        </w:rPr>
        <w:t>SUMMARY:</w:t>
      </w:r>
      <w:r w:rsidRPr="006920D8">
        <w:rPr>
          <w:rFonts w:ascii="Times New Roman" w:eastAsia="Times New Roman" w:hAnsi="Times New Roman" w:cs="Times New Roman"/>
          <w:color w:val="auto"/>
          <w:sz w:val="24"/>
          <w:szCs w:val="24"/>
        </w:rPr>
        <w:t xml:space="preserve">  </w:t>
      </w:r>
      <w:r w:rsidRPr="006920D8">
        <w:rPr>
          <w:rFonts w:ascii="Times New Roman" w:eastAsia="Calibri" w:hAnsi="Times New Roman" w:cs="Times New Roman"/>
          <w:color w:val="auto"/>
          <w:sz w:val="24"/>
          <w:szCs w:val="24"/>
        </w:rPr>
        <w:t xml:space="preserve"> </w:t>
      </w:r>
    </w:p>
    <w:p w:rsidR="006920D8" w:rsidRPr="006920D8" w:rsidP="006920D8" w14:paraId="797EAD9F"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b/>
          <w:color w:val="000000"/>
          <w:sz w:val="24"/>
          <w:szCs w:val="24"/>
        </w:rPr>
        <w:t>DATES</w:t>
      </w:r>
      <w:r w:rsidRPr="006920D8">
        <w:rPr>
          <w:rFonts w:ascii="Times New Roman" w:eastAsia="Times New Roman" w:hAnsi="Times New Roman" w:cs="Times New Roman"/>
          <w:color w:val="000000"/>
          <w:sz w:val="24"/>
          <w:szCs w:val="24"/>
        </w:rPr>
        <w:t>:  Comments will be accepted on or before [</w:t>
      </w:r>
      <w:r w:rsidRPr="006920D8">
        <w:rPr>
          <w:rFonts w:ascii="Times New Roman" w:eastAsia="Times New Roman" w:hAnsi="Times New Roman" w:cs="Times New Roman"/>
          <w:b/>
          <w:color w:val="000000"/>
          <w:sz w:val="24"/>
          <w:szCs w:val="24"/>
        </w:rPr>
        <w:t>INSERT 30 DAYS FROM DATE OF PUBLICATION IN THE FEDERAL REGISTER</w:t>
      </w:r>
      <w:r w:rsidRPr="006920D8">
        <w:rPr>
          <w:rFonts w:ascii="Times New Roman" w:eastAsia="Times New Roman" w:hAnsi="Times New Roman" w:cs="Times New Roman"/>
          <w:color w:val="000000"/>
          <w:sz w:val="24"/>
          <w:szCs w:val="24"/>
        </w:rPr>
        <w:t xml:space="preserve">].  This proposed action will be effective the date following the end of the comment period unless comments are received which result in a contrary determination.  </w:t>
      </w:r>
    </w:p>
    <w:p w:rsidR="006920D8" w:rsidRPr="006920D8" w:rsidP="006920D8" w14:paraId="0BD79CC8"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b/>
          <w:color w:val="000000"/>
          <w:sz w:val="24"/>
          <w:szCs w:val="24"/>
        </w:rPr>
        <w:t>ADDRESSES:</w:t>
      </w:r>
      <w:r w:rsidRPr="006920D8">
        <w:rPr>
          <w:rFonts w:ascii="Times New Roman" w:eastAsia="Times New Roman" w:hAnsi="Times New Roman" w:cs="Times New Roman"/>
          <w:color w:val="000000"/>
          <w:sz w:val="24"/>
          <w:szCs w:val="24"/>
        </w:rPr>
        <w:t xml:space="preserve">  You may submit comments, identified by docket number and title, by any of the following methods:</w:t>
      </w:r>
    </w:p>
    <w:p w:rsidR="006920D8" w:rsidRPr="006920D8" w:rsidP="006920D8" w14:paraId="69A66D69"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b/>
          <w:color w:val="043668"/>
          <w:sz w:val="24"/>
          <w:szCs w:val="24"/>
          <w:bdr w:val="none" w:sz="0" w:space="0" w:color="auto" w:frame="1"/>
        </w:rPr>
      </w:pPr>
      <w:r w:rsidRPr="006920D8">
        <w:rPr>
          <w:rFonts w:ascii="Times New Roman" w:eastAsia="Times New Roman" w:hAnsi="Times New Roman" w:cs="Times New Roman"/>
          <w:color w:val="000000"/>
          <w:sz w:val="24"/>
          <w:szCs w:val="24"/>
        </w:rPr>
        <w:t xml:space="preserve">* Federal Rulemaking Portal: </w:t>
      </w:r>
      <w:r w:rsidRPr="006920D8">
        <w:rPr>
          <w:rFonts w:ascii="Times New Roman" w:eastAsia="Times New Roman" w:hAnsi="Times New Roman" w:cs="Times New Roman"/>
          <w:bCs/>
          <w:color w:val="auto"/>
          <w:sz w:val="24"/>
          <w:szCs w:val="24"/>
        </w:rPr>
        <w:t>http://www.regulations.gov</w:t>
      </w:r>
      <w:r w:rsidRPr="006920D8">
        <w:rPr>
          <w:rFonts w:ascii="Times New Roman" w:eastAsia="Times New Roman" w:hAnsi="Times New Roman" w:cs="Times New Roman"/>
          <w:b/>
          <w:bCs/>
          <w:color w:val="043668"/>
          <w:sz w:val="24"/>
          <w:szCs w:val="24"/>
          <w:bdr w:val="none" w:sz="0" w:space="0" w:color="auto" w:frame="1"/>
        </w:rPr>
        <w:t xml:space="preserve">.  </w:t>
      </w:r>
    </w:p>
    <w:p w:rsidR="006920D8" w:rsidRPr="006920D8" w:rsidP="006920D8" w14:paraId="30C03D4C"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Follow the instructions for submitting comments.</w:t>
      </w:r>
    </w:p>
    <w:p w:rsidR="006920D8" w:rsidRPr="006920D8" w:rsidP="006920D8" w14:paraId="59FC5284"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 Mail: Department of Defense, Office of the Chief Management Officer, Directorate of</w:t>
      </w:r>
    </w:p>
    <w:p w:rsidR="006920D8" w:rsidRPr="006920D8" w:rsidP="006920D8" w14:paraId="3FF67DDA"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Oversight and Compliance, 4800 Mark Center Drive, Mailbox #24, Suite 08D09B, Alexandria, VA 22350-1700.</w:t>
      </w:r>
    </w:p>
    <w:p w:rsidR="006920D8" w:rsidRPr="006920D8" w:rsidP="006920D8" w14:paraId="6E46DD3F"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i/>
          <w:color w:val="000000"/>
          <w:sz w:val="24"/>
          <w:szCs w:val="24"/>
        </w:rPr>
        <w:t>Instructions</w:t>
      </w:r>
      <w:r w:rsidRPr="006920D8">
        <w:rPr>
          <w:rFonts w:ascii="Times New Roman" w:eastAsia="Times New Roman" w:hAnsi="Times New Roman" w:cs="Times New Roman"/>
          <w:color w:val="000000"/>
          <w:sz w:val="24"/>
          <w:szCs w:val="24"/>
        </w:rPr>
        <w:t xml:space="preserve">:  All submissions received must include the agency name and docket number for this Federal Register document.  The </w:t>
      </w:r>
      <w:r w:rsidRPr="006920D8">
        <w:rPr>
          <w:rFonts w:ascii="Times New Roman" w:eastAsia="Times New Roman" w:hAnsi="Times New Roman" w:cs="Times New Roman"/>
          <w:color w:val="000000"/>
          <w:sz w:val="24"/>
          <w:szCs w:val="24"/>
        </w:rPr>
        <w:t xml:space="preserve">general policy for comments and other submissions from members of the public is to make these submissions available for public viewing on the Internet at </w:t>
      </w:r>
      <w:r w:rsidRPr="006920D8">
        <w:rPr>
          <w:rFonts w:ascii="Times New Roman" w:eastAsia="Times New Roman" w:hAnsi="Times New Roman" w:cs="Times New Roman"/>
          <w:bCs/>
          <w:color w:val="auto"/>
          <w:sz w:val="24"/>
          <w:szCs w:val="24"/>
        </w:rPr>
        <w:t>http://www.regulations.gov</w:t>
      </w:r>
      <w:r w:rsidRPr="006920D8">
        <w:rPr>
          <w:rFonts w:ascii="Times New Roman" w:eastAsia="Times New Roman" w:hAnsi="Times New Roman" w:cs="Times New Roman"/>
          <w:color w:val="000000"/>
          <w:sz w:val="24"/>
          <w:szCs w:val="24"/>
        </w:rPr>
        <w:t xml:space="preserve"> as they are received without change, including any personal identifiers or contact information.</w:t>
      </w:r>
    </w:p>
    <w:p w:rsidR="006920D8" w:rsidRPr="006920D8" w:rsidP="006920D8" w14:paraId="2FA2BDE9"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b/>
          <w:color w:val="000000"/>
          <w:sz w:val="24"/>
          <w:szCs w:val="24"/>
        </w:rPr>
        <w:t>FOR FURTHER INFORMATION CONTACT:</w:t>
      </w:r>
      <w:r w:rsidRPr="006920D8">
        <w:rPr>
          <w:rFonts w:ascii="Times New Roman" w:eastAsia="Times New Roman" w:hAnsi="Times New Roman" w:cs="Times New Roman"/>
          <w:color w:val="000000"/>
          <w:sz w:val="24"/>
          <w:szCs w:val="24"/>
        </w:rPr>
        <w:t xml:space="preserve">  Ms. Tracy Rogers, Department of the Army, U.S. Army Records Management and Declassification Agency, ATTENTION:  Army Privacy and Civil Liberties Office, 9301 </w:t>
      </w:r>
      <w:r w:rsidRPr="006920D8">
        <w:rPr>
          <w:rFonts w:ascii="Times New Roman" w:eastAsia="Times New Roman" w:hAnsi="Times New Roman" w:cs="Times New Roman"/>
          <w:color w:val="000000"/>
          <w:sz w:val="24"/>
          <w:szCs w:val="24"/>
        </w:rPr>
        <w:t>Chapek</w:t>
      </w:r>
      <w:r w:rsidRPr="006920D8">
        <w:rPr>
          <w:rFonts w:ascii="Times New Roman" w:eastAsia="Times New Roman" w:hAnsi="Times New Roman" w:cs="Times New Roman"/>
          <w:color w:val="000000"/>
          <w:sz w:val="24"/>
          <w:szCs w:val="24"/>
        </w:rPr>
        <w:t xml:space="preserve"> Road (Building 1458), Fort Belvoir, VA 22060-5605, or by calling 571-515-0248.</w:t>
      </w:r>
    </w:p>
    <w:p w:rsidR="006920D8" w:rsidRPr="006920D8" w:rsidP="006920D8" w14:paraId="22317C1A" w14:textId="113BB1B9">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b/>
          <w:color w:val="000000"/>
          <w:sz w:val="24"/>
          <w:szCs w:val="24"/>
        </w:rPr>
        <w:t>SUPPLEMENTARY INFORMATION:</w:t>
      </w:r>
      <w:r w:rsidRPr="006920D8">
        <w:rPr>
          <w:rFonts w:ascii="Times New Roman" w:eastAsia="Times New Roman" w:hAnsi="Times New Roman" w:cs="Times New Roman"/>
          <w:color w:val="000000"/>
          <w:sz w:val="24"/>
          <w:szCs w:val="24"/>
        </w:rPr>
        <w:t xml:space="preserve">  </w:t>
      </w:r>
      <w:r w:rsidRPr="006920D8">
        <w:rPr>
          <w:rFonts w:ascii="Times New Roman" w:eastAsia="Calibri" w:hAnsi="Times New Roman" w:cs="Times New Roman"/>
          <w:color w:val="auto"/>
          <w:sz w:val="24"/>
          <w:szCs w:val="24"/>
        </w:rPr>
        <w:t xml:space="preserve"> </w:t>
      </w:r>
      <w:r w:rsidRPr="006920D8">
        <w:rPr>
          <w:rFonts w:ascii="Times New Roman" w:eastAsia="Times New Roman" w:hAnsi="Times New Roman" w:cs="Times New Roman"/>
          <w:color w:val="000000"/>
          <w:sz w:val="24"/>
          <w:szCs w:val="24"/>
        </w:rPr>
        <w:t xml:space="preserve">   </w:t>
      </w:r>
    </w:p>
    <w:p w:rsidR="006920D8" w:rsidRPr="006920D8" w:rsidP="006920D8" w14:paraId="5F72A42C" w14:textId="77777777">
      <w:pPr>
        <w:widowControl w:val="0"/>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 xml:space="preserve">The Department of the Army’s notices for system of records subject to the Privacy Act of </w:t>
      </w:r>
    </w:p>
    <w:p w:rsidR="006920D8" w:rsidRPr="006920D8" w:rsidP="006920D8" w14:paraId="4C1104B3"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 xml:space="preserve">1974, as amended, have been published in the Federal Register and are available from the address in FOR FURTHER INFORMATION CONTACT or from the Defense Privacy, Civil Liberties, and Transparency Division website at </w:t>
      </w:r>
      <w:r w:rsidRPr="006920D8">
        <w:rPr>
          <w:rFonts w:ascii="Times New Roman" w:eastAsia="Times New Roman" w:hAnsi="Times New Roman" w:cs="Times New Roman"/>
          <w:bCs/>
          <w:color w:val="auto"/>
          <w:sz w:val="24"/>
          <w:szCs w:val="24"/>
        </w:rPr>
        <w:t>http://defense.gov/privacy</w:t>
      </w:r>
      <w:r w:rsidRPr="006920D8">
        <w:rPr>
          <w:rFonts w:ascii="Times New Roman" w:eastAsia="Times New Roman" w:hAnsi="Times New Roman" w:cs="Times New Roman"/>
          <w:b/>
          <w:bCs/>
          <w:color w:val="000000"/>
          <w:sz w:val="24"/>
          <w:szCs w:val="24"/>
        </w:rPr>
        <w:t>.</w:t>
      </w:r>
      <w:r w:rsidRPr="006920D8">
        <w:rPr>
          <w:rFonts w:ascii="Times New Roman" w:eastAsia="Times New Roman" w:hAnsi="Times New Roman" w:cs="Times New Roman"/>
          <w:color w:val="000000"/>
          <w:sz w:val="24"/>
          <w:szCs w:val="24"/>
        </w:rPr>
        <w:t xml:space="preserve"> </w:t>
      </w:r>
    </w:p>
    <w:p w:rsidR="006920D8" w:rsidRPr="006920D8" w:rsidP="006920D8" w14:paraId="43EE2344" w14:textId="77777777">
      <w:pPr>
        <w:widowControl w:val="0"/>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auto"/>
          <w:spacing w:val="7"/>
          <w:sz w:val="24"/>
          <w:szCs w:val="24"/>
        </w:rPr>
      </w:pPr>
      <w:r w:rsidRPr="006920D8">
        <w:rPr>
          <w:rFonts w:ascii="Times New Roman" w:eastAsia="Times New Roman" w:hAnsi="Times New Roman" w:cs="Times New Roman"/>
          <w:color w:val="000000"/>
          <w:sz w:val="24"/>
          <w:szCs w:val="24"/>
        </w:rPr>
        <w:t xml:space="preserve">The proposed systems reports, as required by the Privacy Act, as amended, were submitted on [INSERT DATE], to the House Committee on Oversight and Government Reform, the Senate Committee on Homeland Security and Governmental Affairs, and the Office of Management and Budget (OMB) pursuant to </w:t>
      </w:r>
      <w:r w:rsidRPr="006920D8">
        <w:rPr>
          <w:rFonts w:ascii="Times New Roman" w:eastAsia="Times New Roman" w:hAnsi="Times New Roman" w:cs="Times New Roman"/>
          <w:color w:val="auto"/>
          <w:spacing w:val="7"/>
          <w:sz w:val="24"/>
          <w:szCs w:val="24"/>
        </w:rPr>
        <w:t xml:space="preserve">OMB Circular No. A-108, “Federal Agency Responsibilities for Review, Reporting, and Publication </w:t>
      </w:r>
      <w:r w:rsidRPr="006920D8">
        <w:rPr>
          <w:rFonts w:ascii="Times New Roman" w:eastAsia="Times New Roman" w:hAnsi="Times New Roman" w:cs="Times New Roman"/>
          <w:color w:val="auto"/>
          <w:spacing w:val="7"/>
          <w:sz w:val="24"/>
          <w:szCs w:val="24"/>
        </w:rPr>
        <w:t>Under</w:t>
      </w:r>
      <w:r w:rsidRPr="006920D8">
        <w:rPr>
          <w:rFonts w:ascii="Times New Roman" w:eastAsia="Times New Roman" w:hAnsi="Times New Roman" w:cs="Times New Roman"/>
          <w:color w:val="auto"/>
          <w:spacing w:val="7"/>
          <w:sz w:val="24"/>
          <w:szCs w:val="24"/>
        </w:rPr>
        <w:t xml:space="preserve"> the Privacy Act,” revised </w:t>
      </w:r>
      <w:r w:rsidRPr="006920D8">
        <w:rPr>
          <w:rFonts w:ascii="Times New Roman" w:eastAsia="Times New Roman" w:hAnsi="Times New Roman" w:cs="Times New Roman"/>
          <w:color w:val="auto"/>
          <w:sz w:val="24"/>
          <w:szCs w:val="24"/>
        </w:rPr>
        <w:t>December 23, 2016 (December 23, 2016,</w:t>
      </w:r>
      <w:r w:rsidRPr="006920D8">
        <w:rPr>
          <w:rFonts w:ascii="Times New Roman" w:eastAsia="Times New Roman" w:hAnsi="Times New Roman" w:cs="Times New Roman"/>
          <w:color w:val="auto"/>
          <w:spacing w:val="7"/>
          <w:sz w:val="24"/>
          <w:szCs w:val="24"/>
        </w:rPr>
        <w:t xml:space="preserve"> 81 FR 94424).</w:t>
      </w:r>
    </w:p>
    <w:p w:rsidR="006920D8" w:rsidRPr="006920D8" w:rsidP="006920D8" w14:paraId="21CBB22F"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Dated:</w:t>
      </w:r>
    </w:p>
    <w:p w:rsidR="006920D8" w:rsidRPr="006920D8" w:rsidP="006920D8" w14:paraId="1E7F7DAF"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p>
    <w:p w:rsidR="006920D8" w:rsidRPr="006920D8" w:rsidP="006920D8" w14:paraId="1C05566D"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p>
    <w:p w:rsidR="006920D8" w:rsidRPr="006920D8" w:rsidP="006920D8" w14:paraId="13D161C0" w14:textId="77777777">
      <w:pPr>
        <w:widowControl w:val="0"/>
        <w:overflowPunct w:val="0"/>
        <w:autoSpaceDE w:val="0"/>
        <w:autoSpaceDN w:val="0"/>
        <w:adjustRightInd w:val="0"/>
        <w:spacing w:after="0" w:line="480" w:lineRule="auto"/>
        <w:textAlignment w:val="baseline"/>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Aaron Siegel,</w:t>
      </w:r>
    </w:p>
    <w:p w:rsidR="006920D8" w:rsidRPr="006920D8" w:rsidP="006920D8" w14:paraId="629FC788" w14:textId="77777777">
      <w:pPr>
        <w:spacing w:after="0" w:line="480" w:lineRule="auto"/>
        <w:rPr>
          <w:rFonts w:ascii="Times New Roman" w:eastAsia="Times New Roman" w:hAnsi="Times New Roman" w:cs="Times New Roman"/>
          <w:color w:val="000000"/>
          <w:sz w:val="24"/>
          <w:szCs w:val="24"/>
        </w:rPr>
      </w:pPr>
      <w:r w:rsidRPr="006920D8">
        <w:rPr>
          <w:rFonts w:ascii="Times New Roman" w:eastAsia="Times New Roman" w:hAnsi="Times New Roman" w:cs="Times New Roman"/>
          <w:color w:val="000000"/>
          <w:sz w:val="24"/>
          <w:szCs w:val="24"/>
        </w:rPr>
        <w:t>Alternate OSD Federal Register Liaison Officer, Department of Defense.</w:t>
      </w:r>
    </w:p>
    <w:p w:rsidR="006920D8" w14:paraId="582DC1D4" w14:textId="77777777">
      <w:pPr>
        <w:spacing w:after="0" w:line="240" w:lineRule="auto"/>
        <w:rPr>
          <w:rFonts w:ascii="Times New Roman" w:eastAsia="Times New Roman" w:hAnsi="Times New Roman" w:cs="Times New Roman"/>
          <w:b/>
          <w:bCs/>
          <w:color w:val="000000"/>
          <w:spacing w:val="7"/>
          <w:sz w:val="24"/>
          <w:szCs w:val="24"/>
        </w:rPr>
      </w:pPr>
      <w:r>
        <w:rPr>
          <w:b/>
          <w:bCs/>
          <w:color w:val="000000"/>
          <w:spacing w:val="7"/>
        </w:rPr>
        <w:br w:type="page"/>
      </w:r>
    </w:p>
    <w:p w:rsidR="00E12CC1" w:rsidRPr="00B55A39" w:rsidP="004B3900" w14:paraId="07806E54" w14:textId="144E6FE7">
      <w:pPr>
        <w:pStyle w:val="NormalWeb"/>
        <w:spacing w:before="0" w:after="0" w:line="480" w:lineRule="auto"/>
        <w:rPr>
          <w:rFonts w:eastAsiaTheme="minorEastAsia"/>
        </w:rPr>
      </w:pPr>
      <w:r w:rsidRPr="00B55A39">
        <w:rPr>
          <w:b/>
          <w:bCs/>
          <w:color w:val="000000"/>
          <w:spacing w:val="7"/>
        </w:rPr>
        <w:t>SYSTEM NAME</w:t>
      </w:r>
      <w:r w:rsidRPr="00B55A39" w:rsidR="00AC56B0">
        <w:rPr>
          <w:b/>
          <w:bCs/>
          <w:color w:val="000000"/>
          <w:spacing w:val="7"/>
        </w:rPr>
        <w:t xml:space="preserve"> AND NUMBER</w:t>
      </w:r>
      <w:r w:rsidRPr="00B55A39">
        <w:rPr>
          <w:b/>
          <w:bCs/>
          <w:color w:val="000000"/>
          <w:spacing w:val="7"/>
        </w:rPr>
        <w:t>:</w:t>
      </w:r>
      <w:r w:rsidRPr="00B55A39" w:rsidR="00B55A39">
        <w:rPr>
          <w:b/>
          <w:bCs/>
          <w:color w:val="000000"/>
          <w:spacing w:val="7"/>
        </w:rPr>
        <w:t xml:space="preserve">  </w:t>
      </w:r>
      <w:r w:rsidRPr="00B55A39">
        <w:rPr>
          <w:rFonts w:eastAsiaTheme="minorEastAsia"/>
        </w:rPr>
        <w:t xml:space="preserve">Survivor Outreach Service </w:t>
      </w:r>
      <w:r w:rsidR="008B10E3">
        <w:rPr>
          <w:rFonts w:eastAsiaTheme="minorEastAsia"/>
        </w:rPr>
        <w:t xml:space="preserve">(SOS) </w:t>
      </w:r>
      <w:r w:rsidRPr="00B55A39">
        <w:rPr>
          <w:rFonts w:eastAsiaTheme="minorEastAsia"/>
        </w:rPr>
        <w:t>Case Management System</w:t>
      </w:r>
      <w:r w:rsidR="008B10E3">
        <w:rPr>
          <w:rFonts w:eastAsiaTheme="minorEastAsia"/>
        </w:rPr>
        <w:t>, A0</w:t>
      </w:r>
      <w:r w:rsidR="00F71835">
        <w:rPr>
          <w:rFonts w:eastAsiaTheme="minorEastAsia"/>
        </w:rPr>
        <w:t>608</w:t>
      </w:r>
      <w:r w:rsidR="008B10E3">
        <w:rPr>
          <w:rFonts w:eastAsiaTheme="minorEastAsia"/>
        </w:rPr>
        <w:t>-</w:t>
      </w:r>
      <w:r w:rsidR="00F71835">
        <w:rPr>
          <w:rFonts w:eastAsiaTheme="minorEastAsia"/>
        </w:rPr>
        <w:t>01</w:t>
      </w:r>
      <w:r w:rsidR="00735E17">
        <w:rPr>
          <w:rFonts w:eastAsiaTheme="minorEastAsia"/>
        </w:rPr>
        <w:t>.</w:t>
      </w:r>
    </w:p>
    <w:p w:rsidR="00F93127" w:rsidRPr="00B55A39" w:rsidP="004B3900" w14:paraId="7A1412A7" w14:textId="77777777">
      <w:pPr>
        <w:pStyle w:val="NormalWeb"/>
        <w:spacing w:before="0" w:after="0" w:line="480" w:lineRule="auto"/>
      </w:pPr>
      <w:r w:rsidRPr="00B55A39">
        <w:rPr>
          <w:b/>
        </w:rPr>
        <w:t xml:space="preserve">SECURITY CLASSIFICATION: </w:t>
      </w:r>
      <w:r w:rsidRPr="00B55A39">
        <w:t xml:space="preserve"> Unclassified</w:t>
      </w:r>
    </w:p>
    <w:p w:rsidR="00F93127" w:rsidRPr="00B55A39" w:rsidP="004B3900" w14:paraId="3256B625" w14:textId="77777777">
      <w:pPr>
        <w:shd w:val="clear" w:color="auto" w:fill="FFFFFF"/>
        <w:spacing w:after="0" w:line="480" w:lineRule="auto"/>
        <w:rPr>
          <w:rFonts w:ascii="Times New Roman" w:hAnsi="Times New Roman" w:cs="Times New Roman"/>
          <w:color w:val="000000"/>
          <w:spacing w:val="7"/>
          <w:sz w:val="24"/>
          <w:szCs w:val="24"/>
        </w:rPr>
      </w:pPr>
      <w:r w:rsidRPr="00B55A39">
        <w:rPr>
          <w:rFonts w:ascii="Times New Roman" w:eastAsia="Times New Roman" w:hAnsi="Times New Roman" w:cs="Times New Roman"/>
          <w:b/>
          <w:bCs/>
          <w:color w:val="000000"/>
          <w:spacing w:val="7"/>
          <w:sz w:val="24"/>
          <w:szCs w:val="24"/>
        </w:rPr>
        <w:t>SYSTEM LOCATION:</w:t>
      </w:r>
      <w:r w:rsidRPr="00B55A39" w:rsidR="00B55A39">
        <w:rPr>
          <w:rFonts w:ascii="Times New Roman" w:eastAsia="Times New Roman" w:hAnsi="Times New Roman" w:cs="Times New Roman"/>
          <w:b/>
          <w:bCs/>
          <w:color w:val="000000"/>
          <w:spacing w:val="7"/>
          <w:sz w:val="24"/>
          <w:szCs w:val="24"/>
        </w:rPr>
        <w:t xml:space="preserve">  </w:t>
      </w:r>
      <w:r w:rsidRPr="00B55A39">
        <w:rPr>
          <w:rFonts w:ascii="Times New Roman" w:hAnsi="Times New Roman" w:cs="Times New Roman"/>
          <w:bCs/>
          <w:color w:val="000000"/>
          <w:spacing w:val="7"/>
          <w:sz w:val="24"/>
          <w:szCs w:val="24"/>
        </w:rPr>
        <w:t xml:space="preserve">Installation Management Command, G9, </w:t>
      </w:r>
      <w:r w:rsidR="00351428">
        <w:rPr>
          <w:rFonts w:ascii="Times New Roman" w:hAnsi="Times New Roman" w:cs="Times New Roman"/>
          <w:bCs/>
          <w:color w:val="000000"/>
          <w:spacing w:val="7"/>
          <w:sz w:val="24"/>
          <w:szCs w:val="24"/>
        </w:rPr>
        <w:t>Family Programs Division</w:t>
      </w:r>
      <w:r w:rsidRPr="00B55A39">
        <w:rPr>
          <w:rFonts w:ascii="Times New Roman" w:hAnsi="Times New Roman" w:cs="Times New Roman"/>
          <w:sz w:val="24"/>
          <w:szCs w:val="24"/>
        </w:rPr>
        <w:t xml:space="preserve">, </w:t>
      </w:r>
      <w:r w:rsidRPr="00B55A39">
        <w:rPr>
          <w:rFonts w:ascii="Times New Roman" w:hAnsi="Times New Roman" w:cs="Times New Roman"/>
          <w:color w:val="000000"/>
          <w:spacing w:val="7"/>
          <w:sz w:val="24"/>
          <w:szCs w:val="24"/>
        </w:rPr>
        <w:t xml:space="preserve">2455 Reynolds </w:t>
      </w:r>
      <w:r w:rsidR="00FB4F95">
        <w:rPr>
          <w:rFonts w:ascii="Times New Roman" w:hAnsi="Times New Roman" w:cs="Times New Roman"/>
          <w:color w:val="000000"/>
          <w:spacing w:val="7"/>
          <w:sz w:val="24"/>
          <w:szCs w:val="24"/>
        </w:rPr>
        <w:t>Road</w:t>
      </w:r>
      <w:r w:rsidRPr="00B55A39">
        <w:rPr>
          <w:rFonts w:ascii="Times New Roman" w:hAnsi="Times New Roman" w:cs="Times New Roman"/>
          <w:color w:val="000000"/>
          <w:spacing w:val="7"/>
          <w:sz w:val="24"/>
          <w:szCs w:val="24"/>
        </w:rPr>
        <w:t xml:space="preserve">, </w:t>
      </w:r>
      <w:r w:rsidRPr="00B55A39" w:rsidR="00450F39">
        <w:rPr>
          <w:rFonts w:ascii="Times New Roman" w:hAnsi="Times New Roman" w:cs="Times New Roman"/>
          <w:color w:val="000000"/>
          <w:spacing w:val="7"/>
          <w:sz w:val="24"/>
          <w:szCs w:val="24"/>
        </w:rPr>
        <w:t xml:space="preserve">Joint Base San Antonio </w:t>
      </w:r>
      <w:r w:rsidRPr="00B55A39">
        <w:rPr>
          <w:rFonts w:ascii="Times New Roman" w:hAnsi="Times New Roman" w:cs="Times New Roman"/>
          <w:color w:val="000000"/>
          <w:spacing w:val="7"/>
          <w:sz w:val="24"/>
          <w:szCs w:val="24"/>
        </w:rPr>
        <w:t>Fort Sam Houston, TX 78234-7588.</w:t>
      </w:r>
      <w:r w:rsidR="005951D8">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Third party service provider Amazon Web Services, Inc</w:t>
      </w:r>
      <w:r w:rsidR="00351428">
        <w:rPr>
          <w:rFonts w:ascii="Times New Roman" w:hAnsi="Times New Roman" w:cs="Times New Roman"/>
          <w:color w:val="000000"/>
          <w:spacing w:val="7"/>
          <w:sz w:val="24"/>
          <w:szCs w:val="24"/>
        </w:rPr>
        <w:t>orporated</w:t>
      </w:r>
      <w:r w:rsidR="00327AFA">
        <w:rPr>
          <w:rFonts w:ascii="Times New Roman" w:hAnsi="Times New Roman" w:cs="Times New Roman"/>
          <w:color w:val="000000"/>
          <w:spacing w:val="7"/>
          <w:sz w:val="24"/>
          <w:szCs w:val="24"/>
        </w:rPr>
        <w:t>,</w:t>
      </w:r>
      <w:r w:rsidR="005951D8">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410 Terry Avenue North, Seattle, WA 98109-5210</w:t>
      </w:r>
      <w:r w:rsidR="00E8385B">
        <w:rPr>
          <w:rFonts w:ascii="Times New Roman" w:hAnsi="Times New Roman" w:cs="Times New Roman"/>
          <w:color w:val="000000"/>
          <w:spacing w:val="7"/>
          <w:sz w:val="24"/>
          <w:szCs w:val="24"/>
        </w:rPr>
        <w:t>.</w:t>
      </w:r>
    </w:p>
    <w:p w:rsidR="00F93127" w:rsidRPr="00B55A39" w:rsidP="004B3900" w14:paraId="7D9C50D4"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eastAsia="Times New Roman" w:hAnsi="Times New Roman" w:cs="Times New Roman"/>
          <w:b/>
          <w:bCs/>
          <w:color w:val="000000"/>
          <w:spacing w:val="7"/>
          <w:sz w:val="24"/>
          <w:szCs w:val="24"/>
        </w:rPr>
        <w:t>SYSTEM MANAGER(S) AND ADDRESS:</w:t>
      </w:r>
      <w:r w:rsidRPr="00B55A39" w:rsidR="00B55A39">
        <w:rPr>
          <w:rFonts w:ascii="Times New Roman" w:eastAsia="Times New Roman" w:hAnsi="Times New Roman" w:cs="Times New Roman"/>
          <w:b/>
          <w:bCs/>
          <w:color w:val="000000"/>
          <w:spacing w:val="7"/>
          <w:sz w:val="24"/>
          <w:szCs w:val="24"/>
        </w:rPr>
        <w:t xml:space="preserve">  </w:t>
      </w:r>
      <w:r w:rsidR="00351428">
        <w:rPr>
          <w:rFonts w:ascii="Times New Roman" w:eastAsia="Times New Roman" w:hAnsi="Times New Roman" w:cs="Times New Roman"/>
          <w:bCs/>
          <w:color w:val="000000"/>
          <w:spacing w:val="7"/>
          <w:sz w:val="24"/>
          <w:szCs w:val="24"/>
        </w:rPr>
        <w:t>Installation Management Command, G9, Chief,</w:t>
      </w:r>
      <w:r w:rsidRPr="00B55A39">
        <w:rPr>
          <w:rFonts w:ascii="Times New Roman" w:eastAsia="Times New Roman" w:hAnsi="Times New Roman" w:cs="Times New Roman"/>
          <w:bCs/>
          <w:color w:val="000000"/>
          <w:spacing w:val="7"/>
          <w:sz w:val="24"/>
          <w:szCs w:val="24"/>
        </w:rPr>
        <w:t xml:space="preserve"> Family Programs Divis</w:t>
      </w:r>
      <w:r w:rsidR="00351428">
        <w:rPr>
          <w:rFonts w:ascii="Times New Roman" w:eastAsia="Times New Roman" w:hAnsi="Times New Roman" w:cs="Times New Roman"/>
          <w:bCs/>
          <w:color w:val="000000"/>
          <w:spacing w:val="7"/>
          <w:sz w:val="24"/>
          <w:szCs w:val="24"/>
        </w:rPr>
        <w:t>ion</w:t>
      </w:r>
      <w:r w:rsidRPr="00B55A39">
        <w:rPr>
          <w:rFonts w:ascii="Times New Roman" w:eastAsia="Times New Roman" w:hAnsi="Times New Roman" w:cs="Times New Roman"/>
          <w:bCs/>
          <w:color w:val="000000"/>
          <w:spacing w:val="7"/>
          <w:sz w:val="24"/>
          <w:szCs w:val="24"/>
        </w:rPr>
        <w:t>,</w:t>
      </w:r>
      <w:r w:rsidRPr="00B55A39">
        <w:rPr>
          <w:rFonts w:ascii="Times New Roman" w:hAnsi="Times New Roman" w:cs="Times New Roman"/>
          <w:sz w:val="24"/>
          <w:szCs w:val="24"/>
        </w:rPr>
        <w:t xml:space="preserve"> 2</w:t>
      </w:r>
      <w:r w:rsidRPr="00B55A39">
        <w:rPr>
          <w:rFonts w:ascii="Times New Roman" w:eastAsia="Times New Roman" w:hAnsi="Times New Roman" w:cs="Times New Roman"/>
          <w:color w:val="000000"/>
          <w:spacing w:val="7"/>
          <w:sz w:val="24"/>
          <w:szCs w:val="24"/>
        </w:rPr>
        <w:t>455 Reynolds R</w:t>
      </w:r>
      <w:r w:rsidR="00FB4F95">
        <w:rPr>
          <w:rFonts w:ascii="Times New Roman" w:eastAsia="Times New Roman" w:hAnsi="Times New Roman" w:cs="Times New Roman"/>
          <w:color w:val="000000"/>
          <w:spacing w:val="7"/>
          <w:sz w:val="24"/>
          <w:szCs w:val="24"/>
        </w:rPr>
        <w:t>oa</w:t>
      </w:r>
      <w:r w:rsidRPr="00B55A39">
        <w:rPr>
          <w:rFonts w:ascii="Times New Roman" w:eastAsia="Times New Roman" w:hAnsi="Times New Roman" w:cs="Times New Roman"/>
          <w:color w:val="000000"/>
          <w:spacing w:val="7"/>
          <w:sz w:val="24"/>
          <w:szCs w:val="24"/>
        </w:rPr>
        <w:t xml:space="preserve">d, </w:t>
      </w:r>
      <w:r w:rsidRPr="00B55A39" w:rsidR="00450F39">
        <w:rPr>
          <w:rFonts w:ascii="Times New Roman" w:eastAsia="Times New Roman" w:hAnsi="Times New Roman" w:cs="Times New Roman"/>
          <w:color w:val="000000"/>
          <w:spacing w:val="7"/>
          <w:sz w:val="24"/>
          <w:szCs w:val="24"/>
        </w:rPr>
        <w:t xml:space="preserve">Joint Base San Antonio </w:t>
      </w:r>
      <w:r w:rsidRPr="00B55A39">
        <w:rPr>
          <w:rFonts w:ascii="Times New Roman" w:eastAsia="Times New Roman" w:hAnsi="Times New Roman" w:cs="Times New Roman"/>
          <w:color w:val="000000"/>
          <w:spacing w:val="7"/>
          <w:sz w:val="24"/>
          <w:szCs w:val="24"/>
        </w:rPr>
        <w:t>Fort Sam, Houston 78234-7588</w:t>
      </w:r>
      <w:r w:rsidRPr="00B55A39" w:rsidR="00450F39">
        <w:rPr>
          <w:rFonts w:ascii="Times New Roman" w:eastAsia="Times New Roman" w:hAnsi="Times New Roman" w:cs="Times New Roman"/>
          <w:color w:val="000000"/>
          <w:spacing w:val="7"/>
          <w:sz w:val="24"/>
          <w:szCs w:val="24"/>
        </w:rPr>
        <w:t>.</w:t>
      </w:r>
    </w:p>
    <w:p w:rsidR="00715CC3" w:rsidRPr="00CB3B2D" w:rsidP="002D4498" w14:paraId="1211CA48" w14:textId="4D2DB017">
      <w:pPr>
        <w:pStyle w:val="CommentText"/>
        <w:spacing w:line="480" w:lineRule="auto"/>
        <w:rPr>
          <w:rFonts w:ascii="Times New Roman" w:eastAsia="Times New Roman" w:hAnsi="Times New Roman" w:cs="Times New Roman"/>
          <w:sz w:val="24"/>
        </w:rPr>
      </w:pPr>
      <w:r w:rsidRPr="00B55A39">
        <w:rPr>
          <w:rFonts w:ascii="Times New Roman" w:hAnsi="Times New Roman" w:cs="Times New Roman"/>
          <w:b/>
          <w:bCs/>
          <w:color w:val="auto"/>
          <w:sz w:val="24"/>
          <w:szCs w:val="24"/>
        </w:rPr>
        <w:t>SPECIFIC AUTHORITY FOR MAINTENANCE OF THE SYSTEM:</w:t>
      </w:r>
      <w:r w:rsidRPr="00B55A39" w:rsidR="00B55A39">
        <w:rPr>
          <w:rFonts w:ascii="Times New Roman" w:hAnsi="Times New Roman" w:cs="Times New Roman"/>
          <w:b/>
          <w:bCs/>
          <w:color w:val="auto"/>
          <w:sz w:val="24"/>
          <w:szCs w:val="24"/>
        </w:rPr>
        <w:t xml:space="preserve">  </w:t>
      </w:r>
      <w:r w:rsidR="00B17277">
        <w:rPr>
          <w:rFonts w:ascii="Times New Roman" w:hAnsi="Times New Roman" w:cs="Times New Roman"/>
          <w:bCs/>
          <w:color w:val="auto"/>
          <w:sz w:val="24"/>
          <w:szCs w:val="24"/>
        </w:rPr>
        <w:t xml:space="preserve"> 10 U.S.C. 1475, </w:t>
      </w:r>
      <w:r w:rsidRPr="00B17277" w:rsidR="00B17277">
        <w:rPr>
          <w:rFonts w:ascii="Times New Roman" w:hAnsi="Times New Roman" w:cs="Times New Roman"/>
          <w:bCs/>
          <w:color w:val="auto"/>
          <w:sz w:val="24"/>
          <w:szCs w:val="24"/>
        </w:rPr>
        <w:t>Death gratuity: death of members on active duty or inactive duty traini</w:t>
      </w:r>
      <w:r w:rsidR="00B17277">
        <w:rPr>
          <w:rFonts w:ascii="Times New Roman" w:hAnsi="Times New Roman" w:cs="Times New Roman"/>
          <w:bCs/>
          <w:color w:val="auto"/>
          <w:sz w:val="24"/>
          <w:szCs w:val="24"/>
        </w:rPr>
        <w:t xml:space="preserve">ng and of certain other persons; </w:t>
      </w:r>
      <w:r w:rsidRPr="001F6C94" w:rsidR="00B17277">
        <w:rPr>
          <w:rFonts w:ascii="Times New Roman" w:hAnsi="Times New Roman" w:cs="Times New Roman"/>
          <w:sz w:val="24"/>
          <w:szCs w:val="24"/>
        </w:rPr>
        <w:t>10 U.S.C. 7013, Secretary of the Army</w:t>
      </w:r>
      <w:r w:rsidR="00B17277">
        <w:rPr>
          <w:rFonts w:ascii="Times New Roman" w:hAnsi="Times New Roman" w:cs="Times New Roman"/>
          <w:bCs/>
          <w:color w:val="auto"/>
          <w:sz w:val="24"/>
          <w:szCs w:val="24"/>
        </w:rPr>
        <w:t xml:space="preserve">; </w:t>
      </w:r>
      <w:r w:rsidR="002D4498">
        <w:rPr>
          <w:rFonts w:ascii="Times New Roman" w:eastAsia="Times New Roman" w:hAnsi="Times New Roman" w:cs="Times New Roman"/>
          <w:sz w:val="24"/>
        </w:rPr>
        <w:t>DO</w:t>
      </w:r>
      <w:r w:rsidRPr="00097DB2" w:rsidR="00CB3B2D">
        <w:rPr>
          <w:rFonts w:ascii="Times New Roman" w:eastAsia="Times New Roman" w:hAnsi="Times New Roman" w:cs="Times New Roman"/>
          <w:sz w:val="24"/>
        </w:rPr>
        <w:t>DI 1300.18, Department of Defense (DoD) Personnel Casualty Matters, Policies, and Procedures</w:t>
      </w:r>
      <w:r w:rsidR="00CB3B2D">
        <w:rPr>
          <w:rFonts w:ascii="Times New Roman" w:eastAsia="Times New Roman" w:hAnsi="Times New Roman" w:cs="Times New Roman"/>
          <w:sz w:val="24"/>
        </w:rPr>
        <w:t xml:space="preserve">; </w:t>
      </w:r>
      <w:r w:rsidRPr="00B55A39">
        <w:rPr>
          <w:rFonts w:ascii="Times New Roman" w:hAnsi="Times New Roman" w:cs="Times New Roman"/>
          <w:bCs/>
          <w:color w:val="auto"/>
          <w:sz w:val="24"/>
          <w:szCs w:val="24"/>
        </w:rPr>
        <w:t xml:space="preserve">Army Regulation </w:t>
      </w:r>
      <w:r w:rsidR="00CB3B2D">
        <w:rPr>
          <w:rFonts w:ascii="Times New Roman" w:hAnsi="Times New Roman" w:cs="Times New Roman"/>
          <w:bCs/>
          <w:color w:val="auto"/>
          <w:sz w:val="24"/>
          <w:szCs w:val="24"/>
        </w:rPr>
        <w:t xml:space="preserve">(AR) </w:t>
      </w:r>
      <w:r w:rsidRPr="00B55A39">
        <w:rPr>
          <w:rFonts w:ascii="Times New Roman" w:hAnsi="Times New Roman" w:cs="Times New Roman"/>
          <w:bCs/>
          <w:color w:val="auto"/>
          <w:sz w:val="24"/>
          <w:szCs w:val="24"/>
        </w:rPr>
        <w:t>608-1</w:t>
      </w:r>
      <w:r w:rsidR="00644E22">
        <w:rPr>
          <w:rFonts w:ascii="Times New Roman" w:hAnsi="Times New Roman" w:cs="Times New Roman"/>
          <w:bCs/>
          <w:color w:val="auto"/>
          <w:sz w:val="24"/>
          <w:szCs w:val="24"/>
        </w:rPr>
        <w:t xml:space="preserve">, </w:t>
      </w:r>
      <w:r w:rsidRPr="00B55A39">
        <w:rPr>
          <w:rFonts w:ascii="Times New Roman" w:hAnsi="Times New Roman" w:cs="Times New Roman"/>
          <w:bCs/>
          <w:color w:val="auto"/>
          <w:sz w:val="24"/>
          <w:szCs w:val="24"/>
        </w:rPr>
        <w:t>Army Community Service</w:t>
      </w:r>
      <w:r w:rsidR="00CB3B2D">
        <w:rPr>
          <w:rFonts w:ascii="Times New Roman" w:hAnsi="Times New Roman" w:cs="Times New Roman"/>
          <w:bCs/>
          <w:color w:val="auto"/>
          <w:sz w:val="24"/>
          <w:szCs w:val="24"/>
        </w:rPr>
        <w:t>;</w:t>
      </w:r>
      <w:r w:rsidR="00252E6B">
        <w:rPr>
          <w:rFonts w:ascii="Times New Roman" w:hAnsi="Times New Roman" w:cs="Times New Roman"/>
          <w:bCs/>
          <w:color w:val="auto"/>
          <w:sz w:val="24"/>
          <w:szCs w:val="24"/>
        </w:rPr>
        <w:t xml:space="preserve"> </w:t>
      </w:r>
      <w:r w:rsidRPr="00097DB2" w:rsidR="00252E6B">
        <w:rPr>
          <w:rFonts w:ascii="Times New Roman" w:eastAsia="Times New Roman" w:hAnsi="Times New Roman" w:cs="Times New Roman"/>
          <w:sz w:val="24"/>
        </w:rPr>
        <w:t xml:space="preserve">AR 638-8, Army Casualty Program; </w:t>
      </w:r>
      <w:r w:rsidR="00CB3B2D">
        <w:rPr>
          <w:rFonts w:ascii="Times New Roman" w:eastAsia="Times New Roman" w:hAnsi="Times New Roman" w:cs="Times New Roman"/>
          <w:sz w:val="24"/>
        </w:rPr>
        <w:t xml:space="preserve">and </w:t>
      </w:r>
      <w:r w:rsidRPr="00097DB2" w:rsidR="00252E6B">
        <w:rPr>
          <w:rFonts w:ascii="Times New Roman" w:eastAsia="Times New Roman" w:hAnsi="Times New Roman" w:cs="Times New Roman"/>
          <w:sz w:val="24"/>
        </w:rPr>
        <w:t>AR 638-2, Army Mortuary Affairs Program</w:t>
      </w:r>
      <w:r w:rsidR="00252E6B">
        <w:rPr>
          <w:rFonts w:ascii="Times New Roman" w:eastAsia="Times New Roman" w:hAnsi="Times New Roman" w:cs="Times New Roman"/>
          <w:sz w:val="24"/>
        </w:rPr>
        <w:t>.</w:t>
      </w:r>
      <w:r w:rsidRPr="00B55A39">
        <w:rPr>
          <w:rFonts w:ascii="Times New Roman" w:hAnsi="Times New Roman" w:cs="Times New Roman"/>
          <w:bCs/>
          <w:color w:val="auto"/>
          <w:sz w:val="24"/>
          <w:szCs w:val="24"/>
        </w:rPr>
        <w:t xml:space="preserve"> </w:t>
      </w:r>
    </w:p>
    <w:p w:rsidR="00FC3CC0" w:rsidRPr="00B55A39" w:rsidP="004B3900" w14:paraId="07849BBA" w14:textId="56B35C69">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B55A39">
        <w:rPr>
          <w:rFonts w:ascii="Times New Roman" w:eastAsia="Times New Roman" w:hAnsi="Times New Roman" w:cs="Times New Roman"/>
          <w:b/>
          <w:bCs/>
          <w:color w:val="000000"/>
          <w:spacing w:val="7"/>
          <w:sz w:val="24"/>
          <w:szCs w:val="24"/>
        </w:rPr>
        <w:t>PURPOSE OF ESTABLISHING THE SYSTEM:</w:t>
      </w:r>
      <w:r w:rsidRPr="00B55A39" w:rsidR="00B55A39">
        <w:rPr>
          <w:rFonts w:ascii="Times New Roman" w:eastAsia="Times New Roman" w:hAnsi="Times New Roman" w:cs="Times New Roman"/>
          <w:b/>
          <w:bCs/>
          <w:color w:val="000000"/>
          <w:spacing w:val="7"/>
          <w:sz w:val="24"/>
          <w:szCs w:val="24"/>
        </w:rPr>
        <w:t xml:space="preserve">  </w:t>
      </w:r>
      <w:r w:rsidRPr="00B55A39">
        <w:rPr>
          <w:rFonts w:ascii="Times New Roman" w:eastAsia="Times New Roman" w:hAnsi="Times New Roman" w:cs="Times New Roman"/>
          <w:bCs/>
          <w:color w:val="000000"/>
          <w:spacing w:val="7"/>
          <w:sz w:val="24"/>
          <w:szCs w:val="24"/>
        </w:rPr>
        <w:t xml:space="preserve">The Survivor Outreach Service Case Management System </w:t>
      </w:r>
      <w:r w:rsidR="00572748">
        <w:rPr>
          <w:rFonts w:ascii="Times New Roman" w:eastAsia="Times New Roman" w:hAnsi="Times New Roman" w:cs="Times New Roman"/>
          <w:bCs/>
          <w:color w:val="000000"/>
          <w:spacing w:val="7"/>
          <w:sz w:val="24"/>
          <w:szCs w:val="24"/>
        </w:rPr>
        <w:t>maintains</w:t>
      </w:r>
      <w:r w:rsidRPr="00B55A39">
        <w:rPr>
          <w:rFonts w:ascii="Times New Roman" w:eastAsia="Times New Roman" w:hAnsi="Times New Roman" w:cs="Times New Roman"/>
          <w:bCs/>
          <w:color w:val="000000"/>
          <w:spacing w:val="7"/>
          <w:sz w:val="24"/>
          <w:szCs w:val="24"/>
        </w:rPr>
        <w:t xml:space="preserve"> data necessary to assist surviving family members with benefits and entitlements and captures historical case action</w:t>
      </w:r>
      <w:r w:rsidR="004B306A">
        <w:rPr>
          <w:rFonts w:ascii="Times New Roman" w:eastAsia="Times New Roman" w:hAnsi="Times New Roman" w:cs="Times New Roman"/>
          <w:bCs/>
          <w:color w:val="000000"/>
          <w:spacing w:val="7"/>
          <w:sz w:val="24"/>
          <w:szCs w:val="24"/>
        </w:rPr>
        <w:t xml:space="preserve"> </w:t>
      </w:r>
      <w:r w:rsidRPr="00B55A39" w:rsidR="004B306A">
        <w:rPr>
          <w:rFonts w:ascii="Times New Roman" w:eastAsia="Times New Roman" w:hAnsi="Times New Roman" w:cs="Times New Roman"/>
          <w:bCs/>
          <w:color w:val="000000"/>
          <w:spacing w:val="7"/>
          <w:sz w:val="24"/>
          <w:szCs w:val="24"/>
        </w:rPr>
        <w:t>information</w:t>
      </w:r>
      <w:r w:rsidRPr="00B55A39">
        <w:rPr>
          <w:rFonts w:ascii="Times New Roman" w:eastAsia="Times New Roman" w:hAnsi="Times New Roman" w:cs="Times New Roman"/>
          <w:bCs/>
          <w:color w:val="000000"/>
          <w:spacing w:val="7"/>
          <w:sz w:val="24"/>
          <w:szCs w:val="24"/>
        </w:rPr>
        <w:t>.</w:t>
      </w:r>
      <w:r w:rsidR="00B27CDB">
        <w:rPr>
          <w:rFonts w:ascii="Times New Roman" w:eastAsia="Times New Roman" w:hAnsi="Times New Roman" w:cs="Times New Roman"/>
          <w:bCs/>
          <w:color w:val="000000"/>
          <w:spacing w:val="7"/>
          <w:sz w:val="24"/>
          <w:szCs w:val="24"/>
        </w:rPr>
        <w:t xml:space="preserve"> </w:t>
      </w:r>
      <w:r w:rsidRPr="00B55A39">
        <w:rPr>
          <w:rFonts w:ascii="Times New Roman" w:eastAsia="Times New Roman" w:hAnsi="Times New Roman" w:cs="Times New Roman"/>
          <w:bCs/>
          <w:color w:val="000000"/>
          <w:spacing w:val="7"/>
          <w:sz w:val="24"/>
          <w:szCs w:val="24"/>
        </w:rPr>
        <w:t>Records may also be used as a management tool for statistical analysis, tracking, reporting, evaluation of program effectiveness and conducting research.</w:t>
      </w:r>
    </w:p>
    <w:p w:rsidR="00F93127" w:rsidRPr="00B55A39" w:rsidP="004B3900" w14:paraId="72F0E398" w14:textId="77777777">
      <w:pPr>
        <w:shd w:val="clear" w:color="auto" w:fill="FFFFFF"/>
        <w:spacing w:after="0" w:line="480" w:lineRule="auto"/>
        <w:outlineLvl w:val="4"/>
        <w:rPr>
          <w:rFonts w:ascii="Times New Roman" w:eastAsia="Times New Roman" w:hAnsi="Times New Roman" w:cs="Times New Roman"/>
          <w:color w:val="000000"/>
          <w:spacing w:val="7"/>
          <w:sz w:val="24"/>
          <w:szCs w:val="24"/>
        </w:rPr>
      </w:pPr>
      <w:r w:rsidRPr="00B55A39">
        <w:rPr>
          <w:rFonts w:ascii="Times New Roman" w:hAnsi="Times New Roman" w:cs="Times New Roman"/>
          <w:b/>
          <w:bCs/>
          <w:sz w:val="24"/>
          <w:szCs w:val="24"/>
        </w:rPr>
        <w:t>CATEGORIES OF INDIVIDUALS COVERED BY THE SYSTEM:</w:t>
      </w:r>
      <w:r w:rsidRPr="00B55A39" w:rsidR="00B55A39">
        <w:rPr>
          <w:rFonts w:ascii="Times New Roman" w:hAnsi="Times New Roman" w:cs="Times New Roman"/>
          <w:b/>
          <w:bCs/>
          <w:sz w:val="24"/>
          <w:szCs w:val="24"/>
        </w:rPr>
        <w:t xml:space="preserve">  </w:t>
      </w:r>
      <w:r w:rsidRPr="00B55A39" w:rsidR="009E6C10">
        <w:rPr>
          <w:rFonts w:ascii="Times New Roman" w:hAnsi="Times New Roman" w:cs="Times New Roman"/>
          <w:bCs/>
          <w:sz w:val="24"/>
          <w:szCs w:val="24"/>
        </w:rPr>
        <w:t>Deceased m</w:t>
      </w:r>
      <w:r w:rsidRPr="00B55A39">
        <w:rPr>
          <w:rFonts w:ascii="Times New Roman" w:hAnsi="Times New Roman" w:cs="Times New Roman"/>
          <w:bCs/>
          <w:sz w:val="24"/>
          <w:szCs w:val="24"/>
        </w:rPr>
        <w:t>embers</w:t>
      </w:r>
      <w:r w:rsidRPr="00B55A39" w:rsidR="009E6C10">
        <w:rPr>
          <w:rFonts w:ascii="Times New Roman" w:hAnsi="Times New Roman" w:cs="Times New Roman"/>
          <w:bCs/>
          <w:sz w:val="24"/>
          <w:szCs w:val="24"/>
        </w:rPr>
        <w:t xml:space="preserve"> of the United States Armed Forces and family m</w:t>
      </w:r>
      <w:r w:rsidRPr="00B55A39">
        <w:rPr>
          <w:rFonts w:ascii="Times New Roman" w:hAnsi="Times New Roman" w:cs="Times New Roman"/>
          <w:bCs/>
          <w:sz w:val="24"/>
          <w:szCs w:val="24"/>
        </w:rPr>
        <w:t xml:space="preserve">embers of </w:t>
      </w:r>
      <w:r w:rsidRPr="00B55A39" w:rsidR="009E6C10">
        <w:rPr>
          <w:rFonts w:ascii="Times New Roman" w:hAnsi="Times New Roman" w:cs="Times New Roman"/>
          <w:bCs/>
          <w:sz w:val="24"/>
          <w:szCs w:val="24"/>
        </w:rPr>
        <w:t xml:space="preserve">deceased service members of the United States Armed Forces.  </w:t>
      </w:r>
    </w:p>
    <w:p w:rsidR="00F93127" w:rsidRPr="00B55A39" w:rsidP="004B3900" w14:paraId="3A7685F2" w14:textId="3FFD12AA">
      <w:pPr>
        <w:shd w:val="clear" w:color="auto" w:fill="FFFFFF"/>
        <w:spacing w:after="0" w:line="480" w:lineRule="auto"/>
        <w:outlineLvl w:val="4"/>
        <w:rPr>
          <w:rFonts w:ascii="Times New Roman" w:eastAsia="Times New Roman" w:hAnsi="Times New Roman" w:cs="Times New Roman"/>
          <w:color w:val="000000"/>
          <w:spacing w:val="7"/>
          <w:sz w:val="24"/>
          <w:szCs w:val="24"/>
        </w:rPr>
      </w:pPr>
      <w:r w:rsidRPr="00B55A39">
        <w:rPr>
          <w:rFonts w:ascii="Times New Roman" w:hAnsi="Times New Roman" w:cs="Times New Roman"/>
          <w:b/>
          <w:bCs/>
          <w:color w:val="auto"/>
          <w:sz w:val="24"/>
          <w:szCs w:val="24"/>
        </w:rPr>
        <w:t>CATEGORIES OF RECORDS IN THE SYSTEM:</w:t>
      </w:r>
      <w:r w:rsidRPr="00B55A39" w:rsidR="00B55A39">
        <w:rPr>
          <w:rFonts w:ascii="Times New Roman" w:hAnsi="Times New Roman" w:cs="Times New Roman"/>
          <w:b/>
          <w:bCs/>
          <w:color w:val="auto"/>
          <w:sz w:val="24"/>
          <w:szCs w:val="24"/>
        </w:rPr>
        <w:t xml:space="preserve">  </w:t>
      </w:r>
      <w:r w:rsidRPr="00B55A39" w:rsidR="003350B3">
        <w:rPr>
          <w:rFonts w:ascii="Times New Roman" w:eastAsia="Times New Roman" w:hAnsi="Times New Roman" w:cs="Times New Roman"/>
          <w:color w:val="000000"/>
          <w:spacing w:val="7"/>
          <w:sz w:val="24"/>
          <w:szCs w:val="24"/>
        </w:rPr>
        <w:t>Military service member’s name</w:t>
      </w:r>
      <w:r w:rsidR="0047734E">
        <w:rPr>
          <w:rFonts w:ascii="Times New Roman" w:eastAsia="Times New Roman" w:hAnsi="Times New Roman" w:cs="Times New Roman"/>
          <w:color w:val="000000"/>
          <w:spacing w:val="7"/>
          <w:sz w:val="24"/>
          <w:szCs w:val="24"/>
        </w:rPr>
        <w:t xml:space="preserve">, branch of service, military status, rank and pay grade.  Service </w:t>
      </w:r>
      <w:r w:rsidR="00FE4D0E">
        <w:rPr>
          <w:rFonts w:ascii="Times New Roman" w:eastAsia="Times New Roman" w:hAnsi="Times New Roman" w:cs="Times New Roman"/>
          <w:color w:val="000000"/>
          <w:spacing w:val="7"/>
          <w:sz w:val="24"/>
          <w:szCs w:val="24"/>
        </w:rPr>
        <w:t xml:space="preserve">member </w:t>
      </w:r>
      <w:r w:rsidRPr="00B55A39" w:rsidR="00FE4D0E">
        <w:rPr>
          <w:rFonts w:ascii="Times New Roman" w:eastAsia="Times New Roman" w:hAnsi="Times New Roman" w:cs="Times New Roman"/>
          <w:color w:val="000000"/>
          <w:spacing w:val="7"/>
          <w:sz w:val="24"/>
          <w:szCs w:val="24"/>
        </w:rPr>
        <w:t>family</w:t>
      </w:r>
      <w:r w:rsidRPr="00B55A39" w:rsidR="003350B3">
        <w:rPr>
          <w:rFonts w:ascii="Times New Roman" w:eastAsia="Times New Roman" w:hAnsi="Times New Roman" w:cs="Times New Roman"/>
          <w:color w:val="000000"/>
          <w:spacing w:val="7"/>
          <w:sz w:val="24"/>
          <w:szCs w:val="24"/>
        </w:rPr>
        <w:t xml:space="preserve"> member names, </w:t>
      </w:r>
      <w:r w:rsidRPr="00B55A39" w:rsidR="00876119">
        <w:rPr>
          <w:rFonts w:ascii="Times New Roman" w:eastAsia="Times New Roman" w:hAnsi="Times New Roman" w:cs="Times New Roman"/>
          <w:color w:val="000000"/>
          <w:spacing w:val="7"/>
          <w:sz w:val="24"/>
          <w:szCs w:val="24"/>
        </w:rPr>
        <w:t>d</w:t>
      </w:r>
      <w:r w:rsidRPr="00B55A39">
        <w:rPr>
          <w:rFonts w:ascii="Times New Roman" w:eastAsia="Times New Roman" w:hAnsi="Times New Roman" w:cs="Times New Roman"/>
          <w:color w:val="000000"/>
          <w:spacing w:val="7"/>
          <w:sz w:val="24"/>
          <w:szCs w:val="24"/>
        </w:rPr>
        <w:t>ate</w:t>
      </w:r>
      <w:r w:rsidRPr="00B55A39" w:rsidR="003350B3">
        <w:rPr>
          <w:rFonts w:ascii="Times New Roman" w:eastAsia="Times New Roman" w:hAnsi="Times New Roman" w:cs="Times New Roman"/>
          <w:color w:val="000000"/>
          <w:spacing w:val="7"/>
          <w:sz w:val="24"/>
          <w:szCs w:val="24"/>
        </w:rPr>
        <w:t>s</w:t>
      </w:r>
      <w:r w:rsidRPr="00B55A39">
        <w:rPr>
          <w:rFonts w:ascii="Times New Roman" w:eastAsia="Times New Roman" w:hAnsi="Times New Roman" w:cs="Times New Roman"/>
          <w:color w:val="000000"/>
          <w:spacing w:val="7"/>
          <w:sz w:val="24"/>
          <w:szCs w:val="24"/>
        </w:rPr>
        <w:t xml:space="preserve"> of </w:t>
      </w:r>
      <w:r w:rsidRPr="00B55A39" w:rsidR="00876119">
        <w:rPr>
          <w:rFonts w:ascii="Times New Roman" w:eastAsia="Times New Roman" w:hAnsi="Times New Roman" w:cs="Times New Roman"/>
          <w:color w:val="000000"/>
          <w:spacing w:val="7"/>
          <w:sz w:val="24"/>
          <w:szCs w:val="24"/>
        </w:rPr>
        <w:t>b</w:t>
      </w:r>
      <w:r w:rsidRPr="00B55A39">
        <w:rPr>
          <w:rFonts w:ascii="Times New Roman" w:eastAsia="Times New Roman" w:hAnsi="Times New Roman" w:cs="Times New Roman"/>
          <w:color w:val="000000"/>
          <w:spacing w:val="7"/>
          <w:sz w:val="24"/>
          <w:szCs w:val="24"/>
        </w:rPr>
        <w:t xml:space="preserve">irth, </w:t>
      </w:r>
      <w:r w:rsidRPr="00B55A39" w:rsidR="003350B3">
        <w:rPr>
          <w:rFonts w:ascii="Times New Roman" w:eastAsia="Times New Roman" w:hAnsi="Times New Roman" w:cs="Times New Roman"/>
          <w:color w:val="000000"/>
          <w:spacing w:val="7"/>
          <w:sz w:val="24"/>
          <w:szCs w:val="24"/>
        </w:rPr>
        <w:t xml:space="preserve">personal </w:t>
      </w:r>
      <w:r w:rsidRPr="00B55A39">
        <w:rPr>
          <w:rFonts w:ascii="Times New Roman" w:eastAsia="Times New Roman" w:hAnsi="Times New Roman" w:cs="Times New Roman"/>
          <w:color w:val="000000"/>
          <w:spacing w:val="7"/>
          <w:sz w:val="24"/>
          <w:szCs w:val="24"/>
        </w:rPr>
        <w:t xml:space="preserve">home and cell </w:t>
      </w:r>
      <w:r w:rsidRPr="00B55A39" w:rsidR="00876119">
        <w:rPr>
          <w:rFonts w:ascii="Times New Roman" w:eastAsia="Times New Roman" w:hAnsi="Times New Roman" w:cs="Times New Roman"/>
          <w:color w:val="000000"/>
          <w:spacing w:val="7"/>
          <w:sz w:val="24"/>
          <w:szCs w:val="24"/>
        </w:rPr>
        <w:t>tele</w:t>
      </w:r>
      <w:r w:rsidRPr="00B55A39">
        <w:rPr>
          <w:rFonts w:ascii="Times New Roman" w:eastAsia="Times New Roman" w:hAnsi="Times New Roman" w:cs="Times New Roman"/>
          <w:color w:val="000000"/>
          <w:spacing w:val="7"/>
          <w:sz w:val="24"/>
          <w:szCs w:val="24"/>
        </w:rPr>
        <w:t>phone numbers, home address</w:t>
      </w:r>
      <w:r w:rsidRPr="00B55A39" w:rsidR="003350B3">
        <w:rPr>
          <w:rFonts w:ascii="Times New Roman" w:eastAsia="Times New Roman" w:hAnsi="Times New Roman" w:cs="Times New Roman"/>
          <w:color w:val="000000"/>
          <w:spacing w:val="7"/>
          <w:sz w:val="24"/>
          <w:szCs w:val="24"/>
        </w:rPr>
        <w:t>es</w:t>
      </w:r>
      <w:r w:rsidRPr="00B55A39">
        <w:rPr>
          <w:rFonts w:ascii="Times New Roman" w:eastAsia="Times New Roman" w:hAnsi="Times New Roman" w:cs="Times New Roman"/>
          <w:color w:val="000000"/>
          <w:spacing w:val="7"/>
          <w:sz w:val="24"/>
          <w:szCs w:val="24"/>
        </w:rPr>
        <w:t>, email address</w:t>
      </w:r>
      <w:r w:rsidRPr="00B55A39" w:rsidR="003350B3">
        <w:rPr>
          <w:rFonts w:ascii="Times New Roman" w:eastAsia="Times New Roman" w:hAnsi="Times New Roman" w:cs="Times New Roman"/>
          <w:color w:val="000000"/>
          <w:spacing w:val="7"/>
          <w:sz w:val="24"/>
          <w:szCs w:val="24"/>
        </w:rPr>
        <w:t>e</w:t>
      </w:r>
      <w:r w:rsidR="00C71AE6">
        <w:rPr>
          <w:rFonts w:ascii="Times New Roman" w:eastAsia="Times New Roman" w:hAnsi="Times New Roman" w:cs="Times New Roman"/>
          <w:color w:val="000000"/>
          <w:spacing w:val="7"/>
          <w:sz w:val="24"/>
          <w:szCs w:val="24"/>
        </w:rPr>
        <w:t xml:space="preserve">s, </w:t>
      </w:r>
      <w:r w:rsidRPr="00B55A39" w:rsidR="00876119">
        <w:rPr>
          <w:rFonts w:ascii="Times New Roman" w:eastAsia="Times New Roman" w:hAnsi="Times New Roman" w:cs="Times New Roman"/>
          <w:color w:val="000000"/>
          <w:spacing w:val="7"/>
          <w:sz w:val="24"/>
          <w:szCs w:val="24"/>
        </w:rPr>
        <w:t>relationship to service member</w:t>
      </w:r>
      <w:r w:rsidR="00C71AE6">
        <w:rPr>
          <w:rFonts w:ascii="Times New Roman" w:eastAsia="Times New Roman" w:hAnsi="Times New Roman" w:cs="Times New Roman"/>
          <w:color w:val="000000"/>
          <w:spacing w:val="7"/>
          <w:sz w:val="24"/>
          <w:szCs w:val="24"/>
        </w:rPr>
        <w:t xml:space="preserve"> and </w:t>
      </w:r>
      <w:r w:rsidRPr="00C71AE6" w:rsidR="00C71AE6">
        <w:rPr>
          <w:rFonts w:ascii="Times New Roman" w:eastAsia="Times New Roman" w:hAnsi="Times New Roman" w:cs="Times New Roman"/>
          <w:color w:val="000000"/>
          <w:spacing w:val="7"/>
          <w:sz w:val="24"/>
          <w:szCs w:val="24"/>
        </w:rPr>
        <w:t>DCIPS ID</w:t>
      </w:r>
      <w:r w:rsidR="007665A1">
        <w:rPr>
          <w:rFonts w:ascii="Times New Roman" w:eastAsia="Times New Roman" w:hAnsi="Times New Roman" w:cs="Times New Roman"/>
          <w:color w:val="000000"/>
          <w:spacing w:val="7"/>
          <w:sz w:val="24"/>
          <w:szCs w:val="24"/>
        </w:rPr>
        <w:t>.</w:t>
      </w:r>
    </w:p>
    <w:p w:rsidR="00F93127" w:rsidRPr="00B55A39" w:rsidP="004B3900" w14:paraId="6A57BF38"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r w:rsidRPr="00B55A39">
        <w:rPr>
          <w:rFonts w:ascii="Times New Roman" w:eastAsia="Times New Roman" w:hAnsi="Times New Roman" w:cs="Times New Roman"/>
          <w:b/>
          <w:bCs/>
          <w:color w:val="000000"/>
          <w:spacing w:val="7"/>
          <w:sz w:val="24"/>
          <w:szCs w:val="24"/>
        </w:rPr>
        <w:t>RECORD SOURCE CATEGORIES:</w:t>
      </w:r>
      <w:r w:rsidRPr="00B55A39" w:rsidR="00B55A39">
        <w:rPr>
          <w:rFonts w:ascii="Times New Roman" w:eastAsia="Times New Roman" w:hAnsi="Times New Roman" w:cs="Times New Roman"/>
          <w:b/>
          <w:bCs/>
          <w:color w:val="000000"/>
          <w:spacing w:val="7"/>
          <w:sz w:val="24"/>
          <w:szCs w:val="24"/>
        </w:rPr>
        <w:t xml:space="preserve">  </w:t>
      </w:r>
      <w:r w:rsidRPr="00B55A39" w:rsidR="00C64600">
        <w:rPr>
          <w:rFonts w:ascii="Times New Roman" w:eastAsia="Times New Roman" w:hAnsi="Times New Roman" w:cs="Times New Roman"/>
          <w:bCs/>
          <w:color w:val="000000"/>
          <w:spacing w:val="7"/>
          <w:sz w:val="24"/>
          <w:szCs w:val="24"/>
        </w:rPr>
        <w:t>The individual</w:t>
      </w:r>
      <w:r w:rsidRPr="00B55A39" w:rsidR="00BC7195">
        <w:rPr>
          <w:rFonts w:ascii="Times New Roman" w:eastAsia="Times New Roman" w:hAnsi="Times New Roman" w:cs="Times New Roman"/>
          <w:bCs/>
          <w:color w:val="000000"/>
          <w:spacing w:val="7"/>
          <w:sz w:val="24"/>
          <w:szCs w:val="24"/>
        </w:rPr>
        <w:t>, Casualty Assistance Officers</w:t>
      </w:r>
      <w:r w:rsidRPr="00B55A39" w:rsidR="00C64600">
        <w:rPr>
          <w:rFonts w:ascii="Times New Roman" w:eastAsia="Times New Roman" w:hAnsi="Times New Roman" w:cs="Times New Roman"/>
          <w:bCs/>
          <w:color w:val="000000"/>
          <w:spacing w:val="7"/>
          <w:sz w:val="24"/>
          <w:szCs w:val="24"/>
        </w:rPr>
        <w:t xml:space="preserve"> and the </w:t>
      </w:r>
      <w:r w:rsidRPr="00B55A39">
        <w:rPr>
          <w:rFonts w:ascii="Times New Roman" w:eastAsia="Times New Roman" w:hAnsi="Times New Roman" w:cs="Times New Roman"/>
          <w:bCs/>
          <w:color w:val="000000"/>
          <w:spacing w:val="7"/>
          <w:sz w:val="24"/>
          <w:szCs w:val="24"/>
        </w:rPr>
        <w:t>Defense Casualt</w:t>
      </w:r>
      <w:r w:rsidRPr="00B55A39" w:rsidR="00E345AE">
        <w:rPr>
          <w:rFonts w:ascii="Times New Roman" w:eastAsia="Times New Roman" w:hAnsi="Times New Roman" w:cs="Times New Roman"/>
          <w:bCs/>
          <w:color w:val="000000"/>
          <w:spacing w:val="7"/>
          <w:sz w:val="24"/>
          <w:szCs w:val="24"/>
        </w:rPr>
        <w:t>y Information Processing System</w:t>
      </w:r>
      <w:r w:rsidRPr="00B55A39">
        <w:rPr>
          <w:rFonts w:ascii="Times New Roman" w:eastAsia="Times New Roman" w:hAnsi="Times New Roman" w:cs="Times New Roman"/>
          <w:bCs/>
          <w:color w:val="000000"/>
          <w:spacing w:val="7"/>
          <w:sz w:val="24"/>
          <w:szCs w:val="24"/>
        </w:rPr>
        <w:t xml:space="preserve">. </w:t>
      </w:r>
    </w:p>
    <w:p w:rsidR="004B306A" w:rsidP="004B3900" w14:paraId="6622DD7A"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cs="Times New Roman"/>
          <w:b/>
          <w:bCs/>
          <w:color w:val="auto"/>
          <w:sz w:val="24"/>
          <w:szCs w:val="24"/>
        </w:rPr>
        <w:t>ROUTINE USES OF RECORDS MAINTAINED IN THE SYSTEM, INCLUDING CATEGORIES OF USERS AND THE PURPOSES OF SUCH USES</w:t>
      </w:r>
      <w:r w:rsidR="00327AFA">
        <w:rPr>
          <w:rFonts w:ascii="Times New Roman" w:hAnsi="Times New Roman" w:cs="Times New Roman"/>
          <w:b/>
          <w:bCs/>
          <w:color w:val="auto"/>
          <w:sz w:val="24"/>
          <w:szCs w:val="24"/>
        </w:rPr>
        <w:t xml:space="preserve">:  </w:t>
      </w:r>
      <w:r w:rsidRPr="00B55A39">
        <w:rPr>
          <w:rFonts w:ascii="Times New Roman" w:hAnsi="Times New Roman" w:cs="Times New Roman"/>
          <w:sz w:val="24"/>
          <w:szCs w:val="24"/>
        </w:rPr>
        <w:t xml:space="preserve">In addition to those disclosures generally permitted under 5 U.S.C. </w:t>
      </w:r>
      <w:r w:rsidRPr="00B55A39">
        <w:rPr>
          <w:rFonts w:ascii="Times New Roman" w:hAnsi="Times New Roman" w:cs="Times New Roman"/>
          <w:sz w:val="24"/>
          <w:szCs w:val="24"/>
        </w:rPr>
        <w:t>552a(</w:t>
      </w:r>
      <w:r w:rsidRPr="00B55A39">
        <w:rPr>
          <w:rFonts w:ascii="Times New Roman" w:hAnsi="Times New Roman" w:cs="Times New Roman"/>
          <w:sz w:val="24"/>
          <w:szCs w:val="24"/>
        </w:rPr>
        <w:t xml:space="preserve">b) of the Privacy Act of 1974, as amended, the records contained herein may specifically be disclosed outside the </w:t>
      </w:r>
      <w:r w:rsidRPr="00B55A39" w:rsidR="00E345AE">
        <w:rPr>
          <w:rFonts w:ascii="Times New Roman" w:hAnsi="Times New Roman" w:cs="Times New Roman"/>
          <w:sz w:val="24"/>
          <w:szCs w:val="24"/>
        </w:rPr>
        <w:t>Department of Defense</w:t>
      </w:r>
      <w:r w:rsidRPr="00B55A39">
        <w:rPr>
          <w:rFonts w:ascii="Times New Roman" w:hAnsi="Times New Roman" w:cs="Times New Roman"/>
          <w:sz w:val="24"/>
          <w:szCs w:val="24"/>
        </w:rPr>
        <w:t xml:space="preserve"> as a routine use pursuant to 5 U.S.C. 552a(b)(3) as follows: </w:t>
      </w:r>
    </w:p>
    <w:p w:rsidR="004B306A" w:rsidP="004B3900" w14:paraId="6B4F1801" w14:textId="77777777">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sz w:val="24"/>
          <w:szCs w:val="24"/>
        </w:rPr>
        <w:t xml:space="preserve">a.  </w:t>
      </w:r>
      <w:r w:rsidRPr="00B55A39" w:rsidR="00F93127">
        <w:rPr>
          <w:rFonts w:ascii="Times New Roman" w:hAnsi="Times New Roman" w:cs="Times New Roman"/>
          <w:color w:val="000000"/>
          <w:sz w:val="24"/>
          <w:szCs w:val="24"/>
        </w:rPr>
        <w:t>To</w:t>
      </w:r>
      <w:r w:rsidRPr="00B55A39" w:rsidR="00F93127">
        <w:rPr>
          <w:rFonts w:ascii="Times New Roman" w:hAnsi="Times New Roman" w:cs="Times New Roman"/>
          <w:color w:val="000000"/>
          <w:sz w:val="24"/>
          <w:szCs w:val="24"/>
        </w:rPr>
        <w:t xml:space="preserve"> contractors, experts, consultants, and others performing or working on a contract, service, cooperative agreement, or other assignment for the federal government when necessary to accomplish an agency function related to thi</w:t>
      </w:r>
      <w:r w:rsidRPr="00B55A39" w:rsidR="001A52F7">
        <w:rPr>
          <w:rFonts w:ascii="Times New Roman" w:hAnsi="Times New Roman" w:cs="Times New Roman"/>
          <w:color w:val="000000"/>
          <w:sz w:val="24"/>
          <w:szCs w:val="24"/>
        </w:rPr>
        <w:t>s system of records.</w:t>
      </w:r>
    </w:p>
    <w:p w:rsidR="004B3900" w:rsidP="004B3900" w14:paraId="58C6639A" w14:textId="5249C711">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b.</w:t>
      </w:r>
      <w:r w:rsidRPr="004B3900">
        <w:rPr>
          <w:rFonts w:ascii="Times New Roman" w:hAnsi="Times New Roman" w:cs="Times New Roman"/>
          <w:color w:val="000000"/>
          <w:sz w:val="24"/>
          <w:szCs w:val="24"/>
        </w:rPr>
        <w:t xml:space="preserve">  To</w:t>
      </w:r>
      <w:r w:rsidRPr="004B3900">
        <w:rPr>
          <w:rFonts w:ascii="Times New Roman" w:hAnsi="Times New Roman" w:cs="Times New Roman"/>
          <w:color w:val="000000"/>
          <w:sz w:val="24"/>
          <w:szCs w:val="24"/>
        </w:rPr>
        <w:t xml:space="preserve"> any component of the Department of Justice for the purpose of representing the DoD, or its components, officers, employees, or members in pending or potential litigation to which the record is pertinent.</w:t>
      </w:r>
    </w:p>
    <w:p w:rsidR="004B3900" w:rsidP="004B3900" w14:paraId="6411B751" w14:textId="7366C64B">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4B3900">
        <w:rPr>
          <w:rFonts w:ascii="Times New Roman" w:hAnsi="Times New Roman" w:cs="Times New Roman"/>
          <w:color w:val="000000"/>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4B306A" w:rsidP="004B3900" w14:paraId="5458D905" w14:textId="6AC1E41D">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d</w:t>
      </w:r>
      <w:r>
        <w:rPr>
          <w:rFonts w:ascii="Times New Roman" w:hAnsi="Times New Roman" w:cs="Times New Roman"/>
          <w:color w:val="000000"/>
          <w:sz w:val="24"/>
          <w:szCs w:val="24"/>
        </w:rPr>
        <w:t xml:space="preserve">.  </w:t>
      </w:r>
      <w:r w:rsidRPr="00B55A39" w:rsidR="00F93127">
        <w:rPr>
          <w:rFonts w:ascii="Times New Roman" w:hAnsi="Times New Roman" w:cs="Times New Roman"/>
          <w:color w:val="000000"/>
          <w:sz w:val="24"/>
          <w:szCs w:val="24"/>
        </w:rPr>
        <w:t xml:space="preserve">To the National Archives and Records Administration for the purpose of records management inspections conducted under the authority of 44 U.S.C. §§ 2904 and 2906. </w:t>
      </w:r>
    </w:p>
    <w:p w:rsidR="004B306A" w:rsidP="004B3900" w14:paraId="2EC39DAF" w14:textId="525D1D16">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B55A39" w:rsidR="00F93127">
        <w:rPr>
          <w:rFonts w:ascii="Times New Roman" w:hAnsi="Times New Roman" w:cs="Times New Roman"/>
          <w:color w:val="000000"/>
          <w:sz w:val="24"/>
          <w:szCs w:val="24"/>
        </w:rPr>
        <w:t xml:space="preserve">To a Member of Congress or staff acting upon the Member’s behalf when the Member or staff requests the information on behalf of, and at the request of, the individual who is the subject of the record. </w:t>
      </w:r>
    </w:p>
    <w:p w:rsidR="004B306A" w:rsidP="004B3900" w14:paraId="09DC68FA" w14:textId="2B592878">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sidRPr="00B55A39" w:rsidR="00F93127">
        <w:rPr>
          <w:rFonts w:ascii="Times New Roman" w:hAnsi="Times New Roman" w:cs="Times New Roman"/>
          <w:color w:val="000000"/>
          <w:sz w:val="24"/>
          <w:szCs w:val="24"/>
        </w:rPr>
        <w:t xml:space="preserve">To appropriate agencies, entities, and persons when (1) The Department of Defense suspects or has confirmed that the security or confidentiality of the information in the system of records; (2) the </w:t>
      </w:r>
      <w:r w:rsidRPr="00B55A39" w:rsidR="00E345AE">
        <w:rPr>
          <w:rFonts w:ascii="Times New Roman" w:hAnsi="Times New Roman" w:cs="Times New Roman"/>
          <w:color w:val="000000"/>
          <w:sz w:val="24"/>
          <w:szCs w:val="24"/>
        </w:rPr>
        <w:t>Department of Defense</w:t>
      </w:r>
      <w:r w:rsidRPr="00B55A39" w:rsidR="00F93127">
        <w:rPr>
          <w:rFonts w:ascii="Times New Roman" w:hAnsi="Times New Roman" w:cs="Times New Roman"/>
          <w:color w:val="000000"/>
          <w:sz w:val="24"/>
          <w:szCs w:val="24"/>
        </w:rPr>
        <w:t xml:space="preserve"> has determined that as a result of the suspected or confirmed breach there is a risk of harm to individuals, the </w:t>
      </w:r>
      <w:r w:rsidRPr="00B55A39" w:rsidR="00E345AE">
        <w:rPr>
          <w:rFonts w:ascii="Times New Roman" w:hAnsi="Times New Roman" w:cs="Times New Roman"/>
          <w:color w:val="000000"/>
          <w:sz w:val="24"/>
          <w:szCs w:val="24"/>
        </w:rPr>
        <w:t>Department of Defense</w:t>
      </w:r>
      <w:r w:rsidRPr="00B55A39" w:rsidR="00F93127">
        <w:rPr>
          <w:rFonts w:ascii="Times New Roman" w:hAnsi="Times New Roman" w:cs="Times New Roman"/>
          <w:color w:val="000000"/>
          <w:sz w:val="24"/>
          <w:szCs w:val="24"/>
        </w:rPr>
        <w:t xml:space="preserve"> (including its information systems, programs, and operations), the Federal Government, or national security; and (3) the disclosure made to such agencies, entities, and persons is reasonably necessary to assist in connection with the </w:t>
      </w:r>
      <w:r w:rsidRPr="00B55A39" w:rsidR="00E345AE">
        <w:rPr>
          <w:rFonts w:ascii="Times New Roman" w:hAnsi="Times New Roman" w:cs="Times New Roman"/>
          <w:color w:val="000000"/>
          <w:sz w:val="24"/>
          <w:szCs w:val="24"/>
        </w:rPr>
        <w:t>Department of Defense</w:t>
      </w:r>
      <w:r w:rsidRPr="00B55A39" w:rsidR="00F93127">
        <w:rPr>
          <w:rFonts w:ascii="Times New Roman" w:hAnsi="Times New Roman" w:cs="Times New Roman"/>
          <w:color w:val="000000"/>
          <w:sz w:val="24"/>
          <w:szCs w:val="24"/>
        </w:rPr>
        <w:t>’s efforts to respond to the suspected or confirmed breach or to prevent, minimize, or remedy such harm.</w:t>
      </w:r>
    </w:p>
    <w:p w:rsidR="00F93127" w:rsidRPr="004B306A" w:rsidP="004B3900" w14:paraId="7F124BE1" w14:textId="5931A9A9">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g</w:t>
      </w:r>
      <w:r w:rsidR="004B306A">
        <w:rPr>
          <w:rFonts w:ascii="Times New Roman" w:hAnsi="Times New Roman" w:cs="Times New Roman"/>
          <w:color w:val="000000"/>
          <w:sz w:val="24"/>
          <w:szCs w:val="24"/>
        </w:rPr>
        <w:t xml:space="preserve">.  </w:t>
      </w:r>
      <w:r w:rsidRPr="004B306A">
        <w:rPr>
          <w:rFonts w:ascii="Times New Roman" w:hAnsi="Times New Roman" w:cs="Times New Roman"/>
          <w:color w:val="000000"/>
          <w:sz w:val="24"/>
          <w:szCs w:val="24"/>
        </w:rPr>
        <w:t>To another Federal agency or Federal entity, when the Department of Defense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41663E" w:rsidRPr="00B55A39" w:rsidP="004B3900" w14:paraId="25575594" w14:textId="082DB1AB">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cs="Times New Roman"/>
          <w:b/>
          <w:bCs/>
          <w:sz w:val="24"/>
          <w:szCs w:val="24"/>
        </w:rPr>
        <w:t>POLICIES AND PRACTICES FOR STORAGE OF RECORDS:</w:t>
      </w:r>
      <w:r w:rsidRPr="00B55A39" w:rsidR="00B55A39">
        <w:rPr>
          <w:rFonts w:ascii="Times New Roman" w:hAnsi="Times New Roman" w:cs="Times New Roman"/>
          <w:b/>
          <w:bCs/>
          <w:sz w:val="24"/>
          <w:szCs w:val="24"/>
        </w:rPr>
        <w:t xml:space="preserve">  </w:t>
      </w:r>
      <w:r w:rsidRPr="002D4498" w:rsidR="002D4498">
        <w:rPr>
          <w:rFonts w:ascii="Times New Roman" w:hAnsi="Times New Roman" w:cs="Times New Roman"/>
          <w:sz w:val="24"/>
          <w:szCs w:val="24"/>
        </w:rPr>
        <w:t>The records are maintained in electronic storage media, in accordance with the safeguards mentioned below.</w:t>
      </w:r>
    </w:p>
    <w:p w:rsidR="00F93127" w:rsidRPr="00B55A39" w:rsidP="004B3900" w14:paraId="5ABF9317"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cs="Times New Roman"/>
          <w:b/>
          <w:bCs/>
          <w:sz w:val="24"/>
          <w:szCs w:val="24"/>
        </w:rPr>
        <w:t>POLICIES AND PRACTICES FOR RETRIEVAL OF RECORDS:</w:t>
      </w:r>
      <w:r w:rsidRPr="00B55A39" w:rsidR="00B55A39">
        <w:rPr>
          <w:rFonts w:ascii="Times New Roman" w:hAnsi="Times New Roman" w:cs="Times New Roman"/>
          <w:b/>
          <w:bCs/>
          <w:sz w:val="24"/>
          <w:szCs w:val="24"/>
        </w:rPr>
        <w:t xml:space="preserve">  </w:t>
      </w:r>
      <w:r w:rsidRPr="00B55A39">
        <w:rPr>
          <w:rFonts w:ascii="Times New Roman" w:hAnsi="Times New Roman" w:cs="Times New Roman"/>
          <w:bCs/>
          <w:sz w:val="24"/>
          <w:szCs w:val="24"/>
        </w:rPr>
        <w:t xml:space="preserve">The records are retrieved </w:t>
      </w:r>
      <w:r w:rsidRPr="00B55A39" w:rsidR="007A6489">
        <w:rPr>
          <w:rFonts w:ascii="Times New Roman" w:hAnsi="Times New Roman" w:cs="Times New Roman"/>
          <w:bCs/>
          <w:sz w:val="24"/>
          <w:szCs w:val="24"/>
        </w:rPr>
        <w:t xml:space="preserve">primarily </w:t>
      </w:r>
      <w:r w:rsidRPr="00B55A39">
        <w:rPr>
          <w:rFonts w:ascii="Times New Roman" w:hAnsi="Times New Roman" w:cs="Times New Roman"/>
          <w:bCs/>
          <w:sz w:val="24"/>
          <w:szCs w:val="24"/>
        </w:rPr>
        <w:t xml:space="preserve">by </w:t>
      </w:r>
      <w:r w:rsidRPr="00B55A39" w:rsidR="007A6489">
        <w:rPr>
          <w:rFonts w:ascii="Times New Roman" w:hAnsi="Times New Roman" w:cs="Times New Roman"/>
          <w:bCs/>
          <w:sz w:val="24"/>
          <w:szCs w:val="24"/>
        </w:rPr>
        <w:t>the name o</w:t>
      </w:r>
      <w:r w:rsidRPr="00B55A39">
        <w:rPr>
          <w:rFonts w:ascii="Times New Roman" w:hAnsi="Times New Roman" w:cs="Times New Roman"/>
          <w:bCs/>
          <w:sz w:val="24"/>
          <w:szCs w:val="24"/>
        </w:rPr>
        <w:t>f the deceased service member</w:t>
      </w:r>
      <w:r w:rsidRPr="00B55A39" w:rsidR="007A6489">
        <w:rPr>
          <w:rFonts w:ascii="Times New Roman" w:hAnsi="Times New Roman" w:cs="Times New Roman"/>
          <w:bCs/>
          <w:sz w:val="24"/>
          <w:szCs w:val="24"/>
        </w:rPr>
        <w:t>, the deceased family member’s name</w:t>
      </w:r>
      <w:r w:rsidRPr="00B55A39" w:rsidR="001C752E">
        <w:rPr>
          <w:rFonts w:ascii="Times New Roman" w:hAnsi="Times New Roman" w:cs="Times New Roman"/>
          <w:bCs/>
          <w:sz w:val="24"/>
          <w:szCs w:val="24"/>
        </w:rPr>
        <w:t xml:space="preserve"> and</w:t>
      </w:r>
      <w:r w:rsidRPr="00B55A39" w:rsidR="007A6489">
        <w:rPr>
          <w:rFonts w:ascii="Times New Roman" w:hAnsi="Times New Roman" w:cs="Times New Roman"/>
          <w:bCs/>
          <w:sz w:val="24"/>
          <w:szCs w:val="24"/>
        </w:rPr>
        <w:t xml:space="preserve"> </w:t>
      </w:r>
      <w:r w:rsidRPr="00B55A39">
        <w:rPr>
          <w:rFonts w:ascii="Times New Roman" w:hAnsi="Times New Roman" w:cs="Times New Roman"/>
          <w:bCs/>
          <w:sz w:val="24"/>
          <w:szCs w:val="24"/>
        </w:rPr>
        <w:t>date of birth</w:t>
      </w:r>
      <w:r w:rsidRPr="00B55A39" w:rsidR="007A6489">
        <w:rPr>
          <w:rFonts w:ascii="Times New Roman" w:hAnsi="Times New Roman" w:cs="Times New Roman"/>
          <w:bCs/>
          <w:sz w:val="24"/>
          <w:szCs w:val="24"/>
        </w:rPr>
        <w:t>.</w:t>
      </w:r>
    </w:p>
    <w:p w:rsidR="00C62DED" w:rsidRPr="00C62DED" w:rsidP="004B3900" w14:paraId="3A94FBAE" w14:textId="1BD54524">
      <w:pPr>
        <w:shd w:val="clear" w:color="auto" w:fill="FFFFFF"/>
        <w:spacing w:after="0" w:line="480" w:lineRule="auto"/>
        <w:rPr>
          <w:rFonts w:ascii="Times New Roman" w:hAnsi="Times New Roman" w:cs="Times New Roman"/>
          <w:bCs/>
          <w:sz w:val="24"/>
          <w:szCs w:val="24"/>
        </w:rPr>
      </w:pPr>
      <w:r w:rsidRPr="00D11536">
        <w:rPr>
          <w:rFonts w:ascii="Times New Roman" w:hAnsi="Times New Roman" w:cs="Times New Roman"/>
          <w:b/>
          <w:bCs/>
          <w:sz w:val="24"/>
          <w:szCs w:val="24"/>
        </w:rPr>
        <w:t>POLICIES AND PRACTICES FOR RETENTION AND DISPOSAL OF RECORDS</w:t>
      </w:r>
      <w:r w:rsidRPr="00D11536" w:rsidR="00B55A39">
        <w:rPr>
          <w:rFonts w:ascii="Times New Roman" w:hAnsi="Times New Roman" w:cs="Times New Roman"/>
          <w:b/>
          <w:bCs/>
          <w:sz w:val="24"/>
          <w:szCs w:val="24"/>
        </w:rPr>
        <w:t xml:space="preserve">:  </w:t>
      </w:r>
      <w:r w:rsidRPr="002D4498" w:rsidR="00916B8B">
        <w:rPr>
          <w:rFonts w:ascii="Times New Roman" w:hAnsi="Times New Roman" w:cs="Times New Roman"/>
          <w:bCs/>
          <w:sz w:val="24"/>
          <w:szCs w:val="24"/>
        </w:rPr>
        <w:t>Destroy when superseded, obsolete, or when customer requests the agency to remove the records.</w:t>
      </w:r>
    </w:p>
    <w:p w:rsidR="00E01727" w:rsidRPr="00B55A39" w:rsidP="0041382C" w14:paraId="64DC7C9E" w14:textId="03EADC89">
      <w:pPr>
        <w:spacing w:after="0" w:line="480" w:lineRule="auto"/>
        <w:rPr>
          <w:rFonts w:ascii="Times New Roman" w:hAnsi="Times New Roman" w:cs="Times New Roman"/>
          <w:sz w:val="24"/>
          <w:szCs w:val="24"/>
        </w:rPr>
      </w:pPr>
      <w:r w:rsidRPr="00B55A39">
        <w:rPr>
          <w:rFonts w:ascii="Times New Roman" w:hAnsi="Times New Roman" w:cs="Times New Roman"/>
          <w:b/>
          <w:bCs/>
          <w:sz w:val="24"/>
          <w:szCs w:val="24"/>
        </w:rPr>
        <w:t>ADMINISTRATIVE, PHYSICAL, AND TECHNICAL SAFEGUARDS:</w:t>
      </w:r>
      <w:r w:rsidRPr="00B55A39" w:rsidR="00B55A39">
        <w:rPr>
          <w:rFonts w:ascii="Times New Roman" w:hAnsi="Times New Roman" w:cs="Times New Roman"/>
          <w:b/>
          <w:bCs/>
          <w:sz w:val="24"/>
          <w:szCs w:val="24"/>
        </w:rPr>
        <w:t xml:space="preserve">  </w:t>
      </w:r>
      <w:r w:rsidRPr="0041382C" w:rsidR="0041382C">
        <w:t xml:space="preserve"> </w:t>
      </w:r>
      <w:r w:rsidRPr="0041382C" w:rsidR="0041382C">
        <w:rPr>
          <w:rFonts w:ascii="Times New Roman" w:hAnsi="Times New Roman" w:cs="Times New Roman"/>
          <w:sz w:val="24"/>
          <w:szCs w:val="24"/>
        </w:rPr>
        <w:t xml:space="preserve">Paper and electronic records are protected in accordance with policies in DoD Manual 5200.01, Volume 4, </w:t>
      </w:r>
      <w:r w:rsidRPr="0041382C" w:rsidR="0041382C">
        <w:rPr>
          <w:rFonts w:ascii="Times New Roman" w:hAnsi="Times New Roman" w:cs="Times New Roman"/>
          <w:sz w:val="24"/>
          <w:szCs w:val="24"/>
        </w:rPr>
        <w:t>DoD</w:t>
      </w:r>
      <w:r w:rsidRPr="0041382C" w:rsidR="0041382C">
        <w:rPr>
          <w:rFonts w:ascii="Times New Roman" w:hAnsi="Times New Roman" w:cs="Times New Roman"/>
          <w:sz w:val="24"/>
          <w:szCs w:val="24"/>
        </w:rPr>
        <w:t xml:space="preserve"> Information Security Program: Controlled Unclassified Information (CUI) and DoD Instruction 8510.01, DoD Risk Management Framework (RMF) for DoD Information Technology (IT).  Physical entry to record locations is restricted by the use of locks, and is accessible only to authorized personnel with a need-to-know.  The system is maintained in controlled facilities that employ physical restrictions and safeguards such as security guards, identification badges, key cards, and locks.   Access to personal data is limited to person(s) responsible for maintaining and servicing VPAS data in performance of their official duties and who are properly trained, screened and cleared for a need-to-know.  Access to personal data is further restricted by encryption and the use of Common Access Card (CAC).  Security Controls are implemented to provide adequate administrative, technical and physical safeguards in accordance with Risk Management Framework requirements.   </w:t>
      </w:r>
      <w:r w:rsidRPr="00B55A39">
        <w:rPr>
          <w:rFonts w:ascii="Times New Roman" w:eastAsia="Times New Roman" w:hAnsi="Times New Roman" w:cs="Times New Roman"/>
          <w:b/>
          <w:bCs/>
          <w:color w:val="000000"/>
          <w:spacing w:val="7"/>
          <w:sz w:val="24"/>
          <w:szCs w:val="24"/>
        </w:rPr>
        <w:t>RECORD ACCESS PROCEDURES:</w:t>
      </w:r>
      <w:r w:rsidRPr="00B55A39" w:rsidR="00B55A39">
        <w:rPr>
          <w:rFonts w:ascii="Times New Roman" w:eastAsia="Times New Roman" w:hAnsi="Times New Roman" w:cs="Times New Roman"/>
          <w:b/>
          <w:bCs/>
          <w:color w:val="000000"/>
          <w:spacing w:val="7"/>
          <w:sz w:val="24"/>
          <w:szCs w:val="24"/>
        </w:rPr>
        <w:t xml:space="preserve">  </w:t>
      </w:r>
      <w:r w:rsidRPr="00B55A39">
        <w:rPr>
          <w:rFonts w:ascii="Times New Roman" w:eastAsia="Times New Roman" w:hAnsi="Times New Roman" w:cs="Times New Roman"/>
          <w:color w:val="000000"/>
          <w:spacing w:val="7"/>
          <w:sz w:val="24"/>
          <w:szCs w:val="24"/>
        </w:rPr>
        <w:t>Individuals seeking access to information about themselves contained in this system should address written inquiries t</w:t>
      </w:r>
      <w:r w:rsidRPr="00B55A39" w:rsidR="00D866BB">
        <w:rPr>
          <w:rFonts w:ascii="Times New Roman" w:eastAsia="Times New Roman" w:hAnsi="Times New Roman" w:cs="Times New Roman"/>
          <w:color w:val="000000"/>
          <w:spacing w:val="7"/>
          <w:sz w:val="24"/>
          <w:szCs w:val="24"/>
        </w:rPr>
        <w:t>o the</w:t>
      </w:r>
      <w:r w:rsidRPr="00B55A39" w:rsidR="00D866BB">
        <w:rPr>
          <w:rFonts w:ascii="Times New Roman" w:hAnsi="Times New Roman" w:cs="Times New Roman"/>
          <w:sz w:val="24"/>
          <w:szCs w:val="24"/>
        </w:rPr>
        <w:t xml:space="preserve"> </w:t>
      </w:r>
      <w:r w:rsidR="00351428">
        <w:rPr>
          <w:rFonts w:ascii="Times New Roman" w:hAnsi="Times New Roman" w:cs="Times New Roman"/>
          <w:sz w:val="24"/>
          <w:szCs w:val="24"/>
        </w:rPr>
        <w:t xml:space="preserve">Installation Management Command, G9, Chief, Family Programs Division, </w:t>
      </w:r>
      <w:r w:rsidRPr="00B55A39">
        <w:rPr>
          <w:rFonts w:ascii="Times New Roman" w:eastAsia="Times New Roman" w:hAnsi="Times New Roman" w:cs="Times New Roman"/>
          <w:color w:val="000000"/>
          <w:spacing w:val="7"/>
          <w:sz w:val="24"/>
          <w:szCs w:val="24"/>
        </w:rPr>
        <w:t xml:space="preserve">2455 Reynolds </w:t>
      </w:r>
      <w:r w:rsidR="00FB4F95">
        <w:rPr>
          <w:rFonts w:ascii="Times New Roman" w:eastAsia="Times New Roman" w:hAnsi="Times New Roman" w:cs="Times New Roman"/>
          <w:color w:val="000000"/>
          <w:spacing w:val="7"/>
          <w:sz w:val="24"/>
          <w:szCs w:val="24"/>
        </w:rPr>
        <w:t>Road</w:t>
      </w:r>
      <w:r w:rsidR="00327AFA">
        <w:rPr>
          <w:rFonts w:ascii="Times New Roman" w:eastAsia="Times New Roman" w:hAnsi="Times New Roman" w:cs="Times New Roman"/>
          <w:color w:val="000000"/>
          <w:spacing w:val="7"/>
          <w:sz w:val="24"/>
          <w:szCs w:val="24"/>
        </w:rPr>
        <w:t>,</w:t>
      </w:r>
      <w:r w:rsidRPr="00B55A39" w:rsidR="00D866BB">
        <w:rPr>
          <w:rFonts w:ascii="Times New Roman" w:eastAsia="Times New Roman" w:hAnsi="Times New Roman" w:cs="Times New Roman"/>
          <w:color w:val="000000"/>
          <w:spacing w:val="7"/>
          <w:sz w:val="24"/>
          <w:szCs w:val="24"/>
        </w:rPr>
        <w:t xml:space="preserve"> </w:t>
      </w:r>
      <w:r w:rsidRPr="00B55A39" w:rsidR="00450F39">
        <w:rPr>
          <w:rFonts w:ascii="Times New Roman" w:eastAsia="Times New Roman" w:hAnsi="Times New Roman" w:cs="Times New Roman"/>
          <w:color w:val="000000"/>
          <w:spacing w:val="7"/>
          <w:sz w:val="24"/>
          <w:szCs w:val="24"/>
        </w:rPr>
        <w:t>Joint</w:t>
      </w:r>
      <w:r w:rsidRPr="00B55A39" w:rsidR="00450F39">
        <w:rPr>
          <w:rFonts w:ascii="Times New Roman" w:eastAsia="Times New Roman" w:hAnsi="Times New Roman" w:cs="Times New Roman"/>
          <w:color w:val="000000"/>
          <w:spacing w:val="7"/>
          <w:sz w:val="24"/>
          <w:szCs w:val="24"/>
        </w:rPr>
        <w:t xml:space="preserve"> Base San Antonio </w:t>
      </w:r>
      <w:r w:rsidRPr="00B55A39">
        <w:rPr>
          <w:rFonts w:ascii="Times New Roman" w:eastAsia="Times New Roman" w:hAnsi="Times New Roman" w:cs="Times New Roman"/>
          <w:color w:val="000000"/>
          <w:spacing w:val="7"/>
          <w:sz w:val="24"/>
          <w:szCs w:val="24"/>
        </w:rPr>
        <w:t>Fort Sam Houston, TX 78234-7588</w:t>
      </w:r>
      <w:r w:rsidRPr="00B55A39" w:rsidR="00D866BB">
        <w:rPr>
          <w:rFonts w:ascii="Times New Roman" w:eastAsia="Times New Roman" w:hAnsi="Times New Roman" w:cs="Times New Roman"/>
          <w:color w:val="000000"/>
          <w:spacing w:val="7"/>
          <w:sz w:val="24"/>
          <w:szCs w:val="24"/>
        </w:rPr>
        <w:t>.</w:t>
      </w:r>
    </w:p>
    <w:p w:rsidR="00D866BB" w:rsidRPr="00B55A39" w:rsidP="004B3900" w14:paraId="626721CD" w14:textId="77777777">
      <w:pPr>
        <w:shd w:val="clear" w:color="auto" w:fill="FFFFFF"/>
        <w:spacing w:after="0" w:line="480" w:lineRule="auto"/>
        <w:rPr>
          <w:rFonts w:ascii="Times New Roman" w:eastAsia="Times New Roman" w:hAnsi="Times New Roman" w:cs="Times New Roman"/>
          <w:color w:val="000000"/>
          <w:spacing w:val="7"/>
          <w:sz w:val="24"/>
          <w:szCs w:val="24"/>
        </w:rPr>
      </w:pPr>
      <w:r w:rsidRPr="00B55A39">
        <w:rPr>
          <w:rFonts w:ascii="Times New Roman" w:eastAsia="Times New Roman" w:hAnsi="Times New Roman" w:cs="Times New Roman"/>
          <w:color w:val="000000"/>
          <w:spacing w:val="7"/>
          <w:sz w:val="24"/>
          <w:szCs w:val="24"/>
        </w:rPr>
        <w:t xml:space="preserve">Signed, written requests should include the individual’s full name, telephone number, street address, email address, and name and number of this system of records notice.  </w:t>
      </w:r>
    </w:p>
    <w:p w:rsidR="00E01727" w:rsidRPr="00B55A39" w:rsidP="004B3900" w14:paraId="7A081E0A"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00E01727" w:rsidRPr="00B55A39" w:rsidP="004B3900" w14:paraId="43050034"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If executed outside the United States:</w:t>
      </w:r>
      <w:r w:rsidR="003F6A23">
        <w:rPr>
          <w:rFonts w:ascii="Times New Roman" w:hAnsi="Times New Roman" w:cs="Times New Roman"/>
          <w:color w:val="000000"/>
          <w:spacing w:val="7"/>
          <w:sz w:val="24"/>
          <w:szCs w:val="24"/>
        </w:rPr>
        <w:t xml:space="preserve">  </w:t>
      </w:r>
      <w:r w:rsidRPr="00B55A39" w:rsidR="00CE7CE4">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 xml:space="preserve">I declare (or certify, verify, or state) under penalty of perjury under the laws of the United States of America that the foregoing is true and correct. </w:t>
      </w:r>
      <w:r w:rsidRPr="00B55A39" w:rsidR="00CE7CE4">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Executed on (date).</w:t>
      </w:r>
      <w:r w:rsidRPr="00B55A39" w:rsidR="00450F39">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 xml:space="preserve"> (Signature).</w:t>
      </w:r>
      <w:r w:rsidRPr="00B55A39" w:rsidR="00CE7CE4">
        <w:rPr>
          <w:rFonts w:ascii="Times New Roman" w:hAnsi="Times New Roman" w:cs="Times New Roman"/>
          <w:color w:val="000000"/>
          <w:spacing w:val="7"/>
          <w:sz w:val="24"/>
          <w:szCs w:val="24"/>
        </w:rPr>
        <w:t>”</w:t>
      </w:r>
    </w:p>
    <w:p w:rsidR="00E01727" w:rsidRPr="00B55A39" w:rsidP="004B3900" w14:paraId="4EEDEE23" w14:textId="77777777">
      <w:pPr>
        <w:shd w:val="clear" w:color="auto" w:fill="FFFFFF"/>
        <w:spacing w:after="0" w:line="480" w:lineRule="auto"/>
        <w:rPr>
          <w:rFonts w:ascii="Times New Roman" w:hAnsi="Times New Roman" w:cs="Times New Roman"/>
          <w:color w:val="000000"/>
          <w:spacing w:val="7"/>
          <w:sz w:val="24"/>
          <w:szCs w:val="24"/>
        </w:rPr>
      </w:pPr>
      <w:bookmarkStart w:id="1" w:name="OLE_LINK1"/>
      <w:bookmarkStart w:id="2" w:name="OLE_LINK2"/>
      <w:bookmarkEnd w:id="1"/>
      <w:bookmarkEnd w:id="2"/>
      <w:r w:rsidRPr="00B55A39">
        <w:rPr>
          <w:rFonts w:ascii="Times New Roman" w:hAnsi="Times New Roman" w:cs="Times New Roman"/>
          <w:color w:val="000000"/>
          <w:spacing w:val="7"/>
          <w:sz w:val="24"/>
          <w:szCs w:val="24"/>
        </w:rPr>
        <w:t xml:space="preserve">If executed within the United States, its territories, </w:t>
      </w:r>
      <w:r w:rsidRPr="00B55A39" w:rsidR="00CE7CE4">
        <w:rPr>
          <w:rFonts w:ascii="Times New Roman" w:hAnsi="Times New Roman" w:cs="Times New Roman"/>
          <w:color w:val="000000"/>
          <w:spacing w:val="7"/>
          <w:sz w:val="24"/>
          <w:szCs w:val="24"/>
        </w:rPr>
        <w:t>possessions, or commonwealths:</w:t>
      </w:r>
      <w:r w:rsidR="003F6A23">
        <w:rPr>
          <w:rFonts w:ascii="Times New Roman" w:hAnsi="Times New Roman" w:cs="Times New Roman"/>
          <w:color w:val="000000"/>
          <w:spacing w:val="7"/>
          <w:sz w:val="24"/>
          <w:szCs w:val="24"/>
        </w:rPr>
        <w:t xml:space="preserve">  </w:t>
      </w:r>
      <w:r w:rsidRPr="00B55A39" w:rsidR="00CE7CE4">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 xml:space="preserve">I declare (or certify, verify, or state) under penalty of perjury that the foregoing is true and correct. </w:t>
      </w:r>
      <w:r w:rsidRPr="00B55A39" w:rsidR="00CE7CE4">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E</w:t>
      </w:r>
      <w:r w:rsidRPr="00B55A39" w:rsidR="00CE7CE4">
        <w:rPr>
          <w:rFonts w:ascii="Times New Roman" w:hAnsi="Times New Roman" w:cs="Times New Roman"/>
          <w:color w:val="000000"/>
          <w:spacing w:val="7"/>
          <w:sz w:val="24"/>
          <w:szCs w:val="24"/>
        </w:rPr>
        <w:t xml:space="preserve">xecuted on (date). </w:t>
      </w:r>
      <w:r w:rsidRPr="00B55A39" w:rsidR="00450F39">
        <w:rPr>
          <w:rFonts w:ascii="Times New Roman" w:hAnsi="Times New Roman" w:cs="Times New Roman"/>
          <w:color w:val="000000"/>
          <w:spacing w:val="7"/>
          <w:sz w:val="24"/>
          <w:szCs w:val="24"/>
        </w:rPr>
        <w:t xml:space="preserve"> </w:t>
      </w:r>
      <w:r w:rsidRPr="00B55A39" w:rsidR="00CE7CE4">
        <w:rPr>
          <w:rFonts w:ascii="Times New Roman" w:hAnsi="Times New Roman" w:cs="Times New Roman"/>
          <w:color w:val="000000"/>
          <w:spacing w:val="7"/>
          <w:sz w:val="24"/>
          <w:szCs w:val="24"/>
        </w:rPr>
        <w:t>(Signature).”</w:t>
      </w:r>
    </w:p>
    <w:p w:rsidR="00E01727" w:rsidRPr="00B55A39" w:rsidP="004B3900" w14:paraId="51E4E51D" w14:textId="018C6440">
      <w:pPr>
        <w:shd w:val="clear" w:color="auto" w:fill="FFFFFF"/>
        <w:spacing w:after="0" w:line="480" w:lineRule="auto"/>
        <w:outlineLvl w:val="4"/>
        <w:rPr>
          <w:rFonts w:ascii="Times New Roman" w:hAnsi="Times New Roman" w:cs="Times New Roman"/>
          <w:sz w:val="24"/>
          <w:szCs w:val="24"/>
        </w:rPr>
      </w:pPr>
      <w:r w:rsidRPr="00B55A39">
        <w:rPr>
          <w:rFonts w:ascii="Times New Roman" w:eastAsia="Times New Roman" w:hAnsi="Times New Roman" w:cs="Times New Roman"/>
          <w:b/>
          <w:bCs/>
          <w:color w:val="000000"/>
          <w:spacing w:val="7"/>
          <w:sz w:val="24"/>
          <w:szCs w:val="24"/>
        </w:rPr>
        <w:t>CONTESTING RECORD PROCEDURES:</w:t>
      </w:r>
      <w:r w:rsidRPr="00B55A39" w:rsidR="00B55A39">
        <w:rPr>
          <w:rFonts w:ascii="Times New Roman" w:eastAsia="Times New Roman" w:hAnsi="Times New Roman" w:cs="Times New Roman"/>
          <w:b/>
          <w:bCs/>
          <w:color w:val="000000"/>
          <w:spacing w:val="7"/>
          <w:sz w:val="24"/>
          <w:szCs w:val="24"/>
        </w:rPr>
        <w:t xml:space="preserve"> </w:t>
      </w:r>
      <w:r w:rsidRPr="004B3900" w:rsidR="004B3900">
        <w:rPr>
          <w:rFonts w:ascii="Times New Roman" w:eastAsia="Times New Roman" w:hAnsi="Times New Roman" w:cs="Times New Roman"/>
          <w:bCs/>
          <w:color w:val="000000"/>
          <w:spacing w:val="7"/>
          <w:sz w:val="24"/>
          <w:szCs w:val="24"/>
        </w:rPr>
        <w:t>The Army's rules for accessing records, contesting contents, and appealing initial agency determinations are contained in 32 CFR part 310;  Army Regulation 25-22, The Army Privacy Program; or may be obtained from the system manager.</w:t>
      </w:r>
      <w:r w:rsidRPr="004B3900" w:rsidR="00B55A39">
        <w:rPr>
          <w:rFonts w:ascii="Times New Roman" w:eastAsia="Times New Roman" w:hAnsi="Times New Roman" w:cs="Times New Roman"/>
          <w:bCs/>
          <w:color w:val="000000"/>
          <w:spacing w:val="7"/>
          <w:sz w:val="24"/>
          <w:szCs w:val="24"/>
        </w:rPr>
        <w:t xml:space="preserve"> </w:t>
      </w:r>
    </w:p>
    <w:p w:rsidR="00E01727" w:rsidRPr="00B55A39" w:rsidP="004B3900" w14:paraId="2361021C"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eastAsia="Times New Roman" w:hAnsi="Times New Roman" w:cs="Times New Roman"/>
          <w:b/>
          <w:bCs/>
          <w:color w:val="000000"/>
          <w:spacing w:val="7"/>
          <w:sz w:val="24"/>
          <w:szCs w:val="24"/>
        </w:rPr>
        <w:t>NOTIFICATION PROCEDURE</w:t>
      </w:r>
      <w:r w:rsidRPr="00B55A39" w:rsidR="00254795">
        <w:rPr>
          <w:rFonts w:ascii="Times New Roman" w:eastAsia="Times New Roman" w:hAnsi="Times New Roman" w:cs="Times New Roman"/>
          <w:b/>
          <w:bCs/>
          <w:color w:val="000000"/>
          <w:spacing w:val="7"/>
          <w:sz w:val="24"/>
          <w:szCs w:val="24"/>
        </w:rPr>
        <w:t>S</w:t>
      </w:r>
      <w:r w:rsidRPr="00B55A39">
        <w:rPr>
          <w:rFonts w:ascii="Times New Roman" w:eastAsia="Times New Roman" w:hAnsi="Times New Roman" w:cs="Times New Roman"/>
          <w:b/>
          <w:bCs/>
          <w:color w:val="000000"/>
          <w:spacing w:val="7"/>
          <w:sz w:val="24"/>
          <w:szCs w:val="24"/>
        </w:rPr>
        <w:t>:</w:t>
      </w:r>
      <w:r w:rsidRPr="00B55A39" w:rsidR="00B55A39">
        <w:rPr>
          <w:rFonts w:ascii="Times New Roman" w:eastAsia="Times New Roman" w:hAnsi="Times New Roman" w:cs="Times New Roman"/>
          <w:b/>
          <w:bCs/>
          <w:color w:val="000000"/>
          <w:spacing w:val="7"/>
          <w:sz w:val="24"/>
          <w:szCs w:val="24"/>
        </w:rPr>
        <w:t xml:space="preserve">  </w:t>
      </w:r>
      <w:r w:rsidRPr="00B55A39">
        <w:rPr>
          <w:rFonts w:ascii="Times New Roman" w:eastAsia="Times New Roman" w:hAnsi="Times New Roman" w:cs="Times New Roman"/>
          <w:color w:val="000000"/>
          <w:spacing w:val="7"/>
          <w:sz w:val="24"/>
          <w:szCs w:val="24"/>
        </w:rPr>
        <w:t xml:space="preserve">Individuals seeking to determine whether information about themselves is contained in this system should address </w:t>
      </w:r>
      <w:r w:rsidRPr="00B55A39" w:rsidR="00AA5F76">
        <w:rPr>
          <w:rFonts w:ascii="Times New Roman" w:eastAsia="Times New Roman" w:hAnsi="Times New Roman" w:cs="Times New Roman"/>
          <w:color w:val="000000"/>
          <w:spacing w:val="7"/>
          <w:sz w:val="24"/>
          <w:szCs w:val="24"/>
        </w:rPr>
        <w:t xml:space="preserve">written inquiries to the </w:t>
      </w:r>
      <w:r w:rsidRPr="00B55A39">
        <w:rPr>
          <w:rFonts w:ascii="Times New Roman" w:hAnsi="Times New Roman" w:cs="Times New Roman"/>
          <w:sz w:val="24"/>
          <w:szCs w:val="24"/>
        </w:rPr>
        <w:t>Survivor Outreach Service Program Manager</w:t>
      </w:r>
      <w:r w:rsidRPr="00B55A39" w:rsidR="00AA5F76">
        <w:rPr>
          <w:rFonts w:ascii="Times New Roman" w:hAnsi="Times New Roman" w:cs="Times New Roman"/>
          <w:sz w:val="24"/>
          <w:szCs w:val="24"/>
        </w:rPr>
        <w:t xml:space="preserve">, </w:t>
      </w:r>
      <w:r w:rsidRPr="00B55A39">
        <w:rPr>
          <w:rFonts w:ascii="Times New Roman" w:eastAsia="Times New Roman" w:hAnsi="Times New Roman" w:cs="Times New Roman"/>
          <w:color w:val="000000"/>
          <w:spacing w:val="7"/>
          <w:sz w:val="24"/>
          <w:szCs w:val="24"/>
        </w:rPr>
        <w:t xml:space="preserve">2455 Reynolds </w:t>
      </w:r>
      <w:r w:rsidR="00FB4F95">
        <w:rPr>
          <w:rFonts w:ascii="Times New Roman" w:eastAsia="Times New Roman" w:hAnsi="Times New Roman" w:cs="Times New Roman"/>
          <w:color w:val="000000"/>
          <w:spacing w:val="7"/>
          <w:sz w:val="24"/>
          <w:szCs w:val="24"/>
        </w:rPr>
        <w:t>Road</w:t>
      </w:r>
      <w:r w:rsidRPr="00B55A39" w:rsidR="00AA5F76">
        <w:rPr>
          <w:rFonts w:ascii="Times New Roman" w:eastAsia="Times New Roman" w:hAnsi="Times New Roman" w:cs="Times New Roman"/>
          <w:color w:val="000000"/>
          <w:spacing w:val="7"/>
          <w:sz w:val="24"/>
          <w:szCs w:val="24"/>
        </w:rPr>
        <w:t xml:space="preserve">, </w:t>
      </w:r>
      <w:r w:rsidRPr="00B55A39" w:rsidR="00450F39">
        <w:rPr>
          <w:rFonts w:ascii="Times New Roman" w:eastAsia="Times New Roman" w:hAnsi="Times New Roman" w:cs="Times New Roman"/>
          <w:color w:val="000000"/>
          <w:spacing w:val="7"/>
          <w:sz w:val="24"/>
          <w:szCs w:val="24"/>
        </w:rPr>
        <w:t>Joint</w:t>
      </w:r>
      <w:r w:rsidRPr="00B55A39" w:rsidR="00450F39">
        <w:rPr>
          <w:rFonts w:ascii="Times New Roman" w:eastAsia="Times New Roman" w:hAnsi="Times New Roman" w:cs="Times New Roman"/>
          <w:color w:val="000000"/>
          <w:spacing w:val="7"/>
          <w:sz w:val="24"/>
          <w:szCs w:val="24"/>
        </w:rPr>
        <w:t xml:space="preserve"> Base San Antonio Fort Sam</w:t>
      </w:r>
      <w:r w:rsidRPr="00B55A39">
        <w:rPr>
          <w:rFonts w:ascii="Times New Roman" w:eastAsia="Times New Roman" w:hAnsi="Times New Roman" w:cs="Times New Roman"/>
          <w:color w:val="000000"/>
          <w:spacing w:val="7"/>
          <w:sz w:val="24"/>
          <w:szCs w:val="24"/>
        </w:rPr>
        <w:t xml:space="preserve"> Houston</w:t>
      </w:r>
      <w:r w:rsidRPr="00B55A39" w:rsidR="00450F39">
        <w:rPr>
          <w:rFonts w:ascii="Times New Roman" w:eastAsia="Times New Roman" w:hAnsi="Times New Roman" w:cs="Times New Roman"/>
          <w:color w:val="000000"/>
          <w:spacing w:val="7"/>
          <w:sz w:val="24"/>
          <w:szCs w:val="24"/>
        </w:rPr>
        <w:t>, TX</w:t>
      </w:r>
      <w:r w:rsidRPr="00B55A39">
        <w:rPr>
          <w:rFonts w:ascii="Times New Roman" w:eastAsia="Times New Roman" w:hAnsi="Times New Roman" w:cs="Times New Roman"/>
          <w:color w:val="000000"/>
          <w:spacing w:val="7"/>
          <w:sz w:val="24"/>
          <w:szCs w:val="24"/>
        </w:rPr>
        <w:t xml:space="preserve"> 78234-7588</w:t>
      </w:r>
      <w:r w:rsidRPr="00B55A39" w:rsidR="00AA5F76">
        <w:rPr>
          <w:rFonts w:ascii="Times New Roman" w:eastAsia="Times New Roman" w:hAnsi="Times New Roman" w:cs="Times New Roman"/>
          <w:color w:val="000000"/>
          <w:spacing w:val="7"/>
          <w:sz w:val="24"/>
          <w:szCs w:val="24"/>
        </w:rPr>
        <w:t>.</w:t>
      </w:r>
    </w:p>
    <w:p w:rsidR="00AA6F3E" w:rsidRPr="00B55A39" w:rsidP="004B3900" w14:paraId="56C30B47" w14:textId="77777777">
      <w:pPr>
        <w:shd w:val="clear" w:color="auto" w:fill="FFFFFF"/>
        <w:spacing w:after="0" w:line="480" w:lineRule="auto"/>
        <w:rPr>
          <w:rFonts w:ascii="Times New Roman" w:eastAsia="Times New Roman" w:hAnsi="Times New Roman" w:cs="Times New Roman"/>
          <w:color w:val="000000"/>
          <w:spacing w:val="7"/>
          <w:sz w:val="24"/>
          <w:szCs w:val="24"/>
        </w:rPr>
      </w:pPr>
      <w:r w:rsidRPr="00B55A39">
        <w:rPr>
          <w:rFonts w:ascii="Times New Roman" w:eastAsia="Times New Roman" w:hAnsi="Times New Roman" w:cs="Times New Roman"/>
          <w:color w:val="000000"/>
          <w:spacing w:val="7"/>
          <w:sz w:val="24"/>
          <w:szCs w:val="24"/>
        </w:rPr>
        <w:t xml:space="preserve">Signed, written requests should contain the individual’s full name, telephone number, street address, email address and name and number of this system of records notice.  </w:t>
      </w:r>
    </w:p>
    <w:p w:rsidR="00E01727" w:rsidRPr="00B55A39" w:rsidP="004B3900" w14:paraId="4219890D"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00E01727" w:rsidRPr="00B55A39" w:rsidP="004B3900" w14:paraId="178943AC"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If executed outside the United States:</w:t>
      </w:r>
      <w:r w:rsidR="003F6A23">
        <w:rPr>
          <w:rFonts w:ascii="Times New Roman" w:hAnsi="Times New Roman" w:cs="Times New Roman"/>
          <w:color w:val="000000"/>
          <w:spacing w:val="7"/>
          <w:sz w:val="24"/>
          <w:szCs w:val="24"/>
        </w:rPr>
        <w:t xml:space="preserve">  </w:t>
      </w:r>
      <w:r w:rsidRPr="00B55A39" w:rsidR="00AA6F3E">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I declare (or certify, verify, or state) under penalty of perjury under the laws of the United States of America that the foregoing is true and correct. Executed on (date).</w:t>
      </w:r>
      <w:r w:rsidRPr="00B55A39" w:rsidR="00675684">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 xml:space="preserve"> (Signature).</w:t>
      </w:r>
      <w:r w:rsidRPr="00B55A39" w:rsidR="00AA6F3E">
        <w:rPr>
          <w:rFonts w:ascii="Times New Roman" w:hAnsi="Times New Roman" w:cs="Times New Roman"/>
          <w:color w:val="000000"/>
          <w:spacing w:val="7"/>
          <w:sz w:val="24"/>
          <w:szCs w:val="24"/>
        </w:rPr>
        <w:t>”</w:t>
      </w:r>
    </w:p>
    <w:p w:rsidR="00E01727" w:rsidRPr="00B55A39" w:rsidP="004B3900" w14:paraId="7B7B2941" w14:textId="77777777">
      <w:pPr>
        <w:shd w:val="clear" w:color="auto" w:fill="FFFFFF"/>
        <w:spacing w:after="0" w:line="480" w:lineRule="auto"/>
        <w:rPr>
          <w:rFonts w:ascii="Times New Roman" w:hAnsi="Times New Roman" w:cs="Times New Roman"/>
          <w:color w:val="000000"/>
          <w:spacing w:val="7"/>
          <w:sz w:val="24"/>
          <w:szCs w:val="24"/>
        </w:rPr>
      </w:pPr>
      <w:r w:rsidRPr="00B55A39">
        <w:rPr>
          <w:rFonts w:ascii="Times New Roman" w:hAnsi="Times New Roman" w:cs="Times New Roman"/>
          <w:color w:val="000000"/>
          <w:spacing w:val="7"/>
          <w:sz w:val="24"/>
          <w:szCs w:val="24"/>
        </w:rPr>
        <w:t>If executed within the United States, its territories, possessions, or commonwealths:</w:t>
      </w:r>
      <w:r w:rsidR="003F6A23">
        <w:rPr>
          <w:rFonts w:ascii="Times New Roman" w:hAnsi="Times New Roman" w:cs="Times New Roman"/>
          <w:color w:val="000000"/>
          <w:spacing w:val="7"/>
          <w:sz w:val="24"/>
          <w:szCs w:val="24"/>
        </w:rPr>
        <w:t xml:space="preserve">  </w:t>
      </w:r>
      <w:r w:rsidRPr="00B55A39" w:rsidR="00AA6F3E">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'I declare (or certify, verify, or state) under penalty of perjury that the foregoing is true and correct. E</w:t>
      </w:r>
      <w:r w:rsidRPr="00B55A39" w:rsidR="00AA6F3E">
        <w:rPr>
          <w:rFonts w:ascii="Times New Roman" w:hAnsi="Times New Roman" w:cs="Times New Roman"/>
          <w:color w:val="000000"/>
          <w:spacing w:val="7"/>
          <w:sz w:val="24"/>
          <w:szCs w:val="24"/>
        </w:rPr>
        <w:t>xecuted on (date).</w:t>
      </w:r>
      <w:r w:rsidRPr="00B55A39" w:rsidR="00675684">
        <w:rPr>
          <w:rFonts w:ascii="Times New Roman" w:hAnsi="Times New Roman" w:cs="Times New Roman"/>
          <w:color w:val="000000"/>
          <w:spacing w:val="7"/>
          <w:sz w:val="24"/>
          <w:szCs w:val="24"/>
        </w:rPr>
        <w:t xml:space="preserve"> </w:t>
      </w:r>
      <w:r w:rsidRPr="00B55A39" w:rsidR="00AA6F3E">
        <w:rPr>
          <w:rFonts w:ascii="Times New Roman" w:hAnsi="Times New Roman" w:cs="Times New Roman"/>
          <w:color w:val="000000"/>
          <w:spacing w:val="7"/>
          <w:sz w:val="24"/>
          <w:szCs w:val="24"/>
        </w:rPr>
        <w:t xml:space="preserve"> (Signature).”</w:t>
      </w:r>
    </w:p>
    <w:p w:rsidR="0041663E" w:rsidRPr="00B55A39" w:rsidP="004B3900" w14:paraId="476FC089" w14:textId="77777777">
      <w:pPr>
        <w:shd w:val="clear" w:color="auto" w:fill="FFFFFF"/>
        <w:spacing w:after="0" w:line="480" w:lineRule="auto"/>
        <w:rPr>
          <w:rFonts w:ascii="Times New Roman" w:eastAsia="Times New Roman" w:hAnsi="Times New Roman" w:cs="Times New Roman"/>
          <w:color w:val="000000"/>
          <w:spacing w:val="7"/>
          <w:sz w:val="24"/>
          <w:szCs w:val="24"/>
        </w:rPr>
      </w:pPr>
      <w:r w:rsidRPr="00B55A39">
        <w:rPr>
          <w:rFonts w:ascii="Times New Roman" w:hAnsi="Times New Roman" w:cs="Times New Roman"/>
          <w:b/>
          <w:bCs/>
          <w:sz w:val="24"/>
          <w:szCs w:val="24"/>
        </w:rPr>
        <w:t>EXEMPTIONS PROMULGATED FOR THE SYSTEM:</w:t>
      </w:r>
      <w:r w:rsidRPr="00B55A39" w:rsidR="00B55A39">
        <w:rPr>
          <w:rFonts w:ascii="Times New Roman" w:hAnsi="Times New Roman" w:cs="Times New Roman"/>
          <w:b/>
          <w:bCs/>
          <w:sz w:val="24"/>
          <w:szCs w:val="24"/>
        </w:rPr>
        <w:t xml:space="preserve">  </w:t>
      </w:r>
      <w:r w:rsidRPr="00B55A39" w:rsidR="00E01727">
        <w:rPr>
          <w:rFonts w:ascii="Times New Roman" w:eastAsia="Times New Roman" w:hAnsi="Times New Roman" w:cs="Times New Roman"/>
          <w:color w:val="000000"/>
          <w:spacing w:val="7"/>
          <w:sz w:val="24"/>
          <w:szCs w:val="24"/>
        </w:rPr>
        <w:t>None.</w:t>
      </w:r>
    </w:p>
    <w:p w:rsidR="0041663E" w:rsidRPr="00B55A39" w:rsidP="004B3900" w14:paraId="43953EEB" w14:textId="6433AC35">
      <w:pPr>
        <w:shd w:val="clear" w:color="auto" w:fill="FFFFFF"/>
        <w:spacing w:after="0" w:line="480" w:lineRule="auto"/>
        <w:rPr>
          <w:rFonts w:ascii="Times New Roman" w:hAnsi="Times New Roman" w:cs="Times New Roman"/>
          <w:sz w:val="24"/>
          <w:szCs w:val="24"/>
        </w:rPr>
      </w:pPr>
      <w:r w:rsidRPr="00B55A39">
        <w:rPr>
          <w:rFonts w:ascii="Times New Roman" w:eastAsia="Times New Roman" w:hAnsi="Times New Roman" w:cs="Times New Roman"/>
          <w:b/>
          <w:color w:val="000000"/>
          <w:spacing w:val="7"/>
          <w:sz w:val="24"/>
          <w:szCs w:val="24"/>
        </w:rPr>
        <w:t>HISTORY:</w:t>
      </w:r>
      <w:r w:rsidRPr="00B55A39" w:rsidR="00B55A39">
        <w:rPr>
          <w:rFonts w:ascii="Times New Roman" w:eastAsia="Times New Roman" w:hAnsi="Times New Roman" w:cs="Times New Roman"/>
          <w:b/>
          <w:color w:val="000000"/>
          <w:spacing w:val="7"/>
          <w:sz w:val="24"/>
          <w:szCs w:val="24"/>
        </w:rPr>
        <w:t xml:space="preserve">  </w:t>
      </w:r>
      <w:r w:rsidRPr="004B3900" w:rsidR="004B3900">
        <w:rPr>
          <w:rFonts w:ascii="Times New Roman" w:eastAsia="Times New Roman" w:hAnsi="Times New Roman" w:cs="Times New Roman"/>
          <w:color w:val="000000"/>
          <w:spacing w:val="7"/>
          <w:sz w:val="24"/>
          <w:szCs w:val="24"/>
        </w:rPr>
        <w:t xml:space="preserve">None. </w:t>
      </w:r>
    </w:p>
    <w:p w:rsidR="0041663E" w:rsidRPr="00B55A39" w:rsidP="004B3900" w14:paraId="4F9BA479" w14:textId="77777777">
      <w:pPr>
        <w:shd w:val="clear" w:color="auto" w:fill="FFFFFF"/>
        <w:spacing w:after="0" w:line="480" w:lineRule="auto"/>
        <w:rPr>
          <w:rFonts w:ascii="Times New Roman" w:eastAsia="Times New Roman" w:hAnsi="Times New Roman" w:cs="Times New Roman"/>
          <w:bCs/>
          <w:color w:val="000000"/>
          <w:spacing w:val="7"/>
          <w:sz w:val="24"/>
          <w:szCs w:val="24"/>
        </w:rPr>
      </w:pPr>
    </w:p>
    <w:p w:rsidR="0041663E" w:rsidRPr="00B55A39" w:rsidP="004B3900" w14:paraId="21018D67" w14:textId="77777777">
      <w:pPr>
        <w:shd w:val="clear" w:color="auto" w:fill="FFFFFF"/>
        <w:spacing w:after="0" w:line="480" w:lineRule="auto"/>
        <w:outlineLvl w:val="4"/>
        <w:rPr>
          <w:rFonts w:ascii="Times New Roman" w:eastAsia="Times New Roman" w:hAnsi="Times New Roman" w:cs="Times New Roman"/>
          <w:bCs/>
          <w:color w:val="000000"/>
          <w:spacing w:val="7"/>
          <w:sz w:val="24"/>
          <w:szCs w:val="24"/>
        </w:rPr>
      </w:pPr>
    </w:p>
    <w:sectPr w:rsidSect="00B10180">
      <w:pgSz w:w="15840" w:h="12240" w:orient="landscape"/>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BF402C"/>
    <w:multiLevelType w:val="hybridMultilevel"/>
    <w:tmpl w:val="1F4E3A78"/>
    <w:lvl w:ilvl="0">
      <w:start w:val="1"/>
      <w:numFmt w:val="bullet"/>
      <w:lvlText w:val=""/>
      <w:lvlJc w:val="left"/>
      <w:pPr>
        <w:ind w:left="720" w:hanging="360"/>
      </w:pPr>
      <w:rPr>
        <w:rFonts w:ascii="Symbol" w:hAnsi="Symbol" w:hint="default"/>
        <w:color w:val="00000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4056FD"/>
    <w:multiLevelType w:val="hybridMultilevel"/>
    <w:tmpl w:val="95822F22"/>
    <w:lvl w:ilvl="0">
      <w:start w:val="1"/>
      <w:numFmt w:val="lowerLetter"/>
      <w:lvlText w:val="%1."/>
      <w:lvlJc w:val="left"/>
      <w:pPr>
        <w:ind w:left="720" w:hanging="360"/>
      </w:pPr>
      <w:rPr>
        <w:rFonts w:eastAsiaTheme="minorEastAsia" w:hint="default"/>
        <w:color w:val="00000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CB7E18"/>
    <w:multiLevelType w:val="hybridMultilevel"/>
    <w:tmpl w:val="5D6A03B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5B440A79"/>
    <w:multiLevelType w:val="hybridMultilevel"/>
    <w:tmpl w:val="5DA03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310225"/>
    <w:multiLevelType w:val="hybridMultilevel"/>
    <w:tmpl w:val="95822F22"/>
    <w:lvl w:ilvl="0">
      <w:start w:val="1"/>
      <w:numFmt w:val="lowerLetter"/>
      <w:lvlText w:val="%1."/>
      <w:lvlJc w:val="left"/>
      <w:pPr>
        <w:ind w:left="720" w:hanging="360"/>
      </w:pPr>
      <w:rPr>
        <w:rFonts w:eastAsiaTheme="minorEastAsia" w:hint="default"/>
        <w:color w:val="00000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3E"/>
    <w:rsid w:val="00002829"/>
    <w:rsid w:val="0004212F"/>
    <w:rsid w:val="00046889"/>
    <w:rsid w:val="00047EAA"/>
    <w:rsid w:val="00057DAA"/>
    <w:rsid w:val="00070555"/>
    <w:rsid w:val="000771DC"/>
    <w:rsid w:val="000974EA"/>
    <w:rsid w:val="000976DA"/>
    <w:rsid w:val="00097DB2"/>
    <w:rsid w:val="000B051F"/>
    <w:rsid w:val="000C5E78"/>
    <w:rsid w:val="000E4822"/>
    <w:rsid w:val="00112548"/>
    <w:rsid w:val="001326FA"/>
    <w:rsid w:val="001A52F7"/>
    <w:rsid w:val="001C1553"/>
    <w:rsid w:val="001C752E"/>
    <w:rsid w:val="001F6C94"/>
    <w:rsid w:val="00252E6B"/>
    <w:rsid w:val="00254795"/>
    <w:rsid w:val="0028386D"/>
    <w:rsid w:val="002A6862"/>
    <w:rsid w:val="002C09CC"/>
    <w:rsid w:val="002D4498"/>
    <w:rsid w:val="00313E39"/>
    <w:rsid w:val="00321587"/>
    <w:rsid w:val="00327AFA"/>
    <w:rsid w:val="003325A8"/>
    <w:rsid w:val="003350B3"/>
    <w:rsid w:val="00347CD0"/>
    <w:rsid w:val="00351428"/>
    <w:rsid w:val="003F6A23"/>
    <w:rsid w:val="0041382C"/>
    <w:rsid w:val="0041663E"/>
    <w:rsid w:val="00417578"/>
    <w:rsid w:val="00450F39"/>
    <w:rsid w:val="0047734E"/>
    <w:rsid w:val="00483E9D"/>
    <w:rsid w:val="004903B5"/>
    <w:rsid w:val="004B306A"/>
    <w:rsid w:val="004B3900"/>
    <w:rsid w:val="004C663D"/>
    <w:rsid w:val="00511E72"/>
    <w:rsid w:val="005429DB"/>
    <w:rsid w:val="00544BD6"/>
    <w:rsid w:val="00555187"/>
    <w:rsid w:val="00572748"/>
    <w:rsid w:val="005733CB"/>
    <w:rsid w:val="005951D8"/>
    <w:rsid w:val="005B4FCA"/>
    <w:rsid w:val="005C6CBB"/>
    <w:rsid w:val="00644E22"/>
    <w:rsid w:val="00651531"/>
    <w:rsid w:val="00664239"/>
    <w:rsid w:val="00675684"/>
    <w:rsid w:val="006920D8"/>
    <w:rsid w:val="007006B8"/>
    <w:rsid w:val="00713FE7"/>
    <w:rsid w:val="00715CC3"/>
    <w:rsid w:val="00735E17"/>
    <w:rsid w:val="00760971"/>
    <w:rsid w:val="007665A1"/>
    <w:rsid w:val="00791314"/>
    <w:rsid w:val="0079382E"/>
    <w:rsid w:val="007A6489"/>
    <w:rsid w:val="007B7C75"/>
    <w:rsid w:val="00812FCD"/>
    <w:rsid w:val="00826D8A"/>
    <w:rsid w:val="00847F81"/>
    <w:rsid w:val="00853098"/>
    <w:rsid w:val="00876119"/>
    <w:rsid w:val="008B10E3"/>
    <w:rsid w:val="008B59CD"/>
    <w:rsid w:val="008F40C1"/>
    <w:rsid w:val="009104A5"/>
    <w:rsid w:val="00916B8B"/>
    <w:rsid w:val="0094495F"/>
    <w:rsid w:val="00970F39"/>
    <w:rsid w:val="009B66D4"/>
    <w:rsid w:val="009E6C10"/>
    <w:rsid w:val="00A26CB8"/>
    <w:rsid w:val="00A46F5E"/>
    <w:rsid w:val="00A84692"/>
    <w:rsid w:val="00AA5F76"/>
    <w:rsid w:val="00AA6F3E"/>
    <w:rsid w:val="00AC56B0"/>
    <w:rsid w:val="00AD322B"/>
    <w:rsid w:val="00AE78B9"/>
    <w:rsid w:val="00B10180"/>
    <w:rsid w:val="00B17277"/>
    <w:rsid w:val="00B27CDB"/>
    <w:rsid w:val="00B36AD3"/>
    <w:rsid w:val="00B46E9B"/>
    <w:rsid w:val="00B54400"/>
    <w:rsid w:val="00B54CF0"/>
    <w:rsid w:val="00B55A39"/>
    <w:rsid w:val="00B80FEF"/>
    <w:rsid w:val="00BA7AED"/>
    <w:rsid w:val="00BB3791"/>
    <w:rsid w:val="00BC7195"/>
    <w:rsid w:val="00BE6257"/>
    <w:rsid w:val="00C33193"/>
    <w:rsid w:val="00C37774"/>
    <w:rsid w:val="00C40D8C"/>
    <w:rsid w:val="00C62DED"/>
    <w:rsid w:val="00C64600"/>
    <w:rsid w:val="00C71AE6"/>
    <w:rsid w:val="00C80992"/>
    <w:rsid w:val="00C8241F"/>
    <w:rsid w:val="00CB3B2D"/>
    <w:rsid w:val="00CE3045"/>
    <w:rsid w:val="00CE7CE4"/>
    <w:rsid w:val="00D11536"/>
    <w:rsid w:val="00D46A11"/>
    <w:rsid w:val="00D836C1"/>
    <w:rsid w:val="00D866BB"/>
    <w:rsid w:val="00DB5877"/>
    <w:rsid w:val="00DD3076"/>
    <w:rsid w:val="00DE289B"/>
    <w:rsid w:val="00E01727"/>
    <w:rsid w:val="00E12CC1"/>
    <w:rsid w:val="00E345AE"/>
    <w:rsid w:val="00E8385B"/>
    <w:rsid w:val="00E86DD7"/>
    <w:rsid w:val="00EC37B3"/>
    <w:rsid w:val="00F04094"/>
    <w:rsid w:val="00F06F75"/>
    <w:rsid w:val="00F71835"/>
    <w:rsid w:val="00F75EF8"/>
    <w:rsid w:val="00F93127"/>
    <w:rsid w:val="00F93856"/>
    <w:rsid w:val="00FA325E"/>
    <w:rsid w:val="00FB4F95"/>
    <w:rsid w:val="00FC3658"/>
    <w:rsid w:val="00FC3CC0"/>
    <w:rsid w:val="00FE4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9D5AE"/>
  <w15:docId w15:val="{FDB73A25-3B0F-4C4B-83CA-E587DE7B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D8"/>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7476E"/>
    <w:rPr>
      <w:b/>
      <w:bCs/>
      <w:strike w:val="0"/>
      <w:dstrike w:val="0"/>
      <w:color w:val="043668"/>
      <w:u w:val="none"/>
      <w:effect w:val="none"/>
    </w:rPr>
  </w:style>
  <w:style w:type="character" w:customStyle="1" w:styleId="ata11y">
    <w:name w:val="at_a11y"/>
    <w:basedOn w:val="DefaultParagraphFont"/>
    <w:qFormat/>
    <w:rsid w:val="0057476E"/>
  </w:style>
  <w:style w:type="character" w:styleId="CommentReference">
    <w:name w:val="annotation reference"/>
    <w:basedOn w:val="DefaultParagraphFont"/>
    <w:uiPriority w:val="99"/>
    <w:semiHidden/>
    <w:unhideWhenUsed/>
    <w:qFormat/>
    <w:rsid w:val="00A22086"/>
    <w:rPr>
      <w:sz w:val="16"/>
      <w:szCs w:val="16"/>
    </w:rPr>
  </w:style>
  <w:style w:type="character" w:customStyle="1" w:styleId="CommentTextChar">
    <w:name w:val="Comment Text Char"/>
    <w:basedOn w:val="DefaultParagraphFont"/>
    <w:link w:val="CommentText"/>
    <w:uiPriority w:val="99"/>
    <w:qFormat/>
    <w:rsid w:val="00A22086"/>
    <w:rPr>
      <w:sz w:val="20"/>
      <w:szCs w:val="20"/>
    </w:rPr>
  </w:style>
  <w:style w:type="character" w:customStyle="1" w:styleId="CommentSubjectChar">
    <w:name w:val="Comment Subject Char"/>
    <w:basedOn w:val="CommentTextChar"/>
    <w:link w:val="CommentSubject"/>
    <w:uiPriority w:val="99"/>
    <w:semiHidden/>
    <w:qFormat/>
    <w:rsid w:val="00A22086"/>
    <w:rPr>
      <w:b/>
      <w:bCs/>
      <w:sz w:val="20"/>
      <w:szCs w:val="20"/>
    </w:rPr>
  </w:style>
  <w:style w:type="character" w:customStyle="1" w:styleId="BalloonTextChar">
    <w:name w:val="Balloon Text Char"/>
    <w:basedOn w:val="DefaultParagraphFont"/>
    <w:link w:val="BalloonText"/>
    <w:uiPriority w:val="99"/>
    <w:semiHidden/>
    <w:qFormat/>
    <w:rsid w:val="00A22086"/>
    <w:rPr>
      <w:rFonts w:ascii="Tahoma" w:hAnsi="Tahoma" w:cs="Tahoma"/>
      <w:sz w:val="16"/>
      <w:szCs w:val="16"/>
    </w:rPr>
  </w:style>
  <w:style w:type="character" w:customStyle="1" w:styleId="PlainTextChar">
    <w:name w:val="Plain Text Char"/>
    <w:basedOn w:val="DefaultParagraphFont"/>
    <w:link w:val="PlainText"/>
    <w:uiPriority w:val="99"/>
    <w:qFormat/>
    <w:rsid w:val="00690A9C"/>
    <w:rPr>
      <w:rFonts w:ascii="Consolas" w:hAnsi="Consolas" w:eastAsiaTheme="minorHAnsi"/>
      <w:sz w:val="21"/>
      <w:szCs w:val="21"/>
    </w:rPr>
  </w:style>
  <w:style w:type="character" w:styleId="FollowedHyperlink">
    <w:name w:val="FollowedHyperlink"/>
    <w:basedOn w:val="DefaultParagraphFont"/>
    <w:uiPriority w:val="99"/>
    <w:semiHidden/>
    <w:unhideWhenUsed/>
    <w:qFormat/>
    <w:rsid w:val="001F75DE"/>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CommentText">
    <w:name w:val="annotation text"/>
    <w:basedOn w:val="Normal"/>
    <w:link w:val="CommentTextChar"/>
    <w:uiPriority w:val="99"/>
    <w:unhideWhenUsed/>
    <w:qFormat/>
    <w:rsid w:val="00A22086"/>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A22086"/>
    <w:rPr>
      <w:b/>
      <w:bCs/>
    </w:rPr>
  </w:style>
  <w:style w:type="paragraph" w:styleId="BalloonText">
    <w:name w:val="Balloon Text"/>
    <w:basedOn w:val="Normal"/>
    <w:link w:val="BalloonTextChar"/>
    <w:uiPriority w:val="99"/>
    <w:semiHidden/>
    <w:unhideWhenUsed/>
    <w:qFormat/>
    <w:rsid w:val="00A22086"/>
    <w:pPr>
      <w:spacing w:after="0" w:line="240" w:lineRule="auto"/>
    </w:pPr>
    <w:rPr>
      <w:rFonts w:ascii="Tahoma" w:hAnsi="Tahoma" w:cs="Tahoma"/>
      <w:sz w:val="16"/>
      <w:szCs w:val="16"/>
    </w:rPr>
  </w:style>
  <w:style w:type="paragraph" w:styleId="ListParagraph">
    <w:name w:val="List Paragraph"/>
    <w:basedOn w:val="Normal"/>
    <w:uiPriority w:val="34"/>
    <w:qFormat/>
    <w:rsid w:val="00F602E6"/>
    <w:pPr>
      <w:ind w:left="720"/>
      <w:contextualSpacing/>
    </w:pPr>
  </w:style>
  <w:style w:type="paragraph" w:styleId="PlainText">
    <w:name w:val="Plain Text"/>
    <w:basedOn w:val="Normal"/>
    <w:link w:val="PlainTextChar"/>
    <w:uiPriority w:val="99"/>
    <w:unhideWhenUsed/>
    <w:qFormat/>
    <w:rsid w:val="00690A9C"/>
    <w:pPr>
      <w:spacing w:after="0" w:line="240" w:lineRule="auto"/>
    </w:pPr>
    <w:rPr>
      <w:rFonts w:ascii="Consolas" w:hAnsi="Consolas" w:eastAsiaTheme="minorHAnsi"/>
      <w:sz w:val="21"/>
      <w:szCs w:val="21"/>
    </w:rPr>
  </w:style>
  <w:style w:type="paragraph" w:styleId="NormalWeb">
    <w:name w:val="Normal (Web)"/>
    <w:basedOn w:val="Normal"/>
    <w:uiPriority w:val="99"/>
    <w:unhideWhenUsed/>
    <w:qFormat/>
    <w:rsid w:val="00B55423"/>
    <w:pPr>
      <w:spacing w:before="240" w:after="240" w:line="240" w:lineRule="auto"/>
    </w:pPr>
    <w:rPr>
      <w:rFonts w:ascii="Times New Roman" w:eastAsia="Times New Roman" w:hAnsi="Times New Roman" w:cs="Times New Roman"/>
      <w:sz w:val="24"/>
      <w:szCs w:val="24"/>
    </w:rPr>
  </w:style>
  <w:style w:type="paragraph" w:customStyle="1" w:styleId="Default">
    <w:name w:val="Default"/>
    <w:qFormat/>
    <w:rsid w:val="00B30A84"/>
    <w:rPr>
      <w:rFonts w:ascii="Times New Roman" w:hAnsi="Times New Roman" w:cs="Times New Roman"/>
      <w:color w:val="000000"/>
      <w:sz w:val="24"/>
      <w:szCs w:val="24"/>
    </w:rPr>
  </w:style>
  <w:style w:type="paragraph" w:customStyle="1" w:styleId="cpotitlesmall">
    <w:name w:val="cpo_title_small"/>
    <w:basedOn w:val="Normal"/>
    <w:qFormat/>
    <w:rsid w:val="001D22BC"/>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3BF083AE6E264888C3C1A01D7A1F8B" ma:contentTypeVersion="0" ma:contentTypeDescription="Create a new document." ma:contentTypeScope="" ma:versionID="b4af6fcdb2f2b3669c6dad769ca363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C10A0-6424-4EC0-B412-AE9DE22F9E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7FB3E1-9858-4198-8BBE-015656BF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25EB31-788C-4F19-B840-8BA5697CCC00}">
  <ds:schemaRefs>
    <ds:schemaRef ds:uri="http://schemas.microsoft.com/sharepoint/v3/contenttype/forms"/>
  </ds:schemaRefs>
</ds:datastoreItem>
</file>

<file path=customXml/itemProps4.xml><?xml version="1.0" encoding="utf-8"?>
<ds:datastoreItem xmlns:ds="http://schemas.openxmlformats.org/officeDocument/2006/customXml" ds:itemID="{08D4034E-9B94-4D30-8FDC-9692E48B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Frank, Kelly T Ms CIV USA IMCOM HQ</cp:lastModifiedBy>
  <cp:revision>2</cp:revision>
  <cp:lastPrinted>2019-01-09T14:47:00Z</cp:lastPrinted>
  <dcterms:created xsi:type="dcterms:W3CDTF">2021-09-22T19:16:00Z</dcterms:created>
  <dcterms:modified xsi:type="dcterms:W3CDTF">2021-09-22T19:16:00Z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United States Army</vt:lpwstr>
  </property>
  <property fmtid="{D5CDD505-2E9C-101B-9397-08002B2CF9AE}" pid="4" name="ContentTypeId">
    <vt:lpwstr>0x0101000A3BF083AE6E264888C3C1A01D7A1F8B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