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20B" w:rsidRPr="00335F09" w:rsidP="0070720B" w14:paraId="122C665D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 xml:space="preserve">Triazole-resistant 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Aspergillus fumigatus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70720B" w:rsidRPr="00335F09" w:rsidP="0070720B" w14:paraId="4C5FB861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70720B" w:rsidP="0070720B" w14:paraId="0F313CBB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________________ | ARLN isolate ID:________________ | ARLN patient ID:________________</w:t>
      </w:r>
    </w:p>
    <w:tbl>
      <w:tblPr>
        <w:tblStyle w:val="TableGrid"/>
        <w:tblW w:w="10075" w:type="dxa"/>
        <w:tblLook w:val="04A0"/>
      </w:tblPr>
      <w:tblGrid>
        <w:gridCol w:w="10"/>
        <w:gridCol w:w="2595"/>
        <w:gridCol w:w="7470"/>
      </w:tblGrid>
      <w:tr w14:paraId="0E12CD2D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720B" w:rsidRPr="00876BB3" w:rsidP="00A06B6D" w14:paraId="6EF37D17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3DDC0FAA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bottom w:val="single" w:sz="4" w:space="0" w:color="auto"/>
            </w:tcBorders>
          </w:tcPr>
          <w:p w:rsidR="0070720B" w:rsidRPr="00876BB3" w:rsidP="00A06B6D" w14:paraId="0255E788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70720B" w:rsidRPr="00876BB3" w:rsidP="00A06B6D" w14:paraId="349FF804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70720B" w:rsidRPr="00876BB3" w:rsidP="00A06B6D" w14:paraId="77FA805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70720B" w:rsidRPr="00876BB3" w:rsidP="00A06B6D" w14:paraId="601AF7C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70720B" w:rsidP="00A06B6D" w14:paraId="05A15E19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70720B" w:rsidP="00A06B6D" w14:paraId="1AA3AAC5" w14:textId="77777777">
            <w:pPr>
              <w:rPr>
                <w:sz w:val="18"/>
                <w:szCs w:val="18"/>
              </w:rPr>
            </w:pPr>
          </w:p>
          <w:p w:rsidR="0070720B" w:rsidRPr="009C6A22" w:rsidP="00A06B6D" w14:paraId="13DAF833" w14:textId="77777777">
            <w:pPr>
              <w:rPr>
                <w:sz w:val="18"/>
                <w:szCs w:val="18"/>
              </w:rPr>
            </w:pPr>
            <w:r w:rsidRPr="00876BB3">
              <w:rPr>
                <w:i/>
                <w:sz w:val="18"/>
                <w:szCs w:val="18"/>
              </w:rPr>
              <w:t>Date of incident specimen collection</w:t>
            </w:r>
            <w:r>
              <w:rPr>
                <w:sz w:val="18"/>
                <w:szCs w:val="18"/>
              </w:rPr>
              <w:t xml:space="preserve"> (DISC)*</w:t>
            </w:r>
            <w:r w:rsidRPr="009C6A22">
              <w:rPr>
                <w:sz w:val="18"/>
                <w:szCs w:val="18"/>
              </w:rPr>
              <w:t xml:space="preserve">: </w:t>
            </w:r>
            <w:r w:rsidRPr="00335F09"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70720B" w:rsidRPr="00876BB3" w:rsidP="00A06B6D" w14:paraId="52706B95" w14:textId="77777777">
            <w:pPr>
              <w:rPr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*This is the earliest date that a patient had a positive test for triazole-resistant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</w:p>
        </w:tc>
      </w:tr>
      <w:tr w14:paraId="641CB7A8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20B" w:rsidRPr="00876BB3" w:rsidP="00A06B6D" w14:paraId="3E51D31C" w14:textId="77777777">
            <w:pPr>
              <w:rPr>
                <w:sz w:val="18"/>
                <w:szCs w:val="18"/>
              </w:rPr>
            </w:pPr>
          </w:p>
        </w:tc>
      </w:tr>
      <w:tr w14:paraId="73D0F67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15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3CBE83BE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</w:t>
            </w:r>
          </w:p>
        </w:tc>
      </w:tr>
      <w:tr w14:paraId="1C6D4B4B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93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328B7F3B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70720B" w:rsidRPr="00335F09" w:rsidP="00A06B6D" w14:paraId="2C9CD22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(use months or days if patient was aged &lt;2 years)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1737D6BA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43550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35F09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35F09">
              <w:rPr>
                <w:rFonts w:cstheme="minorHAnsi"/>
                <w:sz w:val="18"/>
                <w:szCs w:val="18"/>
              </w:rPr>
              <w:t xml:space="preserve">ays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B59EC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27EE3784" w14:textId="35E8DA94">
            <w:pPr>
              <w:rPr>
                <w:sz w:val="18"/>
                <w:szCs w:val="18"/>
              </w:rPr>
            </w:pPr>
            <w:r w:rsidRPr="3D05D04E">
              <w:rPr>
                <w:sz w:val="18"/>
                <w:szCs w:val="18"/>
              </w:rPr>
              <w:t>2.</w:t>
            </w:r>
            <w:r w:rsidR="00FA4503">
              <w:rPr>
                <w:sz w:val="18"/>
                <w:szCs w:val="18"/>
              </w:rPr>
              <w:t xml:space="preserve"> Sex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8D4906D" w14:textId="278BAFA2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Male     □ Female     </w:t>
            </w:r>
          </w:p>
        </w:tc>
      </w:tr>
      <w:tr w14:paraId="33D86806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CD" w:rsidRPr="00335F09" w:rsidP="00B711CD" w14:paraId="23B625D4" w14:textId="5165D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CD" w:rsidP="00B711CD" w14:paraId="0F01F89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B711CD" w:rsidP="00B711CD" w14:paraId="59A9DD71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B711CD" w:rsidP="00B711CD" w14:paraId="64A1212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B711CD" w:rsidP="00B711CD" w14:paraId="14828F1F" w14:textId="77777777">
            <w:pPr>
              <w:rPr>
                <w:sz w:val="18"/>
                <w:szCs w:val="18"/>
              </w:rPr>
            </w:pPr>
          </w:p>
          <w:p w:rsidR="00B711CD" w:rsidP="00B711CD" w14:paraId="6FB94E9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B711CD" w:rsidP="00B711CD" w14:paraId="33089E6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B711CD" w:rsidRPr="00B61524" w:rsidP="00B711CD" w14:paraId="6CB2451C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B711CD" w:rsidP="00B711CD" w14:paraId="0E12460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6E14272B" w14:textId="77777777">
            <w:pPr>
              <w:rPr>
                <w:rFonts w:cstheme="minorHAnsi"/>
                <w:sz w:val="18"/>
                <w:szCs w:val="18"/>
              </w:rPr>
            </w:pPr>
          </w:p>
          <w:p w:rsidR="00B711CD" w:rsidP="00B711CD" w14:paraId="162F8D2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B711CD" w:rsidP="00B711CD" w14:paraId="39475781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B711CD" w:rsidP="00B711CD" w14:paraId="00F4C224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48C87D20" w14:textId="77777777">
            <w:pPr>
              <w:rPr>
                <w:rFonts w:cstheme="minorHAnsi"/>
                <w:sz w:val="18"/>
                <w:szCs w:val="18"/>
              </w:rPr>
            </w:pPr>
          </w:p>
          <w:p w:rsidR="00B711CD" w:rsidP="00B711CD" w14:paraId="4E75083F" w14:textId="77777777">
            <w:pPr>
              <w:rPr>
                <w:sz w:val="18"/>
                <w:szCs w:val="18"/>
              </w:rPr>
            </w:pPr>
          </w:p>
          <w:p w:rsidR="00B711CD" w:rsidP="00B711CD" w14:paraId="7ACA331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B711CD" w:rsidP="00B711CD" w14:paraId="3A173A9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B711CD" w:rsidP="00B711CD" w14:paraId="282FC471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4B8FFA1E" w14:textId="77777777">
            <w:pPr>
              <w:rPr>
                <w:sz w:val="18"/>
                <w:szCs w:val="18"/>
              </w:rPr>
            </w:pPr>
          </w:p>
          <w:p w:rsidR="00B711CD" w:rsidP="00B711CD" w14:paraId="6D7B2D4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B711CD" w:rsidP="00B711CD" w14:paraId="298521F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B711CD" w:rsidP="00B711CD" w14:paraId="7373B48C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38E26030" w14:textId="77777777">
            <w:pPr>
              <w:rPr>
                <w:sz w:val="18"/>
                <w:szCs w:val="18"/>
              </w:rPr>
            </w:pPr>
          </w:p>
          <w:p w:rsidR="00B711CD" w:rsidP="00B711CD" w14:paraId="5F90D8B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B711CD" w:rsidP="00B711CD" w14:paraId="52D5F48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B711CD" w:rsidP="00B711CD" w14:paraId="75131DBC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796899B3" w14:textId="77777777">
            <w:pPr>
              <w:rPr>
                <w:sz w:val="18"/>
                <w:szCs w:val="18"/>
              </w:rPr>
            </w:pPr>
          </w:p>
          <w:p w:rsidR="00B711CD" w:rsidP="00B711CD" w14:paraId="3CDD512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B711CD" w:rsidP="00B711CD" w14:paraId="117F190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B711CD" w:rsidP="00B711CD" w14:paraId="53EF6BBE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RPr="00335F09" w:rsidP="00B711CD" w14:paraId="1DD5F302" w14:textId="0F6E2158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D519109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2E892B" w14:textId="4A8E5CF2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residence (Please do not write the word “County”; for example, write “Cook” instead of “Cook County”): </w:t>
            </w:r>
          </w:p>
          <w:p w:rsidR="0070720B" w:rsidRPr="00335F09" w:rsidP="00A06B6D" w14:paraId="7950FF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3378ECF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12897B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1FEDBD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609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4D35F7A3" w14:textId="52909A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residence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A69FB3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3ED8108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30C5DA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91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43B36C" w14:textId="1096A5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35F09">
              <w:rPr>
                <w:rFonts w:cstheme="minorHAnsi"/>
                <w:sz w:val="18"/>
                <w:szCs w:val="18"/>
              </w:rPr>
              <w:t>. Patient’s country of residence (e.g., USA)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5470F8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22C727C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49D272A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46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0232EFC" w14:textId="7E4655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335F09">
              <w:rPr>
                <w:rFonts w:cstheme="minorHAnsi"/>
                <w:sz w:val="18"/>
                <w:szCs w:val="18"/>
              </w:rPr>
              <w:t>. Healthcare facility name</w:t>
            </w:r>
          </w:p>
          <w:p w:rsidR="0070720B" w:rsidRPr="00335F09" w:rsidP="00A06B6D" w14:paraId="40CE5DE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7F43C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(Note: ‘healthcare facility’ refers to the facility where the patient’s incident specimen was collected)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FC3054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77AF10E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228FF2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1B57DF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849269" w14:textId="6B41C3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35F09">
              <w:rPr>
                <w:rFonts w:cstheme="minorHAnsi"/>
                <w:sz w:val="18"/>
                <w:szCs w:val="18"/>
              </w:rPr>
              <w:t>. Healthcare facility CMS ID #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DF18CA7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6ADB99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RPr="00335F09" w:rsidP="0070720B" w14:paraId="4AAD6735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P="0070720B" w14:paraId="795D423A" w14:textId="77777777">
      <w:pPr>
        <w:rPr>
          <w:sz w:val="18"/>
          <w:szCs w:val="18"/>
        </w:rPr>
      </w:pPr>
    </w:p>
    <w:p w:rsidR="0070720B" w:rsidP="0070720B" w14:paraId="09C2B372" w14:textId="77777777">
      <w:pPr>
        <w:rPr>
          <w:sz w:val="18"/>
          <w:szCs w:val="18"/>
        </w:rPr>
      </w:pPr>
    </w:p>
    <w:p w:rsidR="0070720B" w:rsidP="0070720B" w14:paraId="0D6AC002" w14:textId="77777777">
      <w:pPr>
        <w:rPr>
          <w:sz w:val="18"/>
          <w:szCs w:val="18"/>
        </w:rPr>
      </w:pPr>
    </w:p>
    <w:p w:rsidR="0070720B" w:rsidP="0070720B" w14:paraId="5354CAEB" w14:textId="77777777">
      <w:pPr>
        <w:rPr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7"/>
        <w:gridCol w:w="7468"/>
      </w:tblGrid>
      <w:tr w14:paraId="086F74C5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73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70720B" w:rsidRPr="00335F09" w:rsidP="00A06B6D" w14:paraId="763272EA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 (continued)</w:t>
            </w:r>
          </w:p>
        </w:tc>
      </w:tr>
      <w:tr w14:paraId="34070B6A" w14:textId="77777777" w:rsidTr="0070720B">
        <w:tblPrEx>
          <w:tblW w:w="10065" w:type="dxa"/>
          <w:tblLook w:val="04A0"/>
        </w:tblPrEx>
        <w:trPr>
          <w:trHeight w:val="173"/>
        </w:trPr>
        <w:tc>
          <w:tcPr>
            <w:tcW w:w="2597" w:type="dxa"/>
          </w:tcPr>
          <w:p w:rsidR="0070720B" w:rsidRPr="00335F09" w:rsidP="00A06B6D" w14:paraId="36DF637D" w14:textId="206914FB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Healthcare facility ZIP code</w:t>
            </w:r>
          </w:p>
          <w:p w:rsidR="0070720B" w:rsidRPr="00335F09" w:rsidP="00A06B6D" w14:paraId="32F875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68" w:type="dxa"/>
          </w:tcPr>
          <w:p w:rsidR="0070720B" w:rsidRPr="00335F09" w:rsidP="00A06B6D" w14:paraId="00C24C1D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8EE96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A9B20E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0D4DB19C" w14:textId="68C26FD8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35F09">
              <w:rPr>
                <w:rFonts w:cstheme="minorHAnsi"/>
                <w:sz w:val="18"/>
                <w:szCs w:val="18"/>
              </w:rPr>
              <w:t xml:space="preserve">.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Healthcare facility </w:t>
            </w:r>
            <w:r w:rsidRPr="00335F09">
              <w:rPr>
                <w:rFonts w:cstheme="minorHAnsi"/>
                <w:sz w:val="18"/>
                <w:szCs w:val="18"/>
              </w:rPr>
              <w:t>state, jurisdiction, or territory</w:t>
            </w:r>
          </w:p>
        </w:tc>
        <w:tc>
          <w:tcPr>
            <w:tcW w:w="7468" w:type="dxa"/>
          </w:tcPr>
          <w:p w:rsidR="0070720B" w:rsidRPr="00335F09" w:rsidP="00A06B6D" w14:paraId="78A367D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FD294F8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68AA18D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55209342" w14:textId="5471224F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35F09">
              <w:rPr>
                <w:rFonts w:cstheme="minorHAnsi"/>
                <w:sz w:val="18"/>
                <w:szCs w:val="18"/>
              </w:rPr>
              <w:t>. Healthcare facility type</w:t>
            </w:r>
          </w:p>
        </w:tc>
        <w:tc>
          <w:tcPr>
            <w:tcW w:w="7468" w:type="dxa"/>
          </w:tcPr>
          <w:p w:rsidR="0070720B" w:rsidRPr="00335F09" w:rsidP="00A06B6D" w14:paraId="5DBE3273" w14:textId="77777777">
            <w:pPr>
              <w:rPr>
                <w:sz w:val="18"/>
                <w:szCs w:val="18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A</w:t>
            </w:r>
            <w:r w:rsidRPr="6BA16E00">
              <w:rPr>
                <w:sz w:val="18"/>
                <w:szCs w:val="18"/>
              </w:rPr>
              <w:t xml:space="preserve">cute care hospital (ACH)     </w:t>
            </w:r>
          </w:p>
          <w:p w:rsidR="0070720B" w:rsidRPr="00335F09" w:rsidP="00A06B6D" w14:paraId="64A2600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335F09">
              <w:rPr>
                <w:rFonts w:cstheme="minorHAnsi"/>
                <w:sz w:val="18"/>
                <w:szCs w:val="18"/>
              </w:rPr>
              <w:t>ong-term acute care hospital (LTACH)</w:t>
            </w:r>
          </w:p>
          <w:p w:rsidR="0070720B" w:rsidRPr="00335F09" w:rsidP="00A06B6D" w14:paraId="444C0A12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(</w:t>
            </w:r>
            <w:r w:rsidRPr="00335F09">
              <w:rPr>
                <w:rFonts w:cstheme="minorHAnsi"/>
                <w:sz w:val="18"/>
                <w:szCs w:val="18"/>
                <w:shd w:val="clear" w:color="auto" w:fill="FFFFFF"/>
              </w:rPr>
              <w:t>vSNF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)</w:t>
            </w:r>
          </w:p>
          <w:p w:rsidR="0070720B" w:rsidRPr="00335F09" w:rsidP="00A06B6D" w14:paraId="342B4096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without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(SNF)</w:t>
            </w:r>
          </w:p>
          <w:p w:rsidR="0070720B" w:rsidRPr="00335F09" w:rsidP="00A06B6D" w14:paraId="7A59917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 xml:space="preserve">utpatient     </w:t>
            </w:r>
          </w:p>
          <w:p w:rsidR="0070720B" w:rsidRPr="00335F09" w:rsidP="00A06B6D" w14:paraId="592F1777" w14:textId="77777777">
            <w:pPr>
              <w:rPr>
                <w:color w:val="4D5156"/>
                <w:sz w:val="18"/>
                <w:szCs w:val="18"/>
                <w:shd w:val="clear" w:color="auto" w:fill="FFFFFF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U</w:t>
            </w:r>
            <w:r w:rsidRPr="6BA16E00">
              <w:rPr>
                <w:sz w:val="18"/>
                <w:szCs w:val="18"/>
              </w:rPr>
              <w:t>nknown</w:t>
            </w:r>
          </w:p>
          <w:p w:rsidR="0070720B" w:rsidRPr="00335F09" w:rsidP="00A06B6D" w14:paraId="7EA40CC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>ther ________________________</w:t>
            </w:r>
          </w:p>
        </w:tc>
      </w:tr>
    </w:tbl>
    <w:p w:rsidR="0070720B" w:rsidRPr="00335F09" w:rsidP="0070720B" w14:paraId="3F64A339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RPr="00335F09" w:rsidP="0070720B" w14:paraId="12D68512" w14:textId="77777777">
      <w:pPr>
        <w:rPr>
          <w:rFonts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7"/>
        <w:gridCol w:w="4878"/>
      </w:tblGrid>
      <w:tr w14:paraId="201AF299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4ABBC25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2 years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4C2F99CA" w14:textId="77777777" w:rsidTr="0070720B">
        <w:tblPrEx>
          <w:tblW w:w="10065" w:type="dxa"/>
          <w:tblLook w:val="04A0"/>
        </w:tblPrEx>
        <w:trPr>
          <w:trHeight w:val="5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44D9A881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6D223D4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70720B" w:rsidRPr="00335F09" w:rsidP="00A06B6D" w14:paraId="55965DA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70720B" w:rsidRPr="00335F09" w:rsidP="00A06B6D" w14:paraId="0494CAB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70720B" w:rsidRPr="003B5DB8" w:rsidP="00A06B6D" w14:paraId="5B323EB3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70720B" w:rsidRPr="00335F09" w:rsidP="00A06B6D" w14:paraId="319C3FE8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Chemotherapy</w:t>
            </w:r>
          </w:p>
          <w:p w:rsidR="0070720B" w:rsidRPr="003B5DB8" w:rsidP="00A06B6D" w14:paraId="524C69D1" w14:textId="77777777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specify: ________________</w:t>
            </w:r>
          </w:p>
          <w:p w:rsidR="0070720B" w:rsidRPr="00335F09" w:rsidP="00A06B6D" w14:paraId="58845C2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68D02D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3. Chronic pulmonary diagnosis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15638A2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70720B" w:rsidRPr="00335F09" w:rsidP="00A06B6D" w14:paraId="26B78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Bronchiectasis</w:t>
            </w:r>
          </w:p>
          <w:p w:rsidR="0070720B" w:rsidRPr="00335F09" w:rsidP="00A06B6D" w14:paraId="6AD8FAC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Cystic fibrosis</w:t>
            </w:r>
          </w:p>
          <w:p w:rsidR="0070720B" w:rsidRPr="00335F09" w:rsidP="00A06B6D" w14:paraId="211A643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70720B" w:rsidRPr="00335F09" w:rsidP="00A06B6D" w14:paraId="0C8443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Pulmonary fibrosis</w:t>
            </w:r>
          </w:p>
          <w:p w:rsidR="0070720B" w:rsidRPr="00335F09" w:rsidP="00A06B6D" w14:paraId="490BB58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Asthma</w:t>
            </w:r>
          </w:p>
          <w:p w:rsidR="0070720B" w:rsidRPr="00335F09" w:rsidP="00A06B6D" w14:paraId="614034B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70720B" w:rsidRPr="00335F09" w:rsidP="00A06B6D" w14:paraId="77342D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Other chronic pulmonary diagnosis (specify):____________</w:t>
            </w:r>
          </w:p>
          <w:p w:rsidR="0070720B" w:rsidRPr="00335F09" w:rsidP="00A06B6D" w14:paraId="27B0FEE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2E1B3648" w14:textId="77777777" w:rsidTr="0070720B">
        <w:tblPrEx>
          <w:tblW w:w="10065" w:type="dxa"/>
          <w:tblLook w:val="04A0"/>
        </w:tblPrEx>
        <w:trPr>
          <w:trHeight w:val="96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92BCB39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P="00A06B6D" w14:paraId="002038A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70720B" w:rsidRPr="00335F09" w:rsidP="00A06B6D" w14:paraId="6F2B1F0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70720B" w:rsidRPr="00335F09" w:rsidP="00A06B6D" w14:paraId="645376F6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7107B4F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/>
          </w:tcPr>
          <w:p w:rsidR="0070720B" w:rsidRPr="00335F09" w:rsidP="00A06B6D" w14:paraId="4FB6AD1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28E6E3D" w14:textId="77777777" w:rsidTr="0070720B">
        <w:tblPrEx>
          <w:tblW w:w="10065" w:type="dxa"/>
          <w:tblLook w:val="04A0"/>
        </w:tblPrEx>
        <w:trPr>
          <w:trHeight w:val="845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4FE2359" w14:textId="77777777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Positive respiratory viral test in 120</w:t>
            </w:r>
            <w:r w:rsidRPr="00335F09">
              <w:rPr>
                <w:rFonts w:cstheme="minorHAnsi"/>
                <w:b/>
                <w:sz w:val="18"/>
                <w:szCs w:val="18"/>
              </w:rPr>
              <w:t xml:space="preserve"> days before or after DISC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049EFA3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61F173CE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70720B" w:rsidRPr="00335F09" w:rsidP="00A06B6D" w14:paraId="06F49AA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SARS-CoV-2 (PCR or antigen test)   </w:t>
            </w:r>
          </w:p>
          <w:p w:rsidR="0070720B" w:rsidRPr="00335F09" w:rsidP="00A06B6D" w14:paraId="70DDB2F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□ antigen □ PCR □ unknown test type</w:t>
            </w:r>
          </w:p>
          <w:p w:rsidR="0070720B" w:rsidRPr="00335F09" w:rsidP="00A06B6D" w14:paraId="04276D5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70720B" w:rsidRPr="00335F09" w:rsidP="00A06B6D" w14:paraId="779AAB0C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03A0E2A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5. Transplant received within 2 years before DISC</w:t>
            </w:r>
          </w:p>
          <w:p w:rsidR="0070720B" w:rsidRPr="00335F09" w:rsidP="00A06B6D" w14:paraId="4E23B460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70720B" w:rsidRPr="00335F09" w:rsidP="00A06B6D" w14:paraId="4ACB97F2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A06B6D" w14:paraId="7F910D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70720B" w:rsidRPr="00335F09" w:rsidP="00A06B6D" w14:paraId="7AB7725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Lung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Heart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35F09">
              <w:rPr>
                <w:rFonts w:cstheme="minorHAnsi"/>
                <w:sz w:val="18"/>
                <w:szCs w:val="18"/>
              </w:rPr>
              <w:t xml:space="preserve">Kidney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Pancreas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Liver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 Skin graft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>Other:___________________________</w:t>
            </w:r>
          </w:p>
          <w:p w:rsidR="0070720B" w:rsidRPr="00335F09" w:rsidP="00A06B6D" w14:paraId="6AAAAF73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3119B701" w14:textId="77777777">
            <w:pPr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Hematopoietic stem cell transplant (HSCT) </w:t>
            </w:r>
          </w:p>
        </w:tc>
      </w:tr>
      <w:tr w14:paraId="6162E296" w14:textId="77777777" w:rsidTr="0070720B">
        <w:tblPrEx>
          <w:tblW w:w="10065" w:type="dxa"/>
          <w:tblLook w:val="04A0"/>
        </w:tblPrEx>
        <w:trPr>
          <w:trHeight w:val="897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D2801E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6. Other selected conditions: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32DF1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Cardiovascular disease</w:t>
            </w:r>
          </w:p>
          <w:p w:rsidR="0070720B" w:rsidRPr="00335F09" w:rsidP="00A06B6D" w14:paraId="3480108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70720B" w:rsidRPr="00335F09" w:rsidP="00A06B6D" w14:paraId="3007455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Diabetes mellitus</w:t>
            </w:r>
          </w:p>
          <w:p w:rsidR="0070720B" w:rsidRPr="00335F09" w:rsidP="00A06B6D" w14:paraId="21FAFD5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End stage renal disease/dialysis </w:t>
            </w:r>
          </w:p>
          <w:p w:rsidR="0070720B" w:rsidRPr="00335F09" w:rsidP="00A06B6D" w14:paraId="34D5759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□ </w:t>
            </w:r>
            <w:r w:rsidRPr="00335F09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7C0D78F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(specify): _________________________</w:t>
            </w:r>
          </w:p>
          <w:p w:rsidR="0070720B" w:rsidP="00A06B6D" w14:paraId="2BE6D51B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70720B" w:rsidP="00A06B6D" w14:paraId="518A2EF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70720B" w:rsidRPr="003B5DB8" w:rsidP="00A06B6D" w14:paraId="3D38C8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70720B" w:rsidRPr="00335F09" w:rsidP="00A06B6D" w14:paraId="467DDDC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65B14CC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Liver disease without cirrhosis </w:t>
            </w:r>
          </w:p>
          <w:p w:rsidR="0070720B" w:rsidRPr="00335F09" w:rsidP="00A06B6D" w14:paraId="5DDAE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Systemic lupus erythematosus </w:t>
            </w:r>
          </w:p>
          <w:p w:rsidR="0070720B" w:rsidRPr="00335F09" w:rsidP="00A06B6D" w14:paraId="32DAA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70720B" w:rsidRPr="00335F09" w:rsidP="00A06B6D" w14:paraId="0A5B9DA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Pregnant </w:t>
            </w:r>
          </w:p>
          <w:p w:rsidR="0070720B" w:rsidRPr="00335F09" w:rsidP="00A06B6D" w14:paraId="77BBBF5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Pregnant on DISC</w:t>
            </w:r>
          </w:p>
          <w:p w:rsidR="0070720B" w:rsidRPr="00335F09" w:rsidP="00A06B6D" w14:paraId="78A79AB5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70720B" w:rsidRPr="00335F09" w:rsidP="00A06B6D" w14:paraId="50E6FD9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P="00A06B6D" w14:paraId="489AD8E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7. Other potentially relevant clinical information</w:t>
            </w:r>
            <w:r>
              <w:rPr>
                <w:sz w:val="18"/>
                <w:szCs w:val="18"/>
              </w:rPr>
              <w:t>?</w:t>
            </w:r>
          </w:p>
          <w:p w:rsidR="0070720B" w:rsidP="00A06B6D" w14:paraId="7780E4D8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No 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70720B" w:rsidP="00A06B6D" w14:paraId="26D83020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EBB06A1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77FA2181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51E45BF5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0A896DA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1EB002A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:rsidR="0070720B" w:rsidRPr="00335F09" w:rsidP="0070720B" w14:paraId="299B827D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675"/>
        <w:gridCol w:w="6390"/>
      </w:tblGrid>
      <w:tr w14:paraId="1BBB3334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0720B" w:rsidRPr="00335F09" w:rsidP="00A06B6D" w14:paraId="4DE9C1C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C. Patient diagnosis and outcomes</w:t>
            </w:r>
          </w:p>
        </w:tc>
      </w:tr>
      <w:tr w14:paraId="3CAFC489" w14:textId="77777777" w:rsidTr="0070720B">
        <w:tblPrEx>
          <w:tblW w:w="10065" w:type="dxa"/>
          <w:tblLayout w:type="fixed"/>
          <w:tblLook w:val="04A0"/>
        </w:tblPrEx>
        <w:trPr>
          <w:trHeight w:val="36"/>
        </w:trPr>
        <w:tc>
          <w:tcPr>
            <w:tcW w:w="3675" w:type="dxa"/>
          </w:tcPr>
          <w:p w:rsidR="0070720B" w:rsidRPr="00335F09" w:rsidP="00A06B6D" w14:paraId="77A811C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1. According to treating clinicians, which clinical 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Aspergillus </w:t>
            </w:r>
            <w:r w:rsidRPr="00335F09">
              <w:rPr>
                <w:rFonts w:cstheme="minorHAnsi"/>
                <w:sz w:val="18"/>
                <w:szCs w:val="18"/>
              </w:rPr>
              <w:t>did the patient have?</w:t>
            </w:r>
          </w:p>
        </w:tc>
        <w:tc>
          <w:tcPr>
            <w:tcW w:w="6390" w:type="dxa"/>
          </w:tcPr>
          <w:p w:rsidR="0070720B" w:rsidRPr="00335F09" w:rsidP="00A06B6D" w14:paraId="05BFE35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Invasive pulmonary aspergillosis (IPA)</w:t>
            </w:r>
          </w:p>
          <w:p w:rsidR="0070720B" w:rsidRPr="00335F09" w:rsidP="00A06B6D" w14:paraId="2D81D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689CC81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Other disease/syndrome(s)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  <w:r w:rsidRPr="00335F09">
              <w:rPr>
                <w:rFonts w:cstheme="minorHAnsi"/>
                <w:sz w:val="18"/>
                <w:szCs w:val="18"/>
              </w:rPr>
              <w:t>: ___________________</w:t>
            </w:r>
          </w:p>
          <w:p w:rsidR="0070720B" w:rsidRPr="00335F09" w:rsidP="00A06B6D" w14:paraId="61B529B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7E0D577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cstheme="minorHAnsi"/>
                <w:sz w:val="18"/>
                <w:szCs w:val="18"/>
              </w:rPr>
              <w:t xml:space="preserve"> was 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335F09">
              <w:rPr>
                <w:rFonts w:cstheme="minorHAnsi"/>
                <w:sz w:val="18"/>
                <w:szCs w:val="18"/>
              </w:rPr>
              <w:t xml:space="preserve"> believed to be causing clinical illness or is not mentioned in medical records</w:t>
            </w:r>
          </w:p>
          <w:p w:rsidR="0070720B" w:rsidRPr="00335F09" w:rsidP="00A06B6D" w14:paraId="60E2881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6D8AC16D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7F2B56D9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D23CF03" w14:textId="77777777" w:rsidTr="0070720B">
        <w:tblPrEx>
          <w:tblW w:w="10065" w:type="dxa"/>
          <w:tblLayout w:type="fixed"/>
          <w:tblLook w:val="04A0"/>
        </w:tblPrEx>
        <w:trPr>
          <w:trHeight w:val="528"/>
        </w:trPr>
        <w:tc>
          <w:tcPr>
            <w:tcW w:w="3675" w:type="dxa"/>
          </w:tcPr>
          <w:p w:rsidR="0070720B" w:rsidRPr="00335F09" w:rsidP="00A06B6D" w14:paraId="3E137F6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2. Was the patient hospitalized at an acute care hospital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in the 30 days before to 30 days after DISC?</w:t>
            </w:r>
          </w:p>
        </w:tc>
        <w:tc>
          <w:tcPr>
            <w:tcW w:w="6390" w:type="dxa"/>
          </w:tcPr>
          <w:p w:rsidR="0070720B" w:rsidRPr="00335F09" w:rsidP="00A06B6D" w14:paraId="0D0C79A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32A2C0B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335F09">
              <w:rPr>
                <w:rFonts w:cstheme="minorHAnsi"/>
                <w:sz w:val="18"/>
                <w:szCs w:val="18"/>
              </w:rPr>
              <w:t xml:space="preserve"> dates of admission of hospitalization most proximal to DISC,</w:t>
            </w:r>
          </w:p>
          <w:p w:rsidR="0070720B" w:rsidRPr="00335F09" w:rsidP="00A06B6D" w14:paraId="28C84B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70A31D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Admission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D26AA1F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F5936C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Discharge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>till hospitalized</w:t>
            </w:r>
          </w:p>
          <w:p w:rsidR="0070720B" w:rsidRPr="00335F09" w:rsidP="00A06B6D" w14:paraId="7C96A5F6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A69C761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70720B" w:rsidRPr="00335F09" w:rsidP="00A06B6D" w14:paraId="07129534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P="00A06B6D" w14:paraId="6EF2B1D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6F9EAAE0" w14:textId="77777777">
            <w:pPr>
              <w:rPr>
                <w:sz w:val="18"/>
                <w:szCs w:val="18"/>
              </w:rPr>
            </w:pPr>
          </w:p>
          <w:p w:rsidR="0070720B" w:rsidP="00A06B6D" w14:paraId="350E3EC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7E8A0A76" w14:textId="77777777">
            <w:pPr>
              <w:rPr>
                <w:sz w:val="18"/>
                <w:szCs w:val="18"/>
              </w:rPr>
            </w:pPr>
          </w:p>
          <w:p w:rsidR="0070720B" w:rsidRPr="00454CE6" w:rsidP="00A06B6D" w14:paraId="10C052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18211425" w14:textId="77777777" w:rsidTr="0070720B">
        <w:tblPrEx>
          <w:tblW w:w="10065" w:type="dxa"/>
          <w:tblLayout w:type="fixed"/>
          <w:tblLook w:val="04A0"/>
        </w:tblPrEx>
        <w:trPr>
          <w:trHeight w:val="1199"/>
        </w:trPr>
        <w:tc>
          <w:tcPr>
            <w:tcW w:w="3675" w:type="dxa"/>
          </w:tcPr>
          <w:p w:rsidR="0070720B" w:rsidRPr="003B5DB8" w:rsidP="00A06B6D" w14:paraId="21C98626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3. Died within 30 days after DISC?</w:t>
            </w:r>
          </w:p>
          <w:p w:rsidR="0070720B" w:rsidRPr="00335F09" w:rsidP="00A06B6D" w14:paraId="4B2C346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70720B" w:rsidRPr="00335F09" w:rsidP="00A06B6D" w14:paraId="79E309A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70720B" w:rsidRPr="00335F09" w:rsidP="00A06B6D" w14:paraId="15F6AC15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33455B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>es, date of death _______ - _______- ______________ 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70720B" w:rsidRPr="003B5DB8" w:rsidP="00A06B6D" w14:paraId="79C8BD71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70720B" w:rsidRPr="003B5DB8" w:rsidP="00A06B6D" w14:paraId="25189D33" w14:textId="77777777">
            <w:pPr>
              <w:rPr>
                <w:caps/>
                <w:sz w:val="18"/>
                <w:szCs w:val="18"/>
              </w:rPr>
            </w:pPr>
            <w:r w:rsidRPr="003B5DB8">
              <w:rPr>
                <w:sz w:val="18"/>
                <w:szCs w:val="18"/>
              </w:rPr>
              <w:t xml:space="preserve"> </w:t>
            </w:r>
          </w:p>
          <w:p w:rsidR="0070720B" w:rsidRPr="003B5DB8" w:rsidP="00A06B6D" w14:paraId="3C537ED3" w14:textId="77777777">
            <w:pPr>
              <w:rPr>
                <w:sz w:val="18"/>
                <w:szCs w:val="18"/>
              </w:rPr>
            </w:pPr>
          </w:p>
          <w:p w:rsidR="0070720B" w:rsidRPr="00335F09" w:rsidP="00A06B6D" w14:paraId="6A35419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P="0070720B" w14:paraId="480E9952" w14:textId="1571A162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TableGrid"/>
        <w:tblW w:w="1016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"/>
        <w:gridCol w:w="3937"/>
        <w:gridCol w:w="1932"/>
        <w:gridCol w:w="2017"/>
        <w:gridCol w:w="2269"/>
      </w:tblGrid>
      <w:tr w14:paraId="7C080827" w14:textId="77777777" w:rsidTr="00A06B6D">
        <w:tblPrEx>
          <w:tblW w:w="10165" w:type="dxa"/>
          <w:tblInd w:w="-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gridBefore w:val="1"/>
          <w:wBefore w:w="10" w:type="dxa"/>
          <w:trHeight w:val="300"/>
        </w:trPr>
        <w:tc>
          <w:tcPr>
            <w:tcW w:w="10155" w:type="dxa"/>
            <w:gridSpan w:val="4"/>
            <w:shd w:val="clear" w:color="auto" w:fill="D9D9D9" w:themeFill="background1" w:themeFillShade="D9"/>
          </w:tcPr>
          <w:p w:rsidR="0070720B" w:rsidP="00A06B6D" w14:paraId="5E75A92D" w14:textId="77777777">
            <w:pPr>
              <w:rPr>
                <w:sz w:val="18"/>
                <w:szCs w:val="18"/>
              </w:rPr>
            </w:pPr>
            <w:r w:rsidRPr="6BA16E00">
              <w:rPr>
                <w:b/>
                <w:bCs/>
                <w:sz w:val="18"/>
                <w:szCs w:val="18"/>
              </w:rPr>
              <w:t xml:space="preserve">D. Antifungal treatment: </w:t>
            </w:r>
            <w:r w:rsidRPr="00B36C00">
              <w:rPr>
                <w:sz w:val="18"/>
                <w:szCs w:val="18"/>
              </w:rPr>
              <w:t>Did the patient receive antifungal</w:t>
            </w:r>
            <w:r w:rsidRPr="6BA16E00">
              <w:rPr>
                <w:sz w:val="18"/>
                <w:szCs w:val="18"/>
              </w:rPr>
              <w:t xml:space="preserve"> drugs during the </w:t>
            </w:r>
            <w:r w:rsidRPr="6BA16E00">
              <w:rPr>
                <w:sz w:val="18"/>
                <w:szCs w:val="18"/>
                <w:u w:val="single"/>
              </w:rPr>
              <w:t xml:space="preserve">60 days before </w:t>
            </w:r>
            <w:r w:rsidRPr="6BA16E00">
              <w:rPr>
                <w:sz w:val="18"/>
                <w:szCs w:val="18"/>
              </w:rPr>
              <w:t xml:space="preserve">to </w:t>
            </w:r>
            <w:r w:rsidRPr="6BA16E00">
              <w:rPr>
                <w:sz w:val="18"/>
                <w:szCs w:val="18"/>
                <w:u w:val="single"/>
              </w:rPr>
              <w:t xml:space="preserve">30 days after </w:t>
            </w:r>
            <w:r w:rsidRPr="6BA16E00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    </w:t>
            </w:r>
          </w:p>
          <w:p w:rsidR="0070720B" w:rsidRPr="00335F09" w:rsidP="00A06B6D" w14:paraId="62E81204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(If yes, please complete the table below for each drug received).</w:t>
            </w:r>
          </w:p>
        </w:tc>
      </w:tr>
      <w:tr w14:paraId="05F1C5FC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5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5B2DC52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</w:p>
        </w:tc>
      </w:tr>
      <w:tr w14:paraId="4E5AE01A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20B" w:rsidRPr="00335F09" w:rsidP="00A06B6D" w14:paraId="2745135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70720B" w:rsidRPr="00335F09" w:rsidP="00A06B6D" w14:paraId="2003AC5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Liposomal Amphotericin B (L-</w:t>
            </w:r>
            <w:r w:rsidRPr="00335F09">
              <w:rPr>
                <w:rFonts w:cstheme="minorHAnsi"/>
                <w:sz w:val="18"/>
                <w:szCs w:val="18"/>
              </w:rPr>
              <w:t>AmB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7F6BD1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Amphotericin B colloidal dispersion (ABCD) </w:t>
            </w:r>
          </w:p>
          <w:p w:rsidR="0070720B" w:rsidRPr="00335F09" w:rsidP="00A06B6D" w14:paraId="5FC0625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Anidulafungin (ANF)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RPr="00335F09" w:rsidP="00A06B6D" w14:paraId="72894E50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Caspofungin</w:t>
            </w:r>
            <w:r w:rsidRPr="00335F09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70720B" w:rsidRPr="00335F09" w:rsidP="00A06B6D" w14:paraId="188E416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Fluconazole (Not mold-active) (FLC)</w:t>
            </w:r>
          </w:p>
          <w:p w:rsidR="0070720B" w:rsidP="00A06B6D" w14:paraId="247108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Flucytosine (5FC)</w:t>
            </w:r>
          </w:p>
          <w:p w:rsidR="0070720B" w:rsidRPr="00335F09" w:rsidP="00A06B6D" w14:paraId="1F558F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 w:rsidRPr="00335F0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IBR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P="00A06B6D" w14:paraId="3061D5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Isavuconazole (ISA)</w:t>
            </w:r>
          </w:p>
          <w:p w:rsidR="0070720B" w:rsidRPr="00335F09" w:rsidP="00A06B6D" w14:paraId="344ABB9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Itraconazole (ITC)</w:t>
            </w:r>
          </w:p>
          <w:p w:rsidR="0070720B" w:rsidRPr="00335F09" w:rsidP="00A06B6D" w14:paraId="320B9E9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Micafungin (MFG)</w:t>
            </w:r>
          </w:p>
          <w:p w:rsidR="0070720B" w:rsidRPr="00335F09" w:rsidP="00A06B6D" w14:paraId="02D0080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Posaconazole (PSC)</w:t>
            </w:r>
          </w:p>
          <w:p w:rsidR="0070720B" w:rsidRPr="00335F09" w:rsidP="00A06B6D" w14:paraId="01D0FA7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Voriconazole (VRC)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49248B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Other</w:t>
            </w:r>
            <w:r w:rsidRPr="00335F09">
              <w:rPr>
                <w:rFonts w:cstheme="minorHAnsi"/>
                <w:sz w:val="18"/>
                <w:szCs w:val="18"/>
              </w:rPr>
              <w:t xml:space="preserve"> drug (specify):</w:t>
            </w:r>
          </w:p>
          <w:p w:rsidR="0070720B" w:rsidRPr="00335F09" w:rsidP="00A06B6D" w14:paraId="19FE40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________________________</w:t>
            </w:r>
          </w:p>
          <w:p w:rsidR="0070720B" w:rsidRPr="00335F09" w:rsidP="00A06B6D" w14:paraId="49FE550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Unknown drug (UNK)</w:t>
            </w:r>
          </w:p>
          <w:p w:rsidR="0070720B" w:rsidRPr="00335F09" w:rsidP="00A06B6D" w14:paraId="3D10F38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651"/>
        <w:tblW w:w="10885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763"/>
        <w:gridCol w:w="2742"/>
        <w:gridCol w:w="2610"/>
        <w:gridCol w:w="2250"/>
        <w:gridCol w:w="2520"/>
      </w:tblGrid>
      <w:tr w14:paraId="416F60A6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86"/>
        </w:trPr>
        <w:tc>
          <w:tcPr>
            <w:tcW w:w="763" w:type="dxa"/>
            <w:vAlign w:val="center"/>
          </w:tcPr>
          <w:p w:rsidR="0070720B" w:rsidRPr="00335F09" w:rsidP="0070720B" w14:paraId="1FFA6254" w14:textId="77777777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3450884A">
              <w:rPr>
                <w:rFonts w:asciiTheme="minorHAnsi" w:hAnsiTheme="minorHAnsi" w:cstheme="minorBidi"/>
                <w:b/>
                <w:sz w:val="18"/>
                <w:szCs w:val="18"/>
              </w:rPr>
              <w:t>Drug Abbrev</w:t>
            </w:r>
          </w:p>
        </w:tc>
        <w:tc>
          <w:tcPr>
            <w:tcW w:w="2742" w:type="dxa"/>
            <w:vAlign w:val="center"/>
          </w:tcPr>
          <w:p w:rsidR="0070720B" w:rsidRPr="00335F09" w:rsidP="0070720B" w14:paraId="639AE2C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610" w:type="dxa"/>
            <w:vAlign w:val="center"/>
          </w:tcPr>
          <w:p w:rsidR="0070720B" w:rsidRPr="00335F09" w:rsidP="0070720B" w14:paraId="47FB5B0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c. Last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:rsidR="0070720B" w:rsidRPr="00335F09" w:rsidP="0070720B" w14:paraId="10DF770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d. Indication</w:t>
            </w:r>
          </w:p>
          <w:p w:rsidR="0070720B" w:rsidRPr="00335F09" w:rsidP="0070720B" w14:paraId="67E71C5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28362D2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7405853E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061"/>
        </w:trPr>
        <w:tc>
          <w:tcPr>
            <w:tcW w:w="763" w:type="dxa"/>
            <w:vAlign w:val="center"/>
          </w:tcPr>
          <w:p w:rsidR="0070720B" w:rsidRPr="00335F09" w:rsidP="0070720B" w14:paraId="68DBA99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4E057479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2521A6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:rsidR="0070720B" w:rsidRPr="00335F09" w:rsidP="0070720B" w14:paraId="62CBB01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3B2F57E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224CABFD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26EC5A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EA2639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70720B" w14:paraId="56D3D832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1819DA6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DD16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66A419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0719FC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620C76C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133695E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0227DD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364170C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9132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85C833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023E21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3BA5CD9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2CD2B5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3D1624C5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115"/>
        </w:trPr>
        <w:tc>
          <w:tcPr>
            <w:tcW w:w="763" w:type="dxa"/>
            <w:vAlign w:val="center"/>
          </w:tcPr>
          <w:p w:rsidR="0070720B" w:rsidRPr="00335F09" w:rsidP="0070720B" w14:paraId="12D5A26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28C3D4B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BC4F4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DD8784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048B277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6975DABE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6955950B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343C80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A5D5FC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5B3027B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17069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3098B56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6D73B33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AE2DE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724AFB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576F347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2F5FA9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4023AD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4977536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1787A2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5F3D6DB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686667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092B127A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6"/>
        </w:trPr>
        <w:tc>
          <w:tcPr>
            <w:tcW w:w="763" w:type="dxa"/>
            <w:vAlign w:val="center"/>
          </w:tcPr>
          <w:p w:rsidR="0070720B" w:rsidRPr="00335F09" w:rsidP="0070720B" w14:paraId="158D7A3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6F96C2A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05B7959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EF23F15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unknown </w:t>
            </w:r>
          </w:p>
          <w:p w:rsidR="0070720B" w:rsidRPr="00335F09" w:rsidP="0070720B" w14:paraId="5E6AED2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719F4E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9D5DB3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C4708B9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3C2668D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2890CC76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</w:p>
          <w:p w:rsidR="0070720B" w:rsidRPr="00335F09" w:rsidP="0070720B" w14:paraId="560081D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C82E1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741428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46F2C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81866F5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B32B4F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435490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1E2A81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FC8556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381B34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1C86B1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40C1FEB8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D55A1B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629EDEC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8"/>
        </w:trPr>
        <w:tc>
          <w:tcPr>
            <w:tcW w:w="763" w:type="dxa"/>
            <w:vAlign w:val="center"/>
          </w:tcPr>
          <w:p w:rsidR="0070720B" w:rsidRPr="00335F09" w:rsidP="0070720B" w14:paraId="54708FF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7D50A331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199177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C95D43B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1AFBE84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D0B9808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50D43E6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969D00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6B5F6121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Stop date unknown</w:t>
            </w:r>
          </w:p>
          <w:p w:rsidR="0070720B" w:rsidRPr="00335F09" w:rsidP="0070720B" w14:paraId="451E2A18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141C5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33C86A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04068B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28A7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4BAB31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975AC7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5264FC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436CE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0B60D1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32050F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9CFF7D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A64C01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1BED82B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22"/>
        </w:trPr>
        <w:tc>
          <w:tcPr>
            <w:tcW w:w="763" w:type="dxa"/>
            <w:vAlign w:val="center"/>
          </w:tcPr>
          <w:p w:rsidR="0070720B" w:rsidRPr="00335F09" w:rsidP="0070720B" w14:paraId="4199601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3407EE74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2F53B667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989543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6471017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5E53497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3C363C6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7B779D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4CAA2DF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0CD71676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8571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45A64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5AC60F2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B3FFB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609A57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C141A6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4A4513A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70F65F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4C7004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61629E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1F5FC9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8B4236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</w:tbl>
    <w:p w:rsidR="0070720B" w:rsidP="0070720B" w14:paraId="4348E493" w14:textId="4177DAD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P="0070720B" w14:paraId="2E132F44" w14:textId="31091048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43C2660F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5"/>
        <w:gridCol w:w="7893"/>
      </w:tblGrid>
      <w:tr w14:paraId="59E01044" w14:textId="77777777" w:rsidTr="00A06B6D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0488" w:type="dxa"/>
            <w:gridSpan w:val="2"/>
            <w:shd w:val="clear" w:color="auto" w:fill="D9D9D9" w:themeFill="background1" w:themeFillShade="D9"/>
          </w:tcPr>
          <w:p w:rsidR="0070720B" w:rsidRPr="00335F09" w:rsidP="00A06B6D" w14:paraId="3C7F2A66" w14:textId="782D3F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 xml:space="preserve"> Supplemental patient interview form:</w:t>
            </w:r>
          </w:p>
          <w:p w:rsidR="0070720B" w:rsidRPr="00335F09" w:rsidP="00A06B6D" w14:paraId="758A68B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C5A225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03DCEE2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893" w:type="dxa"/>
          </w:tcPr>
          <w:p w:rsidR="0070720B" w:rsidRPr="00335F09" w:rsidP="00A06B6D" w14:paraId="4DA9F6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Patient     □ Someone other than the patient, (specify relationship to patient): _______________</w:t>
            </w:r>
          </w:p>
        </w:tc>
      </w:tr>
      <w:tr w14:paraId="1B50638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78E52D7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5DB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What was your job or occupation before [DISC]?</w:t>
            </w:r>
          </w:p>
        </w:tc>
        <w:tc>
          <w:tcPr>
            <w:tcW w:w="7893" w:type="dxa"/>
          </w:tcPr>
          <w:p w:rsidR="0070720B" w:rsidRPr="00335F09" w:rsidP="00A06B6D" w14:paraId="0B0D11DC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0F72D5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 □ Retired     □ N/A   </w:t>
            </w:r>
          </w:p>
          <w:p w:rsidR="0070720B" w:rsidRPr="00335F09" w:rsidP="00A06B6D" w14:paraId="436BD82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answer  □ Unknown     </w:t>
            </w:r>
          </w:p>
        </w:tc>
      </w:tr>
      <w:tr w14:paraId="01766398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P="00A06B6D" w14:paraId="7607FD1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What was your industry before [DISC]?</w:t>
            </w:r>
          </w:p>
        </w:tc>
        <w:tc>
          <w:tcPr>
            <w:tcW w:w="7893" w:type="dxa"/>
          </w:tcPr>
          <w:p w:rsidR="0070720B" w:rsidRPr="00335F09" w:rsidP="00A06B6D" w14:paraId="2B84AE7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□ Retired     □ N/A   </w:t>
            </w:r>
          </w:p>
          <w:p w:rsidR="0070720B" w:rsidRPr="00335F09" w:rsidP="00A06B6D" w14:paraId="1C26397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answer  □ Unknown     </w:t>
            </w:r>
          </w:p>
        </w:tc>
      </w:tr>
      <w:tr w14:paraId="15C37050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35D772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3. Did you travel outside of </w:t>
            </w:r>
          </w:p>
          <w:p w:rsidR="0070720B" w:rsidRPr="00335F09" w:rsidP="00A06B6D" w14:paraId="255F89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[healthcare facility state] within 3 months before [DISC]?</w:t>
            </w:r>
          </w:p>
          <w:p w:rsidR="0070720B" w:rsidRPr="00335F09" w:rsidP="00A06B6D" w14:paraId="5D21E55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(note: if healthcare facility is in a different state from patient’s residence, then please count time spent in the patient’s home state as “travel”)</w:t>
            </w:r>
          </w:p>
          <w:p w:rsidR="0070720B" w:rsidRPr="00335F09" w:rsidP="00A06B6D" w14:paraId="78685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5597E3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List state(s), territory(-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), jurisdiction(s), country(-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7893" w:type="dxa"/>
          </w:tcPr>
          <w:p w:rsidR="0070720B" w:rsidRPr="00335F09" w:rsidP="00A06B6D" w14:paraId="654B0C5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B247C8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Yes     □ No     □ Unknown</w:t>
            </w:r>
          </w:p>
          <w:p w:rsidR="0070720B" w:rsidRPr="00335F09" w:rsidP="00A06B6D" w14:paraId="11CB3A77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3C8EA9C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4813A96E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3557CA0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03EDA1E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4E6888A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1B4EA2C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32C712F8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1A2F7ECD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2B20359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DB5E29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0893E82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05B867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Did you perform any of the following activities during the 90 days before [DISC]</w:t>
            </w:r>
          </w:p>
        </w:tc>
        <w:tc>
          <w:tcPr>
            <w:tcW w:w="78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16"/>
              <w:gridCol w:w="2851"/>
            </w:tblGrid>
            <w:tr w14:paraId="30C5208C" w14:textId="77777777" w:rsidTr="00A06B6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E5F142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Gardening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7095756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4ACEF767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57E5CB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compost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2BB7F216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F0CB7D6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0F61A3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a fungicide product (agriculture)</w:t>
                  </w:r>
                </w:p>
                <w:p w:rsidR="0070720B" w:rsidRPr="00335F09" w:rsidP="00A06B6D" w14:paraId="7C5863C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 xml:space="preserve">Handling a fungicide product (home gardening) 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65F7D0A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5046FEEA" w14:textId="77777777" w:rsidTr="00A06B6D">
              <w:tblPrEx>
                <w:tblW w:w="0" w:type="auto"/>
                <w:tblLook w:val="04A0"/>
              </w:tblPrEx>
              <w:trPr>
                <w:trHeight w:val="297"/>
              </w:trPr>
              <w:tc>
                <w:tcPr>
                  <w:tcW w:w="2816" w:type="dxa"/>
                </w:tcPr>
                <w:p w:rsidR="0070720B" w:rsidRPr="00335F09" w:rsidP="00A06B6D" w14:paraId="55F581C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Spending time on a farm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4680A501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D69E6B8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4EAE31E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BBD04B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14:paraId="6299F254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2C51AAE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2E9D462D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14:paraId="1A11BB1B" w14:textId="77777777" w:rsidTr="00A06B6D">
              <w:tblPrEx>
                <w:tblW w:w="0" w:type="auto"/>
                <w:tblLook w:val="04A0"/>
              </w:tblPrEx>
              <w:tc>
                <w:tcPr>
                  <w:tcW w:w="5667" w:type="dxa"/>
                  <w:gridSpan w:val="2"/>
                </w:tcPr>
                <w:p w:rsidR="0070720B" w:rsidP="00A06B6D" w14:paraId="46F27361" w14:textId="77777777">
                  <w:pPr>
                    <w:rPr>
                      <w:sz w:val="18"/>
                      <w:szCs w:val="18"/>
                    </w:rPr>
                  </w:pPr>
                  <w:r w:rsidRPr="2AA7353C">
                    <w:rPr>
                      <w:sz w:val="18"/>
                      <w:szCs w:val="18"/>
                    </w:rPr>
                    <w:t xml:space="preserve">If patient spent time on a farm in 90 days before DISC, describe </w:t>
                  </w:r>
                  <w:r>
                    <w:rPr>
                      <w:sz w:val="18"/>
                      <w:szCs w:val="18"/>
                    </w:rPr>
                    <w:t xml:space="preserve">location, </w:t>
                  </w:r>
                  <w:r w:rsidRPr="2AA7353C">
                    <w:rPr>
                      <w:sz w:val="18"/>
                      <w:szCs w:val="18"/>
                    </w:rPr>
                    <w:t>type of crop(s) grown (if applicable)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2AA7353C">
                    <w:rPr>
                      <w:sz w:val="18"/>
                      <w:szCs w:val="18"/>
                    </w:rPr>
                    <w:t xml:space="preserve"> and activities performed on farm: _____________________________</w:t>
                  </w:r>
                  <w:r>
                    <w:rPr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5E413B89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0795D4CF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</w:tc>
            </w:tr>
            <w:tr w14:paraId="0D417EB9" w14:textId="77777777" w:rsidTr="00A06B6D">
              <w:tblPrEx>
                <w:tblW w:w="0" w:type="auto"/>
                <w:tblLook w:val="04A0"/>
              </w:tblPrEx>
              <w:trPr>
                <w:trHeight w:val="70"/>
              </w:trPr>
              <w:tc>
                <w:tcPr>
                  <w:tcW w:w="2816" w:type="dxa"/>
                </w:tcPr>
                <w:p w:rsidR="0070720B" w:rsidRPr="00335F09" w:rsidP="00A06B6D" w14:paraId="3543AD3C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059BA02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70720B" w:rsidRPr="00335F09" w:rsidP="00A06B6D" w14:paraId="24A7483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70720B" w:rsidRPr="00335F09" w:rsidP="0070720B" w14:paraId="6C2FCD17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00DBD502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EB3FE5" w:rsidP="0070720B" w14:paraId="57384F8F" w14:textId="0C8765B4"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6A4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3387C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04D1BD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:rsidP="00A63F3F" w14:paraId="0E9C95A7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A63F3F" w14:paraId="030915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6B9321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2885DA0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DDF" w:rsidRPr="00C34C78" w:rsidP="002E3DDF" w14:paraId="639C9565" w14:textId="2238D0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2E3DDF" w:rsidRPr="00C34C78" w:rsidP="002E3DDF" w14:paraId="091C3B48" w14:textId="78A86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2E3DDF" w:rsidRPr="00C34C78" w:rsidP="002E3DDF" w14:paraId="1B1AE8BD" w14:textId="6F26C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E13B61" w:rsidRPr="00C34C78" w:rsidP="00E13B61" w14:paraId="0307D589" w14:textId="725F5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B658B9" w:rsidRPr="00C34C78" w:rsidP="00E13B61" w14:paraId="2C28456C" w14:textId="5E979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6A4248" w14:paraId="526FB6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B"/>
    <w:rsid w:val="00021FC5"/>
    <w:rsid w:val="0009531B"/>
    <w:rsid w:val="000F1CA2"/>
    <w:rsid w:val="001C5478"/>
    <w:rsid w:val="001E0715"/>
    <w:rsid w:val="002E3DDF"/>
    <w:rsid w:val="00335F09"/>
    <w:rsid w:val="003B5DB8"/>
    <w:rsid w:val="003D51BE"/>
    <w:rsid w:val="00412C3F"/>
    <w:rsid w:val="00454CE6"/>
    <w:rsid w:val="00505293"/>
    <w:rsid w:val="005845BB"/>
    <w:rsid w:val="00672488"/>
    <w:rsid w:val="006A4248"/>
    <w:rsid w:val="0070720B"/>
    <w:rsid w:val="007C2225"/>
    <w:rsid w:val="00876BB3"/>
    <w:rsid w:val="009629C1"/>
    <w:rsid w:val="009C6A22"/>
    <w:rsid w:val="00A06B6D"/>
    <w:rsid w:val="00A63F3F"/>
    <w:rsid w:val="00A90EC3"/>
    <w:rsid w:val="00B36C00"/>
    <w:rsid w:val="00B61524"/>
    <w:rsid w:val="00B658B9"/>
    <w:rsid w:val="00B711CD"/>
    <w:rsid w:val="00BF6AB9"/>
    <w:rsid w:val="00C34BA4"/>
    <w:rsid w:val="00C34C78"/>
    <w:rsid w:val="00D7402D"/>
    <w:rsid w:val="00E13B61"/>
    <w:rsid w:val="00EB3FE5"/>
    <w:rsid w:val="00F249C7"/>
    <w:rsid w:val="00F420C0"/>
    <w:rsid w:val="00FA4503"/>
    <w:rsid w:val="02D9BD1E"/>
    <w:rsid w:val="2AA7353C"/>
    <w:rsid w:val="30D6B568"/>
    <w:rsid w:val="3450884A"/>
    <w:rsid w:val="38401481"/>
    <w:rsid w:val="3D05D04E"/>
    <w:rsid w:val="4087BBB8"/>
    <w:rsid w:val="4E04DB7C"/>
    <w:rsid w:val="6BA16E00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DEF52"/>
  <w15:chartTrackingRefBased/>
  <w15:docId w15:val="{3CC7BC63-2DA8-46F4-A4E4-D620EA9D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2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70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0720B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20B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48"/>
  </w:style>
  <w:style w:type="paragraph" w:styleId="Footer">
    <w:name w:val="footer"/>
    <w:basedOn w:val="Normal"/>
    <w:link w:val="FooterChar"/>
    <w:uiPriority w:val="99"/>
    <w:unhideWhenUsed/>
    <w:rsid w:val="006A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48"/>
  </w:style>
  <w:style w:type="paragraph" w:styleId="Revision">
    <w:name w:val="Revision"/>
    <w:hidden/>
    <w:uiPriority w:val="99"/>
    <w:semiHidden/>
    <w:rsid w:val="00FA4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24970-EDF0-47F9-BA66-C03EFC014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B4BE7-68AE-481A-9B50-6A46232FE204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58592506-69BF-4178-9D67-DEB28282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Williams, Samantha (CDC/NCEZID/DFWED/MDB)</cp:lastModifiedBy>
  <cp:revision>3</cp:revision>
  <dcterms:created xsi:type="dcterms:W3CDTF">2025-02-25T14:56:00Z</dcterms:created>
  <dcterms:modified xsi:type="dcterms:W3CDTF">2025-02-25T14:56:00Z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89179e9b-0078-4603-8e4d-b700edd5f700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2023-11-14T17:06:37Z</vt:lpwstr>
  </property>
  <property fmtid="{D5CDD505-2E9C-101B-9397-08002B2CF9AE}" pid="9" name="MSIP_Label_7b94a7b8-f06c-4dfe-bdcc-9b548fd58c31_SiteId">
    <vt:lpwstr>9ce70869-60db-44fd-abe8-d2767077fc8f</vt:lpwstr>
  </property>
</Properties>
</file>