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4687" w:rsidP="12CD3B8D" w14:paraId="7443D0B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eastAsiaTheme="minorEastAsia"/>
          <w:b/>
          <w:bCs/>
          <w:sz w:val="24"/>
          <w:szCs w:val="24"/>
        </w:rPr>
      </w:pPr>
    </w:p>
    <w:p w:rsidR="00463043" w:rsidP="12CD3B8D" w14:paraId="4581FB9F" w14:textId="2A6EE0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jc w:val="center"/>
        <w:rPr>
          <w:rFonts w:eastAsiaTheme="minorEastAsia"/>
          <w:b/>
          <w:bCs/>
          <w:sz w:val="24"/>
          <w:szCs w:val="24"/>
        </w:rPr>
      </w:pPr>
      <w:r w:rsidRPr="12CD3B8D">
        <w:rPr>
          <w:rFonts w:eastAsiaTheme="minorEastAsia"/>
          <w:b/>
          <w:bCs/>
          <w:sz w:val="24"/>
          <w:szCs w:val="24"/>
        </w:rPr>
        <w:t>Focus Group</w:t>
      </w:r>
      <w:r w:rsidRPr="12CD3B8D" w:rsidR="00C03839">
        <w:rPr>
          <w:rFonts w:eastAsiaTheme="minorEastAsia"/>
          <w:b/>
          <w:bCs/>
          <w:sz w:val="24"/>
          <w:szCs w:val="24"/>
        </w:rPr>
        <w:t xml:space="preserve"> </w:t>
      </w:r>
      <w:r w:rsidRPr="12CD3B8D" w:rsidR="006F4687">
        <w:rPr>
          <w:rFonts w:eastAsiaTheme="minorEastAsia"/>
          <w:b/>
          <w:bCs/>
          <w:sz w:val="24"/>
          <w:szCs w:val="24"/>
        </w:rPr>
        <w:t>Consent Form</w:t>
      </w:r>
      <w:r w:rsidRPr="12CD3B8D" w:rsidR="00C03839">
        <w:rPr>
          <w:rFonts w:eastAsiaTheme="minorEastAsia"/>
          <w:b/>
          <w:bCs/>
          <w:sz w:val="24"/>
          <w:szCs w:val="24"/>
        </w:rPr>
        <w:t xml:space="preserve"> </w:t>
      </w:r>
    </w:p>
    <w:p w:rsidR="00F73D12" w:rsidRPr="00F73D12" w:rsidP="12CD3B8D" w14:paraId="5EDEF520" w14:textId="77777777">
      <w:pPr>
        <w:pStyle w:val="ProposalBodyText"/>
        <w:spacing w:after="0"/>
        <w:rPr>
          <w:rFonts w:asciiTheme="minorHAnsi" w:eastAsiaTheme="minorEastAsia" w:hAnsiTheme="minorHAnsi" w:cstheme="minorBidi"/>
        </w:rPr>
      </w:pPr>
    </w:p>
    <w:p w:rsidR="1154F349" w:rsidP="12CD3B8D" w14:paraId="3A2A9B21" w14:textId="5D683AFE">
      <w:pPr>
        <w:rPr>
          <w:rFonts w:eastAsiaTheme="minorEastAsia"/>
          <w:b/>
          <w:bCs/>
          <w:sz w:val="24"/>
          <w:szCs w:val="24"/>
        </w:rPr>
      </w:pPr>
      <w:r w:rsidRPr="12CD3B8D">
        <w:rPr>
          <w:rFonts w:eastAsiaTheme="minorEastAsia"/>
          <w:b/>
          <w:bCs/>
          <w:sz w:val="24"/>
          <w:szCs w:val="24"/>
        </w:rPr>
        <w:t xml:space="preserve">Introduction and Purpose: </w:t>
      </w:r>
    </w:p>
    <w:p w:rsidR="1154F349" w:rsidP="12CD3B8D" w14:paraId="5F8E6995" w14:textId="64BDE9D5">
      <w:pPr>
        <w:jc w:val="both"/>
        <w:rPr>
          <w:rFonts w:eastAsiaTheme="minorEastAsia"/>
          <w:sz w:val="24"/>
          <w:szCs w:val="24"/>
        </w:rPr>
      </w:pPr>
      <w:r w:rsidRPr="12CD3B8D">
        <w:rPr>
          <w:rFonts w:eastAsiaTheme="minorEastAsia"/>
          <w:sz w:val="24"/>
          <w:szCs w:val="24"/>
        </w:rPr>
        <w:t>KRC Research</w:t>
      </w:r>
      <w:r w:rsidRPr="12CD3B8D">
        <w:rPr>
          <w:rFonts w:eastAsiaTheme="minorEastAsia"/>
          <w:b/>
          <w:bCs/>
          <w:sz w:val="24"/>
          <w:szCs w:val="24"/>
        </w:rPr>
        <w:t xml:space="preserve"> </w:t>
      </w:r>
      <w:r w:rsidRPr="12CD3B8D" w:rsidR="003F714F">
        <w:rPr>
          <w:rFonts w:eastAsiaTheme="minorEastAsia"/>
          <w:sz w:val="24"/>
          <w:szCs w:val="24"/>
        </w:rPr>
        <w:t>is conducting focus groups</w:t>
      </w:r>
      <w:r w:rsidRPr="12CD3B8D">
        <w:rPr>
          <w:rFonts w:eastAsiaTheme="minorEastAsia"/>
          <w:sz w:val="24"/>
          <w:szCs w:val="24"/>
        </w:rPr>
        <w:t xml:space="preserve"> to </w:t>
      </w:r>
      <w:r w:rsidRPr="12CD3B8D" w:rsidR="005A30A4">
        <w:rPr>
          <w:rFonts w:eastAsiaTheme="minorEastAsia"/>
          <w:sz w:val="24"/>
          <w:szCs w:val="24"/>
        </w:rPr>
        <w:t>hear their opinions about a healthcare topic</w:t>
      </w:r>
      <w:r w:rsidRPr="12CD3B8D">
        <w:rPr>
          <w:rFonts w:eastAsiaTheme="minorEastAsia"/>
          <w:sz w:val="24"/>
          <w:szCs w:val="24"/>
        </w:rPr>
        <w:t>. We expect t</w:t>
      </w:r>
      <w:r w:rsidRPr="12CD3B8D" w:rsidR="003F714F">
        <w:rPr>
          <w:rFonts w:eastAsiaTheme="minorEastAsia"/>
          <w:sz w:val="24"/>
          <w:szCs w:val="24"/>
        </w:rPr>
        <w:t xml:space="preserve">his conversation to take up to </w:t>
      </w:r>
      <w:r w:rsidRPr="12CD3B8D" w:rsidR="005A30A4">
        <w:rPr>
          <w:rFonts w:eastAsiaTheme="minorEastAsia"/>
          <w:sz w:val="24"/>
          <w:szCs w:val="24"/>
        </w:rPr>
        <w:t>9</w:t>
      </w:r>
      <w:r w:rsidRPr="12CD3B8D">
        <w:rPr>
          <w:rFonts w:eastAsiaTheme="minorEastAsia"/>
          <w:sz w:val="24"/>
          <w:szCs w:val="24"/>
        </w:rPr>
        <w:t xml:space="preserve">0 minutes. </w:t>
      </w:r>
    </w:p>
    <w:p w:rsidR="1154F349" w:rsidP="12CD3B8D" w14:paraId="7AF397CF" w14:textId="60ED3260">
      <w:pPr>
        <w:jc w:val="both"/>
        <w:rPr>
          <w:rFonts w:eastAsiaTheme="minorEastAsia"/>
          <w:sz w:val="24"/>
          <w:szCs w:val="24"/>
        </w:rPr>
      </w:pPr>
      <w:r w:rsidRPr="12CD3B8D">
        <w:rPr>
          <w:rFonts w:eastAsiaTheme="minorEastAsia"/>
          <w:sz w:val="24"/>
          <w:szCs w:val="24"/>
        </w:rPr>
        <w:t>You are the expert on your experience, and your thoughts and opinions are greatly valued and appreciated. We want to learn from you. We encourage you to speak openly and honestly about your experience. There are no right or wrong answers. Should you agree to participate in the conversation, here are some points you should know:</w:t>
      </w:r>
    </w:p>
    <w:p w:rsidR="1154F349" w:rsidP="12CD3B8D" w14:paraId="0F281197" w14:textId="7F253EA8">
      <w:pPr>
        <w:pStyle w:val="ListParagraph"/>
        <w:numPr>
          <w:ilvl w:val="0"/>
          <w:numId w:val="1"/>
        </w:numPr>
        <w:rPr>
          <w:rFonts w:eastAsiaTheme="minorEastAsia"/>
          <w:b/>
          <w:bCs/>
          <w:sz w:val="24"/>
          <w:szCs w:val="24"/>
        </w:rPr>
      </w:pPr>
      <w:r w:rsidRPr="12CD3B8D">
        <w:rPr>
          <w:rFonts w:eastAsiaTheme="minorEastAsia"/>
          <w:b/>
          <w:bCs/>
          <w:sz w:val="24"/>
          <w:szCs w:val="24"/>
        </w:rPr>
        <w:t>Rights Regarding Participation:</w:t>
      </w:r>
      <w:r w:rsidRPr="12CD3B8D">
        <w:rPr>
          <w:rFonts w:eastAsiaTheme="minorEastAsia"/>
          <w:sz w:val="24"/>
          <w:szCs w:val="24"/>
        </w:rPr>
        <w:t xml:space="preserve"> This conversation is completely voluntary. You may choose to leave the discussion and/or not answer a question at any time for any reason. </w:t>
      </w:r>
    </w:p>
    <w:p w:rsidR="1154F349" w:rsidP="12CD3B8D" w14:paraId="0939B77A" w14:textId="46961CBE">
      <w:pPr>
        <w:pStyle w:val="ListParagraph"/>
        <w:numPr>
          <w:ilvl w:val="0"/>
          <w:numId w:val="1"/>
        </w:numPr>
        <w:rPr>
          <w:rFonts w:eastAsiaTheme="minorEastAsia"/>
          <w:b/>
          <w:bCs/>
          <w:sz w:val="24"/>
          <w:szCs w:val="24"/>
        </w:rPr>
      </w:pPr>
      <w:r w:rsidRPr="12CD3B8D">
        <w:rPr>
          <w:rFonts w:eastAsiaTheme="minorEastAsia"/>
          <w:b/>
          <w:bCs/>
          <w:sz w:val="24"/>
          <w:szCs w:val="24"/>
        </w:rPr>
        <w:t xml:space="preserve">Privacy: </w:t>
      </w:r>
      <w:r w:rsidRPr="12CD3B8D">
        <w:rPr>
          <w:rFonts w:eastAsiaTheme="minorEastAsia"/>
          <w:sz w:val="24"/>
          <w:szCs w:val="24"/>
        </w:rPr>
        <w:t xml:space="preserve">We will take every precaution to protect your identity and ensure your privacy unless required by law. We will keep your name and identifying information private, and your identity will not be disclosed, nor included in any summary reports. Your contact information and name will not be attached to any of your responses. </w:t>
      </w:r>
      <w:r w:rsidRPr="12CD3B8D" w:rsidR="00426B9C">
        <w:rPr>
          <w:rFonts w:eastAsiaTheme="minorEastAsia"/>
          <w:sz w:val="24"/>
          <w:szCs w:val="24"/>
        </w:rPr>
        <w:t>We ask that you not share any information, participants’ comments, or participants’ identities with others outside of your focus group.</w:t>
      </w:r>
    </w:p>
    <w:p w:rsidR="1154F349" w:rsidP="12CD3B8D" w14:paraId="2DEF9575" w14:textId="030EFCEE">
      <w:pPr>
        <w:pStyle w:val="ListParagraph"/>
        <w:numPr>
          <w:ilvl w:val="0"/>
          <w:numId w:val="1"/>
        </w:numPr>
        <w:rPr>
          <w:rFonts w:eastAsiaTheme="minorEastAsia"/>
          <w:b/>
          <w:bCs/>
          <w:sz w:val="24"/>
          <w:szCs w:val="24"/>
        </w:rPr>
      </w:pPr>
      <w:r w:rsidRPr="12CD3B8D">
        <w:rPr>
          <w:rFonts w:eastAsiaTheme="minorEastAsia"/>
          <w:b/>
          <w:bCs/>
          <w:sz w:val="24"/>
          <w:szCs w:val="24"/>
        </w:rPr>
        <w:t>Benefits:</w:t>
      </w:r>
      <w:r w:rsidRPr="12CD3B8D">
        <w:rPr>
          <w:rFonts w:eastAsiaTheme="minorEastAsia"/>
          <w:sz w:val="24"/>
          <w:szCs w:val="24"/>
        </w:rPr>
        <w:t xml:space="preserve"> Your participation in the discussion will not result in any direct benefits to you. However, your input will help to develop effective communication materials.</w:t>
      </w:r>
    </w:p>
    <w:p w:rsidR="1154F349" w:rsidP="12CD3B8D" w14:paraId="667ACC96" w14:textId="2A9E2B8F">
      <w:pPr>
        <w:pStyle w:val="ListParagraph"/>
        <w:numPr>
          <w:ilvl w:val="0"/>
          <w:numId w:val="1"/>
        </w:numPr>
        <w:rPr>
          <w:rFonts w:eastAsiaTheme="minorEastAsia"/>
          <w:b/>
          <w:bCs/>
          <w:sz w:val="24"/>
          <w:szCs w:val="24"/>
        </w:rPr>
      </w:pPr>
      <w:r w:rsidRPr="0497F14E">
        <w:rPr>
          <w:rFonts w:eastAsiaTheme="minorEastAsia"/>
          <w:b/>
          <w:bCs/>
          <w:sz w:val="24"/>
          <w:szCs w:val="24"/>
        </w:rPr>
        <w:t>Risks:</w:t>
      </w:r>
      <w:r w:rsidRPr="0497F14E">
        <w:rPr>
          <w:rFonts w:eastAsiaTheme="minorEastAsia"/>
          <w:sz w:val="24"/>
          <w:szCs w:val="24"/>
        </w:rPr>
        <w:t xml:space="preserve"> </w:t>
      </w:r>
      <w:r w:rsidRPr="00710360">
        <w:rPr>
          <w:rFonts w:eastAsiaTheme="minorEastAsia"/>
          <w:sz w:val="24"/>
          <w:szCs w:val="24"/>
        </w:rPr>
        <w:t>The discussion poses minimal, if any, risks to you. None of the questions are of a sensitive nature, so none of the questions should make you uneasy or uncomfortable.</w:t>
      </w:r>
      <w:r w:rsidRPr="00710360" w:rsidR="2B445EDC">
        <w:rPr>
          <w:rFonts w:eastAsiaTheme="minorEastAsia"/>
          <w:sz w:val="24"/>
          <w:szCs w:val="24"/>
        </w:rPr>
        <w:t xml:space="preserve"> However, if any questions make you uncomfortable, you may choose not to provide an answer. As with a</w:t>
      </w:r>
      <w:r w:rsidRPr="00710360" w:rsidR="61423D25">
        <w:rPr>
          <w:rFonts w:eastAsiaTheme="minorEastAsia"/>
          <w:sz w:val="24"/>
          <w:szCs w:val="24"/>
        </w:rPr>
        <w:t>ny study</w:t>
      </w:r>
      <w:r w:rsidRPr="00710360" w:rsidR="2B445EDC">
        <w:rPr>
          <w:rFonts w:eastAsiaTheme="minorEastAsia"/>
          <w:sz w:val="24"/>
          <w:szCs w:val="24"/>
        </w:rPr>
        <w:t xml:space="preserve">, there is a chance that </w:t>
      </w:r>
      <w:r w:rsidRPr="00710360" w:rsidR="00710360">
        <w:rPr>
          <w:rFonts w:eastAsiaTheme="minorEastAsia"/>
          <w:sz w:val="24"/>
          <w:szCs w:val="24"/>
        </w:rPr>
        <w:t>security</w:t>
      </w:r>
      <w:r w:rsidRPr="00710360" w:rsidR="2B445EDC">
        <w:rPr>
          <w:rFonts w:eastAsiaTheme="minorEastAsia"/>
          <w:sz w:val="24"/>
          <w:szCs w:val="24"/>
        </w:rPr>
        <w:t xml:space="preserve"> of the information you share could be breached, but we will take steps to minimize this risk, as discussed below</w:t>
      </w:r>
      <w:r w:rsidRPr="0497F14E" w:rsidR="2B445EDC">
        <w:rPr>
          <w:rFonts w:eastAsiaTheme="minorEastAsia"/>
        </w:rPr>
        <w:t>.</w:t>
      </w:r>
    </w:p>
    <w:p w:rsidR="1154F349" w:rsidP="12CD3B8D" w14:paraId="18FCB25C" w14:textId="3259879D">
      <w:pPr>
        <w:pStyle w:val="ListParagraph"/>
        <w:numPr>
          <w:ilvl w:val="0"/>
          <w:numId w:val="1"/>
        </w:numPr>
        <w:rPr>
          <w:rFonts w:eastAsiaTheme="minorEastAsia"/>
          <w:b/>
          <w:bCs/>
          <w:sz w:val="24"/>
          <w:szCs w:val="24"/>
        </w:rPr>
      </w:pPr>
      <w:r w:rsidRPr="12CD3B8D">
        <w:rPr>
          <w:rFonts w:eastAsiaTheme="minorEastAsia"/>
          <w:b/>
          <w:bCs/>
          <w:sz w:val="24"/>
          <w:szCs w:val="24"/>
        </w:rPr>
        <w:t>Incentive:</w:t>
      </w:r>
      <w:r w:rsidRPr="12CD3B8D">
        <w:rPr>
          <w:rFonts w:eastAsiaTheme="minorEastAsia"/>
          <w:sz w:val="24"/>
          <w:szCs w:val="24"/>
        </w:rPr>
        <w:t xml:space="preserve"> In appreciation of your time, you will receive an incentive of $</w:t>
      </w:r>
      <w:r w:rsidRPr="12CD3B8D" w:rsidR="00D33A25">
        <w:rPr>
          <w:rFonts w:eastAsiaTheme="minorEastAsia"/>
          <w:sz w:val="24"/>
          <w:szCs w:val="24"/>
        </w:rPr>
        <w:t>75</w:t>
      </w:r>
      <w:r w:rsidRPr="12CD3B8D" w:rsidR="00A85E9E">
        <w:rPr>
          <w:rFonts w:eastAsiaTheme="minorEastAsia"/>
          <w:sz w:val="24"/>
          <w:szCs w:val="24"/>
        </w:rPr>
        <w:t xml:space="preserve"> </w:t>
      </w:r>
      <w:r w:rsidRPr="12CD3B8D">
        <w:rPr>
          <w:rFonts w:eastAsiaTheme="minorEastAsia"/>
          <w:sz w:val="24"/>
          <w:szCs w:val="24"/>
        </w:rPr>
        <w:t xml:space="preserve">for participating in today’s discussion. </w:t>
      </w:r>
    </w:p>
    <w:p w:rsidR="1154F349" w:rsidP="12CD3B8D" w14:paraId="5AB9867E" w14:textId="015E27C2">
      <w:pPr>
        <w:pStyle w:val="ListParagraph"/>
        <w:numPr>
          <w:ilvl w:val="0"/>
          <w:numId w:val="1"/>
        </w:numPr>
        <w:rPr>
          <w:rFonts w:eastAsiaTheme="minorEastAsia"/>
          <w:b/>
          <w:bCs/>
          <w:sz w:val="24"/>
          <w:szCs w:val="24"/>
        </w:rPr>
      </w:pPr>
      <w:r w:rsidRPr="12CD3B8D">
        <w:rPr>
          <w:rFonts w:eastAsiaTheme="minorEastAsia"/>
          <w:b/>
          <w:bCs/>
          <w:sz w:val="24"/>
          <w:szCs w:val="24"/>
        </w:rPr>
        <w:t>Digital Recording and Notes:</w:t>
      </w:r>
      <w:r w:rsidRPr="12CD3B8D">
        <w:rPr>
          <w:rFonts w:eastAsiaTheme="minorEastAsia"/>
          <w:sz w:val="24"/>
          <w:szCs w:val="24"/>
        </w:rPr>
        <w:t xml:space="preserve"> The conversation will be recorded. No quotes or comments you make will be linked with your name in any way. We will take notes throughout the conversation to help us keep track of your responses. We will keep all information, notes, and audiotapes locked in a file cabinet or a secure computer file. Only project staff will be able to access the information. These notes and audio recordings will be destroyed upon conclusion of the project.</w:t>
      </w:r>
    </w:p>
    <w:p w:rsidR="1154F349" w:rsidP="12CD3B8D" w14:paraId="68C5824E" w14:textId="0C661336">
      <w:pPr>
        <w:pStyle w:val="ListParagraph"/>
        <w:numPr>
          <w:ilvl w:val="0"/>
          <w:numId w:val="1"/>
        </w:numPr>
        <w:rPr>
          <w:rFonts w:eastAsiaTheme="minorEastAsia"/>
          <w:b/>
          <w:bCs/>
          <w:sz w:val="24"/>
          <w:szCs w:val="24"/>
        </w:rPr>
      </w:pPr>
      <w:r w:rsidRPr="12CD3B8D">
        <w:rPr>
          <w:rFonts w:eastAsiaTheme="minorEastAsia"/>
          <w:b/>
          <w:bCs/>
          <w:sz w:val="24"/>
          <w:szCs w:val="24"/>
        </w:rPr>
        <w:t>Observers:</w:t>
      </w:r>
      <w:r w:rsidRPr="12CD3B8D">
        <w:rPr>
          <w:rFonts w:eastAsiaTheme="minorEastAsia"/>
          <w:sz w:val="24"/>
          <w:szCs w:val="24"/>
        </w:rPr>
        <w:t xml:space="preserve"> Indivi</w:t>
      </w:r>
      <w:r w:rsidRPr="12CD3B8D" w:rsidR="003F714F">
        <w:rPr>
          <w:rFonts w:eastAsiaTheme="minorEastAsia"/>
          <w:sz w:val="24"/>
          <w:szCs w:val="24"/>
        </w:rPr>
        <w:t>duals from the project team may</w:t>
      </w:r>
      <w:r w:rsidRPr="12CD3B8D">
        <w:rPr>
          <w:rFonts w:eastAsiaTheme="minorEastAsia"/>
          <w:sz w:val="24"/>
          <w:szCs w:val="24"/>
        </w:rPr>
        <w:t xml:space="preserve"> be observing this discussion silently. They will not participate in the conversation. </w:t>
      </w:r>
    </w:p>
    <w:p w:rsidR="1154F349" w:rsidP="12CD3B8D" w14:paraId="7C1A609B" w14:textId="7EE5D81B">
      <w:pPr>
        <w:pStyle w:val="ListParagraph"/>
        <w:numPr>
          <w:ilvl w:val="0"/>
          <w:numId w:val="1"/>
        </w:numPr>
        <w:rPr>
          <w:rFonts w:eastAsiaTheme="minorEastAsia"/>
          <w:b/>
          <w:bCs/>
          <w:sz w:val="24"/>
          <w:szCs w:val="24"/>
        </w:rPr>
      </w:pPr>
      <w:r w:rsidRPr="12CD3B8D">
        <w:rPr>
          <w:rFonts w:eastAsiaTheme="minorEastAsia"/>
          <w:b/>
          <w:bCs/>
          <w:sz w:val="24"/>
          <w:szCs w:val="24"/>
        </w:rPr>
        <w:t>Questions:</w:t>
      </w:r>
      <w:r w:rsidRPr="12CD3B8D">
        <w:rPr>
          <w:rFonts w:eastAsiaTheme="minorEastAsia"/>
          <w:sz w:val="24"/>
          <w:szCs w:val="24"/>
        </w:rPr>
        <w:t xml:space="preserve"> We will answer any questions you have about this discussion before you take part</w:t>
      </w:r>
      <w:r w:rsidRPr="12CD3B8D" w:rsidR="00482657">
        <w:rPr>
          <w:rFonts w:eastAsiaTheme="minorEastAsia"/>
          <w:sz w:val="24"/>
          <w:szCs w:val="24"/>
        </w:rPr>
        <w:t xml:space="preserve">. </w:t>
      </w:r>
    </w:p>
    <w:p w:rsidR="1154F349" w:rsidP="12CD3B8D" w14:paraId="046EB691" w14:textId="394C8A4E">
      <w:pPr>
        <w:pStyle w:val="ListParagraph"/>
        <w:numPr>
          <w:ilvl w:val="0"/>
          <w:numId w:val="1"/>
        </w:numPr>
        <w:rPr>
          <w:rFonts w:eastAsiaTheme="minorEastAsia"/>
          <w:b/>
          <w:bCs/>
          <w:sz w:val="24"/>
          <w:szCs w:val="24"/>
        </w:rPr>
      </w:pPr>
      <w:r w:rsidRPr="459716AD">
        <w:rPr>
          <w:rFonts w:eastAsiaTheme="minorEastAsia"/>
          <w:b/>
          <w:bCs/>
          <w:sz w:val="24"/>
          <w:szCs w:val="24"/>
        </w:rPr>
        <w:t xml:space="preserve">Contact Information: </w:t>
      </w:r>
      <w:r w:rsidRPr="459716AD">
        <w:rPr>
          <w:rFonts w:eastAsiaTheme="minorEastAsia"/>
          <w:sz w:val="24"/>
          <w:szCs w:val="24"/>
        </w:rPr>
        <w:t xml:space="preserve">If you have any questions about this discussion, please contact </w:t>
      </w:r>
      <w:r w:rsidRPr="459716AD" w:rsidR="003061EE">
        <w:rPr>
          <w:rFonts w:eastAsiaTheme="minorEastAsia"/>
          <w:sz w:val="24"/>
          <w:szCs w:val="24"/>
        </w:rPr>
        <w:t xml:space="preserve">Lindsay Gutekunst, </w:t>
      </w:r>
      <w:r w:rsidRPr="459716AD" w:rsidR="00813028">
        <w:rPr>
          <w:rFonts w:eastAsiaTheme="minorEastAsia"/>
          <w:sz w:val="24"/>
          <w:szCs w:val="24"/>
        </w:rPr>
        <w:t xml:space="preserve">Senior </w:t>
      </w:r>
      <w:r w:rsidRPr="459716AD" w:rsidR="003061EE">
        <w:rPr>
          <w:rFonts w:eastAsiaTheme="minorEastAsia"/>
          <w:sz w:val="24"/>
          <w:szCs w:val="24"/>
        </w:rPr>
        <w:t>Vice President,</w:t>
      </w:r>
      <w:r w:rsidRPr="459716AD">
        <w:rPr>
          <w:rFonts w:eastAsiaTheme="minorEastAsia"/>
          <w:sz w:val="24"/>
          <w:szCs w:val="24"/>
        </w:rPr>
        <w:t xml:space="preserve"> at </w:t>
      </w:r>
      <w:r w:rsidRPr="459716AD" w:rsidR="003061EE">
        <w:rPr>
          <w:rFonts w:eastAsiaTheme="minorEastAsia"/>
          <w:sz w:val="24"/>
          <w:szCs w:val="24"/>
        </w:rPr>
        <w:t>lgutekunst@krcresearch</w:t>
      </w:r>
      <w:r w:rsidRPr="459716AD">
        <w:rPr>
          <w:rFonts w:eastAsiaTheme="minorEastAsia"/>
          <w:sz w:val="24"/>
          <w:szCs w:val="24"/>
        </w:rPr>
        <w:t>.</w:t>
      </w:r>
      <w:r w:rsidRPr="459716AD" w:rsidR="003061EE">
        <w:rPr>
          <w:rFonts w:eastAsiaTheme="minorEastAsia"/>
          <w:sz w:val="24"/>
          <w:szCs w:val="24"/>
        </w:rPr>
        <w:t>com</w:t>
      </w:r>
      <w:r w:rsidRPr="459716AD">
        <w:rPr>
          <w:rFonts w:eastAsiaTheme="minorEastAsia"/>
          <w:sz w:val="24"/>
          <w:szCs w:val="24"/>
        </w:rPr>
        <w:t xml:space="preserve"> </w:t>
      </w:r>
    </w:p>
    <w:p w:rsidR="459716AD" w:rsidP="459716AD" w14:paraId="6395E6DD" w14:textId="34A5B639">
      <w:pPr>
        <w:rPr>
          <w:rFonts w:eastAsiaTheme="minorEastAsia"/>
          <w:b/>
          <w:bCs/>
          <w:sz w:val="24"/>
          <w:szCs w:val="24"/>
        </w:rPr>
      </w:pPr>
    </w:p>
    <w:p w:rsidR="1154F349" w:rsidP="12CD3B8D" w14:paraId="7CC119B6" w14:textId="3AD6CB29">
      <w:pPr>
        <w:rPr>
          <w:rFonts w:eastAsiaTheme="minorEastAsia"/>
          <w:b/>
          <w:bCs/>
          <w:sz w:val="24"/>
          <w:szCs w:val="24"/>
        </w:rPr>
      </w:pPr>
      <w:r w:rsidRPr="12CD3B8D">
        <w:rPr>
          <w:rFonts w:eastAsiaTheme="minorEastAsia"/>
          <w:b/>
          <w:bCs/>
          <w:sz w:val="24"/>
          <w:szCs w:val="24"/>
        </w:rPr>
        <w:t>Your Consent</w:t>
      </w:r>
    </w:p>
    <w:p w:rsidR="1154F349" w:rsidP="12CD3B8D" w14:paraId="62E4990C" w14:textId="7075BA89">
      <w:pPr>
        <w:rPr>
          <w:rFonts w:eastAsiaTheme="minorEastAsia"/>
          <w:b/>
          <w:bCs/>
          <w:sz w:val="24"/>
          <w:szCs w:val="24"/>
        </w:rPr>
      </w:pPr>
      <w:r w:rsidRPr="12CD3B8D">
        <w:rPr>
          <w:rFonts w:eastAsiaTheme="minorEastAsia"/>
          <w:sz w:val="24"/>
          <w:szCs w:val="24"/>
        </w:rPr>
        <w:t>I have read this consent form. I had a chance to ask questions, and my questions were answered. I was given a copy of this consent form. The above document describing the benefits, risks, and procedures for this discussion have been explained to me. I agree to participate in this discussion.</w:t>
      </w:r>
    </w:p>
    <w:p w:rsidR="2EC1FC37" w:rsidP="12CD3B8D" w14:paraId="14183DFB" w14:textId="546A1685">
      <w:pPr>
        <w:spacing w:after="0"/>
        <w:rPr>
          <w:rFonts w:eastAsiaTheme="minorEastAsia"/>
          <w:b/>
          <w:bCs/>
          <w:sz w:val="24"/>
          <w:szCs w:val="24"/>
        </w:rPr>
      </w:pPr>
    </w:p>
    <w:p w:rsidR="00F73D12" w:rsidRPr="00F73D12" w:rsidP="12CD3B8D" w14:paraId="0DF81831" w14:textId="77777777">
      <w:pPr>
        <w:spacing w:after="0"/>
        <w:rPr>
          <w:rFonts w:eastAsiaTheme="minorEastAsia"/>
          <w:sz w:val="24"/>
          <w:szCs w:val="24"/>
        </w:rPr>
      </w:pPr>
    </w:p>
    <w:p w:rsidR="00F73D12" w:rsidRPr="00F73D12" w:rsidP="12CD3B8D" w14:paraId="01C4C0BC" w14:textId="77777777">
      <w:pPr>
        <w:spacing w:after="0"/>
        <w:rPr>
          <w:rFonts w:eastAsiaTheme="minorEastAsia"/>
          <w:sz w:val="24"/>
          <w:szCs w:val="24"/>
        </w:rPr>
      </w:pPr>
      <w:r w:rsidRPr="12CD3B8D">
        <w:rPr>
          <w:rFonts w:eastAsiaTheme="minorEastAsia"/>
          <w:sz w:val="24"/>
          <w:szCs w:val="24"/>
        </w:rPr>
        <w:t>_________________________________</w:t>
      </w:r>
      <w:r>
        <w:tab/>
      </w:r>
      <w:r>
        <w:tab/>
      </w:r>
      <w:r>
        <w:tab/>
      </w:r>
      <w:r>
        <w:tab/>
      </w:r>
      <w:r>
        <w:tab/>
      </w:r>
      <w:r w:rsidRPr="12CD3B8D">
        <w:rPr>
          <w:rFonts w:eastAsiaTheme="minorEastAsia"/>
          <w:sz w:val="24"/>
          <w:szCs w:val="24"/>
        </w:rPr>
        <w:t>_________________</w:t>
      </w:r>
    </w:p>
    <w:p w:rsidR="00F73D12" w:rsidRPr="00F73D12" w:rsidP="12CD3B8D" w14:paraId="742290DC" w14:textId="1896A6D3">
      <w:pPr>
        <w:spacing w:after="0"/>
        <w:rPr>
          <w:rFonts w:eastAsiaTheme="minorEastAsia"/>
          <w:sz w:val="24"/>
          <w:szCs w:val="24"/>
        </w:rPr>
      </w:pPr>
      <w:r w:rsidRPr="12CD3B8D">
        <w:rPr>
          <w:rFonts w:eastAsiaTheme="minorEastAsia"/>
          <w:b/>
          <w:bCs/>
          <w:sz w:val="24"/>
          <w:szCs w:val="24"/>
        </w:rPr>
        <w:t>Signature of Participant</w:t>
      </w:r>
      <w:r w:rsidRPr="12CD3B8D" w:rsidR="1F641072">
        <w:rPr>
          <w:rFonts w:eastAsiaTheme="minorEastAsia"/>
          <w:b/>
          <w:bCs/>
          <w:sz w:val="24"/>
          <w:szCs w:val="24"/>
        </w:rPr>
        <w:t xml:space="preserve">                                           </w:t>
      </w:r>
      <w:r>
        <w:tab/>
      </w:r>
      <w:r>
        <w:tab/>
      </w:r>
      <w:r>
        <w:tab/>
      </w:r>
      <w:r w:rsidRPr="12CD3B8D">
        <w:rPr>
          <w:rFonts w:eastAsiaTheme="minorEastAsia"/>
          <w:b/>
          <w:bCs/>
          <w:sz w:val="24"/>
          <w:szCs w:val="24"/>
        </w:rPr>
        <w:t>Date</w:t>
      </w:r>
    </w:p>
    <w:p w:rsidR="00F73D12" w:rsidRPr="00F73D12" w:rsidP="12CD3B8D" w14:paraId="6D1C3A56" w14:textId="77777777">
      <w:pPr>
        <w:spacing w:after="0"/>
        <w:rPr>
          <w:rFonts w:eastAsiaTheme="minorEastAsia"/>
          <w:sz w:val="24"/>
          <w:szCs w:val="24"/>
        </w:rPr>
      </w:pPr>
    </w:p>
    <w:p w:rsidR="00F73D12" w:rsidRPr="00F73D12" w:rsidP="12CD3B8D" w14:paraId="6EF6F418" w14:textId="77777777">
      <w:pPr>
        <w:spacing w:after="0"/>
        <w:rPr>
          <w:rFonts w:eastAsiaTheme="minorEastAsia"/>
          <w:sz w:val="24"/>
          <w:szCs w:val="24"/>
        </w:rPr>
      </w:pPr>
      <w:r w:rsidRPr="12CD3B8D">
        <w:rPr>
          <w:rFonts w:eastAsiaTheme="minorEastAsia"/>
          <w:sz w:val="24"/>
          <w:szCs w:val="24"/>
        </w:rPr>
        <w:t>_________________________________</w:t>
      </w:r>
      <w:r>
        <w:tab/>
      </w:r>
      <w:r>
        <w:tab/>
      </w:r>
      <w:r>
        <w:tab/>
      </w:r>
      <w:r>
        <w:tab/>
      </w:r>
      <w:r>
        <w:tab/>
      </w:r>
      <w:r w:rsidRPr="12CD3B8D">
        <w:rPr>
          <w:rFonts w:eastAsiaTheme="minorEastAsia"/>
          <w:sz w:val="24"/>
          <w:szCs w:val="24"/>
        </w:rPr>
        <w:t>_________________</w:t>
      </w:r>
    </w:p>
    <w:p w:rsidR="00F73D12" w:rsidRPr="000B7D72" w:rsidP="12CD3B8D" w14:paraId="12FF2A7E" w14:textId="7F08D23C">
      <w:pPr>
        <w:spacing w:after="0"/>
        <w:rPr>
          <w:rFonts w:eastAsiaTheme="minorEastAsia"/>
          <w:sz w:val="24"/>
          <w:szCs w:val="24"/>
        </w:rPr>
      </w:pPr>
      <w:r w:rsidRPr="12CD3B8D">
        <w:rPr>
          <w:rFonts w:eastAsiaTheme="minorEastAsia"/>
          <w:b/>
          <w:bCs/>
          <w:sz w:val="24"/>
          <w:szCs w:val="24"/>
        </w:rPr>
        <w:t>Signature of Person Obtaining Consent</w:t>
      </w:r>
      <w:r w:rsidRPr="12CD3B8D" w:rsidR="0F6690A8">
        <w:rPr>
          <w:rFonts w:eastAsiaTheme="minorEastAsia"/>
          <w:b/>
          <w:bCs/>
          <w:sz w:val="24"/>
          <w:szCs w:val="24"/>
        </w:rPr>
        <w:t xml:space="preserve">                  </w:t>
      </w:r>
      <w:r>
        <w:tab/>
      </w:r>
      <w:r>
        <w:tab/>
      </w:r>
      <w:r>
        <w:tab/>
      </w:r>
      <w:r w:rsidRPr="12CD3B8D">
        <w:rPr>
          <w:rFonts w:eastAsiaTheme="minorEastAsia"/>
          <w:b/>
          <w:bCs/>
          <w:sz w:val="24"/>
          <w:szCs w:val="24"/>
        </w:rPr>
        <w:t>Date</w:t>
      </w:r>
    </w:p>
    <w:sectPr w:rsidSect="00232923">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E9E" w14:paraId="30071A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490901518"/>
      <w:docPartObj>
        <w:docPartGallery w:val="Page Numbers (Bottom of Page)"/>
        <w:docPartUnique/>
      </w:docPartObj>
    </w:sdtPr>
    <w:sdtEndPr>
      <w:rPr>
        <w:noProof/>
        <w:sz w:val="20"/>
        <w:szCs w:val="20"/>
      </w:rPr>
    </w:sdtEndPr>
    <w:sdtContent>
      <w:p w:rsidR="00401034" w:rsidRPr="005D6CAC" w14:paraId="163D56BC" w14:textId="3CF3EAEB">
        <w:pPr>
          <w:pStyle w:val="Footer"/>
          <w:jc w:val="center"/>
          <w:rPr>
            <w:rFonts w:ascii="Times New Roman" w:hAnsi="Times New Roman" w:cs="Times New Roman"/>
            <w:sz w:val="20"/>
            <w:szCs w:val="20"/>
          </w:rPr>
        </w:pPr>
        <w:r w:rsidRPr="005D6CAC">
          <w:rPr>
            <w:rFonts w:ascii="Times New Roman" w:hAnsi="Times New Roman" w:cs="Times New Roman"/>
            <w:sz w:val="20"/>
            <w:szCs w:val="20"/>
          </w:rPr>
          <w:fldChar w:fldCharType="begin"/>
        </w:r>
        <w:r w:rsidRPr="005D6CAC">
          <w:rPr>
            <w:rFonts w:ascii="Times New Roman" w:hAnsi="Times New Roman" w:cs="Times New Roman"/>
            <w:sz w:val="20"/>
            <w:szCs w:val="20"/>
          </w:rPr>
          <w:instrText xml:space="preserve"> PAGE   \* MERGEFORMAT </w:instrText>
        </w:r>
        <w:r w:rsidRPr="005D6CAC">
          <w:rPr>
            <w:rFonts w:ascii="Times New Roman" w:hAnsi="Times New Roman" w:cs="Times New Roman"/>
            <w:sz w:val="20"/>
            <w:szCs w:val="20"/>
          </w:rPr>
          <w:fldChar w:fldCharType="separate"/>
        </w:r>
        <w:r w:rsidR="00813028">
          <w:rPr>
            <w:rFonts w:ascii="Times New Roman" w:hAnsi="Times New Roman" w:cs="Times New Roman"/>
            <w:noProof/>
            <w:sz w:val="20"/>
            <w:szCs w:val="20"/>
          </w:rPr>
          <w:t>2</w:t>
        </w:r>
        <w:r w:rsidRPr="005D6CAC">
          <w:rPr>
            <w:rFonts w:ascii="Times New Roman" w:hAnsi="Times New Roman" w:cs="Times New Roman"/>
            <w:noProof/>
            <w:sz w:val="20"/>
            <w:szCs w:val="20"/>
          </w:rPr>
          <w:fldChar w:fldCharType="end"/>
        </w:r>
      </w:p>
    </w:sdtContent>
  </w:sdt>
  <w:p w:rsidR="00401034" w:rsidRPr="007358E9" w:rsidP="00232923" w14:paraId="4A35384C" w14:textId="77777777">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E9E" w14:paraId="21B102A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E9E" w14:paraId="18D9C3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E9E" w14:paraId="33D2B78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E9E" w14:paraId="3899AC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FF275A"/>
    <w:multiLevelType w:val="hybridMultilevel"/>
    <w:tmpl w:val="B94C1C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EAD5874"/>
    <w:multiLevelType w:val="hybridMultilevel"/>
    <w:tmpl w:val="443C1BB8"/>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526677723">
    <w:abstractNumId w:val="0"/>
  </w:num>
  <w:num w:numId="2" w16cid:durableId="1332954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EF"/>
    <w:rsid w:val="00002918"/>
    <w:rsid w:val="00031FDD"/>
    <w:rsid w:val="000477B5"/>
    <w:rsid w:val="000B140B"/>
    <w:rsid w:val="000B7D72"/>
    <w:rsid w:val="0010121E"/>
    <w:rsid w:val="00120558"/>
    <w:rsid w:val="001545E6"/>
    <w:rsid w:val="001C1816"/>
    <w:rsid w:val="00227B6F"/>
    <w:rsid w:val="00232923"/>
    <w:rsid w:val="0028786F"/>
    <w:rsid w:val="00294090"/>
    <w:rsid w:val="00302CCF"/>
    <w:rsid w:val="003061EE"/>
    <w:rsid w:val="00360490"/>
    <w:rsid w:val="003639EC"/>
    <w:rsid w:val="003A50EF"/>
    <w:rsid w:val="003F3F66"/>
    <w:rsid w:val="003F714F"/>
    <w:rsid w:val="00401034"/>
    <w:rsid w:val="00426B9C"/>
    <w:rsid w:val="0043419D"/>
    <w:rsid w:val="004358DB"/>
    <w:rsid w:val="00463043"/>
    <w:rsid w:val="00465116"/>
    <w:rsid w:val="00482657"/>
    <w:rsid w:val="00491854"/>
    <w:rsid w:val="004D5DAA"/>
    <w:rsid w:val="005229B9"/>
    <w:rsid w:val="00526C38"/>
    <w:rsid w:val="00582C6D"/>
    <w:rsid w:val="005906FB"/>
    <w:rsid w:val="005A30A4"/>
    <w:rsid w:val="005C3881"/>
    <w:rsid w:val="005D2183"/>
    <w:rsid w:val="005D620A"/>
    <w:rsid w:val="005D6CAC"/>
    <w:rsid w:val="006132E2"/>
    <w:rsid w:val="00615370"/>
    <w:rsid w:val="0062591D"/>
    <w:rsid w:val="0062596C"/>
    <w:rsid w:val="00642ABA"/>
    <w:rsid w:val="00691F75"/>
    <w:rsid w:val="00693457"/>
    <w:rsid w:val="006A05BA"/>
    <w:rsid w:val="006B76CA"/>
    <w:rsid w:val="006C2B56"/>
    <w:rsid w:val="006C61B9"/>
    <w:rsid w:val="006E4F03"/>
    <w:rsid w:val="006F4687"/>
    <w:rsid w:val="00710360"/>
    <w:rsid w:val="00724169"/>
    <w:rsid w:val="007358E9"/>
    <w:rsid w:val="00743048"/>
    <w:rsid w:val="007830D1"/>
    <w:rsid w:val="007831DE"/>
    <w:rsid w:val="00791F7E"/>
    <w:rsid w:val="007B51BF"/>
    <w:rsid w:val="007E2F33"/>
    <w:rsid w:val="007E7C62"/>
    <w:rsid w:val="00813028"/>
    <w:rsid w:val="008950C0"/>
    <w:rsid w:val="00933C0D"/>
    <w:rsid w:val="00936BFE"/>
    <w:rsid w:val="00945860"/>
    <w:rsid w:val="00965D66"/>
    <w:rsid w:val="009B2F28"/>
    <w:rsid w:val="009C1581"/>
    <w:rsid w:val="009D3B87"/>
    <w:rsid w:val="009F00AD"/>
    <w:rsid w:val="009F669D"/>
    <w:rsid w:val="00A22197"/>
    <w:rsid w:val="00A25765"/>
    <w:rsid w:val="00A27D06"/>
    <w:rsid w:val="00A830B1"/>
    <w:rsid w:val="00A85E9E"/>
    <w:rsid w:val="00B5189E"/>
    <w:rsid w:val="00B53F9B"/>
    <w:rsid w:val="00B75E97"/>
    <w:rsid w:val="00B82138"/>
    <w:rsid w:val="00B90383"/>
    <w:rsid w:val="00B9086C"/>
    <w:rsid w:val="00C03839"/>
    <w:rsid w:val="00C03FFA"/>
    <w:rsid w:val="00C84F8E"/>
    <w:rsid w:val="00C94622"/>
    <w:rsid w:val="00CA707F"/>
    <w:rsid w:val="00CE41A1"/>
    <w:rsid w:val="00CF4504"/>
    <w:rsid w:val="00CF7001"/>
    <w:rsid w:val="00D21477"/>
    <w:rsid w:val="00D26908"/>
    <w:rsid w:val="00D30860"/>
    <w:rsid w:val="00D33A25"/>
    <w:rsid w:val="00D4334F"/>
    <w:rsid w:val="00D5620D"/>
    <w:rsid w:val="00DC6310"/>
    <w:rsid w:val="00E869D3"/>
    <w:rsid w:val="00EC6BFB"/>
    <w:rsid w:val="00EE0333"/>
    <w:rsid w:val="00F12CA6"/>
    <w:rsid w:val="00F14A26"/>
    <w:rsid w:val="00F33594"/>
    <w:rsid w:val="00F44C84"/>
    <w:rsid w:val="00F73D12"/>
    <w:rsid w:val="00FA0AB8"/>
    <w:rsid w:val="00FB203B"/>
    <w:rsid w:val="00FC70C6"/>
    <w:rsid w:val="0497F14E"/>
    <w:rsid w:val="05141DC3"/>
    <w:rsid w:val="057F866F"/>
    <w:rsid w:val="0635CD18"/>
    <w:rsid w:val="07778876"/>
    <w:rsid w:val="0AF2F192"/>
    <w:rsid w:val="0F6690A8"/>
    <w:rsid w:val="1154F349"/>
    <w:rsid w:val="12CD3B8D"/>
    <w:rsid w:val="17F91880"/>
    <w:rsid w:val="182646FE"/>
    <w:rsid w:val="1F641072"/>
    <w:rsid w:val="2814FA5E"/>
    <w:rsid w:val="2B445EDC"/>
    <w:rsid w:val="2E55A005"/>
    <w:rsid w:val="2EC1FC37"/>
    <w:rsid w:val="3146B006"/>
    <w:rsid w:val="377F23A0"/>
    <w:rsid w:val="3C39B472"/>
    <w:rsid w:val="3CB5B695"/>
    <w:rsid w:val="3E301293"/>
    <w:rsid w:val="459716AD"/>
    <w:rsid w:val="4A276B2A"/>
    <w:rsid w:val="547F1AE7"/>
    <w:rsid w:val="590457FB"/>
    <w:rsid w:val="60C06215"/>
    <w:rsid w:val="61423D25"/>
    <w:rsid w:val="67647F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D8F7D7"/>
  <w15:docId w15:val="{4E1E5676-A1BF-4C39-BAAE-2683AE5C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E4F03"/>
    <w:pPr>
      <w:spacing w:after="200" w:line="276" w:lineRule="auto"/>
    </w:pPr>
  </w:style>
  <w:style w:type="paragraph" w:styleId="Heading1">
    <w:name w:val="heading 1"/>
    <w:basedOn w:val="Normal"/>
    <w:link w:val="Heading1Char"/>
    <w:uiPriority w:val="1"/>
    <w:qFormat/>
    <w:rsid w:val="006E4F03"/>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4F03"/>
    <w:rPr>
      <w:rFonts w:ascii="Century Gothic" w:eastAsia="Cambria" w:hAnsi="Century Gothic"/>
      <w:b/>
      <w:bCs/>
      <w:smallCaps/>
      <w:sz w:val="32"/>
      <w:szCs w:val="28"/>
    </w:rPr>
  </w:style>
  <w:style w:type="paragraph" w:styleId="Footer">
    <w:name w:val="footer"/>
    <w:basedOn w:val="Normal"/>
    <w:link w:val="FooterChar"/>
    <w:uiPriority w:val="99"/>
    <w:unhideWhenUsed/>
    <w:rsid w:val="006E4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03"/>
  </w:style>
  <w:style w:type="paragraph" w:customStyle="1" w:styleId="ProposalBodyText">
    <w:name w:val="Proposal Body Text"/>
    <w:link w:val="ProposalBodyTextChar"/>
    <w:qFormat/>
    <w:rsid w:val="006E4F03"/>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6E4F03"/>
    <w:rPr>
      <w:rFonts w:ascii="Times New Roman" w:eastAsia="Calibri" w:hAnsi="Times New Roman" w:cs="Times New Roman"/>
      <w:sz w:val="24"/>
    </w:rPr>
  </w:style>
  <w:style w:type="paragraph" w:customStyle="1" w:styleId="BHTCCBody">
    <w:name w:val="BHTCC Body"/>
    <w:basedOn w:val="Normal"/>
    <w:qFormat/>
    <w:rsid w:val="006E4F03"/>
    <w:pPr>
      <w:spacing w:after="240" w:line="240" w:lineRule="auto"/>
      <w:jc w:val="both"/>
    </w:pPr>
    <w:rPr>
      <w:rFonts w:ascii="Ebrima" w:hAnsi="Ebrima"/>
      <w:sz w:val="20"/>
    </w:rPr>
  </w:style>
  <w:style w:type="paragraph" w:customStyle="1" w:styleId="Level2">
    <w:name w:val="Level 2"/>
    <w:basedOn w:val="Normal"/>
    <w:uiPriority w:val="99"/>
    <w:rsid w:val="00F73D12"/>
    <w:pPr>
      <w:widowControl w:val="0"/>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73D12"/>
    <w:rPr>
      <w:sz w:val="16"/>
      <w:szCs w:val="16"/>
    </w:rPr>
  </w:style>
  <w:style w:type="paragraph" w:styleId="CommentText">
    <w:name w:val="annotation text"/>
    <w:basedOn w:val="Normal"/>
    <w:link w:val="CommentTextChar"/>
    <w:uiPriority w:val="99"/>
    <w:unhideWhenUsed/>
    <w:rsid w:val="00F73D12"/>
    <w:pPr>
      <w:spacing w:line="240" w:lineRule="auto"/>
    </w:pPr>
    <w:rPr>
      <w:sz w:val="20"/>
      <w:szCs w:val="20"/>
    </w:rPr>
  </w:style>
  <w:style w:type="character" w:customStyle="1" w:styleId="CommentTextChar">
    <w:name w:val="Comment Text Char"/>
    <w:basedOn w:val="DefaultParagraphFont"/>
    <w:link w:val="CommentText"/>
    <w:uiPriority w:val="99"/>
    <w:rsid w:val="00F73D12"/>
    <w:rPr>
      <w:sz w:val="20"/>
      <w:szCs w:val="20"/>
    </w:rPr>
  </w:style>
  <w:style w:type="paragraph" w:styleId="CommentSubject">
    <w:name w:val="annotation subject"/>
    <w:basedOn w:val="CommentText"/>
    <w:next w:val="CommentText"/>
    <w:link w:val="CommentSubjectChar"/>
    <w:uiPriority w:val="99"/>
    <w:semiHidden/>
    <w:unhideWhenUsed/>
    <w:rsid w:val="00F73D12"/>
    <w:rPr>
      <w:b/>
      <w:bCs/>
    </w:rPr>
  </w:style>
  <w:style w:type="character" w:customStyle="1" w:styleId="CommentSubjectChar">
    <w:name w:val="Comment Subject Char"/>
    <w:basedOn w:val="CommentTextChar"/>
    <w:link w:val="CommentSubject"/>
    <w:uiPriority w:val="99"/>
    <w:semiHidden/>
    <w:rsid w:val="00F73D12"/>
    <w:rPr>
      <w:b/>
      <w:bCs/>
      <w:sz w:val="20"/>
      <w:szCs w:val="20"/>
    </w:rPr>
  </w:style>
  <w:style w:type="paragraph" w:styleId="BalloonText">
    <w:name w:val="Balloon Text"/>
    <w:basedOn w:val="Normal"/>
    <w:link w:val="BalloonTextChar"/>
    <w:uiPriority w:val="99"/>
    <w:semiHidden/>
    <w:unhideWhenUsed/>
    <w:rsid w:val="00F73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D12"/>
    <w:rPr>
      <w:rFonts w:ascii="Segoe UI" w:hAnsi="Segoe UI" w:cs="Segoe UI"/>
      <w:sz w:val="18"/>
      <w:szCs w:val="18"/>
    </w:rPr>
  </w:style>
  <w:style w:type="paragraph" w:styleId="Header">
    <w:name w:val="header"/>
    <w:basedOn w:val="Normal"/>
    <w:link w:val="HeaderChar"/>
    <w:uiPriority w:val="99"/>
    <w:unhideWhenUsed/>
    <w:rsid w:val="00FA0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AB8"/>
  </w:style>
  <w:style w:type="character" w:styleId="Hyperlink">
    <w:name w:val="Hyperlink"/>
    <w:basedOn w:val="DefaultParagraphFont"/>
    <w:uiPriority w:val="99"/>
    <w:unhideWhenUsed/>
    <w:rsid w:val="00B90383"/>
    <w:rPr>
      <w:color w:val="0563C1" w:themeColor="hyperlink"/>
      <w:u w:val="single"/>
    </w:rPr>
  </w:style>
  <w:style w:type="character" w:styleId="FollowedHyperlink">
    <w:name w:val="FollowedHyperlink"/>
    <w:basedOn w:val="DefaultParagraphFont"/>
    <w:uiPriority w:val="99"/>
    <w:semiHidden/>
    <w:unhideWhenUsed/>
    <w:rsid w:val="00D4334F"/>
    <w:rPr>
      <w:color w:val="954F72" w:themeColor="followedHyperlink"/>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F44C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70c90d-1949-4b5e-a69d-2877af3b1d4c" xsi:nil="true"/>
    <lcf76f155ced4ddcb4097134ff3c332f xmlns="1b58be52-795f-4e0e-bf2f-7fcf9b0099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ECD765D81FB446A2DD861BB4E9AC97" ma:contentTypeVersion="16" ma:contentTypeDescription="Create a new document." ma:contentTypeScope="" ma:versionID="10f20ec9f6cec0d31b8aa3e3162a8c36">
  <xsd:schema xmlns:xsd="http://www.w3.org/2001/XMLSchema" xmlns:xs="http://www.w3.org/2001/XMLSchema" xmlns:p="http://schemas.microsoft.com/office/2006/metadata/properties" xmlns:ns2="1b58be52-795f-4e0e-bf2f-7fcf9b009998" xmlns:ns3="e970c90d-1949-4b5e-a69d-2877af3b1d4c" targetNamespace="http://schemas.microsoft.com/office/2006/metadata/properties" ma:root="true" ma:fieldsID="89c45a466931831602881d2efae8b486" ns2:_="" ns3:_="">
    <xsd:import namespace="1b58be52-795f-4e0e-bf2f-7fcf9b009998"/>
    <xsd:import namespace="e970c90d-1949-4b5e-a69d-2877af3b1d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be52-795f-4e0e-bf2f-7fcf9b009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70c90d-1949-4b5e-a69d-2877af3b1d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fb6263-5e4a-4972-926e-bbc16c8e0501}" ma:internalName="TaxCatchAll" ma:showField="CatchAllData" ma:web="e970c90d-1949-4b5e-a69d-2877af3b1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12002-8D32-4084-8596-9BC7D37EB79F}">
  <ds:schemaRefs>
    <ds:schemaRef ds:uri="http://schemas.microsoft.com/office/2006/metadata/properties"/>
    <ds:schemaRef ds:uri="http://schemas.microsoft.com/office/infopath/2007/PartnerControls"/>
    <ds:schemaRef ds:uri="e970c90d-1949-4b5e-a69d-2877af3b1d4c"/>
    <ds:schemaRef ds:uri="1b58be52-795f-4e0e-bf2f-7fcf9b009998"/>
  </ds:schemaRefs>
</ds:datastoreItem>
</file>

<file path=customXml/itemProps2.xml><?xml version="1.0" encoding="utf-8"?>
<ds:datastoreItem xmlns:ds="http://schemas.openxmlformats.org/officeDocument/2006/customXml" ds:itemID="{162D88A7-AD78-4F97-8A8B-EE066037B192}">
  <ds:schemaRefs>
    <ds:schemaRef ds:uri="http://schemas.microsoft.com/sharepoint/v3/contenttype/forms"/>
  </ds:schemaRefs>
</ds:datastoreItem>
</file>

<file path=customXml/itemProps3.xml><?xml version="1.0" encoding="utf-8"?>
<ds:datastoreItem xmlns:ds="http://schemas.openxmlformats.org/officeDocument/2006/customXml" ds:itemID="{663B968C-CC23-402F-B557-D221849BC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be52-795f-4e0e-bf2f-7fcf9b009998"/>
    <ds:schemaRef ds:uri="e970c90d-1949-4b5e-a69d-2877af3b1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2814</Characters>
  <Application>Microsoft Office Word</Application>
  <DocSecurity>0</DocSecurity>
  <Lines>23</Lines>
  <Paragraphs>6</Paragraphs>
  <ScaleCrop>false</ScaleCrop>
  <Company>Centers for Disease Control and Prevention</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Garcia-Williams, Amanda (CDC/OID/NCEZID)</dc:creator>
  <cp:lastModifiedBy>Moss, Shannon (CDC/NCBDDD/DBDID)</cp:lastModifiedBy>
  <cp:revision>4</cp:revision>
  <dcterms:created xsi:type="dcterms:W3CDTF">2023-11-07T15:21:00Z</dcterms:created>
  <dcterms:modified xsi:type="dcterms:W3CDTF">2024-03-21T19:06:00Z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0x010100E8ECD765D81FB446A2DD861BB4E9AC97</vt:lpwstr>
  </property>
  <property fmtid="{D5CDD505-2E9C-101B-9397-08002B2CF9AE}" pid="3" name="GrammarlyDocumentId">
    <vt:lpwstr>f6376d3784b8972a8c1b64c03b4657cffceef440e2096101e722536162dda37c</vt:lpwstr>
  </property>
  <property fmtid="{D5CDD505-2E9C-101B-9397-08002B2CF9AE}" pid="4" name="MediaServiceImageTags">
    <vt:lpwstr/>
  </property>
  <property fmtid="{D5CDD505-2E9C-101B-9397-08002B2CF9AE}" pid="5" name="MSIP_Label_8af03ff0-41c5-4c41-b55e-fabb8fae94be_ActionId">
    <vt:lpwstr>d9e885c1-bc83-417f-bd2b-8dbaa1f2f34b</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2022-05-25T17:42:25Z</vt:lpwstr>
  </property>
  <property fmtid="{D5CDD505-2E9C-101B-9397-08002B2CF9AE}" pid="11" name="MSIP_Label_8af03ff0-41c5-4c41-b55e-fabb8fae94be_SiteId">
    <vt:lpwstr>9ce70869-60db-44fd-abe8-d2767077fc8f</vt:lpwstr>
  </property>
</Properties>
</file>