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A145A" w:rsidRPr="00AC70C9" w:rsidP="00AA145A" w14:paraId="2A7905A7" w14:textId="77777777">
      <w:pPr>
        <w:pStyle w:val="BodyText"/>
        <w:ind w:left="103"/>
        <w:rPr>
          <w:rFonts w:asciiTheme="minorHAnsi" w:hAnsiTheme="minorHAnsi" w:cstheme="minorBidi"/>
          <w:w w:val="110"/>
          <w:sz w:val="22"/>
          <w:szCs w:val="22"/>
        </w:rPr>
      </w:pPr>
      <w:r w:rsidRPr="00AC70C9">
        <w:rPr>
          <w:rFonts w:asciiTheme="minorHAnsi" w:hAnsiTheme="minorHAnsi" w:cstheme="minorBidi"/>
          <w:w w:val="110"/>
          <w:sz w:val="22"/>
          <w:szCs w:val="22"/>
        </w:rPr>
        <w:t>Dear &lt;Participant Name&gt;,</w:t>
      </w:r>
    </w:p>
    <w:p w:rsidR="00AA145A" w:rsidRPr="00AC70C9" w:rsidP="00AA145A" w14:paraId="7FDAB147" w14:textId="77777777">
      <w:pPr>
        <w:pStyle w:val="BodyText"/>
        <w:spacing w:before="11" w:line="312" w:lineRule="auto"/>
        <w:ind w:left="101" w:right="491"/>
        <w:rPr>
          <w:rFonts w:asciiTheme="minorHAnsi" w:hAnsiTheme="minorHAnsi" w:cstheme="minorBidi"/>
          <w:w w:val="110"/>
          <w:sz w:val="22"/>
          <w:szCs w:val="22"/>
        </w:rPr>
      </w:pPr>
    </w:p>
    <w:p w:rsidR="00AA145A" w:rsidRPr="00163487" w:rsidP="2FEC8C05" w14:paraId="03CFFA4A" w14:textId="310E147F">
      <w:pPr>
        <w:pStyle w:val="BodyText"/>
        <w:spacing w:before="11" w:line="312" w:lineRule="auto"/>
        <w:ind w:left="101" w:right="491"/>
        <w:rPr>
          <w:rFonts w:asciiTheme="minorHAnsi" w:hAnsiTheme="minorHAnsi" w:cstheme="minorBidi"/>
          <w:w w:val="110"/>
          <w:sz w:val="22"/>
          <w:szCs w:val="22"/>
        </w:rPr>
      </w:pPr>
      <w:r w:rsidRPr="2FEC8C05">
        <w:rPr>
          <w:rFonts w:asciiTheme="minorHAnsi" w:hAnsiTheme="minorHAnsi" w:cstheme="minorBidi"/>
          <w:w w:val="110"/>
          <w:sz w:val="22"/>
          <w:szCs w:val="22"/>
        </w:rPr>
        <w:t xml:space="preserve">You were selected to </w:t>
      </w:r>
      <w:r w:rsidRPr="2FEC8C05" w:rsidR="00842FC7">
        <w:rPr>
          <w:rFonts w:asciiTheme="minorHAnsi" w:hAnsiTheme="minorHAnsi" w:cstheme="minorBidi"/>
          <w:w w:val="110"/>
          <w:sz w:val="22"/>
          <w:szCs w:val="22"/>
        </w:rPr>
        <w:t>participate</w:t>
      </w:r>
      <w:r w:rsidRPr="2FEC8C05">
        <w:rPr>
          <w:rFonts w:asciiTheme="minorHAnsi" w:hAnsiTheme="minorHAnsi" w:cstheme="minorBidi"/>
          <w:w w:val="110"/>
          <w:sz w:val="22"/>
          <w:szCs w:val="22"/>
        </w:rPr>
        <w:t xml:space="preserve"> </w:t>
      </w:r>
      <w:r w:rsidRPr="2FEC8C05" w:rsidR="00842FC7">
        <w:rPr>
          <w:rFonts w:asciiTheme="minorHAnsi" w:hAnsiTheme="minorHAnsi" w:cstheme="minorBidi"/>
          <w:w w:val="110"/>
          <w:sz w:val="22"/>
          <w:szCs w:val="22"/>
        </w:rPr>
        <w:t xml:space="preserve">in the </w:t>
      </w:r>
      <w:r w:rsidRPr="00AC70C9" w:rsidR="09C5CF71">
        <w:rPr>
          <w:rFonts w:asciiTheme="minorHAnsi" w:hAnsiTheme="minorHAnsi" w:cstheme="minorBidi"/>
          <w:w w:val="110"/>
          <w:sz w:val="22"/>
          <w:szCs w:val="22"/>
        </w:rPr>
        <w:t>S</w:t>
      </w:r>
      <w:r w:rsidRPr="2FEC8C05" w:rsidR="00930049">
        <w:rPr>
          <w:rFonts w:asciiTheme="minorHAnsi" w:hAnsiTheme="minorHAnsi" w:cstheme="minorBidi"/>
          <w:w w:val="110"/>
          <w:sz w:val="22"/>
          <w:szCs w:val="22"/>
        </w:rPr>
        <w:t xml:space="preserve">pina </w:t>
      </w:r>
      <w:r w:rsidRPr="00AC70C9" w:rsidR="0DFC1C3B">
        <w:rPr>
          <w:rFonts w:asciiTheme="minorHAnsi" w:hAnsiTheme="minorHAnsi" w:cstheme="minorBidi"/>
          <w:w w:val="110"/>
          <w:sz w:val="22"/>
          <w:szCs w:val="22"/>
        </w:rPr>
        <w:t>B</w:t>
      </w:r>
      <w:r w:rsidRPr="2FEC8C05" w:rsidR="00930049">
        <w:rPr>
          <w:rFonts w:asciiTheme="minorHAnsi" w:hAnsiTheme="minorHAnsi" w:cstheme="minorBidi"/>
          <w:w w:val="110"/>
          <w:sz w:val="22"/>
          <w:szCs w:val="22"/>
        </w:rPr>
        <w:t>ifida</w:t>
      </w:r>
      <w:r w:rsidRPr="2FEC8C05" w:rsidR="006E6E6E">
        <w:rPr>
          <w:rFonts w:asciiTheme="minorHAnsi" w:hAnsiTheme="minorHAnsi" w:cstheme="minorBidi"/>
          <w:w w:val="110"/>
          <w:sz w:val="22"/>
          <w:szCs w:val="22"/>
        </w:rPr>
        <w:t xml:space="preserve"> </w:t>
      </w:r>
      <w:r w:rsidRPr="2FEC8C05" w:rsidR="00E72765">
        <w:rPr>
          <w:rFonts w:asciiTheme="minorHAnsi" w:hAnsiTheme="minorHAnsi" w:cstheme="minorBidi"/>
          <w:w w:val="110"/>
          <w:sz w:val="22"/>
          <w:szCs w:val="22"/>
        </w:rPr>
        <w:t>(</w:t>
      </w:r>
      <w:r w:rsidRPr="2FEC8C05" w:rsidR="00930049">
        <w:rPr>
          <w:rFonts w:asciiTheme="minorHAnsi" w:hAnsiTheme="minorHAnsi" w:cstheme="minorBidi"/>
          <w:w w:val="110"/>
          <w:sz w:val="22"/>
          <w:szCs w:val="22"/>
        </w:rPr>
        <w:t>SB</w:t>
      </w:r>
      <w:r w:rsidRPr="2FEC8C05" w:rsidR="00E72765">
        <w:rPr>
          <w:rFonts w:asciiTheme="minorHAnsi" w:hAnsiTheme="minorHAnsi" w:cstheme="minorBidi"/>
          <w:w w:val="110"/>
          <w:sz w:val="22"/>
          <w:szCs w:val="22"/>
        </w:rPr>
        <w:t xml:space="preserve">) </w:t>
      </w:r>
      <w:r w:rsidRPr="2FEC8C05" w:rsidR="00842FC7">
        <w:rPr>
          <w:rFonts w:asciiTheme="minorHAnsi" w:hAnsiTheme="minorHAnsi" w:cstheme="minorBidi"/>
          <w:w w:val="110"/>
          <w:sz w:val="22"/>
          <w:szCs w:val="22"/>
        </w:rPr>
        <w:t>group discussion</w:t>
      </w:r>
      <w:r w:rsidRPr="2FEC8C05" w:rsidR="002F1749">
        <w:rPr>
          <w:rFonts w:asciiTheme="minorHAnsi" w:hAnsiTheme="minorHAnsi" w:cstheme="minorBidi"/>
          <w:w w:val="110"/>
          <w:sz w:val="22"/>
          <w:szCs w:val="22"/>
        </w:rPr>
        <w:t xml:space="preserve"> on &lt;</w:t>
      </w:r>
      <w:r w:rsidRPr="00AC70C9" w:rsidR="002F1749">
        <w:rPr>
          <w:rFonts w:asciiTheme="minorHAnsi" w:hAnsiTheme="minorHAnsi" w:cstheme="minorBidi"/>
          <w:w w:val="110"/>
          <w:sz w:val="22"/>
          <w:szCs w:val="22"/>
        </w:rPr>
        <w:t>Date Time</w:t>
      </w:r>
      <w:r w:rsidRPr="2FEC8C05" w:rsidR="002F1749">
        <w:rPr>
          <w:rFonts w:asciiTheme="minorHAnsi" w:hAnsiTheme="minorHAnsi" w:cstheme="minorBidi"/>
          <w:w w:val="110"/>
          <w:sz w:val="22"/>
          <w:szCs w:val="22"/>
        </w:rPr>
        <w:t>&gt;</w:t>
      </w:r>
      <w:r w:rsidRPr="2FEC8C05" w:rsidR="006A1F96">
        <w:rPr>
          <w:rFonts w:asciiTheme="minorHAnsi" w:hAnsiTheme="minorHAnsi" w:cstheme="minorBidi"/>
          <w:w w:val="110"/>
          <w:sz w:val="22"/>
          <w:szCs w:val="22"/>
        </w:rPr>
        <w:t>.</w:t>
      </w:r>
      <w:r w:rsidRPr="2FEC8C05" w:rsidR="002F1749">
        <w:rPr>
          <w:rFonts w:asciiTheme="minorHAnsi" w:hAnsiTheme="minorHAnsi" w:cstheme="minorBidi"/>
          <w:w w:val="110"/>
          <w:sz w:val="22"/>
          <w:szCs w:val="22"/>
        </w:rPr>
        <w:t xml:space="preserve"> </w:t>
      </w:r>
      <w:r w:rsidRPr="2FEC8C05">
        <w:rPr>
          <w:rFonts w:asciiTheme="minorHAnsi" w:hAnsiTheme="minorHAnsi" w:cstheme="minorBidi"/>
          <w:w w:val="110"/>
          <w:sz w:val="22"/>
          <w:szCs w:val="22"/>
        </w:rPr>
        <w:t>The purpose of the focus group is to learn about</w:t>
      </w:r>
      <w:r w:rsidRPr="2FEC8C05" w:rsidR="005E0D2F">
        <w:rPr>
          <w:rFonts w:asciiTheme="minorHAnsi" w:hAnsiTheme="minorHAnsi" w:cstheme="minorBidi"/>
          <w:w w:val="110"/>
          <w:sz w:val="22"/>
          <w:szCs w:val="22"/>
        </w:rPr>
        <w:t xml:space="preserve"> healthcare and other </w:t>
      </w:r>
      <w:r w:rsidRPr="2FEC8C05">
        <w:rPr>
          <w:rFonts w:asciiTheme="minorHAnsi" w:hAnsiTheme="minorHAnsi" w:cstheme="minorBidi"/>
          <w:w w:val="110"/>
          <w:sz w:val="22"/>
          <w:szCs w:val="22"/>
        </w:rPr>
        <w:t xml:space="preserve">experiences </w:t>
      </w:r>
      <w:r w:rsidRPr="2FEC8C05" w:rsidR="00551BEE">
        <w:rPr>
          <w:rFonts w:asciiTheme="minorHAnsi" w:hAnsiTheme="minorHAnsi" w:cstheme="minorBidi"/>
          <w:w w:val="110"/>
          <w:sz w:val="22"/>
          <w:szCs w:val="22"/>
        </w:rPr>
        <w:t xml:space="preserve">among </w:t>
      </w:r>
      <w:r w:rsidRPr="2FEC8C05" w:rsidR="37492C1C">
        <w:rPr>
          <w:rFonts w:asciiTheme="minorHAnsi" w:hAnsiTheme="minorHAnsi" w:cstheme="minorBidi"/>
          <w:w w:val="110"/>
          <w:sz w:val="22"/>
          <w:szCs w:val="22"/>
        </w:rPr>
        <w:t xml:space="preserve">caregivers of </w:t>
      </w:r>
      <w:r w:rsidRPr="00AC70C9" w:rsidR="00551BEE">
        <w:rPr>
          <w:rFonts w:asciiTheme="minorHAnsi" w:hAnsiTheme="minorHAnsi" w:cstheme="minorBidi"/>
          <w:w w:val="110"/>
          <w:sz w:val="22"/>
          <w:szCs w:val="22"/>
        </w:rPr>
        <w:t>individuals</w:t>
      </w:r>
      <w:r w:rsidRPr="2FEC8C05" w:rsidR="4941254A">
        <w:rPr>
          <w:rFonts w:asciiTheme="minorHAnsi" w:hAnsiTheme="minorHAnsi" w:cstheme="minorBidi"/>
          <w:w w:val="110"/>
          <w:sz w:val="22"/>
          <w:szCs w:val="22"/>
        </w:rPr>
        <w:t xml:space="preserve"> with SB</w:t>
      </w:r>
      <w:r w:rsidRPr="2FEC8C05">
        <w:rPr>
          <w:rFonts w:asciiTheme="minorHAnsi" w:hAnsiTheme="minorHAnsi" w:cstheme="minorBidi"/>
          <w:w w:val="110"/>
          <w:sz w:val="22"/>
          <w:szCs w:val="22"/>
        </w:rPr>
        <w:t xml:space="preserve">. </w:t>
      </w:r>
      <w:r w:rsidRPr="00AC70C9" w:rsidR="56363975">
        <w:rPr>
          <w:rFonts w:asciiTheme="minorHAnsi" w:hAnsiTheme="minorHAnsi" w:cstheme="minorBidi"/>
          <w:w w:val="110"/>
          <w:sz w:val="22"/>
          <w:szCs w:val="22"/>
        </w:rPr>
        <w:t>The focus group will be held online using a tablet, laptop, or desktop computer</w:t>
      </w:r>
      <w:r w:rsidR="00313040">
        <w:rPr>
          <w:rFonts w:asciiTheme="minorHAnsi" w:hAnsiTheme="minorHAnsi" w:cstheme="minorBidi"/>
          <w:w w:val="110"/>
          <w:sz w:val="22"/>
          <w:szCs w:val="22"/>
        </w:rPr>
        <w:t xml:space="preserve"> with a camera</w:t>
      </w:r>
      <w:r w:rsidRPr="00AC70C9" w:rsidR="56363975">
        <w:rPr>
          <w:rFonts w:asciiTheme="minorHAnsi" w:hAnsiTheme="minorHAnsi" w:cstheme="minorBidi"/>
          <w:w w:val="110"/>
          <w:sz w:val="22"/>
          <w:szCs w:val="22"/>
        </w:rPr>
        <w:t xml:space="preserve">. Some more information about the focus group is below.   </w:t>
      </w:r>
    </w:p>
    <w:p w:rsidR="00AA145A" w:rsidRPr="00163487" w:rsidP="00AA145A" w14:paraId="5CC1A858" w14:textId="77777777">
      <w:pPr>
        <w:spacing w:before="8"/>
        <w:rPr>
          <w:rFonts w:asciiTheme="minorHAnsi" w:hAnsiTheme="minorHAnsi" w:cstheme="minorHAnsi"/>
          <w:b/>
        </w:rPr>
      </w:pPr>
    </w:p>
    <w:p w:rsidR="2CA1FFFE" w:rsidRPr="00AC70C9" w:rsidP="57F91A8F" w14:paraId="10C82A77" w14:textId="5F9238CD">
      <w:pPr>
        <w:pStyle w:val="BodyText"/>
        <w:numPr>
          <w:ilvl w:val="0"/>
          <w:numId w:val="1"/>
        </w:numPr>
        <w:spacing w:line="360" w:lineRule="auto"/>
        <w:ind w:right="491"/>
        <w:rPr>
          <w:rFonts w:asciiTheme="minorHAnsi" w:eastAsiaTheme="minorEastAsia" w:hAnsiTheme="minorHAnsi" w:cstheme="minorBidi"/>
          <w:b/>
          <w:bCs/>
          <w:sz w:val="22"/>
          <w:szCs w:val="22"/>
        </w:rPr>
      </w:pPr>
      <w:r w:rsidRPr="00AC70C9">
        <w:rPr>
          <w:rFonts w:asciiTheme="minorHAnsi" w:eastAsiaTheme="minorEastAsia" w:hAnsiTheme="minorHAnsi" w:cstheme="minorBidi"/>
          <w:b/>
          <w:bCs/>
          <w:sz w:val="22"/>
          <w:szCs w:val="22"/>
        </w:rPr>
        <w:t xml:space="preserve">The focus groups will last approximately 90 minutes. </w:t>
      </w:r>
    </w:p>
    <w:p w:rsidR="2CA1FFFE" w:rsidRPr="00AC70C9" w:rsidP="00AC70C9" w14:paraId="7971D58C" w14:textId="5BB99D1D">
      <w:pPr>
        <w:pStyle w:val="ListParagraph"/>
        <w:numPr>
          <w:ilvl w:val="0"/>
          <w:numId w:val="1"/>
        </w:numPr>
        <w:spacing w:line="360" w:lineRule="auto"/>
        <w:rPr>
          <w:rFonts w:asciiTheme="minorHAnsi" w:eastAsiaTheme="minorEastAsia" w:hAnsiTheme="minorHAnsi" w:cstheme="minorBidi"/>
          <w:b/>
          <w:bCs/>
        </w:rPr>
      </w:pPr>
      <w:r w:rsidRPr="57F91A8F">
        <w:rPr>
          <w:rFonts w:asciiTheme="minorHAnsi" w:eastAsiaTheme="minorEastAsia" w:hAnsiTheme="minorHAnsi" w:cstheme="minorBidi"/>
          <w:b/>
          <w:bCs/>
        </w:rPr>
        <w:t xml:space="preserve">We ask that you keep your camera on during the entire focus group. </w:t>
      </w:r>
    </w:p>
    <w:p w:rsidR="2CA1FFFE" w:rsidRPr="00AC70C9" w:rsidP="00AC70C9" w14:paraId="5EAF7FCB" w14:textId="65A50BAB">
      <w:pPr>
        <w:pStyle w:val="ListParagraph"/>
        <w:numPr>
          <w:ilvl w:val="0"/>
          <w:numId w:val="1"/>
        </w:numPr>
        <w:spacing w:line="360" w:lineRule="auto"/>
        <w:rPr>
          <w:rFonts w:asciiTheme="minorHAnsi" w:eastAsiaTheme="minorEastAsia" w:hAnsiTheme="minorHAnsi" w:cstheme="minorBidi"/>
          <w:b/>
          <w:bCs/>
        </w:rPr>
      </w:pPr>
      <w:r w:rsidRPr="57F91A8F">
        <w:rPr>
          <w:rFonts w:asciiTheme="minorHAnsi" w:eastAsiaTheme="minorEastAsia" w:hAnsiTheme="minorHAnsi" w:cstheme="minorBidi"/>
          <w:b/>
          <w:bCs/>
        </w:rPr>
        <w:t xml:space="preserve">You will receive $75 for your time. </w:t>
      </w:r>
    </w:p>
    <w:p w:rsidR="2CA1FFFE" w14:paraId="1E937A80" w14:textId="3FAA68F6">
      <w:pPr>
        <w:pStyle w:val="ListParagraph"/>
        <w:numPr>
          <w:ilvl w:val="0"/>
          <w:numId w:val="1"/>
        </w:numPr>
        <w:spacing w:line="360" w:lineRule="auto"/>
        <w:rPr>
          <w:rFonts w:asciiTheme="minorHAnsi" w:eastAsiaTheme="minorEastAsia" w:hAnsiTheme="minorHAnsi" w:cstheme="minorBidi"/>
          <w:b/>
          <w:bCs/>
        </w:rPr>
      </w:pPr>
      <w:r w:rsidRPr="57F91A8F">
        <w:rPr>
          <w:rFonts w:asciiTheme="minorHAnsi" w:eastAsiaTheme="minorEastAsia" w:hAnsiTheme="minorHAnsi" w:cstheme="minorBidi"/>
          <w:b/>
          <w:bCs/>
        </w:rPr>
        <w:t>The focus groups will be recorded only to help with note taking and will not be shared</w:t>
      </w:r>
      <w:r w:rsidR="00DE315B">
        <w:rPr>
          <w:rFonts w:asciiTheme="minorHAnsi" w:eastAsiaTheme="minorEastAsia" w:hAnsiTheme="minorHAnsi" w:cstheme="minorBidi"/>
          <w:b/>
          <w:bCs/>
        </w:rPr>
        <w:t>.</w:t>
      </w:r>
    </w:p>
    <w:p w:rsidR="2CA1FFFE" w:rsidRPr="00AC70C9" w:rsidP="00AC70C9" w14:paraId="7073BA85" w14:textId="709C2FCB">
      <w:pPr>
        <w:pStyle w:val="ListParagraph"/>
        <w:numPr>
          <w:ilvl w:val="0"/>
          <w:numId w:val="1"/>
        </w:numPr>
        <w:spacing w:line="360" w:lineRule="auto"/>
        <w:rPr>
          <w:rFonts w:asciiTheme="minorHAnsi" w:eastAsiaTheme="minorEastAsia" w:hAnsiTheme="minorHAnsi" w:cstheme="minorBidi"/>
          <w:b/>
          <w:bCs/>
        </w:rPr>
      </w:pPr>
      <w:r w:rsidRPr="57F91A8F">
        <w:rPr>
          <w:rFonts w:asciiTheme="minorHAnsi" w:eastAsiaTheme="minorEastAsia" w:hAnsiTheme="minorHAnsi" w:cstheme="minorBidi"/>
          <w:b/>
          <w:bCs/>
        </w:rPr>
        <w:t xml:space="preserve">Nothing said during the focus groups will be linked to your name. </w:t>
      </w:r>
    </w:p>
    <w:p w:rsidR="00022680" w:rsidRPr="000A0F30" w:rsidP="000A0F30" w14:paraId="25A7E622" w14:textId="6A52E44C">
      <w:pPr>
        <w:pStyle w:val="ListParagraph"/>
        <w:numPr>
          <w:ilvl w:val="0"/>
          <w:numId w:val="1"/>
        </w:numPr>
        <w:spacing w:line="360" w:lineRule="auto"/>
        <w:rPr>
          <w:rFonts w:asciiTheme="minorHAnsi" w:eastAsiaTheme="minorEastAsia" w:hAnsiTheme="minorHAnsi" w:cstheme="minorBidi"/>
          <w:b/>
          <w:bCs/>
        </w:rPr>
      </w:pPr>
      <w:r w:rsidRPr="00AC70C9">
        <w:rPr>
          <w:rFonts w:asciiTheme="minorHAnsi" w:eastAsiaTheme="minorEastAsia" w:hAnsiTheme="minorHAnsi" w:cstheme="minorBidi"/>
          <w:b/>
          <w:bCs/>
        </w:rPr>
        <w:t xml:space="preserve">Your participation in the focus group is voluntary and you can refuse to answer any question for any reason. Also, you can stop participating at any time, for any reason, without penalty. </w:t>
      </w:r>
    </w:p>
    <w:p w:rsidR="00426298" w:rsidRPr="00163487" w:rsidP="000A0F30" w14:paraId="79571512" w14:textId="117FF204">
      <w:pPr>
        <w:pStyle w:val="ListParagraph"/>
        <w:numPr>
          <w:ilvl w:val="0"/>
          <w:numId w:val="1"/>
        </w:numPr>
      </w:pPr>
      <w:r w:rsidRPr="000A0F30">
        <w:rPr>
          <w:rFonts w:asciiTheme="minorHAnsi" w:eastAsiaTheme="minorEastAsia" w:hAnsiTheme="minorHAnsi" w:cstheme="minorBidi"/>
          <w:b/>
          <w:bCs/>
        </w:rPr>
        <w:t xml:space="preserve">The information collected will help the CDC to understand the healthcare experiences of people with </w:t>
      </w:r>
      <w:r w:rsidRPr="000A0F30" w:rsidR="2B2898BA">
        <w:rPr>
          <w:rFonts w:asciiTheme="minorHAnsi" w:eastAsiaTheme="minorEastAsia" w:hAnsiTheme="minorHAnsi" w:cstheme="minorBidi"/>
          <w:b/>
          <w:bCs/>
        </w:rPr>
        <w:t>SB</w:t>
      </w:r>
      <w:r w:rsidRPr="000A0F30">
        <w:rPr>
          <w:rFonts w:asciiTheme="minorHAnsi" w:eastAsiaTheme="minorEastAsia" w:hAnsiTheme="minorHAnsi" w:cstheme="minorBidi"/>
          <w:b/>
          <w:bCs/>
        </w:rPr>
        <w:t xml:space="preserve">, and shape projects to help people with </w:t>
      </w:r>
      <w:r w:rsidRPr="000A0F30" w:rsidR="23709788">
        <w:rPr>
          <w:rFonts w:asciiTheme="minorHAnsi" w:eastAsiaTheme="minorEastAsia" w:hAnsiTheme="minorHAnsi" w:cstheme="minorBidi"/>
          <w:b/>
          <w:bCs/>
        </w:rPr>
        <w:t xml:space="preserve">SB </w:t>
      </w:r>
      <w:r w:rsidRPr="000A0F30">
        <w:rPr>
          <w:rFonts w:asciiTheme="minorHAnsi" w:eastAsiaTheme="minorEastAsia" w:hAnsiTheme="minorHAnsi" w:cstheme="minorBidi"/>
          <w:b/>
          <w:bCs/>
        </w:rPr>
        <w:t>get the care they need.</w:t>
      </w:r>
    </w:p>
    <w:p w:rsidR="00796822" w:rsidP="035A68DD" w14:paraId="7E77D02D" w14:textId="18A14833">
      <w:pPr>
        <w:pStyle w:val="BodyText"/>
        <w:spacing w:line="312" w:lineRule="auto"/>
        <w:ind w:right="491"/>
        <w:rPr>
          <w:rFonts w:asciiTheme="minorHAnsi" w:hAnsiTheme="minorHAnsi" w:cstheme="minorBidi"/>
        </w:rPr>
      </w:pPr>
    </w:p>
    <w:p w:rsidR="5EFDEA89" w:rsidRPr="00AC70C9" w:rsidP="00AC70C9" w14:paraId="69738D80" w14:textId="558AC627">
      <w:pPr>
        <w:pStyle w:val="BodyText"/>
        <w:ind w:left="103"/>
        <w:rPr>
          <w:rFonts w:asciiTheme="minorHAnsi" w:hAnsiTheme="minorHAnsi" w:cstheme="minorBidi"/>
          <w:w w:val="110"/>
          <w:sz w:val="22"/>
          <w:szCs w:val="22"/>
        </w:rPr>
      </w:pPr>
      <w:r w:rsidRPr="00AC70C9">
        <w:rPr>
          <w:rFonts w:asciiTheme="minorHAnsi" w:hAnsiTheme="minorHAnsi" w:cstheme="minorBidi"/>
          <w:w w:val="110"/>
          <w:sz w:val="22"/>
          <w:szCs w:val="22"/>
        </w:rPr>
        <w:t xml:space="preserve">Please use this link to join the focus group on &lt;Date Time&gt;.  </w:t>
      </w:r>
    </w:p>
    <w:p w:rsidR="5EFDEA89" w:rsidRPr="00AC70C9" w:rsidP="00AC70C9" w14:paraId="3E3E2BB8" w14:textId="2E81EA29">
      <w:pPr>
        <w:pStyle w:val="BodyText"/>
        <w:ind w:left="103"/>
        <w:rPr>
          <w:rFonts w:asciiTheme="minorHAnsi" w:hAnsiTheme="minorHAnsi" w:cstheme="minorBidi"/>
          <w:w w:val="110"/>
        </w:rPr>
      </w:pPr>
      <w:r w:rsidRPr="00AC70C9">
        <w:rPr>
          <w:rFonts w:asciiTheme="minorHAnsi" w:hAnsiTheme="minorHAnsi" w:cstheme="minorBidi"/>
          <w:w w:val="110"/>
          <w:sz w:val="22"/>
          <w:szCs w:val="22"/>
        </w:rPr>
        <w:t xml:space="preserve"> </w:t>
      </w:r>
    </w:p>
    <w:p w:rsidR="5EFDEA89" w:rsidRPr="00AC70C9" w:rsidP="00AC70C9" w14:paraId="3223ED1B" w14:textId="1DD6997C">
      <w:pPr>
        <w:pStyle w:val="BodyText"/>
        <w:ind w:left="103"/>
        <w:rPr>
          <w:rFonts w:asciiTheme="minorHAnsi" w:hAnsiTheme="minorHAnsi" w:cstheme="minorBidi"/>
          <w:w w:val="110"/>
        </w:rPr>
      </w:pPr>
      <w:r w:rsidRPr="00AC70C9">
        <w:rPr>
          <w:rFonts w:asciiTheme="minorHAnsi" w:hAnsiTheme="minorHAnsi" w:cstheme="minorBidi"/>
          <w:w w:val="110"/>
          <w:sz w:val="22"/>
          <w:szCs w:val="22"/>
        </w:rPr>
        <w:t xml:space="preserve">&lt;Link&gt; </w:t>
      </w:r>
    </w:p>
    <w:p w:rsidR="5EFDEA89" w:rsidRPr="00AC70C9" w:rsidP="00AC70C9" w14:paraId="25634230" w14:textId="042DD0E8">
      <w:pPr>
        <w:pStyle w:val="BodyText"/>
        <w:ind w:left="103"/>
        <w:rPr>
          <w:rFonts w:asciiTheme="minorHAnsi" w:hAnsiTheme="minorHAnsi" w:cstheme="minorBidi"/>
          <w:w w:val="110"/>
        </w:rPr>
      </w:pPr>
      <w:r w:rsidRPr="00AC70C9">
        <w:rPr>
          <w:rFonts w:asciiTheme="minorHAnsi" w:hAnsiTheme="minorHAnsi" w:cstheme="minorBidi"/>
          <w:w w:val="110"/>
          <w:sz w:val="22"/>
          <w:szCs w:val="22"/>
        </w:rPr>
        <w:t xml:space="preserve"> </w:t>
      </w:r>
    </w:p>
    <w:p w:rsidR="5EFDEA89" w:rsidRPr="00AC70C9" w:rsidP="00AC70C9" w14:paraId="6956195D" w14:textId="45D67C15">
      <w:pPr>
        <w:pStyle w:val="BodyText"/>
        <w:ind w:left="103"/>
        <w:rPr>
          <w:rFonts w:asciiTheme="minorHAnsi" w:hAnsiTheme="minorHAnsi" w:cstheme="minorBidi"/>
          <w:w w:val="110"/>
        </w:rPr>
      </w:pPr>
      <w:r w:rsidRPr="00AC70C9">
        <w:rPr>
          <w:rFonts w:asciiTheme="minorHAnsi" w:hAnsiTheme="minorHAnsi" w:cstheme="minorBidi"/>
          <w:w w:val="110"/>
          <w:sz w:val="22"/>
          <w:szCs w:val="22"/>
        </w:rPr>
        <w:t xml:space="preserve">Please log on 15 minutes before the focus group begins so that a technician can check you in and make sure you’re able to participate without any problems. </w:t>
      </w:r>
    </w:p>
    <w:p w:rsidR="5EFDEA89" w:rsidRPr="00AC70C9" w:rsidP="00AC70C9" w14:paraId="072BB4E2" w14:textId="53EA3157">
      <w:pPr>
        <w:pStyle w:val="BodyText"/>
        <w:ind w:left="103"/>
        <w:rPr>
          <w:rFonts w:asciiTheme="minorHAnsi" w:hAnsiTheme="minorHAnsi" w:cstheme="minorBidi"/>
          <w:w w:val="110"/>
        </w:rPr>
      </w:pPr>
      <w:r w:rsidRPr="00AC70C9">
        <w:rPr>
          <w:rFonts w:asciiTheme="minorHAnsi" w:hAnsiTheme="minorHAnsi" w:cstheme="minorBidi"/>
          <w:w w:val="110"/>
          <w:sz w:val="22"/>
          <w:szCs w:val="22"/>
        </w:rPr>
        <w:t xml:space="preserve"> </w:t>
      </w:r>
    </w:p>
    <w:p w:rsidR="5EFDEA89" w:rsidRPr="00AC70C9" w:rsidP="00AC70C9" w14:paraId="34404236" w14:textId="50BC0F66">
      <w:pPr>
        <w:pStyle w:val="BodyText"/>
        <w:ind w:left="103"/>
        <w:rPr>
          <w:rFonts w:asciiTheme="minorHAnsi" w:hAnsiTheme="minorHAnsi" w:cstheme="minorBidi"/>
          <w:w w:val="110"/>
        </w:rPr>
      </w:pPr>
      <w:r w:rsidRPr="00AC70C9">
        <w:rPr>
          <w:rFonts w:asciiTheme="minorHAnsi" w:hAnsiTheme="minorHAnsi" w:cstheme="minorBidi"/>
          <w:w w:val="110"/>
          <w:sz w:val="22"/>
          <w:szCs w:val="22"/>
        </w:rPr>
        <w:t xml:space="preserve">After you finish the 90-minute online focus group, you will receive $75 as a token of appreciation for your time and effort. </w:t>
      </w:r>
    </w:p>
    <w:p w:rsidR="5EFDEA89" w:rsidRPr="00AC70C9" w:rsidP="00AC70C9" w14:paraId="092D80EF" w14:textId="1C44B6CC">
      <w:pPr>
        <w:pStyle w:val="BodyText"/>
        <w:ind w:left="103"/>
        <w:rPr>
          <w:rFonts w:asciiTheme="minorHAnsi" w:hAnsiTheme="minorHAnsi" w:cstheme="minorBidi"/>
          <w:w w:val="110"/>
        </w:rPr>
      </w:pPr>
      <w:r w:rsidRPr="00AC70C9">
        <w:rPr>
          <w:rFonts w:asciiTheme="minorHAnsi" w:hAnsiTheme="minorHAnsi" w:cstheme="minorBidi"/>
          <w:w w:val="110"/>
          <w:sz w:val="22"/>
          <w:szCs w:val="22"/>
        </w:rPr>
        <w:t xml:space="preserve"> </w:t>
      </w:r>
    </w:p>
    <w:p w:rsidR="5EFDEA89" w:rsidRPr="00AC70C9" w:rsidP="00AC70C9" w14:paraId="477476C4" w14:textId="35CBED82">
      <w:pPr>
        <w:pStyle w:val="BodyText"/>
        <w:ind w:left="103"/>
        <w:rPr>
          <w:rFonts w:asciiTheme="minorHAnsi" w:hAnsiTheme="minorHAnsi" w:cstheme="minorBidi"/>
          <w:w w:val="110"/>
        </w:rPr>
      </w:pPr>
      <w:r w:rsidRPr="00AC70C9">
        <w:rPr>
          <w:rFonts w:asciiTheme="minorHAnsi" w:hAnsiTheme="minorHAnsi" w:cstheme="minorBidi"/>
          <w:w w:val="110"/>
          <w:sz w:val="22"/>
          <w:szCs w:val="22"/>
        </w:rPr>
        <w:t>If you have any questions about the project or your participation, you may contact Lindsay Gutekunst, Project Director, at lgutekunst@krcresearch.com.</w:t>
      </w:r>
    </w:p>
    <w:p w:rsidR="007D104A" w:rsidRPr="00AC70C9" w:rsidP="00AC70C9" w14:paraId="096B4DDA" w14:textId="77777777">
      <w:pPr>
        <w:pStyle w:val="BodyText"/>
        <w:ind w:left="103"/>
        <w:rPr>
          <w:rFonts w:asciiTheme="minorHAnsi" w:hAnsiTheme="minorHAnsi" w:cstheme="minorBidi"/>
          <w:w w:val="110"/>
        </w:rPr>
      </w:pPr>
    </w:p>
    <w:p w:rsidR="007D104A" w:rsidP="00CA31AF" w14:paraId="20492EB7" w14:textId="2BEAF82A">
      <w:pPr>
        <w:pStyle w:val="BodyText"/>
        <w:ind w:left="103"/>
        <w:rPr>
          <w:rFonts w:asciiTheme="minorHAnsi" w:hAnsiTheme="minorHAnsi" w:cstheme="minorBidi"/>
          <w:w w:val="110"/>
          <w:sz w:val="22"/>
          <w:szCs w:val="22"/>
        </w:rPr>
      </w:pPr>
      <w:r w:rsidRPr="00AC70C9">
        <w:rPr>
          <w:rFonts w:asciiTheme="minorHAnsi" w:hAnsiTheme="minorHAnsi" w:cstheme="minorBidi"/>
          <w:w w:val="110"/>
          <w:sz w:val="22"/>
          <w:szCs w:val="22"/>
        </w:rPr>
        <w:t>Sincerely,</w:t>
      </w:r>
    </w:p>
    <w:p w:rsidR="00CA31AF" w:rsidRPr="00AC70C9" w:rsidP="00AC70C9" w14:paraId="4FD14A89" w14:textId="77777777">
      <w:pPr>
        <w:pStyle w:val="BodyText"/>
        <w:ind w:left="103"/>
        <w:rPr>
          <w:rFonts w:asciiTheme="minorHAnsi" w:hAnsiTheme="minorHAnsi" w:cstheme="minorBidi"/>
          <w:w w:val="110"/>
        </w:rPr>
      </w:pPr>
    </w:p>
    <w:p w:rsidR="007D104A" w:rsidRPr="00163487" w:rsidP="57F91A8F" w14:paraId="3E1881F2" w14:textId="4A844258">
      <w:pPr>
        <w:rPr>
          <w:rFonts w:asciiTheme="minorHAnsi" w:hAnsiTheme="minorHAnsi" w:cstheme="minorBidi"/>
        </w:rPr>
      </w:pPr>
    </w:p>
    <w:p w:rsidR="007D104A" w:rsidRPr="00163487" w:rsidP="57F91A8F" w14:paraId="088CCE31" w14:textId="0CDB00E6">
      <w:pPr>
        <w:spacing w:line="276" w:lineRule="auto"/>
        <w:rPr>
          <w:rFonts w:ascii="Calibri" w:eastAsia="Calibri" w:hAnsi="Calibri" w:cs="Calibri"/>
          <w:color w:val="000000" w:themeColor="text1"/>
          <w:sz w:val="20"/>
          <w:szCs w:val="20"/>
        </w:rPr>
      </w:pPr>
      <w:r>
        <w:rPr>
          <w:noProof/>
          <w:color w:val="2B579A"/>
          <w:shd w:val="clear" w:color="auto" w:fill="E6E6E6"/>
        </w:rPr>
        <w:drawing>
          <wp:anchor distT="0" distB="0" distL="114300" distR="114300" simplePos="0" relativeHeight="251658240" behindDoc="0" locked="0" layoutInCell="1" allowOverlap="1">
            <wp:simplePos x="0" y="0"/>
            <wp:positionH relativeFrom="column">
              <wp:align>left</wp:align>
            </wp:positionH>
            <wp:positionV relativeFrom="paragraph">
              <wp:posOffset>0</wp:posOffset>
            </wp:positionV>
            <wp:extent cx="742950" cy="1428750"/>
            <wp:effectExtent l="0" t="0" r="0" b="0"/>
            <wp:wrapSquare wrapText="bothSides"/>
            <wp:docPr id="1870892222" name="Picture 1870892222" descr="KRC_L_V_RGB_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892222" name=""/>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a:xfrm>
                      <a:off x="0" y="0"/>
                      <a:ext cx="742950" cy="1428750"/>
                    </a:xfrm>
                    <a:prstGeom prst="rect">
                      <a:avLst/>
                    </a:prstGeom>
                  </pic:spPr>
                </pic:pic>
              </a:graphicData>
            </a:graphic>
            <wp14:sizeRelH relativeFrom="page">
              <wp14:pctWidth>0</wp14:pctWidth>
            </wp14:sizeRelH>
            <wp14:sizeRelV relativeFrom="page">
              <wp14:pctHeight>0</wp14:pctHeight>
            </wp14:sizeRelV>
          </wp:anchor>
        </w:drawing>
      </w:r>
      <w:r w:rsidRPr="57F91A8F">
        <w:rPr>
          <w:rFonts w:ascii="Calibri" w:eastAsia="Calibri" w:hAnsi="Calibri" w:cs="Calibri"/>
          <w:b/>
          <w:bCs/>
          <w:color w:val="000000" w:themeColor="text1"/>
        </w:rPr>
        <w:t>Lindsay Gutekunst</w:t>
      </w:r>
      <w:r w:rsidRPr="57F91A8F">
        <w:rPr>
          <w:rFonts w:ascii="Calibri" w:eastAsia="Calibri" w:hAnsi="Calibri" w:cs="Calibri"/>
          <w:color w:val="000000" w:themeColor="text1"/>
          <w:sz w:val="20"/>
          <w:szCs w:val="20"/>
        </w:rPr>
        <w:t>  |  Senior Vice President</w:t>
      </w:r>
    </w:p>
    <w:p w:rsidR="007D104A" w:rsidRPr="00163487" w:rsidP="57F91A8F" w14:paraId="49037631" w14:textId="3592F0D6">
      <w:pPr>
        <w:spacing w:line="276" w:lineRule="auto"/>
        <w:rPr>
          <w:rFonts w:ascii="Calibri" w:eastAsia="Calibri" w:hAnsi="Calibri" w:cs="Calibri"/>
          <w:color w:val="000000" w:themeColor="text1"/>
          <w:sz w:val="18"/>
          <w:szCs w:val="18"/>
        </w:rPr>
      </w:pPr>
      <w:r w:rsidRPr="57F91A8F">
        <w:rPr>
          <w:rFonts w:ascii="Calibri" w:eastAsia="Calibri" w:hAnsi="Calibri" w:cs="Calibri"/>
          <w:color w:val="000000" w:themeColor="text1"/>
          <w:sz w:val="18"/>
          <w:szCs w:val="18"/>
        </w:rPr>
        <w:t xml:space="preserve">(202) 585-2922 (office)  </w:t>
      </w:r>
    </w:p>
    <w:p w:rsidR="007D104A" w:rsidRPr="00163487" w:rsidP="57F91A8F" w14:paraId="7588B1AA" w14:textId="439C538A">
      <w:pPr>
        <w:spacing w:line="276" w:lineRule="auto"/>
        <w:rPr>
          <w:rFonts w:ascii="Calibri" w:eastAsia="Calibri" w:hAnsi="Calibri" w:cs="Calibri"/>
          <w:color w:val="000000" w:themeColor="text1"/>
          <w:sz w:val="18"/>
          <w:szCs w:val="18"/>
        </w:rPr>
      </w:pPr>
      <w:r w:rsidRPr="00AC70C9">
        <w:t>lgutekunst@krcresearch.com</w:t>
      </w:r>
    </w:p>
    <w:p w:rsidR="007D104A" w:rsidRPr="00163487" w:rsidP="57F91A8F" w14:paraId="60F45049" w14:textId="5552B194">
      <w:pPr>
        <w:spacing w:line="276" w:lineRule="auto"/>
        <w:rPr>
          <w:rFonts w:ascii="Calibri" w:eastAsia="Calibri" w:hAnsi="Calibri" w:cs="Calibri"/>
          <w:color w:val="000000" w:themeColor="text1"/>
          <w:sz w:val="18"/>
          <w:szCs w:val="18"/>
        </w:rPr>
      </w:pPr>
      <w:r w:rsidRPr="57F91A8F">
        <w:rPr>
          <w:rFonts w:ascii="Calibri" w:eastAsia="Calibri" w:hAnsi="Calibri" w:cs="Calibri"/>
          <w:color w:val="000000" w:themeColor="text1"/>
          <w:sz w:val="18"/>
          <w:szCs w:val="18"/>
        </w:rPr>
        <w:t>733 10th Street NW Suite 500, Washington, DC 20001</w:t>
      </w:r>
    </w:p>
    <w:p w:rsidR="007D104A" w:rsidRPr="00163487" w:rsidP="57F91A8F" w14:paraId="4955F7D8" w14:textId="5F3DB4B4">
      <w:pPr>
        <w:spacing w:line="276" w:lineRule="auto"/>
        <w:rPr>
          <w:rFonts w:ascii="Calibri" w:eastAsia="Calibri" w:hAnsi="Calibri" w:cs="Calibri"/>
          <w:color w:val="000000" w:themeColor="text1"/>
          <w:sz w:val="18"/>
          <w:szCs w:val="18"/>
        </w:rPr>
      </w:pPr>
      <w:r w:rsidRPr="57F91A8F">
        <w:rPr>
          <w:rFonts w:ascii="Calibri" w:eastAsia="Calibri" w:hAnsi="Calibri" w:cs="Calibri"/>
          <w:i/>
          <w:iCs/>
          <w:color w:val="000000" w:themeColor="text1"/>
          <w:sz w:val="18"/>
          <w:szCs w:val="18"/>
        </w:rPr>
        <w:t xml:space="preserve">Our insight. Your breakthrough. </w:t>
      </w:r>
      <w:r w:rsidRPr="57F91A8F">
        <w:rPr>
          <w:rFonts w:ascii="Calibri" w:eastAsia="Calibri" w:hAnsi="Calibri" w:cs="Calibri"/>
          <w:color w:val="000000" w:themeColor="text1"/>
          <w:sz w:val="18"/>
          <w:szCs w:val="18"/>
        </w:rPr>
        <w:t>|  </w:t>
      </w:r>
      <w:r w:rsidRPr="00AC70C9" w:rsidR="00E7437B">
        <w:t>www.krcresearch.com</w:t>
      </w:r>
      <w:r w:rsidRPr="57F91A8F">
        <w:rPr>
          <w:rFonts w:ascii="Calibri" w:eastAsia="Calibri" w:hAnsi="Calibri" w:cs="Calibri"/>
          <w:color w:val="000000" w:themeColor="text1"/>
          <w:sz w:val="18"/>
          <w:szCs w:val="18"/>
        </w:rPr>
        <w:t xml:space="preserve"> </w:t>
      </w:r>
    </w:p>
    <w:p w:rsidR="007D104A" w:rsidRPr="00163487" w:rsidP="57F91A8F" w14:paraId="6B8F7F6E" w14:textId="2495F9D8">
      <w:pPr>
        <w:spacing w:before="60" w:line="276" w:lineRule="auto"/>
        <w:rPr>
          <w:rFonts w:ascii="Calibri" w:eastAsia="Calibri" w:hAnsi="Calibri" w:cs="Calibri"/>
          <w:color w:val="000000" w:themeColor="text1"/>
          <w:sz w:val="18"/>
          <w:szCs w:val="18"/>
        </w:rPr>
      </w:pPr>
      <w:r w:rsidRPr="57F91A8F">
        <w:rPr>
          <w:rFonts w:ascii="Calibri" w:eastAsia="Calibri" w:hAnsi="Calibri" w:cs="Calibri"/>
          <w:i/>
          <w:iCs/>
          <w:color w:val="000000" w:themeColor="text1"/>
          <w:sz w:val="18"/>
          <w:szCs w:val="18"/>
        </w:rPr>
        <w:t>Please consider the environment before printing this email.</w:t>
      </w:r>
      <w:r w:rsidRPr="57F91A8F">
        <w:rPr>
          <w:rFonts w:ascii="Calibri" w:eastAsia="Calibri" w:hAnsi="Calibri" w:cs="Calibri"/>
          <w:color w:val="000000" w:themeColor="text1"/>
          <w:sz w:val="18"/>
          <w:szCs w:val="18"/>
        </w:rPr>
        <w:t xml:space="preserve">  </w:t>
      </w:r>
    </w:p>
    <w:p w:rsidR="007D104A" w:rsidRPr="00163487" w:rsidP="57F91A8F" w14:paraId="6DB87F89" w14:textId="1474D09D">
      <w:pPr>
        <w:rPr>
          <w:rFonts w:asciiTheme="minorHAnsi" w:hAnsiTheme="minorHAnsi" w:cstheme="minorBidi"/>
        </w:rPr>
      </w:pPr>
    </w:p>
    <w:sectPr>
      <w:headerReference w:type="default" r:id="rI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54612" w14:paraId="02C0BC06" w14:textId="0440F815">
    <w:pPr>
      <w:pStyle w:val="Header"/>
    </w:pPr>
    <w:r>
      <w:t xml:space="preserve">Appendix </w:t>
    </w:r>
    <w:r w:rsidR="00DE315B">
      <w:t>D</w:t>
    </w:r>
    <w:r w:rsidR="00D67409">
      <w:t xml:space="preserve"> </w:t>
    </w:r>
    <w:r w:rsidR="00930049">
      <w:t>SB</w:t>
    </w:r>
    <w:r w:rsidR="00482085">
      <w:t xml:space="preserve"> </w:t>
    </w:r>
    <w:r w:rsidR="00DE315B">
      <w:t>Calendar Invite</w:t>
    </w:r>
    <w:r w:rsidR="00A60FCF">
      <w:t xml:space="preserve"> </w:t>
    </w:r>
    <w:r w:rsidR="003D7C5C">
      <w:t xml:space="preserve">Email </w:t>
    </w:r>
    <w:r w:rsidR="00DE315B">
      <w:t>Caregiver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B2F4C81"/>
    <w:multiLevelType w:val="hybridMultilevel"/>
    <w:tmpl w:val="6ABE902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28AB80BC"/>
    <w:multiLevelType w:val="hybridMultilevel"/>
    <w:tmpl w:val="29200EB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1899823476">
    <w:abstractNumId w:val="1"/>
  </w:num>
  <w:num w:numId="2" w16cid:durableId="11149073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removePersonalInformation/>
  <w:removeDateAndTim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800"/>
    <w:rsid w:val="00022680"/>
    <w:rsid w:val="000846FD"/>
    <w:rsid w:val="000A0F30"/>
    <w:rsid w:val="00163487"/>
    <w:rsid w:val="001C5FC2"/>
    <w:rsid w:val="00242671"/>
    <w:rsid w:val="00264BB6"/>
    <w:rsid w:val="002F1749"/>
    <w:rsid w:val="002F3A5E"/>
    <w:rsid w:val="00312D21"/>
    <w:rsid w:val="00313040"/>
    <w:rsid w:val="003D7C5C"/>
    <w:rsid w:val="003E1C51"/>
    <w:rsid w:val="003E7BAE"/>
    <w:rsid w:val="00426298"/>
    <w:rsid w:val="00482085"/>
    <w:rsid w:val="00482E6D"/>
    <w:rsid w:val="00486467"/>
    <w:rsid w:val="004D700C"/>
    <w:rsid w:val="00551BEE"/>
    <w:rsid w:val="005A1325"/>
    <w:rsid w:val="005B50B3"/>
    <w:rsid w:val="005E0D2F"/>
    <w:rsid w:val="006A1F96"/>
    <w:rsid w:val="006D02DA"/>
    <w:rsid w:val="006E6C53"/>
    <w:rsid w:val="006E6E6E"/>
    <w:rsid w:val="00796822"/>
    <w:rsid w:val="007B559B"/>
    <w:rsid w:val="007D1004"/>
    <w:rsid w:val="007D104A"/>
    <w:rsid w:val="007F55EE"/>
    <w:rsid w:val="00842FC7"/>
    <w:rsid w:val="00873D21"/>
    <w:rsid w:val="008B1FEE"/>
    <w:rsid w:val="008D313F"/>
    <w:rsid w:val="009125C0"/>
    <w:rsid w:val="00930049"/>
    <w:rsid w:val="0094114B"/>
    <w:rsid w:val="00943CB6"/>
    <w:rsid w:val="009C477F"/>
    <w:rsid w:val="00A54612"/>
    <w:rsid w:val="00A60FCF"/>
    <w:rsid w:val="00A749EC"/>
    <w:rsid w:val="00A91899"/>
    <w:rsid w:val="00A96A4C"/>
    <w:rsid w:val="00AA145A"/>
    <w:rsid w:val="00AC70C9"/>
    <w:rsid w:val="00CA31AF"/>
    <w:rsid w:val="00CA5FD6"/>
    <w:rsid w:val="00CF0B3E"/>
    <w:rsid w:val="00CF1588"/>
    <w:rsid w:val="00D62672"/>
    <w:rsid w:val="00D67409"/>
    <w:rsid w:val="00D80DAF"/>
    <w:rsid w:val="00D86800"/>
    <w:rsid w:val="00DE315B"/>
    <w:rsid w:val="00E23FCF"/>
    <w:rsid w:val="00E653ED"/>
    <w:rsid w:val="00E66D5C"/>
    <w:rsid w:val="00E72765"/>
    <w:rsid w:val="00E7437B"/>
    <w:rsid w:val="00F5684B"/>
    <w:rsid w:val="00F604E4"/>
    <w:rsid w:val="00F73A34"/>
    <w:rsid w:val="00FB1501"/>
    <w:rsid w:val="035A68DD"/>
    <w:rsid w:val="09C5CF71"/>
    <w:rsid w:val="0D86818A"/>
    <w:rsid w:val="0DFC1C3B"/>
    <w:rsid w:val="1826D80E"/>
    <w:rsid w:val="183D6D3D"/>
    <w:rsid w:val="1AF8CA86"/>
    <w:rsid w:val="1DF20983"/>
    <w:rsid w:val="1F4178AE"/>
    <w:rsid w:val="200590CC"/>
    <w:rsid w:val="207C369D"/>
    <w:rsid w:val="22C57AA6"/>
    <w:rsid w:val="23392228"/>
    <w:rsid w:val="23709788"/>
    <w:rsid w:val="263D874F"/>
    <w:rsid w:val="26D42715"/>
    <w:rsid w:val="2B2898BA"/>
    <w:rsid w:val="2CA1FFFE"/>
    <w:rsid w:val="2FEC8C05"/>
    <w:rsid w:val="3207627C"/>
    <w:rsid w:val="37492C1C"/>
    <w:rsid w:val="37811D76"/>
    <w:rsid w:val="38AE74EB"/>
    <w:rsid w:val="3A209406"/>
    <w:rsid w:val="3D6179E9"/>
    <w:rsid w:val="468D1972"/>
    <w:rsid w:val="4941254A"/>
    <w:rsid w:val="49C854BA"/>
    <w:rsid w:val="52851897"/>
    <w:rsid w:val="56363975"/>
    <w:rsid w:val="57F91A8F"/>
    <w:rsid w:val="5A93349A"/>
    <w:rsid w:val="5D075546"/>
    <w:rsid w:val="5EFDEA89"/>
    <w:rsid w:val="5F81ACF6"/>
    <w:rsid w:val="64B6193E"/>
    <w:rsid w:val="64D4A0BB"/>
    <w:rsid w:val="64FEDED7"/>
    <w:rsid w:val="67A33E35"/>
    <w:rsid w:val="688A842A"/>
    <w:rsid w:val="6AFCF75B"/>
    <w:rsid w:val="6C98C7BC"/>
    <w:rsid w:val="6D963959"/>
    <w:rsid w:val="6F050F5B"/>
    <w:rsid w:val="7640B70C"/>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54F8E87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A145A"/>
    <w:pPr>
      <w:widowControl w:val="0"/>
      <w:autoSpaceDE w:val="0"/>
      <w:autoSpaceDN w:val="0"/>
      <w:spacing w:after="0" w:line="240" w:lineRule="auto"/>
    </w:pPr>
    <w:rPr>
      <w:rFonts w:ascii="Bookman Old Style" w:eastAsia="Bookman Old Style" w:hAnsi="Bookman Old Style" w:cs="Bookman Old Sty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4612"/>
    <w:pPr>
      <w:widowControl/>
      <w:tabs>
        <w:tab w:val="center" w:pos="4680"/>
        <w:tab w:val="right" w:pos="9360"/>
      </w:tabs>
      <w:autoSpaceDE/>
      <w:autoSpaceDN/>
    </w:pPr>
    <w:rPr>
      <w:rFonts w:asciiTheme="minorHAnsi" w:eastAsiaTheme="minorHAnsi" w:hAnsiTheme="minorHAnsi" w:cstheme="minorBidi"/>
    </w:rPr>
  </w:style>
  <w:style w:type="character" w:customStyle="1" w:styleId="HeaderChar">
    <w:name w:val="Header Char"/>
    <w:basedOn w:val="DefaultParagraphFont"/>
    <w:link w:val="Header"/>
    <w:uiPriority w:val="99"/>
    <w:rsid w:val="00A54612"/>
  </w:style>
  <w:style w:type="paragraph" w:styleId="Footer">
    <w:name w:val="footer"/>
    <w:basedOn w:val="Normal"/>
    <w:link w:val="FooterChar"/>
    <w:uiPriority w:val="99"/>
    <w:unhideWhenUsed/>
    <w:rsid w:val="00A54612"/>
    <w:pPr>
      <w:widowControl/>
      <w:tabs>
        <w:tab w:val="center" w:pos="4680"/>
        <w:tab w:val="right" w:pos="9360"/>
      </w:tabs>
      <w:autoSpaceDE/>
      <w:autoSpaceDN/>
    </w:pPr>
    <w:rPr>
      <w:rFonts w:asciiTheme="minorHAnsi" w:eastAsiaTheme="minorHAnsi" w:hAnsiTheme="minorHAnsi" w:cstheme="minorBidi"/>
    </w:rPr>
  </w:style>
  <w:style w:type="character" w:customStyle="1" w:styleId="FooterChar">
    <w:name w:val="Footer Char"/>
    <w:basedOn w:val="DefaultParagraphFont"/>
    <w:link w:val="Footer"/>
    <w:uiPriority w:val="99"/>
    <w:rsid w:val="00A54612"/>
  </w:style>
  <w:style w:type="paragraph" w:styleId="BodyText">
    <w:name w:val="Body Text"/>
    <w:basedOn w:val="Normal"/>
    <w:link w:val="BodyTextChar"/>
    <w:uiPriority w:val="1"/>
    <w:unhideWhenUsed/>
    <w:qFormat/>
    <w:rsid w:val="00AA145A"/>
    <w:rPr>
      <w:sz w:val="18"/>
      <w:szCs w:val="18"/>
    </w:rPr>
  </w:style>
  <w:style w:type="character" w:customStyle="1" w:styleId="BodyTextChar">
    <w:name w:val="Body Text Char"/>
    <w:basedOn w:val="DefaultParagraphFont"/>
    <w:link w:val="BodyText"/>
    <w:uiPriority w:val="1"/>
    <w:rsid w:val="00AA145A"/>
    <w:rPr>
      <w:rFonts w:ascii="Bookman Old Style" w:eastAsia="Bookman Old Style" w:hAnsi="Bookman Old Style" w:cs="Bookman Old Style"/>
      <w:sz w:val="18"/>
      <w:szCs w:val="18"/>
    </w:rPr>
  </w:style>
  <w:style w:type="paragraph" w:styleId="Revision">
    <w:name w:val="Revision"/>
    <w:hidden/>
    <w:uiPriority w:val="99"/>
    <w:semiHidden/>
    <w:rsid w:val="006E6E6E"/>
    <w:pPr>
      <w:spacing w:after="0" w:line="240" w:lineRule="auto"/>
    </w:pPr>
    <w:rPr>
      <w:rFonts w:ascii="Bookman Old Style" w:eastAsia="Bookman Old Style" w:hAnsi="Bookman Old Style" w:cs="Bookman Old Style"/>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character" w:styleId="Mention">
    <w:name w:val="Mention"/>
    <w:basedOn w:val="DefaultParagraphFont"/>
    <w:uiPriority w:val="99"/>
    <w:unhideWhenUsed/>
    <w:rPr>
      <w:color w:val="2B579A"/>
      <w:shd w:val="clear" w:color="auto" w:fill="E6E6E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Bookman Old Style" w:eastAsia="Bookman Old Style" w:hAnsi="Bookman Old Style" w:cs="Bookman Old Style"/>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jpeg" /><Relationship Id="rId8" Type="http://schemas.openxmlformats.org/officeDocument/2006/relationships/header" Target="head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b58be52-795f-4e0e-bf2f-7fcf9b009998">
      <Terms xmlns="http://schemas.microsoft.com/office/infopath/2007/PartnerControls"/>
    </lcf76f155ced4ddcb4097134ff3c332f>
    <TaxCatchAll xmlns="e970c90d-1949-4b5e-a69d-2877af3b1d4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8ECD765D81FB446A2DD861BB4E9AC97" ma:contentTypeVersion="16" ma:contentTypeDescription="Create a new document." ma:contentTypeScope="" ma:versionID="10f20ec9f6cec0d31b8aa3e3162a8c36">
  <xsd:schema xmlns:xsd="http://www.w3.org/2001/XMLSchema" xmlns:xs="http://www.w3.org/2001/XMLSchema" xmlns:p="http://schemas.microsoft.com/office/2006/metadata/properties" xmlns:ns2="1b58be52-795f-4e0e-bf2f-7fcf9b009998" xmlns:ns3="e970c90d-1949-4b5e-a69d-2877af3b1d4c" targetNamespace="http://schemas.microsoft.com/office/2006/metadata/properties" ma:root="true" ma:fieldsID="89c45a466931831602881d2efae8b486" ns2:_="" ns3:_="">
    <xsd:import namespace="1b58be52-795f-4e0e-bf2f-7fcf9b009998"/>
    <xsd:import namespace="e970c90d-1949-4b5e-a69d-2877af3b1d4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58be52-795f-4e0e-bf2f-7fcf9b0099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a7d435f-bc0a-452e-b7b2-4cb57826a06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970c90d-1949-4b5e-a69d-2877af3b1d4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cfb6263-5e4a-4972-926e-bbc16c8e0501}" ma:internalName="TaxCatchAll" ma:showField="CatchAllData" ma:web="e970c90d-1949-4b5e-a69d-2877af3b1d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2D19140-8C68-46A9-8FF5-D714CAAA29C5}">
  <ds:schemaRefs>
    <ds:schemaRef ds:uri="http://schemas.microsoft.com/office/2006/metadata/properties"/>
    <ds:schemaRef ds:uri="http://schemas.microsoft.com/office/infopath/2007/PartnerControls"/>
    <ds:schemaRef ds:uri="1b58be52-795f-4e0e-bf2f-7fcf9b009998"/>
    <ds:schemaRef ds:uri="e970c90d-1949-4b5e-a69d-2877af3b1d4c"/>
  </ds:schemaRefs>
</ds:datastoreItem>
</file>

<file path=customXml/itemProps2.xml><?xml version="1.0" encoding="utf-8"?>
<ds:datastoreItem xmlns:ds="http://schemas.openxmlformats.org/officeDocument/2006/customXml" ds:itemID="{67564BA9-C0CE-4840-8006-A117D8FBC9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58be52-795f-4e0e-bf2f-7fcf9b009998"/>
    <ds:schemaRef ds:uri="e970c90d-1949-4b5e-a69d-2877af3b1d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BB24B3-93D7-4A91-BF14-E83CEDBE8C3C}">
  <ds:schemaRefs>
    <ds:schemaRef ds:uri="http://schemas.microsoft.com/sharepoint/v3/contenttype/forms"/>
  </ds:schemaRefs>
</ds:datastoreItem>
</file>

<file path=docMetadata/LabelInfo.xml><?xml version="1.0" encoding="utf-8"?>
<clbl:labelList xmlns:clbl="http://schemas.microsoft.com/office/2020/mipLabelMetadata">
  <clbl:label id="{d026e4c1-5892-497a-b9da-ee493c9f0364}" enabled="0" method="" siteId="{d026e4c1-5892-497a-b9da-ee493c9f0364}"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277</Words>
  <Characters>1585</Characters>
  <Application>Microsoft Office Word</Application>
  <DocSecurity>0</DocSecurity>
  <Lines>13</Lines>
  <Paragraphs>3</Paragraphs>
  <ScaleCrop>false</ScaleCrop>
  <Company/>
  <LinksUpToDate>false</LinksUpToDate>
  <CharactersWithSpaces>1859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7</cp:revision>
  <dcterms:created xsi:type="dcterms:W3CDTF">2023-11-07T21:57:00Z</dcterms:created>
  <dcterms:modified xsi:type="dcterms:W3CDTF">2023-12-20T17:50:00Z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0x010100E8ECD765D81FB446A2DD861BB4E9AC97</vt:lpwstr>
  </property>
  <property fmtid="{D5CDD505-2E9C-101B-9397-08002B2CF9AE}" pid="3" name="MediaServiceImageTags">
    <vt:lpwstr/>
  </property>
  <property fmtid="{D5CDD505-2E9C-101B-9397-08002B2CF9AE}" pid="4" name="MSIP_Label_7b94a7b8-f06c-4dfe-bdcc-9b548fd58c31_ActionId">
    <vt:lpwstr>fb89aaeb-8d13-4693-a282-4ceb7e82aa85</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2023-01-12T21:33:30Z</vt:lpwstr>
  </property>
  <property fmtid="{D5CDD505-2E9C-101B-9397-08002B2CF9AE}" pid="10" name="MSIP_Label_7b94a7b8-f06c-4dfe-bdcc-9b548fd58c31_SiteId">
    <vt:lpwstr>9ce70869-60db-44fd-abe8-d2767077fc8f</vt:lpwstr>
  </property>
</Properties>
</file>