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166D4" w14:paraId="1CBC73D9" w14:textId="77777777"/>
    <w:p w:rsidR="007166D4" w:rsidP="73BACD74" w14:paraId="04B519E9" w14:textId="77777777">
      <w:pPr>
        <w:framePr w:w="11448" w:h="1486" w:hRule="exact" w:wrap="auto" w:vAnchor="text" w:hAnchor="page" w:x="271" w:y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7261858" cy="937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1" t="-465" r="-491" b="-465"/>
                    <a:stretch>
                      <a:fillRect/>
                    </a:stretch>
                  </pic:blipFill>
                  <pic:spPr>
                    <a:xfrm>
                      <a:off x="0" y="0"/>
                      <a:ext cx="7261858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FD8" w:rsidP="007166D4" w14:paraId="32AFBD76" w14:textId="77777777"/>
    <w:p w:rsidR="007166D4" w:rsidRPr="00A21C7D" w:rsidP="007166D4" w14:paraId="1B042C17" w14:textId="407DE035">
      <w:r w:rsidRPr="00A21C7D">
        <w:t>DATE:</w:t>
      </w:r>
      <w:r w:rsidRPr="00A21C7D">
        <w:tab/>
      </w:r>
      <w:r w:rsidRPr="00A21C7D">
        <w:tab/>
      </w:r>
      <w:r w:rsidRPr="00AF5598" w:rsidR="002A560B">
        <w:t>January</w:t>
      </w:r>
      <w:r w:rsidRPr="00AF5598" w:rsidR="002537CA">
        <w:t xml:space="preserve"> </w:t>
      </w:r>
      <w:r w:rsidR="00B16048">
        <w:t>15</w:t>
      </w:r>
      <w:r w:rsidRPr="00AF5598" w:rsidR="002537CA">
        <w:t>, 202</w:t>
      </w:r>
      <w:r w:rsidRPr="00AF5598" w:rsidR="002A560B">
        <w:t>5</w:t>
      </w:r>
    </w:p>
    <w:p w:rsidR="00D4642D" w:rsidRPr="00A21C7D" w:rsidP="007166D4" w14:paraId="0A1C2821" w14:textId="77777777"/>
    <w:p w:rsidR="007166D4" w:rsidRPr="00273DFF" w:rsidP="007166D4" w14:paraId="753C2F2F" w14:textId="52AFAE5A">
      <w:r w:rsidRPr="00273DFF">
        <w:t>TO:</w:t>
      </w:r>
      <w:r w:rsidRPr="00273DFF">
        <w:tab/>
      </w:r>
      <w:r w:rsidRPr="00273DFF">
        <w:tab/>
      </w:r>
      <w:r w:rsidR="00B90C7D">
        <w:t xml:space="preserve">NIH OMB Desk </w:t>
      </w:r>
      <w:r w:rsidR="00F26CD2">
        <w:t>Officer</w:t>
      </w:r>
    </w:p>
    <w:p w:rsidR="007166D4" w:rsidRPr="00273DFF" w:rsidP="007166D4" w14:paraId="20EB1CEE" w14:textId="77777777">
      <w:r w:rsidRPr="00273DFF">
        <w:tab/>
      </w:r>
      <w:r w:rsidRPr="00273DFF">
        <w:tab/>
        <w:t>Office of Management and Budget (OMB)</w:t>
      </w:r>
    </w:p>
    <w:p w:rsidR="007166D4" w:rsidRPr="00273DFF" w:rsidP="007166D4" w14:paraId="76C19DDD" w14:textId="77777777">
      <w:pPr>
        <w:ind w:left="720" w:firstLine="720"/>
      </w:pPr>
      <w:r w:rsidRPr="00273DFF">
        <w:t>Reports Clearance Officer, DHHS</w:t>
      </w:r>
    </w:p>
    <w:p w:rsidR="007166D4" w:rsidRPr="00273DFF" w:rsidP="007166D4" w14:paraId="7CD22B75" w14:textId="77777777"/>
    <w:p w:rsidR="007166D4" w:rsidRPr="00273DFF" w:rsidP="007166D4" w14:paraId="25DA113B" w14:textId="77777777">
      <w:r>
        <w:t>FROM:</w:t>
      </w:r>
      <w:r>
        <w:tab/>
        <w:t>Mikia P. Currie</w:t>
      </w:r>
      <w:r w:rsidRPr="00273DFF">
        <w:tab/>
      </w:r>
    </w:p>
    <w:p w:rsidR="007166D4" w:rsidRPr="00A21C7D" w:rsidP="007166D4" w14:paraId="39D3C34D" w14:textId="77777777">
      <w:r w:rsidRPr="00273DFF">
        <w:tab/>
      </w:r>
      <w:r w:rsidRPr="00273DFF">
        <w:tab/>
        <w:t>Chief, Project Clearance Branch</w:t>
      </w:r>
      <w:r w:rsidRPr="00A21C7D">
        <w:t xml:space="preserve"> </w:t>
      </w:r>
    </w:p>
    <w:p w:rsidR="007166D4" w:rsidRPr="00A21C7D" w:rsidP="007166D4" w14:paraId="0BF823AA" w14:textId="77777777"/>
    <w:p w:rsidR="001A3EDD" w:rsidP="00F26CD2" w14:paraId="39C215C1" w14:textId="77777777">
      <w:pPr>
        <w:ind w:left="1440" w:hanging="1440"/>
      </w:pPr>
      <w:r w:rsidRPr="00A21C7D">
        <w:t>SUBJECT:</w:t>
      </w:r>
      <w:r w:rsidRPr="00A21C7D">
        <w:tab/>
      </w:r>
      <w:r w:rsidRPr="00897681" w:rsidR="00897681">
        <w:t>Nonmaterial/</w:t>
      </w:r>
      <w:r w:rsidRPr="00897681" w:rsidR="00897681">
        <w:t>Non-substantive</w:t>
      </w:r>
      <w:r w:rsidRPr="00897681" w:rsidR="00897681">
        <w:t xml:space="preserve"> change request for:</w:t>
      </w:r>
    </w:p>
    <w:p w:rsidR="007166D4" w:rsidP="001A3EDD" w14:paraId="555879F8" w14:textId="656713FD">
      <w:pPr>
        <w:ind w:left="1440"/>
      </w:pPr>
      <w:r w:rsidRPr="001A3EDD">
        <w:t>National Institute of Drug Abuse (NIDA)</w:t>
      </w:r>
      <w:r w:rsidR="00714E66">
        <w:t xml:space="preserve"> </w:t>
      </w:r>
      <w:r w:rsidRPr="001A3EDD">
        <w:t>Adolescent Brain Cognitive Development Study (ABCD Study®) – Audience Feedback Teams</w:t>
      </w:r>
      <w:r w:rsidR="009E63DD">
        <w:t xml:space="preserve"> </w:t>
      </w:r>
    </w:p>
    <w:p w:rsidR="001A3EDD" w:rsidRPr="00A21C7D" w:rsidP="001A3EDD" w14:paraId="47A81E17" w14:textId="67C55240">
      <w:pPr>
        <w:ind w:left="1440"/>
      </w:pPr>
      <w:r>
        <w:t>(OMB #0925-0781</w:t>
      </w:r>
      <w:r w:rsidR="008934C6">
        <w:t>, Expiration Date 11/30/27)</w:t>
      </w:r>
    </w:p>
    <w:p w:rsidR="005C7CCE" w:rsidP="000B1F7C" w14:paraId="742DF7BE" w14:textId="02F4D957"/>
    <w:p w:rsidR="008934C6" w:rsidP="002774A9" w14:paraId="1FE9A3F1" w14:textId="2BAB6AF4">
      <w:pPr>
        <w:widowControl w:val="0"/>
        <w:rPr>
          <w:szCs w:val="20"/>
        </w:rPr>
      </w:pPr>
      <w:r w:rsidRPr="001744C7">
        <w:rPr>
          <w:szCs w:val="20"/>
        </w:rPr>
        <w:t xml:space="preserve">This is a request for OMB to approve a </w:t>
      </w:r>
      <w:r w:rsidRPr="001744C7">
        <w:rPr>
          <w:szCs w:val="20"/>
        </w:rPr>
        <w:t>nonmaterial/non-substantive change to</w:t>
      </w:r>
      <w:r w:rsidRPr="001744C7" w:rsidR="002F2BF2">
        <w:rPr>
          <w:szCs w:val="20"/>
        </w:rPr>
        <w:t xml:space="preserve"> </w:t>
      </w:r>
      <w:r w:rsidRPr="001744C7">
        <w:rPr>
          <w:szCs w:val="20"/>
        </w:rPr>
        <w:t>the</w:t>
      </w:r>
      <w:r w:rsidRPr="001744C7" w:rsidR="001744C7">
        <w:rPr>
          <w:szCs w:val="20"/>
        </w:rPr>
        <w:t xml:space="preserve"> NIDA ABCD Study Audience Feedback Teams</w:t>
      </w:r>
      <w:r w:rsidR="00714E66">
        <w:rPr>
          <w:szCs w:val="20"/>
        </w:rPr>
        <w:t>.</w:t>
      </w:r>
      <w:r w:rsidRPr="001744C7" w:rsidR="001744C7">
        <w:rPr>
          <w:szCs w:val="20"/>
        </w:rPr>
        <w:t xml:space="preserve"> </w:t>
      </w:r>
      <w:r w:rsidR="00714E66">
        <w:t>(OMB #0925-0781, Expiration Date 11/30/27)</w:t>
      </w:r>
      <w:r w:rsidRPr="001744C7" w:rsidR="001744C7">
        <w:rPr>
          <w:szCs w:val="20"/>
        </w:rPr>
        <w:t>.</w:t>
      </w:r>
      <w:r w:rsidR="00BA108E">
        <w:rPr>
          <w:szCs w:val="20"/>
        </w:rPr>
        <w:t xml:space="preserve"> </w:t>
      </w:r>
    </w:p>
    <w:p w:rsidR="00E11129" w:rsidP="004822B5" w14:paraId="5650F45B" w14:textId="77777777">
      <w:pPr>
        <w:widowControl w:val="0"/>
        <w:rPr>
          <w:szCs w:val="20"/>
        </w:rPr>
      </w:pPr>
    </w:p>
    <w:p w:rsidR="00AF5598" w:rsidRPr="00BF2894" w:rsidP="00AF5598" w14:paraId="365856CC" w14:textId="174C962D">
      <w:r w:rsidRPr="00BF2894">
        <w:t xml:space="preserve">As described in the revised Supporting Statement A dated September 12, </w:t>
      </w:r>
      <w:r w:rsidRPr="00BF2894">
        <w:t>2024</w:t>
      </w:r>
      <w:r w:rsidR="00BF2894">
        <w:t xml:space="preserve"> and </w:t>
      </w:r>
      <w:r w:rsidRPr="00BF2894" w:rsidR="00BF2894">
        <w:t>approved on 11/27/2024</w:t>
      </w:r>
      <w:r w:rsidRPr="00BF2894">
        <w:t>:</w:t>
      </w:r>
    </w:p>
    <w:p w:rsidR="00AF5598" w:rsidRPr="00BF2894" w:rsidP="00AF5598" w14:paraId="2EE4A66C" w14:textId="027F105E">
      <w:pPr>
        <w:pStyle w:val="ListParagraph"/>
        <w:numPr>
          <w:ilvl w:val="0"/>
          <w:numId w:val="12"/>
        </w:numPr>
      </w:pPr>
      <w:r w:rsidRPr="00BF2894">
        <w:t>Th</w:t>
      </w:r>
      <w:r>
        <w:t>e</w:t>
      </w:r>
      <w:r w:rsidRPr="00BF2894">
        <w:t xml:space="preserve"> instrument</w:t>
      </w:r>
      <w:r>
        <w:t>s</w:t>
      </w:r>
      <w:r w:rsidRPr="00BF2894">
        <w:t xml:space="preserve"> </w:t>
      </w:r>
      <w:r>
        <w:t>are</w:t>
      </w:r>
      <w:r w:rsidRPr="00BF2894">
        <w:t xml:space="preserve"> used to </w:t>
      </w:r>
      <w:r w:rsidR="006346D7">
        <w:t xml:space="preserve">pre-test and </w:t>
      </w:r>
      <w:r w:rsidRPr="00BF2894">
        <w:t xml:space="preserve">obtain feedback </w:t>
      </w:r>
      <w:r w:rsidR="006346D7">
        <w:t>on</w:t>
      </w:r>
      <w:r>
        <w:t xml:space="preserve"> </w:t>
      </w:r>
      <w:r w:rsidRPr="00BF2894">
        <w:t>questions</w:t>
      </w:r>
      <w:r w:rsidR="00974742">
        <w:t xml:space="preserve"> and instructions </w:t>
      </w:r>
      <w:r w:rsidRPr="00BF2894">
        <w:t>proposed for use in the ABCD Study</w:t>
      </w:r>
      <w:r w:rsidR="00974742">
        <w:t>.</w:t>
      </w:r>
    </w:p>
    <w:p w:rsidR="00BF2894" w:rsidRPr="006346D7" w:rsidP="00AF5598" w14:paraId="0F483605" w14:textId="14A921EE">
      <w:pPr>
        <w:pStyle w:val="ListParagraph"/>
        <w:numPr>
          <w:ilvl w:val="0"/>
          <w:numId w:val="12"/>
        </w:numPr>
        <w:rPr>
          <w:b/>
          <w:bCs/>
        </w:rPr>
      </w:pPr>
      <w:r w:rsidRPr="006346D7">
        <w:rPr>
          <w:b/>
          <w:bCs/>
        </w:rPr>
        <w:t>The</w:t>
      </w:r>
      <w:r w:rsidRPr="006346D7" w:rsidR="00AF5598">
        <w:rPr>
          <w:b/>
          <w:bCs/>
        </w:rPr>
        <w:t xml:space="preserve"> respondents</w:t>
      </w:r>
      <w:r w:rsidRPr="006346D7" w:rsidR="00AF5598">
        <w:rPr>
          <w:b/>
          <w:bCs/>
        </w:rPr>
        <w:t xml:space="preserve"> </w:t>
      </w:r>
      <w:r w:rsidRPr="006346D7" w:rsidR="00AF5598">
        <w:rPr>
          <w:b/>
          <w:bCs/>
        </w:rPr>
        <w:t>only provide feedback on the test questions, they are not asked to answer the test questions</w:t>
      </w:r>
      <w:r w:rsidR="00974742">
        <w:rPr>
          <w:b/>
          <w:bCs/>
        </w:rPr>
        <w:t>.</w:t>
      </w:r>
    </w:p>
    <w:p w:rsidR="006346D7" w:rsidRPr="006346D7" w:rsidP="006346D7" w14:paraId="308E9DA4" w14:textId="10C244F7">
      <w:pPr>
        <w:pStyle w:val="ListParagraph"/>
        <w:numPr>
          <w:ilvl w:val="0"/>
          <w:numId w:val="12"/>
        </w:numPr>
      </w:pPr>
      <w:r>
        <w:t>T</w:t>
      </w:r>
      <w:r w:rsidRPr="006346D7">
        <w:t xml:space="preserve">he stimuli included in data collection instruments (web surveys, group discussion guides, online bulletin board guides, or at-home materials review) </w:t>
      </w:r>
      <w:r>
        <w:t xml:space="preserve">will be updated </w:t>
      </w:r>
      <w:r w:rsidRPr="006346D7">
        <w:t>up to twice per year</w:t>
      </w:r>
      <w:r>
        <w:t>; t</w:t>
      </w:r>
      <w:r w:rsidRPr="006346D7">
        <w:t>his includes adding new stimuli when pre-testing needs are identified, updating stimuli to test revisions to the stimuli, and removing and replacing stimuli when feedback is complete.</w:t>
      </w:r>
    </w:p>
    <w:p w:rsidR="00AF5598" w:rsidRPr="00204BE5" w:rsidP="00AF5598" w14:paraId="46108FE1" w14:textId="3998C280">
      <w:pPr>
        <w:pStyle w:val="ListParagraph"/>
        <w:numPr>
          <w:ilvl w:val="0"/>
          <w:numId w:val="12"/>
        </w:numPr>
        <w:rPr>
          <w:b/>
          <w:bCs/>
        </w:rPr>
      </w:pPr>
      <w:r w:rsidRPr="00204BE5">
        <w:rPr>
          <w:b/>
          <w:bCs/>
        </w:rPr>
        <w:t xml:space="preserve">These non-substantive revisions to the information collection instruments will be </w:t>
      </w:r>
      <w:r w:rsidRPr="00204BE5">
        <w:rPr>
          <w:b/>
          <w:bCs/>
        </w:rPr>
        <w:t>communicate</w:t>
      </w:r>
      <w:r w:rsidRPr="00204BE5">
        <w:rPr>
          <w:b/>
          <w:bCs/>
        </w:rPr>
        <w:t>d via change memos</w:t>
      </w:r>
      <w:r w:rsidRPr="00204BE5">
        <w:rPr>
          <w:b/>
          <w:bCs/>
        </w:rPr>
        <w:t xml:space="preserve">. </w:t>
      </w:r>
    </w:p>
    <w:p w:rsidR="00BF2894" w:rsidRPr="00BF2894" w:rsidP="00BF2894" w14:paraId="1A9BF3D1" w14:textId="77777777">
      <w:pPr>
        <w:pStyle w:val="ListParagraph"/>
      </w:pPr>
    </w:p>
    <w:p w:rsidR="00E11129" w:rsidP="00E11129" w14:paraId="51EB996D" w14:textId="24FD5591">
      <w:pPr>
        <w:widowControl w:val="0"/>
      </w:pPr>
      <w:r>
        <w:t>As per the above, t</w:t>
      </w:r>
      <w:r w:rsidRPr="00BF2894">
        <w:t xml:space="preserve">his memo communicates changes to </w:t>
      </w:r>
      <w:r w:rsidR="00BF2894">
        <w:t xml:space="preserve">the </w:t>
      </w:r>
      <w:r w:rsidRPr="00BF2894">
        <w:t>stimuli in the data collection instruments in Attachments G, I, K and M for upcoming testing.</w:t>
      </w:r>
    </w:p>
    <w:p w:rsidR="00E11129" w:rsidP="00E11129" w14:paraId="5669C03D" w14:textId="77777777">
      <w:pPr>
        <w:widowControl w:val="0"/>
      </w:pPr>
    </w:p>
    <w:p w:rsidR="00E11129" w:rsidP="00E11129" w14:paraId="3200D59A" w14:textId="77777777">
      <w:pPr>
        <w:widowControl w:val="0"/>
        <w:rPr>
          <w:szCs w:val="20"/>
        </w:rPr>
      </w:pPr>
      <w:r>
        <w:rPr>
          <w:szCs w:val="20"/>
        </w:rPr>
        <w:t xml:space="preserve">This non-substantive request does not change the information collection’s purpose, objectives, or overall burden to the public. </w:t>
      </w:r>
    </w:p>
    <w:p w:rsidR="006D18CA" w:rsidP="002774A9" w14:paraId="573496DD" w14:textId="77777777">
      <w:pPr>
        <w:widowControl w:val="0"/>
        <w:rPr>
          <w:szCs w:val="20"/>
        </w:rPr>
      </w:pPr>
    </w:p>
    <w:p w:rsidR="006D18CA" w:rsidP="002774A9" w14:paraId="060653FC" w14:textId="32913FBE">
      <w:pPr>
        <w:widowControl w:val="0"/>
        <w:rPr>
          <w:b/>
          <w:bCs/>
          <w:szCs w:val="20"/>
        </w:rPr>
      </w:pPr>
      <w:r>
        <w:rPr>
          <w:b/>
          <w:bCs/>
          <w:szCs w:val="20"/>
        </w:rPr>
        <w:t>Summary of Changes:</w:t>
      </w:r>
    </w:p>
    <w:p w:rsidR="002D2E3F" w:rsidP="002774A9" w14:paraId="30CF36F8" w14:textId="0EF73399">
      <w:pPr>
        <w:widowControl w:val="0"/>
        <w:rPr>
          <w:szCs w:val="20"/>
        </w:rPr>
      </w:pPr>
      <w:r>
        <w:rPr>
          <w:szCs w:val="20"/>
        </w:rPr>
        <w:t>The requested changes to the data collection instruments are as follows:</w:t>
      </w:r>
    </w:p>
    <w:p w:rsidR="00351A27" w:rsidP="002774A9" w14:paraId="46BCF594" w14:textId="2617E8EE">
      <w:pPr>
        <w:widowControl w:val="0"/>
        <w:rPr>
          <w:szCs w:val="20"/>
        </w:rPr>
      </w:pPr>
    </w:p>
    <w:p w:rsidR="00177B1B" w:rsidP="002774A9" w14:paraId="51E56B1E" w14:textId="4247595B">
      <w:pPr>
        <w:widowControl w:val="0"/>
        <w:rPr>
          <w:szCs w:val="20"/>
        </w:rPr>
      </w:pPr>
      <w:r>
        <w:rPr>
          <w:szCs w:val="20"/>
        </w:rPr>
        <w:t>All attachments: Displaying new OMB</w:t>
      </w:r>
      <w:r w:rsidR="000A4F0E">
        <w:rPr>
          <w:szCs w:val="20"/>
        </w:rPr>
        <w:t xml:space="preserve"> expiration date.</w:t>
      </w:r>
    </w:p>
    <w:p w:rsidR="00C01115" w:rsidP="002774A9" w14:paraId="65DFC8BC" w14:textId="77777777">
      <w:pPr>
        <w:widowControl w:val="0"/>
        <w:rPr>
          <w:szCs w:val="20"/>
        </w:rPr>
      </w:pPr>
    </w:p>
    <w:p w:rsidR="00351A27" w:rsidP="002774A9" w14:paraId="7E1F8B41" w14:textId="46D75315">
      <w:pPr>
        <w:widowControl w:val="0"/>
        <w:rPr>
          <w:szCs w:val="20"/>
        </w:rPr>
      </w:pPr>
      <w:r>
        <w:rPr>
          <w:szCs w:val="20"/>
        </w:rPr>
        <w:t>Attachment G</w:t>
      </w:r>
      <w:r w:rsidR="006F71DA">
        <w:rPr>
          <w:szCs w:val="20"/>
        </w:rPr>
        <w:t xml:space="preserve"> – Teen Web Survey</w:t>
      </w:r>
    </w:p>
    <w:p w:rsidR="00351A27" w:rsidP="00351A27" w14:paraId="4F9358A9" w14:textId="36B67C1A">
      <w:pPr>
        <w:pStyle w:val="ListParagraph"/>
        <w:widowControl w:val="0"/>
        <w:numPr>
          <w:ilvl w:val="0"/>
          <w:numId w:val="11"/>
        </w:numPr>
        <w:rPr>
          <w:szCs w:val="20"/>
        </w:rPr>
      </w:pPr>
      <w:r>
        <w:rPr>
          <w:szCs w:val="20"/>
        </w:rPr>
        <w:t>Removed</w:t>
      </w:r>
      <w:r w:rsidR="006F71DA">
        <w:rPr>
          <w:szCs w:val="20"/>
        </w:rPr>
        <w:t xml:space="preserve"> completed pre-test stimuli and associated questions:</w:t>
      </w:r>
      <w:r w:rsidR="00657F82">
        <w:rPr>
          <w:szCs w:val="20"/>
        </w:rPr>
        <w:t xml:space="preserve"> (23 questions total)</w:t>
      </w:r>
    </w:p>
    <w:p w:rsidR="006F71DA" w:rsidP="006F71DA" w14:paraId="0829EBBA" w14:textId="295D2F45">
      <w:pPr>
        <w:pStyle w:val="ListParagraph"/>
        <w:widowControl w:val="0"/>
        <w:numPr>
          <w:ilvl w:val="1"/>
          <w:numId w:val="11"/>
        </w:numPr>
        <w:rPr>
          <w:szCs w:val="20"/>
        </w:rPr>
      </w:pPr>
      <w:r>
        <w:rPr>
          <w:szCs w:val="20"/>
        </w:rPr>
        <w:t>Disability test question (</w:t>
      </w:r>
      <w:r w:rsidR="0074602F">
        <w:rPr>
          <w:szCs w:val="20"/>
        </w:rPr>
        <w:t>8 questions)</w:t>
      </w:r>
    </w:p>
    <w:p w:rsidR="00CE2ACD" w:rsidP="006F71DA" w14:paraId="24D9D67B" w14:textId="158AF3C6">
      <w:pPr>
        <w:pStyle w:val="ListParagraph"/>
        <w:widowControl w:val="0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Return of </w:t>
      </w:r>
      <w:r w:rsidR="00F45B7D">
        <w:rPr>
          <w:szCs w:val="20"/>
        </w:rPr>
        <w:t>G</w:t>
      </w:r>
      <w:r>
        <w:rPr>
          <w:szCs w:val="20"/>
        </w:rPr>
        <w:t xml:space="preserve">enetic Testing </w:t>
      </w:r>
      <w:r w:rsidR="00F45B7D">
        <w:rPr>
          <w:szCs w:val="20"/>
        </w:rPr>
        <w:t>Results draft c</w:t>
      </w:r>
      <w:r>
        <w:rPr>
          <w:szCs w:val="20"/>
        </w:rPr>
        <w:t>onsent form</w:t>
      </w:r>
      <w:r w:rsidR="009251B5">
        <w:rPr>
          <w:szCs w:val="20"/>
        </w:rPr>
        <w:t xml:space="preserve"> (5 questions)</w:t>
      </w:r>
    </w:p>
    <w:p w:rsidR="00CE2ACD" w:rsidRPr="007A4A41" w:rsidP="007A4A41" w14:paraId="276C739C" w14:textId="745A8D70">
      <w:pPr>
        <w:pStyle w:val="ListParagraph"/>
        <w:widowControl w:val="0"/>
        <w:numPr>
          <w:ilvl w:val="1"/>
          <w:numId w:val="11"/>
        </w:numPr>
        <w:rPr>
          <w:szCs w:val="20"/>
        </w:rPr>
      </w:pPr>
      <w:r>
        <w:rPr>
          <w:szCs w:val="20"/>
        </w:rPr>
        <w:t>Draft s</w:t>
      </w:r>
      <w:r>
        <w:rPr>
          <w:szCs w:val="20"/>
        </w:rPr>
        <w:t>tudy fliers</w:t>
      </w:r>
      <w:r w:rsidR="007A4A41">
        <w:rPr>
          <w:szCs w:val="20"/>
        </w:rPr>
        <w:t xml:space="preserve"> (10 questions)</w:t>
      </w:r>
    </w:p>
    <w:p w:rsidR="00B450C5" w:rsidP="00351A27" w14:paraId="1780CFC8" w14:textId="0B2407FD">
      <w:pPr>
        <w:pStyle w:val="ListParagraph"/>
        <w:widowControl w:val="0"/>
        <w:numPr>
          <w:ilvl w:val="0"/>
          <w:numId w:val="11"/>
        </w:numPr>
        <w:rPr>
          <w:szCs w:val="20"/>
        </w:rPr>
      </w:pPr>
      <w:r>
        <w:rPr>
          <w:szCs w:val="20"/>
        </w:rPr>
        <w:t>Added new pre-test stimuli and associated questions</w:t>
      </w:r>
      <w:r w:rsidR="00657F82">
        <w:rPr>
          <w:szCs w:val="20"/>
        </w:rPr>
        <w:t>: (24 questions total)</w:t>
      </w:r>
    </w:p>
    <w:p w:rsidR="00B450C5" w:rsidP="00B450C5" w14:paraId="3D33E0FB" w14:textId="084AE3AD">
      <w:pPr>
        <w:pStyle w:val="ListParagraph"/>
        <w:widowControl w:val="0"/>
        <w:numPr>
          <w:ilvl w:val="1"/>
          <w:numId w:val="11"/>
        </w:numPr>
        <w:rPr>
          <w:szCs w:val="20"/>
        </w:rPr>
      </w:pPr>
      <w:r>
        <w:rPr>
          <w:szCs w:val="20"/>
        </w:rPr>
        <w:t>Employment test questions (</w:t>
      </w:r>
      <w:r w:rsidR="004736C9">
        <w:rPr>
          <w:szCs w:val="20"/>
        </w:rPr>
        <w:t>8 questions)</w:t>
      </w:r>
    </w:p>
    <w:p w:rsidR="004736C9" w:rsidP="00B450C5" w14:paraId="5D9DB8D0" w14:textId="7433F9D3">
      <w:pPr>
        <w:pStyle w:val="ListParagraph"/>
        <w:widowControl w:val="0"/>
        <w:numPr>
          <w:ilvl w:val="1"/>
          <w:numId w:val="11"/>
        </w:numPr>
        <w:rPr>
          <w:szCs w:val="20"/>
        </w:rPr>
      </w:pPr>
      <w:r>
        <w:rPr>
          <w:szCs w:val="20"/>
        </w:rPr>
        <w:t>Social support test questions (12 questions)</w:t>
      </w:r>
    </w:p>
    <w:p w:rsidR="008612F4" w:rsidP="00B450C5" w14:paraId="6D36AE8A" w14:textId="3FA2FA1F">
      <w:pPr>
        <w:pStyle w:val="ListParagraph"/>
        <w:widowControl w:val="0"/>
        <w:numPr>
          <w:ilvl w:val="1"/>
          <w:numId w:val="11"/>
        </w:numPr>
        <w:rPr>
          <w:szCs w:val="20"/>
        </w:rPr>
      </w:pPr>
      <w:r>
        <w:rPr>
          <w:szCs w:val="20"/>
        </w:rPr>
        <w:t>E</w:t>
      </w:r>
      <w:r w:rsidR="00F45B7D">
        <w:rPr>
          <w:szCs w:val="20"/>
        </w:rPr>
        <w:t>lectronic Health Record (EHR) Sharing draft c</w:t>
      </w:r>
      <w:r>
        <w:rPr>
          <w:szCs w:val="20"/>
        </w:rPr>
        <w:t>onsent form (4 questions)</w:t>
      </w:r>
    </w:p>
    <w:p w:rsidR="00EF1A9F" w:rsidP="00351A27" w14:paraId="2636E607" w14:textId="4E2C2A1D">
      <w:pPr>
        <w:pStyle w:val="ListParagraph"/>
        <w:widowControl w:val="0"/>
        <w:numPr>
          <w:ilvl w:val="0"/>
          <w:numId w:val="11"/>
        </w:numPr>
      </w:pPr>
      <w:r>
        <w:t>Removed participant demographic</w:t>
      </w:r>
      <w:r w:rsidR="363A8943">
        <w:t>s</w:t>
      </w:r>
      <w:r>
        <w:t xml:space="preserve"> question </w:t>
      </w:r>
      <w:r w:rsidR="1A35CA95">
        <w:t>for</w:t>
      </w:r>
      <w:r>
        <w:t xml:space="preserve"> updated race/ethnicity </w:t>
      </w:r>
      <w:r>
        <w:t>categories</w:t>
      </w:r>
    </w:p>
    <w:p w:rsidR="00EF1A9F" w:rsidP="00351A27" w14:paraId="14BB1C63" w14:textId="3524763B">
      <w:pPr>
        <w:pStyle w:val="ListParagraph"/>
        <w:widowControl w:val="0"/>
        <w:numPr>
          <w:ilvl w:val="0"/>
          <w:numId w:val="11"/>
        </w:numPr>
        <w:rPr>
          <w:szCs w:val="20"/>
        </w:rPr>
      </w:pPr>
      <w:r>
        <w:rPr>
          <w:szCs w:val="20"/>
        </w:rPr>
        <w:t xml:space="preserve">Added participant </w:t>
      </w:r>
      <w:r>
        <w:t>demographic</w:t>
      </w:r>
      <w:r w:rsidR="732A8D6B">
        <w:t>s</w:t>
      </w:r>
      <w:r>
        <w:rPr>
          <w:szCs w:val="20"/>
        </w:rPr>
        <w:t xml:space="preserve"> question for </w:t>
      </w:r>
      <w:r>
        <w:rPr>
          <w:szCs w:val="20"/>
        </w:rPr>
        <w:t>age</w:t>
      </w:r>
    </w:p>
    <w:p w:rsidR="006F71DA" w:rsidRPr="00351A27" w:rsidP="00351A27" w14:paraId="562C609B" w14:textId="58BB584A">
      <w:pPr>
        <w:pStyle w:val="ListParagraph"/>
        <w:widowControl w:val="0"/>
        <w:numPr>
          <w:ilvl w:val="0"/>
          <w:numId w:val="11"/>
        </w:numPr>
        <w:rPr>
          <w:szCs w:val="20"/>
        </w:rPr>
      </w:pPr>
      <w:r>
        <w:rPr>
          <w:szCs w:val="20"/>
        </w:rPr>
        <w:t xml:space="preserve">Moved </w:t>
      </w:r>
      <w:r w:rsidR="00B450C5">
        <w:rPr>
          <w:szCs w:val="20"/>
        </w:rPr>
        <w:t>participant ID</w:t>
      </w:r>
      <w:r w:rsidR="00EF1A9F">
        <w:rPr>
          <w:szCs w:val="20"/>
        </w:rPr>
        <w:t xml:space="preserve"> question</w:t>
      </w:r>
      <w:r w:rsidR="00B450C5">
        <w:rPr>
          <w:szCs w:val="20"/>
        </w:rPr>
        <w:t xml:space="preserve"> to start of survey, updated final survey button to “</w:t>
      </w:r>
      <w:r w:rsidR="00B450C5">
        <w:rPr>
          <w:szCs w:val="20"/>
        </w:rPr>
        <w:t>Submit</w:t>
      </w:r>
      <w:r w:rsidR="00B450C5">
        <w:rPr>
          <w:szCs w:val="20"/>
        </w:rPr>
        <w:t>”</w:t>
      </w:r>
    </w:p>
    <w:p w:rsidR="002D2E3F" w:rsidP="002774A9" w14:paraId="0DE9C188" w14:textId="77777777">
      <w:pPr>
        <w:widowControl w:val="0"/>
        <w:rPr>
          <w:szCs w:val="20"/>
        </w:rPr>
      </w:pPr>
    </w:p>
    <w:p w:rsidR="00C867CF" w:rsidRPr="00C867CF" w:rsidP="00C867CF" w14:paraId="64B1FEC4" w14:textId="0F950F53">
      <w:pPr>
        <w:widowControl w:val="0"/>
        <w:rPr>
          <w:szCs w:val="20"/>
        </w:rPr>
      </w:pPr>
      <w:r>
        <w:rPr>
          <w:szCs w:val="20"/>
        </w:rPr>
        <w:t xml:space="preserve">Attachment I – Teen </w:t>
      </w:r>
      <w:r w:rsidR="0053140B">
        <w:rPr>
          <w:szCs w:val="20"/>
        </w:rPr>
        <w:t>Virtual Discussion Group Guide</w:t>
      </w:r>
    </w:p>
    <w:p w:rsidR="00C867CF" w:rsidP="0053140B" w14:paraId="2A6E8F50" w14:textId="2A7DC922">
      <w:pPr>
        <w:pStyle w:val="ListParagraph"/>
        <w:widowControl w:val="0"/>
        <w:numPr>
          <w:ilvl w:val="0"/>
          <w:numId w:val="11"/>
        </w:numPr>
        <w:rPr>
          <w:szCs w:val="20"/>
        </w:rPr>
      </w:pPr>
      <w:r>
        <w:rPr>
          <w:szCs w:val="20"/>
        </w:rPr>
        <w:t>Re-ordered</w:t>
      </w:r>
      <w:r w:rsidR="00763D8D">
        <w:rPr>
          <w:szCs w:val="20"/>
        </w:rPr>
        <w:t xml:space="preserve"> sections of</w:t>
      </w:r>
      <w:r>
        <w:rPr>
          <w:szCs w:val="20"/>
        </w:rPr>
        <w:t xml:space="preserve"> the background/introduction script </w:t>
      </w:r>
      <w:r w:rsidR="004B5238">
        <w:rPr>
          <w:szCs w:val="20"/>
        </w:rPr>
        <w:t xml:space="preserve">to improve </w:t>
      </w:r>
      <w:r w:rsidR="004B5238">
        <w:rPr>
          <w:szCs w:val="20"/>
        </w:rPr>
        <w:t>timing</w:t>
      </w:r>
    </w:p>
    <w:p w:rsidR="0053140B" w:rsidP="0053140B" w14:paraId="7BE5C12E" w14:textId="6479A9A8">
      <w:pPr>
        <w:pStyle w:val="ListParagraph"/>
        <w:widowControl w:val="0"/>
        <w:numPr>
          <w:ilvl w:val="0"/>
          <w:numId w:val="11"/>
        </w:numPr>
        <w:rPr>
          <w:szCs w:val="20"/>
        </w:rPr>
      </w:pPr>
      <w:r>
        <w:rPr>
          <w:szCs w:val="20"/>
        </w:rPr>
        <w:t>Removed completed pre-test stimuli and associated questions: (</w:t>
      </w:r>
      <w:r w:rsidR="00405CD1">
        <w:rPr>
          <w:szCs w:val="20"/>
        </w:rPr>
        <w:t xml:space="preserve">23 </w:t>
      </w:r>
      <w:r>
        <w:rPr>
          <w:szCs w:val="20"/>
        </w:rPr>
        <w:t>questions total)</w:t>
      </w:r>
    </w:p>
    <w:p w:rsidR="0053140B" w:rsidP="0053140B" w14:paraId="3830F134" w14:textId="23C90727">
      <w:pPr>
        <w:pStyle w:val="ListParagraph"/>
        <w:widowControl w:val="0"/>
        <w:numPr>
          <w:ilvl w:val="1"/>
          <w:numId w:val="11"/>
        </w:numPr>
        <w:rPr>
          <w:szCs w:val="20"/>
        </w:rPr>
      </w:pPr>
      <w:r>
        <w:rPr>
          <w:szCs w:val="20"/>
        </w:rPr>
        <w:t>Disability test question</w:t>
      </w:r>
      <w:r w:rsidR="006B5DBD">
        <w:rPr>
          <w:szCs w:val="20"/>
        </w:rPr>
        <w:t xml:space="preserve"> and alternate version</w:t>
      </w:r>
      <w:r>
        <w:rPr>
          <w:szCs w:val="20"/>
        </w:rPr>
        <w:t xml:space="preserve"> (</w:t>
      </w:r>
      <w:r w:rsidR="00BA4E3D">
        <w:rPr>
          <w:szCs w:val="20"/>
        </w:rPr>
        <w:t>4</w:t>
      </w:r>
      <w:r>
        <w:rPr>
          <w:szCs w:val="20"/>
        </w:rPr>
        <w:t xml:space="preserve"> questions)</w:t>
      </w:r>
    </w:p>
    <w:p w:rsidR="0053140B" w:rsidP="0053140B" w14:paraId="48A23C85" w14:textId="6B1FC696">
      <w:pPr>
        <w:pStyle w:val="ListParagraph"/>
        <w:widowControl w:val="0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Return of Genetic Testing </w:t>
      </w:r>
      <w:r w:rsidR="00F45B7D">
        <w:rPr>
          <w:szCs w:val="20"/>
        </w:rPr>
        <w:t>Results draft c</w:t>
      </w:r>
      <w:r>
        <w:rPr>
          <w:szCs w:val="20"/>
        </w:rPr>
        <w:t>onsent form (</w:t>
      </w:r>
      <w:r w:rsidR="009C7217">
        <w:rPr>
          <w:szCs w:val="20"/>
        </w:rPr>
        <w:t>16</w:t>
      </w:r>
      <w:r>
        <w:rPr>
          <w:szCs w:val="20"/>
        </w:rPr>
        <w:t xml:space="preserve"> questions)</w:t>
      </w:r>
    </w:p>
    <w:p w:rsidR="0038240D" w:rsidRPr="0038240D" w:rsidP="0038240D" w14:paraId="451D43D0" w14:textId="78F2B520">
      <w:pPr>
        <w:pStyle w:val="ListParagraph"/>
        <w:widowControl w:val="0"/>
        <w:numPr>
          <w:ilvl w:val="1"/>
          <w:numId w:val="11"/>
        </w:numPr>
        <w:rPr>
          <w:szCs w:val="20"/>
        </w:rPr>
      </w:pPr>
      <w:r>
        <w:rPr>
          <w:szCs w:val="20"/>
        </w:rPr>
        <w:t>Asking about life experiences</w:t>
      </w:r>
      <w:r w:rsidR="0053140B">
        <w:rPr>
          <w:szCs w:val="20"/>
        </w:rPr>
        <w:t xml:space="preserve"> (</w:t>
      </w:r>
      <w:r w:rsidR="00113921">
        <w:rPr>
          <w:szCs w:val="20"/>
        </w:rPr>
        <w:t>3</w:t>
      </w:r>
      <w:r w:rsidR="0053140B">
        <w:rPr>
          <w:szCs w:val="20"/>
        </w:rPr>
        <w:t xml:space="preserve"> questions)</w:t>
      </w:r>
    </w:p>
    <w:p w:rsidR="0053140B" w:rsidP="0053140B" w14:paraId="650537F4" w14:textId="08422700">
      <w:pPr>
        <w:pStyle w:val="ListParagraph"/>
        <w:widowControl w:val="0"/>
        <w:numPr>
          <w:ilvl w:val="0"/>
          <w:numId w:val="11"/>
        </w:numPr>
        <w:rPr>
          <w:szCs w:val="20"/>
        </w:rPr>
      </w:pPr>
      <w:r>
        <w:rPr>
          <w:szCs w:val="20"/>
        </w:rPr>
        <w:t>Added new pre-test stimuli and associated questions: (</w:t>
      </w:r>
      <w:r w:rsidR="00552364">
        <w:rPr>
          <w:szCs w:val="20"/>
        </w:rPr>
        <w:t xml:space="preserve">22 </w:t>
      </w:r>
      <w:r>
        <w:rPr>
          <w:szCs w:val="20"/>
        </w:rPr>
        <w:t>questions total)</w:t>
      </w:r>
    </w:p>
    <w:p w:rsidR="0053140B" w:rsidP="0053140B" w14:paraId="14406974" w14:textId="640EB881">
      <w:pPr>
        <w:pStyle w:val="ListParagraph"/>
        <w:widowControl w:val="0"/>
        <w:numPr>
          <w:ilvl w:val="1"/>
          <w:numId w:val="11"/>
        </w:numPr>
        <w:rPr>
          <w:szCs w:val="20"/>
        </w:rPr>
      </w:pPr>
      <w:r>
        <w:rPr>
          <w:szCs w:val="20"/>
        </w:rPr>
        <w:t>Employment and earnings test question and alternate version</w:t>
      </w:r>
      <w:r>
        <w:rPr>
          <w:szCs w:val="20"/>
        </w:rPr>
        <w:t xml:space="preserve"> (</w:t>
      </w:r>
      <w:r w:rsidR="00F20C6E">
        <w:rPr>
          <w:szCs w:val="20"/>
        </w:rPr>
        <w:t>3</w:t>
      </w:r>
      <w:r>
        <w:rPr>
          <w:szCs w:val="20"/>
        </w:rPr>
        <w:t xml:space="preserve"> questions)</w:t>
      </w:r>
    </w:p>
    <w:p w:rsidR="0053140B" w:rsidP="0053140B" w14:paraId="061A4A81" w14:textId="0780E3A0">
      <w:pPr>
        <w:pStyle w:val="ListParagraph"/>
        <w:widowControl w:val="0"/>
        <w:numPr>
          <w:ilvl w:val="1"/>
          <w:numId w:val="11"/>
        </w:numPr>
        <w:rPr>
          <w:szCs w:val="20"/>
        </w:rPr>
      </w:pPr>
      <w:r>
        <w:rPr>
          <w:szCs w:val="20"/>
        </w:rPr>
        <w:t>Subjective social status test question and alternate version</w:t>
      </w:r>
      <w:r>
        <w:rPr>
          <w:szCs w:val="20"/>
        </w:rPr>
        <w:t xml:space="preserve"> (</w:t>
      </w:r>
      <w:r w:rsidR="00AF5AAB">
        <w:rPr>
          <w:szCs w:val="20"/>
        </w:rPr>
        <w:t>3</w:t>
      </w:r>
      <w:r>
        <w:rPr>
          <w:szCs w:val="20"/>
        </w:rPr>
        <w:t xml:space="preserve"> questions)</w:t>
      </w:r>
    </w:p>
    <w:p w:rsidR="0053140B" w:rsidP="0053140B" w14:paraId="39A8F5A7" w14:textId="788D9C49">
      <w:pPr>
        <w:pStyle w:val="ListParagraph"/>
        <w:widowControl w:val="0"/>
        <w:numPr>
          <w:ilvl w:val="1"/>
          <w:numId w:val="11"/>
        </w:numPr>
        <w:rPr>
          <w:szCs w:val="20"/>
        </w:rPr>
      </w:pPr>
      <w:r>
        <w:rPr>
          <w:szCs w:val="20"/>
        </w:rPr>
        <w:t xml:space="preserve">EHR </w:t>
      </w:r>
      <w:r w:rsidR="00F45B7D">
        <w:rPr>
          <w:szCs w:val="20"/>
        </w:rPr>
        <w:t>Sharing draft c</w:t>
      </w:r>
      <w:r>
        <w:rPr>
          <w:szCs w:val="20"/>
        </w:rPr>
        <w:t>onsent form (</w:t>
      </w:r>
      <w:r w:rsidR="009C7217">
        <w:rPr>
          <w:szCs w:val="20"/>
        </w:rPr>
        <w:t>1</w:t>
      </w:r>
      <w:r w:rsidR="003B1340">
        <w:rPr>
          <w:szCs w:val="20"/>
        </w:rPr>
        <w:t>6</w:t>
      </w:r>
      <w:r>
        <w:rPr>
          <w:szCs w:val="20"/>
        </w:rPr>
        <w:t xml:space="preserve"> questions)</w:t>
      </w:r>
    </w:p>
    <w:p w:rsidR="00C241A2" w:rsidP="00C241A2" w14:paraId="19C5C3A3" w14:textId="34092EC2">
      <w:pPr>
        <w:pStyle w:val="ListParagraph"/>
        <w:widowControl w:val="0"/>
        <w:numPr>
          <w:ilvl w:val="0"/>
          <w:numId w:val="11"/>
        </w:numPr>
        <w:rPr>
          <w:szCs w:val="20"/>
        </w:rPr>
      </w:pPr>
      <w:r>
        <w:rPr>
          <w:szCs w:val="20"/>
        </w:rPr>
        <w:t xml:space="preserve">Updated icebreaker </w:t>
      </w:r>
      <w:r w:rsidR="00552364">
        <w:rPr>
          <w:szCs w:val="20"/>
        </w:rPr>
        <w:t>question and</w:t>
      </w:r>
      <w:r>
        <w:rPr>
          <w:szCs w:val="20"/>
        </w:rPr>
        <w:t xml:space="preserve"> final reflection question</w:t>
      </w:r>
    </w:p>
    <w:p w:rsidR="006139A9" w:rsidP="002774A9" w14:paraId="6F491A3B" w14:textId="77777777">
      <w:pPr>
        <w:widowControl w:val="0"/>
        <w:rPr>
          <w:b/>
          <w:bCs/>
          <w:szCs w:val="20"/>
        </w:rPr>
      </w:pPr>
    </w:p>
    <w:p w:rsidR="004B5238" w:rsidRPr="00C867CF" w:rsidP="004B5238" w14:paraId="18639294" w14:textId="761A251D">
      <w:pPr>
        <w:widowControl w:val="0"/>
        <w:rPr>
          <w:szCs w:val="20"/>
        </w:rPr>
      </w:pPr>
      <w:r>
        <w:rPr>
          <w:szCs w:val="20"/>
        </w:rPr>
        <w:t xml:space="preserve">Attachment K – </w:t>
      </w:r>
      <w:r w:rsidR="008B02BD">
        <w:rPr>
          <w:szCs w:val="20"/>
        </w:rPr>
        <w:t>Parent or Caregiver</w:t>
      </w:r>
      <w:r>
        <w:rPr>
          <w:szCs w:val="20"/>
        </w:rPr>
        <w:t xml:space="preserve"> </w:t>
      </w:r>
      <w:r w:rsidR="008B02BD">
        <w:rPr>
          <w:szCs w:val="20"/>
        </w:rPr>
        <w:t>Interview</w:t>
      </w:r>
      <w:r>
        <w:rPr>
          <w:szCs w:val="20"/>
        </w:rPr>
        <w:t xml:space="preserve"> Guide</w:t>
      </w:r>
    </w:p>
    <w:p w:rsidR="006139A9" w:rsidP="00763D8D" w14:paraId="6DF7AAFF" w14:textId="7EF2EBD0">
      <w:pPr>
        <w:pStyle w:val="ListParagraph"/>
        <w:widowControl w:val="0"/>
        <w:numPr>
          <w:ilvl w:val="0"/>
          <w:numId w:val="11"/>
        </w:numPr>
        <w:rPr>
          <w:szCs w:val="20"/>
        </w:rPr>
      </w:pPr>
      <w:r>
        <w:rPr>
          <w:szCs w:val="20"/>
        </w:rPr>
        <w:t xml:space="preserve">Re-ordered sections of the background/introduction script to improve </w:t>
      </w:r>
      <w:r>
        <w:rPr>
          <w:szCs w:val="20"/>
        </w:rPr>
        <w:t>timing</w:t>
      </w:r>
    </w:p>
    <w:p w:rsidR="006D4C22" w:rsidP="00763D8D" w14:paraId="732EBBEC" w14:textId="62760B09">
      <w:pPr>
        <w:pStyle w:val="ListParagraph"/>
        <w:widowControl w:val="0"/>
        <w:numPr>
          <w:ilvl w:val="0"/>
          <w:numId w:val="11"/>
        </w:numPr>
        <w:rPr>
          <w:szCs w:val="20"/>
        </w:rPr>
      </w:pPr>
      <w:r>
        <w:rPr>
          <w:szCs w:val="20"/>
        </w:rPr>
        <w:t xml:space="preserve">Removed completed pre-test stimuli and associated questions </w:t>
      </w:r>
      <w:r w:rsidR="00C21A32">
        <w:rPr>
          <w:szCs w:val="20"/>
        </w:rPr>
        <w:t>(</w:t>
      </w:r>
      <w:r w:rsidR="005A52D6">
        <w:rPr>
          <w:szCs w:val="20"/>
        </w:rPr>
        <w:t>21</w:t>
      </w:r>
      <w:r w:rsidR="00CB347A">
        <w:rPr>
          <w:szCs w:val="20"/>
        </w:rPr>
        <w:t xml:space="preserve"> </w:t>
      </w:r>
      <w:r w:rsidR="00C21A32">
        <w:rPr>
          <w:szCs w:val="20"/>
        </w:rPr>
        <w:t>questions total)</w:t>
      </w:r>
    </w:p>
    <w:p w:rsidR="00C21A32" w:rsidP="00C21A32" w14:paraId="476E3DA2" w14:textId="7C62E02F">
      <w:pPr>
        <w:pStyle w:val="ListParagraph"/>
        <w:widowControl w:val="0"/>
        <w:numPr>
          <w:ilvl w:val="1"/>
          <w:numId w:val="11"/>
        </w:numPr>
        <w:rPr>
          <w:szCs w:val="20"/>
        </w:rPr>
      </w:pPr>
      <w:r>
        <w:rPr>
          <w:szCs w:val="20"/>
        </w:rPr>
        <w:t>Disability test question (3 questions)</w:t>
      </w:r>
    </w:p>
    <w:p w:rsidR="00C21A32" w:rsidP="00C21A32" w14:paraId="33EC5593" w14:textId="5E37917D">
      <w:pPr>
        <w:pStyle w:val="ListParagraph"/>
        <w:widowControl w:val="0"/>
        <w:numPr>
          <w:ilvl w:val="1"/>
          <w:numId w:val="11"/>
        </w:numPr>
        <w:rPr>
          <w:szCs w:val="20"/>
        </w:rPr>
      </w:pPr>
      <w:r>
        <w:rPr>
          <w:szCs w:val="20"/>
        </w:rPr>
        <w:t>Asking about mental health life experiences (2 questions)</w:t>
      </w:r>
    </w:p>
    <w:p w:rsidR="00F15C75" w:rsidP="00C21A32" w14:paraId="51737984" w14:textId="735BFDDC">
      <w:pPr>
        <w:pStyle w:val="ListParagraph"/>
        <w:widowControl w:val="0"/>
        <w:numPr>
          <w:ilvl w:val="1"/>
          <w:numId w:val="11"/>
        </w:numPr>
        <w:rPr>
          <w:szCs w:val="20"/>
        </w:rPr>
      </w:pPr>
      <w:r>
        <w:rPr>
          <w:szCs w:val="20"/>
        </w:rPr>
        <w:t>Return of Genetic Testing Results draft consent form (16 questions)</w:t>
      </w:r>
    </w:p>
    <w:p w:rsidR="00F15C75" w:rsidP="00F15C75" w14:paraId="2C8D5462" w14:textId="69B51AC5">
      <w:pPr>
        <w:pStyle w:val="ListParagraph"/>
        <w:widowControl w:val="0"/>
        <w:numPr>
          <w:ilvl w:val="0"/>
          <w:numId w:val="11"/>
        </w:numPr>
        <w:rPr>
          <w:szCs w:val="20"/>
        </w:rPr>
      </w:pPr>
      <w:r>
        <w:rPr>
          <w:szCs w:val="20"/>
        </w:rPr>
        <w:t>Added new pre-test stimuli and associated questions</w:t>
      </w:r>
      <w:r w:rsidR="003B1340">
        <w:rPr>
          <w:szCs w:val="20"/>
        </w:rPr>
        <w:t xml:space="preserve"> (1</w:t>
      </w:r>
      <w:r w:rsidR="00CB347A">
        <w:rPr>
          <w:szCs w:val="20"/>
        </w:rPr>
        <w:t>4</w:t>
      </w:r>
      <w:r w:rsidR="003B1340">
        <w:rPr>
          <w:szCs w:val="20"/>
        </w:rPr>
        <w:t xml:space="preserve"> </w:t>
      </w:r>
      <w:r w:rsidR="005A52D6">
        <w:rPr>
          <w:szCs w:val="20"/>
        </w:rPr>
        <w:t>questions</w:t>
      </w:r>
      <w:r w:rsidR="003B1340">
        <w:rPr>
          <w:szCs w:val="20"/>
        </w:rPr>
        <w:t xml:space="preserve"> to</w:t>
      </w:r>
      <w:r w:rsidR="005A52D6">
        <w:rPr>
          <w:szCs w:val="20"/>
        </w:rPr>
        <w:t>tal)</w:t>
      </w:r>
    </w:p>
    <w:p w:rsidR="003B1340" w:rsidP="003B1340" w14:paraId="7F9FCC52" w14:textId="371A3101">
      <w:pPr>
        <w:pStyle w:val="ListParagraph"/>
        <w:widowControl w:val="0"/>
        <w:numPr>
          <w:ilvl w:val="1"/>
          <w:numId w:val="11"/>
        </w:numPr>
        <w:rPr>
          <w:szCs w:val="20"/>
        </w:rPr>
      </w:pPr>
      <w:r>
        <w:rPr>
          <w:szCs w:val="20"/>
        </w:rPr>
        <w:t>EHR Sharing draft consent form (1</w:t>
      </w:r>
      <w:r w:rsidR="00CB347A">
        <w:rPr>
          <w:szCs w:val="20"/>
        </w:rPr>
        <w:t>2</w:t>
      </w:r>
      <w:r>
        <w:rPr>
          <w:szCs w:val="20"/>
        </w:rPr>
        <w:t xml:space="preserve"> questions)</w:t>
      </w:r>
    </w:p>
    <w:p w:rsidR="003B1340" w:rsidRPr="00763D8D" w:rsidP="003B1340" w14:paraId="22D89151" w14:textId="671E8A06">
      <w:pPr>
        <w:pStyle w:val="ListParagraph"/>
        <w:widowControl w:val="0"/>
        <w:numPr>
          <w:ilvl w:val="1"/>
          <w:numId w:val="11"/>
        </w:numPr>
        <w:rPr>
          <w:szCs w:val="20"/>
        </w:rPr>
      </w:pPr>
      <w:r>
        <w:rPr>
          <w:szCs w:val="20"/>
        </w:rPr>
        <w:t>Feedback on medical history form and experiences (</w:t>
      </w:r>
      <w:r w:rsidR="005A52D6">
        <w:rPr>
          <w:szCs w:val="20"/>
        </w:rPr>
        <w:t>2 questions)</w:t>
      </w:r>
    </w:p>
    <w:p w:rsidR="00763D8D" w:rsidP="002774A9" w14:paraId="4E8C7F0D" w14:textId="77777777">
      <w:pPr>
        <w:widowControl w:val="0"/>
        <w:rPr>
          <w:b/>
          <w:bCs/>
          <w:szCs w:val="20"/>
        </w:rPr>
      </w:pPr>
    </w:p>
    <w:p w:rsidR="006139A9" w:rsidP="006139A9" w14:paraId="5167F4DE" w14:textId="2CEE380A">
      <w:pPr>
        <w:widowControl w:val="0"/>
        <w:rPr>
          <w:szCs w:val="20"/>
        </w:rPr>
      </w:pPr>
      <w:r>
        <w:rPr>
          <w:szCs w:val="20"/>
        </w:rPr>
        <w:t>Attachment M – Pa</w:t>
      </w:r>
      <w:r w:rsidR="00A84E7F">
        <w:rPr>
          <w:szCs w:val="20"/>
        </w:rPr>
        <w:t>rent or Caregiver “At Home” Materials Review</w:t>
      </w:r>
    </w:p>
    <w:p w:rsidR="00AC0FC8" w:rsidP="00A84E7F" w14:paraId="7380DC05" w14:textId="487C3C64">
      <w:pPr>
        <w:pStyle w:val="ListParagraph"/>
        <w:widowControl w:val="0"/>
        <w:numPr>
          <w:ilvl w:val="0"/>
          <w:numId w:val="11"/>
        </w:numPr>
        <w:rPr>
          <w:szCs w:val="20"/>
        </w:rPr>
      </w:pPr>
      <w:r>
        <w:rPr>
          <w:szCs w:val="20"/>
        </w:rPr>
        <w:t>Updated instructions</w:t>
      </w:r>
    </w:p>
    <w:p w:rsidR="00A84E7F" w:rsidP="00A84E7F" w14:paraId="7B2D2BD2" w14:textId="2F39206F">
      <w:pPr>
        <w:pStyle w:val="ListParagraph"/>
        <w:widowControl w:val="0"/>
        <w:numPr>
          <w:ilvl w:val="0"/>
          <w:numId w:val="11"/>
        </w:numPr>
        <w:rPr>
          <w:szCs w:val="20"/>
        </w:rPr>
      </w:pPr>
      <w:r>
        <w:rPr>
          <w:szCs w:val="20"/>
        </w:rPr>
        <w:t>Removed completed stimuli (</w:t>
      </w:r>
      <w:r w:rsidR="001D2BCE">
        <w:rPr>
          <w:szCs w:val="20"/>
        </w:rPr>
        <w:t>Draft V</w:t>
      </w:r>
      <w:r w:rsidR="00AC0FC8">
        <w:rPr>
          <w:szCs w:val="20"/>
        </w:rPr>
        <w:t xml:space="preserve">isual Consent Form pages, </w:t>
      </w:r>
      <w:r>
        <w:rPr>
          <w:szCs w:val="20"/>
        </w:rPr>
        <w:t>Return of Genetic Testing Results draft consent form</w:t>
      </w:r>
      <w:r w:rsidR="00AC0FC8">
        <w:rPr>
          <w:szCs w:val="20"/>
        </w:rPr>
        <w:t xml:space="preserve"> pages)</w:t>
      </w:r>
    </w:p>
    <w:p w:rsidR="00AC0FC8" w:rsidRPr="00A84E7F" w:rsidP="00A84E7F" w14:paraId="4B5F9762" w14:textId="7B1C7732">
      <w:pPr>
        <w:pStyle w:val="ListParagraph"/>
        <w:widowControl w:val="0"/>
        <w:numPr>
          <w:ilvl w:val="0"/>
          <w:numId w:val="11"/>
        </w:numPr>
        <w:rPr>
          <w:szCs w:val="20"/>
        </w:rPr>
      </w:pPr>
      <w:r>
        <w:rPr>
          <w:szCs w:val="20"/>
        </w:rPr>
        <w:t>Added new test stimuli (</w:t>
      </w:r>
      <w:r w:rsidR="001D2BCE">
        <w:rPr>
          <w:szCs w:val="20"/>
        </w:rPr>
        <w:t>EHR Sharing draft consent form pages, medical history form pages)</w:t>
      </w:r>
    </w:p>
    <w:p w:rsidR="006139A9" w:rsidP="002774A9" w14:paraId="0A087C39" w14:textId="77777777">
      <w:pPr>
        <w:widowControl w:val="0"/>
        <w:rPr>
          <w:iCs/>
          <w:szCs w:val="20"/>
        </w:rPr>
      </w:pPr>
    </w:p>
    <w:p w:rsidR="006D7941" w:rsidRPr="00C01115" w:rsidP="00C01115" w14:paraId="702F0324" w14:textId="3BA9DBB5">
      <w:pPr>
        <w:widowControl w:val="0"/>
        <w:rPr>
          <w:rStyle w:val="IntenseEmphasis"/>
          <w:b w:val="0"/>
          <w:bCs w:val="0"/>
          <w:i w:val="0"/>
          <w:color w:val="auto"/>
          <w:szCs w:val="20"/>
        </w:rPr>
      </w:pPr>
      <w:r w:rsidRPr="007C22D8">
        <w:rPr>
          <w:iCs/>
          <w:szCs w:val="20"/>
        </w:rPr>
        <w:t xml:space="preserve">Revised </w:t>
      </w:r>
      <w:r w:rsidR="00C07AA3">
        <w:rPr>
          <w:iCs/>
          <w:szCs w:val="20"/>
        </w:rPr>
        <w:t xml:space="preserve">attachment </w:t>
      </w:r>
      <w:r w:rsidRPr="007C22D8" w:rsidR="00642C45">
        <w:rPr>
          <w:iCs/>
          <w:szCs w:val="20"/>
        </w:rPr>
        <w:t>files show the proposed changes</w:t>
      </w:r>
      <w:r w:rsidR="007A5E81">
        <w:rPr>
          <w:iCs/>
          <w:szCs w:val="20"/>
        </w:rPr>
        <w:t>. Ne</w:t>
      </w:r>
      <w:r w:rsidRPr="007C22D8" w:rsidR="007C22D8">
        <w:rPr>
          <w:iCs/>
          <w:szCs w:val="20"/>
        </w:rPr>
        <w:t>w sections are highlighted in yellow and deletions</w:t>
      </w:r>
      <w:r w:rsidR="00D01CFA">
        <w:rPr>
          <w:iCs/>
          <w:szCs w:val="20"/>
        </w:rPr>
        <w:t xml:space="preserve"> </w:t>
      </w:r>
      <w:r w:rsidR="007A5E81">
        <w:rPr>
          <w:iCs/>
          <w:szCs w:val="20"/>
        </w:rPr>
        <w:t xml:space="preserve">or moved sections </w:t>
      </w:r>
      <w:r w:rsidRPr="007C22D8" w:rsidR="007A5E81">
        <w:rPr>
          <w:iCs/>
          <w:szCs w:val="20"/>
        </w:rPr>
        <w:t>are</w:t>
      </w:r>
      <w:r w:rsidRPr="007C22D8" w:rsidR="007C22D8">
        <w:rPr>
          <w:iCs/>
          <w:szCs w:val="20"/>
        </w:rPr>
        <w:t xml:space="preserve"> noted in comments</w:t>
      </w:r>
      <w:r w:rsidRPr="00C07AA3" w:rsidR="007C22D8">
        <w:rPr>
          <w:iCs/>
          <w:szCs w:val="20"/>
        </w:rPr>
        <w:t>.</w:t>
      </w:r>
      <w:r w:rsidRPr="00C07AA3" w:rsidR="00C07AA3">
        <w:rPr>
          <w:iCs/>
          <w:szCs w:val="20"/>
        </w:rPr>
        <w:t xml:space="preserve"> Clean</w:t>
      </w:r>
      <w:r w:rsidR="00C07AA3">
        <w:rPr>
          <w:iCs/>
          <w:szCs w:val="20"/>
        </w:rPr>
        <w:t xml:space="preserve"> attachment</w:t>
      </w:r>
      <w:r w:rsidRPr="00C07AA3" w:rsidR="00C07AA3">
        <w:rPr>
          <w:iCs/>
          <w:szCs w:val="20"/>
        </w:rPr>
        <w:t xml:space="preserve"> files show the </w:t>
      </w:r>
      <w:r w:rsidR="007A5E81">
        <w:rPr>
          <w:iCs/>
          <w:szCs w:val="20"/>
        </w:rPr>
        <w:t xml:space="preserve">updated forms </w:t>
      </w:r>
      <w:r w:rsidRPr="00C07AA3" w:rsidR="00C07AA3">
        <w:rPr>
          <w:iCs/>
          <w:szCs w:val="20"/>
        </w:rPr>
        <w:t>with no highlights/comments.</w:t>
      </w:r>
    </w:p>
    <w:p w:rsidR="00E658D8" w:rsidP="00037D1C" w14:paraId="140AA420" w14:textId="77777777"/>
    <w:p w:rsidR="000E1386" w:rsidP="00037D1C" w14:paraId="0794AFBC" w14:textId="6CD3CA74">
      <w:r>
        <w:t>Y</w:t>
      </w:r>
      <w:r>
        <w:t>our full consideration is appreciated.</w:t>
      </w:r>
    </w:p>
    <w:sectPr w:rsidSect="00A015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F64" w14:paraId="643F68E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F64" w14:paraId="7E80FE5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F64" w14:paraId="6B1CEFA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F64" w14:paraId="77F6B022" w14:textId="650072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F64" w14:paraId="4050F7F5" w14:textId="5D356D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F64" w14:paraId="5AD9D99C" w14:textId="59FD4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E27000"/>
    <w:multiLevelType w:val="hybridMultilevel"/>
    <w:tmpl w:val="EDEC3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23883"/>
    <w:multiLevelType w:val="hybridMultilevel"/>
    <w:tmpl w:val="73AC1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47899"/>
    <w:multiLevelType w:val="hybridMultilevel"/>
    <w:tmpl w:val="A7585D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008B8"/>
    <w:multiLevelType w:val="hybridMultilevel"/>
    <w:tmpl w:val="56C0836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85128E"/>
    <w:multiLevelType w:val="hybridMultilevel"/>
    <w:tmpl w:val="EB048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51341"/>
    <w:multiLevelType w:val="hybridMultilevel"/>
    <w:tmpl w:val="CA083A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17AF6"/>
    <w:multiLevelType w:val="hybridMultilevel"/>
    <w:tmpl w:val="E79CF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AE7E3A"/>
    <w:multiLevelType w:val="hybridMultilevel"/>
    <w:tmpl w:val="BA90DC5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71607"/>
    <w:multiLevelType w:val="hybridMultilevel"/>
    <w:tmpl w:val="F842B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D9283F"/>
    <w:multiLevelType w:val="hybridMultilevel"/>
    <w:tmpl w:val="5134C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A6EAD"/>
    <w:multiLevelType w:val="hybridMultilevel"/>
    <w:tmpl w:val="65A03F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C606B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95588501">
    <w:abstractNumId w:val="8"/>
  </w:num>
  <w:num w:numId="2" w16cid:durableId="2066953429">
    <w:abstractNumId w:val="0"/>
  </w:num>
  <w:num w:numId="3" w16cid:durableId="932857803">
    <w:abstractNumId w:val="11"/>
  </w:num>
  <w:num w:numId="4" w16cid:durableId="1031027692">
    <w:abstractNumId w:val="3"/>
  </w:num>
  <w:num w:numId="5" w16cid:durableId="84231983">
    <w:abstractNumId w:val="6"/>
  </w:num>
  <w:num w:numId="6" w16cid:durableId="1113861905">
    <w:abstractNumId w:val="9"/>
  </w:num>
  <w:num w:numId="7" w16cid:durableId="2042438965">
    <w:abstractNumId w:val="1"/>
  </w:num>
  <w:num w:numId="8" w16cid:durableId="744765146">
    <w:abstractNumId w:val="5"/>
  </w:num>
  <w:num w:numId="9" w16cid:durableId="595527815">
    <w:abstractNumId w:val="4"/>
  </w:num>
  <w:num w:numId="10" w16cid:durableId="1480223834">
    <w:abstractNumId w:val="2"/>
  </w:num>
  <w:num w:numId="11" w16cid:durableId="195654699">
    <w:abstractNumId w:val="7"/>
  </w:num>
  <w:num w:numId="12" w16cid:durableId="461847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F0"/>
    <w:rsid w:val="00000963"/>
    <w:rsid w:val="00013D6F"/>
    <w:rsid w:val="00016C67"/>
    <w:rsid w:val="00022871"/>
    <w:rsid w:val="00037D1C"/>
    <w:rsid w:val="00041013"/>
    <w:rsid w:val="00041194"/>
    <w:rsid w:val="000423F7"/>
    <w:rsid w:val="00043A86"/>
    <w:rsid w:val="0004514E"/>
    <w:rsid w:val="00056997"/>
    <w:rsid w:val="00071DE2"/>
    <w:rsid w:val="000737A6"/>
    <w:rsid w:val="00083344"/>
    <w:rsid w:val="000978EE"/>
    <w:rsid w:val="000A11F0"/>
    <w:rsid w:val="000A4F0E"/>
    <w:rsid w:val="000A7807"/>
    <w:rsid w:val="000B1F7C"/>
    <w:rsid w:val="000C0B99"/>
    <w:rsid w:val="000C1EBF"/>
    <w:rsid w:val="000C1FF2"/>
    <w:rsid w:val="000C5EBA"/>
    <w:rsid w:val="000C5F28"/>
    <w:rsid w:val="000D1C7B"/>
    <w:rsid w:val="000D7224"/>
    <w:rsid w:val="000E082D"/>
    <w:rsid w:val="000E1386"/>
    <w:rsid w:val="000E5EF8"/>
    <w:rsid w:val="000F0E89"/>
    <w:rsid w:val="000F0EBF"/>
    <w:rsid w:val="000F482A"/>
    <w:rsid w:val="000F7B93"/>
    <w:rsid w:val="001116CF"/>
    <w:rsid w:val="0011299B"/>
    <w:rsid w:val="00113921"/>
    <w:rsid w:val="00113E55"/>
    <w:rsid w:val="00117F42"/>
    <w:rsid w:val="00127B7D"/>
    <w:rsid w:val="00131641"/>
    <w:rsid w:val="001324D2"/>
    <w:rsid w:val="00132CEB"/>
    <w:rsid w:val="00134C5A"/>
    <w:rsid w:val="00141FCE"/>
    <w:rsid w:val="001536C0"/>
    <w:rsid w:val="00157A04"/>
    <w:rsid w:val="001744C7"/>
    <w:rsid w:val="00177B1B"/>
    <w:rsid w:val="00184AA2"/>
    <w:rsid w:val="00193D64"/>
    <w:rsid w:val="00193DA8"/>
    <w:rsid w:val="001A03D9"/>
    <w:rsid w:val="001A3EDD"/>
    <w:rsid w:val="001A5276"/>
    <w:rsid w:val="001C1FD5"/>
    <w:rsid w:val="001C41AB"/>
    <w:rsid w:val="001C532D"/>
    <w:rsid w:val="001C6EAB"/>
    <w:rsid w:val="001C7C16"/>
    <w:rsid w:val="001D2BCE"/>
    <w:rsid w:val="001D5037"/>
    <w:rsid w:val="001E673B"/>
    <w:rsid w:val="001F26DC"/>
    <w:rsid w:val="001F78B6"/>
    <w:rsid w:val="002018F6"/>
    <w:rsid w:val="002022FA"/>
    <w:rsid w:val="00204A34"/>
    <w:rsid w:val="00204BE5"/>
    <w:rsid w:val="00206084"/>
    <w:rsid w:val="00220988"/>
    <w:rsid w:val="00221478"/>
    <w:rsid w:val="00241936"/>
    <w:rsid w:val="0024223E"/>
    <w:rsid w:val="00250C9C"/>
    <w:rsid w:val="00252E85"/>
    <w:rsid w:val="002537CA"/>
    <w:rsid w:val="00254CA8"/>
    <w:rsid w:val="00260D02"/>
    <w:rsid w:val="00273DFF"/>
    <w:rsid w:val="002774A9"/>
    <w:rsid w:val="00277FDE"/>
    <w:rsid w:val="002835F8"/>
    <w:rsid w:val="00284CED"/>
    <w:rsid w:val="002919B0"/>
    <w:rsid w:val="00297B83"/>
    <w:rsid w:val="002A560B"/>
    <w:rsid w:val="002A72E7"/>
    <w:rsid w:val="002B0B1F"/>
    <w:rsid w:val="002B20A8"/>
    <w:rsid w:val="002B3518"/>
    <w:rsid w:val="002B4520"/>
    <w:rsid w:val="002B6138"/>
    <w:rsid w:val="002C231B"/>
    <w:rsid w:val="002C3653"/>
    <w:rsid w:val="002C483B"/>
    <w:rsid w:val="002C4ED0"/>
    <w:rsid w:val="002D2E3F"/>
    <w:rsid w:val="002D4E20"/>
    <w:rsid w:val="002D6CE4"/>
    <w:rsid w:val="002E5ACC"/>
    <w:rsid w:val="002E6B59"/>
    <w:rsid w:val="002F09BA"/>
    <w:rsid w:val="002F25AF"/>
    <w:rsid w:val="002F2BF2"/>
    <w:rsid w:val="002F4FD4"/>
    <w:rsid w:val="002F7317"/>
    <w:rsid w:val="00300A1C"/>
    <w:rsid w:val="00304BA6"/>
    <w:rsid w:val="00307140"/>
    <w:rsid w:val="00340B8C"/>
    <w:rsid w:val="00340D25"/>
    <w:rsid w:val="00350BD6"/>
    <w:rsid w:val="00351A27"/>
    <w:rsid w:val="003520E6"/>
    <w:rsid w:val="00352AE8"/>
    <w:rsid w:val="00354C5D"/>
    <w:rsid w:val="003560CC"/>
    <w:rsid w:val="003575B3"/>
    <w:rsid w:val="00361D4D"/>
    <w:rsid w:val="00365974"/>
    <w:rsid w:val="0038240D"/>
    <w:rsid w:val="003950AB"/>
    <w:rsid w:val="003979B3"/>
    <w:rsid w:val="00397EB0"/>
    <w:rsid w:val="003A0492"/>
    <w:rsid w:val="003A3100"/>
    <w:rsid w:val="003A4FFE"/>
    <w:rsid w:val="003A583C"/>
    <w:rsid w:val="003A5F09"/>
    <w:rsid w:val="003A74D2"/>
    <w:rsid w:val="003B1340"/>
    <w:rsid w:val="003B3CCE"/>
    <w:rsid w:val="003C5B28"/>
    <w:rsid w:val="003C6568"/>
    <w:rsid w:val="003D0A0D"/>
    <w:rsid w:val="003D0FAC"/>
    <w:rsid w:val="003D42D4"/>
    <w:rsid w:val="003E0B90"/>
    <w:rsid w:val="003E1536"/>
    <w:rsid w:val="003E2F43"/>
    <w:rsid w:val="003F53E5"/>
    <w:rsid w:val="003F72DE"/>
    <w:rsid w:val="00400A5A"/>
    <w:rsid w:val="00403FD8"/>
    <w:rsid w:val="00405CD1"/>
    <w:rsid w:val="004119CD"/>
    <w:rsid w:val="00422F9F"/>
    <w:rsid w:val="00434E74"/>
    <w:rsid w:val="00440576"/>
    <w:rsid w:val="0044178A"/>
    <w:rsid w:val="00443230"/>
    <w:rsid w:val="00453385"/>
    <w:rsid w:val="00453F65"/>
    <w:rsid w:val="00461AD8"/>
    <w:rsid w:val="00461E5E"/>
    <w:rsid w:val="00467F87"/>
    <w:rsid w:val="0047227D"/>
    <w:rsid w:val="004736C9"/>
    <w:rsid w:val="00474EBF"/>
    <w:rsid w:val="00480DDF"/>
    <w:rsid w:val="004822B5"/>
    <w:rsid w:val="0049569D"/>
    <w:rsid w:val="004A0AA1"/>
    <w:rsid w:val="004A2188"/>
    <w:rsid w:val="004A240A"/>
    <w:rsid w:val="004A25E8"/>
    <w:rsid w:val="004A2AF3"/>
    <w:rsid w:val="004A2F1D"/>
    <w:rsid w:val="004A58EC"/>
    <w:rsid w:val="004B203B"/>
    <w:rsid w:val="004B5238"/>
    <w:rsid w:val="004B67EC"/>
    <w:rsid w:val="004D14A9"/>
    <w:rsid w:val="004D3D52"/>
    <w:rsid w:val="004D5998"/>
    <w:rsid w:val="004E108F"/>
    <w:rsid w:val="004E58D0"/>
    <w:rsid w:val="004F127B"/>
    <w:rsid w:val="004F4639"/>
    <w:rsid w:val="00504BE5"/>
    <w:rsid w:val="00515B02"/>
    <w:rsid w:val="0053140B"/>
    <w:rsid w:val="00534FBA"/>
    <w:rsid w:val="00551648"/>
    <w:rsid w:val="00552364"/>
    <w:rsid w:val="005555FC"/>
    <w:rsid w:val="00562C38"/>
    <w:rsid w:val="00563C70"/>
    <w:rsid w:val="00564D70"/>
    <w:rsid w:val="00565EE3"/>
    <w:rsid w:val="00582760"/>
    <w:rsid w:val="005853EB"/>
    <w:rsid w:val="005A2E80"/>
    <w:rsid w:val="005A4F38"/>
    <w:rsid w:val="005A52D6"/>
    <w:rsid w:val="005B0837"/>
    <w:rsid w:val="005B2A1A"/>
    <w:rsid w:val="005B3C91"/>
    <w:rsid w:val="005B7800"/>
    <w:rsid w:val="005C7CCE"/>
    <w:rsid w:val="005D0CD8"/>
    <w:rsid w:val="005F1765"/>
    <w:rsid w:val="005F32DE"/>
    <w:rsid w:val="006011ED"/>
    <w:rsid w:val="006023CE"/>
    <w:rsid w:val="006102B9"/>
    <w:rsid w:val="00610665"/>
    <w:rsid w:val="0061182F"/>
    <w:rsid w:val="006139A9"/>
    <w:rsid w:val="00620789"/>
    <w:rsid w:val="00626F44"/>
    <w:rsid w:val="00633754"/>
    <w:rsid w:val="006346D7"/>
    <w:rsid w:val="00635FE1"/>
    <w:rsid w:val="00642C45"/>
    <w:rsid w:val="00643AD6"/>
    <w:rsid w:val="006468D9"/>
    <w:rsid w:val="00651B01"/>
    <w:rsid w:val="006534A1"/>
    <w:rsid w:val="00653B6D"/>
    <w:rsid w:val="006573FC"/>
    <w:rsid w:val="00657F82"/>
    <w:rsid w:val="006671F2"/>
    <w:rsid w:val="006713D9"/>
    <w:rsid w:val="0067363C"/>
    <w:rsid w:val="0068180D"/>
    <w:rsid w:val="006833D8"/>
    <w:rsid w:val="00685A2D"/>
    <w:rsid w:val="0069076F"/>
    <w:rsid w:val="0069163D"/>
    <w:rsid w:val="00695A6C"/>
    <w:rsid w:val="006972CB"/>
    <w:rsid w:val="006B0997"/>
    <w:rsid w:val="006B37DE"/>
    <w:rsid w:val="006B5DBD"/>
    <w:rsid w:val="006C1BCF"/>
    <w:rsid w:val="006C4252"/>
    <w:rsid w:val="006D18CA"/>
    <w:rsid w:val="006D4C22"/>
    <w:rsid w:val="006D74BF"/>
    <w:rsid w:val="006D7941"/>
    <w:rsid w:val="006F39F2"/>
    <w:rsid w:val="006F425B"/>
    <w:rsid w:val="006F71DA"/>
    <w:rsid w:val="00703C1D"/>
    <w:rsid w:val="00712C54"/>
    <w:rsid w:val="00714607"/>
    <w:rsid w:val="00714E66"/>
    <w:rsid w:val="007151AA"/>
    <w:rsid w:val="007166D4"/>
    <w:rsid w:val="0072009B"/>
    <w:rsid w:val="007248B4"/>
    <w:rsid w:val="00743027"/>
    <w:rsid w:val="0074396C"/>
    <w:rsid w:val="0074602F"/>
    <w:rsid w:val="0075016F"/>
    <w:rsid w:val="007563BA"/>
    <w:rsid w:val="0076328B"/>
    <w:rsid w:val="00763D8D"/>
    <w:rsid w:val="007653B1"/>
    <w:rsid w:val="007663E7"/>
    <w:rsid w:val="007757CD"/>
    <w:rsid w:val="0077645D"/>
    <w:rsid w:val="00783864"/>
    <w:rsid w:val="007838E2"/>
    <w:rsid w:val="00796411"/>
    <w:rsid w:val="007A4A41"/>
    <w:rsid w:val="007A5E81"/>
    <w:rsid w:val="007A648A"/>
    <w:rsid w:val="007B3DC3"/>
    <w:rsid w:val="007B5282"/>
    <w:rsid w:val="007C0A4E"/>
    <w:rsid w:val="007C22D8"/>
    <w:rsid w:val="007D099D"/>
    <w:rsid w:val="007D5D07"/>
    <w:rsid w:val="007E62D9"/>
    <w:rsid w:val="007F0FB1"/>
    <w:rsid w:val="007F4F64"/>
    <w:rsid w:val="0080373F"/>
    <w:rsid w:val="00807A14"/>
    <w:rsid w:val="00811065"/>
    <w:rsid w:val="008124E1"/>
    <w:rsid w:val="00822645"/>
    <w:rsid w:val="0085554C"/>
    <w:rsid w:val="008555AB"/>
    <w:rsid w:val="00855706"/>
    <w:rsid w:val="008606B8"/>
    <w:rsid w:val="00861141"/>
    <w:rsid w:val="008612F4"/>
    <w:rsid w:val="0086571F"/>
    <w:rsid w:val="008766E3"/>
    <w:rsid w:val="00891C65"/>
    <w:rsid w:val="008934C6"/>
    <w:rsid w:val="00893E26"/>
    <w:rsid w:val="00896FEA"/>
    <w:rsid w:val="00897681"/>
    <w:rsid w:val="00897B9C"/>
    <w:rsid w:val="008A3708"/>
    <w:rsid w:val="008A64AC"/>
    <w:rsid w:val="008B02BD"/>
    <w:rsid w:val="008B489E"/>
    <w:rsid w:val="008B776D"/>
    <w:rsid w:val="008C17E3"/>
    <w:rsid w:val="008C7D71"/>
    <w:rsid w:val="008C7FFE"/>
    <w:rsid w:val="008D0058"/>
    <w:rsid w:val="008E0F22"/>
    <w:rsid w:val="008E1045"/>
    <w:rsid w:val="008E4744"/>
    <w:rsid w:val="008E76AB"/>
    <w:rsid w:val="008F0277"/>
    <w:rsid w:val="00902FA8"/>
    <w:rsid w:val="00906682"/>
    <w:rsid w:val="009122FF"/>
    <w:rsid w:val="0092210A"/>
    <w:rsid w:val="009251B5"/>
    <w:rsid w:val="009314C7"/>
    <w:rsid w:val="00934735"/>
    <w:rsid w:val="009359D8"/>
    <w:rsid w:val="00946324"/>
    <w:rsid w:val="009531E4"/>
    <w:rsid w:val="0095378B"/>
    <w:rsid w:val="00954724"/>
    <w:rsid w:val="00957CB8"/>
    <w:rsid w:val="00964A4B"/>
    <w:rsid w:val="00966A5A"/>
    <w:rsid w:val="00971E72"/>
    <w:rsid w:val="009744B6"/>
    <w:rsid w:val="0097465A"/>
    <w:rsid w:val="00974742"/>
    <w:rsid w:val="00974F61"/>
    <w:rsid w:val="00983745"/>
    <w:rsid w:val="009A407F"/>
    <w:rsid w:val="009A7564"/>
    <w:rsid w:val="009A7F8A"/>
    <w:rsid w:val="009B7432"/>
    <w:rsid w:val="009C7217"/>
    <w:rsid w:val="009D3B53"/>
    <w:rsid w:val="009E128A"/>
    <w:rsid w:val="009E63DD"/>
    <w:rsid w:val="009E702F"/>
    <w:rsid w:val="009E71FF"/>
    <w:rsid w:val="009F0D53"/>
    <w:rsid w:val="009F14E3"/>
    <w:rsid w:val="009F3CD5"/>
    <w:rsid w:val="00A015D5"/>
    <w:rsid w:val="00A1382B"/>
    <w:rsid w:val="00A14FF9"/>
    <w:rsid w:val="00A2061A"/>
    <w:rsid w:val="00A20BDE"/>
    <w:rsid w:val="00A21C7D"/>
    <w:rsid w:val="00A21DA7"/>
    <w:rsid w:val="00A26F53"/>
    <w:rsid w:val="00A36AF4"/>
    <w:rsid w:val="00A42006"/>
    <w:rsid w:val="00A53907"/>
    <w:rsid w:val="00A57124"/>
    <w:rsid w:val="00A57A9A"/>
    <w:rsid w:val="00A60031"/>
    <w:rsid w:val="00A63626"/>
    <w:rsid w:val="00A72A09"/>
    <w:rsid w:val="00A73C05"/>
    <w:rsid w:val="00A74EBA"/>
    <w:rsid w:val="00A82EDC"/>
    <w:rsid w:val="00A84E7F"/>
    <w:rsid w:val="00A930B8"/>
    <w:rsid w:val="00A95AC0"/>
    <w:rsid w:val="00A95D54"/>
    <w:rsid w:val="00A97523"/>
    <w:rsid w:val="00AA3096"/>
    <w:rsid w:val="00AA7443"/>
    <w:rsid w:val="00AB6B22"/>
    <w:rsid w:val="00AB6BDB"/>
    <w:rsid w:val="00AB7DA0"/>
    <w:rsid w:val="00AC0FC8"/>
    <w:rsid w:val="00AC620A"/>
    <w:rsid w:val="00AD7F94"/>
    <w:rsid w:val="00AE5586"/>
    <w:rsid w:val="00AF085C"/>
    <w:rsid w:val="00AF5598"/>
    <w:rsid w:val="00AF5AAB"/>
    <w:rsid w:val="00B10ED4"/>
    <w:rsid w:val="00B12775"/>
    <w:rsid w:val="00B16048"/>
    <w:rsid w:val="00B27964"/>
    <w:rsid w:val="00B3233E"/>
    <w:rsid w:val="00B32766"/>
    <w:rsid w:val="00B450C5"/>
    <w:rsid w:val="00B50837"/>
    <w:rsid w:val="00B6012A"/>
    <w:rsid w:val="00B62F7B"/>
    <w:rsid w:val="00B67A85"/>
    <w:rsid w:val="00B72A1D"/>
    <w:rsid w:val="00B73EC6"/>
    <w:rsid w:val="00B8236B"/>
    <w:rsid w:val="00B83D2B"/>
    <w:rsid w:val="00B84C05"/>
    <w:rsid w:val="00B84F65"/>
    <w:rsid w:val="00B86492"/>
    <w:rsid w:val="00B90023"/>
    <w:rsid w:val="00B90C7D"/>
    <w:rsid w:val="00BA108E"/>
    <w:rsid w:val="00BA3D07"/>
    <w:rsid w:val="00BA4E3D"/>
    <w:rsid w:val="00BA7483"/>
    <w:rsid w:val="00BB23ED"/>
    <w:rsid w:val="00BB2696"/>
    <w:rsid w:val="00BB40AC"/>
    <w:rsid w:val="00BC6696"/>
    <w:rsid w:val="00BC6B5F"/>
    <w:rsid w:val="00BC6E92"/>
    <w:rsid w:val="00BD0E56"/>
    <w:rsid w:val="00BD72A5"/>
    <w:rsid w:val="00BE0098"/>
    <w:rsid w:val="00BE295F"/>
    <w:rsid w:val="00BE339E"/>
    <w:rsid w:val="00BF2894"/>
    <w:rsid w:val="00BF556B"/>
    <w:rsid w:val="00C01115"/>
    <w:rsid w:val="00C01ADA"/>
    <w:rsid w:val="00C04EEB"/>
    <w:rsid w:val="00C07AA3"/>
    <w:rsid w:val="00C15EE6"/>
    <w:rsid w:val="00C21A32"/>
    <w:rsid w:val="00C2240B"/>
    <w:rsid w:val="00C241A2"/>
    <w:rsid w:val="00C26EAF"/>
    <w:rsid w:val="00C3018B"/>
    <w:rsid w:val="00C33D0C"/>
    <w:rsid w:val="00C42306"/>
    <w:rsid w:val="00C46A70"/>
    <w:rsid w:val="00C4724F"/>
    <w:rsid w:val="00C51C6A"/>
    <w:rsid w:val="00C6551F"/>
    <w:rsid w:val="00C65C06"/>
    <w:rsid w:val="00C735F3"/>
    <w:rsid w:val="00C75236"/>
    <w:rsid w:val="00C867CF"/>
    <w:rsid w:val="00C8749F"/>
    <w:rsid w:val="00C9376D"/>
    <w:rsid w:val="00C94A49"/>
    <w:rsid w:val="00CA3106"/>
    <w:rsid w:val="00CA3CF1"/>
    <w:rsid w:val="00CB347A"/>
    <w:rsid w:val="00CB4BD2"/>
    <w:rsid w:val="00CB6570"/>
    <w:rsid w:val="00CC3C94"/>
    <w:rsid w:val="00CC72ED"/>
    <w:rsid w:val="00CD5010"/>
    <w:rsid w:val="00CE12AD"/>
    <w:rsid w:val="00CE2ACD"/>
    <w:rsid w:val="00CE536C"/>
    <w:rsid w:val="00CE758F"/>
    <w:rsid w:val="00CF5C0F"/>
    <w:rsid w:val="00D01CFA"/>
    <w:rsid w:val="00D0305D"/>
    <w:rsid w:val="00D030AF"/>
    <w:rsid w:val="00D04EF1"/>
    <w:rsid w:val="00D0590B"/>
    <w:rsid w:val="00D069CF"/>
    <w:rsid w:val="00D075B9"/>
    <w:rsid w:val="00D252C6"/>
    <w:rsid w:val="00D262C7"/>
    <w:rsid w:val="00D31077"/>
    <w:rsid w:val="00D336F5"/>
    <w:rsid w:val="00D41B04"/>
    <w:rsid w:val="00D445AF"/>
    <w:rsid w:val="00D4642D"/>
    <w:rsid w:val="00D53624"/>
    <w:rsid w:val="00D53ED7"/>
    <w:rsid w:val="00D569E0"/>
    <w:rsid w:val="00D616BC"/>
    <w:rsid w:val="00D65217"/>
    <w:rsid w:val="00D66B79"/>
    <w:rsid w:val="00D6799D"/>
    <w:rsid w:val="00D814BB"/>
    <w:rsid w:val="00D82089"/>
    <w:rsid w:val="00D82EFD"/>
    <w:rsid w:val="00D904A4"/>
    <w:rsid w:val="00D923A7"/>
    <w:rsid w:val="00D944C1"/>
    <w:rsid w:val="00D96B3F"/>
    <w:rsid w:val="00D97A9D"/>
    <w:rsid w:val="00DA5A9D"/>
    <w:rsid w:val="00DA63F0"/>
    <w:rsid w:val="00DA6CBE"/>
    <w:rsid w:val="00DB66F0"/>
    <w:rsid w:val="00DD0561"/>
    <w:rsid w:val="00DD289E"/>
    <w:rsid w:val="00DE3492"/>
    <w:rsid w:val="00DE61F4"/>
    <w:rsid w:val="00E00227"/>
    <w:rsid w:val="00E077D6"/>
    <w:rsid w:val="00E07D22"/>
    <w:rsid w:val="00E11129"/>
    <w:rsid w:val="00E11EE6"/>
    <w:rsid w:val="00E15D39"/>
    <w:rsid w:val="00E15EFD"/>
    <w:rsid w:val="00E16FCF"/>
    <w:rsid w:val="00E22715"/>
    <w:rsid w:val="00E35FC6"/>
    <w:rsid w:val="00E41C43"/>
    <w:rsid w:val="00E45C16"/>
    <w:rsid w:val="00E45EFE"/>
    <w:rsid w:val="00E46E68"/>
    <w:rsid w:val="00E4700D"/>
    <w:rsid w:val="00E470DC"/>
    <w:rsid w:val="00E54F77"/>
    <w:rsid w:val="00E60D33"/>
    <w:rsid w:val="00E6323A"/>
    <w:rsid w:val="00E65889"/>
    <w:rsid w:val="00E658D8"/>
    <w:rsid w:val="00E67C5A"/>
    <w:rsid w:val="00E7045A"/>
    <w:rsid w:val="00E8250A"/>
    <w:rsid w:val="00E86A04"/>
    <w:rsid w:val="00E874ED"/>
    <w:rsid w:val="00E91B61"/>
    <w:rsid w:val="00E93BB2"/>
    <w:rsid w:val="00E97E20"/>
    <w:rsid w:val="00EA2685"/>
    <w:rsid w:val="00EB1C23"/>
    <w:rsid w:val="00EB3B10"/>
    <w:rsid w:val="00EC00FB"/>
    <w:rsid w:val="00ED31A7"/>
    <w:rsid w:val="00EE567A"/>
    <w:rsid w:val="00EE6FC8"/>
    <w:rsid w:val="00EF1A9F"/>
    <w:rsid w:val="00EF5D83"/>
    <w:rsid w:val="00F0225E"/>
    <w:rsid w:val="00F06ACA"/>
    <w:rsid w:val="00F11FAA"/>
    <w:rsid w:val="00F15C75"/>
    <w:rsid w:val="00F20C6E"/>
    <w:rsid w:val="00F24F82"/>
    <w:rsid w:val="00F26CD2"/>
    <w:rsid w:val="00F43DC3"/>
    <w:rsid w:val="00F441F8"/>
    <w:rsid w:val="00F45B7D"/>
    <w:rsid w:val="00F47B23"/>
    <w:rsid w:val="00F6145A"/>
    <w:rsid w:val="00F631B4"/>
    <w:rsid w:val="00F73C41"/>
    <w:rsid w:val="00F7406E"/>
    <w:rsid w:val="00F85522"/>
    <w:rsid w:val="00F87AC5"/>
    <w:rsid w:val="00F9213B"/>
    <w:rsid w:val="00F97997"/>
    <w:rsid w:val="00F97A19"/>
    <w:rsid w:val="00FA100B"/>
    <w:rsid w:val="00FA2FF3"/>
    <w:rsid w:val="00FA73AB"/>
    <w:rsid w:val="00FA7C67"/>
    <w:rsid w:val="00FB0C1F"/>
    <w:rsid w:val="00FB345E"/>
    <w:rsid w:val="00FB51B2"/>
    <w:rsid w:val="00FC11BD"/>
    <w:rsid w:val="00FC74FF"/>
    <w:rsid w:val="00FC7934"/>
    <w:rsid w:val="00FD49C3"/>
    <w:rsid w:val="00FE4123"/>
    <w:rsid w:val="00FE69A9"/>
    <w:rsid w:val="00FE6F79"/>
    <w:rsid w:val="00FF26A0"/>
    <w:rsid w:val="00FF2EEA"/>
    <w:rsid w:val="057C990C"/>
    <w:rsid w:val="0D0B11DD"/>
    <w:rsid w:val="10396D3C"/>
    <w:rsid w:val="1A35CA95"/>
    <w:rsid w:val="363A8943"/>
    <w:rsid w:val="420EAD6F"/>
    <w:rsid w:val="4A9EF1AD"/>
    <w:rsid w:val="5AF3CD61"/>
    <w:rsid w:val="65C74FA6"/>
    <w:rsid w:val="6738A239"/>
    <w:rsid w:val="732A8D6B"/>
    <w:rsid w:val="73BACD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E877A7"/>
  <w15:chartTrackingRefBased/>
  <w15:docId w15:val="{F1EF8C68-B182-4D21-8575-3D43B99E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15D5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2B6138"/>
    <w:pPr>
      <w:keepNext/>
      <w:numPr>
        <w:numId w:val="3"/>
      </w:numPr>
      <w:spacing w:before="480" w:after="360"/>
      <w:outlineLvl w:val="0"/>
    </w:pPr>
    <w:rPr>
      <w:rFonts w:ascii="Arial" w:hAnsi="Arial"/>
      <w:b/>
      <w:sz w:val="32"/>
      <w:szCs w:val="20"/>
      <w:lang w:bidi="he-IL"/>
    </w:rPr>
  </w:style>
  <w:style w:type="paragraph" w:styleId="Heading2">
    <w:name w:val="heading 2"/>
    <w:basedOn w:val="Normal"/>
    <w:next w:val="BodyText"/>
    <w:link w:val="Heading2Char"/>
    <w:rsid w:val="002B6138"/>
    <w:pPr>
      <w:keepNext/>
      <w:numPr>
        <w:ilvl w:val="1"/>
        <w:numId w:val="3"/>
      </w:numPr>
      <w:spacing w:before="360" w:after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rsid w:val="002B6138"/>
    <w:pPr>
      <w:keepNext/>
      <w:numPr>
        <w:ilvl w:val="2"/>
        <w:numId w:val="3"/>
      </w:numPr>
      <w:spacing w:before="240" w:after="120"/>
      <w:outlineLvl w:val="2"/>
    </w:pPr>
    <w:rPr>
      <w:rFonts w:ascii="Arial" w:hAnsi="Arial"/>
      <w:b/>
      <w:sz w:val="26"/>
      <w:szCs w:val="20"/>
      <w:lang w:bidi="he-I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6138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B6138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6138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6138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138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B613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1F"/>
    <w:pPr>
      <w:ind w:left="720"/>
      <w:contextualSpacing/>
    </w:pPr>
  </w:style>
  <w:style w:type="character" w:styleId="Hyperlink">
    <w:name w:val="Hyperlink"/>
    <w:rsid w:val="002B0B1F"/>
    <w:rPr>
      <w:color w:val="0000FF"/>
      <w:u w:val="single"/>
    </w:rPr>
  </w:style>
  <w:style w:type="character" w:styleId="CommentReference">
    <w:name w:val="annotation reference"/>
    <w:rsid w:val="004432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3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3230"/>
  </w:style>
  <w:style w:type="paragraph" w:styleId="CommentSubject">
    <w:name w:val="annotation subject"/>
    <w:basedOn w:val="CommentText"/>
    <w:next w:val="CommentText"/>
    <w:link w:val="CommentSubjectChar"/>
    <w:rsid w:val="00443230"/>
    <w:rPr>
      <w:b/>
      <w:bCs/>
    </w:rPr>
  </w:style>
  <w:style w:type="character" w:customStyle="1" w:styleId="CommentSubjectChar">
    <w:name w:val="Comment Subject Char"/>
    <w:link w:val="CommentSubject"/>
    <w:rsid w:val="00443230"/>
    <w:rPr>
      <w:b/>
      <w:bCs/>
    </w:rPr>
  </w:style>
  <w:style w:type="paragraph" w:styleId="BalloonText">
    <w:name w:val="Balloon Text"/>
    <w:basedOn w:val="Normal"/>
    <w:link w:val="BalloonTextChar"/>
    <w:rsid w:val="00443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2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B6138"/>
    <w:rPr>
      <w:rFonts w:ascii="Arial" w:hAnsi="Arial"/>
      <w:b/>
      <w:sz w:val="32"/>
      <w:lang w:bidi="he-IL"/>
    </w:rPr>
  </w:style>
  <w:style w:type="character" w:customStyle="1" w:styleId="Heading2Char">
    <w:name w:val="Heading 2 Char"/>
    <w:link w:val="Heading2"/>
    <w:rsid w:val="002B613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6138"/>
    <w:rPr>
      <w:rFonts w:ascii="Arial" w:hAnsi="Arial"/>
      <w:b/>
      <w:sz w:val="26"/>
      <w:lang w:bidi="he-IL"/>
    </w:rPr>
  </w:style>
  <w:style w:type="character" w:customStyle="1" w:styleId="Heading4Char">
    <w:name w:val="Heading 4 Char"/>
    <w:link w:val="Heading4"/>
    <w:semiHidden/>
    <w:rsid w:val="002B6138"/>
    <w:rPr>
      <w:rFonts w:ascii="Cambria" w:hAnsi="Cambria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semiHidden/>
    <w:rsid w:val="002B6138"/>
    <w:rPr>
      <w:rFonts w:ascii="Cambria" w:hAnsi="Cambria"/>
      <w:color w:val="243F60"/>
      <w:sz w:val="24"/>
    </w:rPr>
  </w:style>
  <w:style w:type="character" w:customStyle="1" w:styleId="Heading6Char">
    <w:name w:val="Heading 6 Char"/>
    <w:link w:val="Heading6"/>
    <w:semiHidden/>
    <w:rsid w:val="002B6138"/>
    <w:rPr>
      <w:rFonts w:ascii="Cambria" w:hAnsi="Cambria"/>
      <w:i/>
      <w:iCs/>
      <w:color w:val="243F60"/>
      <w:sz w:val="24"/>
    </w:rPr>
  </w:style>
  <w:style w:type="character" w:customStyle="1" w:styleId="Heading7Char">
    <w:name w:val="Heading 7 Char"/>
    <w:link w:val="Heading7"/>
    <w:semiHidden/>
    <w:rsid w:val="002B6138"/>
    <w:rPr>
      <w:rFonts w:ascii="Cambria" w:hAnsi="Cambria"/>
      <w:i/>
      <w:iCs/>
      <w:color w:val="404040"/>
      <w:sz w:val="24"/>
    </w:rPr>
  </w:style>
  <w:style w:type="character" w:customStyle="1" w:styleId="Heading8Char">
    <w:name w:val="Heading 8 Char"/>
    <w:link w:val="Heading8"/>
    <w:semiHidden/>
    <w:rsid w:val="002B6138"/>
    <w:rPr>
      <w:rFonts w:ascii="Cambria" w:hAnsi="Cambria"/>
      <w:color w:val="404040"/>
    </w:rPr>
  </w:style>
  <w:style w:type="character" w:customStyle="1" w:styleId="Heading9Char">
    <w:name w:val="Heading 9 Char"/>
    <w:link w:val="Heading9"/>
    <w:rsid w:val="002B6138"/>
    <w:rPr>
      <w:rFonts w:ascii="Arial" w:hAnsi="Arial"/>
      <w:b/>
      <w:i/>
      <w:sz w:val="18"/>
    </w:rPr>
  </w:style>
  <w:style w:type="paragraph" w:styleId="BodyText">
    <w:name w:val="Body Text"/>
    <w:basedOn w:val="Normal"/>
    <w:link w:val="BodyTextChar"/>
    <w:rsid w:val="002B6138"/>
    <w:pPr>
      <w:spacing w:after="120"/>
    </w:pPr>
  </w:style>
  <w:style w:type="character" w:customStyle="1" w:styleId="BodyTextChar">
    <w:name w:val="Body Text Char"/>
    <w:link w:val="BodyText"/>
    <w:rsid w:val="002B6138"/>
    <w:rPr>
      <w:sz w:val="24"/>
      <w:szCs w:val="24"/>
    </w:rPr>
  </w:style>
  <w:style w:type="character" w:styleId="IntenseEmphasis">
    <w:name w:val="Intense Emphasis"/>
    <w:uiPriority w:val="21"/>
    <w:qFormat/>
    <w:rsid w:val="00A21C7D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rsid w:val="007F4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4F64"/>
    <w:rPr>
      <w:sz w:val="24"/>
      <w:szCs w:val="24"/>
    </w:rPr>
  </w:style>
  <w:style w:type="paragraph" w:styleId="Footer">
    <w:name w:val="footer"/>
    <w:basedOn w:val="Normal"/>
    <w:link w:val="FooterChar"/>
    <w:rsid w:val="007F4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4F64"/>
    <w:rPr>
      <w:sz w:val="24"/>
      <w:szCs w:val="24"/>
    </w:rPr>
  </w:style>
  <w:style w:type="paragraph" w:styleId="Revision">
    <w:name w:val="Revision"/>
    <w:hidden/>
    <w:uiPriority w:val="99"/>
    <w:semiHidden/>
    <w:rsid w:val="00F6145A"/>
    <w:rPr>
      <w:sz w:val="24"/>
      <w:szCs w:val="24"/>
    </w:rPr>
  </w:style>
  <w:style w:type="table" w:styleId="TableGrid">
    <w:name w:val="Table Grid"/>
    <w:basedOn w:val="TableNormal"/>
    <w:rsid w:val="002D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ec8d15a-fa04-4930-a7c4-82e15e21d801" xsi:nil="true"/>
    <TaxCatchAll xmlns="2ea060e3-a067-4fb9-a847-4d66dcae644a" xsi:nil="true"/>
    <lcf76f155ced4ddcb4097134ff3c332f xmlns="5ec8d15a-fa04-4930-a7c4-82e15e21d8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F620F9AF19F4C808B8978A3287459" ma:contentTypeVersion="18" ma:contentTypeDescription="Create a new document." ma:contentTypeScope="" ma:versionID="14802b9031bfc34538bf77bc75683ad4">
  <xsd:schema xmlns:xsd="http://www.w3.org/2001/XMLSchema" xmlns:xs="http://www.w3.org/2001/XMLSchema" xmlns:p="http://schemas.microsoft.com/office/2006/metadata/properties" xmlns:ns2="5ec8d15a-fa04-4930-a7c4-82e15e21d801" xmlns:ns3="2ea060e3-a067-4fb9-a847-4d66dcae644a" targetNamespace="http://schemas.microsoft.com/office/2006/metadata/properties" ma:root="true" ma:fieldsID="4026a0b2bdeefcab933c2110032fc0c2" ns2:_="" ns3:_="">
    <xsd:import namespace="5ec8d15a-fa04-4930-a7c4-82e15e21d801"/>
    <xsd:import namespace="2ea060e3-a067-4fb9-a847-4d66dcae6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8d15a-fa04-4930-a7c4-82e15e21d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060e3-a067-4fb9-a847-4d66dcae6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539e1a9-87d1-4ade-864a-4e08971b10d4}" ma:internalName="TaxCatchAll" ma:showField="CatchAllData" ma:web="2ea060e3-a067-4fb9-a847-4d66dcae6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9EE2B-92F7-47A1-9AA7-8DE111111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DADC5-204B-485F-83F3-3DDEBDBECAB6}">
  <ds:schemaRefs>
    <ds:schemaRef ds:uri="http://schemas.microsoft.com/office/2006/metadata/properties"/>
    <ds:schemaRef ds:uri="http://schemas.microsoft.com/office/infopath/2007/PartnerControls"/>
    <ds:schemaRef ds:uri="5ec8d15a-fa04-4930-a7c4-82e15e21d801"/>
    <ds:schemaRef ds:uri="2ea060e3-a067-4fb9-a847-4d66dcae644a"/>
  </ds:schemaRefs>
</ds:datastoreItem>
</file>

<file path=customXml/itemProps3.xml><?xml version="1.0" encoding="utf-8"?>
<ds:datastoreItem xmlns:ds="http://schemas.openxmlformats.org/officeDocument/2006/customXml" ds:itemID="{F39EAC88-84C8-44B9-BCA6-69138B3E2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8d15a-fa04-4930-a7c4-82e15e21d801"/>
    <ds:schemaRef ds:uri="2ea060e3-a067-4fb9-a847-4d66dcae6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187ACD-5CE0-4923-AAE0-6A9A5A55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currend</dc:creator>
  <cp:lastModifiedBy>Currie, Mikia (NIH/OD) [E]</cp:lastModifiedBy>
  <cp:revision>2</cp:revision>
  <cp:lastPrinted>2013-05-24T18:32:00Z</cp:lastPrinted>
  <dcterms:created xsi:type="dcterms:W3CDTF">2025-01-17T15:00:00Z</dcterms:created>
  <dcterms:modified xsi:type="dcterms:W3CDTF">2025-01-17T15:00:00Z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0x010100DECF620F9AF19F4C808B8978A3287459</vt:lpwstr>
  </property>
  <property fmtid="{D5CDD505-2E9C-101B-9397-08002B2CF9AE}" pid="3" name="MediaServiceImageTags">
    <vt:lpwstr/>
  </property>
</Properties>
</file>