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1FD" w:rsidP="502881DA" w:rsidRDefault="005958EE" w14:paraId="2C078E63" w14:textId="6F797A5E">
      <w:pPr>
        <w:rPr>
          <w:rFonts w:eastAsiaTheme="minorEastAs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D874A64" wp14:anchorId="36759E33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2360930" cy="8286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EE" w:rsidP="005958EE" w:rsidRDefault="005958EE" w14:paraId="3011A168" w14:textId="7777777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Form Approved</w:t>
                            </w:r>
                          </w:p>
                          <w:p w:rsidR="005958EE" w:rsidP="005958EE" w:rsidRDefault="005958EE" w14:paraId="2F69F1A4" w14:textId="7777777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OMB No.</w:t>
                            </w:r>
                            <w:r>
                              <w:rPr>
                                <w:rStyle w:val="apple-converted-space"/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  <w:shd w:val="clear" w:color="auto" w:fill="FFFF00"/>
                              </w:rPr>
                              <w:t>xxxx-xxxx</w:t>
                            </w:r>
                            <w:proofErr w:type="spellEnd"/>
                          </w:p>
                          <w:p w:rsidR="005958EE" w:rsidP="005958EE" w:rsidRDefault="005958EE" w14:paraId="0E67F8C6" w14:textId="32133EA4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Exp. Date</w:t>
                            </w:r>
                            <w:r>
                              <w:rPr>
                                <w:rStyle w:val="apple-converted-space"/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  <w:shd w:val="clear" w:color="auto" w:fill="FFFF00"/>
                              </w:rPr>
                              <w:t>xx/xx/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5958EE" w:rsidP="005958EE" w:rsidRDefault="005958EE" w14:paraId="45BF6F63" w14:textId="7777777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958EE" w:rsidP="005958EE" w:rsidRDefault="005958EE" w14:paraId="5C21104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759E33">
                <v:stroke joinstyle="miter"/>
                <v:path gradientshapeok="t" o:connecttype="rect"/>
              </v:shapetype>
              <v:shape id="Text Box 2" style="position:absolute;margin-left:330.75pt;margin-top:0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EwIgIAAEY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">
                <v:textbox>
                  <w:txbxContent>
                    <w:p w:rsidR="005958EE" w:rsidP="005958EE" w:rsidRDefault="005958EE" w14:paraId="3011A168" w14:textId="7777777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Form Approved</w:t>
                      </w:r>
                    </w:p>
                    <w:p w:rsidR="005958EE" w:rsidP="005958EE" w:rsidRDefault="005958EE" w14:paraId="2F69F1A4" w14:textId="7777777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OMB No.</w:t>
                      </w:r>
                      <w:r>
                        <w:rPr>
                          <w:rStyle w:val="apple-converted-space"/>
                          <w:rFonts w:ascii="Arial" w:hAnsi="Arial" w:eastAsia="Times New Roman" w:cs="Arial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  <w:shd w:val="clear" w:color="auto" w:fill="FFFF00"/>
                        </w:rPr>
                        <w:t>xxxx-xxxx</w:t>
                      </w:r>
                      <w:proofErr w:type="spellEnd"/>
                    </w:p>
                    <w:p w:rsidR="005958EE" w:rsidP="005958EE" w:rsidRDefault="005958EE" w14:paraId="0E67F8C6" w14:textId="32133EA4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Exp. Date</w:t>
                      </w:r>
                      <w:r>
                        <w:rPr>
                          <w:rStyle w:val="apple-converted-space"/>
                          <w:rFonts w:ascii="Arial" w:hAnsi="Arial" w:eastAsia="Times New Roman" w:cs="Arial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  <w:shd w:val="clear" w:color="auto" w:fill="FFFF00"/>
                        </w:rPr>
                        <w:t>xx/xx/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2</w:t>
                      </w:r>
                    </w:p>
                    <w:p w:rsidR="005958EE" w:rsidP="005958EE" w:rsidRDefault="005958EE" w14:paraId="45BF6F63" w14:textId="7777777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 </w:t>
                      </w:r>
                    </w:p>
                    <w:p w:rsidR="005958EE" w:rsidP="005958EE" w:rsidRDefault="005958EE" w14:paraId="5C21104A" w14:textId="77777777"/>
                  </w:txbxContent>
                </v:textbox>
                <w10:wrap type="square"/>
              </v:shape>
            </w:pict>
          </mc:Fallback>
        </mc:AlternateContent>
      </w:r>
      <w:r w:rsidRPr="502881DA" w:rsidR="4A53582A">
        <w:rPr>
          <w:rFonts w:eastAsiaTheme="minorEastAsia"/>
          <w:b/>
          <w:bCs/>
          <w:sz w:val="36"/>
          <w:szCs w:val="36"/>
        </w:rPr>
        <w:t>Usability Script</w:t>
      </w:r>
    </w:p>
    <w:p w:rsidR="621DF5A7" w:rsidP="502881DA" w:rsidRDefault="4A53582A" w14:paraId="0B651C2E" w14:textId="721374EC">
      <w:pPr>
        <w:rPr>
          <w:rFonts w:eastAsiaTheme="minorEastAsia"/>
          <w:color w:val="172B4D"/>
          <w:sz w:val="32"/>
          <w:szCs w:val="32"/>
        </w:rPr>
      </w:pPr>
      <w:r w:rsidRPr="502881DA">
        <w:rPr>
          <w:rFonts w:eastAsiaTheme="minorEastAsia"/>
          <w:b/>
          <w:bCs/>
          <w:color w:val="172B4D"/>
          <w:sz w:val="32"/>
          <w:szCs w:val="32"/>
        </w:rPr>
        <w:t>Introduction</w:t>
      </w:r>
      <w:r w:rsidRPr="502881DA">
        <w:rPr>
          <w:rFonts w:eastAsiaTheme="minorEastAsia"/>
          <w:color w:val="172B4D"/>
          <w:sz w:val="32"/>
          <w:szCs w:val="32"/>
        </w:rPr>
        <w:t xml:space="preserve"> </w:t>
      </w:r>
    </w:p>
    <w:p w:rsidR="621DF5A7" w:rsidP="621DF5A7" w:rsidRDefault="621DF5A7" w14:paraId="036AED0F" w14:textId="41B5D890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C59E30">
        <w:rPr>
          <w:rFonts w:eastAsiaTheme="minorEastAsia"/>
          <w:sz w:val="24"/>
          <w:szCs w:val="24"/>
        </w:rPr>
        <w:t xml:space="preserve">Thank you so much for participating today  </w:t>
      </w:r>
    </w:p>
    <w:p w:rsidR="621DF5A7" w:rsidP="621DF5A7" w:rsidRDefault="4A53582A" w14:paraId="03F65E46" w14:textId="3AF0BB0B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502881DA">
        <w:rPr>
          <w:rFonts w:eastAsiaTheme="minorEastAsia"/>
          <w:sz w:val="24"/>
          <w:szCs w:val="24"/>
        </w:rPr>
        <w:t>Introductions (Introduce yourself and anyone else on the call)</w:t>
      </w:r>
    </w:p>
    <w:p w:rsidR="621DF5A7" w:rsidP="506470D8" w:rsidRDefault="621DF5A7" w14:paraId="6AFFCFBA" w14:textId="55D4294A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506470D8">
        <w:rPr>
          <w:rFonts w:eastAsiaTheme="minorEastAsia"/>
          <w:sz w:val="24"/>
          <w:szCs w:val="24"/>
        </w:rPr>
        <w:t xml:space="preserve">We are doing research on the </w:t>
      </w:r>
      <w:proofErr w:type="spellStart"/>
      <w:r w:rsidRPr="506470D8">
        <w:rPr>
          <w:rFonts w:eastAsiaTheme="minorEastAsia"/>
          <w:sz w:val="24"/>
          <w:szCs w:val="24"/>
        </w:rPr>
        <w:t>PSNet</w:t>
      </w:r>
      <w:proofErr w:type="spellEnd"/>
      <w:r w:rsidRPr="506470D8">
        <w:rPr>
          <w:rFonts w:eastAsiaTheme="minorEastAsia"/>
          <w:sz w:val="24"/>
          <w:szCs w:val="24"/>
        </w:rPr>
        <w:t xml:space="preserve"> website. We are going to ask you to pull up the website and have a conversation about it. Afterwards, we will ask some additional questions on how we can improve the site.</w:t>
      </w:r>
    </w:p>
    <w:p w:rsidR="621DF5A7" w:rsidP="621DF5A7" w:rsidRDefault="621DF5A7" w14:paraId="578E1DE3" w14:textId="30787CDF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C59E30">
        <w:rPr>
          <w:rFonts w:eastAsiaTheme="minorEastAsia"/>
          <w:sz w:val="24"/>
          <w:szCs w:val="24"/>
        </w:rPr>
        <w:t xml:space="preserve">Please be as honest as possible, we value your honest opinion. </w:t>
      </w:r>
    </w:p>
    <w:p w:rsidR="621DF5A7" w:rsidP="621DF5A7" w:rsidRDefault="621DF5A7" w14:paraId="775E3380" w14:textId="174DD732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C59E30">
        <w:rPr>
          <w:rFonts w:eastAsiaTheme="minorEastAsia"/>
          <w:sz w:val="24"/>
          <w:szCs w:val="24"/>
        </w:rPr>
        <w:t xml:space="preserve">I'm going to send you an invite to share your screen, feel free to close anything you don't want me to see.  </w:t>
      </w:r>
    </w:p>
    <w:p w:rsidR="621DF5A7" w:rsidP="794BE593" w:rsidRDefault="621DF5A7" w14:paraId="4AF7737C" w14:textId="598ABEA0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94BE593">
        <w:rPr>
          <w:rFonts w:eastAsiaTheme="minorEastAsia"/>
          <w:sz w:val="24"/>
          <w:szCs w:val="24"/>
        </w:rPr>
        <w:t>Do you mind if I record this so that I can focus on our conversation and take notes later?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94BE593" w:rsidTr="794BE593" w14:paraId="03B8BAB8" w14:textId="77777777">
        <w:tc>
          <w:tcPr>
            <w:tcW w:w="9360" w:type="dxa"/>
            <w:vAlign w:val="center"/>
          </w:tcPr>
          <w:p w:rsidR="794BE593" w:rsidP="794BE593" w:rsidRDefault="794BE593" w14:paraId="6F427596" w14:textId="70944481">
            <w:pPr>
              <w:spacing w:line="240" w:lineRule="exact"/>
            </w:pPr>
            <w:r w:rsidRPr="794BE593">
              <w:rPr>
                <w:rFonts w:ascii="Arial" w:hAnsi="Arial" w:eastAsia="Arial" w:cs="Arial"/>
                <w:sz w:val="20"/>
                <w:szCs w:val="20"/>
              </w:rPr>
              <w:t xml:space="preserve">Public reporting burden for this collection of information is estimated to take 60 minutes to complete the conversation on your </w:t>
            </w:r>
            <w:proofErr w:type="spellStart"/>
            <w:r w:rsidRPr="794BE593">
              <w:rPr>
                <w:rFonts w:ascii="Arial" w:hAnsi="Arial" w:eastAsia="Arial" w:cs="Arial"/>
                <w:sz w:val="20"/>
                <w:szCs w:val="20"/>
              </w:rPr>
              <w:t>PSNet</w:t>
            </w:r>
            <w:proofErr w:type="spellEnd"/>
            <w:r w:rsidRPr="794BE593">
              <w:rPr>
                <w:rFonts w:ascii="Arial" w:hAnsi="Arial" w:eastAsia="Arial" w:cs="Arial"/>
                <w:sz w:val="20"/>
                <w:szCs w:val="20"/>
              </w:rPr>
              <w:t xml:space="preserve"> experience.  All information collected will be kept confidential</w:t>
            </w:r>
            <w:r w:rsidRPr="794BE593">
              <w:rPr>
                <w:rFonts w:ascii="Arial" w:hAnsi="Arial" w:eastAsia="Arial" w:cs="Arial"/>
                <w:color w:val="008080"/>
                <w:sz w:val="20"/>
                <w:szCs w:val="20"/>
                <w:u w:val="single"/>
              </w:rPr>
              <w:t xml:space="preserve"> (</w:t>
            </w:r>
            <w:r w:rsidRPr="794BE593">
              <w:rPr>
                <w:rFonts w:ascii="Calibri" w:hAnsi="Calibri" w:eastAsia="Calibri" w:cs="Calibri"/>
                <w:color w:val="008080"/>
                <w:u w:val="single"/>
              </w:rPr>
              <w:t>42 U.S.C. 299c-3(c))</w:t>
            </w:r>
            <w:r w:rsidRPr="794BE593">
              <w:rPr>
                <w:rFonts w:ascii="Arial" w:hAnsi="Arial" w:eastAsia="Arial" w:cs="Arial"/>
                <w:sz w:val="20"/>
                <w:szCs w:val="20"/>
              </w:rPr>
              <w:t xml:space="preserve"> and included as part of the assessment of participant experience and implementation of best practices.  An individual’s name will not be </w:t>
            </w:r>
            <w:proofErr w:type="gramStart"/>
            <w:r w:rsidRPr="794BE593">
              <w:rPr>
                <w:rFonts w:ascii="Arial" w:hAnsi="Arial" w:eastAsia="Arial" w:cs="Arial"/>
                <w:sz w:val="20"/>
                <w:szCs w:val="20"/>
              </w:rPr>
              <w:t>shared</w:t>
            </w:r>
            <w:proofErr w:type="gramEnd"/>
            <w:r w:rsidRPr="794BE593">
              <w:rPr>
                <w:rFonts w:ascii="Arial" w:hAnsi="Arial" w:eastAsia="Arial" w:cs="Arial"/>
                <w:sz w:val="20"/>
                <w:szCs w:val="20"/>
              </w:rPr>
              <w:t xml:space="preserve"> and responses will not be attributed to a specific individual.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(0935-0179) AHRQ, 5600 Fishers Lane, Mail Stop Number 07W41A, Rockville MD 20857</w:t>
            </w:r>
          </w:p>
          <w:p w:rsidR="794BE593" w:rsidP="794BE593" w:rsidRDefault="794BE593" w14:paraId="457C1C4B" w14:textId="5FBC9670">
            <w:pPr>
              <w:spacing w:line="240" w:lineRule="exact"/>
              <w:rPr>
                <w:rFonts w:ascii="Calibri" w:hAnsi="Calibri" w:eastAsia="Calibri" w:cs="Calibri"/>
              </w:rPr>
            </w:pPr>
          </w:p>
        </w:tc>
      </w:tr>
    </w:tbl>
    <w:p w:rsidR="621DF5A7" w:rsidP="794BE593" w:rsidRDefault="621DF5A7" w14:paraId="747CF56A" w14:textId="5C3D49F4">
      <w:pPr>
        <w:rPr>
          <w:rFonts w:eastAsiaTheme="minorEastAsia"/>
          <w:b/>
          <w:bCs/>
          <w:color w:val="172B4D"/>
          <w:sz w:val="24"/>
          <w:szCs w:val="24"/>
        </w:rPr>
      </w:pPr>
    </w:p>
    <w:p w:rsidR="7CC59E30" w:rsidP="502881DA" w:rsidRDefault="4A526490" w14:paraId="31223E24" w14:textId="1E4216FD">
      <w:pPr>
        <w:rPr>
          <w:rFonts w:eastAsiaTheme="minorEastAsia"/>
          <w:b/>
          <w:bCs/>
          <w:color w:val="172B4D"/>
          <w:sz w:val="32"/>
          <w:szCs w:val="32"/>
        </w:rPr>
      </w:pPr>
      <w:r w:rsidRPr="502881DA">
        <w:rPr>
          <w:rFonts w:eastAsiaTheme="minorEastAsia"/>
          <w:b/>
          <w:bCs/>
          <w:color w:val="172B4D"/>
          <w:sz w:val="32"/>
          <w:szCs w:val="32"/>
        </w:rPr>
        <w:t>Opening Questions</w:t>
      </w:r>
    </w:p>
    <w:p w:rsidR="7CC59E30" w:rsidP="506470D8" w:rsidRDefault="7CC59E30" w14:paraId="0C6593A0" w14:textId="7677BEF7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>Tell me about yourself</w:t>
      </w:r>
      <w:r w:rsidRPr="506470D8" w:rsidR="00046AEC">
        <w:rPr>
          <w:rFonts w:eastAsiaTheme="minorEastAsia"/>
          <w:color w:val="000000" w:themeColor="text1"/>
          <w:sz w:val="24"/>
          <w:szCs w:val="24"/>
        </w:rPr>
        <w:t>.</w:t>
      </w:r>
      <w:r w:rsidRPr="506470D8">
        <w:rPr>
          <w:rFonts w:eastAsiaTheme="minorEastAsia"/>
          <w:color w:val="000000" w:themeColor="text1"/>
          <w:sz w:val="24"/>
          <w:szCs w:val="24"/>
        </w:rPr>
        <w:t xml:space="preserve"> What do you do professionally?</w:t>
      </w:r>
    </w:p>
    <w:p w:rsidR="7CC59E30" w:rsidP="7CC59E30" w:rsidRDefault="7CC59E30" w14:paraId="768CE74B" w14:textId="22293408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CC59E30">
        <w:rPr>
          <w:rFonts w:eastAsiaTheme="minorEastAsia"/>
          <w:color w:val="000000" w:themeColor="text1"/>
          <w:sz w:val="24"/>
          <w:szCs w:val="24"/>
        </w:rPr>
        <w:t>What types of projects do you work on?</w:t>
      </w:r>
    </w:p>
    <w:p w:rsidR="4A526490" w:rsidP="502881DA" w:rsidRDefault="4A526490" w14:paraId="619F2CF7" w14:textId="104E1D7E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Why were you on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the other day? What were you looking for?</w:t>
      </w:r>
    </w:p>
    <w:p w:rsidR="502881DA" w:rsidP="0F797D08" w:rsidRDefault="502881DA" w14:paraId="65235F60" w14:textId="275C99CB">
      <w:pPr>
        <w:pStyle w:val="ListParagraph"/>
        <w:numPr>
          <w:ilvl w:val="1"/>
          <w:numId w:val="6"/>
        </w:numPr>
        <w:rPr>
          <w:b/>
          <w:bCs/>
          <w:color w:val="000000" w:themeColor="text1"/>
          <w:sz w:val="24"/>
          <w:szCs w:val="24"/>
        </w:rPr>
      </w:pPr>
      <w:r w:rsidRPr="0F797D08">
        <w:rPr>
          <w:rFonts w:eastAsiaTheme="minorEastAsia"/>
          <w:color w:val="000000" w:themeColor="text1"/>
          <w:sz w:val="24"/>
          <w:szCs w:val="24"/>
        </w:rPr>
        <w:t>Did you find what you were looking for?</w:t>
      </w:r>
    </w:p>
    <w:p w:rsidR="502881DA" w:rsidP="502881DA" w:rsidRDefault="502881DA" w14:paraId="09C49C8C" w14:textId="03359F1A">
      <w:pPr>
        <w:pStyle w:val="ListParagraph"/>
        <w:numPr>
          <w:ilvl w:val="1"/>
          <w:numId w:val="6"/>
        </w:numPr>
        <w:rPr>
          <w:b/>
          <w:bCs/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>What was frustrating for you?</w:t>
      </w:r>
    </w:p>
    <w:p w:rsidR="502881DA" w:rsidP="0F797D08" w:rsidRDefault="502881DA" w14:paraId="1EC2F8D2" w14:textId="6AFADA8C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F797D08">
        <w:rPr>
          <w:rFonts w:eastAsiaTheme="minorEastAsia"/>
          <w:color w:val="000000" w:themeColor="text1"/>
          <w:sz w:val="24"/>
          <w:szCs w:val="24"/>
        </w:rPr>
        <w:t xml:space="preserve">Have you used </w:t>
      </w:r>
      <w:proofErr w:type="spellStart"/>
      <w:r w:rsidRPr="0F797D08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0F797D08">
        <w:rPr>
          <w:rFonts w:eastAsiaTheme="minorEastAsia"/>
          <w:color w:val="000000" w:themeColor="text1"/>
          <w:sz w:val="24"/>
          <w:szCs w:val="24"/>
        </w:rPr>
        <w:t xml:space="preserve"> in the past as well? </w:t>
      </w:r>
    </w:p>
    <w:p w:rsidR="502881DA" w:rsidP="502881DA" w:rsidRDefault="502881DA" w14:paraId="3EE7EE25" w14:textId="57E0CED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What do you primarily use the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website for?</w:t>
      </w:r>
    </w:p>
    <w:p w:rsidR="502881DA" w:rsidP="502881DA" w:rsidRDefault="502881DA" w14:paraId="16371FE9" w14:textId="58D4C019">
      <w:pPr>
        <w:pStyle w:val="ListParagraph"/>
        <w:numPr>
          <w:ilvl w:val="1"/>
          <w:numId w:val="6"/>
        </w:numPr>
        <w:rPr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have you found to work well?</w:t>
      </w:r>
    </w:p>
    <w:p w:rsidR="502881DA" w:rsidP="502881DA" w:rsidRDefault="502881DA" w14:paraId="166D735B" w14:textId="49B34969">
      <w:pPr>
        <w:pStyle w:val="ListParagraph"/>
        <w:numPr>
          <w:ilvl w:val="1"/>
          <w:numId w:val="6"/>
        </w:numPr>
        <w:rPr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have you found to be challenging?</w:t>
      </w:r>
    </w:p>
    <w:p w:rsidR="7CC59E30" w:rsidP="502881DA" w:rsidRDefault="7CC59E30" w14:paraId="2CB659BD" w14:textId="76CF2B6E">
      <w:pPr>
        <w:rPr>
          <w:rFonts w:eastAsiaTheme="minorEastAsia"/>
          <w:color w:val="172B4D"/>
          <w:sz w:val="24"/>
          <w:szCs w:val="24"/>
        </w:rPr>
      </w:pPr>
    </w:p>
    <w:p w:rsidR="502881DA" w:rsidP="502881DA" w:rsidRDefault="502881DA" w14:paraId="07E8F700" w14:textId="2D34E285">
      <w:pPr>
        <w:rPr>
          <w:rFonts w:eastAsiaTheme="minorEastAsia"/>
          <w:b/>
          <w:bCs/>
          <w:color w:val="172B4D"/>
          <w:sz w:val="32"/>
          <w:szCs w:val="32"/>
        </w:rPr>
      </w:pPr>
      <w:r w:rsidRPr="1B8EC815">
        <w:rPr>
          <w:rFonts w:eastAsiaTheme="minorEastAsia"/>
          <w:b/>
          <w:bCs/>
          <w:color w:val="172B4D"/>
          <w:sz w:val="32"/>
          <w:szCs w:val="32"/>
        </w:rPr>
        <w:t>Tasks and Questions</w:t>
      </w:r>
    </w:p>
    <w:p w:rsidR="621DF5A7" w:rsidP="502881DA" w:rsidRDefault="4A53582A" w14:paraId="4EF30BA7" w14:textId="14A490E9">
      <w:r w:rsidRPr="1B8EC815">
        <w:rPr>
          <w:rFonts w:eastAsiaTheme="minorEastAsia"/>
          <w:b/>
          <w:bCs/>
          <w:color w:val="172B4D"/>
          <w:sz w:val="28"/>
          <w:szCs w:val="28"/>
        </w:rPr>
        <w:lastRenderedPageBreak/>
        <w:t xml:space="preserve">Part 1: Usability Tasks </w:t>
      </w:r>
      <w:r w:rsidR="621DF5A7">
        <w:br/>
      </w:r>
      <w:r w:rsidRPr="1B8EC815" w:rsidR="502881DA">
        <w:rPr>
          <w:rFonts w:eastAsiaTheme="minorEastAsia"/>
          <w:color w:val="172B4D"/>
          <w:sz w:val="28"/>
          <w:szCs w:val="28"/>
        </w:rPr>
        <w:t>Determine if our existing solutions are effective</w:t>
      </w:r>
    </w:p>
    <w:p w:rsidR="502881DA" w:rsidP="1B8EC815" w:rsidRDefault="502881DA" w14:paraId="4306A134" w14:textId="54CB92FF">
      <w:pPr>
        <w:rPr>
          <w:rFonts w:eastAsiaTheme="minorEastAsia"/>
          <w:color w:val="FF0000"/>
          <w:sz w:val="24"/>
          <w:szCs w:val="24"/>
        </w:rPr>
      </w:pPr>
      <w:r w:rsidRPr="1B8EC815">
        <w:rPr>
          <w:rFonts w:eastAsiaTheme="minorEastAsia"/>
          <w:color w:val="FF0000"/>
          <w:sz w:val="24"/>
          <w:szCs w:val="24"/>
        </w:rPr>
        <w:t xml:space="preserve">*Note: Participants will be asked only a selection of the tasks below, not the list in its </w:t>
      </w:r>
      <w:proofErr w:type="gramStart"/>
      <w:r w:rsidRPr="1B8EC815">
        <w:rPr>
          <w:rFonts w:eastAsiaTheme="minorEastAsia"/>
          <w:color w:val="FF0000"/>
          <w:sz w:val="24"/>
          <w:szCs w:val="24"/>
        </w:rPr>
        <w:t>entirety.*</w:t>
      </w:r>
      <w:proofErr w:type="gramEnd"/>
    </w:p>
    <w:p w:rsidR="502881DA" w:rsidP="502881DA" w:rsidRDefault="502881DA" w14:paraId="627C5EB6" w14:textId="39C13C2B">
      <w:pPr>
        <w:tabs>
          <w:tab w:val="left" w:pos="5523"/>
        </w:tabs>
        <w:rPr>
          <w:rFonts w:eastAsiaTheme="minorEastAsia"/>
          <w:b/>
          <w:bCs/>
          <w:color w:val="172B4D"/>
          <w:sz w:val="24"/>
          <w:szCs w:val="24"/>
        </w:rPr>
      </w:pPr>
      <w:r w:rsidRPr="502881DA">
        <w:rPr>
          <w:rFonts w:eastAsiaTheme="minorEastAsia"/>
          <w:b/>
          <w:bCs/>
          <w:color w:val="172B4D"/>
          <w:sz w:val="24"/>
          <w:szCs w:val="24"/>
        </w:rPr>
        <w:t>Research Goal: Navigation is easy to use</w:t>
      </w:r>
    </w:p>
    <w:p w:rsidR="502881DA" w:rsidP="506470D8" w:rsidRDefault="502881DA" w14:paraId="1E8611C6" w14:textId="40548123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172B4D"/>
          <w:sz w:val="24"/>
          <w:szCs w:val="24"/>
        </w:rPr>
      </w:pPr>
      <w:r w:rsidRPr="506470D8">
        <w:rPr>
          <w:rFonts w:eastAsiaTheme="minorEastAsia"/>
          <w:color w:val="172B4D"/>
          <w:sz w:val="24"/>
          <w:szCs w:val="24"/>
        </w:rPr>
        <w:t xml:space="preserve">Login to your </w:t>
      </w:r>
      <w:proofErr w:type="spellStart"/>
      <w:r w:rsidRPr="506470D8" w:rsidR="00EB79B6">
        <w:rPr>
          <w:rFonts w:eastAsiaTheme="minorEastAsia"/>
          <w:color w:val="172B4D"/>
          <w:sz w:val="24"/>
          <w:szCs w:val="24"/>
        </w:rPr>
        <w:t>PSNet</w:t>
      </w:r>
      <w:proofErr w:type="spellEnd"/>
      <w:r w:rsidRPr="506470D8" w:rsidR="00EB79B6">
        <w:rPr>
          <w:rFonts w:eastAsiaTheme="minorEastAsia"/>
          <w:color w:val="172B4D"/>
          <w:sz w:val="24"/>
          <w:szCs w:val="24"/>
        </w:rPr>
        <w:t xml:space="preserve"> </w:t>
      </w:r>
      <w:r w:rsidRPr="506470D8">
        <w:rPr>
          <w:rFonts w:eastAsiaTheme="minorEastAsia"/>
          <w:color w:val="172B4D"/>
          <w:sz w:val="24"/>
          <w:szCs w:val="24"/>
        </w:rPr>
        <w:t>account. If you don’t have an account, please register for one.</w:t>
      </w:r>
    </w:p>
    <w:p w:rsidR="502881DA" w:rsidP="6AA4A6F9" w:rsidRDefault="502881DA" w14:paraId="4DC40B75" w14:textId="57E5BD5E">
      <w:pPr>
        <w:pStyle w:val="ListParagraph"/>
        <w:numPr>
          <w:ilvl w:val="1"/>
          <w:numId w:val="10"/>
        </w:numPr>
        <w:tabs>
          <w:tab w:val="left" w:pos="5523"/>
        </w:tabs>
        <w:rPr>
          <w:rFonts w:eastAsiaTheme="minorEastAsia"/>
          <w:color w:val="172B4D"/>
          <w:sz w:val="24"/>
          <w:szCs w:val="24"/>
        </w:rPr>
      </w:pPr>
      <w:r w:rsidRPr="6AA4A6F9">
        <w:rPr>
          <w:rFonts w:eastAsiaTheme="minorEastAsia"/>
          <w:color w:val="172B4D"/>
          <w:sz w:val="24"/>
          <w:szCs w:val="24"/>
        </w:rPr>
        <w:t>Back to home</w:t>
      </w:r>
    </w:p>
    <w:p w:rsidR="6AA4A6F9" w:rsidP="6AA4A6F9" w:rsidRDefault="6AA4A6F9" w14:paraId="1CB9E884" w14:textId="6D8DE42F">
      <w:pPr>
        <w:tabs>
          <w:tab w:val="left" w:pos="5523"/>
        </w:tabs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4A526490" w:rsidP="6AA4A6F9" w:rsidRDefault="4A526490" w14:paraId="627B75FA" w14:textId="5A62FACF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AA4A6F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Research Goal: </w:t>
      </w:r>
      <w:r w:rsidRPr="6AA4A6F9" w:rsidR="502881DA">
        <w:rPr>
          <w:b/>
          <w:bCs/>
          <w:color w:val="000000" w:themeColor="text1"/>
          <w:sz w:val="24"/>
          <w:szCs w:val="24"/>
        </w:rPr>
        <w:t>Content is engaging and easy to read</w:t>
      </w:r>
    </w:p>
    <w:p w:rsidR="621DF5A7" w:rsidP="6AA4A6F9" w:rsidRDefault="4A53582A" w14:paraId="24DF76CE" w14:textId="235657ED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6AA4A6F9">
        <w:rPr>
          <w:rFonts w:eastAsiaTheme="minorEastAsia"/>
          <w:color w:val="000000" w:themeColor="text1"/>
          <w:sz w:val="24"/>
          <w:szCs w:val="24"/>
        </w:rPr>
        <w:t>What is a project you’re working on now? Show me how you’d find articles of interest.</w:t>
      </w:r>
    </w:p>
    <w:p w:rsidR="7CC59E30" w:rsidP="502881DA" w:rsidRDefault="4A526490" w14:paraId="4E7ABE0E" w14:textId="13D72F67">
      <w:pPr>
        <w:pStyle w:val="ListParagraph"/>
        <w:numPr>
          <w:ilvl w:val="2"/>
          <w:numId w:val="10"/>
        </w:numPr>
        <w:tabs>
          <w:tab w:val="left" w:pos="5523"/>
        </w:tabs>
        <w:rPr>
          <w:color w:val="000000" w:themeColor="text1"/>
        </w:rPr>
      </w:pPr>
      <w:r w:rsidRPr="502881D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How do you know this is a good article for you? </w:t>
      </w:r>
    </w:p>
    <w:p w:rsidR="7CC59E30" w:rsidP="6AA4A6F9" w:rsidRDefault="4A526490" w14:paraId="32EAF07D" w14:textId="4E53DD5B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6AA4A6F9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</w:p>
    <w:p w:rsidR="7CC59E30" w:rsidP="506470D8" w:rsidRDefault="4A526490" w14:paraId="28CCDEFB" w14:textId="62F3062C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6470D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Find a course that could be taken for </w:t>
      </w:r>
      <w:r w:rsidRPr="506470D8" w:rsidR="004E72B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continuing ed (or </w:t>
      </w:r>
      <w:r w:rsidRPr="506470D8">
        <w:rPr>
          <w:rFonts w:ascii="Calibri" w:hAnsi="Calibri" w:eastAsia="Calibri" w:cs="Calibri"/>
          <w:color w:val="000000" w:themeColor="text1"/>
          <w:sz w:val="24"/>
          <w:szCs w:val="24"/>
        </w:rPr>
        <w:t>C</w:t>
      </w:r>
      <w:r w:rsidRPr="506470D8" w:rsidR="004E72BC">
        <w:rPr>
          <w:rFonts w:ascii="Calibri" w:hAnsi="Calibri" w:eastAsia="Calibri" w:cs="Calibri"/>
          <w:color w:val="000000" w:themeColor="text1"/>
          <w:sz w:val="24"/>
          <w:szCs w:val="24"/>
        </w:rPr>
        <w:t>M</w:t>
      </w:r>
      <w:r w:rsidRPr="506470D8">
        <w:rPr>
          <w:rFonts w:ascii="Calibri" w:hAnsi="Calibri" w:eastAsia="Calibri" w:cs="Calibri"/>
          <w:color w:val="000000" w:themeColor="text1"/>
          <w:sz w:val="24"/>
          <w:szCs w:val="24"/>
        </w:rPr>
        <w:t>E</w:t>
      </w:r>
      <w:r w:rsidRPr="506470D8" w:rsidR="004E72BC">
        <w:rPr>
          <w:rFonts w:ascii="Calibri" w:hAnsi="Calibri" w:eastAsia="Calibri" w:cs="Calibri"/>
          <w:color w:val="000000" w:themeColor="text1"/>
          <w:sz w:val="24"/>
          <w:szCs w:val="24"/>
        </w:rPr>
        <w:t>)</w:t>
      </w:r>
      <w:r w:rsidRPr="506470D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credits that you’d be interested in. </w:t>
      </w:r>
    </w:p>
    <w:p w:rsidR="7CC59E30" w:rsidP="502881DA" w:rsidRDefault="4A526490" w14:paraId="56333485" w14:textId="6E2E3465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</w:p>
    <w:p w:rsidR="621DF5A7" w:rsidP="6AA4A6F9" w:rsidRDefault="4A53582A" w14:paraId="57252846" w14:textId="59DBAC20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6AA4A6F9">
        <w:rPr>
          <w:rFonts w:eastAsiaTheme="minorEastAsia"/>
          <w:color w:val="000000" w:themeColor="text1"/>
          <w:sz w:val="24"/>
          <w:szCs w:val="24"/>
        </w:rPr>
        <w:t>You’re interested in viewing a collection of articles that AHRQ grouped together about COVID-19, where would you go to find those?</w:t>
      </w:r>
    </w:p>
    <w:p w:rsidR="7CC59E30" w:rsidP="502881DA" w:rsidRDefault="502881DA" w14:paraId="260C7FFE" w14:textId="30F1A546">
      <w:pPr>
        <w:pStyle w:val="ListParagraph"/>
        <w:numPr>
          <w:ilvl w:val="2"/>
          <w:numId w:val="10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 xml:space="preserve">How do you feel about the way the articles are displayed and grouped together in a curated library? Is there anything that’s missing?  </w:t>
      </w:r>
    </w:p>
    <w:p w:rsidR="7CC59E30" w:rsidP="502881DA" w:rsidRDefault="4A526490" w14:paraId="54C8BF7B" w14:textId="445790C9">
      <w:pPr>
        <w:pStyle w:val="ListParagraph"/>
        <w:numPr>
          <w:ilvl w:val="1"/>
          <w:numId w:val="10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502881DA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</w:p>
    <w:p w:rsidR="621DF5A7" w:rsidP="6AA4A6F9" w:rsidRDefault="4A53582A" w14:paraId="31F84327" w14:textId="3E643E1C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6AA4A6F9">
        <w:rPr>
          <w:rFonts w:eastAsiaTheme="minorEastAsia"/>
          <w:color w:val="000000" w:themeColor="text1"/>
          <w:sz w:val="24"/>
          <w:szCs w:val="24"/>
        </w:rPr>
        <w:t>You want to find practical applications and resources to improve patient safety at your workplace, where would you go to find those?</w:t>
      </w:r>
    </w:p>
    <w:p w:rsidR="502881DA" w:rsidP="502881DA" w:rsidRDefault="502881DA" w14:paraId="267517E2" w14:textId="4F0FA7D7">
      <w:pPr>
        <w:pStyle w:val="ListParagraph"/>
        <w:numPr>
          <w:ilvl w:val="2"/>
          <w:numId w:val="10"/>
        </w:numPr>
        <w:tabs>
          <w:tab w:val="left" w:pos="5523"/>
        </w:tabs>
        <w:rPr>
          <w:rFonts w:eastAsiaTheme="minorEastAsia"/>
          <w:b/>
          <w:bCs/>
          <w:color w:val="000000" w:themeColor="text1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How would you determine if a resource would be beneficial for you? </w:t>
      </w:r>
    </w:p>
    <w:p w:rsidR="7CC59E30" w:rsidP="502881DA" w:rsidRDefault="4A526490" w14:paraId="4EEBEA22" w14:textId="4E263A1D">
      <w:pPr>
        <w:pStyle w:val="ListParagraph"/>
        <w:numPr>
          <w:ilvl w:val="1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  <w:r w:rsidR="7CC59E30">
        <w:br/>
      </w:r>
    </w:p>
    <w:p w:rsidR="502881DA" w:rsidP="502881DA" w:rsidRDefault="502881DA" w14:paraId="5D742556" w14:textId="067FABDC">
      <w:pPr>
        <w:tabs>
          <w:tab w:val="left" w:pos="5523"/>
        </w:tabs>
        <w:rPr>
          <w:rFonts w:eastAsiaTheme="minorEastAsia"/>
          <w:b/>
          <w:bCs/>
          <w:color w:val="172B4D"/>
          <w:sz w:val="24"/>
          <w:szCs w:val="24"/>
        </w:rPr>
      </w:pPr>
      <w:r w:rsidRPr="502881DA">
        <w:rPr>
          <w:rFonts w:eastAsiaTheme="minorEastAsia"/>
          <w:b/>
          <w:bCs/>
          <w:color w:val="172B4D"/>
          <w:sz w:val="24"/>
          <w:szCs w:val="24"/>
        </w:rPr>
        <w:t>Research Goal: Search works as expected</w:t>
      </w:r>
    </w:p>
    <w:p w:rsidR="4A53582A" w:rsidP="502881DA" w:rsidRDefault="4A53582A" w14:paraId="45E5B506" w14:textId="360AADF5">
      <w:pPr>
        <w:pStyle w:val="ListParagraph"/>
        <w:numPr>
          <w:ilvl w:val="0"/>
          <w:numId w:val="1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You want to use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PSNet’s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search to find articles related to a subject you’re interested in.  How would you do this and only see results from the last 6 months?</w:t>
      </w:r>
    </w:p>
    <w:p w:rsidR="502881DA" w:rsidP="6AA4A6F9" w:rsidRDefault="502881DA" w14:paraId="7995560C" w14:textId="5C70AB7A">
      <w:pPr>
        <w:pStyle w:val="ListParagraph"/>
        <w:numPr>
          <w:ilvl w:val="1"/>
          <w:numId w:val="1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6AA4A6F9">
        <w:rPr>
          <w:rFonts w:eastAsiaTheme="minorEastAsia"/>
          <w:color w:val="000000" w:themeColor="text1"/>
          <w:sz w:val="24"/>
          <w:szCs w:val="24"/>
        </w:rPr>
        <w:t>Back to home.</w:t>
      </w:r>
    </w:p>
    <w:p w:rsidR="502881DA" w:rsidP="6AA4A6F9" w:rsidRDefault="4A526490" w14:paraId="666A680C" w14:textId="51B35FA6">
      <w:pPr>
        <w:pStyle w:val="ListParagraph"/>
        <w:numPr>
          <w:ilvl w:val="0"/>
          <w:numId w:val="1"/>
        </w:numPr>
        <w:tabs>
          <w:tab w:val="left" w:pos="5523"/>
        </w:tabs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6AA4A6F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You’ve witnessed a medical error that you want to submit to </w:t>
      </w:r>
      <w:proofErr w:type="spellStart"/>
      <w:r w:rsidRPr="6AA4A6F9">
        <w:rPr>
          <w:rFonts w:ascii="Calibri" w:hAnsi="Calibri" w:eastAsia="Calibri" w:cs="Calibri"/>
          <w:color w:val="000000" w:themeColor="text1"/>
          <w:sz w:val="24"/>
          <w:szCs w:val="24"/>
        </w:rPr>
        <w:t>PSNet</w:t>
      </w:r>
      <w:proofErr w:type="spellEnd"/>
      <w:r w:rsidRPr="6AA4A6F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as a case study.  How would you do that?</w:t>
      </w:r>
    </w:p>
    <w:p w:rsidR="502881DA" w:rsidP="6AA4A6F9" w:rsidRDefault="4A526490" w14:paraId="4EC917AF" w14:textId="2B075790">
      <w:pPr>
        <w:pStyle w:val="ListParagraph"/>
        <w:numPr>
          <w:ilvl w:val="1"/>
          <w:numId w:val="1"/>
        </w:numP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6AA4A6F9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</w:p>
    <w:p w:rsidR="502881DA" w:rsidP="6AA4A6F9" w:rsidRDefault="502881DA" w14:paraId="29401A4B" w14:textId="172EFB0A">
      <w:pPr>
        <w:tabs>
          <w:tab w:val="left" w:pos="5523"/>
        </w:tabs>
        <w:ind w:left="720"/>
      </w:pPr>
    </w:p>
    <w:p w:rsidR="502881DA" w:rsidP="502881DA" w:rsidRDefault="502881DA" w14:paraId="08FF9E25" w14:textId="1B9DACE1">
      <w:pPr>
        <w:tabs>
          <w:tab w:val="left" w:pos="5523"/>
        </w:tabs>
        <w:rPr>
          <w:rFonts w:eastAsiaTheme="minorEastAsia"/>
          <w:b/>
          <w:bCs/>
          <w:color w:val="172B4D"/>
          <w:sz w:val="24"/>
          <w:szCs w:val="24"/>
        </w:rPr>
      </w:pPr>
      <w:r w:rsidRPr="502881DA">
        <w:rPr>
          <w:rFonts w:eastAsiaTheme="minorEastAsia"/>
          <w:b/>
          <w:bCs/>
          <w:color w:val="172B4D"/>
          <w:sz w:val="24"/>
          <w:szCs w:val="24"/>
        </w:rPr>
        <w:t>Research Goal: Content personalization measures are effective</w:t>
      </w:r>
    </w:p>
    <w:p w:rsidR="4A53582A" w:rsidP="502881DA" w:rsidRDefault="4A53582A" w14:paraId="37DDD9EE" w14:textId="4C3641B3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lastRenderedPageBreak/>
        <w:t xml:space="preserve">You’re interested in the topic “Care Coordination”.  How would you subscribe to email alerts about this topic? </w:t>
      </w:r>
    </w:p>
    <w:p w:rsidR="4A53582A" w:rsidP="502881DA" w:rsidRDefault="4A53582A" w14:paraId="12D2DA50" w14:textId="4259CC9D">
      <w:pPr>
        <w:pStyle w:val="ListParagraph"/>
        <w:numPr>
          <w:ilvl w:val="1"/>
          <w:numId w:val="10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would you expect to receive in your email about this topic?</w:t>
      </w:r>
    </w:p>
    <w:p w:rsidR="4A526490" w:rsidP="502881DA" w:rsidRDefault="4A526490" w14:paraId="1EE74307" w14:textId="49230082">
      <w:pPr>
        <w:pStyle w:val="ListParagraph"/>
        <w:numPr>
          <w:ilvl w:val="1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</w:p>
    <w:p w:rsidR="4A53582A" w:rsidP="506470D8" w:rsidRDefault="4A53582A" w14:paraId="74C3ADCC" w14:textId="736E7CAF">
      <w:pPr>
        <w:pStyle w:val="ListParagraph"/>
        <w:numPr>
          <w:ilvl w:val="0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 xml:space="preserve">You want to bookmark a few articles so you can </w:t>
      </w:r>
      <w:proofErr w:type="gramStart"/>
      <w:r w:rsidRPr="506470D8">
        <w:rPr>
          <w:rFonts w:eastAsiaTheme="minorEastAsia"/>
          <w:color w:val="000000" w:themeColor="text1"/>
          <w:sz w:val="24"/>
          <w:szCs w:val="24"/>
        </w:rPr>
        <w:t>refer back</w:t>
      </w:r>
      <w:proofErr w:type="gramEnd"/>
      <w:r w:rsidRPr="506470D8">
        <w:rPr>
          <w:rFonts w:eastAsiaTheme="minorEastAsia"/>
          <w:color w:val="000000" w:themeColor="text1"/>
          <w:sz w:val="24"/>
          <w:szCs w:val="24"/>
        </w:rPr>
        <w:t xml:space="preserve"> to them later. </w:t>
      </w:r>
      <w:r w:rsidRPr="506470D8" w:rsidR="502881DA">
        <w:rPr>
          <w:rFonts w:eastAsiaTheme="minorEastAsia"/>
          <w:color w:val="000000" w:themeColor="text1"/>
          <w:sz w:val="24"/>
          <w:szCs w:val="24"/>
        </w:rPr>
        <w:t xml:space="preserve">Can you think of a feature that would be able to help you find those articles quickly the next time you login?  </w:t>
      </w:r>
    </w:p>
    <w:p w:rsidR="502881DA" w:rsidP="502881DA" w:rsidRDefault="502881DA" w14:paraId="48475C6C" w14:textId="0F6993AC">
      <w:pPr>
        <w:pStyle w:val="ListParagraph"/>
        <w:numPr>
          <w:ilvl w:val="1"/>
          <w:numId w:val="10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How would you do this?</w:t>
      </w:r>
    </w:p>
    <w:p w:rsidR="4A526490" w:rsidP="1B8EC815" w:rsidRDefault="4A526490" w14:paraId="284B2D88" w14:textId="3C8BE069">
      <w:pPr>
        <w:pStyle w:val="ListParagraph"/>
        <w:numPr>
          <w:ilvl w:val="1"/>
          <w:numId w:val="10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1B8EC815">
        <w:rPr>
          <w:rFonts w:ascii="Calibri" w:hAnsi="Calibri" w:eastAsia="Calibri" w:cs="Calibri"/>
          <w:color w:val="000000" w:themeColor="text1"/>
          <w:sz w:val="24"/>
          <w:szCs w:val="24"/>
        </w:rPr>
        <w:t>Back to home.</w:t>
      </w:r>
      <w:r>
        <w:br/>
      </w:r>
    </w:p>
    <w:p w:rsidR="621DF5A7" w:rsidP="1B8EC815" w:rsidRDefault="4A53582A" w14:paraId="6D51C881" w14:textId="224F03AB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B8EC815">
        <w:rPr>
          <w:rFonts w:eastAsiaTheme="minorEastAsia"/>
          <w:b/>
          <w:bCs/>
          <w:color w:val="000000" w:themeColor="text1"/>
          <w:sz w:val="28"/>
          <w:szCs w:val="28"/>
        </w:rPr>
        <w:t xml:space="preserve">Part 2: Additional Questions </w:t>
      </w:r>
      <w:r w:rsidR="621DF5A7">
        <w:br/>
      </w:r>
      <w:r w:rsidRPr="1B8EC815" w:rsidR="502881DA">
        <w:rPr>
          <w:rFonts w:eastAsiaTheme="minorEastAsia"/>
          <w:color w:val="000000" w:themeColor="text1"/>
          <w:sz w:val="28"/>
          <w:szCs w:val="28"/>
        </w:rPr>
        <w:t>What are features that will continue to make the site increasingly useful to target audiences</w:t>
      </w:r>
    </w:p>
    <w:p w:rsidR="502881DA" w:rsidP="1B8EC815" w:rsidRDefault="502881DA" w14:paraId="4C011920" w14:textId="2506EDD5">
      <w:pPr>
        <w:tabs>
          <w:tab w:val="left" w:pos="5523"/>
        </w:tabs>
        <w:rPr>
          <w:rFonts w:eastAsiaTheme="minorEastAsia"/>
          <w:color w:val="FF0000"/>
          <w:sz w:val="24"/>
          <w:szCs w:val="24"/>
        </w:rPr>
      </w:pPr>
      <w:r w:rsidRPr="1B8EC815">
        <w:rPr>
          <w:rFonts w:eastAsiaTheme="minorEastAsia"/>
          <w:color w:val="FF0000"/>
          <w:sz w:val="24"/>
          <w:szCs w:val="24"/>
        </w:rPr>
        <w:t xml:space="preserve">*Note: Participants will be asked only a selection of the questions below, not the list in its </w:t>
      </w:r>
      <w:proofErr w:type="gramStart"/>
      <w:r w:rsidRPr="1B8EC815">
        <w:rPr>
          <w:rFonts w:eastAsiaTheme="minorEastAsia"/>
          <w:color w:val="FF0000"/>
          <w:sz w:val="24"/>
          <w:szCs w:val="24"/>
        </w:rPr>
        <w:t>entirety.*</w:t>
      </w:r>
      <w:proofErr w:type="gramEnd"/>
    </w:p>
    <w:p w:rsidR="502881DA" w:rsidP="502881DA" w:rsidRDefault="502881DA" w14:paraId="5B01542D" w14:textId="7F9F5833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b/>
          <w:bCs/>
          <w:color w:val="000000" w:themeColor="text1"/>
          <w:sz w:val="24"/>
          <w:szCs w:val="24"/>
        </w:rPr>
        <w:t>General Questions</w:t>
      </w:r>
    </w:p>
    <w:p w:rsidR="4A53582A" w:rsidP="502881DA" w:rsidRDefault="4A53582A" w14:paraId="760A73D4" w14:textId="0F8BAF10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How are you currently researching and learning about patient safety?  </w:t>
      </w:r>
    </w:p>
    <w:p w:rsidR="4A53582A" w:rsidP="502881DA" w:rsidRDefault="4A53582A" w14:paraId="3906C2FF" w14:textId="228F7F85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are the biggest challenges in researching or learning about patient safety?</w:t>
      </w:r>
    </w:p>
    <w:p w:rsidR="4A53582A" w:rsidP="502881DA" w:rsidRDefault="4A53582A" w14:paraId="0E67C6ED" w14:textId="5FA34567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How do you and your colleagues collaborate on projects?</w:t>
      </w:r>
    </w:p>
    <w:p w:rsidR="4A53582A" w:rsidP="502881DA" w:rsidRDefault="4A53582A" w14:paraId="6332B267" w14:textId="296068C1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is something that would make your work much easier?</w:t>
      </w:r>
    </w:p>
    <w:p w:rsidR="4A53582A" w:rsidP="506470D8" w:rsidRDefault="4A53582A" w14:paraId="08047AA6" w14:textId="39528A26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>What types of mobile apps have you used in the workplace? What did they help you with? Is there a certain app that you wish could be made?</w:t>
      </w:r>
    </w:p>
    <w:p w:rsidR="4A53582A" w:rsidP="0F797D08" w:rsidRDefault="4A53582A" w14:paraId="29FF49AA" w14:textId="0A787BC1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0F797D08">
        <w:rPr>
          <w:rFonts w:eastAsiaTheme="minorEastAsia"/>
          <w:color w:val="000000" w:themeColor="text1"/>
          <w:sz w:val="24"/>
          <w:szCs w:val="24"/>
        </w:rPr>
        <w:t>What type of online information would you desire to export, download, or share with others in the workplace?</w:t>
      </w:r>
    </w:p>
    <w:p w:rsidR="502881DA" w:rsidP="502881DA" w:rsidRDefault="502881DA" w14:paraId="2509DFA5" w14:textId="73A115AB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b/>
          <w:bCs/>
          <w:color w:val="000000" w:themeColor="text1"/>
          <w:sz w:val="24"/>
          <w:szCs w:val="24"/>
        </w:rPr>
        <w:t>Professional Website Questions</w:t>
      </w:r>
    </w:p>
    <w:p w:rsidR="4A53582A" w:rsidP="502881DA" w:rsidRDefault="4A53582A" w14:paraId="72882F74" w14:textId="6723B009">
      <w:pPr>
        <w:pStyle w:val="ListParagraph"/>
        <w:numPr>
          <w:ilvl w:val="0"/>
          <w:numId w:val="9"/>
        </w:numPr>
        <w:tabs>
          <w:tab w:val="left" w:pos="5523"/>
        </w:tabs>
        <w:rPr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is your favorite professional website and why?</w:t>
      </w:r>
    </w:p>
    <w:p w:rsidR="4A53582A" w:rsidP="502881DA" w:rsidRDefault="4A53582A" w14:paraId="5D708F00" w14:textId="38F44A9B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Tell me about a feature on a professional/research website that you’ve used that made your life a whole lot easier?</w:t>
      </w:r>
    </w:p>
    <w:p w:rsidR="4A53582A" w:rsidP="502881DA" w:rsidRDefault="4A53582A" w14:paraId="51E12124" w14:textId="5ACD3B49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makes you want to create an account on a professional website?  What would that website offer to make you sign up?</w:t>
      </w:r>
    </w:p>
    <w:p w:rsidR="4A53582A" w:rsidP="502881DA" w:rsidRDefault="4A53582A" w14:paraId="55AF1D82" w14:textId="3BFA8AA2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are some of the unique features you may use on a professional website that make you want to go back to them?</w:t>
      </w:r>
    </w:p>
    <w:p w:rsidR="4A53582A" w:rsidP="0F797D08" w:rsidRDefault="4A53582A" w14:paraId="1115C861" w14:textId="6A0A8BDA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0F797D08">
        <w:rPr>
          <w:rFonts w:eastAsiaTheme="minorEastAsia"/>
          <w:color w:val="000000" w:themeColor="text1"/>
          <w:sz w:val="24"/>
          <w:szCs w:val="24"/>
        </w:rPr>
        <w:t>In what ways can a website personalize content to you that would increase your time spent on that site?</w:t>
      </w:r>
    </w:p>
    <w:p w:rsidR="502881DA" w:rsidP="502881DA" w:rsidRDefault="502881DA" w14:paraId="51768456" w14:textId="7D5BF46C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proofErr w:type="spellStart"/>
      <w:r w:rsidRPr="502881DA">
        <w:rPr>
          <w:rFonts w:eastAsiaTheme="minorEastAsia"/>
          <w:b/>
          <w:bCs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b/>
          <w:bCs/>
          <w:color w:val="000000" w:themeColor="text1"/>
          <w:sz w:val="24"/>
          <w:szCs w:val="24"/>
        </w:rPr>
        <w:t xml:space="preserve"> Site Opportunities</w:t>
      </w:r>
    </w:p>
    <w:p w:rsidR="621DF5A7" w:rsidP="502881DA" w:rsidRDefault="4A53582A" w14:paraId="2A67BC0C" w14:textId="0898C61B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lastRenderedPageBreak/>
        <w:t xml:space="preserve">Is there anything that the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website is not doing (or does not have) that it could do to meet your needs better?</w:t>
      </w:r>
    </w:p>
    <w:p w:rsidR="621DF5A7" w:rsidP="502881DA" w:rsidRDefault="4A53582A" w14:paraId="69760FDD" w14:textId="3600E0F8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What types of things would you want to get email alerts about on the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Website?</w:t>
      </w:r>
    </w:p>
    <w:p w:rsidR="621DF5A7" w:rsidP="502881DA" w:rsidRDefault="4A53582A" w14:paraId="7CC08649" w14:textId="5AC4F5B2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Do you currently have an account on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to utilize some of their features?  </w:t>
      </w:r>
    </w:p>
    <w:p w:rsidR="621DF5A7" w:rsidP="502881DA" w:rsidRDefault="4A53582A" w14:paraId="1465C5AA" w14:textId="28F4BE22">
      <w:pPr>
        <w:pStyle w:val="ListParagraph"/>
        <w:numPr>
          <w:ilvl w:val="1"/>
          <w:numId w:val="9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Why or why not? </w:t>
      </w:r>
    </w:p>
    <w:p w:rsidR="621DF5A7" w:rsidP="0F797D08" w:rsidRDefault="4A53582A" w14:paraId="050B2C10" w14:textId="2C4B1F57">
      <w:pPr>
        <w:pStyle w:val="ListParagraph"/>
        <w:numPr>
          <w:ilvl w:val="1"/>
          <w:numId w:val="9"/>
        </w:numPr>
        <w:tabs>
          <w:tab w:val="left" w:pos="5523"/>
        </w:tabs>
        <w:rPr>
          <w:color w:val="000000" w:themeColor="text1"/>
          <w:sz w:val="24"/>
          <w:szCs w:val="24"/>
        </w:rPr>
      </w:pPr>
      <w:r w:rsidRPr="0F797D08">
        <w:rPr>
          <w:rFonts w:eastAsiaTheme="minorEastAsia"/>
          <w:color w:val="000000" w:themeColor="text1"/>
          <w:sz w:val="24"/>
          <w:szCs w:val="24"/>
        </w:rPr>
        <w:t>Which features do you use?</w:t>
      </w:r>
    </w:p>
    <w:p w:rsidR="502881DA" w:rsidP="502881DA" w:rsidRDefault="502881DA" w14:paraId="5CA26775" w14:textId="5875EC38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2881DA">
        <w:rPr>
          <w:rFonts w:eastAsiaTheme="minorEastAsia"/>
          <w:b/>
          <w:bCs/>
          <w:color w:val="000000" w:themeColor="text1"/>
          <w:sz w:val="24"/>
          <w:szCs w:val="24"/>
        </w:rPr>
        <w:t>Social Media Questions</w:t>
      </w:r>
    </w:p>
    <w:p w:rsidR="7CC59E30" w:rsidP="502881DA" w:rsidRDefault="4A526490" w14:paraId="6A2B384C" w14:textId="1868E2A2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Do you use social media professionally? As in, to read articles from social media about your </w:t>
      </w:r>
      <w:proofErr w:type="gramStart"/>
      <w:r w:rsidRPr="502881DA">
        <w:rPr>
          <w:rFonts w:eastAsiaTheme="minorEastAsia"/>
          <w:color w:val="000000" w:themeColor="text1"/>
          <w:sz w:val="24"/>
          <w:szCs w:val="24"/>
        </w:rPr>
        <w:t>work?</w:t>
      </w:r>
      <w:proofErr w:type="gramEnd"/>
    </w:p>
    <w:p w:rsidR="7CC59E30" w:rsidP="7CC59E30" w:rsidRDefault="7CC59E30" w14:paraId="45E66346" w14:textId="324DC64C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7CC59E30">
        <w:rPr>
          <w:rFonts w:eastAsiaTheme="minorEastAsia"/>
          <w:color w:val="000000" w:themeColor="text1"/>
          <w:sz w:val="24"/>
          <w:szCs w:val="24"/>
        </w:rPr>
        <w:t>What social media sites do you use that way?</w:t>
      </w:r>
    </w:p>
    <w:p w:rsidR="7CC59E30" w:rsidP="502881DA" w:rsidRDefault="4A526490" w14:paraId="4984D30F" w14:textId="2C1D6715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What accounts do you follow? What type of content do you find useful from them?</w:t>
      </w:r>
    </w:p>
    <w:p w:rsidR="7CC59E30" w:rsidP="502881DA" w:rsidRDefault="4A526490" w14:paraId="28E814D1" w14:textId="4B7F1363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Do you follow </w:t>
      </w:r>
      <w:proofErr w:type="spellStart"/>
      <w:r w:rsidRPr="502881DA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2881DA">
        <w:rPr>
          <w:rFonts w:eastAsiaTheme="minorEastAsia"/>
          <w:color w:val="000000" w:themeColor="text1"/>
          <w:sz w:val="24"/>
          <w:szCs w:val="24"/>
        </w:rPr>
        <w:t xml:space="preserve"> on Twitter? Why/Why not?</w:t>
      </w:r>
    </w:p>
    <w:p w:rsidR="7CC59E30" w:rsidP="7CC59E30" w:rsidRDefault="7CC59E30" w14:paraId="5505519F" w14:textId="253C4EAC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7CC59E30">
        <w:rPr>
          <w:rFonts w:eastAsiaTheme="minorEastAsia"/>
          <w:color w:val="000000" w:themeColor="text1"/>
          <w:sz w:val="24"/>
          <w:szCs w:val="24"/>
        </w:rPr>
        <w:t>What would you like AHRQ to push to you via social media? What would help you do your job better?</w:t>
      </w:r>
    </w:p>
    <w:p w:rsidR="621DF5A7" w:rsidP="502881DA" w:rsidRDefault="4A53582A" w14:paraId="264F229B" w14:textId="0BBB4058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>On social media, do you prefer to either watch videos or to read articles about something you’re interested in?</w:t>
      </w:r>
    </w:p>
    <w:p w:rsidR="621DF5A7" w:rsidP="502881DA" w:rsidRDefault="4A53582A" w14:paraId="5100537E" w14:textId="431FFB43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color w:val="000000" w:themeColor="text1"/>
          <w:sz w:val="24"/>
          <w:szCs w:val="24"/>
        </w:rPr>
      </w:pPr>
      <w:r w:rsidRPr="502881DA">
        <w:rPr>
          <w:rFonts w:eastAsiaTheme="minorEastAsia"/>
          <w:color w:val="000000" w:themeColor="text1"/>
          <w:sz w:val="24"/>
          <w:szCs w:val="24"/>
        </w:rPr>
        <w:t xml:space="preserve">What would be something on social media or a website that would make you share it with a professional colleague? </w:t>
      </w:r>
    </w:p>
    <w:p w:rsidR="621DF5A7" w:rsidP="0F797D08" w:rsidRDefault="621DF5A7" w14:paraId="30F1F018" w14:textId="4D48DE48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0F797D08" w:rsidP="0F797D08" w:rsidRDefault="0F797D08" w14:paraId="770A3F63" w14:textId="5EDB1490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621DF5A7" w:rsidP="502881DA" w:rsidRDefault="4A53582A" w14:paraId="2A6156D1" w14:textId="62031227">
      <w:pPr>
        <w:tabs>
          <w:tab w:val="left" w:pos="5523"/>
        </w:tabs>
        <w:rPr>
          <w:rFonts w:eastAsiaTheme="minorEastAsia"/>
          <w:b/>
          <w:bCs/>
          <w:color w:val="000000" w:themeColor="text1"/>
          <w:sz w:val="32"/>
          <w:szCs w:val="32"/>
        </w:rPr>
      </w:pPr>
      <w:r w:rsidRPr="502881DA">
        <w:rPr>
          <w:rFonts w:eastAsiaTheme="minorEastAsia"/>
          <w:b/>
          <w:bCs/>
          <w:color w:val="000000" w:themeColor="text1"/>
          <w:sz w:val="32"/>
          <w:szCs w:val="32"/>
        </w:rPr>
        <w:t>Conclusion</w:t>
      </w:r>
    </w:p>
    <w:p w:rsidR="621DF5A7" w:rsidP="506470D8" w:rsidRDefault="621DF5A7" w14:paraId="686FBFF1" w14:textId="19149260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06470D8">
        <w:rPr>
          <w:rFonts w:eastAsiaTheme="minorEastAsia"/>
          <w:color w:val="000000" w:themeColor="text1"/>
          <w:sz w:val="24"/>
          <w:szCs w:val="24"/>
        </w:rPr>
        <w:t xml:space="preserve">What haven’t we asked you today that would be valuable for us to know </w:t>
      </w:r>
      <w:proofErr w:type="gramStart"/>
      <w:r w:rsidRPr="506470D8">
        <w:rPr>
          <w:rFonts w:eastAsiaTheme="minorEastAsia"/>
          <w:color w:val="000000" w:themeColor="text1"/>
          <w:sz w:val="24"/>
          <w:szCs w:val="24"/>
        </w:rPr>
        <w:t>in regard to</w:t>
      </w:r>
      <w:proofErr w:type="gramEnd"/>
      <w:r w:rsidRPr="506470D8">
        <w:rPr>
          <w:rFonts w:eastAsiaTheme="minorEastAsia"/>
          <w:color w:val="000000" w:themeColor="text1"/>
          <w:sz w:val="24"/>
          <w:szCs w:val="24"/>
        </w:rPr>
        <w:t xml:space="preserve"> your experience with the </w:t>
      </w:r>
      <w:proofErr w:type="spellStart"/>
      <w:r w:rsidRPr="506470D8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506470D8">
        <w:rPr>
          <w:rFonts w:eastAsiaTheme="minorEastAsia"/>
          <w:color w:val="000000" w:themeColor="text1"/>
          <w:sz w:val="24"/>
          <w:szCs w:val="24"/>
        </w:rPr>
        <w:t xml:space="preserve"> site or other sites like it?</w:t>
      </w:r>
    </w:p>
    <w:p w:rsidR="621DF5A7" w:rsidP="7CC59E30" w:rsidRDefault="621DF5A7" w14:paraId="064F1766" w14:textId="50665AF2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CC59E30">
        <w:rPr>
          <w:rFonts w:eastAsiaTheme="minorEastAsia"/>
          <w:color w:val="000000" w:themeColor="text1"/>
          <w:sz w:val="24"/>
          <w:szCs w:val="24"/>
        </w:rPr>
        <w:t>May we contact you again if we have any additional questions?</w:t>
      </w:r>
    </w:p>
    <w:p w:rsidR="621DF5A7" w:rsidP="7CC59E30" w:rsidRDefault="621DF5A7" w14:paraId="23F1E282" w14:textId="48F71F1E">
      <w:pPr>
        <w:pStyle w:val="ListParagraph"/>
        <w:numPr>
          <w:ilvl w:val="0"/>
          <w:numId w:val="9"/>
        </w:numPr>
        <w:tabs>
          <w:tab w:val="left" w:pos="5523"/>
        </w:tabs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CC59E30">
        <w:rPr>
          <w:rFonts w:eastAsiaTheme="minorEastAsia"/>
          <w:color w:val="000000" w:themeColor="text1"/>
          <w:sz w:val="24"/>
          <w:szCs w:val="24"/>
        </w:rPr>
        <w:t xml:space="preserve">Thank you so much for your time today, your feedback will help us in creating a better experience on the </w:t>
      </w:r>
      <w:proofErr w:type="spellStart"/>
      <w:r w:rsidRPr="7CC59E30">
        <w:rPr>
          <w:rFonts w:eastAsiaTheme="minorEastAsia"/>
          <w:color w:val="000000" w:themeColor="text1"/>
          <w:sz w:val="24"/>
          <w:szCs w:val="24"/>
        </w:rPr>
        <w:t>PSNet</w:t>
      </w:r>
      <w:proofErr w:type="spellEnd"/>
      <w:r w:rsidRPr="7CC59E30">
        <w:rPr>
          <w:rFonts w:eastAsiaTheme="minorEastAsia"/>
          <w:color w:val="000000" w:themeColor="text1"/>
          <w:sz w:val="24"/>
          <w:szCs w:val="24"/>
        </w:rPr>
        <w:t xml:space="preserve"> website.</w:t>
      </w:r>
    </w:p>
    <w:p w:rsidR="621DF5A7" w:rsidP="7CC59E30" w:rsidRDefault="621DF5A7" w14:paraId="7FCBE7C6" w14:textId="44EA6439">
      <w:pPr>
        <w:rPr>
          <w:rFonts w:eastAsiaTheme="minorEastAsia"/>
          <w:b/>
          <w:bCs/>
          <w:color w:val="172B4D"/>
          <w:sz w:val="24"/>
          <w:szCs w:val="24"/>
        </w:rPr>
      </w:pPr>
    </w:p>
    <w:p w:rsidR="621DF5A7" w:rsidP="7CC59E30" w:rsidRDefault="621DF5A7" w14:paraId="6C85ABB8" w14:textId="3CBB4891">
      <w:pPr>
        <w:rPr>
          <w:rFonts w:eastAsiaTheme="minorEastAsia"/>
          <w:b/>
          <w:bCs/>
          <w:sz w:val="24"/>
          <w:szCs w:val="24"/>
        </w:rPr>
      </w:pPr>
    </w:p>
    <w:p w:rsidR="621DF5A7" w:rsidP="7CC59E30" w:rsidRDefault="621DF5A7" w14:paraId="061592CA" w14:textId="3954AE16">
      <w:pPr>
        <w:rPr>
          <w:rFonts w:eastAsiaTheme="minorEastAsia"/>
          <w:b/>
          <w:bCs/>
          <w:sz w:val="24"/>
          <w:szCs w:val="24"/>
        </w:rPr>
      </w:pPr>
    </w:p>
    <w:sectPr w:rsidR="621DF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CE0"/>
    <w:multiLevelType w:val="hybridMultilevel"/>
    <w:tmpl w:val="3F029FC6"/>
    <w:lvl w:ilvl="0" w:tplc="1868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0C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6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84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2C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8F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6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0DFD"/>
    <w:multiLevelType w:val="hybridMultilevel"/>
    <w:tmpl w:val="8D5A3546"/>
    <w:lvl w:ilvl="0" w:tplc="4BF0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C9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4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0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0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48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8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8A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666"/>
    <w:multiLevelType w:val="hybridMultilevel"/>
    <w:tmpl w:val="D11CDBBE"/>
    <w:lvl w:ilvl="0" w:tplc="C7A8E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C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A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E1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E1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3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E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05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29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72C0"/>
    <w:multiLevelType w:val="hybridMultilevel"/>
    <w:tmpl w:val="1B282DC6"/>
    <w:lvl w:ilvl="0" w:tplc="6CE4C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A7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E3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A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0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4C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2E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55C"/>
    <w:multiLevelType w:val="hybridMultilevel"/>
    <w:tmpl w:val="AF82B60A"/>
    <w:lvl w:ilvl="0" w:tplc="3C8C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4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6F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E6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C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87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6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4E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81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5690"/>
    <w:multiLevelType w:val="hybridMultilevel"/>
    <w:tmpl w:val="2214BE66"/>
    <w:lvl w:ilvl="0" w:tplc="DE7E2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5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EE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25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2F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7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F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E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87E"/>
    <w:multiLevelType w:val="hybridMultilevel"/>
    <w:tmpl w:val="0A48EDAE"/>
    <w:lvl w:ilvl="0" w:tplc="CC52F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2D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29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48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3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4F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C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AC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8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5626"/>
    <w:multiLevelType w:val="hybridMultilevel"/>
    <w:tmpl w:val="8202FFA4"/>
    <w:lvl w:ilvl="0" w:tplc="DECE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45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E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2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9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E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61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5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84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41684"/>
    <w:multiLevelType w:val="hybridMultilevel"/>
    <w:tmpl w:val="D0E8FD36"/>
    <w:lvl w:ilvl="0" w:tplc="AE22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C0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CC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EB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24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AF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625D"/>
    <w:multiLevelType w:val="hybridMultilevel"/>
    <w:tmpl w:val="C276BE76"/>
    <w:lvl w:ilvl="0" w:tplc="529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A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4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3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64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ED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C0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4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E53"/>
    <w:multiLevelType w:val="hybridMultilevel"/>
    <w:tmpl w:val="6A4454E6"/>
    <w:lvl w:ilvl="0" w:tplc="6F02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4C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E5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B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82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00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6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AB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68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C4493C"/>
    <w:rsid w:val="00046AEC"/>
    <w:rsid w:val="00134D37"/>
    <w:rsid w:val="001C61FD"/>
    <w:rsid w:val="003A6652"/>
    <w:rsid w:val="00482825"/>
    <w:rsid w:val="004A49DE"/>
    <w:rsid w:val="004E72BC"/>
    <w:rsid w:val="005958EE"/>
    <w:rsid w:val="007511E2"/>
    <w:rsid w:val="00856EBD"/>
    <w:rsid w:val="00B57D56"/>
    <w:rsid w:val="00BB55DC"/>
    <w:rsid w:val="00C94722"/>
    <w:rsid w:val="00C96D03"/>
    <w:rsid w:val="00EB79B6"/>
    <w:rsid w:val="013F23E7"/>
    <w:rsid w:val="023693CE"/>
    <w:rsid w:val="03A45407"/>
    <w:rsid w:val="03BA49A3"/>
    <w:rsid w:val="0476C4A9"/>
    <w:rsid w:val="05327566"/>
    <w:rsid w:val="05D387D0"/>
    <w:rsid w:val="062BBD67"/>
    <w:rsid w:val="0703530E"/>
    <w:rsid w:val="07B34E02"/>
    <w:rsid w:val="08A2285E"/>
    <w:rsid w:val="0A970298"/>
    <w:rsid w:val="0BC34700"/>
    <w:rsid w:val="0C29A0F7"/>
    <w:rsid w:val="0C36EB52"/>
    <w:rsid w:val="0C42C954"/>
    <w:rsid w:val="0D45EF04"/>
    <w:rsid w:val="0DEAD544"/>
    <w:rsid w:val="0F797D08"/>
    <w:rsid w:val="0F940D2C"/>
    <w:rsid w:val="0FCD1A9F"/>
    <w:rsid w:val="11DFD881"/>
    <w:rsid w:val="12A026D7"/>
    <w:rsid w:val="13126A63"/>
    <w:rsid w:val="13C26557"/>
    <w:rsid w:val="14A08BC2"/>
    <w:rsid w:val="158A0F3E"/>
    <w:rsid w:val="162B16B4"/>
    <w:rsid w:val="1644C3DC"/>
    <w:rsid w:val="170FFBB5"/>
    <w:rsid w:val="1721645E"/>
    <w:rsid w:val="175CEAA9"/>
    <w:rsid w:val="17644AC9"/>
    <w:rsid w:val="18601691"/>
    <w:rsid w:val="18CBEF77"/>
    <w:rsid w:val="1968838A"/>
    <w:rsid w:val="19F2D60F"/>
    <w:rsid w:val="1A683A0B"/>
    <w:rsid w:val="1B8EC815"/>
    <w:rsid w:val="1B97B753"/>
    <w:rsid w:val="1BCD773C"/>
    <w:rsid w:val="1CB40560"/>
    <w:rsid w:val="1D196EB2"/>
    <w:rsid w:val="1D753B2B"/>
    <w:rsid w:val="1F0517FE"/>
    <w:rsid w:val="1F2C7643"/>
    <w:rsid w:val="205C13AF"/>
    <w:rsid w:val="209BA116"/>
    <w:rsid w:val="20B6DDFB"/>
    <w:rsid w:val="210151E3"/>
    <w:rsid w:val="210B2D0F"/>
    <w:rsid w:val="21280823"/>
    <w:rsid w:val="230A1E87"/>
    <w:rsid w:val="238A6B24"/>
    <w:rsid w:val="23EB3A4A"/>
    <w:rsid w:val="2429A574"/>
    <w:rsid w:val="25804D10"/>
    <w:rsid w:val="27197734"/>
    <w:rsid w:val="277A6E93"/>
    <w:rsid w:val="2D88B8B8"/>
    <w:rsid w:val="2E4C56FB"/>
    <w:rsid w:val="2E4CD12E"/>
    <w:rsid w:val="2F62CF63"/>
    <w:rsid w:val="2F7D6BB4"/>
    <w:rsid w:val="2FC01675"/>
    <w:rsid w:val="3001C9EC"/>
    <w:rsid w:val="30C2B75A"/>
    <w:rsid w:val="30C84700"/>
    <w:rsid w:val="3183F7BD"/>
    <w:rsid w:val="318471F0"/>
    <w:rsid w:val="32D87E43"/>
    <w:rsid w:val="33A6C186"/>
    <w:rsid w:val="3657E313"/>
    <w:rsid w:val="366517E2"/>
    <w:rsid w:val="367B0D7E"/>
    <w:rsid w:val="36B63435"/>
    <w:rsid w:val="37378884"/>
    <w:rsid w:val="38520496"/>
    <w:rsid w:val="3913C7C7"/>
    <w:rsid w:val="39EDD4F7"/>
    <w:rsid w:val="3A6F2946"/>
    <w:rsid w:val="3A7411DD"/>
    <w:rsid w:val="3BE58F83"/>
    <w:rsid w:val="3CC72497"/>
    <w:rsid w:val="3DA6CA08"/>
    <w:rsid w:val="3FFEC559"/>
    <w:rsid w:val="4105B14F"/>
    <w:rsid w:val="41B60071"/>
    <w:rsid w:val="4394B73D"/>
    <w:rsid w:val="4429AEDB"/>
    <w:rsid w:val="447D33A6"/>
    <w:rsid w:val="44D2367C"/>
    <w:rsid w:val="44F0A622"/>
    <w:rsid w:val="4573496C"/>
    <w:rsid w:val="45B1DBED"/>
    <w:rsid w:val="45D1A4A0"/>
    <w:rsid w:val="464D971B"/>
    <w:rsid w:val="46CC57FF"/>
    <w:rsid w:val="4761C9D0"/>
    <w:rsid w:val="496B3884"/>
    <w:rsid w:val="4A526490"/>
    <w:rsid w:val="4A53582A"/>
    <w:rsid w:val="4ACCDF2F"/>
    <w:rsid w:val="4B694B7E"/>
    <w:rsid w:val="4CE535E7"/>
    <w:rsid w:val="4D52D43A"/>
    <w:rsid w:val="4E8CB179"/>
    <w:rsid w:val="4E978868"/>
    <w:rsid w:val="4FCB2CD7"/>
    <w:rsid w:val="4FDC5CBA"/>
    <w:rsid w:val="502881DA"/>
    <w:rsid w:val="503CBCA1"/>
    <w:rsid w:val="506470D8"/>
    <w:rsid w:val="53B2C88D"/>
    <w:rsid w:val="54404CD8"/>
    <w:rsid w:val="554E98EE"/>
    <w:rsid w:val="55E40ABF"/>
    <w:rsid w:val="5827E88E"/>
    <w:rsid w:val="58EE2916"/>
    <w:rsid w:val="5A9DD952"/>
    <w:rsid w:val="5C2AC129"/>
    <w:rsid w:val="5CB9A63A"/>
    <w:rsid w:val="5CF56564"/>
    <w:rsid w:val="5DFFE7C7"/>
    <w:rsid w:val="5FA61838"/>
    <w:rsid w:val="6032FA73"/>
    <w:rsid w:val="60497C93"/>
    <w:rsid w:val="61E54CF4"/>
    <w:rsid w:val="61ED76E8"/>
    <w:rsid w:val="621DF5A7"/>
    <w:rsid w:val="622D1BF6"/>
    <w:rsid w:val="62A9656A"/>
    <w:rsid w:val="64DDA5B4"/>
    <w:rsid w:val="65BFBF6E"/>
    <w:rsid w:val="6600EC24"/>
    <w:rsid w:val="66BBA0C2"/>
    <w:rsid w:val="67AC810A"/>
    <w:rsid w:val="68D7BDC0"/>
    <w:rsid w:val="68F01BD4"/>
    <w:rsid w:val="6AA4A6F9"/>
    <w:rsid w:val="6ACFE206"/>
    <w:rsid w:val="6AE421CC"/>
    <w:rsid w:val="6B3BE729"/>
    <w:rsid w:val="6C5047B0"/>
    <w:rsid w:val="6C5A49BE"/>
    <w:rsid w:val="6C702DA8"/>
    <w:rsid w:val="6DD26AE9"/>
    <w:rsid w:val="6DF61A1F"/>
    <w:rsid w:val="712DBAE1"/>
    <w:rsid w:val="722326F7"/>
    <w:rsid w:val="73168543"/>
    <w:rsid w:val="744EE41B"/>
    <w:rsid w:val="75F729F6"/>
    <w:rsid w:val="76557B18"/>
    <w:rsid w:val="765B1556"/>
    <w:rsid w:val="794BE593"/>
    <w:rsid w:val="79C4493C"/>
    <w:rsid w:val="7A9FA168"/>
    <w:rsid w:val="7AE90ABF"/>
    <w:rsid w:val="7B29CDCF"/>
    <w:rsid w:val="7C6BB2C3"/>
    <w:rsid w:val="7CC59E30"/>
    <w:rsid w:val="7D4DC1E5"/>
    <w:rsid w:val="7FA35385"/>
    <w:rsid w:val="7FB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493C"/>
  <w15:chartTrackingRefBased/>
  <w15:docId w15:val="{21C2AE4F-3E7E-49D8-9EE2-9E4ECA0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502881D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96D03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9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e7efdfd-71ac-4646-847a-fb1cea5e3ddc" xsi:nil="true"/>
    <date xmlns="3e7efdfd-71ac-4646-847a-fb1cea5e3d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BA91B7594E6428193C62466B218AB" ma:contentTypeVersion="16" ma:contentTypeDescription="Create a new document." ma:contentTypeScope="" ma:versionID="e47f5a86a42075825ee414d338866fdf">
  <xsd:schema xmlns:xsd="http://www.w3.org/2001/XMLSchema" xmlns:xs="http://www.w3.org/2001/XMLSchema" xmlns:p="http://schemas.microsoft.com/office/2006/metadata/properties" xmlns:ns2="3e7efdfd-71ac-4646-847a-fb1cea5e3ddc" xmlns:ns3="0e4ec71a-8d6d-46e3-8fa6-800f97f49713" targetNamespace="http://schemas.microsoft.com/office/2006/metadata/properties" ma:root="true" ma:fieldsID="cad818a6ad0dd4cbfeff8990d87fb553" ns2:_="" ns3:_="">
    <xsd:import namespace="3e7efdfd-71ac-4646-847a-fb1cea5e3ddc"/>
    <xsd:import namespace="0e4ec71a-8d6d-46e3-8fa6-800f97f49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Com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dfd-71ac-4646-847a-fb1cea5e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Comment" ma:index="21" nillable="true" ma:displayName="Comments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c71a-8d6d-46e3-8fa6-800f97f49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6479C-E503-4B73-BAAC-6949B0021C5B}">
  <ds:schemaRefs>
    <ds:schemaRef ds:uri="http://schemas.microsoft.com/office/2006/metadata/properties"/>
    <ds:schemaRef ds:uri="http://schemas.microsoft.com/office/infopath/2007/PartnerControls"/>
    <ds:schemaRef ds:uri="3e7efdfd-71ac-4646-847a-fb1cea5e3ddc"/>
  </ds:schemaRefs>
</ds:datastoreItem>
</file>

<file path=customXml/itemProps2.xml><?xml version="1.0" encoding="utf-8"?>
<ds:datastoreItem xmlns:ds="http://schemas.openxmlformats.org/officeDocument/2006/customXml" ds:itemID="{1ABAE921-3640-4D8B-8CAF-8AD254509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3F400-0E7F-4AAD-A0BA-86039A8DB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fdfd-71ac-4646-847a-fb1cea5e3ddc"/>
    <ds:schemaRef ds:uri="0e4ec71a-8d6d-46e3-8fa6-800f97f4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Hallett</dc:creator>
  <cp:keywords/>
  <dc:description/>
  <cp:lastModifiedBy>Chew, Emily (AHRQ/CQuIPS)</cp:lastModifiedBy>
  <cp:revision>2</cp:revision>
  <dcterms:created xsi:type="dcterms:W3CDTF">2022-04-07T19:43:00Z</dcterms:created>
  <dcterms:modified xsi:type="dcterms:W3CDTF">2022-04-07T19:43:00Z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0x0101008C1BA91B7594E6428193C62466B218AB</vt:lpwstr>
  </property>
</Properties>
</file>