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05C49" w14:textId="75312AE4" w:rsidR="00254D4D" w:rsidRPr="00B813B3" w:rsidRDefault="00254D4D" w:rsidP="00254D4D">
      <w:pPr>
        <w:rPr>
          <w:rFonts w:cs="Arial"/>
          <w:b/>
          <w:noProof/>
          <w:szCs w:val="22"/>
        </w:rPr>
      </w:pPr>
      <w:r w:rsidRPr="00B813B3">
        <w:rPr>
          <w:rFonts w:cs="Arial"/>
          <w:b/>
          <w:noProof/>
          <w:sz w:val="28"/>
          <w:szCs w:val="22"/>
        </w:rPr>
        <w:drawing>
          <wp:inline distT="0" distB="0" distL="0" distR="0" wp14:anchorId="7A476CE1" wp14:editId="2128DDEA">
            <wp:extent cx="2243455" cy="40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0C829" w14:textId="607AA10A" w:rsidR="00765F08" w:rsidRPr="00B813B3" w:rsidRDefault="00765F08" w:rsidP="00765F08">
      <w:pPr>
        <w:jc w:val="center"/>
        <w:rPr>
          <w:rFonts w:cs="Arial"/>
          <w:b/>
          <w:noProof/>
          <w:szCs w:val="22"/>
        </w:rPr>
      </w:pPr>
      <w:r w:rsidRPr="00B813B3">
        <w:rPr>
          <w:rFonts w:cs="Arial"/>
          <w:b/>
          <w:noProof/>
          <w:szCs w:val="22"/>
        </w:rPr>
        <w:t>Agency for Healthcare Research and Quality</w:t>
      </w:r>
    </w:p>
    <w:p w14:paraId="789B805E" w14:textId="1E263096" w:rsidR="00765F08" w:rsidRPr="00B813B3" w:rsidRDefault="00765F08" w:rsidP="00765F08">
      <w:pPr>
        <w:jc w:val="center"/>
        <w:rPr>
          <w:rFonts w:cs="Arial"/>
          <w:b/>
          <w:noProof/>
          <w:szCs w:val="22"/>
        </w:rPr>
      </w:pPr>
      <w:r w:rsidRPr="00B813B3">
        <w:rPr>
          <w:rFonts w:cs="Arial"/>
          <w:b/>
          <w:noProof/>
          <w:szCs w:val="22"/>
        </w:rPr>
        <w:t>TeamST</w:t>
      </w:r>
      <w:bookmarkStart w:id="0" w:name="_GoBack"/>
      <w:bookmarkEnd w:id="0"/>
      <w:r w:rsidRPr="00B813B3">
        <w:rPr>
          <w:rFonts w:cs="Arial"/>
          <w:b/>
          <w:noProof/>
          <w:szCs w:val="22"/>
        </w:rPr>
        <w:t>EPP</w:t>
      </w:r>
      <w:r w:rsidR="008868D9" w:rsidRPr="00B813B3">
        <w:rPr>
          <w:rFonts w:cs="Arial"/>
          <w:b/>
          <w:noProof/>
          <w:szCs w:val="22"/>
        </w:rPr>
        <w:t>S®</w:t>
      </w:r>
      <w:r w:rsidRPr="00B813B3">
        <w:rPr>
          <w:rFonts w:cs="Arial"/>
          <w:b/>
          <w:noProof/>
          <w:szCs w:val="22"/>
        </w:rPr>
        <w:t xml:space="preserve"> </w:t>
      </w:r>
      <w:r w:rsidR="000A5EFB" w:rsidRPr="00B813B3">
        <w:rPr>
          <w:rFonts w:cs="Arial"/>
          <w:b/>
          <w:noProof/>
          <w:szCs w:val="22"/>
        </w:rPr>
        <w:t>for</w:t>
      </w:r>
      <w:r w:rsidRPr="00B813B3">
        <w:rPr>
          <w:rFonts w:cs="Arial"/>
          <w:b/>
          <w:noProof/>
          <w:szCs w:val="22"/>
        </w:rPr>
        <w:t xml:space="preserve"> Long-Term Care</w:t>
      </w:r>
    </w:p>
    <w:p w14:paraId="00988E30" w14:textId="77777777" w:rsidR="00765F08" w:rsidRPr="00B813B3" w:rsidRDefault="00765F08" w:rsidP="00765F08">
      <w:pPr>
        <w:jc w:val="center"/>
        <w:rPr>
          <w:rFonts w:cs="Arial"/>
          <w:b/>
          <w:szCs w:val="22"/>
        </w:rPr>
      </w:pPr>
      <w:r w:rsidRPr="00B813B3">
        <w:rPr>
          <w:rFonts w:cs="Arial"/>
          <w:b/>
          <w:noProof/>
          <w:szCs w:val="22"/>
        </w:rPr>
        <w:t>Focus Group</w:t>
      </w:r>
      <w:r w:rsidRPr="00B813B3">
        <w:rPr>
          <w:rFonts w:cs="Arial"/>
          <w:b/>
          <w:szCs w:val="22"/>
        </w:rPr>
        <w:t xml:space="preserve"> Moderator’s Guide</w:t>
      </w:r>
    </w:p>
    <w:p w14:paraId="77937A9C" w14:textId="77777777" w:rsidR="00545E71" w:rsidRPr="00B813B3" w:rsidRDefault="00545E71"/>
    <w:p w14:paraId="6FD3B532" w14:textId="37D2AC86" w:rsidR="00765F08" w:rsidRPr="00B813B3" w:rsidRDefault="00765F08" w:rsidP="00765F08">
      <w:pPr>
        <w:rPr>
          <w:rFonts w:cs="Arial"/>
          <w:szCs w:val="22"/>
        </w:rPr>
      </w:pPr>
      <w:r w:rsidRPr="00B813B3">
        <w:rPr>
          <w:rFonts w:cs="Arial"/>
          <w:b/>
          <w:szCs w:val="22"/>
        </w:rPr>
        <w:t>Purpose:</w:t>
      </w:r>
      <w:r w:rsidRPr="00B813B3">
        <w:rPr>
          <w:rFonts w:cs="Arial"/>
          <w:szCs w:val="22"/>
        </w:rPr>
        <w:t xml:space="preserve"> To identify materials and content that resonate with long-term care professionals to convey lessons from the TeamSTEPPS</w:t>
      </w:r>
      <w:r w:rsidR="008868D9" w:rsidRPr="00B813B3">
        <w:rPr>
          <w:rFonts w:cs="Arial"/>
          <w:szCs w:val="22"/>
        </w:rPr>
        <w:t>®</w:t>
      </w:r>
      <w:r w:rsidR="0033174B">
        <w:rPr>
          <w:rFonts w:cs="Arial"/>
          <w:szCs w:val="22"/>
        </w:rPr>
        <w:t xml:space="preserve"> for Long-Term Care</w:t>
      </w:r>
      <w:r w:rsidRPr="00B813B3">
        <w:rPr>
          <w:rFonts w:cs="Arial"/>
          <w:szCs w:val="22"/>
        </w:rPr>
        <w:t xml:space="preserve"> curriculum in a clear and effective manner.  </w:t>
      </w:r>
    </w:p>
    <w:p w14:paraId="27DB3494" w14:textId="77777777" w:rsidR="00765F08" w:rsidRPr="00B813B3" w:rsidRDefault="00765F08" w:rsidP="00765F08">
      <w:pPr>
        <w:rPr>
          <w:rFonts w:cs="Arial"/>
          <w:szCs w:val="22"/>
        </w:rPr>
      </w:pPr>
    </w:p>
    <w:p w14:paraId="1F7CDD85" w14:textId="187FC7CF" w:rsidR="00765F08" w:rsidRPr="00B813B3" w:rsidRDefault="00765F08" w:rsidP="00765F08">
      <w:pPr>
        <w:rPr>
          <w:rFonts w:cs="Arial"/>
          <w:szCs w:val="22"/>
        </w:rPr>
      </w:pPr>
      <w:r w:rsidRPr="00B813B3">
        <w:rPr>
          <w:rFonts w:cs="Arial"/>
          <w:b/>
          <w:szCs w:val="22"/>
        </w:rPr>
        <w:t>Time:</w:t>
      </w:r>
      <w:r w:rsidR="00F0476C" w:rsidRPr="00B813B3">
        <w:rPr>
          <w:rFonts w:cs="Arial"/>
          <w:szCs w:val="22"/>
        </w:rPr>
        <w:t xml:space="preserve"> </w:t>
      </w:r>
      <w:r w:rsidR="0039532A" w:rsidRPr="00B813B3">
        <w:rPr>
          <w:rFonts w:cs="Arial"/>
          <w:szCs w:val="22"/>
        </w:rPr>
        <w:t>75</w:t>
      </w:r>
      <w:r w:rsidR="006C6A8B">
        <w:rPr>
          <w:rFonts w:cs="Arial"/>
          <w:szCs w:val="22"/>
        </w:rPr>
        <w:t xml:space="preserve"> </w:t>
      </w:r>
      <w:r w:rsidRPr="00B813B3">
        <w:rPr>
          <w:rFonts w:cs="Arial"/>
          <w:szCs w:val="22"/>
        </w:rPr>
        <w:t>minutes per session</w:t>
      </w:r>
    </w:p>
    <w:p w14:paraId="14650783" w14:textId="77777777" w:rsidR="00713DAD" w:rsidRPr="00B813B3" w:rsidRDefault="00713DAD" w:rsidP="00713DAD">
      <w:pPr>
        <w:spacing w:line="228" w:lineRule="auto"/>
        <w:ind w:right="-144"/>
        <w:rPr>
          <w:b/>
        </w:rPr>
      </w:pPr>
    </w:p>
    <w:p w14:paraId="02DDDBE0" w14:textId="44E3B300" w:rsidR="00713DAD" w:rsidRPr="00B813B3" w:rsidRDefault="00713DAD" w:rsidP="00713DAD">
      <w:pPr>
        <w:spacing w:line="228" w:lineRule="auto"/>
        <w:ind w:right="-144"/>
        <w:rPr>
          <w:b/>
          <w:i/>
        </w:rPr>
      </w:pPr>
      <w:r w:rsidRPr="00B813B3">
        <w:rPr>
          <w:b/>
          <w:i/>
        </w:rPr>
        <w:t>1. Intro</w:t>
      </w:r>
      <w:r w:rsidR="00AE3F39" w:rsidRPr="00B813B3">
        <w:rPr>
          <w:b/>
          <w:i/>
        </w:rPr>
        <w:t>duction</w:t>
      </w:r>
      <w:r w:rsidRPr="00B813B3">
        <w:rPr>
          <w:b/>
          <w:i/>
        </w:rPr>
        <w:t>:</w:t>
      </w:r>
    </w:p>
    <w:p w14:paraId="1349EC25" w14:textId="77777777" w:rsidR="00BA2879" w:rsidRPr="00B813B3" w:rsidRDefault="00BA2879" w:rsidP="00713DAD">
      <w:pPr>
        <w:spacing w:line="228" w:lineRule="auto"/>
        <w:ind w:right="-144"/>
      </w:pPr>
    </w:p>
    <w:p w14:paraId="1448C518" w14:textId="43CDD4DF" w:rsidR="00713DAD" w:rsidRPr="00B813B3" w:rsidRDefault="00713DAD" w:rsidP="00713DAD">
      <w:pPr>
        <w:spacing w:line="228" w:lineRule="auto"/>
        <w:ind w:right="-144"/>
      </w:pPr>
      <w:r w:rsidRPr="00B813B3">
        <w:t xml:space="preserve">I want to thank you all for taking the time to be with us today. </w:t>
      </w:r>
      <w:r w:rsidR="006D19D1" w:rsidRPr="00B813B3">
        <w:t xml:space="preserve">My name is </w:t>
      </w:r>
      <w:r w:rsidR="00E842E2" w:rsidRPr="00B813B3">
        <w:t>[NAME]</w:t>
      </w:r>
      <w:r w:rsidR="006D19D1" w:rsidRPr="00B813B3">
        <w:t xml:space="preserve">, and I work for a private research firm. To get us </w:t>
      </w:r>
      <w:r w:rsidRPr="00B813B3">
        <w:t xml:space="preserve">started, I want to first mention a few </w:t>
      </w:r>
      <w:r w:rsidRPr="00B813B3">
        <w:rPr>
          <w:b/>
        </w:rPr>
        <w:t>guidelines for our discussion</w:t>
      </w:r>
      <w:r w:rsidRPr="00B813B3">
        <w:t>.</w:t>
      </w:r>
    </w:p>
    <w:p w14:paraId="46BDDD59" w14:textId="77777777" w:rsidR="00713DAD" w:rsidRPr="00B813B3" w:rsidRDefault="00713DAD" w:rsidP="00713DAD">
      <w:pPr>
        <w:spacing w:line="228" w:lineRule="auto"/>
        <w:ind w:right="-144"/>
      </w:pPr>
    </w:p>
    <w:p w14:paraId="7CE16F94" w14:textId="29FF4D83" w:rsidR="00713DAD" w:rsidRPr="00B813B3" w:rsidRDefault="00713DAD" w:rsidP="00713DAD">
      <w:pPr>
        <w:pStyle w:val="ListParagraph"/>
        <w:numPr>
          <w:ilvl w:val="0"/>
          <w:numId w:val="1"/>
        </w:numPr>
        <w:spacing w:line="228" w:lineRule="auto"/>
        <w:ind w:right="-144"/>
      </w:pPr>
      <w:r w:rsidRPr="00B813B3">
        <w:t xml:space="preserve">I am an independent market researcher. I am not here to sell you anything or lend a particular point of view. I’m open to both positive and critical views. We have asked you here </w:t>
      </w:r>
      <w:r w:rsidR="00B80335" w:rsidRPr="00B813B3">
        <w:t xml:space="preserve">today </w:t>
      </w:r>
      <w:r w:rsidRPr="00B813B3">
        <w:t>because we want to hear your candid thoughts and reactions to the materials we are going to show you.</w:t>
      </w:r>
    </w:p>
    <w:p w14:paraId="6F826F35" w14:textId="77777777" w:rsidR="00713DAD" w:rsidRPr="00B813B3" w:rsidRDefault="00713DAD" w:rsidP="00713DAD">
      <w:pPr>
        <w:pStyle w:val="ListParagraph"/>
        <w:spacing w:line="228" w:lineRule="auto"/>
        <w:ind w:right="-144"/>
      </w:pPr>
    </w:p>
    <w:p w14:paraId="36159BD2" w14:textId="51DFFD91" w:rsidR="000C6C44" w:rsidRPr="00B813B3" w:rsidRDefault="000C6C44" w:rsidP="00713DAD">
      <w:pPr>
        <w:pStyle w:val="ListParagraph"/>
        <w:numPr>
          <w:ilvl w:val="0"/>
          <w:numId w:val="1"/>
        </w:numPr>
        <w:spacing w:line="228" w:lineRule="auto"/>
        <w:ind w:right="-144"/>
      </w:pPr>
      <w:r w:rsidRPr="00B813B3">
        <w:t>Our session today will last for one hour</w:t>
      </w:r>
      <w:r w:rsidR="00C044C4" w:rsidRPr="00B813B3">
        <w:t xml:space="preserve"> and </w:t>
      </w:r>
      <w:r w:rsidR="00BA2879" w:rsidRPr="00B813B3">
        <w:t xml:space="preserve">15 </w:t>
      </w:r>
      <w:r w:rsidR="00C044C4" w:rsidRPr="00B813B3">
        <w:t>minutes</w:t>
      </w:r>
      <w:r w:rsidRPr="00B813B3">
        <w:t xml:space="preserve">, and I will make every effort to keep the discussion focused and within our time frame. </w:t>
      </w:r>
      <w:r w:rsidR="00555A10" w:rsidRPr="00B813B3">
        <w:t>If too much time is being spent on one question or topic, I may move the conversation along so we can cover everything.</w:t>
      </w:r>
    </w:p>
    <w:p w14:paraId="7607A206" w14:textId="77777777" w:rsidR="000C6C44" w:rsidRPr="00B813B3" w:rsidRDefault="000C6C44" w:rsidP="000C6C44">
      <w:pPr>
        <w:spacing w:line="228" w:lineRule="auto"/>
        <w:ind w:right="-144"/>
      </w:pPr>
    </w:p>
    <w:p w14:paraId="79F13A90" w14:textId="5C5A1E03" w:rsidR="00713DAD" w:rsidRPr="00B813B3" w:rsidRDefault="00713DAD" w:rsidP="00713DAD">
      <w:pPr>
        <w:pStyle w:val="ListParagraph"/>
        <w:numPr>
          <w:ilvl w:val="0"/>
          <w:numId w:val="1"/>
        </w:numPr>
        <w:spacing w:line="228" w:lineRule="auto"/>
        <w:ind w:right="-144"/>
      </w:pPr>
      <w:r w:rsidRPr="00B813B3">
        <w:t xml:space="preserve">We are recording this discussion. We will use the recording </w:t>
      </w:r>
      <w:r w:rsidR="00DF02DE" w:rsidRPr="00B813B3">
        <w:t xml:space="preserve">only </w:t>
      </w:r>
      <w:r w:rsidRPr="00B813B3">
        <w:t xml:space="preserve">as a reference point as we write our report, and your contributions will be completely </w:t>
      </w:r>
      <w:r w:rsidR="00DF02DE" w:rsidRPr="00B813B3">
        <w:t>anonymous</w:t>
      </w:r>
      <w:r w:rsidRPr="00B813B3">
        <w:t>. We will not hold onto the recording after we write our report</w:t>
      </w:r>
      <w:r w:rsidR="00B813B3" w:rsidRPr="00B813B3">
        <w:t xml:space="preserve">, </w:t>
      </w:r>
      <w:r w:rsidRPr="00B813B3">
        <w:t>which will not contain your name or any identifying information</w:t>
      </w:r>
      <w:r w:rsidR="00B813B3" w:rsidRPr="00B813B3">
        <w:t xml:space="preserve">, </w:t>
      </w:r>
      <w:r w:rsidRPr="00B813B3">
        <w:t>and we will not broadcast or share your footage outside of our small research team.</w:t>
      </w:r>
    </w:p>
    <w:p w14:paraId="36609F53" w14:textId="77777777" w:rsidR="00713DAD" w:rsidRPr="00B813B3" w:rsidRDefault="00713DAD" w:rsidP="00713DAD">
      <w:pPr>
        <w:spacing w:line="228" w:lineRule="auto"/>
        <w:ind w:right="-144"/>
      </w:pPr>
    </w:p>
    <w:p w14:paraId="33CCF41E" w14:textId="77777777" w:rsidR="00713DAD" w:rsidRPr="00B813B3" w:rsidRDefault="00713DAD" w:rsidP="00713DAD">
      <w:pPr>
        <w:rPr>
          <w:b/>
          <w:i/>
        </w:rPr>
      </w:pPr>
      <w:r w:rsidRPr="00B813B3">
        <w:rPr>
          <w:b/>
          <w:i/>
        </w:rPr>
        <w:t xml:space="preserve">2. About </w:t>
      </w:r>
      <w:r w:rsidR="00003EE0" w:rsidRPr="00B813B3">
        <w:rPr>
          <w:b/>
          <w:i/>
        </w:rPr>
        <w:t>AHRQ and TeamSTEPPS</w:t>
      </w:r>
      <w:r w:rsidRPr="00B813B3">
        <w:rPr>
          <w:b/>
          <w:i/>
        </w:rPr>
        <w:t>:</w:t>
      </w:r>
    </w:p>
    <w:p w14:paraId="58BDE8E1" w14:textId="77777777" w:rsidR="00713DAD" w:rsidRPr="00B813B3" w:rsidRDefault="00713DAD" w:rsidP="00713DAD"/>
    <w:p w14:paraId="089BF29B" w14:textId="238E7542" w:rsidR="00713DAD" w:rsidRPr="00B813B3" w:rsidRDefault="00713DAD" w:rsidP="00713DAD">
      <w:r w:rsidRPr="00B813B3">
        <w:t xml:space="preserve">The session we are about to begin is a discussion about </w:t>
      </w:r>
      <w:r w:rsidR="00003EE0" w:rsidRPr="00B813B3">
        <w:rPr>
          <w:b/>
        </w:rPr>
        <w:t xml:space="preserve">TeamSTEPPS </w:t>
      </w:r>
      <w:r w:rsidR="000A5EFB" w:rsidRPr="00B813B3">
        <w:rPr>
          <w:b/>
        </w:rPr>
        <w:t>for</w:t>
      </w:r>
      <w:r w:rsidR="00003EE0" w:rsidRPr="00B813B3">
        <w:rPr>
          <w:b/>
        </w:rPr>
        <w:t xml:space="preserve"> Long-Term Care</w:t>
      </w:r>
      <w:r w:rsidR="00003EE0" w:rsidRPr="00B813B3">
        <w:t>,</w:t>
      </w:r>
      <w:r w:rsidR="006D19D1" w:rsidRPr="00B813B3">
        <w:t xml:space="preserve"> which is</w:t>
      </w:r>
      <w:r w:rsidR="00003EE0" w:rsidRPr="00B813B3">
        <w:t xml:space="preserve"> a</w:t>
      </w:r>
      <w:r w:rsidR="00556854" w:rsidRPr="00B813B3">
        <w:t>n evidence-based set of teamwork tools developed by</w:t>
      </w:r>
      <w:r w:rsidRPr="00B813B3">
        <w:t xml:space="preserve"> the </w:t>
      </w:r>
      <w:r w:rsidR="008868D9" w:rsidRPr="00B813B3">
        <w:t>A</w:t>
      </w:r>
      <w:r w:rsidR="00556854" w:rsidRPr="00B813B3">
        <w:t>gency for Healthcare Research and Quality (AHRQ)</w:t>
      </w:r>
      <w:r w:rsidR="00DF02DE" w:rsidRPr="00B813B3">
        <w:t xml:space="preserve"> in the U.S. Department of Health and Human Services</w:t>
      </w:r>
      <w:r w:rsidRPr="00B813B3">
        <w:t xml:space="preserve">. </w:t>
      </w:r>
    </w:p>
    <w:p w14:paraId="61B6E93E" w14:textId="77777777" w:rsidR="00713DAD" w:rsidRPr="00B813B3" w:rsidRDefault="00713DAD" w:rsidP="00713DAD"/>
    <w:p w14:paraId="411ECD8F" w14:textId="3F072B76" w:rsidR="00713DAD" w:rsidRPr="00B813B3" w:rsidRDefault="00713DAD" w:rsidP="00713DAD">
      <w:pPr>
        <w:pStyle w:val="ListParagraph"/>
        <w:numPr>
          <w:ilvl w:val="0"/>
          <w:numId w:val="3"/>
        </w:numPr>
      </w:pPr>
      <w:r w:rsidRPr="00B813B3">
        <w:t xml:space="preserve">How many of you have heard of the </w:t>
      </w:r>
      <w:r w:rsidR="008868D9" w:rsidRPr="00B813B3">
        <w:t>Agency for Healthcare Research and Quality</w:t>
      </w:r>
      <w:r w:rsidRPr="00B813B3">
        <w:t xml:space="preserve">? </w:t>
      </w:r>
      <w:r w:rsidRPr="00B813B3">
        <w:br/>
      </w:r>
    </w:p>
    <w:p w14:paraId="59403D70" w14:textId="77777777" w:rsidR="006D19D1" w:rsidRPr="00B813B3" w:rsidRDefault="00713DAD" w:rsidP="00B20E2B">
      <w:pPr>
        <w:pStyle w:val="ListParagraph"/>
        <w:numPr>
          <w:ilvl w:val="0"/>
          <w:numId w:val="2"/>
        </w:numPr>
        <w:spacing w:line="228" w:lineRule="auto"/>
        <w:ind w:right="-144"/>
      </w:pPr>
      <w:r w:rsidRPr="00B813B3">
        <w:t xml:space="preserve">How many of you have heard of </w:t>
      </w:r>
      <w:r w:rsidR="008868D9" w:rsidRPr="00B813B3">
        <w:t xml:space="preserve">TeamSTEPPS </w:t>
      </w:r>
      <w:r w:rsidRPr="00B813B3">
        <w:t xml:space="preserve">before? </w:t>
      </w:r>
    </w:p>
    <w:p w14:paraId="7369D645" w14:textId="6759EB4A" w:rsidR="00B20E2B" w:rsidRPr="00B813B3" w:rsidRDefault="00B20E2B" w:rsidP="006D19D1">
      <w:pPr>
        <w:pStyle w:val="ListParagraph"/>
        <w:spacing w:line="228" w:lineRule="auto"/>
        <w:ind w:right="-144"/>
      </w:pPr>
      <w:r w:rsidRPr="00B813B3">
        <w:br/>
      </w:r>
      <w:r w:rsidR="00555A10" w:rsidRPr="00B813B3">
        <w:t>To give you</w:t>
      </w:r>
      <w:r w:rsidR="006D19D1" w:rsidRPr="00B813B3">
        <w:t xml:space="preserve"> some additional background information, </w:t>
      </w:r>
      <w:r w:rsidRPr="00B813B3">
        <w:t>TeamSTEPPS is a</w:t>
      </w:r>
      <w:r w:rsidR="006D19D1" w:rsidRPr="00B813B3">
        <w:t xml:space="preserve"> </w:t>
      </w:r>
      <w:r w:rsidRPr="00B813B3">
        <w:t xml:space="preserve">system </w:t>
      </w:r>
      <w:r w:rsidR="00DF02DE" w:rsidRPr="00B813B3">
        <w:t>created to</w:t>
      </w:r>
      <w:r w:rsidRPr="00B813B3">
        <w:t xml:space="preserve"> </w:t>
      </w:r>
      <w:r w:rsidR="00DF02DE" w:rsidRPr="00B813B3">
        <w:t xml:space="preserve">improve </w:t>
      </w:r>
      <w:r w:rsidRPr="00B813B3">
        <w:t xml:space="preserve">patient care by </w:t>
      </w:r>
      <w:r w:rsidR="00DF02DE" w:rsidRPr="00B813B3">
        <w:t>increasing</w:t>
      </w:r>
      <w:r w:rsidRPr="00B813B3">
        <w:t xml:space="preserve"> communication and teamwork skills among health care professionals, including frontline staff. It includes a set of ready-to-use materials and a training curriculum to integrate </w:t>
      </w:r>
      <w:r w:rsidR="006D19D1" w:rsidRPr="00B813B3">
        <w:t>the</w:t>
      </w:r>
      <w:r w:rsidRPr="00B813B3">
        <w:t xml:space="preserve"> principles </w:t>
      </w:r>
      <w:r w:rsidR="006D19D1" w:rsidRPr="00B813B3">
        <w:t xml:space="preserve">of the system </w:t>
      </w:r>
      <w:r w:rsidRPr="00B813B3">
        <w:t>into a variety of settings.</w:t>
      </w:r>
    </w:p>
    <w:p w14:paraId="54A1025B" w14:textId="77777777" w:rsidR="005B54E5" w:rsidRPr="00B813B3" w:rsidRDefault="005B54E5" w:rsidP="006D19D1">
      <w:pPr>
        <w:pStyle w:val="ListParagraph"/>
        <w:spacing w:line="228" w:lineRule="auto"/>
        <w:ind w:right="-144"/>
      </w:pPr>
    </w:p>
    <w:p w14:paraId="2FD68B0B" w14:textId="209EC3B9" w:rsidR="005B54E5" w:rsidRPr="00B813B3" w:rsidRDefault="005B54E5" w:rsidP="005B54E5">
      <w:pPr>
        <w:pStyle w:val="ListParagraph"/>
        <w:numPr>
          <w:ilvl w:val="0"/>
          <w:numId w:val="4"/>
        </w:numPr>
      </w:pPr>
      <w:r w:rsidRPr="00B813B3">
        <w:lastRenderedPageBreak/>
        <w:t xml:space="preserve">The original TeamSTEPPS was developed with hospital practitioners in mind, and </w:t>
      </w:r>
      <w:r w:rsidR="00B80335" w:rsidRPr="00B813B3">
        <w:t>has been</w:t>
      </w:r>
      <w:r w:rsidRPr="00B813B3">
        <w:t xml:space="preserve"> revised to </w:t>
      </w:r>
      <w:r w:rsidR="00DF02DE" w:rsidRPr="00B813B3">
        <w:t xml:space="preserve">meet </w:t>
      </w:r>
      <w:r w:rsidRPr="00B813B3">
        <w:t xml:space="preserve">the specific needs of long-term care professionals. </w:t>
      </w:r>
      <w:r w:rsidR="00DF02DE" w:rsidRPr="00B813B3">
        <w:t>We’re asking you to</w:t>
      </w:r>
      <w:r w:rsidRPr="00B813B3">
        <w:t xml:space="preserve"> review these materials to </w:t>
      </w:r>
      <w:r w:rsidR="00DF02DE" w:rsidRPr="00B813B3">
        <w:t xml:space="preserve">help us </w:t>
      </w:r>
      <w:r w:rsidRPr="00B813B3">
        <w:t xml:space="preserve">determine how effective those revisions were and how closely they mirror your experiences in the </w:t>
      </w:r>
      <w:r w:rsidR="0033174B">
        <w:t>long-term care</w:t>
      </w:r>
      <w:r w:rsidRPr="00B813B3">
        <w:t xml:space="preserve"> field.</w:t>
      </w:r>
    </w:p>
    <w:p w14:paraId="6E84AE90" w14:textId="77777777" w:rsidR="00B03EB3" w:rsidRPr="00B813B3" w:rsidRDefault="00B03EB3" w:rsidP="00B03EB3">
      <w:pPr>
        <w:spacing w:line="228" w:lineRule="auto"/>
        <w:ind w:right="-144"/>
      </w:pPr>
    </w:p>
    <w:p w14:paraId="0EC1FDFB" w14:textId="1D75CEBC" w:rsidR="00AE3F39" w:rsidRPr="00B813B3" w:rsidRDefault="00AE3F39" w:rsidP="00B03EB3">
      <w:pPr>
        <w:spacing w:line="228" w:lineRule="auto"/>
        <w:ind w:right="-144"/>
      </w:pPr>
      <w:r w:rsidRPr="00B813B3">
        <w:t>Are there any questions before we get started?</w:t>
      </w:r>
    </w:p>
    <w:p w14:paraId="43392F79" w14:textId="77777777" w:rsidR="00AE3F39" w:rsidRPr="00B813B3" w:rsidRDefault="00AE3F39" w:rsidP="00B03EB3">
      <w:pPr>
        <w:spacing w:line="228" w:lineRule="auto"/>
        <w:ind w:right="-144"/>
      </w:pPr>
    </w:p>
    <w:p w14:paraId="3874352D" w14:textId="082D4903" w:rsidR="00B03EB3" w:rsidRPr="00B813B3" w:rsidRDefault="00B03EB3" w:rsidP="00B03EB3">
      <w:pPr>
        <w:spacing w:line="228" w:lineRule="auto"/>
        <w:ind w:right="-144"/>
        <w:rPr>
          <w:b/>
          <w:i/>
        </w:rPr>
      </w:pPr>
      <w:r w:rsidRPr="00B813B3">
        <w:rPr>
          <w:b/>
          <w:i/>
        </w:rPr>
        <w:t xml:space="preserve">3. Group reviews first </w:t>
      </w:r>
      <w:r w:rsidR="00E842E2" w:rsidRPr="00B813B3">
        <w:rPr>
          <w:b/>
          <w:i/>
        </w:rPr>
        <w:t>half of the selected module</w:t>
      </w:r>
      <w:r w:rsidR="00DF02DE" w:rsidRPr="00B813B3">
        <w:rPr>
          <w:b/>
          <w:i/>
        </w:rPr>
        <w:t>:</w:t>
      </w:r>
    </w:p>
    <w:p w14:paraId="5D28D5BD" w14:textId="77777777" w:rsidR="00B03EB3" w:rsidRPr="00B813B3" w:rsidRDefault="00B03EB3" w:rsidP="00B03EB3">
      <w:pPr>
        <w:spacing w:line="228" w:lineRule="auto"/>
        <w:ind w:right="-144"/>
        <w:rPr>
          <w:b/>
          <w:i/>
        </w:rPr>
      </w:pPr>
    </w:p>
    <w:p w14:paraId="756183C4" w14:textId="05C747A8" w:rsidR="008B44F4" w:rsidRPr="00B813B3" w:rsidRDefault="00C56F39" w:rsidP="004C12A6">
      <w:r w:rsidRPr="00B813B3">
        <w:t xml:space="preserve">I’m going to show </w:t>
      </w:r>
      <w:r w:rsidR="00DF02DE" w:rsidRPr="00B813B3">
        <w:t xml:space="preserve">you </w:t>
      </w:r>
      <w:r w:rsidRPr="00B813B3">
        <w:t xml:space="preserve">some PowerPoint </w:t>
      </w:r>
      <w:r w:rsidR="00E27159" w:rsidRPr="00B813B3">
        <w:t xml:space="preserve">slides </w:t>
      </w:r>
      <w:r w:rsidR="00673DFC" w:rsidRPr="00B813B3">
        <w:t xml:space="preserve">and </w:t>
      </w:r>
      <w:r w:rsidRPr="00B813B3">
        <w:t xml:space="preserve">accompanying </w:t>
      </w:r>
      <w:r w:rsidR="00673DFC" w:rsidRPr="00B813B3">
        <w:t>videos from the curriculum</w:t>
      </w:r>
      <w:r w:rsidR="003203D4" w:rsidRPr="00B813B3">
        <w:t xml:space="preserve">. </w:t>
      </w:r>
      <w:r w:rsidR="00DF02DE" w:rsidRPr="00B813B3">
        <w:t>Then we’ll discuss your reaction</w:t>
      </w:r>
      <w:r w:rsidR="00E27159" w:rsidRPr="00B813B3">
        <w:t xml:space="preserve"> to this information</w:t>
      </w:r>
      <w:r w:rsidR="003203D4" w:rsidRPr="00B813B3">
        <w:t>, with a focus on</w:t>
      </w:r>
      <w:r w:rsidR="00673DFC" w:rsidRPr="00B813B3">
        <w:t xml:space="preserve"> whether or not </w:t>
      </w:r>
      <w:r w:rsidR="00E27159" w:rsidRPr="00B813B3">
        <w:t xml:space="preserve">it </w:t>
      </w:r>
      <w:r w:rsidR="00673DFC" w:rsidRPr="00B813B3">
        <w:t xml:space="preserve">accurately captures the realities of your </w:t>
      </w:r>
      <w:r w:rsidR="0063483A" w:rsidRPr="00B813B3">
        <w:t xml:space="preserve">work in the </w:t>
      </w:r>
      <w:r w:rsidR="0033174B">
        <w:t>long-term care</w:t>
      </w:r>
      <w:r w:rsidR="0063483A" w:rsidRPr="00B813B3">
        <w:t xml:space="preserve"> field</w:t>
      </w:r>
      <w:r w:rsidR="003203D4" w:rsidRPr="00B813B3">
        <w:t xml:space="preserve">. </w:t>
      </w:r>
    </w:p>
    <w:p w14:paraId="2477ECD8" w14:textId="77777777" w:rsidR="008B44F4" w:rsidRPr="00B813B3" w:rsidRDefault="008B44F4" w:rsidP="004C12A6"/>
    <w:p w14:paraId="30B3D115" w14:textId="3F74A905" w:rsidR="003203D4" w:rsidRPr="00B813B3" w:rsidRDefault="003203D4" w:rsidP="004C12A6">
      <w:r w:rsidRPr="00B813B3">
        <w:t xml:space="preserve">Think about the layout </w:t>
      </w:r>
      <w:r w:rsidR="00673DFC" w:rsidRPr="00B813B3">
        <w:t xml:space="preserve">and presentation </w:t>
      </w:r>
      <w:r w:rsidRPr="00B813B3">
        <w:t xml:space="preserve">of information, </w:t>
      </w:r>
      <w:r w:rsidR="00673DFC" w:rsidRPr="00B813B3">
        <w:t xml:space="preserve">as well as </w:t>
      </w:r>
      <w:r w:rsidR="00DF02DE" w:rsidRPr="00B813B3">
        <w:t xml:space="preserve">its </w:t>
      </w:r>
      <w:r w:rsidRPr="00B813B3">
        <w:t>language</w:t>
      </w:r>
      <w:r w:rsidR="00673DFC" w:rsidRPr="00B813B3">
        <w:t xml:space="preserve"> and terminology</w:t>
      </w:r>
      <w:r w:rsidRPr="00B813B3">
        <w:t>.</w:t>
      </w:r>
      <w:r w:rsidRPr="00B813B3">
        <w:rPr>
          <w:b/>
          <w:i/>
        </w:rPr>
        <w:t xml:space="preserve"> </w:t>
      </w:r>
      <w:r w:rsidR="000219C2" w:rsidRPr="00B813B3">
        <w:t>Don’t assume that anything you’re noticing is obvious or that ot</w:t>
      </w:r>
      <w:r w:rsidR="00B813B3">
        <w:t>hers have already thought of it. W</w:t>
      </w:r>
      <w:r w:rsidRPr="00B813B3">
        <w:t xml:space="preserve">e are interested in how the </w:t>
      </w:r>
      <w:r w:rsidR="000219C2" w:rsidRPr="00B813B3">
        <w:t xml:space="preserve">materials </w:t>
      </w:r>
      <w:r w:rsidR="00057313" w:rsidRPr="00B813B3">
        <w:t>look</w:t>
      </w:r>
      <w:r w:rsidRPr="00B813B3">
        <w:t xml:space="preserve"> to everyone</w:t>
      </w:r>
      <w:r w:rsidR="000219C2" w:rsidRPr="00B813B3">
        <w:t xml:space="preserve"> in the room.</w:t>
      </w:r>
      <w:r w:rsidR="00C54BDB" w:rsidRPr="00B813B3">
        <w:t xml:space="preserve"> </w:t>
      </w:r>
    </w:p>
    <w:p w14:paraId="04E7F6D0" w14:textId="77777777" w:rsidR="00270459" w:rsidRPr="00B813B3" w:rsidRDefault="00270459" w:rsidP="00E842E2">
      <w:pPr>
        <w:spacing w:line="228" w:lineRule="auto"/>
        <w:ind w:right="-144"/>
      </w:pPr>
    </w:p>
    <w:p w14:paraId="3D501767" w14:textId="1A542F16" w:rsidR="00EA05D3" w:rsidRPr="00B813B3" w:rsidRDefault="00EA05D3" w:rsidP="00EA05D3">
      <w:r w:rsidRPr="00B813B3">
        <w:t xml:space="preserve">As we progress through the curriculum, please take note of anything that you’d like to review during our discussion break at the halfway point of the module. </w:t>
      </w:r>
    </w:p>
    <w:p w14:paraId="36965ADA" w14:textId="77777777" w:rsidR="00EA05D3" w:rsidRPr="00B813B3" w:rsidRDefault="00EA05D3" w:rsidP="00E842E2">
      <w:pPr>
        <w:spacing w:line="228" w:lineRule="auto"/>
        <w:ind w:right="-144"/>
      </w:pPr>
    </w:p>
    <w:p w14:paraId="115D4B9F" w14:textId="4E3257EF" w:rsidR="00896051" w:rsidRPr="00B813B3" w:rsidRDefault="00896051" w:rsidP="00E842E2">
      <w:pPr>
        <w:spacing w:line="228" w:lineRule="auto"/>
        <w:ind w:right="-144"/>
        <w:rPr>
          <w:i/>
        </w:rPr>
      </w:pPr>
      <w:r w:rsidRPr="00B813B3">
        <w:rPr>
          <w:i/>
        </w:rPr>
        <w:t>Moderator conducts a TeamSTEPPS training of the selected module</w:t>
      </w:r>
      <w:r w:rsidR="00DF02DE" w:rsidRPr="00B813B3">
        <w:rPr>
          <w:i/>
        </w:rPr>
        <w:t>.</w:t>
      </w:r>
    </w:p>
    <w:p w14:paraId="41282CEB" w14:textId="77777777" w:rsidR="00EA05D3" w:rsidRPr="00B813B3" w:rsidRDefault="00EA05D3" w:rsidP="00E842E2">
      <w:pPr>
        <w:spacing w:line="228" w:lineRule="auto"/>
        <w:ind w:right="-144"/>
      </w:pPr>
    </w:p>
    <w:p w14:paraId="33167D76" w14:textId="713FE9D4" w:rsidR="00726D2D" w:rsidRPr="00B813B3" w:rsidRDefault="00726D2D" w:rsidP="00726D2D">
      <w:pPr>
        <w:spacing w:line="228" w:lineRule="auto"/>
        <w:ind w:right="-144"/>
        <w:rPr>
          <w:b/>
          <w:i/>
        </w:rPr>
      </w:pPr>
      <w:r w:rsidRPr="00B813B3">
        <w:rPr>
          <w:b/>
          <w:i/>
        </w:rPr>
        <w:t>4. Group shares and discusses initial thoughts about the selected module</w:t>
      </w:r>
      <w:r w:rsidR="00DF02DE" w:rsidRPr="00B813B3">
        <w:rPr>
          <w:b/>
          <w:i/>
        </w:rPr>
        <w:t>:</w:t>
      </w:r>
    </w:p>
    <w:p w14:paraId="1393E820" w14:textId="77777777" w:rsidR="00726D2D" w:rsidRPr="00B813B3" w:rsidRDefault="00726D2D" w:rsidP="00270459">
      <w:pPr>
        <w:spacing w:line="228" w:lineRule="auto"/>
        <w:ind w:right="-144"/>
        <w:rPr>
          <w:b/>
        </w:rPr>
      </w:pPr>
    </w:p>
    <w:p w14:paraId="78625774" w14:textId="3BFA6606" w:rsidR="00270459" w:rsidRPr="00B813B3" w:rsidRDefault="00270459" w:rsidP="00270459">
      <w:pPr>
        <w:spacing w:line="228" w:lineRule="auto"/>
        <w:ind w:right="-144"/>
      </w:pPr>
      <w:r w:rsidRPr="00B813B3">
        <w:t>Now that we’</w:t>
      </w:r>
      <w:r w:rsidR="00726D2D" w:rsidRPr="00B813B3">
        <w:t>re halfway through the course, let’s take five or ten minutes to go over any initial impressions you have about the curriculum.</w:t>
      </w:r>
      <w:r w:rsidR="00896051" w:rsidRPr="00B813B3">
        <w:t xml:space="preserve"> Did anyone take any notes on the subject matter that they’d like to discuss with the </w:t>
      </w:r>
      <w:r w:rsidR="00DF02DE" w:rsidRPr="00B813B3">
        <w:t>group</w:t>
      </w:r>
      <w:r w:rsidR="00896051" w:rsidRPr="00B813B3">
        <w:t xml:space="preserve">? </w:t>
      </w:r>
    </w:p>
    <w:p w14:paraId="700DE27F" w14:textId="77777777" w:rsidR="00726D2D" w:rsidRPr="00B813B3" w:rsidRDefault="00726D2D" w:rsidP="00726D2D">
      <w:pPr>
        <w:ind w:left="360"/>
      </w:pPr>
    </w:p>
    <w:p w14:paraId="5FB72675" w14:textId="261429F8" w:rsidR="00726D2D" w:rsidRPr="00B813B3" w:rsidRDefault="00726D2D" w:rsidP="00726D2D">
      <w:pPr>
        <w:rPr>
          <w:i/>
        </w:rPr>
      </w:pPr>
      <w:r w:rsidRPr="00B813B3">
        <w:rPr>
          <w:i/>
        </w:rPr>
        <w:t>Questions to prompt responses</w:t>
      </w:r>
      <w:r w:rsidR="0069618A" w:rsidRPr="00B813B3">
        <w:rPr>
          <w:i/>
        </w:rPr>
        <w:t xml:space="preserve"> (additional questions listed in appendix)</w:t>
      </w:r>
      <w:r w:rsidRPr="00B813B3">
        <w:rPr>
          <w:i/>
        </w:rPr>
        <w:t>:</w:t>
      </w:r>
    </w:p>
    <w:p w14:paraId="227CF414" w14:textId="77777777" w:rsidR="00DF02DE" w:rsidRPr="00B813B3" w:rsidRDefault="00DF02DE" w:rsidP="00726D2D">
      <w:pPr>
        <w:rPr>
          <w:i/>
        </w:rPr>
      </w:pPr>
    </w:p>
    <w:p w14:paraId="104B4E51" w14:textId="4613088F" w:rsidR="00726D2D" w:rsidRPr="00B813B3" w:rsidRDefault="00726D2D" w:rsidP="00726D2D">
      <w:pPr>
        <w:pStyle w:val="ListParagraph"/>
        <w:numPr>
          <w:ilvl w:val="0"/>
          <w:numId w:val="6"/>
        </w:numPr>
      </w:pPr>
      <w:r w:rsidRPr="00B813B3">
        <w:t>What do you think was the key lesson being presented in the slides?</w:t>
      </w:r>
    </w:p>
    <w:p w14:paraId="34083DE9" w14:textId="77777777" w:rsidR="00726D2D" w:rsidRPr="00B813B3" w:rsidRDefault="00726D2D" w:rsidP="00726D2D">
      <w:pPr>
        <w:pStyle w:val="ListParagraph"/>
        <w:numPr>
          <w:ilvl w:val="0"/>
          <w:numId w:val="6"/>
        </w:numPr>
      </w:pPr>
      <w:r w:rsidRPr="00B813B3">
        <w:t>Do you think the slides did a good job of laying out that information clearly?</w:t>
      </w:r>
    </w:p>
    <w:p w14:paraId="3B3BEE3C" w14:textId="77777777" w:rsidR="00726D2D" w:rsidRPr="00B813B3" w:rsidRDefault="00726D2D" w:rsidP="00726D2D">
      <w:pPr>
        <w:pStyle w:val="ListParagraph"/>
        <w:numPr>
          <w:ilvl w:val="1"/>
          <w:numId w:val="7"/>
        </w:numPr>
      </w:pPr>
      <w:r w:rsidRPr="00B813B3">
        <w:t>If yes, why?</w:t>
      </w:r>
    </w:p>
    <w:p w14:paraId="052F3E6E" w14:textId="1028BF56" w:rsidR="00726D2D" w:rsidRPr="00B813B3" w:rsidRDefault="00726D2D" w:rsidP="00726D2D">
      <w:pPr>
        <w:pStyle w:val="ListParagraph"/>
        <w:numPr>
          <w:ilvl w:val="1"/>
          <w:numId w:val="7"/>
        </w:numPr>
      </w:pPr>
      <w:r w:rsidRPr="00B813B3">
        <w:t xml:space="preserve">If not, what </w:t>
      </w:r>
      <w:r w:rsidR="00DF02DE" w:rsidRPr="00B813B3">
        <w:t xml:space="preserve">was it </w:t>
      </w:r>
      <w:r w:rsidRPr="00B813B3">
        <w:t xml:space="preserve">about the slides </w:t>
      </w:r>
      <w:r w:rsidR="00DF02DE" w:rsidRPr="00B813B3">
        <w:t xml:space="preserve">that </w:t>
      </w:r>
      <w:r w:rsidRPr="00B813B3">
        <w:t xml:space="preserve">made </w:t>
      </w:r>
      <w:r w:rsidR="00DF02DE" w:rsidRPr="00B813B3">
        <w:t>the information</w:t>
      </w:r>
      <w:r w:rsidRPr="00B813B3">
        <w:t xml:space="preserve"> difficult to understand?</w:t>
      </w:r>
      <w:r w:rsidR="000A5EFB" w:rsidRPr="00B813B3">
        <w:t xml:space="preserve"> How would you change that to make it more understandable?</w:t>
      </w:r>
    </w:p>
    <w:p w14:paraId="007AB225" w14:textId="064100D7" w:rsidR="00726D2D" w:rsidRPr="00B813B3" w:rsidRDefault="00726D2D" w:rsidP="00726D2D">
      <w:pPr>
        <w:pStyle w:val="ListParagraph"/>
        <w:numPr>
          <w:ilvl w:val="0"/>
          <w:numId w:val="6"/>
        </w:numPr>
      </w:pPr>
      <w:r w:rsidRPr="00B813B3">
        <w:t xml:space="preserve">Do you think the video was effective </w:t>
      </w:r>
      <w:r w:rsidR="00DF02DE" w:rsidRPr="00B813B3">
        <w:t>in</w:t>
      </w:r>
      <w:r w:rsidRPr="00B813B3">
        <w:t xml:space="preserve"> teaching that lesson?</w:t>
      </w:r>
    </w:p>
    <w:p w14:paraId="7E10E10C" w14:textId="77777777" w:rsidR="00726D2D" w:rsidRPr="00B813B3" w:rsidRDefault="00726D2D" w:rsidP="00726D2D">
      <w:pPr>
        <w:pStyle w:val="ListParagraph"/>
        <w:numPr>
          <w:ilvl w:val="1"/>
          <w:numId w:val="7"/>
        </w:numPr>
      </w:pPr>
      <w:r w:rsidRPr="00B813B3">
        <w:t xml:space="preserve">If yes, why? </w:t>
      </w:r>
    </w:p>
    <w:p w14:paraId="68967E9F" w14:textId="06C9ED3C" w:rsidR="00726D2D" w:rsidRPr="00B813B3" w:rsidRDefault="00726D2D" w:rsidP="00726D2D">
      <w:pPr>
        <w:pStyle w:val="ListParagraph"/>
        <w:numPr>
          <w:ilvl w:val="1"/>
          <w:numId w:val="7"/>
        </w:numPr>
      </w:pPr>
      <w:r w:rsidRPr="00B813B3">
        <w:t xml:space="preserve">If not, what </w:t>
      </w:r>
      <w:r w:rsidR="00DF02DE" w:rsidRPr="00B813B3">
        <w:t xml:space="preserve">was it </w:t>
      </w:r>
      <w:r w:rsidRPr="00B813B3">
        <w:t xml:space="preserve">about the video </w:t>
      </w:r>
      <w:r w:rsidR="00DF02DE" w:rsidRPr="00B813B3">
        <w:t xml:space="preserve">that </w:t>
      </w:r>
      <w:r w:rsidRPr="00B813B3">
        <w:t>made it challenging to understand? (</w:t>
      </w:r>
      <w:r w:rsidRPr="00B813B3">
        <w:rPr>
          <w:i/>
        </w:rPr>
        <w:t xml:space="preserve">If needed, prompt with suggestions: </w:t>
      </w:r>
      <w:r w:rsidR="00DF02DE" w:rsidRPr="00B813B3">
        <w:rPr>
          <w:i/>
        </w:rPr>
        <w:t>W</w:t>
      </w:r>
      <w:r w:rsidRPr="00B813B3">
        <w:rPr>
          <w:i/>
        </w:rPr>
        <w:t>as the language, situation, or course of action inaccurate?</w:t>
      </w:r>
      <w:r w:rsidRPr="00B813B3">
        <w:t xml:space="preserve">) </w:t>
      </w:r>
    </w:p>
    <w:p w14:paraId="7084897A" w14:textId="77777777" w:rsidR="00726D2D" w:rsidRPr="00B813B3" w:rsidRDefault="00726D2D" w:rsidP="00726D2D">
      <w:pPr>
        <w:pStyle w:val="ListParagraph"/>
        <w:numPr>
          <w:ilvl w:val="1"/>
          <w:numId w:val="7"/>
        </w:numPr>
      </w:pPr>
      <w:r w:rsidRPr="00B813B3">
        <w:t xml:space="preserve">How would you say that could be improved? </w:t>
      </w:r>
    </w:p>
    <w:p w14:paraId="51F44C19" w14:textId="77777777" w:rsidR="00270459" w:rsidRPr="00B813B3" w:rsidRDefault="00270459" w:rsidP="00E842E2">
      <w:pPr>
        <w:spacing w:line="228" w:lineRule="auto"/>
        <w:ind w:right="-144"/>
      </w:pPr>
    </w:p>
    <w:p w14:paraId="765E4CAF" w14:textId="60B25122" w:rsidR="00E842E2" w:rsidRPr="00B813B3" w:rsidRDefault="00726D2D" w:rsidP="00E842E2">
      <w:pPr>
        <w:spacing w:line="228" w:lineRule="auto"/>
        <w:ind w:right="-144"/>
        <w:rPr>
          <w:b/>
          <w:i/>
        </w:rPr>
      </w:pPr>
      <w:r w:rsidRPr="00B813B3">
        <w:rPr>
          <w:b/>
          <w:i/>
        </w:rPr>
        <w:t>5</w:t>
      </w:r>
      <w:r w:rsidR="00E842E2" w:rsidRPr="00B813B3">
        <w:rPr>
          <w:b/>
          <w:i/>
        </w:rPr>
        <w:t>. Group reviews second half of the selected module</w:t>
      </w:r>
      <w:r w:rsidR="009B2616" w:rsidRPr="00B813B3">
        <w:rPr>
          <w:b/>
          <w:i/>
        </w:rPr>
        <w:t>:</w:t>
      </w:r>
    </w:p>
    <w:p w14:paraId="2FD845D9" w14:textId="77777777" w:rsidR="00E842E2" w:rsidRPr="00B813B3" w:rsidRDefault="00E842E2" w:rsidP="009F36C2"/>
    <w:p w14:paraId="041006E9" w14:textId="2FE91876" w:rsidR="00270459" w:rsidRPr="00B813B3" w:rsidRDefault="00726D2D" w:rsidP="00270459">
      <w:r w:rsidRPr="00B813B3">
        <w:t xml:space="preserve">Now we’ll keep moving on to the second half of the module. As with the first half, I will </w:t>
      </w:r>
      <w:r w:rsidR="00270459" w:rsidRPr="00B813B3">
        <w:t xml:space="preserve">show </w:t>
      </w:r>
      <w:r w:rsidR="009B2616" w:rsidRPr="00B813B3">
        <w:t xml:space="preserve">you </w:t>
      </w:r>
      <w:r w:rsidR="00270459" w:rsidRPr="00B813B3">
        <w:t>some PowerPoint slides and accompanying videos from the curriculum</w:t>
      </w:r>
      <w:r w:rsidR="009B2616" w:rsidRPr="00B813B3">
        <w:t>. A</w:t>
      </w:r>
      <w:r w:rsidR="00EA05D3" w:rsidRPr="00B813B3">
        <w:t xml:space="preserve">s we progress </w:t>
      </w:r>
      <w:r w:rsidR="00EA05D3" w:rsidRPr="00B813B3">
        <w:lastRenderedPageBreak/>
        <w:t xml:space="preserve">through the curriculum, please take note of anything that you’d like to discuss at our next break for conversation. </w:t>
      </w:r>
    </w:p>
    <w:p w14:paraId="75E5D7F5" w14:textId="77777777" w:rsidR="00270459" w:rsidRPr="00B813B3" w:rsidRDefault="00270459" w:rsidP="00270459"/>
    <w:p w14:paraId="54FBDCB8" w14:textId="350ECB9A" w:rsidR="00896051" w:rsidRPr="00B813B3" w:rsidRDefault="00896051" w:rsidP="00896051">
      <w:pPr>
        <w:spacing w:line="228" w:lineRule="auto"/>
        <w:ind w:right="-144"/>
        <w:rPr>
          <w:i/>
        </w:rPr>
      </w:pPr>
      <w:r w:rsidRPr="00B813B3">
        <w:rPr>
          <w:i/>
        </w:rPr>
        <w:t>Moderator continues TeamSTEPPS training of the selected module</w:t>
      </w:r>
      <w:r w:rsidR="009B2616" w:rsidRPr="00B813B3">
        <w:rPr>
          <w:i/>
        </w:rPr>
        <w:t>.</w:t>
      </w:r>
    </w:p>
    <w:p w14:paraId="402A77A7" w14:textId="77777777" w:rsidR="00726D2D" w:rsidRPr="00B813B3" w:rsidRDefault="00726D2D" w:rsidP="009F36C2"/>
    <w:p w14:paraId="14DC77E8" w14:textId="1B9664B0" w:rsidR="00726D2D" w:rsidRPr="00B813B3" w:rsidRDefault="00726D2D" w:rsidP="00726D2D">
      <w:pPr>
        <w:spacing w:line="228" w:lineRule="auto"/>
        <w:ind w:right="-144"/>
        <w:rPr>
          <w:b/>
          <w:i/>
        </w:rPr>
      </w:pPr>
      <w:r w:rsidRPr="00B813B3">
        <w:rPr>
          <w:b/>
          <w:i/>
        </w:rPr>
        <w:t>5. Group shares and discusses final thoughts about the selected module</w:t>
      </w:r>
      <w:r w:rsidR="009B2616" w:rsidRPr="00B813B3">
        <w:rPr>
          <w:b/>
          <w:i/>
        </w:rPr>
        <w:t>:</w:t>
      </w:r>
    </w:p>
    <w:p w14:paraId="3F4E7060" w14:textId="2D04311A" w:rsidR="00726D2D" w:rsidRPr="00B813B3" w:rsidRDefault="00726D2D" w:rsidP="00726D2D">
      <w:pPr>
        <w:spacing w:line="228" w:lineRule="auto"/>
        <w:ind w:right="-144"/>
        <w:rPr>
          <w:b/>
          <w:i/>
        </w:rPr>
      </w:pPr>
    </w:p>
    <w:p w14:paraId="34B395DB" w14:textId="73A166E3" w:rsidR="007C1369" w:rsidRPr="00B813B3" w:rsidRDefault="007C1369" w:rsidP="007C1369">
      <w:pPr>
        <w:spacing w:line="228" w:lineRule="auto"/>
        <w:ind w:right="-144"/>
      </w:pPr>
      <w:r w:rsidRPr="00B813B3">
        <w:t>Now that we’re done with the module, let’s take five or ten minutes to go over any initial impressions you have about the curriculum. Did anyone take any</w:t>
      </w:r>
      <w:r w:rsidR="00A76D48" w:rsidRPr="00B813B3">
        <w:t xml:space="preserve"> specific</w:t>
      </w:r>
      <w:r w:rsidRPr="00B813B3">
        <w:t xml:space="preserve"> notes on the subject matter that they’d like to discuss with the </w:t>
      </w:r>
      <w:r w:rsidR="009B2616" w:rsidRPr="00B813B3">
        <w:t>group</w:t>
      </w:r>
      <w:r w:rsidRPr="00B813B3">
        <w:t xml:space="preserve">? </w:t>
      </w:r>
    </w:p>
    <w:p w14:paraId="383D16A3" w14:textId="77777777" w:rsidR="00726D2D" w:rsidRPr="00B813B3" w:rsidRDefault="00726D2D" w:rsidP="009F36C2"/>
    <w:p w14:paraId="1033245F" w14:textId="77777777" w:rsidR="0069618A" w:rsidRPr="00B813B3" w:rsidRDefault="0069618A" w:rsidP="0069618A">
      <w:pPr>
        <w:rPr>
          <w:i/>
        </w:rPr>
      </w:pPr>
      <w:r w:rsidRPr="00B813B3">
        <w:rPr>
          <w:i/>
        </w:rPr>
        <w:t>Questions to prompt responses (additional questions listed in appendix):</w:t>
      </w:r>
    </w:p>
    <w:p w14:paraId="02E07BC1" w14:textId="77777777" w:rsidR="009B2616" w:rsidRPr="00B813B3" w:rsidRDefault="009B2616" w:rsidP="0069618A">
      <w:pPr>
        <w:rPr>
          <w:i/>
        </w:rPr>
      </w:pPr>
    </w:p>
    <w:p w14:paraId="1506FCCC" w14:textId="7368ED1F" w:rsidR="0069618A" w:rsidRPr="00B813B3" w:rsidRDefault="0069618A" w:rsidP="0069618A">
      <w:pPr>
        <w:pStyle w:val="ListParagraph"/>
        <w:numPr>
          <w:ilvl w:val="0"/>
          <w:numId w:val="6"/>
        </w:numPr>
      </w:pPr>
      <w:r w:rsidRPr="00B813B3">
        <w:t>After concluding this session, do you feel like you understand the content being presented in the slides?</w:t>
      </w:r>
    </w:p>
    <w:p w14:paraId="1B5DBB8B" w14:textId="26D2CCB2" w:rsidR="0069618A" w:rsidRPr="00B813B3" w:rsidRDefault="0069618A" w:rsidP="0069618A">
      <w:pPr>
        <w:pStyle w:val="ListParagraph"/>
        <w:numPr>
          <w:ilvl w:val="1"/>
          <w:numId w:val="6"/>
        </w:numPr>
      </w:pPr>
      <w:r w:rsidRPr="00B813B3">
        <w:t>If not, what content are you having trouble with? Is there anything that could be done to make the information easier to understand?</w:t>
      </w:r>
    </w:p>
    <w:p w14:paraId="67F46BA7" w14:textId="78F8521C" w:rsidR="0069618A" w:rsidRPr="00B813B3" w:rsidRDefault="0069618A" w:rsidP="0069618A">
      <w:pPr>
        <w:pStyle w:val="ListParagraph"/>
        <w:numPr>
          <w:ilvl w:val="0"/>
          <w:numId w:val="6"/>
        </w:numPr>
      </w:pPr>
      <w:r w:rsidRPr="00B813B3">
        <w:t xml:space="preserve">Focusing on the scenarios that were included, were any </w:t>
      </w:r>
      <w:r w:rsidR="009B2616" w:rsidRPr="00B813B3">
        <w:t xml:space="preserve">of them </w:t>
      </w:r>
      <w:r w:rsidRPr="00B813B3">
        <w:t>particularly applicable or not applicable to your experiences in the long-term care field?</w:t>
      </w:r>
    </w:p>
    <w:p w14:paraId="773D6F5E" w14:textId="410872A1" w:rsidR="0069618A" w:rsidRPr="00B813B3" w:rsidRDefault="0069618A" w:rsidP="0069618A">
      <w:pPr>
        <w:pStyle w:val="ListParagraph"/>
        <w:numPr>
          <w:ilvl w:val="1"/>
          <w:numId w:val="6"/>
        </w:numPr>
      </w:pPr>
      <w:r w:rsidRPr="00B813B3">
        <w:t>Why, or why not? What was it about that scenario that stood out to you most?</w:t>
      </w:r>
    </w:p>
    <w:p w14:paraId="7D371CDA" w14:textId="77777777" w:rsidR="0069618A" w:rsidRPr="00B813B3" w:rsidRDefault="0069618A" w:rsidP="0069618A">
      <w:pPr>
        <w:pStyle w:val="ListParagraph"/>
        <w:numPr>
          <w:ilvl w:val="0"/>
          <w:numId w:val="6"/>
        </w:numPr>
      </w:pPr>
      <w:r w:rsidRPr="00B813B3">
        <w:rPr>
          <w:bCs/>
        </w:rPr>
        <w:t xml:space="preserve">Would this module be easier to understand if it were longer? Shorter? </w:t>
      </w:r>
    </w:p>
    <w:p w14:paraId="7C2262C0" w14:textId="465AC26B" w:rsidR="0069618A" w:rsidRPr="00B813B3" w:rsidRDefault="0069618A" w:rsidP="0069618A">
      <w:pPr>
        <w:pStyle w:val="ListParagraph"/>
        <w:numPr>
          <w:ilvl w:val="1"/>
          <w:numId w:val="6"/>
        </w:numPr>
      </w:pPr>
      <w:r w:rsidRPr="00B813B3">
        <w:rPr>
          <w:bCs/>
        </w:rPr>
        <w:t>If so, in what way(s)?</w:t>
      </w:r>
    </w:p>
    <w:p w14:paraId="4C50128A" w14:textId="77777777" w:rsidR="00AE3F39" w:rsidRPr="00B813B3" w:rsidRDefault="00AE3F39" w:rsidP="00AE3F39">
      <w:pPr>
        <w:spacing w:line="228" w:lineRule="auto"/>
        <w:ind w:right="-144"/>
        <w:rPr>
          <w:b/>
        </w:rPr>
      </w:pPr>
    </w:p>
    <w:p w14:paraId="36E40F93" w14:textId="772DFA19" w:rsidR="00AE3F39" w:rsidRPr="00B813B3" w:rsidRDefault="00AE3F39" w:rsidP="00AE3F39">
      <w:pPr>
        <w:spacing w:line="228" w:lineRule="auto"/>
        <w:ind w:right="-144"/>
        <w:rPr>
          <w:b/>
          <w:i/>
        </w:rPr>
      </w:pPr>
      <w:r w:rsidRPr="00B813B3">
        <w:rPr>
          <w:b/>
          <w:i/>
        </w:rPr>
        <w:t xml:space="preserve">6. </w:t>
      </w:r>
      <w:r w:rsidR="004C12A6" w:rsidRPr="00B813B3">
        <w:rPr>
          <w:b/>
          <w:i/>
        </w:rPr>
        <w:t>Conclusion</w:t>
      </w:r>
      <w:r w:rsidR="00DB4E84" w:rsidRPr="00B813B3">
        <w:rPr>
          <w:b/>
          <w:i/>
        </w:rPr>
        <w:t xml:space="preserve"> and thank you</w:t>
      </w:r>
    </w:p>
    <w:p w14:paraId="654730F4" w14:textId="77777777" w:rsidR="00DB4E84" w:rsidRPr="00B813B3" w:rsidRDefault="00DB4E84" w:rsidP="00AE3F39">
      <w:pPr>
        <w:spacing w:line="228" w:lineRule="auto"/>
        <w:ind w:right="-144"/>
        <w:rPr>
          <w:b/>
          <w:i/>
        </w:rPr>
      </w:pPr>
    </w:p>
    <w:p w14:paraId="23359375" w14:textId="77777777" w:rsidR="00DB4E84" w:rsidRPr="00B813B3" w:rsidRDefault="00DB4E84" w:rsidP="00AE3F39">
      <w:pPr>
        <w:spacing w:line="228" w:lineRule="auto"/>
        <w:ind w:right="-144"/>
      </w:pPr>
      <w:r w:rsidRPr="00B813B3">
        <w:t>I’d like to thank you all again for your time and contributions to the focus group. Before I let you go, I’ll just ask that you all take a couple of minutes to fill out an exit survey, in case there was anything that we didn’t have a chance to discuss during our conversation.</w:t>
      </w:r>
    </w:p>
    <w:p w14:paraId="5328161A" w14:textId="77777777" w:rsidR="00DB4E84" w:rsidRPr="00B813B3" w:rsidRDefault="00DB4E84" w:rsidP="00AE3F39">
      <w:pPr>
        <w:spacing w:line="228" w:lineRule="auto"/>
        <w:ind w:right="-144"/>
      </w:pPr>
    </w:p>
    <w:p w14:paraId="39E07BC8" w14:textId="4E69BF1F" w:rsidR="00DB4E84" w:rsidRPr="00B813B3" w:rsidRDefault="00DB4E84" w:rsidP="00AE3F39">
      <w:pPr>
        <w:spacing w:line="228" w:lineRule="auto"/>
        <w:ind w:right="-144"/>
      </w:pPr>
      <w:r w:rsidRPr="00B813B3">
        <w:t>That concludes our session</w:t>
      </w:r>
      <w:r w:rsidR="009B2616" w:rsidRPr="00B813B3">
        <w:t>. T</w:t>
      </w:r>
      <w:r w:rsidRPr="00B813B3">
        <w:t>hank you.</w:t>
      </w:r>
    </w:p>
    <w:p w14:paraId="40164D80" w14:textId="403592E2" w:rsidR="00624903" w:rsidRPr="00B813B3" w:rsidRDefault="0069618A">
      <w:r w:rsidRPr="00B813B3">
        <w:br w:type="page"/>
      </w:r>
    </w:p>
    <w:p w14:paraId="3571A745" w14:textId="77777777" w:rsidR="0069618A" w:rsidRPr="00B813B3" w:rsidRDefault="0069618A" w:rsidP="0069618A">
      <w:pPr>
        <w:rPr>
          <w:b/>
          <w:smallCaps/>
        </w:rPr>
      </w:pPr>
      <w:r w:rsidRPr="00B813B3">
        <w:rPr>
          <w:b/>
          <w:smallCaps/>
        </w:rPr>
        <w:lastRenderedPageBreak/>
        <w:t>Appendix – Sample Questions</w:t>
      </w:r>
    </w:p>
    <w:p w14:paraId="642AE56B" w14:textId="77777777" w:rsidR="0069618A" w:rsidRPr="00B813B3" w:rsidRDefault="0069618A" w:rsidP="006961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13B3" w:rsidRPr="00B813B3" w14:paraId="6EDC0624" w14:textId="77777777" w:rsidTr="0039532A">
        <w:trPr>
          <w:trHeight w:val="197"/>
        </w:trPr>
        <w:tc>
          <w:tcPr>
            <w:tcW w:w="9576" w:type="dxa"/>
          </w:tcPr>
          <w:p w14:paraId="5CB03487" w14:textId="77777777" w:rsidR="0069618A" w:rsidRPr="00B813B3" w:rsidRDefault="0069618A" w:rsidP="0039532A">
            <w:pPr>
              <w:rPr>
                <w:b/>
                <w:sz w:val="24"/>
                <w:szCs w:val="24"/>
              </w:rPr>
            </w:pPr>
            <w:r w:rsidRPr="00B813B3">
              <w:rPr>
                <w:b/>
                <w:sz w:val="24"/>
                <w:szCs w:val="24"/>
              </w:rPr>
              <w:t>Sample questions for Type 1 focus groups (CNAs):</w:t>
            </w:r>
          </w:p>
        </w:tc>
      </w:tr>
      <w:tr w:rsidR="00B813B3" w:rsidRPr="00B813B3" w14:paraId="3ECF239C" w14:textId="77777777" w:rsidTr="0039532A">
        <w:tc>
          <w:tcPr>
            <w:tcW w:w="9576" w:type="dxa"/>
          </w:tcPr>
          <w:p w14:paraId="5BD307B0" w14:textId="77777777" w:rsidR="00D87029" w:rsidRPr="00B813B3" w:rsidRDefault="00D87029" w:rsidP="00D87029">
            <w:pPr>
              <w:rPr>
                <w:b/>
                <w:bCs/>
                <w:sz w:val="24"/>
                <w:szCs w:val="24"/>
              </w:rPr>
            </w:pPr>
          </w:p>
          <w:p w14:paraId="547857D0" w14:textId="77777777" w:rsidR="00D87029" w:rsidRPr="00B813B3" w:rsidRDefault="00D87029" w:rsidP="00D87029">
            <w:pPr>
              <w:rPr>
                <w:b/>
                <w:bCs/>
                <w:sz w:val="24"/>
                <w:szCs w:val="24"/>
              </w:rPr>
            </w:pPr>
            <w:r w:rsidRPr="00B813B3">
              <w:rPr>
                <w:b/>
                <w:bCs/>
                <w:sz w:val="24"/>
                <w:szCs w:val="24"/>
              </w:rPr>
              <w:t>Instructional Tools:</w:t>
            </w:r>
          </w:p>
          <w:p w14:paraId="27CDA6F6" w14:textId="77777777" w:rsidR="00D87029" w:rsidRPr="00B813B3" w:rsidRDefault="00D87029" w:rsidP="00D87029">
            <w:pPr>
              <w:rPr>
                <w:b/>
                <w:bCs/>
                <w:sz w:val="24"/>
                <w:szCs w:val="24"/>
              </w:rPr>
            </w:pPr>
          </w:p>
          <w:p w14:paraId="131E1A3E" w14:textId="26880D6B" w:rsidR="00254D4D" w:rsidRPr="00B813B3" w:rsidRDefault="00D87029" w:rsidP="00D8702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If you were teaching the TeamSTEPPS</w:t>
            </w:r>
            <w:r w:rsidRPr="00B813B3">
              <w:rPr>
                <w:bCs/>
                <w:sz w:val="24"/>
                <w:szCs w:val="24"/>
                <w:vertAlign w:val="superscript"/>
              </w:rPr>
              <w:t>®</w:t>
            </w:r>
            <w:r w:rsidRPr="00B813B3">
              <w:rPr>
                <w:bCs/>
                <w:sz w:val="24"/>
                <w:szCs w:val="24"/>
              </w:rPr>
              <w:t xml:space="preserve"> </w:t>
            </w:r>
            <w:r w:rsidR="0033174B">
              <w:rPr>
                <w:bCs/>
                <w:sz w:val="24"/>
                <w:szCs w:val="24"/>
              </w:rPr>
              <w:t xml:space="preserve">for Long-Term Care </w:t>
            </w:r>
            <w:r w:rsidRPr="00B813B3">
              <w:rPr>
                <w:bCs/>
                <w:sz w:val="24"/>
                <w:szCs w:val="24"/>
              </w:rPr>
              <w:t>curriculum to someone else, what would be the most useful tools (for example: lists, infographics, pictures, anecdotes) in helping to explain concepts? You can suggest tools that are not included here.</w:t>
            </w:r>
          </w:p>
          <w:p w14:paraId="14AACF39" w14:textId="77777777" w:rsidR="00D87029" w:rsidRPr="00B813B3" w:rsidRDefault="00D87029" w:rsidP="00D87029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  <w:p w14:paraId="3BBDFB74" w14:textId="77777777" w:rsidR="00D87029" w:rsidRPr="00B813B3" w:rsidRDefault="00D87029" w:rsidP="00D87029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B813B3">
              <w:rPr>
                <w:rFonts w:eastAsiaTheme="minorEastAsia" w:cstheme="minorBidi"/>
                <w:b/>
                <w:bCs/>
                <w:sz w:val="24"/>
                <w:szCs w:val="24"/>
              </w:rPr>
              <w:t>Length:</w:t>
            </w:r>
          </w:p>
          <w:p w14:paraId="02645867" w14:textId="77777777" w:rsidR="00D87029" w:rsidRPr="00B813B3" w:rsidRDefault="00D87029" w:rsidP="00D87029">
            <w:pPr>
              <w:ind w:left="72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  <w:p w14:paraId="5EA010ED" w14:textId="77777777" w:rsidR="00D87029" w:rsidRPr="00B813B3" w:rsidRDefault="00D87029" w:rsidP="00D8702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[After one full module:] Would this module be easier to understand if it were longer? Shorter? If so, in what way(s)? </w:t>
            </w:r>
            <w:r w:rsidRPr="00B813B3">
              <w:rPr>
                <w:bCs/>
                <w:sz w:val="24"/>
                <w:szCs w:val="24"/>
              </w:rPr>
              <w:br/>
            </w:r>
          </w:p>
          <w:p w14:paraId="71D38CF2" w14:textId="3DB64611" w:rsidR="00D87029" w:rsidRPr="00B813B3" w:rsidRDefault="00D87029" w:rsidP="00D8702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For any materials or concepts discussed today, is there anything that stood out as needing more time for explanation and discussion for you to adequately understand or implement it?</w:t>
            </w:r>
          </w:p>
          <w:p w14:paraId="5A048C80" w14:textId="77777777" w:rsidR="00FB7AEF" w:rsidRPr="00B813B3" w:rsidRDefault="00FB7AEF" w:rsidP="00FB7AEF">
            <w:pPr>
              <w:ind w:left="720"/>
              <w:rPr>
                <w:sz w:val="24"/>
                <w:szCs w:val="24"/>
              </w:rPr>
            </w:pPr>
          </w:p>
          <w:p w14:paraId="7B8EEC5A" w14:textId="77777777" w:rsidR="00FB7AEF" w:rsidRPr="00B813B3" w:rsidRDefault="00FB7AEF" w:rsidP="00FB7AEF">
            <w:pPr>
              <w:rPr>
                <w:b/>
                <w:sz w:val="24"/>
                <w:szCs w:val="24"/>
              </w:rPr>
            </w:pPr>
            <w:r w:rsidRPr="00B813B3">
              <w:rPr>
                <w:b/>
                <w:sz w:val="24"/>
                <w:szCs w:val="24"/>
              </w:rPr>
              <w:t>Teaching Scenarios:</w:t>
            </w:r>
          </w:p>
          <w:p w14:paraId="350E4171" w14:textId="77777777" w:rsidR="00FB7AEF" w:rsidRPr="00B813B3" w:rsidRDefault="00FB7AEF" w:rsidP="00FB7AEF">
            <w:pPr>
              <w:rPr>
                <w:sz w:val="24"/>
                <w:szCs w:val="24"/>
              </w:rPr>
            </w:pPr>
          </w:p>
          <w:p w14:paraId="7EF1528E" w14:textId="77777777" w:rsidR="00FB7AEF" w:rsidRPr="00B813B3" w:rsidRDefault="00FB7AEF" w:rsidP="00FB7AE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Can you identify an example of a scenario presented in these materials that you found to be highly applicable to your experience and needs?</w:t>
            </w:r>
            <w:r w:rsidRPr="00B813B3">
              <w:rPr>
                <w:bCs/>
                <w:sz w:val="24"/>
                <w:szCs w:val="24"/>
              </w:rPr>
              <w:br/>
            </w:r>
          </w:p>
          <w:p w14:paraId="0FBC291A" w14:textId="77777777" w:rsidR="00FB7AEF" w:rsidRPr="00B813B3" w:rsidRDefault="00FB7AEF" w:rsidP="00FB7AEF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Can you identify an example of a scenario presented in these materials that was not at all applicable to your experience and needs?</w:t>
            </w:r>
          </w:p>
          <w:p w14:paraId="43CE2CA3" w14:textId="77777777" w:rsidR="00FB7AEF" w:rsidRPr="00B813B3" w:rsidRDefault="00FB7AEF" w:rsidP="00FB7AEF">
            <w:pPr>
              <w:rPr>
                <w:b/>
                <w:sz w:val="24"/>
                <w:szCs w:val="24"/>
              </w:rPr>
            </w:pPr>
          </w:p>
          <w:p w14:paraId="04E16CA2" w14:textId="408184BD" w:rsidR="00254D4D" w:rsidRPr="00B813B3" w:rsidRDefault="00254D4D" w:rsidP="00FB7AEF">
            <w:pPr>
              <w:rPr>
                <w:b/>
                <w:sz w:val="24"/>
                <w:szCs w:val="24"/>
              </w:rPr>
            </w:pPr>
            <w:r w:rsidRPr="00B813B3">
              <w:rPr>
                <w:b/>
                <w:sz w:val="24"/>
                <w:szCs w:val="24"/>
              </w:rPr>
              <w:t>Value:</w:t>
            </w:r>
          </w:p>
          <w:p w14:paraId="5711277E" w14:textId="77777777" w:rsidR="00254D4D" w:rsidRPr="00B813B3" w:rsidRDefault="00254D4D" w:rsidP="00254D4D">
            <w:pPr>
              <w:rPr>
                <w:sz w:val="24"/>
                <w:szCs w:val="24"/>
              </w:rPr>
            </w:pPr>
          </w:p>
          <w:p w14:paraId="09E490E3" w14:textId="524AABAA" w:rsidR="0069618A" w:rsidRPr="00B813B3" w:rsidRDefault="0069618A" w:rsidP="0069618A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Do these tools help you understand ways to effectively describe your concerns about a resident’s condition and care </w:t>
            </w:r>
            <w:r w:rsidR="00254D4D" w:rsidRPr="00B813B3">
              <w:rPr>
                <w:bCs/>
                <w:sz w:val="24"/>
                <w:szCs w:val="24"/>
              </w:rPr>
              <w:t>and discuss them with</w:t>
            </w:r>
            <w:r w:rsidRPr="00B813B3">
              <w:rPr>
                <w:bCs/>
                <w:sz w:val="24"/>
                <w:szCs w:val="24"/>
              </w:rPr>
              <w:t xml:space="preserve"> your supervisor and team?</w:t>
            </w:r>
            <w:r w:rsidRPr="00B813B3">
              <w:rPr>
                <w:bCs/>
                <w:sz w:val="24"/>
                <w:szCs w:val="24"/>
              </w:rPr>
              <w:br/>
            </w:r>
          </w:p>
          <w:p w14:paraId="2097070B" w14:textId="77777777" w:rsidR="0069618A" w:rsidRPr="00B813B3" w:rsidRDefault="0069618A" w:rsidP="0069618A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Do these tools help you better define and understand your role on your team and within your environment? </w:t>
            </w:r>
            <w:r w:rsidRPr="00B813B3">
              <w:rPr>
                <w:bCs/>
                <w:sz w:val="24"/>
                <w:szCs w:val="24"/>
              </w:rPr>
              <w:br/>
            </w:r>
          </w:p>
          <w:p w14:paraId="5CF5FBC6" w14:textId="77777777" w:rsidR="0069618A" w:rsidRPr="00B813B3" w:rsidRDefault="0069618A" w:rsidP="0069618A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Do these tools provide constructive ways to respond to feedback from team leaders? </w:t>
            </w:r>
            <w:r w:rsidRPr="00B813B3">
              <w:rPr>
                <w:bCs/>
                <w:sz w:val="24"/>
                <w:szCs w:val="24"/>
              </w:rPr>
              <w:br/>
            </w:r>
          </w:p>
          <w:p w14:paraId="4CB50385" w14:textId="77777777" w:rsidR="00624903" w:rsidRPr="00B813B3" w:rsidRDefault="0069618A" w:rsidP="0069618A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Do these tools provide strategies for bridging communications gaps specific to certain situations, such as the transfer of residents to hospice care?</w:t>
            </w:r>
          </w:p>
          <w:p w14:paraId="6D3E5BFF" w14:textId="77777777" w:rsidR="00624903" w:rsidRPr="00B813B3" w:rsidRDefault="00624903" w:rsidP="00624903">
            <w:pPr>
              <w:ind w:left="720"/>
              <w:rPr>
                <w:sz w:val="24"/>
                <w:szCs w:val="24"/>
              </w:rPr>
            </w:pPr>
          </w:p>
          <w:p w14:paraId="0C5C2AB8" w14:textId="77777777" w:rsidR="00624903" w:rsidRPr="00B813B3" w:rsidRDefault="00624903" w:rsidP="00624903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How relevant is this [material name] to you? Use a scale of 1 to 5, with 1 being least relevant and 5 being most relevant. What does and does not make this material relevant? </w:t>
            </w:r>
          </w:p>
          <w:p w14:paraId="0B61B7A6" w14:textId="3565800B" w:rsidR="0069618A" w:rsidRPr="00B813B3" w:rsidRDefault="0069618A" w:rsidP="00FB7AEF">
            <w:pPr>
              <w:ind w:left="72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</w:tr>
    </w:tbl>
    <w:p w14:paraId="2B95FC61" w14:textId="77777777" w:rsidR="0069618A" w:rsidRPr="00B813B3" w:rsidRDefault="0069618A" w:rsidP="0069618A">
      <w:r w:rsidRPr="00B813B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13B3" w:rsidRPr="00B813B3" w14:paraId="777BDDDF" w14:textId="77777777" w:rsidTr="00624903">
        <w:tc>
          <w:tcPr>
            <w:tcW w:w="9576" w:type="dxa"/>
          </w:tcPr>
          <w:p w14:paraId="33FFCD83" w14:textId="77777777" w:rsidR="0069618A" w:rsidRPr="00B813B3" w:rsidRDefault="0069618A" w:rsidP="0039532A">
            <w:pPr>
              <w:rPr>
                <w:b/>
                <w:sz w:val="24"/>
                <w:szCs w:val="24"/>
              </w:rPr>
            </w:pPr>
            <w:r w:rsidRPr="00B813B3">
              <w:rPr>
                <w:b/>
                <w:sz w:val="24"/>
                <w:szCs w:val="24"/>
              </w:rPr>
              <w:lastRenderedPageBreak/>
              <w:t xml:space="preserve">Sample questions for Type 2 focus groups (mixed LTC professionals): </w:t>
            </w:r>
          </w:p>
        </w:tc>
      </w:tr>
      <w:tr w:rsidR="00624903" w:rsidRPr="00B813B3" w14:paraId="10EA150B" w14:textId="77777777" w:rsidTr="00624903">
        <w:tc>
          <w:tcPr>
            <w:tcW w:w="9576" w:type="dxa"/>
          </w:tcPr>
          <w:p w14:paraId="04D0B90B" w14:textId="77777777" w:rsidR="00624903" w:rsidRPr="00B813B3" w:rsidRDefault="00624903" w:rsidP="00624903">
            <w:pPr>
              <w:keepNext/>
              <w:keepLines/>
              <w:spacing w:before="200"/>
              <w:outlineLvl w:val="8"/>
              <w:rPr>
                <w:b/>
                <w:bCs/>
                <w:sz w:val="24"/>
                <w:szCs w:val="24"/>
              </w:rPr>
            </w:pPr>
            <w:r w:rsidRPr="00B813B3">
              <w:rPr>
                <w:b/>
                <w:bCs/>
                <w:sz w:val="24"/>
                <w:szCs w:val="24"/>
              </w:rPr>
              <w:t>Appeal:</w:t>
            </w:r>
          </w:p>
          <w:p w14:paraId="56578B8C" w14:textId="77777777" w:rsidR="00624903" w:rsidRPr="00B813B3" w:rsidRDefault="00624903" w:rsidP="00624903">
            <w:pPr>
              <w:ind w:left="720"/>
              <w:rPr>
                <w:bCs/>
                <w:sz w:val="24"/>
                <w:szCs w:val="24"/>
              </w:rPr>
            </w:pPr>
          </w:p>
          <w:p w14:paraId="77916EAB" w14:textId="77DEC7B0" w:rsidR="00624903" w:rsidRPr="00B813B3" w:rsidRDefault="00624903" w:rsidP="00624903">
            <w:pPr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How interested would your organization be, overall, in implementing TeamSTEPPS </w:t>
            </w:r>
            <w:r w:rsidR="0033174B">
              <w:rPr>
                <w:bCs/>
                <w:sz w:val="24"/>
                <w:szCs w:val="24"/>
              </w:rPr>
              <w:t>for Long-Term Care</w:t>
            </w:r>
            <w:r w:rsidRPr="00B813B3">
              <w:rPr>
                <w:bCs/>
                <w:sz w:val="24"/>
                <w:szCs w:val="24"/>
              </w:rPr>
              <w:t>? Use a scale of 1 to 5, with 1 being not interested and 5 being very interested.</w:t>
            </w:r>
          </w:p>
          <w:p w14:paraId="214F9D25" w14:textId="389FA0A7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Which members of your care team (by professional title) would be the </w:t>
            </w:r>
            <w:r w:rsidRPr="00B813B3">
              <w:rPr>
                <w:b/>
                <w:bCs/>
                <w:sz w:val="24"/>
                <w:szCs w:val="24"/>
              </w:rPr>
              <w:t>most</w:t>
            </w:r>
            <w:r w:rsidRPr="00B813B3">
              <w:rPr>
                <w:bCs/>
                <w:sz w:val="24"/>
                <w:szCs w:val="24"/>
              </w:rPr>
              <w:t xml:space="preserve"> enthusiastic about implementing TeamSTEPPS </w:t>
            </w:r>
            <w:r w:rsidR="0033174B">
              <w:rPr>
                <w:bCs/>
                <w:sz w:val="24"/>
                <w:szCs w:val="24"/>
              </w:rPr>
              <w:t>for Long-Term Care</w:t>
            </w:r>
            <w:r w:rsidRPr="00B813B3">
              <w:rPr>
                <w:bCs/>
                <w:sz w:val="24"/>
                <w:szCs w:val="24"/>
              </w:rPr>
              <w:t>? Why?</w:t>
            </w:r>
          </w:p>
          <w:p w14:paraId="064C5436" w14:textId="5EE2E7EE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Which members of your care team (by professional title) would be the </w:t>
            </w:r>
            <w:r w:rsidRPr="00B813B3">
              <w:rPr>
                <w:b/>
                <w:bCs/>
                <w:sz w:val="24"/>
                <w:szCs w:val="24"/>
              </w:rPr>
              <w:t>least</w:t>
            </w:r>
            <w:r w:rsidRPr="00B813B3">
              <w:rPr>
                <w:bCs/>
                <w:sz w:val="24"/>
                <w:szCs w:val="24"/>
              </w:rPr>
              <w:t xml:space="preserve"> enthusiastic about implementing TeamSTEPPS </w:t>
            </w:r>
            <w:r w:rsidR="0033174B">
              <w:rPr>
                <w:bCs/>
                <w:sz w:val="24"/>
                <w:szCs w:val="24"/>
              </w:rPr>
              <w:t>for Long-Term Care</w:t>
            </w:r>
            <w:r w:rsidRPr="00B813B3">
              <w:rPr>
                <w:bCs/>
                <w:sz w:val="24"/>
                <w:szCs w:val="24"/>
              </w:rPr>
              <w:t>? Why?</w:t>
            </w:r>
          </w:p>
          <w:p w14:paraId="7F08228B" w14:textId="77777777" w:rsidR="00624903" w:rsidRPr="00B813B3" w:rsidRDefault="00624903" w:rsidP="00624903">
            <w:pPr>
              <w:keepNext/>
              <w:keepLines/>
              <w:spacing w:before="200"/>
              <w:outlineLvl w:val="8"/>
              <w:rPr>
                <w:b/>
                <w:bCs/>
                <w:sz w:val="24"/>
                <w:szCs w:val="24"/>
              </w:rPr>
            </w:pPr>
            <w:r w:rsidRPr="00B813B3">
              <w:rPr>
                <w:b/>
                <w:bCs/>
                <w:sz w:val="24"/>
                <w:szCs w:val="24"/>
              </w:rPr>
              <w:t>Instructional Tools:</w:t>
            </w:r>
          </w:p>
          <w:p w14:paraId="5690577A" w14:textId="36B28175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If you were teaching the TeamSTEPPS </w:t>
            </w:r>
            <w:r w:rsidR="0033174B">
              <w:rPr>
                <w:bCs/>
                <w:sz w:val="24"/>
                <w:szCs w:val="24"/>
              </w:rPr>
              <w:t xml:space="preserve">for Long-Term Care </w:t>
            </w:r>
            <w:r w:rsidRPr="00B813B3">
              <w:rPr>
                <w:bCs/>
                <w:sz w:val="24"/>
                <w:szCs w:val="24"/>
              </w:rPr>
              <w:t>material to someone else, what would be the most useful tools (for example: lists, infographics, pictures, anecdotes) in helping to explain concepts?</w:t>
            </w:r>
            <w:r w:rsidRPr="00B813B3">
              <w:rPr>
                <w:b/>
                <w:bCs/>
                <w:sz w:val="24"/>
                <w:szCs w:val="24"/>
              </w:rPr>
              <w:t xml:space="preserve"> </w:t>
            </w:r>
            <w:r w:rsidRPr="00B813B3">
              <w:rPr>
                <w:bCs/>
                <w:sz w:val="24"/>
                <w:szCs w:val="24"/>
              </w:rPr>
              <w:t>You can suggest tools that are not included here.</w:t>
            </w:r>
          </w:p>
          <w:p w14:paraId="028E1BE8" w14:textId="77777777" w:rsidR="00624903" w:rsidRPr="00B813B3" w:rsidRDefault="00624903" w:rsidP="00624903">
            <w:pPr>
              <w:keepNext/>
              <w:keepLines/>
              <w:spacing w:before="200"/>
              <w:outlineLvl w:val="8"/>
              <w:rPr>
                <w:b/>
                <w:bCs/>
                <w:sz w:val="24"/>
                <w:szCs w:val="24"/>
              </w:rPr>
            </w:pPr>
            <w:r w:rsidRPr="00B813B3">
              <w:rPr>
                <w:b/>
                <w:bCs/>
                <w:sz w:val="24"/>
                <w:szCs w:val="24"/>
              </w:rPr>
              <w:t>Length:</w:t>
            </w:r>
          </w:p>
          <w:p w14:paraId="20D14A95" w14:textId="41E87751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Can you talk about how these materials could be revised to increase the appeal of implementing TeamSTEPPS </w:t>
            </w:r>
            <w:r w:rsidR="0033174B">
              <w:rPr>
                <w:bCs/>
                <w:sz w:val="24"/>
                <w:szCs w:val="24"/>
              </w:rPr>
              <w:t>for Long-Term Care</w:t>
            </w:r>
            <w:r w:rsidRPr="00B813B3">
              <w:rPr>
                <w:bCs/>
                <w:sz w:val="24"/>
                <w:szCs w:val="24"/>
              </w:rPr>
              <w:t>?</w:t>
            </w:r>
          </w:p>
          <w:p w14:paraId="1826EB8F" w14:textId="77777777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/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[After one full module:] Would this module be easier to understand if it were longer? Shorter? If so, in what way(s)?</w:t>
            </w:r>
          </w:p>
          <w:p w14:paraId="5EB7486E" w14:textId="5D819C36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/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For any materials or concepts discussed today, is there anything that stood out as needing more time for explanation and discussion for you to adequately understand or implement it? </w:t>
            </w:r>
          </w:p>
          <w:p w14:paraId="16C92569" w14:textId="77777777" w:rsidR="00624903" w:rsidRPr="00B813B3" w:rsidRDefault="00624903" w:rsidP="00624903">
            <w:pPr>
              <w:keepNext/>
              <w:keepLines/>
              <w:spacing w:before="200"/>
              <w:outlineLvl w:val="8"/>
              <w:rPr>
                <w:b/>
                <w:bCs/>
                <w:sz w:val="24"/>
                <w:szCs w:val="24"/>
              </w:rPr>
            </w:pPr>
            <w:r w:rsidRPr="00B813B3">
              <w:rPr>
                <w:b/>
                <w:bCs/>
                <w:sz w:val="24"/>
                <w:szCs w:val="24"/>
              </w:rPr>
              <w:t>Teaching Scenarios:</w:t>
            </w:r>
          </w:p>
          <w:p w14:paraId="3DACF6CD" w14:textId="77777777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Can you identify an example of a scenario presented in these materials that you found to be highly applicable to your experience and needs?</w:t>
            </w:r>
          </w:p>
          <w:p w14:paraId="2F84DF28" w14:textId="77777777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Can you identify an example of a scenario presented in these materials that was not at all applicable to your experience and needs?</w:t>
            </w:r>
          </w:p>
          <w:p w14:paraId="1771BC5A" w14:textId="2E5846C7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Based on your experience, are there any high-risk or recurring scenarios or pro</w:t>
            </w:r>
            <w:r w:rsidR="00B813B3">
              <w:rPr>
                <w:bCs/>
                <w:sz w:val="24"/>
                <w:szCs w:val="24"/>
              </w:rPr>
              <w:t>blems that the materials do not, and should,</w:t>
            </w:r>
            <w:r w:rsidRPr="00B813B3">
              <w:rPr>
                <w:bCs/>
                <w:sz w:val="24"/>
                <w:szCs w:val="24"/>
              </w:rPr>
              <w:t xml:space="preserve"> specifically address? </w:t>
            </w:r>
          </w:p>
          <w:p w14:paraId="0ABD080A" w14:textId="77777777" w:rsidR="00624903" w:rsidRPr="00B813B3" w:rsidRDefault="00624903" w:rsidP="0039532A">
            <w:pPr>
              <w:rPr>
                <w:b/>
              </w:rPr>
            </w:pPr>
          </w:p>
        </w:tc>
      </w:tr>
    </w:tbl>
    <w:p w14:paraId="62F4168F" w14:textId="3E485459" w:rsidR="00624903" w:rsidRPr="00B813B3" w:rsidRDefault="00624903" w:rsidP="00AE3F39">
      <w:pPr>
        <w:spacing w:line="228" w:lineRule="auto"/>
        <w:ind w:right="-144"/>
      </w:pPr>
    </w:p>
    <w:p w14:paraId="77D8AEA0" w14:textId="77777777" w:rsidR="00624903" w:rsidRPr="00B813B3" w:rsidRDefault="00624903">
      <w:r w:rsidRPr="00B813B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13B3" w:rsidRPr="00B813B3" w14:paraId="0C961128" w14:textId="77777777" w:rsidTr="003821BE">
        <w:tc>
          <w:tcPr>
            <w:tcW w:w="9576" w:type="dxa"/>
          </w:tcPr>
          <w:p w14:paraId="1C30861F" w14:textId="36C8B5CA" w:rsidR="00624903" w:rsidRPr="00B813B3" w:rsidRDefault="00624903" w:rsidP="00624903">
            <w:pPr>
              <w:rPr>
                <w:b/>
                <w:sz w:val="24"/>
                <w:szCs w:val="24"/>
              </w:rPr>
            </w:pPr>
            <w:r w:rsidRPr="00B813B3">
              <w:rPr>
                <w:b/>
                <w:sz w:val="24"/>
                <w:szCs w:val="24"/>
              </w:rPr>
              <w:lastRenderedPageBreak/>
              <w:t xml:space="preserve">Sample questions for Type 2 focus groups (mixed LTC professionals) continued: </w:t>
            </w:r>
          </w:p>
        </w:tc>
      </w:tr>
      <w:tr w:rsidR="00624903" w:rsidRPr="00B813B3" w14:paraId="147512D0" w14:textId="77777777" w:rsidTr="003821BE">
        <w:tc>
          <w:tcPr>
            <w:tcW w:w="9576" w:type="dxa"/>
          </w:tcPr>
          <w:p w14:paraId="19408A39" w14:textId="77777777" w:rsidR="00624903" w:rsidRPr="00B813B3" w:rsidRDefault="00624903" w:rsidP="003821BE">
            <w:pPr>
              <w:keepNext/>
              <w:keepLines/>
              <w:spacing w:before="200"/>
              <w:outlineLvl w:val="8"/>
              <w:rPr>
                <w:b/>
                <w:bCs/>
                <w:sz w:val="24"/>
                <w:szCs w:val="24"/>
              </w:rPr>
            </w:pPr>
            <w:r w:rsidRPr="00B813B3">
              <w:rPr>
                <w:b/>
                <w:bCs/>
                <w:sz w:val="24"/>
                <w:szCs w:val="24"/>
              </w:rPr>
              <w:t>Value:</w:t>
            </w:r>
          </w:p>
          <w:p w14:paraId="5C036607" w14:textId="77777777" w:rsidR="00624903" w:rsidRPr="00B813B3" w:rsidRDefault="00624903" w:rsidP="003821BE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Do these tools provide specific actions that would encourage your team members to effectively speak up to raise concerns or offer information during day-to-day activities?</w:t>
            </w:r>
          </w:p>
          <w:p w14:paraId="096DF2AA" w14:textId="77777777" w:rsidR="00624903" w:rsidRPr="00B813B3" w:rsidRDefault="00624903" w:rsidP="003821BE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 xml:space="preserve">Do these tools offer constructive ways to provide feedback to team members? </w:t>
            </w:r>
          </w:p>
          <w:p w14:paraId="5A03083F" w14:textId="77777777" w:rsidR="00624903" w:rsidRPr="00B813B3" w:rsidRDefault="00624903" w:rsidP="003821BE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Do these tools provide strategies for bridging communications gaps specific to certain situations, such as the transfer of residents to hospice care?</w:t>
            </w:r>
          </w:p>
          <w:p w14:paraId="41604456" w14:textId="77777777" w:rsidR="00624903" w:rsidRPr="00B813B3" w:rsidRDefault="00624903" w:rsidP="003821BE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How relevant is this [material name] to you? Using a scale of 1 to 5, with 1 being the most relevant</w:t>
            </w:r>
          </w:p>
          <w:p w14:paraId="49C48D7F" w14:textId="78A16768" w:rsidR="00624903" w:rsidRPr="00B813B3" w:rsidRDefault="00624903" w:rsidP="00624903">
            <w:pPr>
              <w:keepNext/>
              <w:keepLines/>
              <w:numPr>
                <w:ilvl w:val="0"/>
                <w:numId w:val="9"/>
              </w:numPr>
              <w:spacing w:before="200"/>
              <w:outlineLvl w:val="8"/>
              <w:rPr>
                <w:bCs/>
                <w:sz w:val="24"/>
                <w:szCs w:val="24"/>
              </w:rPr>
            </w:pPr>
            <w:r w:rsidRPr="00B813B3">
              <w:rPr>
                <w:bCs/>
                <w:sz w:val="24"/>
                <w:szCs w:val="24"/>
              </w:rPr>
              <w:t>How relevant is this [material name] to you? Use a scale of 1 to 5, with 1 being least relevant and 5 being most relevant. What makes this material relevant (or not)? If you don’t think it’s relevant to you, might it be relevant to other types of health care professionals?</w:t>
            </w:r>
          </w:p>
        </w:tc>
      </w:tr>
    </w:tbl>
    <w:p w14:paraId="325C1804" w14:textId="77777777" w:rsidR="0069618A" w:rsidRPr="00B813B3" w:rsidRDefault="0069618A" w:rsidP="00AE3F39">
      <w:pPr>
        <w:spacing w:line="228" w:lineRule="auto"/>
        <w:ind w:right="-144"/>
      </w:pPr>
    </w:p>
    <w:sectPr w:rsidR="0069618A" w:rsidRPr="00B813B3" w:rsidSect="00254D4D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8D35" w14:textId="77777777" w:rsidR="007E2B16" w:rsidRDefault="007E2B16" w:rsidP="004C12A6">
      <w:r>
        <w:separator/>
      </w:r>
    </w:p>
  </w:endnote>
  <w:endnote w:type="continuationSeparator" w:id="0">
    <w:p w14:paraId="67702E2B" w14:textId="77777777" w:rsidR="007E2B16" w:rsidRDefault="007E2B16" w:rsidP="004C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11019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2D851" w14:textId="77777777" w:rsidR="00DF02DE" w:rsidRPr="004C12A6" w:rsidRDefault="00563E77" w:rsidP="00254D4D">
        <w:pPr>
          <w:pStyle w:val="Header"/>
          <w:tabs>
            <w:tab w:val="clear" w:pos="4320"/>
            <w:tab w:val="clear" w:pos="8640"/>
            <w:tab w:val="center" w:pos="4590"/>
            <w:tab w:val="right" w:pos="9180"/>
          </w:tabs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 w:rsidR="00A649EC">
          <w:rPr>
            <w:sz w:val="20"/>
            <w:szCs w:val="20"/>
          </w:rPr>
          <w:tab/>
        </w:r>
        <w:r w:rsidR="00DF02DE" w:rsidRPr="00C40100">
          <w:rPr>
            <w:sz w:val="20"/>
            <w:szCs w:val="20"/>
          </w:rPr>
          <w:fldChar w:fldCharType="begin"/>
        </w:r>
        <w:r w:rsidR="00DF02DE" w:rsidRPr="00C40100">
          <w:rPr>
            <w:sz w:val="20"/>
            <w:szCs w:val="20"/>
          </w:rPr>
          <w:instrText xml:space="preserve"> PAGE   \* MERGEFORMAT </w:instrText>
        </w:r>
        <w:r w:rsidR="00DF02DE" w:rsidRPr="00C40100">
          <w:rPr>
            <w:sz w:val="20"/>
            <w:szCs w:val="20"/>
          </w:rPr>
          <w:fldChar w:fldCharType="separate"/>
        </w:r>
        <w:r w:rsidR="00AA21EE">
          <w:rPr>
            <w:noProof/>
            <w:sz w:val="20"/>
            <w:szCs w:val="20"/>
          </w:rPr>
          <w:t>2</w:t>
        </w:r>
        <w:r w:rsidR="00DF02DE" w:rsidRPr="00C40100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40160" w14:textId="77777777" w:rsidR="007E2B16" w:rsidRDefault="007E2B16" w:rsidP="004C12A6">
      <w:r>
        <w:separator/>
      </w:r>
    </w:p>
  </w:footnote>
  <w:footnote w:type="continuationSeparator" w:id="0">
    <w:p w14:paraId="4568C06B" w14:textId="77777777" w:rsidR="007E2B16" w:rsidRDefault="007E2B16" w:rsidP="004C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657"/>
    <w:multiLevelType w:val="hybridMultilevel"/>
    <w:tmpl w:val="D5CEC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7DC6"/>
    <w:multiLevelType w:val="hybridMultilevel"/>
    <w:tmpl w:val="5686B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66323"/>
    <w:multiLevelType w:val="hybridMultilevel"/>
    <w:tmpl w:val="20AEF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37F84"/>
    <w:multiLevelType w:val="hybridMultilevel"/>
    <w:tmpl w:val="88FA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C27CB"/>
    <w:multiLevelType w:val="hybridMultilevel"/>
    <w:tmpl w:val="8110D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22E35"/>
    <w:multiLevelType w:val="hybridMultilevel"/>
    <w:tmpl w:val="A656B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80721"/>
    <w:multiLevelType w:val="hybridMultilevel"/>
    <w:tmpl w:val="23DAE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E2460"/>
    <w:multiLevelType w:val="hybridMultilevel"/>
    <w:tmpl w:val="4274C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33B93"/>
    <w:multiLevelType w:val="hybridMultilevel"/>
    <w:tmpl w:val="68C85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DA3B56"/>
    <w:multiLevelType w:val="hybridMultilevel"/>
    <w:tmpl w:val="5C348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08"/>
    <w:rsid w:val="00003EE0"/>
    <w:rsid w:val="00006196"/>
    <w:rsid w:val="000219C2"/>
    <w:rsid w:val="00057313"/>
    <w:rsid w:val="000969AD"/>
    <w:rsid w:val="000A5EFB"/>
    <w:rsid w:val="000C6C44"/>
    <w:rsid w:val="000E7626"/>
    <w:rsid w:val="00254D4D"/>
    <w:rsid w:val="00270459"/>
    <w:rsid w:val="002A082F"/>
    <w:rsid w:val="003203D4"/>
    <w:rsid w:val="003259A8"/>
    <w:rsid w:val="0033174B"/>
    <w:rsid w:val="00361478"/>
    <w:rsid w:val="00367DA7"/>
    <w:rsid w:val="0039184A"/>
    <w:rsid w:val="0039532A"/>
    <w:rsid w:val="0040076C"/>
    <w:rsid w:val="00407B2A"/>
    <w:rsid w:val="004C12A6"/>
    <w:rsid w:val="004E2CA8"/>
    <w:rsid w:val="00504CD4"/>
    <w:rsid w:val="00545E71"/>
    <w:rsid w:val="00555A10"/>
    <w:rsid w:val="00556854"/>
    <w:rsid w:val="00560EE0"/>
    <w:rsid w:val="00563E77"/>
    <w:rsid w:val="005B54E5"/>
    <w:rsid w:val="005C3CCF"/>
    <w:rsid w:val="006077D6"/>
    <w:rsid w:val="00624903"/>
    <w:rsid w:val="00633D5A"/>
    <w:rsid w:val="0063483A"/>
    <w:rsid w:val="00673DFC"/>
    <w:rsid w:val="0069618A"/>
    <w:rsid w:val="006C4068"/>
    <w:rsid w:val="006C6A8B"/>
    <w:rsid w:val="006D19D1"/>
    <w:rsid w:val="00713DAD"/>
    <w:rsid w:val="00726D2D"/>
    <w:rsid w:val="0074568E"/>
    <w:rsid w:val="00765F08"/>
    <w:rsid w:val="007857F5"/>
    <w:rsid w:val="007B63B1"/>
    <w:rsid w:val="007B77C2"/>
    <w:rsid w:val="007C1369"/>
    <w:rsid w:val="007E2B16"/>
    <w:rsid w:val="007F14B5"/>
    <w:rsid w:val="008012B0"/>
    <w:rsid w:val="0081024C"/>
    <w:rsid w:val="00853DF5"/>
    <w:rsid w:val="00876BCB"/>
    <w:rsid w:val="008868D9"/>
    <w:rsid w:val="00896051"/>
    <w:rsid w:val="008B44F4"/>
    <w:rsid w:val="008C2177"/>
    <w:rsid w:val="008F4E53"/>
    <w:rsid w:val="00906D54"/>
    <w:rsid w:val="00963405"/>
    <w:rsid w:val="009A783D"/>
    <w:rsid w:val="009B2616"/>
    <w:rsid w:val="009F36C2"/>
    <w:rsid w:val="00A649EC"/>
    <w:rsid w:val="00A76D48"/>
    <w:rsid w:val="00AA21EE"/>
    <w:rsid w:val="00AE3F39"/>
    <w:rsid w:val="00B03EB3"/>
    <w:rsid w:val="00B20E2B"/>
    <w:rsid w:val="00B5476B"/>
    <w:rsid w:val="00B80335"/>
    <w:rsid w:val="00B813B3"/>
    <w:rsid w:val="00BA2879"/>
    <w:rsid w:val="00BF3366"/>
    <w:rsid w:val="00C044C4"/>
    <w:rsid w:val="00C54BDB"/>
    <w:rsid w:val="00C56F39"/>
    <w:rsid w:val="00D50A34"/>
    <w:rsid w:val="00D87029"/>
    <w:rsid w:val="00DB4E84"/>
    <w:rsid w:val="00DD2306"/>
    <w:rsid w:val="00DF02DE"/>
    <w:rsid w:val="00E05E2A"/>
    <w:rsid w:val="00E27159"/>
    <w:rsid w:val="00E4390F"/>
    <w:rsid w:val="00E66C04"/>
    <w:rsid w:val="00E842E2"/>
    <w:rsid w:val="00EA05D3"/>
    <w:rsid w:val="00ED2AAC"/>
    <w:rsid w:val="00ED5902"/>
    <w:rsid w:val="00F0476C"/>
    <w:rsid w:val="00F346A8"/>
    <w:rsid w:val="00F903B9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B4A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F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F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08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13DAD"/>
    <w:pPr>
      <w:ind w:left="720"/>
    </w:pPr>
    <w:rPr>
      <w:rFonts w:eastAsia="Batang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713DAD"/>
    <w:rPr>
      <w:rFonts w:ascii="Times New Roman" w:eastAsia="Batang" w:hAnsi="Times New Roman" w:cs="Times New Roman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D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0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9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12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2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12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2A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9618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249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82EC31-E08B-A24C-88CB-2E55BA04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1547</Words>
  <Characters>8818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Reingold, Inc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Custer</dc:creator>
  <cp:lastModifiedBy>Mark Custer</cp:lastModifiedBy>
  <cp:revision>10</cp:revision>
  <dcterms:created xsi:type="dcterms:W3CDTF">2016-07-01T15:59:00Z</dcterms:created>
  <dcterms:modified xsi:type="dcterms:W3CDTF">2016-07-05T20:55:00Z</dcterms:modified>
</cp:coreProperties>
</file>