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C27" w:rsidP="008B1C27" w:rsidRDefault="00F85271">
      <w:pPr>
        <w:jc w:val="center"/>
        <w:rPr>
          <w:b/>
          <w:i/>
          <w:u w:val="single"/>
        </w:rPr>
      </w:pPr>
      <w:r>
        <w:rPr>
          <w:b/>
          <w:i/>
          <w:u w:val="single"/>
        </w:rPr>
        <w:t>SUBMISSION OF INFORMATION COLLECTION</w:t>
      </w:r>
      <w:r w:rsidR="008B1C27">
        <w:rPr>
          <w:b/>
          <w:i/>
          <w:u w:val="single"/>
        </w:rPr>
        <w:t xml:space="preserve"> </w:t>
      </w:r>
      <w:r>
        <w:rPr>
          <w:b/>
          <w:i/>
          <w:u w:val="single"/>
        </w:rPr>
        <w:t xml:space="preserve">UNDER </w:t>
      </w:r>
      <w:r w:rsidR="008B1C27">
        <w:rPr>
          <w:b/>
          <w:i/>
          <w:u w:val="single"/>
        </w:rPr>
        <w:t>THE</w:t>
      </w:r>
    </w:p>
    <w:p w:rsidR="00F85271" w:rsidRDefault="00C41BEF">
      <w:pPr>
        <w:rPr>
          <w:sz w:val="20"/>
          <w:szCs w:val="20"/>
        </w:rPr>
      </w:pPr>
      <w:r w:rsidRPr="00C41BEF">
        <w:rPr>
          <w:b/>
          <w:i/>
          <w:u w:val="single"/>
        </w:rPr>
        <w:t>Generic Clearance for the Collection of Qualitative Feedback on Agency Service Delivery</w:t>
      </w:r>
    </w:p>
    <w:p w:rsidR="00F85271" w:rsidRDefault="00F85271">
      <w:pPr>
        <w:rPr>
          <w:sz w:val="20"/>
          <w:szCs w:val="20"/>
        </w:rPr>
      </w:pPr>
    </w:p>
    <w:p w:rsidR="00F85271" w:rsidRDefault="00F85271">
      <w:pPr>
        <w:rPr>
          <w:sz w:val="20"/>
          <w:szCs w:val="20"/>
        </w:rPr>
      </w:pPr>
      <w:r>
        <w:rPr>
          <w:b/>
          <w:i/>
          <w:sz w:val="20"/>
          <w:szCs w:val="20"/>
        </w:rPr>
        <w:t>DATE OF REQUEST:</w:t>
      </w:r>
      <w:r w:rsidR="008B1C27">
        <w:rPr>
          <w:sz w:val="20"/>
          <w:szCs w:val="20"/>
        </w:rPr>
        <w:t xml:space="preserve"> </w:t>
      </w:r>
      <w:r w:rsidR="002F2D27">
        <w:rPr>
          <w:sz w:val="20"/>
          <w:szCs w:val="20"/>
        </w:rPr>
        <w:t>March 23, 2020</w:t>
      </w:r>
    </w:p>
    <w:p w:rsidR="00C41BEF" w:rsidRDefault="00C41BEF">
      <w:pPr>
        <w:rPr>
          <w:sz w:val="20"/>
          <w:szCs w:val="20"/>
        </w:rPr>
      </w:pPr>
    </w:p>
    <w:p w:rsidR="00F85271" w:rsidRDefault="00F85271">
      <w:pPr>
        <w:rPr>
          <w:sz w:val="20"/>
          <w:szCs w:val="20"/>
        </w:rPr>
      </w:pPr>
      <w:r>
        <w:rPr>
          <w:b/>
          <w:i/>
          <w:sz w:val="20"/>
          <w:szCs w:val="20"/>
        </w:rPr>
        <w:t>SUB AGENCY (I/C):</w:t>
      </w:r>
      <w:r>
        <w:rPr>
          <w:sz w:val="20"/>
          <w:szCs w:val="20"/>
        </w:rPr>
        <w:t xml:space="preserve"> </w:t>
      </w:r>
      <w:r w:rsidR="00C41BEF">
        <w:rPr>
          <w:sz w:val="20"/>
          <w:szCs w:val="20"/>
        </w:rPr>
        <w:t>HHS/AHRQ</w:t>
      </w:r>
    </w:p>
    <w:p w:rsidR="00F85271" w:rsidRDefault="00F85271">
      <w:pPr>
        <w:rPr>
          <w:sz w:val="20"/>
          <w:szCs w:val="20"/>
        </w:rPr>
      </w:pPr>
    </w:p>
    <w:p w:rsidRPr="005A2725" w:rsidR="002C268A" w:rsidP="002C268A" w:rsidRDefault="00F85271">
      <w:r>
        <w:rPr>
          <w:b/>
          <w:i/>
          <w:sz w:val="20"/>
          <w:szCs w:val="20"/>
        </w:rPr>
        <w:t>TITLE:</w:t>
      </w:r>
      <w:r>
        <w:rPr>
          <w:sz w:val="20"/>
          <w:szCs w:val="20"/>
        </w:rPr>
        <w:t xml:space="preserve"> </w:t>
      </w:r>
      <w:bookmarkStart w:name="_Hlk512004082" w:id="0"/>
      <w:r w:rsidRPr="002F2D27" w:rsidR="002F2D27">
        <w:t>End user Survey to support redesign of the National Center for Excellence in Primary Care Research website</w:t>
      </w:r>
    </w:p>
    <w:bookmarkEnd w:id="0"/>
    <w:p w:rsidRPr="00D111BF" w:rsidR="00291551" w:rsidP="00291551" w:rsidRDefault="00291551">
      <w:pPr>
        <w:rPr>
          <w:rFonts w:eastAsia="PMingLiU"/>
          <w:b/>
        </w:rPr>
      </w:pPr>
    </w:p>
    <w:p w:rsidRPr="004E467F" w:rsidR="004E467F" w:rsidP="004E467F" w:rsidRDefault="004E467F">
      <w:pPr>
        <w:jc w:val="center"/>
        <w:rPr>
          <w:b/>
        </w:rPr>
      </w:pPr>
    </w:p>
    <w:p w:rsidRPr="008B1C27" w:rsidR="00F85271" w:rsidRDefault="00F85271">
      <w:pPr>
        <w:rPr>
          <w:sz w:val="20"/>
          <w:szCs w:val="20"/>
        </w:rPr>
      </w:pPr>
      <w:r>
        <w:rPr>
          <w:b/>
          <w:i/>
          <w:sz w:val="20"/>
          <w:szCs w:val="20"/>
        </w:rPr>
        <w:t>GENERIC CLEARANCE UNDER OMB#</w:t>
      </w:r>
      <w:r w:rsidR="008B1C27">
        <w:rPr>
          <w:b/>
          <w:i/>
          <w:sz w:val="20"/>
          <w:szCs w:val="20"/>
        </w:rPr>
        <w:t xml:space="preserve">: </w:t>
      </w:r>
      <w:r w:rsidRPr="004E467F" w:rsidR="008B1C27">
        <w:rPr>
          <w:sz w:val="20"/>
          <w:szCs w:val="20"/>
        </w:rPr>
        <w:t>09</w:t>
      </w:r>
      <w:r w:rsidR="00D66F71">
        <w:rPr>
          <w:sz w:val="20"/>
          <w:szCs w:val="20"/>
        </w:rPr>
        <w:t>3</w:t>
      </w:r>
      <w:r w:rsidRPr="004E467F" w:rsidR="008B1C27">
        <w:rPr>
          <w:sz w:val="20"/>
          <w:szCs w:val="20"/>
        </w:rPr>
        <w:t>5-</w:t>
      </w:r>
      <w:r w:rsidRPr="004E467F" w:rsidR="00C41BEF">
        <w:rPr>
          <w:sz w:val="20"/>
          <w:szCs w:val="20"/>
        </w:rPr>
        <w:t>0179</w:t>
      </w:r>
      <w:r w:rsidR="008B1C27">
        <w:rPr>
          <w:b/>
          <w:i/>
          <w:sz w:val="20"/>
          <w:szCs w:val="20"/>
        </w:rPr>
        <w:tab/>
      </w:r>
      <w:r>
        <w:rPr>
          <w:sz w:val="20"/>
          <w:szCs w:val="20"/>
        </w:rPr>
        <w:t xml:space="preserve"> </w:t>
      </w:r>
      <w:r>
        <w:rPr>
          <w:b/>
          <w:i/>
          <w:sz w:val="20"/>
          <w:szCs w:val="20"/>
        </w:rPr>
        <w:t>EXP. DA</w:t>
      </w:r>
      <w:r w:rsidR="008B1C27">
        <w:rPr>
          <w:b/>
          <w:i/>
          <w:sz w:val="20"/>
          <w:szCs w:val="20"/>
        </w:rPr>
        <w:t xml:space="preserve">TE: </w:t>
      </w:r>
      <w:r w:rsidRPr="005D54C5" w:rsidR="00920488">
        <w:rPr>
          <w:i/>
          <w:sz w:val="20"/>
          <w:szCs w:val="20"/>
        </w:rPr>
        <w:t>11</w:t>
      </w:r>
      <w:r w:rsidRPr="004E467F" w:rsidR="008B1C27">
        <w:rPr>
          <w:sz w:val="20"/>
          <w:szCs w:val="20"/>
        </w:rPr>
        <w:t>/</w:t>
      </w:r>
      <w:r w:rsidRPr="004E467F" w:rsidR="00C41BEF">
        <w:rPr>
          <w:sz w:val="20"/>
          <w:szCs w:val="20"/>
        </w:rPr>
        <w:t>3</w:t>
      </w:r>
      <w:r w:rsidRPr="004E467F" w:rsidR="00920488">
        <w:rPr>
          <w:sz w:val="20"/>
          <w:szCs w:val="20"/>
        </w:rPr>
        <w:t>0</w:t>
      </w:r>
      <w:r w:rsidRPr="004E467F" w:rsidR="008B1C27">
        <w:rPr>
          <w:sz w:val="20"/>
          <w:szCs w:val="20"/>
        </w:rPr>
        <w:t>/20</w:t>
      </w:r>
      <w:r w:rsidR="00EF0944">
        <w:rPr>
          <w:sz w:val="20"/>
          <w:szCs w:val="20"/>
        </w:rPr>
        <w:t>20</w:t>
      </w:r>
    </w:p>
    <w:p w:rsidR="00F85271" w:rsidRDefault="00F85271">
      <w:pPr>
        <w:rPr>
          <w:sz w:val="20"/>
          <w:szCs w:val="20"/>
        </w:rPr>
      </w:pPr>
    </w:p>
    <w:p w:rsidR="00F85271" w:rsidP="00352C84" w:rsidRDefault="00F85271">
      <w:pPr>
        <w:pStyle w:val="Heading1"/>
        <w:rPr>
          <w:sz w:val="20"/>
          <w:szCs w:val="20"/>
        </w:rPr>
      </w:pPr>
      <w:r>
        <w:rPr>
          <w:b/>
          <w:i/>
          <w:sz w:val="20"/>
          <w:szCs w:val="20"/>
        </w:rPr>
        <w:t>ABSTRACT:</w:t>
      </w:r>
    </w:p>
    <w:p w:rsidR="00F85271" w:rsidRDefault="00087D61">
      <w:pPr>
        <w:rPr>
          <w:sz w:val="20"/>
          <w:szCs w:val="20"/>
        </w:rPr>
      </w:pPr>
      <w:r>
        <w:rPr>
          <w:noProof/>
          <w:sz w:val="20"/>
          <w:szCs w:val="20"/>
        </w:rPr>
        <mc:AlternateContent>
          <mc:Choice Requires="wps">
            <w:drawing>
              <wp:anchor distT="0" distB="0" distL="114300" distR="114300" simplePos="0" relativeHeight="251657728" behindDoc="0" locked="0" layoutInCell="1" allowOverlap="1">
                <wp:simplePos x="0" y="0"/>
                <wp:positionH relativeFrom="column">
                  <wp:posOffset>-527050</wp:posOffset>
                </wp:positionH>
                <wp:positionV relativeFrom="paragraph">
                  <wp:posOffset>215265</wp:posOffset>
                </wp:positionV>
                <wp:extent cx="6858000" cy="1889760"/>
                <wp:effectExtent l="6350" t="10160" r="12700" b="508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889760"/>
                        </a:xfrm>
                        <a:prstGeom prst="rect">
                          <a:avLst/>
                        </a:prstGeom>
                        <a:solidFill>
                          <a:srgbClr val="FFFFFF"/>
                        </a:solidFill>
                        <a:ln w="9525">
                          <a:solidFill>
                            <a:srgbClr val="000000"/>
                          </a:solidFill>
                          <a:miter lim="800000"/>
                          <a:headEnd/>
                          <a:tailEnd/>
                        </a:ln>
                      </wps:spPr>
                      <wps:txbx>
                        <w:txbxContent>
                          <w:p w:rsidRPr="0095576E" w:rsidR="00291551" w:rsidP="0095576E" w:rsidRDefault="002F2D27">
                            <w:pPr>
                              <w:rPr>
                                <w:rFonts w:eastAsia="PMingLiU"/>
                              </w:rPr>
                            </w:pPr>
                            <w:r w:rsidRPr="002F2D27">
                              <w:t>The National Center for Excellence in Primary Care Research (NCEPCR) is the intellectual home for primary care research at AHRQ.  The NCEPCR is focused on the Nation's primary care system, providing evidence, practical tools, and other resources for researchers and evaluators, clinicians and clinical teams, quality improvement experts, and healthcare decision makers to improve the quality and safety of care.  The main way that NCEPCR communicates evidence, tools, and resources to its audience is through its website (https://www.ahrq.gov/ncepcr).   We have received feedback that the current website is not optimally designed to effectively fulfill this function.  In order to increase the effectiveness and utility of the website, we propose interviewing a purposeful sample of intended end users to develop a web redesign that presents information in a way that is more appealing and easier to navigate for the intended audience and then inviting respondents to give feedback on the new design.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41.5pt;margin-top:16.95pt;width:540pt;height:14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DjPMAIAAFEEAAAOAAAAZHJzL2Uyb0RvYy54bWysVMFu2zAMvQ/YPwi6L06CJE2MOEWXLsOA&#10;rhvQ7gMYWY6FyaImKbGzrx8lp6m33Yb5IIgi9fT4SHp92zWanaTzCk3BJ6MxZ9IILJU5FPzb8+7d&#10;kjMfwJSg0ciCn6Xnt5u3b9atzeUUa9SldIxAjM9bW/A6BJtnmRe1bMCP0EpDzgpdA4FMd8hKBy2h&#10;NzqbjseLrEVXWodCek+n972TbxJ+VUkRvlSVl4HpghO3kFaX1n1cs80a8oMDWytxoQH/wKIBZejR&#10;K9Q9BGBHp/6CapRw6LEKI4FNhlWlhEw5UDaT8R/ZPNVgZcqFxPH2KpP/f7Di8fTVMVVS7Tgz0FCJ&#10;nmUX2Hvs2Cyq01qfU9CTpbDQ0XGMjJl6+4Diu2cGtzWYg7xzDttaQknsJvFmNrja4/gIsm8/Y0nP&#10;wDFgAuoq10RAEoMROlXpfK1MpCLocLGcL8djcgnyTZbL1c0i1S6D/OW6dT58lNiwuCm4o9IneDg9&#10;+BDpQP4SkuijVuVOaZ0Md9hvtWMnoDbZpS9lQFkOw7RhbcFX8+m8V2Do80MIohrZ9q/+BtGoQP2u&#10;VVPwmFAfBHnU7YMp6QLkAZTu90RZm4uQUbtexdDtOwqM6u6xPJOkDvu+pjmkTY3uJ2ct9XTB/Y8j&#10;OMmZ/mSoLKvJbBaHIBmz+c2UDDf07IceMIKgCh4467fb0A/O0Tp1qOmlvhEM3lEpK5VEfmV14U19&#10;m7S/zFgcjKGdol7/BJtfAAAA//8DAFBLAwQUAAYACAAAACEAVegWMuAAAAAKAQAADwAAAGRycy9k&#10;b3ducmV2LnhtbEyPwU7DMBBE70j8g7VIXFDrlECbhDgVQgLRGxQEVzfeJhH2OsRuGv6e7QmOOzua&#10;eVOuJ2fFiEPoPClYzBMQSLU3HTUK3t8eZxmIEDUZbT2hgh8MsK7Oz0pdGH+kVxy3sREcQqHQCtoY&#10;+0LKULfodJj7Hol/ez84HfkcGmkGfeRwZ+V1kiyl0x1xQ6t7fGix/toenILs5nn8DJv05aNe7m0e&#10;r1bj0/eg1OXFdH8HIuIU/8xwwmd0qJhp5w9kgrAKZlnKW6KCNM1BsCHPVyzsTsLiFmRVyv8Tql8A&#10;AAD//wMAUEsBAi0AFAAGAAgAAAAhALaDOJL+AAAA4QEAABMAAAAAAAAAAAAAAAAAAAAAAFtDb250&#10;ZW50X1R5cGVzXS54bWxQSwECLQAUAAYACAAAACEAOP0h/9YAAACUAQAACwAAAAAAAAAAAAAAAAAv&#10;AQAAX3JlbHMvLnJlbHNQSwECLQAUAAYACAAAACEA/SA4zzACAABRBAAADgAAAAAAAAAAAAAAAAAu&#10;AgAAZHJzL2Uyb0RvYy54bWxQSwECLQAUAAYACAAAACEAVegWMuAAAAAKAQAADwAAAAAAAAAAAAAA&#10;AACKBAAAZHJzL2Rvd25yZXYueG1sUEsFBgAAAAAEAAQA8wAAAJcFAAAAAA==&#10;">
                <v:textbox>
                  <w:txbxContent>
                    <w:p w:rsidRPr="0095576E" w:rsidR="00291551" w:rsidP="0095576E" w:rsidRDefault="002F2D27">
                      <w:pPr>
                        <w:rPr>
                          <w:rFonts w:eastAsia="PMingLiU"/>
                        </w:rPr>
                      </w:pPr>
                      <w:r w:rsidRPr="002F2D27">
                        <w:t>The National Center for Excellence in Primary Care Research (NCEPCR) is the intellectual home for primary care research at AHRQ.  The NCEPCR is focused on the Nation's primary care system, providing evidence, practical tools, and other resources for researchers and evaluators, clinicians and clinical teams, quality improvement experts, and healthcare decision makers to improve the quality and safety of care.  The main way that NCEPCR communicates evidence, tools, and resources to its audience is through its website (https://www.ahrq.gov/ncepcr).   We have received feedback that the current website is not optimally designed to effectively fulfill this function.  In order to increase the effectiveness and utility of the website, we propose interviewing a purposeful sample of intended end users to develop a web redesign that presents information in a way that is more appealing and easier to navigate for the intended audience and then inviting respondents to give feedback on the new design.</w:t>
                      </w:r>
                    </w:p>
                  </w:txbxContent>
                </v:textbox>
              </v:shape>
            </w:pict>
          </mc:Fallback>
        </mc:AlternateContent>
      </w:r>
    </w:p>
    <w:p w:rsidR="00F85271" w:rsidRDefault="00F85271">
      <w:pPr>
        <w:rPr>
          <w:sz w:val="20"/>
          <w:szCs w:val="20"/>
        </w:rPr>
      </w:pPr>
    </w:p>
    <w:p w:rsidR="00F85271" w:rsidRDefault="00F85271">
      <w:pPr>
        <w:rPr>
          <w:b/>
          <w:sz w:val="20"/>
          <w:szCs w:val="20"/>
        </w:rPr>
      </w:pPr>
    </w:p>
    <w:p w:rsidR="00F85271" w:rsidRDefault="00F85271">
      <w:pPr>
        <w:rPr>
          <w:b/>
          <w:i/>
          <w:sz w:val="20"/>
          <w:szCs w:val="20"/>
        </w:rPr>
      </w:pPr>
    </w:p>
    <w:p w:rsidR="00F85271" w:rsidRDefault="00F85271">
      <w:pPr>
        <w:rPr>
          <w:b/>
          <w:i/>
          <w:sz w:val="20"/>
          <w:szCs w:val="20"/>
        </w:rPr>
      </w:pPr>
    </w:p>
    <w:p w:rsidR="00F85271" w:rsidRDefault="00F85271">
      <w:pPr>
        <w:rPr>
          <w:b/>
          <w:i/>
          <w:sz w:val="20"/>
          <w:szCs w:val="20"/>
        </w:rPr>
      </w:pPr>
    </w:p>
    <w:p w:rsidR="00F85271" w:rsidRDefault="00F85271">
      <w:pPr>
        <w:rPr>
          <w:b/>
          <w:i/>
          <w:sz w:val="20"/>
          <w:szCs w:val="20"/>
        </w:rPr>
      </w:pPr>
    </w:p>
    <w:p w:rsidR="00F85271" w:rsidRDefault="00F85271">
      <w:pPr>
        <w:rPr>
          <w:b/>
          <w:i/>
          <w:sz w:val="20"/>
          <w:szCs w:val="20"/>
        </w:rPr>
      </w:pPr>
    </w:p>
    <w:p w:rsidR="00352C84" w:rsidRDefault="00352C84">
      <w:pPr>
        <w:rPr>
          <w:b/>
          <w:i/>
          <w:sz w:val="20"/>
          <w:szCs w:val="20"/>
        </w:rPr>
      </w:pPr>
    </w:p>
    <w:p w:rsidR="00352C84" w:rsidRDefault="00352C84">
      <w:pPr>
        <w:rPr>
          <w:b/>
          <w:i/>
          <w:sz w:val="20"/>
          <w:szCs w:val="20"/>
        </w:rPr>
      </w:pPr>
    </w:p>
    <w:p w:rsidR="00352C84" w:rsidRDefault="00352C84">
      <w:pPr>
        <w:rPr>
          <w:b/>
          <w:i/>
          <w:sz w:val="20"/>
          <w:szCs w:val="20"/>
        </w:rPr>
      </w:pPr>
    </w:p>
    <w:p w:rsidR="00AA788B" w:rsidRDefault="00AA788B">
      <w:pPr>
        <w:rPr>
          <w:b/>
          <w:i/>
          <w:sz w:val="20"/>
          <w:szCs w:val="20"/>
        </w:rPr>
      </w:pPr>
    </w:p>
    <w:p w:rsidR="00AA788B" w:rsidRDefault="00AA788B">
      <w:pPr>
        <w:rPr>
          <w:b/>
          <w:i/>
          <w:sz w:val="20"/>
          <w:szCs w:val="20"/>
        </w:rPr>
      </w:pPr>
    </w:p>
    <w:p w:rsidR="00AA788B" w:rsidRDefault="00AA788B">
      <w:pPr>
        <w:rPr>
          <w:b/>
          <w:i/>
          <w:sz w:val="20"/>
          <w:szCs w:val="20"/>
        </w:rPr>
      </w:pPr>
    </w:p>
    <w:p w:rsidR="00AA788B" w:rsidRDefault="00AA788B">
      <w:pPr>
        <w:rPr>
          <w:b/>
          <w:i/>
          <w:sz w:val="20"/>
          <w:szCs w:val="20"/>
        </w:rPr>
      </w:pPr>
    </w:p>
    <w:p w:rsidR="00AA788B" w:rsidRDefault="00AA788B">
      <w:pPr>
        <w:rPr>
          <w:b/>
          <w:i/>
          <w:sz w:val="20"/>
          <w:szCs w:val="20"/>
        </w:rPr>
      </w:pPr>
    </w:p>
    <w:p w:rsidR="00AA788B" w:rsidRDefault="00AA788B">
      <w:pPr>
        <w:rPr>
          <w:b/>
          <w:i/>
          <w:sz w:val="20"/>
          <w:szCs w:val="20"/>
        </w:rPr>
      </w:pPr>
    </w:p>
    <w:p w:rsidR="00AA788B" w:rsidRDefault="00AA788B">
      <w:pPr>
        <w:rPr>
          <w:b/>
          <w:i/>
          <w:sz w:val="20"/>
          <w:szCs w:val="20"/>
        </w:rPr>
      </w:pPr>
    </w:p>
    <w:p w:rsidR="00AA788B" w:rsidRDefault="00AA788B">
      <w:pPr>
        <w:rPr>
          <w:b/>
          <w:i/>
          <w:sz w:val="20"/>
          <w:szCs w:val="20"/>
        </w:rPr>
      </w:pPr>
    </w:p>
    <w:p w:rsidR="00AA788B" w:rsidRDefault="00AA788B">
      <w:pPr>
        <w:rPr>
          <w:b/>
          <w:i/>
          <w:sz w:val="20"/>
          <w:szCs w:val="20"/>
        </w:rPr>
      </w:pPr>
    </w:p>
    <w:p w:rsidR="00F85271" w:rsidRDefault="00F85271">
      <w:pPr>
        <w:rPr>
          <w:sz w:val="20"/>
          <w:szCs w:val="20"/>
        </w:rPr>
      </w:pPr>
      <w:r>
        <w:rPr>
          <w:b/>
          <w:i/>
          <w:sz w:val="20"/>
          <w:szCs w:val="20"/>
        </w:rPr>
        <w:t>TOTAL ANNUAL BURDEN APPROVED</w:t>
      </w:r>
      <w:r w:rsidRPr="004E467F">
        <w:rPr>
          <w:b/>
          <w:i/>
          <w:sz w:val="20"/>
          <w:szCs w:val="20"/>
        </w:rPr>
        <w:t>:</w:t>
      </w:r>
      <w:r w:rsidRPr="004E467F" w:rsidR="004305DE">
        <w:rPr>
          <w:b/>
          <w:i/>
          <w:sz w:val="20"/>
          <w:szCs w:val="20"/>
        </w:rPr>
        <w:t xml:space="preserve"> </w:t>
      </w:r>
      <w:r w:rsidRPr="004E467F" w:rsidR="00D95A94">
        <w:rPr>
          <w:b/>
          <w:i/>
          <w:sz w:val="20"/>
          <w:szCs w:val="20"/>
        </w:rPr>
        <w:t>3,383 Hours Per year</w:t>
      </w:r>
    </w:p>
    <w:p w:rsidR="00F85271" w:rsidRDefault="00F85271">
      <w:pPr>
        <w:rPr>
          <w:sz w:val="20"/>
          <w:szCs w:val="20"/>
        </w:rPr>
      </w:pPr>
      <w:r>
        <w:rPr>
          <w:b/>
          <w:i/>
          <w:sz w:val="20"/>
          <w:szCs w:val="20"/>
        </w:rPr>
        <w:t>BURDEN USED TO DATE:</w:t>
      </w:r>
      <w:r w:rsidR="008B1C27">
        <w:rPr>
          <w:sz w:val="20"/>
          <w:szCs w:val="20"/>
        </w:rPr>
        <w:t xml:space="preserve"> </w:t>
      </w:r>
      <w:r w:rsidR="00AD7280">
        <w:rPr>
          <w:sz w:val="20"/>
          <w:szCs w:val="20"/>
        </w:rPr>
        <w:t xml:space="preserve"> </w:t>
      </w:r>
      <w:r w:rsidR="005401C4">
        <w:rPr>
          <w:sz w:val="20"/>
          <w:szCs w:val="20"/>
        </w:rPr>
        <w:t>0</w:t>
      </w:r>
      <w:r w:rsidRPr="004E467F" w:rsidR="00AD7280">
        <w:rPr>
          <w:sz w:val="20"/>
          <w:szCs w:val="20"/>
        </w:rPr>
        <w:t xml:space="preserve"> hours.</w:t>
      </w:r>
    </w:p>
    <w:p w:rsidR="00F85271" w:rsidRDefault="00F85271">
      <w:pPr>
        <w:rPr>
          <w:sz w:val="20"/>
          <w:szCs w:val="20"/>
        </w:rPr>
      </w:pPr>
      <w:r>
        <w:rPr>
          <w:b/>
          <w:i/>
          <w:sz w:val="20"/>
          <w:szCs w:val="20"/>
        </w:rPr>
        <w:t>BURDEN THIS REQUEST:</w:t>
      </w:r>
      <w:r w:rsidR="00AD7280">
        <w:rPr>
          <w:b/>
          <w:i/>
          <w:sz w:val="20"/>
          <w:szCs w:val="20"/>
        </w:rPr>
        <w:t xml:space="preserve"> </w:t>
      </w:r>
      <w:r w:rsidR="002F2D27">
        <w:rPr>
          <w:b/>
          <w:i/>
          <w:sz w:val="20"/>
          <w:szCs w:val="20"/>
        </w:rPr>
        <w:t>45</w:t>
      </w:r>
      <w:r w:rsidR="00AD7280">
        <w:rPr>
          <w:b/>
          <w:i/>
          <w:sz w:val="20"/>
          <w:szCs w:val="20"/>
        </w:rPr>
        <w:t xml:space="preserve"> hours.</w:t>
      </w:r>
    </w:p>
    <w:p w:rsidR="00F85271" w:rsidRDefault="00F85271">
      <w:pPr>
        <w:rPr>
          <w:sz w:val="20"/>
          <w:szCs w:val="20"/>
        </w:rPr>
      </w:pPr>
    </w:p>
    <w:p w:rsidRPr="0001253C" w:rsidR="0001253C" w:rsidRDefault="0001253C">
      <w:pPr>
        <w:rPr>
          <w:sz w:val="20"/>
          <w:szCs w:val="20"/>
        </w:rPr>
      </w:pPr>
      <w:r>
        <w:rPr>
          <w:b/>
          <w:i/>
          <w:sz w:val="20"/>
          <w:szCs w:val="20"/>
        </w:rPr>
        <w:t>FEDERAL COST:</w:t>
      </w:r>
      <w:r>
        <w:rPr>
          <w:sz w:val="20"/>
          <w:szCs w:val="20"/>
        </w:rPr>
        <w:t xml:space="preserve"> The estimated annual cost to the Federal government is </w:t>
      </w:r>
      <w:r w:rsidR="005401C4">
        <w:rPr>
          <w:sz w:val="20"/>
          <w:szCs w:val="20"/>
        </w:rPr>
        <w:t>$</w:t>
      </w:r>
      <w:r w:rsidRPr="005401C4" w:rsidR="005401C4">
        <w:t>2,266.80</w:t>
      </w:r>
      <w:r>
        <w:rPr>
          <w:sz w:val="20"/>
          <w:szCs w:val="20"/>
        </w:rPr>
        <w:t xml:space="preserve">_. </w:t>
      </w:r>
    </w:p>
    <w:p w:rsidR="0001253C" w:rsidRDefault="0001253C">
      <w:pPr>
        <w:rPr>
          <w:sz w:val="20"/>
          <w:szCs w:val="20"/>
        </w:rPr>
      </w:pPr>
    </w:p>
    <w:p w:rsidR="00F85271" w:rsidRDefault="00F85271">
      <w:pPr>
        <w:rPr>
          <w:b/>
          <w:i/>
          <w:sz w:val="20"/>
          <w:szCs w:val="20"/>
        </w:rPr>
      </w:pPr>
      <w:r>
        <w:rPr>
          <w:b/>
          <w:i/>
          <w:sz w:val="20"/>
          <w:szCs w:val="20"/>
        </w:rPr>
        <w:t>IS RACE AND ETHNICITY DATA COLLECTED AS REQUIRED?</w:t>
      </w:r>
    </w:p>
    <w:p w:rsidR="00F85271" w:rsidRDefault="008B1C27">
      <w:pPr>
        <w:rPr>
          <w:sz w:val="20"/>
          <w:szCs w:val="20"/>
        </w:rPr>
      </w:pPr>
      <w:r>
        <w:rPr>
          <w:sz w:val="20"/>
          <w:szCs w:val="20"/>
        </w:rPr>
        <w:t>______</w:t>
      </w:r>
      <w:r w:rsidR="00F85271">
        <w:rPr>
          <w:sz w:val="20"/>
          <w:szCs w:val="20"/>
        </w:rPr>
        <w:t>YES</w:t>
      </w:r>
      <w:r>
        <w:rPr>
          <w:sz w:val="20"/>
          <w:szCs w:val="20"/>
        </w:rPr>
        <w:tab/>
      </w:r>
      <w:r w:rsidR="00F85271">
        <w:rPr>
          <w:sz w:val="20"/>
          <w:szCs w:val="20"/>
        </w:rPr>
        <w:t xml:space="preserve"> ______</w:t>
      </w:r>
      <w:r>
        <w:rPr>
          <w:sz w:val="20"/>
          <w:szCs w:val="20"/>
        </w:rPr>
        <w:tab/>
      </w:r>
      <w:r w:rsidR="00F85271">
        <w:rPr>
          <w:sz w:val="20"/>
          <w:szCs w:val="20"/>
        </w:rPr>
        <w:t>NO</w:t>
      </w:r>
      <w:r>
        <w:rPr>
          <w:sz w:val="20"/>
          <w:szCs w:val="20"/>
        </w:rPr>
        <w:tab/>
      </w:r>
      <w:r w:rsidR="00F85271">
        <w:rPr>
          <w:sz w:val="20"/>
          <w:szCs w:val="20"/>
        </w:rPr>
        <w:t>_____</w:t>
      </w:r>
      <w:r w:rsidR="00AD7280">
        <w:rPr>
          <w:sz w:val="20"/>
          <w:szCs w:val="20"/>
        </w:rPr>
        <w:t>x</w:t>
      </w:r>
      <w:r w:rsidR="00F85271">
        <w:rPr>
          <w:sz w:val="20"/>
          <w:szCs w:val="20"/>
        </w:rPr>
        <w:t>_</w:t>
      </w:r>
      <w:r>
        <w:rPr>
          <w:sz w:val="20"/>
          <w:szCs w:val="20"/>
        </w:rPr>
        <w:tab/>
      </w:r>
      <w:r w:rsidR="00F85271">
        <w:rPr>
          <w:sz w:val="20"/>
          <w:szCs w:val="20"/>
        </w:rPr>
        <w:t>N/A</w:t>
      </w:r>
      <w:bookmarkStart w:name="_GoBack" w:id="1"/>
      <w:bookmarkEnd w:id="1"/>
    </w:p>
    <w:p w:rsidR="00F85271" w:rsidRDefault="00F85271">
      <w:pPr>
        <w:rPr>
          <w:sz w:val="20"/>
          <w:szCs w:val="20"/>
        </w:rPr>
      </w:pPr>
    </w:p>
    <w:p w:rsidRPr="008B1C27" w:rsidR="00F85271" w:rsidRDefault="00F85271">
      <w:pPr>
        <w:rPr>
          <w:b/>
          <w:i/>
          <w:sz w:val="20"/>
          <w:szCs w:val="20"/>
        </w:rPr>
      </w:pPr>
      <w:r>
        <w:rPr>
          <w:b/>
          <w:i/>
          <w:sz w:val="20"/>
          <w:szCs w:val="20"/>
        </w:rPr>
        <w:t>OBLIGATION TO RESPOND:</w:t>
      </w:r>
    </w:p>
    <w:p w:rsidR="00F85271" w:rsidRDefault="00F85271">
      <w:pPr>
        <w:rPr>
          <w:sz w:val="20"/>
          <w:szCs w:val="20"/>
        </w:rPr>
      </w:pPr>
      <w:r>
        <w:rPr>
          <w:sz w:val="20"/>
          <w:szCs w:val="20"/>
        </w:rPr>
        <w:t xml:space="preserve"> _</w:t>
      </w:r>
      <w:r w:rsidR="008B1C27">
        <w:rPr>
          <w:sz w:val="20"/>
          <w:szCs w:val="20"/>
        </w:rPr>
        <w:t>__</w:t>
      </w:r>
      <w:r w:rsidR="00AD7280">
        <w:rPr>
          <w:sz w:val="20"/>
          <w:szCs w:val="20"/>
        </w:rPr>
        <w:t>x</w:t>
      </w:r>
      <w:r w:rsidR="008B1C27">
        <w:rPr>
          <w:sz w:val="20"/>
          <w:szCs w:val="20"/>
        </w:rPr>
        <w:t>___</w:t>
      </w:r>
      <w:r>
        <w:rPr>
          <w:sz w:val="20"/>
          <w:szCs w:val="20"/>
        </w:rPr>
        <w:t xml:space="preserve"> VOLUNTARY </w:t>
      </w:r>
    </w:p>
    <w:p w:rsidR="00F85271" w:rsidRDefault="008B1C27">
      <w:pPr>
        <w:rPr>
          <w:sz w:val="20"/>
          <w:szCs w:val="20"/>
        </w:rPr>
      </w:pPr>
      <w:r>
        <w:rPr>
          <w:sz w:val="20"/>
          <w:szCs w:val="20"/>
        </w:rPr>
        <w:t xml:space="preserve">______ </w:t>
      </w:r>
      <w:r w:rsidR="00F85271">
        <w:rPr>
          <w:sz w:val="20"/>
          <w:szCs w:val="20"/>
        </w:rPr>
        <w:t xml:space="preserve">REQUIRED TO OBTAIN OR RETAIN BENEFITS </w:t>
      </w:r>
    </w:p>
    <w:p w:rsidR="00F85271" w:rsidRDefault="008B1C27">
      <w:pPr>
        <w:rPr>
          <w:sz w:val="20"/>
          <w:szCs w:val="20"/>
        </w:rPr>
      </w:pPr>
      <w:r>
        <w:rPr>
          <w:sz w:val="20"/>
          <w:szCs w:val="20"/>
        </w:rPr>
        <w:t xml:space="preserve">______ </w:t>
      </w:r>
      <w:r w:rsidR="00F85271">
        <w:rPr>
          <w:sz w:val="20"/>
          <w:szCs w:val="20"/>
        </w:rPr>
        <w:t>MANDATORY</w:t>
      </w:r>
    </w:p>
    <w:p w:rsidR="00BA4F7A" w:rsidRDefault="00BA4F7A">
      <w:pPr>
        <w:rPr>
          <w:sz w:val="20"/>
          <w:szCs w:val="20"/>
        </w:rPr>
      </w:pPr>
    </w:p>
    <w:p w:rsidR="00F85271" w:rsidRDefault="00F85271">
      <w:pPr>
        <w:rPr>
          <w:sz w:val="20"/>
          <w:szCs w:val="20"/>
        </w:rPr>
      </w:pPr>
    </w:p>
    <w:p w:rsidRPr="008B1C27" w:rsidR="00F85271" w:rsidRDefault="00F85271">
      <w:pPr>
        <w:rPr>
          <w:b/>
          <w:i/>
          <w:sz w:val="20"/>
          <w:szCs w:val="20"/>
        </w:rPr>
      </w:pPr>
      <w:r>
        <w:rPr>
          <w:b/>
          <w:i/>
          <w:sz w:val="20"/>
          <w:szCs w:val="20"/>
        </w:rPr>
        <w:t>HOW WILL THIS SURVEY BE OFFERED?</w:t>
      </w:r>
    </w:p>
    <w:p w:rsidR="00F85271" w:rsidRDefault="00BA4F7A">
      <w:pPr>
        <w:rPr>
          <w:sz w:val="20"/>
          <w:szCs w:val="20"/>
        </w:rPr>
      </w:pPr>
      <w:r>
        <w:rPr>
          <w:sz w:val="20"/>
          <w:szCs w:val="20"/>
        </w:rPr>
        <w:t xml:space="preserve"> </w:t>
      </w:r>
      <w:r>
        <w:rPr>
          <w:sz w:val="20"/>
          <w:szCs w:val="20"/>
        </w:rPr>
        <w:softHyphen/>
        <w:t>___</w:t>
      </w:r>
      <w:r w:rsidR="00F85271">
        <w:rPr>
          <w:sz w:val="20"/>
          <w:szCs w:val="20"/>
        </w:rPr>
        <w:t>_ WEB SITE</w:t>
      </w:r>
    </w:p>
    <w:p w:rsidR="00F85271" w:rsidRDefault="00F85271">
      <w:pPr>
        <w:rPr>
          <w:sz w:val="20"/>
          <w:szCs w:val="20"/>
        </w:rPr>
      </w:pPr>
      <w:r>
        <w:rPr>
          <w:sz w:val="20"/>
          <w:szCs w:val="20"/>
        </w:rPr>
        <w:t>___</w:t>
      </w:r>
      <w:r w:rsidR="00776D2F">
        <w:rPr>
          <w:sz w:val="20"/>
          <w:szCs w:val="20"/>
        </w:rPr>
        <w:t>X</w:t>
      </w:r>
      <w:r w:rsidR="005E374B">
        <w:rPr>
          <w:sz w:val="20"/>
          <w:szCs w:val="20"/>
        </w:rPr>
        <w:t>_</w:t>
      </w:r>
      <w:r>
        <w:rPr>
          <w:sz w:val="20"/>
          <w:szCs w:val="20"/>
        </w:rPr>
        <w:t xml:space="preserve"> TELEPHONE INTERVIEW</w:t>
      </w:r>
    </w:p>
    <w:p w:rsidR="00F85271" w:rsidRDefault="00F85271">
      <w:pPr>
        <w:rPr>
          <w:sz w:val="20"/>
          <w:szCs w:val="20"/>
        </w:rPr>
      </w:pPr>
      <w:r>
        <w:rPr>
          <w:sz w:val="20"/>
          <w:szCs w:val="20"/>
        </w:rPr>
        <w:t>_____ MAIL RESPONSE</w:t>
      </w:r>
    </w:p>
    <w:p w:rsidR="00F85271" w:rsidRDefault="00F85271">
      <w:pPr>
        <w:rPr>
          <w:sz w:val="20"/>
          <w:szCs w:val="20"/>
        </w:rPr>
      </w:pPr>
      <w:r>
        <w:rPr>
          <w:sz w:val="20"/>
          <w:szCs w:val="20"/>
        </w:rPr>
        <w:t>___</w:t>
      </w:r>
      <w:r w:rsidR="00776D2F">
        <w:rPr>
          <w:sz w:val="20"/>
          <w:szCs w:val="20"/>
        </w:rPr>
        <w:t>X</w:t>
      </w:r>
      <w:r>
        <w:rPr>
          <w:sz w:val="20"/>
          <w:szCs w:val="20"/>
        </w:rPr>
        <w:t>__ IN PERSON INTERVIEW</w:t>
      </w:r>
    </w:p>
    <w:p w:rsidR="00F85271" w:rsidRDefault="00F85271">
      <w:pPr>
        <w:rPr>
          <w:sz w:val="20"/>
          <w:szCs w:val="20"/>
        </w:rPr>
      </w:pPr>
      <w:r>
        <w:rPr>
          <w:sz w:val="20"/>
          <w:szCs w:val="20"/>
        </w:rPr>
        <w:t>__</w:t>
      </w:r>
      <w:r w:rsidR="00D66F71">
        <w:rPr>
          <w:sz w:val="20"/>
          <w:szCs w:val="20"/>
        </w:rPr>
        <w:t xml:space="preserve">__ </w:t>
      </w:r>
      <w:r w:rsidR="00AA788B">
        <w:rPr>
          <w:sz w:val="20"/>
          <w:szCs w:val="20"/>
        </w:rPr>
        <w:t xml:space="preserve"> </w:t>
      </w:r>
      <w:r w:rsidR="00D66F71">
        <w:rPr>
          <w:sz w:val="20"/>
          <w:szCs w:val="20"/>
        </w:rPr>
        <w:t>OTHER: _</w:t>
      </w:r>
      <w:r w:rsidR="00AA788B">
        <w:rPr>
          <w:sz w:val="20"/>
          <w:szCs w:val="20"/>
        </w:rPr>
        <w:t xml:space="preserve"> </w:t>
      </w:r>
    </w:p>
    <w:p w:rsidR="00F85271" w:rsidRDefault="00F85271">
      <w:pPr>
        <w:rPr>
          <w:b/>
          <w:i/>
          <w:sz w:val="20"/>
          <w:szCs w:val="20"/>
        </w:rPr>
      </w:pPr>
      <w:r>
        <w:rPr>
          <w:b/>
          <w:i/>
          <w:sz w:val="20"/>
          <w:szCs w:val="20"/>
        </w:rPr>
        <w:t>CONTACT INFORMATION:</w:t>
      </w:r>
    </w:p>
    <w:p w:rsidR="00F85271" w:rsidRDefault="00F85271">
      <w:pPr>
        <w:rPr>
          <w:sz w:val="20"/>
          <w:szCs w:val="20"/>
        </w:rPr>
      </w:pPr>
      <w:r>
        <w:rPr>
          <w:sz w:val="20"/>
          <w:szCs w:val="20"/>
        </w:rPr>
        <w:t>NAME: _</w:t>
      </w:r>
      <w:r w:rsidR="00AD7280">
        <w:rPr>
          <w:sz w:val="20"/>
          <w:szCs w:val="20"/>
        </w:rPr>
        <w:t>Erwin Brown</w:t>
      </w:r>
      <w:r>
        <w:rPr>
          <w:sz w:val="20"/>
          <w:szCs w:val="20"/>
        </w:rPr>
        <w:t>______________________________</w:t>
      </w:r>
    </w:p>
    <w:p w:rsidR="00F85271" w:rsidRDefault="00F85271">
      <w:pPr>
        <w:rPr>
          <w:sz w:val="20"/>
          <w:szCs w:val="20"/>
        </w:rPr>
      </w:pPr>
      <w:r>
        <w:rPr>
          <w:sz w:val="20"/>
          <w:szCs w:val="20"/>
        </w:rPr>
        <w:t xml:space="preserve">TELEPHONE NUMBER: </w:t>
      </w:r>
      <w:r w:rsidR="00AD7280">
        <w:rPr>
          <w:sz w:val="20"/>
          <w:szCs w:val="20"/>
        </w:rPr>
        <w:t>301.427.1652</w:t>
      </w:r>
      <w:r>
        <w:rPr>
          <w:sz w:val="20"/>
          <w:szCs w:val="20"/>
        </w:rPr>
        <w:t>________________</w:t>
      </w:r>
    </w:p>
    <w:p w:rsidR="00F85271" w:rsidRDefault="00F85271">
      <w:pPr>
        <w:rPr>
          <w:sz w:val="20"/>
          <w:szCs w:val="20"/>
        </w:rPr>
      </w:pPr>
      <w:r>
        <w:rPr>
          <w:sz w:val="20"/>
          <w:szCs w:val="20"/>
        </w:rPr>
        <w:t>EMAIL ADDRESS: _</w:t>
      </w:r>
      <w:r w:rsidR="00AD7280">
        <w:rPr>
          <w:sz w:val="20"/>
          <w:szCs w:val="20"/>
        </w:rPr>
        <w:t>ebrown@ahrq.gov</w:t>
      </w:r>
      <w:r>
        <w:rPr>
          <w:sz w:val="20"/>
          <w:szCs w:val="20"/>
        </w:rPr>
        <w:t>________________</w:t>
      </w:r>
    </w:p>
    <w:sectPr w:rsidR="00F85271" w:rsidSect="00923B7F">
      <w:pgSz w:w="12240" w:h="15840"/>
      <w:pgMar w:top="720" w:right="1800" w:bottom="3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CFC" w:rsidRDefault="00C76CFC">
      <w:r>
        <w:separator/>
      </w:r>
    </w:p>
  </w:endnote>
  <w:endnote w:type="continuationSeparator" w:id="0">
    <w:p w:rsidR="00C76CFC" w:rsidRDefault="00C76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CFC" w:rsidRDefault="00C76CFC">
      <w:r>
        <w:separator/>
      </w:r>
    </w:p>
  </w:footnote>
  <w:footnote w:type="continuationSeparator" w:id="0">
    <w:p w:rsidR="00C76CFC" w:rsidRDefault="00C76C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B5"/>
    <w:rsid w:val="0001253C"/>
    <w:rsid w:val="00050D0B"/>
    <w:rsid w:val="00087D61"/>
    <w:rsid w:val="000D4B13"/>
    <w:rsid w:val="000D6ADD"/>
    <w:rsid w:val="00251BCA"/>
    <w:rsid w:val="00257077"/>
    <w:rsid w:val="00291551"/>
    <w:rsid w:val="002B0AC4"/>
    <w:rsid w:val="002B56FF"/>
    <w:rsid w:val="002C268A"/>
    <w:rsid w:val="002D4E28"/>
    <w:rsid w:val="002F210F"/>
    <w:rsid w:val="002F2D27"/>
    <w:rsid w:val="003031B5"/>
    <w:rsid w:val="00307AAE"/>
    <w:rsid w:val="00311CD2"/>
    <w:rsid w:val="003278B5"/>
    <w:rsid w:val="003328E4"/>
    <w:rsid w:val="00352C84"/>
    <w:rsid w:val="003D7F46"/>
    <w:rsid w:val="003E21EF"/>
    <w:rsid w:val="003F0F19"/>
    <w:rsid w:val="00416245"/>
    <w:rsid w:val="004305DE"/>
    <w:rsid w:val="00451104"/>
    <w:rsid w:val="00451D4F"/>
    <w:rsid w:val="004647BB"/>
    <w:rsid w:val="00493851"/>
    <w:rsid w:val="004A21BC"/>
    <w:rsid w:val="004E467F"/>
    <w:rsid w:val="004E796E"/>
    <w:rsid w:val="00505218"/>
    <w:rsid w:val="00517305"/>
    <w:rsid w:val="005401C4"/>
    <w:rsid w:val="005B1AAA"/>
    <w:rsid w:val="005D54C5"/>
    <w:rsid w:val="005E374B"/>
    <w:rsid w:val="0067684B"/>
    <w:rsid w:val="006818F6"/>
    <w:rsid w:val="006C03D7"/>
    <w:rsid w:val="007500BA"/>
    <w:rsid w:val="00776D2F"/>
    <w:rsid w:val="00795922"/>
    <w:rsid w:val="007E18A3"/>
    <w:rsid w:val="008012A5"/>
    <w:rsid w:val="008148B3"/>
    <w:rsid w:val="00831CF2"/>
    <w:rsid w:val="0088585F"/>
    <w:rsid w:val="008B1C27"/>
    <w:rsid w:val="008C314B"/>
    <w:rsid w:val="00920488"/>
    <w:rsid w:val="00923B7F"/>
    <w:rsid w:val="0095576E"/>
    <w:rsid w:val="00955E89"/>
    <w:rsid w:val="00967741"/>
    <w:rsid w:val="009937C5"/>
    <w:rsid w:val="009B45A4"/>
    <w:rsid w:val="009D4838"/>
    <w:rsid w:val="009D52DC"/>
    <w:rsid w:val="00A23538"/>
    <w:rsid w:val="00A369F7"/>
    <w:rsid w:val="00A73173"/>
    <w:rsid w:val="00A9228D"/>
    <w:rsid w:val="00A97233"/>
    <w:rsid w:val="00AA788B"/>
    <w:rsid w:val="00AC6740"/>
    <w:rsid w:val="00AD7280"/>
    <w:rsid w:val="00B00764"/>
    <w:rsid w:val="00B332D5"/>
    <w:rsid w:val="00B460F4"/>
    <w:rsid w:val="00B755B2"/>
    <w:rsid w:val="00B91B5A"/>
    <w:rsid w:val="00BA4F7A"/>
    <w:rsid w:val="00C25BBA"/>
    <w:rsid w:val="00C41BEF"/>
    <w:rsid w:val="00C45844"/>
    <w:rsid w:val="00C71377"/>
    <w:rsid w:val="00C76CFC"/>
    <w:rsid w:val="00CE1737"/>
    <w:rsid w:val="00D23FCF"/>
    <w:rsid w:val="00D43A56"/>
    <w:rsid w:val="00D667AF"/>
    <w:rsid w:val="00D66F71"/>
    <w:rsid w:val="00D940FB"/>
    <w:rsid w:val="00D95A94"/>
    <w:rsid w:val="00DE4872"/>
    <w:rsid w:val="00E21E9D"/>
    <w:rsid w:val="00E420DD"/>
    <w:rsid w:val="00EF08EB"/>
    <w:rsid w:val="00EF0944"/>
    <w:rsid w:val="00F1223E"/>
    <w:rsid w:val="00F61E0D"/>
    <w:rsid w:val="00F85271"/>
    <w:rsid w:val="00F90940"/>
    <w:rsid w:val="00FB257F"/>
    <w:rsid w:val="00FB7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1179766"/>
  <w15:chartTrackingRefBased/>
  <w15:docId w15:val="{00392538-255E-47BA-9B68-4CDAA0575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0"/>
    </w:rPr>
  </w:style>
  <w:style w:type="paragraph" w:styleId="BalloonText">
    <w:name w:val="Balloon Text"/>
    <w:basedOn w:val="Normal"/>
    <w:semiHidden/>
    <w:rPr>
      <w:rFonts w:ascii="Tahoma" w:hAnsi="Tahoma" w:cs="Tahoma"/>
      <w:sz w:val="16"/>
      <w:szCs w:val="16"/>
    </w:rPr>
  </w:style>
  <w:style w:type="character" w:styleId="Hyperlink">
    <w:name w:val="Hyperlink"/>
    <w:rsid w:val="00C41BEF"/>
    <w:rPr>
      <w:color w:val="0000FF"/>
      <w:u w:val="single"/>
    </w:rPr>
  </w:style>
  <w:style w:type="character" w:customStyle="1" w:styleId="text-block">
    <w:name w:val="text-block"/>
    <w:rsid w:val="00050D0B"/>
  </w:style>
  <w:style w:type="character" w:styleId="CommentReference">
    <w:name w:val="annotation reference"/>
    <w:rsid w:val="00BA4F7A"/>
    <w:rPr>
      <w:sz w:val="16"/>
      <w:szCs w:val="16"/>
    </w:rPr>
  </w:style>
  <w:style w:type="paragraph" w:styleId="CommentText">
    <w:name w:val="annotation text"/>
    <w:basedOn w:val="Normal"/>
    <w:link w:val="CommentTextChar"/>
    <w:rsid w:val="00BA4F7A"/>
    <w:rPr>
      <w:sz w:val="20"/>
      <w:szCs w:val="20"/>
    </w:rPr>
  </w:style>
  <w:style w:type="character" w:customStyle="1" w:styleId="CommentTextChar">
    <w:name w:val="Comment Text Char"/>
    <w:basedOn w:val="DefaultParagraphFont"/>
    <w:link w:val="CommentText"/>
    <w:rsid w:val="00BA4F7A"/>
  </w:style>
  <w:style w:type="paragraph" w:styleId="CommentSubject">
    <w:name w:val="annotation subject"/>
    <w:basedOn w:val="CommentText"/>
    <w:next w:val="CommentText"/>
    <w:link w:val="CommentSubjectChar"/>
    <w:rsid w:val="00BA4F7A"/>
    <w:rPr>
      <w:b/>
      <w:bCs/>
    </w:rPr>
  </w:style>
  <w:style w:type="character" w:customStyle="1" w:styleId="CommentSubjectChar">
    <w:name w:val="Comment Subject Char"/>
    <w:link w:val="CommentSubject"/>
    <w:rsid w:val="00BA4F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657922">
      <w:bodyDiv w:val="1"/>
      <w:marLeft w:val="0"/>
      <w:marRight w:val="0"/>
      <w:marTop w:val="0"/>
      <w:marBottom w:val="0"/>
      <w:divBdr>
        <w:top w:val="none" w:sz="0" w:space="0" w:color="auto"/>
        <w:left w:val="none" w:sz="0" w:space="0" w:color="auto"/>
        <w:bottom w:val="none" w:sz="0" w:space="0" w:color="auto"/>
        <w:right w:val="none" w:sz="0" w:space="0" w:color="auto"/>
      </w:divBdr>
    </w:div>
    <w:div w:id="143000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Generic Clearance Form - 04/28/2008</vt:lpstr>
    </vt:vector>
  </TitlesOfParts>
  <Company>NIH NICHD</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Form - 04/28/2008</dc:title>
  <dc:subject>Generic Clearance Form - 04/28/2008</dc:subject>
  <dc:creator>OD/USER</dc:creator>
  <cp:keywords>Generic Clearance Form - 04/28/2008</cp:keywords>
  <cp:lastModifiedBy>Brown, Erwin (AHRQ/CFACT)</cp:lastModifiedBy>
  <cp:revision>2</cp:revision>
  <cp:lastPrinted>2004-03-17T14:43:00Z</cp:lastPrinted>
  <dcterms:created xsi:type="dcterms:W3CDTF">2020-03-23T16:07:00Z</dcterms:created>
  <dcterms:modified xsi:type="dcterms:W3CDTF">2020-03-23T16:07:00Z</dcterms:modified>
</cp:coreProperties>
</file>