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154A" w:rsidR="008A3EF5" w:rsidP="008A3EF5" w:rsidRDefault="008A3EF5" w14:paraId="2CDB6F71" w14:textId="77777777">
      <w:pPr>
        <w:pStyle w:val="Heading2"/>
        <w:rPr>
          <w:rFonts w:ascii="Times New Roman" w:hAnsi="Times New Roman" w:cs="Times New Roman"/>
          <w:i w:val="0"/>
        </w:rPr>
        <w:sectPr w:rsidRPr="0095154A" w:rsidR="008A3EF5" w:rsidSect="00F23743">
          <w:endnotePr>
            <w:numFmt w:val="decimal"/>
          </w:endnotePr>
          <w:pgSz w:w="12240" w:h="15840"/>
          <w:pgMar w:top="1440" w:right="1440" w:bottom="1440" w:left="1440" w:header="720" w:footer="720" w:gutter="0"/>
          <w:pgNumType w:fmt="numberInDash"/>
          <w:cols w:space="720"/>
          <w:titlePg/>
          <w:docGrid w:linePitch="360"/>
        </w:sectPr>
      </w:pPr>
      <w:bookmarkStart w:name="_GoBack" w:id="0"/>
      <w:bookmarkEnd w:id="0"/>
      <w:r w:rsidRPr="0095154A">
        <w:rPr>
          <w:rFonts w:ascii="Times New Roman" w:hAnsi="Times New Roman" w:cs="Times New Roman"/>
          <w:i w:val="0"/>
        </w:rPr>
        <w:t>Appendix K – Pilot Test Evaluation Protocol for Administrators with NO TeamSTEPPS® Experience</w:t>
      </w:r>
    </w:p>
    <w:p w:rsidRPr="0095154A" w:rsidR="008A3EF5" w:rsidP="008A3EF5" w:rsidRDefault="008A3EF5" w14:paraId="794EFC7E" w14:textId="77777777">
      <w:pPr>
        <w:pStyle w:val="EndnoteText"/>
        <w:tabs>
          <w:tab w:val="left" w:pos="360"/>
          <w:tab w:val="left" w:pos="720"/>
          <w:tab w:val="left" w:pos="1080"/>
          <w:tab w:val="left" w:pos="4680"/>
          <w:tab w:val="left" w:pos="5940"/>
        </w:tabs>
        <w:rPr>
          <w:b/>
          <w:sz w:val="24"/>
          <w:szCs w:val="24"/>
        </w:rPr>
      </w:pPr>
      <w:r w:rsidRPr="0095154A">
        <w:rPr>
          <w:b/>
          <w:sz w:val="24"/>
          <w:szCs w:val="24"/>
        </w:rPr>
        <w:lastRenderedPageBreak/>
        <w:t xml:space="preserve">AHRQ – Building Diagnostic Safety Capacity </w:t>
      </w:r>
    </w:p>
    <w:p w:rsidRPr="0095154A" w:rsidR="008A3EF5" w:rsidP="008A3EF5" w:rsidRDefault="008A3EF5" w14:paraId="663961AF" w14:textId="77777777">
      <w:pPr>
        <w:pStyle w:val="EndnoteText"/>
        <w:tabs>
          <w:tab w:val="left" w:pos="360"/>
          <w:tab w:val="left" w:pos="720"/>
          <w:tab w:val="left" w:pos="1080"/>
          <w:tab w:val="left" w:pos="4680"/>
          <w:tab w:val="left" w:pos="5940"/>
        </w:tabs>
        <w:rPr>
          <w:b/>
          <w:sz w:val="24"/>
          <w:szCs w:val="24"/>
        </w:rPr>
      </w:pPr>
    </w:p>
    <w:p w:rsidRPr="0095154A" w:rsidR="008A3EF5" w:rsidP="008A3EF5" w:rsidRDefault="008A3EF5" w14:paraId="426576C7" w14:textId="77777777">
      <w:pPr>
        <w:pStyle w:val="EndnoteText"/>
        <w:tabs>
          <w:tab w:val="left" w:pos="360"/>
          <w:tab w:val="left" w:pos="720"/>
          <w:tab w:val="left" w:pos="1080"/>
          <w:tab w:val="left" w:pos="4680"/>
          <w:tab w:val="left" w:pos="5940"/>
        </w:tabs>
        <w:rPr>
          <w:b/>
          <w:sz w:val="24"/>
          <w:szCs w:val="24"/>
        </w:rPr>
      </w:pPr>
      <w:r w:rsidRPr="0095154A">
        <w:rPr>
          <w:b/>
          <w:sz w:val="24"/>
          <w:szCs w:val="24"/>
        </w:rPr>
        <w:t xml:space="preserve">Administrators – TeamSTEPPS® Course Pilot Test Evaluation </w:t>
      </w:r>
    </w:p>
    <w:p w:rsidRPr="0095154A" w:rsidR="008A3EF5" w:rsidP="008A3EF5" w:rsidRDefault="008A3EF5" w14:paraId="498A81F7" w14:textId="77777777">
      <w:pPr>
        <w:pStyle w:val="EndnoteText"/>
        <w:tabs>
          <w:tab w:val="left" w:pos="360"/>
          <w:tab w:val="left" w:pos="720"/>
          <w:tab w:val="left" w:pos="1080"/>
          <w:tab w:val="left" w:pos="4680"/>
          <w:tab w:val="left" w:pos="5940"/>
        </w:tabs>
        <w:rPr>
          <w:b/>
          <w:sz w:val="24"/>
          <w:szCs w:val="24"/>
        </w:rPr>
      </w:pPr>
    </w:p>
    <w:p w:rsidRPr="0095154A" w:rsidR="008A3EF5" w:rsidP="008A3EF5" w:rsidRDefault="008A3EF5" w14:paraId="61A8BA1E" w14:textId="77777777">
      <w:pPr>
        <w:pStyle w:val="EndnoteText"/>
        <w:tabs>
          <w:tab w:val="left" w:pos="360"/>
          <w:tab w:val="left" w:pos="720"/>
          <w:tab w:val="left" w:pos="1080"/>
          <w:tab w:val="left" w:pos="4680"/>
          <w:tab w:val="left" w:pos="5940"/>
        </w:tabs>
        <w:rPr>
          <w:sz w:val="24"/>
          <w:szCs w:val="24"/>
        </w:rPr>
      </w:pPr>
      <w:r w:rsidRPr="0095154A">
        <w:rPr>
          <w:sz w:val="24"/>
          <w:szCs w:val="24"/>
        </w:rPr>
        <w:t xml:space="preserve">MedStar Health Research Institute (MHRI) will conduct interviews with administrators with no TeamSTEPPS® experience from up to ten (n=10) practices. Evaluation will be completed within 3-6 months after implementation of the TeamSTEPPS® Course. </w:t>
      </w:r>
    </w:p>
    <w:p w:rsidRPr="0095154A" w:rsidR="008A3EF5" w:rsidP="008A3EF5" w:rsidRDefault="008A3EF5" w14:paraId="20F9057D"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0C54582B" w14:textId="77777777">
      <w:pPr>
        <w:pStyle w:val="EndnoteText"/>
        <w:numPr>
          <w:ilvl w:val="0"/>
          <w:numId w:val="14"/>
        </w:numPr>
        <w:tabs>
          <w:tab w:val="left" w:pos="360"/>
          <w:tab w:val="left" w:pos="720"/>
          <w:tab w:val="left" w:pos="1080"/>
          <w:tab w:val="left" w:pos="4680"/>
          <w:tab w:val="left" w:pos="5940"/>
        </w:tabs>
        <w:rPr>
          <w:sz w:val="24"/>
          <w:szCs w:val="24"/>
        </w:rPr>
      </w:pPr>
      <w:r w:rsidRPr="0095154A">
        <w:rPr>
          <w:sz w:val="24"/>
          <w:szCs w:val="24"/>
        </w:rPr>
        <w:t>10-30 cognitive interviews with practice administrators (1-3 practice administrators per practice x 10 practices); each interview will last approximately 60 minutes</w:t>
      </w:r>
    </w:p>
    <w:p w:rsidRPr="0095154A" w:rsidR="008A3EF5" w:rsidP="008A3EF5" w:rsidRDefault="008A3EF5" w14:paraId="1AC70F3D" w14:textId="77777777">
      <w:pPr>
        <w:pStyle w:val="EndnoteText"/>
        <w:tabs>
          <w:tab w:val="left" w:pos="360"/>
          <w:tab w:val="left" w:pos="720"/>
          <w:tab w:val="left" w:pos="1080"/>
          <w:tab w:val="left" w:pos="4680"/>
          <w:tab w:val="left" w:pos="5940"/>
        </w:tabs>
        <w:rPr>
          <w:b/>
          <w:sz w:val="24"/>
          <w:szCs w:val="24"/>
        </w:rPr>
      </w:pPr>
    </w:p>
    <w:p w:rsidRPr="0095154A" w:rsidR="008A3EF5" w:rsidP="008A3EF5" w:rsidRDefault="008A3EF5" w14:paraId="61A051AD" w14:textId="77777777">
      <w:pPr>
        <w:pStyle w:val="EndnoteText"/>
        <w:tabs>
          <w:tab w:val="left" w:pos="360"/>
          <w:tab w:val="left" w:pos="720"/>
          <w:tab w:val="left" w:pos="1080"/>
          <w:tab w:val="left" w:pos="4680"/>
          <w:tab w:val="left" w:pos="5940"/>
        </w:tabs>
        <w:rPr>
          <w:b/>
          <w:sz w:val="24"/>
          <w:szCs w:val="24"/>
        </w:rPr>
      </w:pPr>
      <w:r w:rsidRPr="0095154A">
        <w:rPr>
          <w:b/>
          <w:sz w:val="24"/>
          <w:szCs w:val="24"/>
        </w:rPr>
        <w:t>Recruitment Criteria</w:t>
      </w:r>
    </w:p>
    <w:p w:rsidRPr="0095154A" w:rsidR="008A3EF5" w:rsidP="008A3EF5" w:rsidRDefault="008A3EF5" w14:paraId="5E6A54BB"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30415F94" w14:textId="77777777">
      <w:pPr>
        <w:rPr>
          <w:rFonts w:eastAsia="Calibri"/>
        </w:rPr>
      </w:pPr>
      <w:r w:rsidRPr="0095154A">
        <w:rPr>
          <w:rFonts w:eastAsia="Calibri"/>
        </w:rPr>
        <w:t>We will aim to recruit staff members and practice staff in the following manner:</w:t>
      </w:r>
    </w:p>
    <w:p w:rsidRPr="0095154A" w:rsidR="008A3EF5" w:rsidP="008A3EF5" w:rsidRDefault="008A3EF5" w14:paraId="56FC7BD8" w14:textId="77777777">
      <w:pPr>
        <w:rPr>
          <w:rFonts w:eastAsia="Calibri"/>
        </w:rPr>
      </w:pPr>
    </w:p>
    <w:p w:rsidRPr="0095154A" w:rsidR="008A3EF5" w:rsidP="008A3EF5" w:rsidRDefault="008A3EF5" w14:paraId="2F27E775" w14:textId="77777777">
      <w:pPr>
        <w:pStyle w:val="EndnoteText"/>
        <w:numPr>
          <w:ilvl w:val="0"/>
          <w:numId w:val="11"/>
        </w:numPr>
        <w:tabs>
          <w:tab w:val="left" w:pos="360"/>
          <w:tab w:val="left" w:pos="720"/>
          <w:tab w:val="left" w:pos="1080"/>
          <w:tab w:val="left" w:pos="4680"/>
          <w:tab w:val="left" w:pos="5940"/>
        </w:tabs>
        <w:rPr>
          <w:sz w:val="24"/>
          <w:szCs w:val="24"/>
        </w:rPr>
      </w:pPr>
      <w:r w:rsidRPr="0095154A">
        <w:rPr>
          <w:sz w:val="24"/>
          <w:szCs w:val="24"/>
        </w:rPr>
        <w:t xml:space="preserve">Administrators involved in the decision making around implementation of the TeamSTEPPS® Course or who have had experience using the TeamSTEPPS® Course </w:t>
      </w:r>
    </w:p>
    <w:p w:rsidRPr="0095154A" w:rsidR="008A3EF5" w:rsidP="008A3EF5" w:rsidRDefault="008A3EF5" w14:paraId="28E7531D" w14:textId="77777777">
      <w:pPr>
        <w:numPr>
          <w:ilvl w:val="0"/>
          <w:numId w:val="11"/>
        </w:numPr>
        <w:spacing w:after="160" w:line="256" w:lineRule="auto"/>
        <w:contextualSpacing/>
        <w:rPr>
          <w:rFonts w:eastAsia="Calibri"/>
        </w:rPr>
      </w:pPr>
      <w:r w:rsidRPr="0095154A">
        <w:rPr>
          <w:rFonts w:eastAsia="Calibri"/>
        </w:rPr>
        <w:t>Administrators who have NO prior experience using TeamSTEPPS® strategies</w:t>
      </w:r>
    </w:p>
    <w:p w:rsidRPr="0095154A" w:rsidR="008A3EF5" w:rsidP="008A3EF5" w:rsidRDefault="008A3EF5" w14:paraId="4D6C50AF" w14:textId="77777777">
      <w:pPr>
        <w:numPr>
          <w:ilvl w:val="0"/>
          <w:numId w:val="11"/>
        </w:numPr>
        <w:spacing w:after="160" w:line="256" w:lineRule="auto"/>
        <w:contextualSpacing/>
        <w:rPr>
          <w:rFonts w:eastAsia="Calibri"/>
        </w:rPr>
      </w:pPr>
      <w:r w:rsidRPr="0095154A">
        <w:rPr>
          <w:rFonts w:eastAsia="Calibri"/>
        </w:rPr>
        <w:t>Diversity among practice staff and staff members</w:t>
      </w:r>
    </w:p>
    <w:p w:rsidRPr="0095154A" w:rsidR="008A3EF5" w:rsidP="008A3EF5" w:rsidRDefault="008A3EF5" w14:paraId="4F60188C" w14:textId="77777777">
      <w:pPr>
        <w:rPr>
          <w:rFonts w:eastAsia="Calibri"/>
        </w:rPr>
      </w:pPr>
    </w:p>
    <w:p w:rsidRPr="0095154A" w:rsidR="008A3EF5" w:rsidP="008A3EF5" w:rsidRDefault="008A3EF5" w14:paraId="349A9DEF" w14:textId="77777777">
      <w:pPr>
        <w:rPr>
          <w:rFonts w:eastAsia="Calibri"/>
        </w:rPr>
      </w:pPr>
      <w:r w:rsidRPr="0095154A">
        <w:rPr>
          <w:rFonts w:eastAsia="Calibri"/>
        </w:rPr>
        <w:t xml:space="preserve">MHRI staff will work with the practice coordinators to identify individuals to participate in the interviews. </w:t>
      </w:r>
    </w:p>
    <w:p w:rsidRPr="0095154A" w:rsidR="008A3EF5" w:rsidP="008A3EF5" w:rsidRDefault="008A3EF5" w14:paraId="2AA9A2F5"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48DD4F45" w14:textId="77777777">
      <w:pPr>
        <w:pStyle w:val="EndnoteText"/>
        <w:tabs>
          <w:tab w:val="left" w:pos="360"/>
          <w:tab w:val="left" w:pos="720"/>
          <w:tab w:val="left" w:pos="1080"/>
          <w:tab w:val="left" w:pos="4680"/>
          <w:tab w:val="left" w:pos="5940"/>
        </w:tabs>
        <w:rPr>
          <w:b/>
          <w:sz w:val="24"/>
          <w:szCs w:val="24"/>
        </w:rPr>
      </w:pPr>
      <w:r w:rsidRPr="0095154A">
        <w:rPr>
          <w:b/>
          <w:sz w:val="24"/>
          <w:szCs w:val="24"/>
        </w:rPr>
        <w:t>Interview Goals</w:t>
      </w:r>
    </w:p>
    <w:p w:rsidRPr="0095154A" w:rsidR="008A3EF5" w:rsidP="008A3EF5" w:rsidRDefault="008A3EF5" w14:paraId="6D36E1BB"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6D7EB0B3" w14:textId="77777777">
      <w:pPr>
        <w:pStyle w:val="EndnoteText"/>
        <w:tabs>
          <w:tab w:val="left" w:pos="360"/>
          <w:tab w:val="left" w:pos="720"/>
          <w:tab w:val="left" w:pos="1080"/>
          <w:tab w:val="left" w:pos="4680"/>
          <w:tab w:val="left" w:pos="5940"/>
        </w:tabs>
        <w:rPr>
          <w:sz w:val="24"/>
          <w:szCs w:val="24"/>
        </w:rPr>
      </w:pPr>
      <w:r w:rsidRPr="0095154A">
        <w:rPr>
          <w:sz w:val="24"/>
          <w:szCs w:val="24"/>
        </w:rPr>
        <w:t>The goals of the interviews will be to:</w:t>
      </w:r>
    </w:p>
    <w:p w:rsidRPr="0095154A" w:rsidR="008A3EF5" w:rsidP="008A3EF5" w:rsidRDefault="008A3EF5" w14:paraId="304DC747"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32E2B933"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 xml:space="preserve">Obtain feedback on the intervention </w:t>
      </w:r>
      <w:r w:rsidRPr="0095154A">
        <w:rPr>
          <w:bCs/>
          <w:sz w:val="24"/>
          <w:szCs w:val="24"/>
        </w:rPr>
        <w:t>Course</w:t>
      </w:r>
      <w:r w:rsidRPr="0095154A">
        <w:rPr>
          <w:b/>
          <w:sz w:val="24"/>
          <w:szCs w:val="24"/>
        </w:rPr>
        <w:t xml:space="preserve"> </w:t>
      </w:r>
      <w:r w:rsidRPr="0095154A">
        <w:rPr>
          <w:sz w:val="24"/>
          <w:szCs w:val="24"/>
        </w:rPr>
        <w:t>materials</w:t>
      </w:r>
    </w:p>
    <w:p w:rsidRPr="0095154A" w:rsidR="008A3EF5" w:rsidP="008A3EF5" w:rsidRDefault="008A3EF5" w14:paraId="3EE79B2A"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the barriers and facilitators encountered during implementation</w:t>
      </w:r>
    </w:p>
    <w:p w:rsidRPr="0095154A" w:rsidR="008A3EF5" w:rsidP="008A3EF5" w:rsidRDefault="008A3EF5" w14:paraId="56387897"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satisfaction with instructions and materials</w:t>
      </w:r>
    </w:p>
    <w:p w:rsidRPr="0095154A" w:rsidR="008A3EF5" w:rsidP="008A3EF5" w:rsidRDefault="008A3EF5" w14:paraId="4F772CFE" w14:textId="77777777">
      <w:pPr>
        <w:pStyle w:val="EndnoteText"/>
        <w:numPr>
          <w:ilvl w:val="0"/>
          <w:numId w:val="12"/>
        </w:numPr>
        <w:tabs>
          <w:tab w:val="left" w:pos="360"/>
          <w:tab w:val="left" w:pos="720"/>
          <w:tab w:val="left" w:pos="1080"/>
          <w:tab w:val="left" w:pos="4680"/>
          <w:tab w:val="left" w:pos="5940"/>
        </w:tabs>
        <w:rPr>
          <w:sz w:val="24"/>
          <w:szCs w:val="24"/>
        </w:rPr>
      </w:pPr>
      <w:r w:rsidRPr="0095154A">
        <w:rPr>
          <w:sz w:val="24"/>
          <w:szCs w:val="24"/>
        </w:rPr>
        <w:t>Obtain feedback on receptivity and enhancements to the Course to improve adoption and implementation</w:t>
      </w:r>
    </w:p>
    <w:p w:rsidRPr="0095154A" w:rsidR="008A3EF5" w:rsidP="008A3EF5" w:rsidRDefault="008A3EF5" w14:paraId="2A05FAF2"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4278D441" w14:textId="77777777">
      <w:pPr>
        <w:pStyle w:val="EndnoteText"/>
        <w:tabs>
          <w:tab w:val="left" w:pos="360"/>
          <w:tab w:val="left" w:pos="720"/>
          <w:tab w:val="left" w:pos="1080"/>
          <w:tab w:val="left" w:pos="4680"/>
          <w:tab w:val="left" w:pos="5940"/>
        </w:tabs>
        <w:rPr>
          <w:b/>
          <w:sz w:val="24"/>
          <w:szCs w:val="24"/>
        </w:rPr>
      </w:pPr>
      <w:r w:rsidRPr="0095154A">
        <w:rPr>
          <w:b/>
          <w:sz w:val="24"/>
          <w:szCs w:val="24"/>
        </w:rPr>
        <w:t>Interview Materials</w:t>
      </w:r>
    </w:p>
    <w:p w:rsidRPr="0095154A" w:rsidR="008A3EF5" w:rsidP="008A3EF5" w:rsidRDefault="008A3EF5" w14:paraId="3073A040"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5ED77A89"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Individual Respondents Characteristics survey</w:t>
      </w:r>
    </w:p>
    <w:p w:rsidRPr="0095154A" w:rsidR="008A3EF5" w:rsidP="008A3EF5" w:rsidRDefault="008A3EF5" w14:paraId="0B84B7F5"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 xml:space="preserve">Copies of the Course materials </w:t>
      </w:r>
    </w:p>
    <w:p w:rsidRPr="0095154A" w:rsidR="008A3EF5" w:rsidP="008A3EF5" w:rsidRDefault="008A3EF5" w14:paraId="7D91F1D7"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Informed consent documents</w:t>
      </w:r>
    </w:p>
    <w:p w:rsidRPr="0095154A" w:rsidR="008A3EF5" w:rsidP="008A3EF5" w:rsidRDefault="008A3EF5" w14:paraId="62F7BC04" w14:textId="77777777">
      <w:pPr>
        <w:pStyle w:val="EndnoteText"/>
        <w:numPr>
          <w:ilvl w:val="0"/>
          <w:numId w:val="13"/>
        </w:numPr>
        <w:tabs>
          <w:tab w:val="left" w:pos="360"/>
          <w:tab w:val="left" w:pos="720"/>
          <w:tab w:val="left" w:pos="1080"/>
          <w:tab w:val="left" w:pos="4680"/>
          <w:tab w:val="left" w:pos="5940"/>
        </w:tabs>
        <w:rPr>
          <w:sz w:val="24"/>
          <w:szCs w:val="24"/>
        </w:rPr>
      </w:pPr>
      <w:r w:rsidRPr="0095154A">
        <w:rPr>
          <w:sz w:val="24"/>
          <w:szCs w:val="24"/>
        </w:rPr>
        <w:t>Digital recorder</w:t>
      </w:r>
    </w:p>
    <w:p w:rsidRPr="0095154A" w:rsidR="008A3EF5" w:rsidP="008A3EF5" w:rsidRDefault="008A3EF5" w14:paraId="54F4C97B"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4DE26054" w14:textId="77777777">
      <w:pPr>
        <w:pStyle w:val="EndnoteText"/>
        <w:tabs>
          <w:tab w:val="left" w:pos="360"/>
          <w:tab w:val="left" w:pos="720"/>
          <w:tab w:val="left" w:pos="1080"/>
          <w:tab w:val="left" w:pos="4680"/>
          <w:tab w:val="left" w:pos="5940"/>
        </w:tabs>
        <w:rPr>
          <w:b/>
          <w:sz w:val="24"/>
          <w:szCs w:val="24"/>
        </w:rPr>
      </w:pPr>
      <w:r w:rsidRPr="0095154A">
        <w:rPr>
          <w:b/>
          <w:sz w:val="24"/>
          <w:szCs w:val="24"/>
        </w:rPr>
        <w:t>Location</w:t>
      </w:r>
    </w:p>
    <w:p w:rsidRPr="0095154A" w:rsidR="008A3EF5" w:rsidP="008A3EF5" w:rsidRDefault="008A3EF5" w14:paraId="00965EE5"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23C32BA5" w14:textId="77777777">
      <w:pPr>
        <w:pStyle w:val="EndnoteText"/>
        <w:tabs>
          <w:tab w:val="left" w:pos="360"/>
          <w:tab w:val="left" w:pos="720"/>
          <w:tab w:val="left" w:pos="1080"/>
          <w:tab w:val="left" w:pos="4680"/>
          <w:tab w:val="left" w:pos="5940"/>
        </w:tabs>
        <w:rPr>
          <w:sz w:val="24"/>
          <w:szCs w:val="24"/>
        </w:rPr>
      </w:pPr>
      <w:r w:rsidRPr="0095154A">
        <w:rPr>
          <w:sz w:val="24"/>
          <w:szCs w:val="24"/>
        </w:rPr>
        <w:t>Interviews will be conducted at a location within the practice or within the practice’s community. Interviews may also be conducted virtually via the telephone.</w:t>
      </w:r>
    </w:p>
    <w:p w:rsidRPr="0095154A" w:rsidR="008A3EF5" w:rsidP="008A3EF5" w:rsidRDefault="008A3EF5" w14:paraId="116E121E"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46B9B837" w14:textId="77777777">
      <w:pPr>
        <w:pStyle w:val="EndnoteText"/>
        <w:tabs>
          <w:tab w:val="left" w:pos="360"/>
          <w:tab w:val="left" w:pos="720"/>
          <w:tab w:val="left" w:pos="1080"/>
          <w:tab w:val="left" w:pos="4680"/>
          <w:tab w:val="left" w:pos="5940"/>
        </w:tabs>
        <w:rPr>
          <w:b/>
          <w:sz w:val="24"/>
          <w:szCs w:val="24"/>
        </w:rPr>
      </w:pPr>
      <w:r w:rsidRPr="0095154A">
        <w:rPr>
          <w:b/>
          <w:sz w:val="24"/>
          <w:szCs w:val="24"/>
        </w:rPr>
        <w:t>Informed Consent Procedures</w:t>
      </w:r>
    </w:p>
    <w:p w:rsidRPr="0095154A" w:rsidR="008A3EF5" w:rsidP="008A3EF5" w:rsidRDefault="008A3EF5" w14:paraId="5DDCF7B9"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01185F5C" w14:textId="77777777">
      <w:pPr>
        <w:pStyle w:val="EndnoteText"/>
        <w:tabs>
          <w:tab w:val="left" w:pos="360"/>
          <w:tab w:val="left" w:pos="720"/>
          <w:tab w:val="left" w:pos="1080"/>
          <w:tab w:val="left" w:pos="4680"/>
          <w:tab w:val="left" w:pos="5940"/>
        </w:tabs>
        <w:rPr>
          <w:sz w:val="24"/>
          <w:szCs w:val="24"/>
        </w:rPr>
      </w:pPr>
      <w:r w:rsidRPr="0095154A">
        <w:rPr>
          <w:sz w:val="24"/>
          <w:szCs w:val="24"/>
        </w:rPr>
        <w:t>Upon arriving at the interview location and after the completion of the informed consent process, all participants will complete the required paperwork to receive the stipend for participation.</w:t>
      </w:r>
    </w:p>
    <w:p w:rsidRPr="0095154A" w:rsidR="008A3EF5" w:rsidP="008A3EF5" w:rsidRDefault="008A3EF5" w14:paraId="1F0EF629" w14:textId="77777777">
      <w:pPr>
        <w:pStyle w:val="EndnoteText"/>
        <w:tabs>
          <w:tab w:val="left" w:pos="360"/>
          <w:tab w:val="left" w:pos="720"/>
          <w:tab w:val="left" w:pos="1080"/>
          <w:tab w:val="left" w:pos="4680"/>
          <w:tab w:val="left" w:pos="5940"/>
        </w:tabs>
        <w:rPr>
          <w:b/>
          <w:sz w:val="24"/>
          <w:szCs w:val="24"/>
        </w:rPr>
      </w:pPr>
    </w:p>
    <w:p w:rsidRPr="0095154A" w:rsidR="008A3EF5" w:rsidP="008A3EF5" w:rsidRDefault="008A3EF5" w14:paraId="1C063D0B" w14:textId="77777777">
      <w:pPr>
        <w:pStyle w:val="EndnoteText"/>
        <w:tabs>
          <w:tab w:val="left" w:pos="360"/>
          <w:tab w:val="left" w:pos="720"/>
          <w:tab w:val="left" w:pos="1080"/>
          <w:tab w:val="left" w:pos="4680"/>
          <w:tab w:val="left" w:pos="5940"/>
        </w:tabs>
        <w:rPr>
          <w:b/>
          <w:sz w:val="24"/>
          <w:szCs w:val="24"/>
        </w:rPr>
      </w:pPr>
      <w:r w:rsidRPr="0095154A">
        <w:rPr>
          <w:b/>
          <w:sz w:val="24"/>
          <w:szCs w:val="24"/>
        </w:rPr>
        <w:t>Participant Stipends</w:t>
      </w:r>
    </w:p>
    <w:p w:rsidRPr="0095154A" w:rsidR="008A3EF5" w:rsidP="008A3EF5" w:rsidRDefault="008A3EF5" w14:paraId="36608C2D"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30EE6CE2" w14:textId="77777777">
      <w:pPr>
        <w:rPr>
          <w:rFonts w:eastAsia="Calibri"/>
        </w:rPr>
      </w:pPr>
      <w:r w:rsidRPr="0095154A">
        <w:rPr>
          <w:rFonts w:eastAsia="Calibri"/>
        </w:rPr>
        <w:t>None.</w:t>
      </w:r>
    </w:p>
    <w:p w:rsidRPr="0095154A" w:rsidR="008A3EF5" w:rsidP="008A3EF5" w:rsidRDefault="008A3EF5" w14:paraId="45D3E3AE" w14:textId="77777777">
      <w:pPr>
        <w:rPr>
          <w:rFonts w:eastAsia="Calibri"/>
        </w:rPr>
      </w:pPr>
    </w:p>
    <w:p w:rsidRPr="0095154A" w:rsidR="008A3EF5" w:rsidP="008A3EF5" w:rsidRDefault="008A3EF5" w14:paraId="6CD27249" w14:textId="77777777">
      <w:pPr>
        <w:rPr>
          <w:rFonts w:eastAsia="Calibri"/>
        </w:rPr>
      </w:pPr>
      <w:r w:rsidRPr="0095154A">
        <w:rPr>
          <w:rFonts w:eastAsia="Calibri"/>
        </w:rPr>
        <w:t>Each interview will take no more than 60 minutes.</w:t>
      </w:r>
    </w:p>
    <w:p w:rsidRPr="0095154A" w:rsidR="008A3EF5" w:rsidP="008A3EF5" w:rsidRDefault="008A3EF5" w14:paraId="60773FD2"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59D84B4E" w14:textId="77777777">
      <w:pPr>
        <w:pStyle w:val="EndnoteText"/>
        <w:tabs>
          <w:tab w:val="left" w:pos="360"/>
          <w:tab w:val="left" w:pos="720"/>
          <w:tab w:val="left" w:pos="1080"/>
          <w:tab w:val="left" w:pos="4680"/>
          <w:tab w:val="left" w:pos="5940"/>
        </w:tabs>
        <w:rPr>
          <w:sz w:val="24"/>
          <w:szCs w:val="24"/>
          <w:u w:val="single"/>
        </w:rPr>
      </w:pPr>
      <w:r w:rsidRPr="0095154A">
        <w:rPr>
          <w:sz w:val="24"/>
          <w:szCs w:val="24"/>
          <w:u w:val="single"/>
        </w:rPr>
        <w:br w:type="page"/>
      </w:r>
    </w:p>
    <w:p w:rsidRPr="0095154A" w:rsidR="008A3EF5" w:rsidP="008A3EF5" w:rsidRDefault="008A3EF5" w14:paraId="59CDDE61" w14:textId="77777777">
      <w:pPr>
        <w:pStyle w:val="EndnoteText"/>
        <w:tabs>
          <w:tab w:val="left" w:pos="360"/>
          <w:tab w:val="left" w:pos="720"/>
          <w:tab w:val="left" w:pos="1080"/>
          <w:tab w:val="left" w:pos="4680"/>
          <w:tab w:val="left" w:pos="5940"/>
        </w:tabs>
        <w:rPr>
          <w:b/>
          <w:sz w:val="24"/>
          <w:szCs w:val="24"/>
        </w:rPr>
      </w:pPr>
      <w:r w:rsidRPr="0095154A">
        <w:rPr>
          <w:b/>
          <w:sz w:val="24"/>
          <w:szCs w:val="24"/>
        </w:rPr>
        <w:t xml:space="preserve">AHRQ – Building Diagnostic Safety Capacity </w:t>
      </w:r>
    </w:p>
    <w:p w:rsidRPr="0095154A" w:rsidR="008A3EF5" w:rsidP="008A3EF5" w:rsidRDefault="008A3EF5" w14:paraId="49D9106C" w14:textId="77777777">
      <w:pPr>
        <w:pStyle w:val="EndnoteText"/>
        <w:tabs>
          <w:tab w:val="left" w:pos="360"/>
          <w:tab w:val="left" w:pos="720"/>
          <w:tab w:val="left" w:pos="1080"/>
          <w:tab w:val="left" w:pos="4680"/>
          <w:tab w:val="left" w:pos="5940"/>
        </w:tabs>
        <w:rPr>
          <w:b/>
          <w:sz w:val="24"/>
          <w:szCs w:val="24"/>
        </w:rPr>
      </w:pPr>
    </w:p>
    <w:p w:rsidRPr="0095154A" w:rsidR="008A3EF5" w:rsidP="008A3EF5" w:rsidRDefault="008A3EF5" w14:paraId="2757C944" w14:textId="77777777">
      <w:pPr>
        <w:pStyle w:val="EndnoteText"/>
        <w:tabs>
          <w:tab w:val="left" w:pos="360"/>
          <w:tab w:val="left" w:pos="720"/>
          <w:tab w:val="left" w:pos="1080"/>
          <w:tab w:val="left" w:pos="4680"/>
          <w:tab w:val="left" w:pos="5940"/>
        </w:tabs>
        <w:rPr>
          <w:b/>
          <w:sz w:val="24"/>
          <w:szCs w:val="24"/>
        </w:rPr>
      </w:pPr>
      <w:r w:rsidRPr="0095154A">
        <w:rPr>
          <w:b/>
          <w:sz w:val="24"/>
          <w:szCs w:val="24"/>
        </w:rPr>
        <w:t xml:space="preserve">Practice Administrators – TeamSTEPPS® Course Resource Pilot Test Evaluation </w:t>
      </w:r>
    </w:p>
    <w:p w:rsidRPr="0095154A" w:rsidR="008A3EF5" w:rsidP="008A3EF5" w:rsidRDefault="008A3EF5" w14:paraId="6DD0FADC" w14:textId="77777777">
      <w:pPr>
        <w:pStyle w:val="EndnoteText"/>
        <w:tabs>
          <w:tab w:val="left" w:pos="360"/>
          <w:tab w:val="left" w:pos="720"/>
          <w:tab w:val="left" w:pos="1080"/>
          <w:tab w:val="left" w:pos="4680"/>
          <w:tab w:val="left" w:pos="5940"/>
        </w:tabs>
        <w:rPr>
          <w:sz w:val="24"/>
          <w:szCs w:val="24"/>
          <w:u w:val="single"/>
        </w:rPr>
      </w:pPr>
      <w:r w:rsidRPr="0095154A">
        <w:rPr>
          <w:noProof/>
          <w:sz w:val="24"/>
          <w:szCs w:val="24"/>
        </w:rPr>
        <mc:AlternateContent>
          <mc:Choice Requires="wps">
            <w:drawing>
              <wp:anchor distT="0" distB="0" distL="114300" distR="114300" simplePos="0" relativeHeight="251659264" behindDoc="0" locked="0" layoutInCell="1" allowOverlap="1" wp14:editId="26F1829C" wp14:anchorId="40A577CB">
                <wp:simplePos x="0" y="0"/>
                <wp:positionH relativeFrom="margin">
                  <wp:posOffset>4371975</wp:posOffset>
                </wp:positionH>
                <wp:positionV relativeFrom="paragraph">
                  <wp:posOffset>-701040</wp:posOffset>
                </wp:positionV>
                <wp:extent cx="1508760" cy="571500"/>
                <wp:effectExtent l="0" t="0" r="1524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8A3EF5" w:rsidP="008A3EF5" w:rsidRDefault="008A3EF5" w14:paraId="76D2ED53"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OMB No. xxxx-xxxx</w:t>
                            </w:r>
                            <w:r w:rsidRPr="000A6B07">
                              <w:rPr>
                                <w:rFonts w:ascii="Arial" w:hAnsi="Arial" w:cs="Arial"/>
                                <w:sz w:val="20"/>
                                <w:highlight w:val="yellow"/>
                              </w:rPr>
                              <w:br/>
                              <w:t>Exp. Date xx/xx/</w:t>
                            </w:r>
                            <w:r>
                              <w:rPr>
                                <w:rFonts w:ascii="Arial" w:hAnsi="Arial" w:cs="Arial"/>
                                <w:sz w:val="20"/>
                              </w:rPr>
                              <w:t>20</w:t>
                            </w:r>
                          </w:p>
                          <w:p w:rsidRPr="00BA633B" w:rsidR="008A3EF5" w:rsidP="008A3EF5" w:rsidRDefault="008A3EF5" w14:paraId="14E772E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0A577CB">
                <v:stroke joinstyle="miter"/>
                <v:path gradientshapeok="t" o:connecttype="rect"/>
              </v:shapetype>
              <v:shape id="Text Box 8" style="position:absolute;margin-left:344.25pt;margin-top:-55.2pt;width:118.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">
                <v:textbox>
                  <w:txbxContent>
                    <w:p w:rsidR="008A3EF5" w:rsidP="008A3EF5" w:rsidRDefault="008A3EF5" w14:paraId="76D2ED53" w14:textId="77777777">
                      <w:r>
                        <w:rPr>
                          <w:rFonts w:ascii="Arial" w:hAnsi="Arial" w:cs="Arial"/>
                          <w:sz w:val="20"/>
                        </w:rPr>
                        <w:t>Form Approved</w:t>
                      </w:r>
                      <w:r>
                        <w:rPr>
                          <w:rFonts w:ascii="Arial" w:hAnsi="Arial" w:cs="Arial"/>
                          <w:sz w:val="20"/>
                        </w:rPr>
                        <w:br/>
                      </w:r>
                      <w:r w:rsidRPr="000A6B07">
                        <w:rPr>
                          <w:rFonts w:ascii="Arial" w:hAnsi="Arial" w:cs="Arial"/>
                          <w:sz w:val="20"/>
                          <w:highlight w:val="yellow"/>
                        </w:rPr>
                        <w:t xml:space="preserve">OMB No. </w:t>
                      </w:r>
                      <w:proofErr w:type="spellStart"/>
                      <w:r w:rsidRPr="000A6B07">
                        <w:rPr>
                          <w:rFonts w:ascii="Arial" w:hAnsi="Arial" w:cs="Arial"/>
                          <w:sz w:val="20"/>
                          <w:highlight w:val="yellow"/>
                        </w:rPr>
                        <w:t>xxxx-xxxx</w:t>
                      </w:r>
                      <w:proofErr w:type="spellEnd"/>
                      <w:r w:rsidRPr="000A6B07">
                        <w:rPr>
                          <w:rFonts w:ascii="Arial" w:hAnsi="Arial" w:cs="Arial"/>
                          <w:sz w:val="20"/>
                          <w:highlight w:val="yellow"/>
                        </w:rPr>
                        <w:br/>
                        <w:t>Exp. Date xx/xx/</w:t>
                      </w:r>
                      <w:r>
                        <w:rPr>
                          <w:rFonts w:ascii="Arial" w:hAnsi="Arial" w:cs="Arial"/>
                          <w:sz w:val="20"/>
                        </w:rPr>
                        <w:t>20</w:t>
                      </w:r>
                    </w:p>
                    <w:p w:rsidRPr="00BA633B" w:rsidR="008A3EF5" w:rsidP="008A3EF5" w:rsidRDefault="008A3EF5" w14:paraId="14E772E1" w14:textId="77777777"/>
                  </w:txbxContent>
                </v:textbox>
                <w10:wrap type="square" anchorx="margin"/>
              </v:shape>
            </w:pict>
          </mc:Fallback>
        </mc:AlternateContent>
      </w:r>
    </w:p>
    <w:p w:rsidRPr="0095154A" w:rsidR="008A3EF5" w:rsidP="008A3EF5" w:rsidRDefault="008A3EF5" w14:paraId="0534BCDE" w14:textId="77777777">
      <w:pPr>
        <w:pStyle w:val="EndnoteText"/>
        <w:tabs>
          <w:tab w:val="left" w:pos="360"/>
          <w:tab w:val="left" w:pos="720"/>
          <w:tab w:val="left" w:pos="1080"/>
          <w:tab w:val="left" w:pos="4680"/>
          <w:tab w:val="left" w:pos="5940"/>
        </w:tabs>
        <w:rPr>
          <w:b/>
          <w:sz w:val="24"/>
          <w:szCs w:val="24"/>
        </w:rPr>
      </w:pPr>
      <w:r w:rsidRPr="0095154A">
        <w:rPr>
          <w:b/>
          <w:sz w:val="24"/>
          <w:szCs w:val="24"/>
        </w:rPr>
        <w:t>WELCOME AND INTRODUCTION</w:t>
      </w:r>
    </w:p>
    <w:p w:rsidRPr="0095154A" w:rsidR="008A3EF5" w:rsidP="008A3EF5" w:rsidRDefault="008A3EF5" w14:paraId="533E3656"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14B76919"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 xml:space="preserve">Thank you for agreeing to participate in the interview about your experiences with the Agency for Healthcare Research and Quality’s TeamSTEPPS® Course to improve communication among providers related to diagnosis! </w:t>
      </w:r>
    </w:p>
    <w:p w:rsidRPr="0095154A" w:rsidR="008A3EF5" w:rsidP="008A3EF5" w:rsidRDefault="008A3EF5" w14:paraId="5B478E1E"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My name is [ INSERT NAME OF INTERVIEWER] and I am the facilitator for today’s conversation. I am here with [INSERT NAME OF PROJECT TEAM] and they will be taking notes of our conversation.</w:t>
      </w:r>
    </w:p>
    <w:p w:rsidRPr="0095154A" w:rsidR="008A3EF5" w:rsidP="008A3EF5" w:rsidRDefault="008A3EF5" w14:paraId="6323EAEA"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With your permission we will also be audio recording the session. This will help make sure that we don’t miss anything that you say and can share with other people who are working on this project. The recording will be deleted after we have the notes transcribed and are sure we have captured all your comments accurately.</w:t>
      </w:r>
    </w:p>
    <w:p w:rsidRPr="0095154A" w:rsidR="008A3EF5" w:rsidP="008A3EF5" w:rsidRDefault="008A3EF5" w14:paraId="73F800ED"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 xml:space="preserve">TODAY/TONIGHT we will be asking you questions about your experiences with using the TeamSTEPPS® Course and your setting’s experience implementing it. </w:t>
      </w:r>
    </w:p>
    <w:p w:rsidRPr="0095154A" w:rsidR="008A3EF5" w:rsidP="008A3EF5" w:rsidRDefault="008A3EF5" w14:paraId="0C486FD9"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 xml:space="preserve">Nothing that you say or share today will be shared in an identifiable way with your practice but represented together along with nine other practices in a report to the Agency for Healthcare Research and Quality. We will not share your name or anything that you say with them in a personally identifiable way. </w:t>
      </w:r>
    </w:p>
    <w:p w:rsidR="000D5B34" w:rsidP="008A3EF5" w:rsidRDefault="008A3EF5" w14:paraId="539DD063" w14:textId="77777777">
      <w:pPr>
        <w:pStyle w:val="EndnoteText"/>
        <w:numPr>
          <w:ilvl w:val="0"/>
          <w:numId w:val="23"/>
        </w:numPr>
        <w:tabs>
          <w:tab w:val="left" w:pos="360"/>
          <w:tab w:val="left" w:pos="720"/>
          <w:tab w:val="left" w:pos="1080"/>
          <w:tab w:val="left" w:pos="4680"/>
          <w:tab w:val="left" w:pos="5940"/>
        </w:tabs>
        <w:rPr>
          <w:sz w:val="24"/>
          <w:szCs w:val="24"/>
        </w:rPr>
      </w:pPr>
      <w:r w:rsidRPr="0095154A">
        <w:rPr>
          <w:sz w:val="24"/>
          <w:szCs w:val="24"/>
        </w:rPr>
        <w:t>Do you have any questions before we begin?</w:t>
      </w:r>
    </w:p>
    <w:p w:rsidRPr="000D5B34" w:rsidR="008A3EF5" w:rsidP="008A3EF5" w:rsidRDefault="008A3EF5" w14:paraId="3A964588" w14:textId="25A8B112">
      <w:pPr>
        <w:pStyle w:val="EndnoteText"/>
        <w:numPr>
          <w:ilvl w:val="0"/>
          <w:numId w:val="23"/>
        </w:numPr>
        <w:tabs>
          <w:tab w:val="left" w:pos="360"/>
          <w:tab w:val="left" w:pos="720"/>
          <w:tab w:val="left" w:pos="1080"/>
          <w:tab w:val="left" w:pos="4680"/>
          <w:tab w:val="left" w:pos="5940"/>
        </w:tabs>
        <w:rPr>
          <w:sz w:val="24"/>
          <w:szCs w:val="24"/>
        </w:rPr>
      </w:pPr>
      <w:r w:rsidRPr="000D5B34">
        <w:rPr>
          <w:sz w:val="24"/>
          <w:szCs w:val="24"/>
        </w:rPr>
        <w:t xml:space="preserve"> So let’s get started. </w:t>
      </w:r>
    </w:p>
    <w:p w:rsidRPr="0095154A" w:rsidR="008A3EF5" w:rsidP="008A3EF5" w:rsidRDefault="008A3EF5" w14:paraId="31F6413B"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4F315192" w14:textId="77777777">
      <w:pPr>
        <w:pStyle w:val="EndnoteText"/>
        <w:tabs>
          <w:tab w:val="left" w:pos="360"/>
          <w:tab w:val="left" w:pos="720"/>
          <w:tab w:val="left" w:pos="1080"/>
          <w:tab w:val="left" w:pos="4680"/>
          <w:tab w:val="left" w:pos="5940"/>
        </w:tabs>
        <w:rPr>
          <w:sz w:val="24"/>
          <w:szCs w:val="24"/>
        </w:rPr>
      </w:pPr>
      <w:r w:rsidRPr="0095154A">
        <w:rPr>
          <w:noProof/>
          <w:sz w:val="24"/>
          <w:szCs w:val="24"/>
        </w:rPr>
        <mc:AlternateContent>
          <mc:Choice Requires="wps">
            <w:drawing>
              <wp:anchor distT="0" distB="0" distL="114300" distR="114300" simplePos="0" relativeHeight="251660288" behindDoc="0" locked="0" layoutInCell="1" allowOverlap="1" wp14:editId="34B86BB2" wp14:anchorId="1A2C68AD">
                <wp:simplePos x="0" y="0"/>
                <wp:positionH relativeFrom="column">
                  <wp:posOffset>115570</wp:posOffset>
                </wp:positionH>
                <wp:positionV relativeFrom="paragraph">
                  <wp:posOffset>134620</wp:posOffset>
                </wp:positionV>
                <wp:extent cx="6024245" cy="1781175"/>
                <wp:effectExtent l="10795" t="11430" r="1333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8A3EF5" w:rsidP="008A3EF5" w:rsidRDefault="008A3EF5" w14:paraId="0E2EE09B"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8A3EF5" w:rsidP="008A3EF5" w:rsidRDefault="008A3EF5" w14:paraId="376B5CF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style="position:absolute;margin-left:9.1pt;margin-top:10.6pt;width:474.3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" w14:anchorId="1A2C68AD">
                <v:textbox>
                  <w:txbxContent>
                    <w:p w:rsidRPr="00F719B8" w:rsidR="008A3EF5" w:rsidP="008A3EF5" w:rsidRDefault="008A3EF5" w14:paraId="0E2EE09B"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60</w:t>
                      </w:r>
                      <w:r w:rsidRPr="004D67A3">
                        <w:rPr>
                          <w:rFonts w:ascii="Arial" w:hAnsi="Arial"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8A3EF5" w:rsidP="008A3EF5" w:rsidRDefault="008A3EF5" w14:paraId="376B5CFF" w14:textId="77777777"/>
                  </w:txbxContent>
                </v:textbox>
              </v:shape>
            </w:pict>
          </mc:Fallback>
        </mc:AlternateContent>
      </w:r>
    </w:p>
    <w:p w:rsidRPr="0095154A" w:rsidR="008A3EF5" w:rsidP="008A3EF5" w:rsidRDefault="008A3EF5" w14:paraId="32131F6A"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22A8E307" w14:textId="77777777">
      <w:pPr>
        <w:pStyle w:val="EndnoteText"/>
        <w:tabs>
          <w:tab w:val="left" w:pos="360"/>
          <w:tab w:val="left" w:pos="720"/>
          <w:tab w:val="left" w:pos="1080"/>
          <w:tab w:val="left" w:pos="4680"/>
          <w:tab w:val="left" w:pos="5940"/>
        </w:tabs>
        <w:rPr>
          <w:sz w:val="24"/>
          <w:szCs w:val="24"/>
        </w:rPr>
      </w:pPr>
    </w:p>
    <w:p w:rsidRPr="0095154A" w:rsidR="008A3EF5" w:rsidP="008A3EF5" w:rsidRDefault="008A3EF5" w14:paraId="441A3BE4" w14:textId="77777777">
      <w:r w:rsidRPr="0095154A">
        <w:br w:type="page"/>
      </w:r>
    </w:p>
    <w:p w:rsidRPr="0095154A" w:rsidR="008A3EF5" w:rsidP="008A3EF5" w:rsidRDefault="008A3EF5" w14:paraId="3D786415" w14:textId="77777777">
      <w:pPr>
        <w:rPr>
          <w:rFonts w:eastAsia="Calibri"/>
          <w:b/>
          <w:u w:val="single"/>
        </w:rPr>
      </w:pPr>
      <w:r w:rsidRPr="0095154A">
        <w:rPr>
          <w:rFonts w:eastAsia="Calibri"/>
          <w:b/>
          <w:u w:val="single"/>
        </w:rPr>
        <w:t>Diagnosis</w:t>
      </w:r>
    </w:p>
    <w:p w:rsidRPr="0095154A" w:rsidR="008A3EF5" w:rsidP="008A3EF5" w:rsidRDefault="008A3EF5" w14:paraId="4EA453B1" w14:textId="77777777">
      <w:pPr>
        <w:rPr>
          <w:rFonts w:eastAsia="Calibri"/>
          <w:u w:val="single"/>
        </w:rPr>
      </w:pPr>
    </w:p>
    <w:p w:rsidRPr="0095154A" w:rsidR="008A3EF5" w:rsidP="008A3EF5" w:rsidRDefault="008A3EF5" w14:paraId="112B93E1" w14:textId="77777777">
      <w:pPr>
        <w:numPr>
          <w:ilvl w:val="0"/>
          <w:numId w:val="25"/>
        </w:numPr>
        <w:spacing w:after="160" w:line="256" w:lineRule="auto"/>
        <w:contextualSpacing/>
        <w:rPr>
          <w:rFonts w:eastAsia="Calibri"/>
        </w:rPr>
      </w:pPr>
      <w:r w:rsidRPr="0095154A">
        <w:rPr>
          <w:rFonts w:eastAsia="Calibri"/>
        </w:rPr>
        <w:t xml:space="preserve">Prior to the signing up for the pilot test, what was your practice doing in terms of improving diagnosis and diagnostic error mitigation? </w:t>
      </w:r>
    </w:p>
    <w:p w:rsidRPr="0095154A" w:rsidR="008A3EF5" w:rsidP="008A3EF5" w:rsidRDefault="008A3EF5" w14:paraId="4FD4EBC4" w14:textId="77777777">
      <w:pPr>
        <w:numPr>
          <w:ilvl w:val="1"/>
          <w:numId w:val="25"/>
        </w:numPr>
        <w:spacing w:after="160" w:line="256" w:lineRule="auto"/>
        <w:contextualSpacing/>
        <w:rPr>
          <w:rFonts w:eastAsia="Calibri"/>
        </w:rPr>
      </w:pPr>
      <w:r w:rsidRPr="0095154A">
        <w:rPr>
          <w:rFonts w:eastAsia="Calibri"/>
        </w:rPr>
        <w:t>Was diagnostic improvement a strategic priority for your organization?</w:t>
      </w:r>
    </w:p>
    <w:p w:rsidRPr="0095154A" w:rsidR="008A3EF5" w:rsidP="008A3EF5" w:rsidRDefault="008A3EF5" w14:paraId="36658D8E" w14:textId="77777777">
      <w:pPr>
        <w:numPr>
          <w:ilvl w:val="1"/>
          <w:numId w:val="25"/>
        </w:numPr>
        <w:spacing w:after="160" w:line="256" w:lineRule="auto"/>
        <w:contextualSpacing/>
        <w:rPr>
          <w:rFonts w:eastAsia="Calibri"/>
        </w:rPr>
      </w:pPr>
      <w:r w:rsidRPr="0095154A">
        <w:rPr>
          <w:rFonts w:eastAsia="Calibri"/>
        </w:rPr>
        <w:t xml:space="preserve">What were the key factors that underpinned your decision to join the pilot test? </w:t>
      </w:r>
    </w:p>
    <w:p w:rsidRPr="0095154A" w:rsidR="008A3EF5" w:rsidP="008A3EF5" w:rsidRDefault="008A3EF5" w14:paraId="70F441C5" w14:textId="77777777">
      <w:pPr>
        <w:numPr>
          <w:ilvl w:val="1"/>
          <w:numId w:val="25"/>
        </w:numPr>
        <w:spacing w:after="160" w:line="256" w:lineRule="auto"/>
        <w:contextualSpacing/>
        <w:rPr>
          <w:rFonts w:eastAsia="Calibri"/>
        </w:rPr>
      </w:pPr>
      <w:r w:rsidRPr="0095154A">
        <w:rPr>
          <w:rFonts w:eastAsia="Calibri"/>
        </w:rPr>
        <w:t xml:space="preserve">What information could we have provided to make this intervention more attractive to you as an administrator and leader? </w:t>
      </w:r>
    </w:p>
    <w:p w:rsidRPr="0095154A" w:rsidR="008A3EF5" w:rsidP="008A3EF5" w:rsidRDefault="008A3EF5" w14:paraId="658C23D1" w14:textId="77777777">
      <w:pPr>
        <w:rPr>
          <w:rFonts w:eastAsia="Calibri"/>
        </w:rPr>
      </w:pPr>
    </w:p>
    <w:p w:rsidRPr="0095154A" w:rsidR="008A3EF5" w:rsidP="008A3EF5" w:rsidRDefault="008A3EF5" w14:paraId="4C46EF81" w14:textId="77777777">
      <w:pPr>
        <w:numPr>
          <w:ilvl w:val="0"/>
          <w:numId w:val="25"/>
        </w:numPr>
        <w:spacing w:after="160" w:line="256" w:lineRule="auto"/>
      </w:pPr>
      <w:r w:rsidRPr="0095154A">
        <w:rPr>
          <w:rFonts w:eastAsia="Calibri"/>
        </w:rPr>
        <w:t xml:space="preserve">Can you describe for me how you made the decision about which of the TeamSTEPPS® modules/communication strategies your practice decided to implement? </w:t>
      </w:r>
    </w:p>
    <w:p w:rsidRPr="0095154A" w:rsidR="008A3EF5" w:rsidP="008A3EF5" w:rsidRDefault="008A3EF5" w14:paraId="585EF4E3" w14:textId="77777777">
      <w:pPr>
        <w:numPr>
          <w:ilvl w:val="0"/>
          <w:numId w:val="25"/>
        </w:numPr>
        <w:spacing w:after="160" w:line="256" w:lineRule="auto"/>
        <w:contextualSpacing/>
        <w:rPr>
          <w:rFonts w:eastAsia="Calibri"/>
        </w:rPr>
      </w:pPr>
      <w:r w:rsidRPr="0095154A">
        <w:rPr>
          <w:rFonts w:eastAsia="Calibri"/>
        </w:rPr>
        <w:t xml:space="preserve">How would you describe the impact of the TeamSTEPPS® Course on the safety of the diagnostic process in your setting? </w:t>
      </w:r>
    </w:p>
    <w:p w:rsidRPr="0095154A" w:rsidR="008A3EF5" w:rsidP="008A3EF5" w:rsidRDefault="008A3EF5" w14:paraId="4DE59E2D" w14:textId="77777777">
      <w:pPr>
        <w:numPr>
          <w:ilvl w:val="1"/>
          <w:numId w:val="24"/>
        </w:numPr>
        <w:spacing w:after="160" w:line="256" w:lineRule="auto"/>
        <w:contextualSpacing/>
        <w:rPr>
          <w:rFonts w:eastAsia="Calibri"/>
        </w:rPr>
      </w:pPr>
      <w:r w:rsidRPr="0095154A">
        <w:rPr>
          <w:rFonts w:eastAsia="Calibri"/>
        </w:rPr>
        <w:t xml:space="preserve">What modules within the Course (introduction, team structure, communications, leadership, situation monitoring, mutual support, pulling it together) do you feel had the greatest impact on the diagnostic process within your setting? </w:t>
      </w:r>
    </w:p>
    <w:p w:rsidRPr="0095154A" w:rsidR="008A3EF5" w:rsidP="008A3EF5" w:rsidRDefault="008A3EF5" w14:paraId="7CF20BE5" w14:textId="77777777">
      <w:pPr>
        <w:numPr>
          <w:ilvl w:val="2"/>
          <w:numId w:val="24"/>
        </w:numPr>
        <w:spacing w:after="160" w:line="256" w:lineRule="auto"/>
        <w:contextualSpacing/>
        <w:rPr>
          <w:rFonts w:eastAsia="Calibri"/>
        </w:rPr>
      </w:pPr>
      <w:r w:rsidRPr="0095154A">
        <w:rPr>
          <w:rFonts w:eastAsia="Calibri"/>
        </w:rPr>
        <w:t xml:space="preserve">Can you elaborate on why you think it had that impact? </w:t>
      </w:r>
    </w:p>
    <w:p w:rsidRPr="0095154A" w:rsidR="008A3EF5" w:rsidP="008A3EF5" w:rsidRDefault="008A3EF5" w14:paraId="6CBF5171" w14:textId="77777777">
      <w:pPr>
        <w:numPr>
          <w:ilvl w:val="1"/>
          <w:numId w:val="24"/>
        </w:numPr>
        <w:spacing w:after="160" w:line="256" w:lineRule="auto"/>
        <w:contextualSpacing/>
        <w:rPr>
          <w:rFonts w:eastAsia="Calibri"/>
        </w:rPr>
      </w:pPr>
      <w:r w:rsidRPr="0095154A">
        <w:rPr>
          <w:rFonts w:eastAsia="Calibri"/>
        </w:rPr>
        <w:t>What tools within the Course do you feel had the greatest impact on the diagnostic process within your setting?</w:t>
      </w:r>
    </w:p>
    <w:p w:rsidRPr="0095154A" w:rsidR="008A3EF5" w:rsidP="008A3EF5" w:rsidRDefault="008A3EF5" w14:paraId="02A442A2" w14:textId="77777777">
      <w:pPr>
        <w:numPr>
          <w:ilvl w:val="2"/>
          <w:numId w:val="24"/>
        </w:numPr>
        <w:spacing w:after="160" w:line="256" w:lineRule="auto"/>
        <w:contextualSpacing/>
        <w:rPr>
          <w:rFonts w:eastAsia="Calibri"/>
        </w:rPr>
      </w:pPr>
      <w:r w:rsidRPr="0095154A">
        <w:rPr>
          <w:rFonts w:eastAsia="Calibri"/>
        </w:rPr>
        <w:t>Can you elaborate on why you think it had that impact?</w:t>
      </w:r>
    </w:p>
    <w:p w:rsidRPr="00A93D7F" w:rsidR="008A3EF5" w:rsidP="008A3EF5" w:rsidRDefault="008A3EF5" w14:paraId="729CE796" w14:textId="77777777">
      <w:pPr>
        <w:numPr>
          <w:ilvl w:val="1"/>
          <w:numId w:val="24"/>
        </w:numPr>
        <w:spacing w:after="160" w:line="256" w:lineRule="auto"/>
        <w:contextualSpacing/>
        <w:rPr>
          <w:rFonts w:eastAsia="Calibri"/>
        </w:rPr>
      </w:pPr>
      <w:r w:rsidRPr="0095154A">
        <w:rPr>
          <w:rFonts w:eastAsia="Calibri"/>
        </w:rPr>
        <w:t xml:space="preserve">What was the most effective part of the TeamSTEPPS® Course within your practice? Can you describe why that is? </w:t>
      </w:r>
    </w:p>
    <w:p w:rsidRPr="0095154A" w:rsidR="008A3EF5" w:rsidP="008A3EF5" w:rsidRDefault="008A3EF5" w14:paraId="086D622E" w14:textId="77777777">
      <w:pPr>
        <w:spacing w:after="160" w:line="256" w:lineRule="auto"/>
        <w:contextualSpacing/>
        <w:rPr>
          <w:rFonts w:eastAsia="Calibri"/>
          <w:b/>
          <w:bCs/>
          <w:u w:val="single"/>
        </w:rPr>
      </w:pPr>
    </w:p>
    <w:p w:rsidRPr="0095154A" w:rsidR="008A3EF5" w:rsidP="008A3EF5" w:rsidRDefault="008A3EF5" w14:paraId="675C2C7D" w14:textId="77777777">
      <w:pPr>
        <w:spacing w:after="160" w:line="256" w:lineRule="auto"/>
        <w:contextualSpacing/>
        <w:rPr>
          <w:rFonts w:eastAsia="Calibri"/>
          <w:b/>
          <w:bCs/>
          <w:u w:val="single"/>
        </w:rPr>
      </w:pPr>
      <w:r w:rsidRPr="0095154A">
        <w:rPr>
          <w:rFonts w:eastAsia="Calibri"/>
          <w:b/>
          <w:bCs/>
          <w:u w:val="single"/>
        </w:rPr>
        <w:t>Patient Engagement</w:t>
      </w:r>
    </w:p>
    <w:p w:rsidRPr="0095154A" w:rsidR="008A3EF5" w:rsidP="008A3EF5" w:rsidRDefault="008A3EF5" w14:paraId="5623B6F0" w14:textId="77777777">
      <w:pPr>
        <w:spacing w:after="160" w:line="256" w:lineRule="auto"/>
        <w:contextualSpacing/>
        <w:rPr>
          <w:rFonts w:eastAsia="Calibri"/>
          <w:b/>
          <w:bCs/>
          <w:u w:val="single"/>
        </w:rPr>
      </w:pPr>
    </w:p>
    <w:p w:rsidRPr="0095154A" w:rsidR="008A3EF5" w:rsidP="008A3EF5" w:rsidRDefault="008A3EF5" w14:paraId="332DF4DF" w14:textId="77777777">
      <w:pPr>
        <w:rPr>
          <w:rFonts w:eastAsia="Calibri"/>
        </w:rPr>
      </w:pPr>
      <w:r w:rsidRPr="0095154A">
        <w:rPr>
          <w:rFonts w:eastAsia="Calibri"/>
        </w:rPr>
        <w:t xml:space="preserve">Thank you for sharing. I now want to speak with you a little more about the impact of this training on communications with patients. </w:t>
      </w:r>
    </w:p>
    <w:p w:rsidRPr="0095154A" w:rsidR="008A3EF5" w:rsidP="008A3EF5" w:rsidRDefault="008A3EF5" w14:paraId="0517E722" w14:textId="77777777">
      <w:pPr>
        <w:rPr>
          <w:rFonts w:eastAsia="Calibri"/>
        </w:rPr>
      </w:pPr>
    </w:p>
    <w:p w:rsidRPr="0095154A" w:rsidR="008A3EF5" w:rsidP="008A3EF5" w:rsidRDefault="008A3EF5" w14:paraId="010AA7D9" w14:textId="77777777">
      <w:pPr>
        <w:pStyle w:val="ListParagraph"/>
        <w:numPr>
          <w:ilvl w:val="0"/>
          <w:numId w:val="25"/>
        </w:numPr>
        <w:spacing w:line="256" w:lineRule="auto"/>
        <w:rPr>
          <w:rFonts w:eastAsiaTheme="minorEastAsia"/>
        </w:rPr>
      </w:pPr>
      <w:r w:rsidRPr="0095154A">
        <w:rPr>
          <w:rFonts w:eastAsia="Calibri"/>
        </w:rPr>
        <w:t xml:space="preserve">How do you think that the TeamSTEPPS® course impacted patient’s engagement in diagnosis? How do you know this? </w:t>
      </w:r>
    </w:p>
    <w:p w:rsidRPr="0095154A" w:rsidR="008A3EF5" w:rsidP="008A3EF5" w:rsidRDefault="008A3EF5" w14:paraId="10D5CE8E" w14:textId="77777777">
      <w:pPr>
        <w:rPr>
          <w:rFonts w:eastAsia="Calibri"/>
          <w:b/>
          <w:bCs/>
          <w:u w:val="single"/>
        </w:rPr>
      </w:pPr>
    </w:p>
    <w:p w:rsidRPr="0095154A" w:rsidR="008A3EF5" w:rsidP="008A3EF5" w:rsidRDefault="008A3EF5" w14:paraId="7561E331" w14:textId="77777777">
      <w:pPr>
        <w:spacing w:after="160" w:line="256" w:lineRule="auto"/>
        <w:contextualSpacing/>
        <w:rPr>
          <w:rFonts w:eastAsia="Calibri"/>
          <w:b/>
          <w:bCs/>
          <w:u w:val="single"/>
        </w:rPr>
      </w:pPr>
      <w:r w:rsidRPr="0095154A">
        <w:rPr>
          <w:rFonts w:eastAsia="Calibri"/>
          <w:b/>
          <w:bCs/>
          <w:u w:val="single"/>
        </w:rPr>
        <w:t>Implementation of the TeamSTEPPS® Course</w:t>
      </w:r>
    </w:p>
    <w:p w:rsidRPr="0095154A" w:rsidR="008A3EF5" w:rsidP="008A3EF5" w:rsidRDefault="008A3EF5" w14:paraId="4755D0B0" w14:textId="77777777">
      <w:pPr>
        <w:spacing w:after="160" w:line="256" w:lineRule="auto"/>
        <w:contextualSpacing/>
        <w:rPr>
          <w:rFonts w:eastAsia="Calibri"/>
          <w:b/>
          <w:bCs/>
          <w:u w:val="single"/>
        </w:rPr>
      </w:pPr>
    </w:p>
    <w:p w:rsidRPr="0095154A" w:rsidR="008A3EF5" w:rsidP="008A3EF5" w:rsidRDefault="008A3EF5" w14:paraId="4233D82A" w14:textId="77777777">
      <w:pPr>
        <w:spacing w:after="160" w:line="256" w:lineRule="auto"/>
        <w:contextualSpacing/>
        <w:rPr>
          <w:rFonts w:eastAsia="Calibri"/>
        </w:rPr>
      </w:pPr>
      <w:r w:rsidRPr="0095154A">
        <w:rPr>
          <w:rFonts w:eastAsia="Calibri"/>
        </w:rPr>
        <w:t xml:space="preserve">I would like to focus on the practice’s implementation of the TeamSTEPPS® Course. </w:t>
      </w:r>
    </w:p>
    <w:p w:rsidRPr="0095154A" w:rsidR="008A3EF5" w:rsidP="008A3EF5" w:rsidRDefault="008A3EF5" w14:paraId="59F89022" w14:textId="77777777">
      <w:pPr>
        <w:spacing w:after="160" w:line="256" w:lineRule="auto"/>
        <w:contextualSpacing/>
        <w:rPr>
          <w:rFonts w:eastAsia="Calibri"/>
        </w:rPr>
      </w:pPr>
    </w:p>
    <w:p w:rsidRPr="0095154A" w:rsidR="008A3EF5" w:rsidP="008A3EF5" w:rsidRDefault="008A3EF5" w14:paraId="2FBE5021" w14:textId="77777777">
      <w:pPr>
        <w:pStyle w:val="ListParagraph"/>
        <w:numPr>
          <w:ilvl w:val="0"/>
          <w:numId w:val="25"/>
        </w:numPr>
      </w:pPr>
      <w:r w:rsidRPr="0095154A">
        <w:rPr>
          <w:rFonts w:eastAsia="Calibri"/>
        </w:rPr>
        <w:t xml:space="preserve">Can you describe your implementation process for me? Does your organization use any standard implementation or quality improvement approaches that were used to help implement the TeamSTEPPS course? </w:t>
      </w:r>
    </w:p>
    <w:p w:rsidRPr="0095154A" w:rsidR="008A3EF5" w:rsidP="008A3EF5" w:rsidRDefault="008A3EF5" w14:paraId="3314CB6B" w14:textId="77777777">
      <w:pPr>
        <w:pStyle w:val="ListParagraph"/>
        <w:numPr>
          <w:ilvl w:val="1"/>
          <w:numId w:val="25"/>
        </w:numPr>
      </w:pPr>
      <w:r w:rsidRPr="0095154A">
        <w:rPr>
          <w:rFonts w:eastAsia="Calibri"/>
        </w:rPr>
        <w:t xml:space="preserve">Can you describe for me how that may have impacted your success? </w:t>
      </w:r>
    </w:p>
    <w:p w:rsidRPr="0095154A" w:rsidR="008A3EF5" w:rsidP="008A3EF5" w:rsidRDefault="008A3EF5" w14:paraId="3FCCA203" w14:textId="77777777">
      <w:pPr>
        <w:pStyle w:val="ListParagraph"/>
        <w:ind w:left="1080"/>
      </w:pPr>
    </w:p>
    <w:p w:rsidRPr="0095154A" w:rsidR="008A3EF5" w:rsidP="008A3EF5" w:rsidRDefault="008A3EF5" w14:paraId="28701446" w14:textId="77777777">
      <w:pPr>
        <w:pStyle w:val="ListParagraph"/>
        <w:numPr>
          <w:ilvl w:val="0"/>
          <w:numId w:val="25"/>
        </w:numPr>
        <w:spacing w:after="160" w:line="256" w:lineRule="auto"/>
        <w:contextualSpacing/>
        <w:rPr>
          <w:rFonts w:eastAsia="Calibri"/>
        </w:rPr>
      </w:pPr>
      <w:r w:rsidRPr="0095154A">
        <w:rPr>
          <w:rFonts w:eastAsia="Calibri"/>
        </w:rPr>
        <w:t xml:space="preserve">Can you describe for me how your setting advised the team about implementation? </w:t>
      </w:r>
    </w:p>
    <w:p w:rsidRPr="0095154A" w:rsidR="008A3EF5" w:rsidP="008A3EF5" w:rsidRDefault="008A3EF5" w14:paraId="6EC68A55" w14:textId="77777777">
      <w:pPr>
        <w:pStyle w:val="ListParagraph"/>
        <w:numPr>
          <w:ilvl w:val="1"/>
          <w:numId w:val="25"/>
        </w:numPr>
        <w:spacing w:after="160" w:line="256" w:lineRule="auto"/>
        <w:contextualSpacing/>
        <w:rPr>
          <w:rFonts w:eastAsia="Calibri"/>
        </w:rPr>
      </w:pPr>
      <w:r w:rsidRPr="0095154A">
        <w:rPr>
          <w:rFonts w:eastAsia="Calibri"/>
        </w:rPr>
        <w:t xml:space="preserve">What was the reaction of the clinicians to the program? What about the staff? Can you describe any positive or negative feedback you have received? </w:t>
      </w:r>
    </w:p>
    <w:p w:rsidRPr="0095154A" w:rsidR="008A3EF5" w:rsidP="008A3EF5" w:rsidRDefault="008A3EF5" w14:paraId="51B5D4F7" w14:textId="77777777">
      <w:pPr>
        <w:pStyle w:val="ListParagraph"/>
        <w:numPr>
          <w:ilvl w:val="2"/>
          <w:numId w:val="25"/>
        </w:numPr>
        <w:spacing w:after="160" w:line="256" w:lineRule="auto"/>
        <w:contextualSpacing/>
        <w:rPr>
          <w:rFonts w:eastAsia="Calibri"/>
        </w:rPr>
      </w:pPr>
      <w:r w:rsidRPr="0095154A">
        <w:rPr>
          <w:rFonts w:eastAsia="Calibri"/>
        </w:rPr>
        <w:t xml:space="preserve">How can we improve the program to better address these concerns? </w:t>
      </w:r>
    </w:p>
    <w:p w:rsidRPr="0095154A" w:rsidR="008A3EF5" w:rsidP="008A3EF5" w:rsidRDefault="008A3EF5" w14:paraId="47B7EBC2" w14:textId="77777777">
      <w:pPr>
        <w:rPr>
          <w:rFonts w:eastAsia="Calibri"/>
        </w:rPr>
      </w:pPr>
    </w:p>
    <w:p w:rsidRPr="0095154A" w:rsidR="008A3EF5" w:rsidP="008A3EF5" w:rsidRDefault="008A3EF5" w14:paraId="75DC5E1F" w14:textId="77777777">
      <w:pPr>
        <w:numPr>
          <w:ilvl w:val="0"/>
          <w:numId w:val="25"/>
        </w:numPr>
        <w:spacing w:after="160" w:line="256" w:lineRule="auto"/>
        <w:contextualSpacing/>
        <w:rPr>
          <w:rFonts w:eastAsia="Calibri"/>
        </w:rPr>
      </w:pPr>
      <w:r w:rsidRPr="0095154A">
        <w:rPr>
          <w:rFonts w:eastAsia="Calibri"/>
        </w:rPr>
        <w:t xml:space="preserve">What about costs of implementing the TeamSTEPPS® Course? Was that a challenge at all for you? </w:t>
      </w:r>
    </w:p>
    <w:p w:rsidRPr="0095154A" w:rsidR="008A3EF5" w:rsidP="008A3EF5" w:rsidRDefault="008A3EF5" w14:paraId="2213B3A4" w14:textId="77777777">
      <w:pPr>
        <w:numPr>
          <w:ilvl w:val="1"/>
          <w:numId w:val="25"/>
        </w:numPr>
        <w:spacing w:after="160" w:line="256" w:lineRule="auto"/>
        <w:contextualSpacing/>
        <w:rPr>
          <w:rFonts w:eastAsia="Calibri"/>
        </w:rPr>
      </w:pPr>
      <w:r w:rsidRPr="0095154A">
        <w:rPr>
          <w:rFonts w:eastAsia="Calibri"/>
        </w:rPr>
        <w:t>What advice might you have for other administrators considering adopting the program?</w:t>
      </w:r>
    </w:p>
    <w:p w:rsidRPr="0095154A" w:rsidR="008A3EF5" w:rsidP="008A3EF5" w:rsidRDefault="008A3EF5" w14:paraId="68DF4F1A" w14:textId="77777777">
      <w:pPr>
        <w:rPr>
          <w:rFonts w:eastAsia="Calibri"/>
        </w:rPr>
      </w:pPr>
    </w:p>
    <w:p w:rsidRPr="0095154A" w:rsidR="008A3EF5" w:rsidP="008A3EF5" w:rsidRDefault="008A3EF5" w14:paraId="59EA7EF2" w14:textId="77777777">
      <w:pPr>
        <w:numPr>
          <w:ilvl w:val="0"/>
          <w:numId w:val="25"/>
        </w:numPr>
        <w:spacing w:after="160" w:line="256" w:lineRule="auto"/>
        <w:contextualSpacing/>
        <w:rPr>
          <w:rFonts w:eastAsia="Calibri"/>
        </w:rPr>
      </w:pPr>
      <w:r w:rsidRPr="0095154A">
        <w:rPr>
          <w:rFonts w:eastAsia="Calibri"/>
        </w:rPr>
        <w:t xml:space="preserve">How much staff time and resources did the implementation of the TeamSTEPPS® Course take? Is this sustainable? </w:t>
      </w:r>
    </w:p>
    <w:p w:rsidRPr="0095154A" w:rsidR="008A3EF5" w:rsidP="008A3EF5" w:rsidRDefault="008A3EF5" w14:paraId="1414F657" w14:textId="77777777"/>
    <w:p w:rsidRPr="0095154A" w:rsidR="008A3EF5" w:rsidP="008A3EF5" w:rsidRDefault="008A3EF5" w14:paraId="033B14B7" w14:textId="77777777">
      <w:pPr>
        <w:spacing w:after="160" w:line="256" w:lineRule="auto"/>
        <w:contextualSpacing/>
        <w:rPr>
          <w:rFonts w:eastAsia="Calibri"/>
        </w:rPr>
      </w:pPr>
      <w:r w:rsidRPr="0095154A">
        <w:rPr>
          <w:rFonts w:eastAsia="Calibri"/>
        </w:rPr>
        <w:t xml:space="preserve">Those were all the questions I had today. Are there any questions that I should have asked that I did not? </w:t>
      </w:r>
    </w:p>
    <w:p w:rsidRPr="0095154A" w:rsidR="008A3EF5" w:rsidP="008A3EF5" w:rsidRDefault="008A3EF5" w14:paraId="0C96714C" w14:textId="77777777">
      <w:pPr>
        <w:rPr>
          <w:rFonts w:eastAsia="Calibri"/>
        </w:rPr>
      </w:pPr>
    </w:p>
    <w:p w:rsidRPr="0095154A" w:rsidR="008A3EF5" w:rsidP="008A3EF5" w:rsidRDefault="008A3EF5" w14:paraId="028528AA" w14:textId="77777777">
      <w:pPr>
        <w:rPr>
          <w:rFonts w:eastAsia="Calibri"/>
        </w:rPr>
      </w:pPr>
      <w:r w:rsidRPr="0095154A">
        <w:rPr>
          <w:rFonts w:eastAsia="Calibri"/>
        </w:rPr>
        <w:t>Thank you for your time and participation in this interview. Your comments will be very helpful to this project and will help us to make important improvements to the TeamSTEPPS® Course!</w:t>
      </w:r>
    </w:p>
    <w:p w:rsidRPr="0095154A" w:rsidR="008A3EF5" w:rsidP="008A3EF5" w:rsidRDefault="008A3EF5" w14:paraId="4975A0C5" w14:textId="77777777"/>
    <w:p w:rsidRPr="001D6746" w:rsidR="00677F9D" w:rsidP="001D6746" w:rsidRDefault="001356E7" w14:paraId="04DC4202" w14:textId="0F8F23B7"/>
    <w:sectPr w:rsidRPr="001D6746" w:rsidR="00677F9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039B" w14:textId="77777777" w:rsidR="001F2089" w:rsidRDefault="001F2089">
      <w:r>
        <w:separator/>
      </w:r>
    </w:p>
  </w:endnote>
  <w:endnote w:type="continuationSeparator" w:id="0">
    <w:p w14:paraId="41CDF7E3" w14:textId="77777777" w:rsidR="001F2089" w:rsidRDefault="001F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Cn BT">
    <w:altName w:val="Arial Narro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05BA" w14:textId="77777777"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A88E8" w14:textId="77777777" w:rsidR="00F23743" w:rsidRDefault="0013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178A7" w14:textId="2415DD61" w:rsidR="00F23743" w:rsidRDefault="0041305B" w:rsidP="00F237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56E7">
      <w:rPr>
        <w:rStyle w:val="PageNumber"/>
        <w:noProof/>
      </w:rPr>
      <w:t>6</w:t>
    </w:r>
    <w:r>
      <w:rPr>
        <w:rStyle w:val="PageNumber"/>
      </w:rPr>
      <w:fldChar w:fldCharType="end"/>
    </w:r>
  </w:p>
  <w:p w14:paraId="04DE7357" w14:textId="77777777" w:rsidR="00F23743" w:rsidRDefault="0013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54C7B" w14:textId="77777777" w:rsidR="001F2089" w:rsidRDefault="001F2089">
      <w:r>
        <w:separator/>
      </w:r>
    </w:p>
  </w:footnote>
  <w:footnote w:type="continuationSeparator" w:id="0">
    <w:p w14:paraId="6BC70F5B" w14:textId="77777777" w:rsidR="001F2089" w:rsidRDefault="001F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70A"/>
    <w:multiLevelType w:val="hybridMultilevel"/>
    <w:tmpl w:val="2E1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433B"/>
    <w:multiLevelType w:val="hybridMultilevel"/>
    <w:tmpl w:val="EBA4B3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6F0"/>
    <w:multiLevelType w:val="hybridMultilevel"/>
    <w:tmpl w:val="0B0C3FB4"/>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E4D"/>
    <w:multiLevelType w:val="hybridMultilevel"/>
    <w:tmpl w:val="AB44E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5645E"/>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D1BC9"/>
    <w:multiLevelType w:val="hybridMultilevel"/>
    <w:tmpl w:val="9A3ED2D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22522C"/>
    <w:multiLevelType w:val="hybridMultilevel"/>
    <w:tmpl w:val="2D743BA4"/>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E54"/>
    <w:multiLevelType w:val="hybridMultilevel"/>
    <w:tmpl w:val="9B28DA1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711C1"/>
    <w:multiLevelType w:val="hybridMultilevel"/>
    <w:tmpl w:val="1E10953A"/>
    <w:lvl w:ilvl="0" w:tplc="3BC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81FA8"/>
    <w:multiLevelType w:val="hybridMultilevel"/>
    <w:tmpl w:val="2988AF8E"/>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86F34"/>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02DFF"/>
    <w:multiLevelType w:val="hybridMultilevel"/>
    <w:tmpl w:val="11761E5A"/>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3BC2CAC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F7C39"/>
    <w:multiLevelType w:val="hybridMultilevel"/>
    <w:tmpl w:val="81DC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076F5"/>
    <w:multiLevelType w:val="hybridMultilevel"/>
    <w:tmpl w:val="B9326C5C"/>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59636B"/>
    <w:multiLevelType w:val="hybridMultilevel"/>
    <w:tmpl w:val="9BEEA802"/>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D9616A"/>
    <w:multiLevelType w:val="hybridMultilevel"/>
    <w:tmpl w:val="1E226EC0"/>
    <w:lvl w:ilvl="0" w:tplc="3052164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A9"/>
    <w:multiLevelType w:val="hybridMultilevel"/>
    <w:tmpl w:val="A1C0DDE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91EE7"/>
    <w:multiLevelType w:val="hybridMultilevel"/>
    <w:tmpl w:val="97528EB2"/>
    <w:lvl w:ilvl="0" w:tplc="E1F872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20C78"/>
    <w:multiLevelType w:val="hybridMultilevel"/>
    <w:tmpl w:val="3AECE62C"/>
    <w:lvl w:ilvl="0" w:tplc="DDA4683E">
      <w:start w:val="1"/>
      <w:numFmt w:val="bullet"/>
      <w:pStyle w:val="TableSmallBullets"/>
      <w:lvlText w:val=""/>
      <w:lvlJc w:val="left"/>
      <w:pPr>
        <w:tabs>
          <w:tab w:val="num" w:pos="360"/>
        </w:tabs>
        <w:ind w:left="360" w:hanging="360"/>
      </w:pPr>
      <w:rPr>
        <w:rFonts w:ascii="Symbol" w:hAnsi="Symbol" w:hint="default"/>
        <w:sz w:val="20"/>
      </w:rPr>
    </w:lvl>
    <w:lvl w:ilvl="1" w:tplc="9FA650AE">
      <w:numFmt w:val="decimal"/>
      <w:lvlText w:val=""/>
      <w:lvlJc w:val="left"/>
    </w:lvl>
    <w:lvl w:ilvl="2" w:tplc="84E00738">
      <w:numFmt w:val="decimal"/>
      <w:lvlText w:val=""/>
      <w:lvlJc w:val="left"/>
    </w:lvl>
    <w:lvl w:ilvl="3" w:tplc="72DAA908">
      <w:numFmt w:val="decimal"/>
      <w:lvlText w:val=""/>
      <w:lvlJc w:val="left"/>
    </w:lvl>
    <w:lvl w:ilvl="4" w:tplc="3502E4BC">
      <w:numFmt w:val="decimal"/>
      <w:lvlText w:val=""/>
      <w:lvlJc w:val="left"/>
    </w:lvl>
    <w:lvl w:ilvl="5" w:tplc="8ACE92BE">
      <w:numFmt w:val="decimal"/>
      <w:lvlText w:val=""/>
      <w:lvlJc w:val="left"/>
    </w:lvl>
    <w:lvl w:ilvl="6" w:tplc="241A7EF8">
      <w:numFmt w:val="decimal"/>
      <w:lvlText w:val=""/>
      <w:lvlJc w:val="left"/>
    </w:lvl>
    <w:lvl w:ilvl="7" w:tplc="9162047C">
      <w:numFmt w:val="decimal"/>
      <w:lvlText w:val=""/>
      <w:lvlJc w:val="left"/>
    </w:lvl>
    <w:lvl w:ilvl="8" w:tplc="7A68880E">
      <w:numFmt w:val="decimal"/>
      <w:lvlText w:val=""/>
      <w:lvlJc w:val="left"/>
    </w:lvl>
  </w:abstractNum>
  <w:abstractNum w:abstractNumId="22"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D24D3"/>
    <w:multiLevelType w:val="hybridMultilevel"/>
    <w:tmpl w:val="ECC4B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027CC2"/>
    <w:multiLevelType w:val="hybridMultilevel"/>
    <w:tmpl w:val="C2A4AF82"/>
    <w:lvl w:ilvl="0" w:tplc="E1F872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B260F0"/>
    <w:multiLevelType w:val="hybridMultilevel"/>
    <w:tmpl w:val="42C026B2"/>
    <w:lvl w:ilvl="0" w:tplc="E1F8726A">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73AE6"/>
    <w:multiLevelType w:val="hybridMultilevel"/>
    <w:tmpl w:val="3BF46CB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0C2E04"/>
    <w:multiLevelType w:val="hybridMultilevel"/>
    <w:tmpl w:val="0BD2E584"/>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43C3"/>
    <w:multiLevelType w:val="hybridMultilevel"/>
    <w:tmpl w:val="C6EA874C"/>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1167"/>
    <w:multiLevelType w:val="hybridMultilevel"/>
    <w:tmpl w:val="F5BA8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622D1C"/>
    <w:multiLevelType w:val="hybridMultilevel"/>
    <w:tmpl w:val="E2789D58"/>
    <w:lvl w:ilvl="0" w:tplc="3BC2C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7202"/>
    <w:multiLevelType w:val="hybridMultilevel"/>
    <w:tmpl w:val="1AFA6A96"/>
    <w:lvl w:ilvl="0" w:tplc="14742B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151DFA"/>
    <w:multiLevelType w:val="hybridMultilevel"/>
    <w:tmpl w:val="8CB2ED2C"/>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F9C"/>
    <w:multiLevelType w:val="hybridMultilevel"/>
    <w:tmpl w:val="9F7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6FB1"/>
    <w:multiLevelType w:val="hybridMultilevel"/>
    <w:tmpl w:val="501254F8"/>
    <w:lvl w:ilvl="0" w:tplc="E1F872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85FDA"/>
    <w:multiLevelType w:val="hybridMultilevel"/>
    <w:tmpl w:val="CE7AD682"/>
    <w:lvl w:ilvl="0" w:tplc="E1F8726A">
      <w:start w:val="1"/>
      <w:numFmt w:val="bullet"/>
      <w:lvlText w:val=""/>
      <w:lvlJc w:val="left"/>
      <w:pPr>
        <w:ind w:left="720" w:hanging="360"/>
      </w:pPr>
      <w:rPr>
        <w:rFonts w:ascii="Wingdings" w:hAnsi="Wingdings" w:hint="default"/>
      </w:rPr>
    </w:lvl>
    <w:lvl w:ilvl="1" w:tplc="DDF48E6C">
      <w:start w:val="1"/>
      <w:numFmt w:val="bullet"/>
      <w:lvlText w:val="o"/>
      <w:lvlJc w:val="left"/>
      <w:pPr>
        <w:ind w:left="1440" w:hanging="360"/>
      </w:pPr>
      <w:rPr>
        <w:rFonts w:ascii="Courier New" w:hAnsi="Courier New" w:hint="default"/>
      </w:rPr>
    </w:lvl>
    <w:lvl w:ilvl="2" w:tplc="558A0DB4">
      <w:start w:val="1"/>
      <w:numFmt w:val="bullet"/>
      <w:lvlText w:val=""/>
      <w:lvlJc w:val="left"/>
      <w:pPr>
        <w:ind w:left="2160" w:hanging="360"/>
      </w:pPr>
      <w:rPr>
        <w:rFonts w:ascii="Wingdings" w:hAnsi="Wingdings" w:hint="default"/>
      </w:rPr>
    </w:lvl>
    <w:lvl w:ilvl="3" w:tplc="F348A070">
      <w:start w:val="1"/>
      <w:numFmt w:val="bullet"/>
      <w:lvlText w:val=""/>
      <w:lvlJc w:val="left"/>
      <w:pPr>
        <w:ind w:left="2880" w:hanging="360"/>
      </w:pPr>
      <w:rPr>
        <w:rFonts w:ascii="Symbol" w:hAnsi="Symbol" w:hint="default"/>
      </w:rPr>
    </w:lvl>
    <w:lvl w:ilvl="4" w:tplc="7F3A5D2A">
      <w:start w:val="1"/>
      <w:numFmt w:val="bullet"/>
      <w:lvlText w:val="o"/>
      <w:lvlJc w:val="left"/>
      <w:pPr>
        <w:ind w:left="3600" w:hanging="360"/>
      </w:pPr>
      <w:rPr>
        <w:rFonts w:ascii="Courier New" w:hAnsi="Courier New" w:hint="default"/>
      </w:rPr>
    </w:lvl>
    <w:lvl w:ilvl="5" w:tplc="9BA6BE76">
      <w:start w:val="1"/>
      <w:numFmt w:val="bullet"/>
      <w:lvlText w:val=""/>
      <w:lvlJc w:val="left"/>
      <w:pPr>
        <w:ind w:left="4320" w:hanging="360"/>
      </w:pPr>
      <w:rPr>
        <w:rFonts w:ascii="Wingdings" w:hAnsi="Wingdings" w:hint="default"/>
      </w:rPr>
    </w:lvl>
    <w:lvl w:ilvl="6" w:tplc="54B2B29E">
      <w:start w:val="1"/>
      <w:numFmt w:val="bullet"/>
      <w:lvlText w:val=""/>
      <w:lvlJc w:val="left"/>
      <w:pPr>
        <w:ind w:left="5040" w:hanging="360"/>
      </w:pPr>
      <w:rPr>
        <w:rFonts w:ascii="Symbol" w:hAnsi="Symbol" w:hint="default"/>
      </w:rPr>
    </w:lvl>
    <w:lvl w:ilvl="7" w:tplc="017C49EA">
      <w:start w:val="1"/>
      <w:numFmt w:val="bullet"/>
      <w:lvlText w:val="o"/>
      <w:lvlJc w:val="left"/>
      <w:pPr>
        <w:ind w:left="5760" w:hanging="360"/>
      </w:pPr>
      <w:rPr>
        <w:rFonts w:ascii="Courier New" w:hAnsi="Courier New" w:hint="default"/>
      </w:rPr>
    </w:lvl>
    <w:lvl w:ilvl="8" w:tplc="170A6152">
      <w:start w:val="1"/>
      <w:numFmt w:val="bullet"/>
      <w:lvlText w:val=""/>
      <w:lvlJc w:val="left"/>
      <w:pPr>
        <w:ind w:left="6480" w:hanging="360"/>
      </w:pPr>
      <w:rPr>
        <w:rFonts w:ascii="Wingdings" w:hAnsi="Wingdings" w:hint="default"/>
      </w:rPr>
    </w:lvl>
  </w:abstractNum>
  <w:abstractNum w:abstractNumId="37" w15:restartNumberingAfterBreak="0">
    <w:nsid w:val="79255796"/>
    <w:multiLevelType w:val="hybridMultilevel"/>
    <w:tmpl w:val="01A0D90A"/>
    <w:lvl w:ilvl="0" w:tplc="F69451F4">
      <w:start w:val="1"/>
      <w:numFmt w:val="decimal"/>
      <w:lvlText w:val="%1."/>
      <w:lvlJc w:val="left"/>
      <w:pPr>
        <w:ind w:left="766" w:hanging="360"/>
      </w:pPr>
      <w:rPr>
        <w:b w:val="0"/>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8" w15:restartNumberingAfterBreak="0">
    <w:nsid w:val="7BB23870"/>
    <w:multiLevelType w:val="hybridMultilevel"/>
    <w:tmpl w:val="9FE250A2"/>
    <w:lvl w:ilvl="0" w:tplc="E1F872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5C030C"/>
    <w:multiLevelType w:val="hybridMultilevel"/>
    <w:tmpl w:val="A23EA040"/>
    <w:lvl w:ilvl="0" w:tplc="4B903392">
      <w:start w:val="1"/>
      <w:numFmt w:val="bullet"/>
      <w:pStyle w:val="BulletLevel1"/>
      <w:lvlText w:val=""/>
      <w:lvlJc w:val="left"/>
      <w:pPr>
        <w:tabs>
          <w:tab w:val="num" w:pos="360"/>
        </w:tabs>
        <w:ind w:left="360" w:hanging="360"/>
      </w:pPr>
      <w:rPr>
        <w:rFonts w:ascii="Symbol" w:hAnsi="Symbol" w:hint="default"/>
        <w:sz w:val="24"/>
      </w:rPr>
    </w:lvl>
    <w:lvl w:ilvl="1" w:tplc="C6D43DA4">
      <w:numFmt w:val="decimal"/>
      <w:lvlText w:val=""/>
      <w:lvlJc w:val="left"/>
    </w:lvl>
    <w:lvl w:ilvl="2" w:tplc="2A8461B0">
      <w:numFmt w:val="decimal"/>
      <w:lvlText w:val=""/>
      <w:lvlJc w:val="left"/>
    </w:lvl>
    <w:lvl w:ilvl="3" w:tplc="19706012">
      <w:numFmt w:val="decimal"/>
      <w:lvlText w:val=""/>
      <w:lvlJc w:val="left"/>
    </w:lvl>
    <w:lvl w:ilvl="4" w:tplc="EB64F80E">
      <w:numFmt w:val="decimal"/>
      <w:lvlText w:val=""/>
      <w:lvlJc w:val="left"/>
    </w:lvl>
    <w:lvl w:ilvl="5" w:tplc="CCFC8A82">
      <w:numFmt w:val="decimal"/>
      <w:lvlText w:val=""/>
      <w:lvlJc w:val="left"/>
    </w:lvl>
    <w:lvl w:ilvl="6" w:tplc="346688D6">
      <w:numFmt w:val="decimal"/>
      <w:lvlText w:val=""/>
      <w:lvlJc w:val="left"/>
    </w:lvl>
    <w:lvl w:ilvl="7" w:tplc="1B1ECEBC">
      <w:numFmt w:val="decimal"/>
      <w:lvlText w:val=""/>
      <w:lvlJc w:val="left"/>
    </w:lvl>
    <w:lvl w:ilvl="8" w:tplc="91C47A66">
      <w:numFmt w:val="decimal"/>
      <w:lvlText w:val=""/>
      <w:lvlJc w:val="left"/>
    </w:lvl>
  </w:abstractNum>
  <w:num w:numId="1">
    <w:abstractNumId w:val="40"/>
  </w:num>
  <w:num w:numId="2">
    <w:abstractNumId w:val="21"/>
  </w:num>
  <w:num w:numId="3">
    <w:abstractNumId w:val="27"/>
  </w:num>
  <w:num w:numId="4">
    <w:abstractNumId w:val="37"/>
  </w:num>
  <w:num w:numId="5">
    <w:abstractNumId w:val="18"/>
  </w:num>
  <w:num w:numId="6">
    <w:abstractNumId w:val="3"/>
  </w:num>
  <w:num w:numId="7">
    <w:abstractNumId w:val="30"/>
  </w:num>
  <w:num w:numId="8">
    <w:abstractNumId w:val="0"/>
  </w:num>
  <w:num w:numId="9">
    <w:abstractNumId w:val="38"/>
  </w:num>
  <w:num w:numId="10">
    <w:abstractNumId w:val="11"/>
  </w:num>
  <w:num w:numId="11">
    <w:abstractNumId w:val="22"/>
  </w:num>
  <w:num w:numId="12">
    <w:abstractNumId w:val="25"/>
  </w:num>
  <w:num w:numId="13">
    <w:abstractNumId w:val="2"/>
  </w:num>
  <w:num w:numId="14">
    <w:abstractNumId w:val="39"/>
  </w:num>
  <w:num w:numId="15">
    <w:abstractNumId w:val="34"/>
  </w:num>
  <w:num w:numId="16">
    <w:abstractNumId w:val="14"/>
  </w:num>
  <w:num w:numId="17">
    <w:abstractNumId w:val="33"/>
  </w:num>
  <w:num w:numId="18">
    <w:abstractNumId w:val="36"/>
  </w:num>
  <w:num w:numId="19">
    <w:abstractNumId w:val="20"/>
  </w:num>
  <w:num w:numId="20">
    <w:abstractNumId w:val="13"/>
  </w:num>
  <w:num w:numId="21">
    <w:abstractNumId w:val="8"/>
  </w:num>
  <w:num w:numId="22">
    <w:abstractNumId w:val="7"/>
  </w:num>
  <w:num w:numId="23">
    <w:abstractNumId w:val="16"/>
  </w:num>
  <w:num w:numId="24">
    <w:abstractNumId w:val="9"/>
  </w:num>
  <w:num w:numId="25">
    <w:abstractNumId w:val="6"/>
  </w:num>
  <w:num w:numId="26">
    <w:abstractNumId w:val="15"/>
  </w:num>
  <w:num w:numId="27">
    <w:abstractNumId w:val="32"/>
  </w:num>
  <w:num w:numId="28">
    <w:abstractNumId w:val="29"/>
  </w:num>
  <w:num w:numId="29">
    <w:abstractNumId w:val="28"/>
  </w:num>
  <w:num w:numId="30">
    <w:abstractNumId w:val="17"/>
  </w:num>
  <w:num w:numId="31">
    <w:abstractNumId w:val="10"/>
  </w:num>
  <w:num w:numId="32">
    <w:abstractNumId w:val="24"/>
  </w:num>
  <w:num w:numId="33">
    <w:abstractNumId w:val="26"/>
  </w:num>
  <w:num w:numId="34">
    <w:abstractNumId w:val="4"/>
  </w:num>
  <w:num w:numId="35">
    <w:abstractNumId w:val="19"/>
  </w:num>
  <w:num w:numId="36">
    <w:abstractNumId w:val="1"/>
  </w:num>
  <w:num w:numId="37">
    <w:abstractNumId w:val="23"/>
  </w:num>
  <w:num w:numId="38">
    <w:abstractNumId w:val="35"/>
  </w:num>
  <w:num w:numId="39">
    <w:abstractNumId w:val="12"/>
  </w:num>
  <w:num w:numId="40">
    <w:abstractNumId w:val="3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0E"/>
    <w:rsid w:val="000D5B34"/>
    <w:rsid w:val="001356E7"/>
    <w:rsid w:val="00180AC2"/>
    <w:rsid w:val="001D6746"/>
    <w:rsid w:val="001F2089"/>
    <w:rsid w:val="002975E0"/>
    <w:rsid w:val="00302B0E"/>
    <w:rsid w:val="00377430"/>
    <w:rsid w:val="003C2125"/>
    <w:rsid w:val="0041305B"/>
    <w:rsid w:val="00695DD3"/>
    <w:rsid w:val="008A3EF5"/>
    <w:rsid w:val="00995CEA"/>
    <w:rsid w:val="00AD24ED"/>
    <w:rsid w:val="00CA03EE"/>
    <w:rsid w:val="00CA675D"/>
    <w:rsid w:val="00D8783D"/>
    <w:rsid w:val="00DF6E85"/>
    <w:rsid w:val="00E5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3F"/>
  <w15:chartTrackingRefBased/>
  <w15:docId w15:val="{35CAF7C4-FFEB-40FA-936A-A42C7E1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B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02B0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02B0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02B0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0E"/>
    <w:rPr>
      <w:rFonts w:ascii="Segoe UI" w:hAnsi="Segoe UI" w:cs="Segoe UI"/>
      <w:sz w:val="18"/>
      <w:szCs w:val="18"/>
    </w:rPr>
  </w:style>
  <w:style w:type="character" w:customStyle="1" w:styleId="Heading1Char">
    <w:name w:val="Heading 1 Char"/>
    <w:basedOn w:val="DefaultParagraphFont"/>
    <w:link w:val="Heading1"/>
    <w:uiPriority w:val="9"/>
    <w:rsid w:val="00302B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2B0E"/>
    <w:rPr>
      <w:rFonts w:ascii="Arial" w:eastAsia="Times New Roman" w:hAnsi="Arial" w:cs="Arial"/>
      <w:b/>
      <w:bCs/>
      <w:i/>
      <w:iCs/>
      <w:sz w:val="28"/>
      <w:szCs w:val="28"/>
    </w:rPr>
  </w:style>
  <w:style w:type="character" w:customStyle="1" w:styleId="Heading3Char">
    <w:name w:val="Heading 3 Char"/>
    <w:basedOn w:val="DefaultParagraphFont"/>
    <w:link w:val="Heading3"/>
    <w:rsid w:val="00302B0E"/>
    <w:rPr>
      <w:rFonts w:ascii="Arial" w:eastAsia="Times New Roman" w:hAnsi="Arial" w:cs="Arial"/>
      <w:b/>
      <w:bCs/>
      <w:sz w:val="26"/>
      <w:szCs w:val="26"/>
    </w:rPr>
  </w:style>
  <w:style w:type="character" w:customStyle="1" w:styleId="Heading4Char">
    <w:name w:val="Heading 4 Char"/>
    <w:basedOn w:val="DefaultParagraphFont"/>
    <w:link w:val="Heading4"/>
    <w:rsid w:val="00302B0E"/>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302B0E"/>
    <w:pPr>
      <w:bidi/>
      <w:jc w:val="right"/>
    </w:pPr>
    <w:rPr>
      <w:sz w:val="20"/>
      <w:szCs w:val="20"/>
      <w:lang w:bidi="ar-QA"/>
    </w:rPr>
  </w:style>
  <w:style w:type="character" w:customStyle="1" w:styleId="FootnoteTextChar">
    <w:name w:val="Footnote Text Char"/>
    <w:basedOn w:val="DefaultParagraphFont"/>
    <w:link w:val="FootnoteText"/>
    <w:semiHidden/>
    <w:rsid w:val="00302B0E"/>
    <w:rPr>
      <w:rFonts w:ascii="Times New Roman" w:eastAsia="Times New Roman" w:hAnsi="Times New Roman" w:cs="Times New Roman"/>
      <w:sz w:val="20"/>
      <w:szCs w:val="20"/>
      <w:lang w:bidi="ar-QA"/>
    </w:rPr>
  </w:style>
  <w:style w:type="character" w:styleId="FootnoteReference">
    <w:name w:val="footnote reference"/>
    <w:semiHidden/>
    <w:rsid w:val="00302B0E"/>
    <w:rPr>
      <w:vertAlign w:val="superscript"/>
    </w:rPr>
  </w:style>
  <w:style w:type="paragraph" w:customStyle="1" w:styleId="LefttoRight">
    <w:name w:val="Left to Right"/>
    <w:basedOn w:val="Normal"/>
    <w:link w:val="LefttoRightChar"/>
    <w:rsid w:val="00302B0E"/>
    <w:pPr>
      <w:jc w:val="lowKashida"/>
    </w:pPr>
    <w:rPr>
      <w:lang w:bidi="ar-QA"/>
    </w:rPr>
  </w:style>
  <w:style w:type="character" w:customStyle="1" w:styleId="LefttoRightChar">
    <w:name w:val="Left to Right Char"/>
    <w:link w:val="LefttoRight"/>
    <w:rsid w:val="00302B0E"/>
    <w:rPr>
      <w:rFonts w:ascii="Times New Roman" w:eastAsia="Times New Roman" w:hAnsi="Times New Roman" w:cs="Times New Roman"/>
      <w:sz w:val="24"/>
      <w:szCs w:val="24"/>
      <w:lang w:bidi="ar-QA"/>
    </w:rPr>
  </w:style>
  <w:style w:type="table" w:styleId="TableGrid">
    <w:name w:val="Table Grid"/>
    <w:basedOn w:val="TableNormal"/>
    <w:rsid w:val="00302B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302B0E"/>
    <w:pPr>
      <w:pBdr>
        <w:bottom w:val="single" w:sz="4" w:space="1" w:color="auto"/>
      </w:pBdr>
      <w:spacing w:before="120" w:after="120"/>
      <w:jc w:val="both"/>
    </w:pPr>
    <w:rPr>
      <w:b/>
      <w:smallCaps/>
      <w:szCs w:val="20"/>
    </w:rPr>
  </w:style>
  <w:style w:type="paragraph" w:customStyle="1" w:styleId="BulletLevel1">
    <w:name w:val="Bullet Level 1"/>
    <w:basedOn w:val="Normal"/>
    <w:rsid w:val="00302B0E"/>
    <w:pPr>
      <w:numPr>
        <w:numId w:val="1"/>
      </w:numPr>
      <w:spacing w:before="120" w:after="120"/>
      <w:jc w:val="both"/>
    </w:pPr>
    <w:rPr>
      <w:szCs w:val="20"/>
    </w:rPr>
  </w:style>
  <w:style w:type="paragraph" w:styleId="Header">
    <w:name w:val="header"/>
    <w:basedOn w:val="Normal"/>
    <w:link w:val="HeaderChar"/>
    <w:uiPriority w:val="99"/>
    <w:rsid w:val="00302B0E"/>
    <w:pPr>
      <w:tabs>
        <w:tab w:val="center" w:pos="4320"/>
        <w:tab w:val="right" w:pos="8640"/>
      </w:tabs>
      <w:spacing w:before="120" w:after="120"/>
      <w:jc w:val="both"/>
    </w:pPr>
    <w:rPr>
      <w:szCs w:val="20"/>
    </w:rPr>
  </w:style>
  <w:style w:type="character" w:customStyle="1" w:styleId="HeaderChar">
    <w:name w:val="Header Char"/>
    <w:basedOn w:val="DefaultParagraphFont"/>
    <w:link w:val="Header"/>
    <w:uiPriority w:val="99"/>
    <w:rsid w:val="00302B0E"/>
    <w:rPr>
      <w:rFonts w:ascii="Times New Roman" w:eastAsia="Times New Roman" w:hAnsi="Times New Roman" w:cs="Times New Roman"/>
      <w:sz w:val="24"/>
      <w:szCs w:val="20"/>
    </w:rPr>
  </w:style>
  <w:style w:type="paragraph" w:styleId="TOC1">
    <w:name w:val="toc 1"/>
    <w:basedOn w:val="Normal"/>
    <w:next w:val="Normal"/>
    <w:autoRedefine/>
    <w:semiHidden/>
    <w:rsid w:val="00302B0E"/>
  </w:style>
  <w:style w:type="paragraph" w:styleId="TOC2">
    <w:name w:val="toc 2"/>
    <w:basedOn w:val="Normal"/>
    <w:next w:val="Normal"/>
    <w:autoRedefine/>
    <w:semiHidden/>
    <w:rsid w:val="00302B0E"/>
    <w:pPr>
      <w:ind w:left="240"/>
    </w:pPr>
  </w:style>
  <w:style w:type="paragraph" w:styleId="TOC3">
    <w:name w:val="toc 3"/>
    <w:basedOn w:val="Normal"/>
    <w:next w:val="Normal"/>
    <w:autoRedefine/>
    <w:semiHidden/>
    <w:rsid w:val="00302B0E"/>
    <w:pPr>
      <w:ind w:left="480"/>
    </w:pPr>
  </w:style>
  <w:style w:type="character" w:styleId="Hyperlink">
    <w:name w:val="Hyperlink"/>
    <w:rsid w:val="00302B0E"/>
    <w:rPr>
      <w:color w:val="0000FF"/>
      <w:u w:val="single"/>
    </w:rPr>
  </w:style>
  <w:style w:type="paragraph" w:styleId="Footer">
    <w:name w:val="footer"/>
    <w:basedOn w:val="Normal"/>
    <w:link w:val="FooterChar"/>
    <w:uiPriority w:val="99"/>
    <w:rsid w:val="00302B0E"/>
    <w:pPr>
      <w:tabs>
        <w:tab w:val="center" w:pos="4320"/>
        <w:tab w:val="right" w:pos="8640"/>
      </w:tabs>
    </w:pPr>
  </w:style>
  <w:style w:type="character" w:customStyle="1" w:styleId="FooterChar">
    <w:name w:val="Footer Char"/>
    <w:basedOn w:val="DefaultParagraphFont"/>
    <w:link w:val="Footer"/>
    <w:uiPriority w:val="99"/>
    <w:rsid w:val="00302B0E"/>
    <w:rPr>
      <w:rFonts w:ascii="Times New Roman" w:eastAsia="Times New Roman" w:hAnsi="Times New Roman" w:cs="Times New Roman"/>
      <w:sz w:val="24"/>
      <w:szCs w:val="24"/>
    </w:rPr>
  </w:style>
  <w:style w:type="character" w:styleId="PageNumber">
    <w:name w:val="page number"/>
    <w:basedOn w:val="DefaultParagraphFont"/>
    <w:rsid w:val="00302B0E"/>
  </w:style>
  <w:style w:type="table" w:styleId="TableList3">
    <w:name w:val="Table List 3"/>
    <w:basedOn w:val="TableNormal"/>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uiPriority w:val="99"/>
    <w:semiHidden/>
    <w:rsid w:val="00302B0E"/>
    <w:rPr>
      <w:sz w:val="16"/>
      <w:szCs w:val="16"/>
    </w:rPr>
  </w:style>
  <w:style w:type="paragraph" w:styleId="CommentText">
    <w:name w:val="annotation text"/>
    <w:basedOn w:val="Normal"/>
    <w:link w:val="CommentTextChar"/>
    <w:uiPriority w:val="99"/>
    <w:semiHidden/>
    <w:rsid w:val="00302B0E"/>
    <w:rPr>
      <w:sz w:val="20"/>
      <w:szCs w:val="20"/>
    </w:rPr>
  </w:style>
  <w:style w:type="character" w:customStyle="1" w:styleId="CommentTextChar">
    <w:name w:val="Comment Text Char"/>
    <w:basedOn w:val="DefaultParagraphFont"/>
    <w:link w:val="CommentText"/>
    <w:uiPriority w:val="99"/>
    <w:semiHidden/>
    <w:rsid w:val="00302B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02B0E"/>
    <w:rPr>
      <w:b/>
      <w:bCs/>
    </w:rPr>
  </w:style>
  <w:style w:type="character" w:customStyle="1" w:styleId="CommentSubjectChar">
    <w:name w:val="Comment Subject Char"/>
    <w:basedOn w:val="CommentTextChar"/>
    <w:link w:val="CommentSubject"/>
    <w:uiPriority w:val="99"/>
    <w:semiHidden/>
    <w:rsid w:val="00302B0E"/>
    <w:rPr>
      <w:rFonts w:ascii="Times New Roman" w:eastAsia="Times New Roman" w:hAnsi="Times New Roman" w:cs="Times New Roman"/>
      <w:b/>
      <w:bCs/>
      <w:sz w:val="20"/>
      <w:szCs w:val="20"/>
    </w:rPr>
  </w:style>
  <w:style w:type="paragraph" w:customStyle="1" w:styleId="TableSmallBullets">
    <w:name w:val="Table Small Bullets"/>
    <w:basedOn w:val="Normal"/>
    <w:rsid w:val="00302B0E"/>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302B0E"/>
    <w:pPr>
      <w:widowControl w:val="0"/>
      <w:tabs>
        <w:tab w:val="num" w:pos="780"/>
      </w:tabs>
      <w:autoSpaceDE w:val="0"/>
      <w:autoSpaceDN w:val="0"/>
      <w:adjustRightInd w:val="0"/>
      <w:ind w:left="7"/>
      <w:jc w:val="both"/>
    </w:pPr>
  </w:style>
  <w:style w:type="character" w:customStyle="1" w:styleId="BodyTextIndent2Char">
    <w:name w:val="Body Text Indent 2 Char"/>
    <w:basedOn w:val="DefaultParagraphFont"/>
    <w:link w:val="BodyTextIndent2"/>
    <w:rsid w:val="00302B0E"/>
    <w:rPr>
      <w:rFonts w:ascii="Times New Roman" w:eastAsia="Times New Roman" w:hAnsi="Times New Roman" w:cs="Times New Roman"/>
      <w:sz w:val="24"/>
      <w:szCs w:val="24"/>
    </w:rPr>
  </w:style>
  <w:style w:type="character" w:styleId="Emphasis">
    <w:name w:val="Emphasis"/>
    <w:uiPriority w:val="20"/>
    <w:qFormat/>
    <w:rsid w:val="00302B0E"/>
    <w:rPr>
      <w:i/>
      <w:iCs/>
    </w:rPr>
  </w:style>
  <w:style w:type="paragraph" w:customStyle="1" w:styleId="Heading4t">
    <w:name w:val="Heading 4t"/>
    <w:basedOn w:val="Heading3"/>
    <w:rsid w:val="00302B0E"/>
    <w:rPr>
      <w:sz w:val="24"/>
      <w:szCs w:val="24"/>
    </w:rPr>
  </w:style>
  <w:style w:type="paragraph" w:styleId="EndnoteText">
    <w:name w:val="endnote text"/>
    <w:basedOn w:val="Normal"/>
    <w:link w:val="EndnoteTextChar"/>
    <w:semiHidden/>
    <w:rsid w:val="00302B0E"/>
    <w:rPr>
      <w:sz w:val="20"/>
      <w:szCs w:val="20"/>
    </w:rPr>
  </w:style>
  <w:style w:type="character" w:customStyle="1" w:styleId="EndnoteTextChar">
    <w:name w:val="Endnote Text Char"/>
    <w:basedOn w:val="DefaultParagraphFont"/>
    <w:link w:val="EndnoteText"/>
    <w:semiHidden/>
    <w:rsid w:val="00302B0E"/>
    <w:rPr>
      <w:rFonts w:ascii="Times New Roman" w:eastAsia="Times New Roman" w:hAnsi="Times New Roman" w:cs="Times New Roman"/>
      <w:sz w:val="20"/>
      <w:szCs w:val="20"/>
    </w:rPr>
  </w:style>
  <w:style w:type="character" w:styleId="EndnoteReference">
    <w:name w:val="endnote reference"/>
    <w:semiHidden/>
    <w:rsid w:val="00302B0E"/>
    <w:rPr>
      <w:vertAlign w:val="superscript"/>
    </w:rPr>
  </w:style>
  <w:style w:type="character" w:styleId="FollowedHyperlink">
    <w:name w:val="FollowedHyperlink"/>
    <w:rsid w:val="00302B0E"/>
    <w:rPr>
      <w:color w:val="800080"/>
      <w:u w:val="single"/>
    </w:rPr>
  </w:style>
  <w:style w:type="character" w:customStyle="1" w:styleId="QuickFormat9">
    <w:name w:val="QuickFormat9"/>
    <w:rsid w:val="00302B0E"/>
    <w:rPr>
      <w:b/>
      <w:i/>
      <w:color w:val="000000"/>
      <w:sz w:val="24"/>
    </w:rPr>
  </w:style>
  <w:style w:type="character" w:styleId="Strong">
    <w:name w:val="Strong"/>
    <w:qFormat/>
    <w:rsid w:val="00302B0E"/>
    <w:rPr>
      <w:b/>
      <w:bCs/>
    </w:rPr>
  </w:style>
  <w:style w:type="paragraph" w:styleId="NormalWeb">
    <w:name w:val="Normal (Web)"/>
    <w:basedOn w:val="Normal"/>
    <w:rsid w:val="00302B0E"/>
    <w:pPr>
      <w:spacing w:before="100" w:beforeAutospacing="1" w:after="100" w:afterAutospacing="1"/>
    </w:pPr>
  </w:style>
  <w:style w:type="table" w:customStyle="1" w:styleId="TableList31">
    <w:name w:val="Table List 31"/>
    <w:basedOn w:val="TableNormal"/>
    <w:next w:val="TableList3"/>
    <w:uiPriority w:val="99"/>
    <w:rsid w:val="00302B0E"/>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HTMLCite">
    <w:name w:val="HTML Cite"/>
    <w:uiPriority w:val="99"/>
    <w:unhideWhenUsed/>
    <w:rsid w:val="00302B0E"/>
    <w:rPr>
      <w:i/>
      <w:iCs/>
    </w:rPr>
  </w:style>
  <w:style w:type="paragraph" w:styleId="Revision">
    <w:name w:val="Revision"/>
    <w:hidden/>
    <w:uiPriority w:val="99"/>
    <w:semiHidden/>
    <w:rsid w:val="00302B0E"/>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02B0E"/>
    <w:pPr>
      <w:spacing w:after="200"/>
    </w:pPr>
    <w:rPr>
      <w:rFonts w:ascii="Calibri" w:eastAsia="Calibri" w:hAnsi="Calibri"/>
      <w:i/>
      <w:iCs/>
      <w:color w:val="44546A"/>
      <w:sz w:val="18"/>
      <w:szCs w:val="18"/>
    </w:rPr>
  </w:style>
  <w:style w:type="paragraph" w:styleId="ListParagraph">
    <w:name w:val="List Paragraph"/>
    <w:basedOn w:val="Normal"/>
    <w:uiPriority w:val="34"/>
    <w:qFormat/>
    <w:rsid w:val="00302B0E"/>
    <w:pPr>
      <w:ind w:left="720"/>
    </w:pPr>
  </w:style>
  <w:style w:type="paragraph" w:styleId="BodyText">
    <w:name w:val="Body Text"/>
    <w:basedOn w:val="Normal"/>
    <w:link w:val="BodyTextChar"/>
    <w:uiPriority w:val="1"/>
    <w:qFormat/>
    <w:rsid w:val="00302B0E"/>
    <w:pPr>
      <w:spacing w:after="120"/>
    </w:pPr>
  </w:style>
  <w:style w:type="character" w:customStyle="1" w:styleId="BodyTextChar">
    <w:name w:val="Body Text Char"/>
    <w:basedOn w:val="DefaultParagraphFont"/>
    <w:link w:val="BodyText"/>
    <w:uiPriority w:val="1"/>
    <w:rsid w:val="00302B0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02B0E"/>
  </w:style>
  <w:style w:type="table" w:customStyle="1" w:styleId="TableGrid1">
    <w:name w:val="Table Grid1"/>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B0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39"/>
    <w:rsid w:val="00302B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0E"/>
    <w:pPr>
      <w:spacing w:after="0" w:line="240" w:lineRule="auto"/>
    </w:pPr>
    <w:rPr>
      <w:rFonts w:ascii="Calibri" w:eastAsia="Calibri" w:hAnsi="Calibri" w:cs="Times New Roman"/>
    </w:rPr>
  </w:style>
  <w:style w:type="table" w:customStyle="1" w:styleId="TableGrid3">
    <w:name w:val="Table Grid3"/>
    <w:basedOn w:val="TableNormal"/>
    <w:next w:val="TableGrid"/>
    <w:uiPriority w:val="39"/>
    <w:rsid w:val="00302B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Mary A</dc:creator>
  <cp:keywords/>
  <dc:description/>
  <cp:lastModifiedBy>Brown, Erwin (AHRQ/CFACT)</cp:lastModifiedBy>
  <cp:revision>2</cp:revision>
  <dcterms:created xsi:type="dcterms:W3CDTF">2020-09-24T20:15:00Z</dcterms:created>
  <dcterms:modified xsi:type="dcterms:W3CDTF">2020-09-24T20:15:00Z</dcterms:modified>
</cp:coreProperties>
</file>