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5154A" w:rsidR="00E50EE6" w:rsidP="00E50EE6" w:rsidRDefault="00E50EE6" w14:paraId="6415A3BC" w14:textId="77777777">
      <w:pPr>
        <w:pStyle w:val="Heading2"/>
        <w:rPr>
          <w:rFonts w:ascii="Times New Roman" w:hAnsi="Times New Roman" w:cs="Times New Roman"/>
          <w:i w:val="0"/>
          <w:iCs w:val="0"/>
        </w:rPr>
      </w:pPr>
      <w:bookmarkStart w:name="_GoBack" w:id="0"/>
      <w:bookmarkEnd w:id="0"/>
      <w:r w:rsidRPr="0095154A">
        <w:rPr>
          <w:rFonts w:ascii="Times New Roman" w:hAnsi="Times New Roman" w:cs="Times New Roman"/>
          <w:i w:val="0"/>
          <w:iCs w:val="0"/>
        </w:rPr>
        <w:t>Appendix L – Training Observation Tool</w:t>
      </w:r>
    </w:p>
    <w:p w:rsidRPr="0095154A" w:rsidR="00E50EE6" w:rsidP="00E50EE6" w:rsidRDefault="00E50EE6" w14:paraId="2D3760E1" w14:textId="77777777">
      <w:pPr>
        <w:pStyle w:val="EndnoteText"/>
        <w:tabs>
          <w:tab w:val="left" w:pos="360"/>
          <w:tab w:val="left" w:pos="720"/>
          <w:tab w:val="left" w:pos="1080"/>
          <w:tab w:val="left" w:pos="4680"/>
          <w:tab w:val="left" w:pos="5940"/>
        </w:tabs>
      </w:pPr>
    </w:p>
    <w:p w:rsidRPr="0095154A" w:rsidR="00E50EE6" w:rsidP="00E50EE6" w:rsidRDefault="00E50EE6" w14:paraId="408C5BB3" w14:textId="77777777">
      <w:pPr>
        <w:pStyle w:val="EndnoteText"/>
        <w:tabs>
          <w:tab w:val="left" w:pos="360"/>
          <w:tab w:val="left" w:pos="720"/>
          <w:tab w:val="left" w:pos="1080"/>
          <w:tab w:val="left" w:pos="4680"/>
          <w:tab w:val="left" w:pos="5940"/>
        </w:tabs>
        <w:rPr>
          <w:b/>
          <w:sz w:val="24"/>
          <w:szCs w:val="24"/>
        </w:rPr>
      </w:pPr>
      <w:r w:rsidRPr="0095154A">
        <w:br w:type="page"/>
      </w:r>
      <w:r w:rsidRPr="0095154A">
        <w:rPr>
          <w:b/>
          <w:sz w:val="24"/>
          <w:szCs w:val="24"/>
        </w:rPr>
        <w:lastRenderedPageBreak/>
        <w:t xml:space="preserve">AHRQ – Building Diagnostic Safety Capacity </w:t>
      </w:r>
    </w:p>
    <w:p w:rsidRPr="0095154A" w:rsidR="00E50EE6" w:rsidP="00E50EE6" w:rsidRDefault="00E50EE6" w14:paraId="63A6B233" w14:textId="77777777">
      <w:pPr>
        <w:pStyle w:val="EndnoteText"/>
        <w:tabs>
          <w:tab w:val="left" w:pos="360"/>
          <w:tab w:val="left" w:pos="720"/>
          <w:tab w:val="left" w:pos="1080"/>
          <w:tab w:val="left" w:pos="4680"/>
          <w:tab w:val="left" w:pos="5940"/>
        </w:tabs>
        <w:rPr>
          <w:b/>
          <w:sz w:val="24"/>
          <w:szCs w:val="24"/>
        </w:rPr>
      </w:pPr>
    </w:p>
    <w:p w:rsidRPr="0095154A" w:rsidR="00E50EE6" w:rsidP="00E50EE6" w:rsidRDefault="00E50EE6" w14:paraId="0D0F3602" w14:textId="77777777">
      <w:pPr>
        <w:pStyle w:val="EndnoteText"/>
        <w:tabs>
          <w:tab w:val="left" w:pos="360"/>
          <w:tab w:val="left" w:pos="720"/>
          <w:tab w:val="left" w:pos="1080"/>
          <w:tab w:val="left" w:pos="4680"/>
          <w:tab w:val="left" w:pos="5940"/>
        </w:tabs>
        <w:rPr>
          <w:b/>
          <w:sz w:val="24"/>
          <w:szCs w:val="24"/>
        </w:rPr>
      </w:pPr>
      <w:r w:rsidRPr="0095154A">
        <w:rPr>
          <w:b/>
          <w:sz w:val="24"/>
          <w:szCs w:val="24"/>
        </w:rPr>
        <w:t>TeamSTEPPS® Course Pilot Test Evaluation</w:t>
      </w:r>
    </w:p>
    <w:p w:rsidRPr="0095154A" w:rsidR="00E50EE6" w:rsidP="00E50EE6" w:rsidRDefault="00E50EE6" w14:paraId="1B979849" w14:textId="77777777">
      <w:pPr>
        <w:pStyle w:val="EndnoteText"/>
        <w:tabs>
          <w:tab w:val="left" w:pos="360"/>
          <w:tab w:val="left" w:pos="720"/>
          <w:tab w:val="left" w:pos="1080"/>
          <w:tab w:val="left" w:pos="4680"/>
          <w:tab w:val="left" w:pos="5940"/>
        </w:tabs>
        <w:rPr>
          <w:b/>
          <w:sz w:val="24"/>
          <w:szCs w:val="24"/>
        </w:rPr>
      </w:pPr>
    </w:p>
    <w:p w:rsidRPr="0095154A" w:rsidR="00E50EE6" w:rsidP="00E50EE6" w:rsidRDefault="00E50EE6" w14:paraId="21B9ECC8" w14:textId="77777777">
      <w:pPr>
        <w:pStyle w:val="EndnoteText"/>
        <w:tabs>
          <w:tab w:val="left" w:pos="360"/>
          <w:tab w:val="left" w:pos="720"/>
          <w:tab w:val="left" w:pos="1080"/>
          <w:tab w:val="left" w:pos="4680"/>
          <w:tab w:val="left" w:pos="5940"/>
        </w:tabs>
        <w:rPr>
          <w:b/>
          <w:bCs/>
          <w:sz w:val="24"/>
          <w:szCs w:val="24"/>
        </w:rPr>
      </w:pPr>
      <w:r w:rsidRPr="0095154A">
        <w:rPr>
          <w:b/>
          <w:bCs/>
          <w:sz w:val="24"/>
          <w:szCs w:val="24"/>
        </w:rPr>
        <w:t>Training Observation Tool</w:t>
      </w:r>
    </w:p>
    <w:p w:rsidRPr="0095154A" w:rsidR="00E50EE6" w:rsidP="00E50EE6" w:rsidRDefault="00E50EE6" w14:paraId="74BD7A56" w14:textId="77777777">
      <w:pPr>
        <w:pStyle w:val="EndnoteText"/>
        <w:tabs>
          <w:tab w:val="left" w:pos="360"/>
          <w:tab w:val="left" w:pos="720"/>
          <w:tab w:val="left" w:pos="1080"/>
          <w:tab w:val="left" w:pos="4680"/>
          <w:tab w:val="left" w:pos="5940"/>
        </w:tabs>
        <w:rPr>
          <w:b/>
          <w:sz w:val="24"/>
          <w:szCs w:val="24"/>
        </w:rPr>
      </w:pPr>
    </w:p>
    <w:p w:rsidRPr="0095154A" w:rsidR="00E50EE6" w:rsidP="00E50EE6" w:rsidRDefault="00E50EE6" w14:paraId="240B3299" w14:textId="77777777">
      <w:pPr>
        <w:pStyle w:val="EndnoteText"/>
        <w:tabs>
          <w:tab w:val="left" w:pos="360"/>
          <w:tab w:val="left" w:pos="720"/>
          <w:tab w:val="left" w:pos="1080"/>
          <w:tab w:val="left" w:pos="4680"/>
          <w:tab w:val="left" w:pos="5940"/>
        </w:tabs>
        <w:rPr>
          <w:sz w:val="24"/>
          <w:szCs w:val="24"/>
        </w:rPr>
      </w:pPr>
      <w:r w:rsidRPr="0095154A">
        <w:rPr>
          <w:sz w:val="24"/>
          <w:szCs w:val="24"/>
        </w:rPr>
        <w:t>The training observation tool will be used to periodically assess the practices during their implementation of the TeamSTEPPS® modules. This assessment will be completed by a project team member and have minimal respondent burden.  We aim to observe up to 2  module trainings during each practice’s adoption of the TeamSTEPPS® Course.</w:t>
      </w:r>
    </w:p>
    <w:p w:rsidRPr="0095154A" w:rsidR="00E50EE6" w:rsidP="00E50EE6" w:rsidRDefault="00E50EE6" w14:paraId="5CA0ED13" w14:textId="77777777">
      <w:pPr>
        <w:pStyle w:val="EndnoteText"/>
        <w:tabs>
          <w:tab w:val="left" w:pos="360"/>
          <w:tab w:val="left" w:pos="720"/>
          <w:tab w:val="left" w:pos="1080"/>
          <w:tab w:val="left" w:pos="4680"/>
          <w:tab w:val="left" w:pos="5940"/>
        </w:tabs>
        <w:rPr>
          <w:bCs/>
          <w:sz w:val="24"/>
          <w:szCs w:val="24"/>
        </w:rPr>
      </w:pPr>
    </w:p>
    <w:p w:rsidRPr="0095154A" w:rsidR="00E50EE6" w:rsidP="00E50EE6" w:rsidRDefault="00E50EE6" w14:paraId="24B3D569" w14:textId="77777777">
      <w:pPr>
        <w:pStyle w:val="EndnoteText"/>
        <w:tabs>
          <w:tab w:val="left" w:pos="360"/>
          <w:tab w:val="left" w:pos="720"/>
          <w:tab w:val="left" w:pos="1080"/>
          <w:tab w:val="left" w:pos="4680"/>
          <w:tab w:val="left" w:pos="5940"/>
        </w:tabs>
        <w:rPr>
          <w:sz w:val="24"/>
          <w:szCs w:val="24"/>
        </w:rPr>
      </w:pPr>
      <w:r w:rsidRPr="0095154A">
        <w:rPr>
          <w:sz w:val="24"/>
          <w:szCs w:val="24"/>
        </w:rPr>
        <w:t xml:space="preserve">MedStar Health Research Institute (MHRI) will conduct direct observations of the TeamSTEPPS® training for up to 2 trainings per practice (n=40 trainings. Total time for the encounter burden was estimated at 1 hour per encounter.  </w:t>
      </w:r>
    </w:p>
    <w:p w:rsidRPr="0095154A" w:rsidR="00E50EE6" w:rsidP="00E50EE6" w:rsidRDefault="00E50EE6" w14:paraId="220ED904" w14:textId="77777777">
      <w:pPr>
        <w:pStyle w:val="EndnoteText"/>
        <w:tabs>
          <w:tab w:val="left" w:pos="360"/>
          <w:tab w:val="left" w:pos="720"/>
          <w:tab w:val="left" w:pos="1080"/>
          <w:tab w:val="left" w:pos="4680"/>
          <w:tab w:val="left" w:pos="5940"/>
        </w:tabs>
        <w:rPr>
          <w:bCs/>
          <w:sz w:val="24"/>
          <w:szCs w:val="24"/>
        </w:rPr>
      </w:pPr>
    </w:p>
    <w:p w:rsidRPr="0095154A" w:rsidR="00E50EE6" w:rsidP="00E50EE6" w:rsidRDefault="00E50EE6" w14:paraId="2EA826F3" w14:textId="77777777">
      <w:pPr>
        <w:pStyle w:val="EndnoteText"/>
        <w:tabs>
          <w:tab w:val="left" w:pos="360"/>
          <w:tab w:val="left" w:pos="720"/>
          <w:tab w:val="left" w:pos="1080"/>
          <w:tab w:val="left" w:pos="4680"/>
          <w:tab w:val="left" w:pos="5940"/>
        </w:tabs>
        <w:rPr>
          <w:b/>
          <w:sz w:val="24"/>
          <w:szCs w:val="24"/>
        </w:rPr>
      </w:pPr>
      <w:r w:rsidRPr="0095154A">
        <w:rPr>
          <w:b/>
          <w:sz w:val="24"/>
          <w:szCs w:val="24"/>
        </w:rPr>
        <w:t>Recruitment Criteria</w:t>
      </w:r>
    </w:p>
    <w:p w:rsidRPr="0095154A" w:rsidR="00E50EE6" w:rsidP="00E50EE6" w:rsidRDefault="00E50EE6" w14:paraId="03EB1079" w14:textId="77777777">
      <w:pPr>
        <w:pStyle w:val="EndnoteText"/>
        <w:tabs>
          <w:tab w:val="left" w:pos="360"/>
          <w:tab w:val="left" w:pos="720"/>
          <w:tab w:val="left" w:pos="1080"/>
          <w:tab w:val="left" w:pos="4680"/>
          <w:tab w:val="left" w:pos="5940"/>
        </w:tabs>
        <w:rPr>
          <w:sz w:val="24"/>
          <w:szCs w:val="24"/>
        </w:rPr>
      </w:pPr>
    </w:p>
    <w:p w:rsidRPr="0095154A" w:rsidR="00E50EE6" w:rsidP="00E50EE6" w:rsidRDefault="00E50EE6" w14:paraId="6BE39D6A" w14:textId="77777777">
      <w:pPr>
        <w:pStyle w:val="EndnoteText"/>
        <w:tabs>
          <w:tab w:val="left" w:pos="360"/>
          <w:tab w:val="left" w:pos="720"/>
          <w:tab w:val="left" w:pos="1080"/>
          <w:tab w:val="left" w:pos="4680"/>
          <w:tab w:val="left" w:pos="5940"/>
        </w:tabs>
        <w:rPr>
          <w:sz w:val="24"/>
          <w:szCs w:val="24"/>
        </w:rPr>
      </w:pPr>
      <w:r w:rsidRPr="0095154A">
        <w:rPr>
          <w:sz w:val="24"/>
          <w:szCs w:val="24"/>
        </w:rPr>
        <w:t>Healthcare setting administrators who have been exposed to the TeamSTEPPS® Course within their setting will be eligible to participate in the interview. MHRI team members will work with the practice champions to identify administrators to participate in the interviews. We will aim to recruit administrators in the following manner:</w:t>
      </w:r>
    </w:p>
    <w:p w:rsidRPr="0095154A" w:rsidR="00E50EE6" w:rsidP="00E50EE6" w:rsidRDefault="00E50EE6" w14:paraId="161AD2D6" w14:textId="77777777">
      <w:pPr>
        <w:pStyle w:val="EndnoteText"/>
        <w:tabs>
          <w:tab w:val="left" w:pos="360"/>
          <w:tab w:val="left" w:pos="720"/>
          <w:tab w:val="left" w:pos="1080"/>
          <w:tab w:val="left" w:pos="4680"/>
          <w:tab w:val="left" w:pos="5940"/>
        </w:tabs>
        <w:rPr>
          <w:sz w:val="24"/>
          <w:szCs w:val="24"/>
        </w:rPr>
      </w:pPr>
    </w:p>
    <w:p w:rsidRPr="0095154A" w:rsidR="00E50EE6" w:rsidP="00E50EE6" w:rsidRDefault="00E50EE6" w14:paraId="1E1721CD" w14:textId="77777777">
      <w:pPr>
        <w:pStyle w:val="EndnoteText"/>
        <w:numPr>
          <w:ilvl w:val="0"/>
          <w:numId w:val="11"/>
        </w:numPr>
        <w:tabs>
          <w:tab w:val="left" w:pos="360"/>
          <w:tab w:val="left" w:pos="720"/>
          <w:tab w:val="left" w:pos="1080"/>
          <w:tab w:val="left" w:pos="4680"/>
          <w:tab w:val="left" w:pos="5940"/>
        </w:tabs>
        <w:rPr>
          <w:sz w:val="24"/>
          <w:szCs w:val="24"/>
        </w:rPr>
      </w:pPr>
      <w:r w:rsidRPr="0095154A">
        <w:rPr>
          <w:sz w:val="24"/>
          <w:szCs w:val="24"/>
        </w:rPr>
        <w:t xml:space="preserve">Administrators involved in the decision making around implementation of the TeamSTEPPS® Course or how have had experience using the TeamSTEPPS® Course </w:t>
      </w:r>
    </w:p>
    <w:p w:rsidRPr="0095154A" w:rsidR="00E50EE6" w:rsidP="00E50EE6" w:rsidRDefault="00E50EE6" w14:paraId="787888F1" w14:textId="77777777">
      <w:pPr>
        <w:pStyle w:val="EndnoteText"/>
        <w:tabs>
          <w:tab w:val="left" w:pos="360"/>
          <w:tab w:val="left" w:pos="720"/>
          <w:tab w:val="left" w:pos="1080"/>
          <w:tab w:val="left" w:pos="4680"/>
          <w:tab w:val="left" w:pos="5940"/>
        </w:tabs>
        <w:rPr>
          <w:sz w:val="24"/>
          <w:szCs w:val="24"/>
        </w:rPr>
      </w:pPr>
    </w:p>
    <w:p w:rsidRPr="0095154A" w:rsidR="00E50EE6" w:rsidP="00E50EE6" w:rsidRDefault="00E50EE6" w14:paraId="432A6CBA" w14:textId="77777777">
      <w:pPr>
        <w:pStyle w:val="EndnoteText"/>
        <w:tabs>
          <w:tab w:val="left" w:pos="360"/>
          <w:tab w:val="left" w:pos="720"/>
          <w:tab w:val="left" w:pos="1080"/>
          <w:tab w:val="left" w:pos="4680"/>
          <w:tab w:val="left" w:pos="5940"/>
        </w:tabs>
        <w:rPr>
          <w:b/>
          <w:sz w:val="24"/>
          <w:szCs w:val="24"/>
        </w:rPr>
      </w:pPr>
      <w:r w:rsidRPr="0095154A">
        <w:rPr>
          <w:b/>
          <w:sz w:val="24"/>
          <w:szCs w:val="24"/>
        </w:rPr>
        <w:t>Interview Goals</w:t>
      </w:r>
    </w:p>
    <w:p w:rsidRPr="0095154A" w:rsidR="00E50EE6" w:rsidP="00E50EE6" w:rsidRDefault="00E50EE6" w14:paraId="4D99FA0E" w14:textId="77777777">
      <w:pPr>
        <w:pStyle w:val="EndnoteText"/>
        <w:tabs>
          <w:tab w:val="left" w:pos="360"/>
          <w:tab w:val="left" w:pos="720"/>
          <w:tab w:val="left" w:pos="1080"/>
          <w:tab w:val="left" w:pos="4680"/>
          <w:tab w:val="left" w:pos="5940"/>
        </w:tabs>
        <w:rPr>
          <w:sz w:val="24"/>
          <w:szCs w:val="24"/>
        </w:rPr>
      </w:pPr>
    </w:p>
    <w:p w:rsidRPr="0095154A" w:rsidR="00E50EE6" w:rsidP="00E50EE6" w:rsidRDefault="00E50EE6" w14:paraId="271AC6CD" w14:textId="77777777">
      <w:pPr>
        <w:pStyle w:val="EndnoteText"/>
        <w:tabs>
          <w:tab w:val="left" w:pos="360"/>
          <w:tab w:val="left" w:pos="720"/>
          <w:tab w:val="left" w:pos="1080"/>
          <w:tab w:val="left" w:pos="4680"/>
          <w:tab w:val="left" w:pos="5940"/>
        </w:tabs>
        <w:rPr>
          <w:sz w:val="24"/>
          <w:szCs w:val="24"/>
        </w:rPr>
      </w:pPr>
      <w:r w:rsidRPr="0095154A">
        <w:rPr>
          <w:sz w:val="24"/>
          <w:szCs w:val="24"/>
        </w:rPr>
        <w:t>The goals of the interviews will be to:</w:t>
      </w:r>
    </w:p>
    <w:p w:rsidRPr="0095154A" w:rsidR="00E50EE6" w:rsidP="00E50EE6" w:rsidRDefault="00E50EE6" w14:paraId="49496689" w14:textId="77777777">
      <w:pPr>
        <w:pStyle w:val="EndnoteText"/>
        <w:tabs>
          <w:tab w:val="left" w:pos="360"/>
          <w:tab w:val="left" w:pos="720"/>
          <w:tab w:val="left" w:pos="1080"/>
          <w:tab w:val="left" w:pos="4680"/>
          <w:tab w:val="left" w:pos="5940"/>
        </w:tabs>
        <w:rPr>
          <w:sz w:val="24"/>
          <w:szCs w:val="24"/>
        </w:rPr>
      </w:pPr>
    </w:p>
    <w:p w:rsidRPr="0095154A" w:rsidR="00E50EE6" w:rsidP="00E50EE6" w:rsidRDefault="00E50EE6" w14:paraId="1FEF7B3A" w14:textId="77777777">
      <w:pPr>
        <w:pStyle w:val="EndnoteText"/>
        <w:numPr>
          <w:ilvl w:val="0"/>
          <w:numId w:val="12"/>
        </w:numPr>
        <w:tabs>
          <w:tab w:val="left" w:pos="360"/>
          <w:tab w:val="left" w:pos="720"/>
          <w:tab w:val="left" w:pos="1080"/>
          <w:tab w:val="left" w:pos="4680"/>
          <w:tab w:val="left" w:pos="5940"/>
        </w:tabs>
        <w:rPr>
          <w:sz w:val="24"/>
          <w:szCs w:val="24"/>
        </w:rPr>
      </w:pPr>
      <w:r w:rsidRPr="0095154A">
        <w:rPr>
          <w:sz w:val="24"/>
          <w:szCs w:val="24"/>
        </w:rPr>
        <w:t xml:space="preserve">Obtain feedback on the intervention </w:t>
      </w:r>
      <w:r w:rsidRPr="0095154A">
        <w:rPr>
          <w:bCs/>
          <w:sz w:val="24"/>
          <w:szCs w:val="24"/>
        </w:rPr>
        <w:t>Course</w:t>
      </w:r>
      <w:r w:rsidRPr="0095154A">
        <w:rPr>
          <w:b/>
          <w:sz w:val="24"/>
          <w:szCs w:val="24"/>
        </w:rPr>
        <w:t xml:space="preserve"> </w:t>
      </w:r>
      <w:r w:rsidRPr="0095154A">
        <w:rPr>
          <w:sz w:val="24"/>
          <w:szCs w:val="24"/>
        </w:rPr>
        <w:t>materials</w:t>
      </w:r>
    </w:p>
    <w:p w:rsidRPr="0095154A" w:rsidR="00E50EE6" w:rsidP="00E50EE6" w:rsidRDefault="00E50EE6" w14:paraId="4157114C" w14:textId="77777777">
      <w:pPr>
        <w:pStyle w:val="EndnoteText"/>
        <w:numPr>
          <w:ilvl w:val="0"/>
          <w:numId w:val="12"/>
        </w:numPr>
        <w:tabs>
          <w:tab w:val="left" w:pos="360"/>
          <w:tab w:val="left" w:pos="720"/>
          <w:tab w:val="left" w:pos="1080"/>
          <w:tab w:val="left" w:pos="4680"/>
          <w:tab w:val="left" w:pos="5940"/>
        </w:tabs>
        <w:rPr>
          <w:sz w:val="24"/>
          <w:szCs w:val="24"/>
        </w:rPr>
      </w:pPr>
      <w:r w:rsidRPr="0095154A">
        <w:rPr>
          <w:sz w:val="24"/>
          <w:szCs w:val="24"/>
        </w:rPr>
        <w:t>Obtain feedback on the barriers and facilitators encountered during implementation</w:t>
      </w:r>
    </w:p>
    <w:p w:rsidRPr="0095154A" w:rsidR="00E50EE6" w:rsidP="00E50EE6" w:rsidRDefault="00E50EE6" w14:paraId="443F7769" w14:textId="77777777">
      <w:pPr>
        <w:pStyle w:val="EndnoteText"/>
        <w:numPr>
          <w:ilvl w:val="0"/>
          <w:numId w:val="12"/>
        </w:numPr>
        <w:tabs>
          <w:tab w:val="left" w:pos="360"/>
          <w:tab w:val="left" w:pos="720"/>
          <w:tab w:val="left" w:pos="1080"/>
          <w:tab w:val="left" w:pos="4680"/>
          <w:tab w:val="left" w:pos="5940"/>
        </w:tabs>
        <w:rPr>
          <w:sz w:val="24"/>
          <w:szCs w:val="24"/>
        </w:rPr>
      </w:pPr>
      <w:r w:rsidRPr="0095154A">
        <w:rPr>
          <w:sz w:val="24"/>
          <w:szCs w:val="24"/>
        </w:rPr>
        <w:t>Obtain feedback on satisfaction with instructions and materials</w:t>
      </w:r>
    </w:p>
    <w:p w:rsidRPr="0095154A" w:rsidR="00E50EE6" w:rsidP="00E50EE6" w:rsidRDefault="00E50EE6" w14:paraId="51D4D913" w14:textId="77777777">
      <w:pPr>
        <w:pStyle w:val="EndnoteText"/>
        <w:numPr>
          <w:ilvl w:val="0"/>
          <w:numId w:val="12"/>
        </w:numPr>
        <w:tabs>
          <w:tab w:val="left" w:pos="360"/>
          <w:tab w:val="left" w:pos="720"/>
          <w:tab w:val="left" w:pos="1080"/>
          <w:tab w:val="left" w:pos="4680"/>
          <w:tab w:val="left" w:pos="5940"/>
        </w:tabs>
        <w:rPr>
          <w:sz w:val="24"/>
          <w:szCs w:val="24"/>
        </w:rPr>
      </w:pPr>
      <w:r w:rsidRPr="0095154A">
        <w:rPr>
          <w:sz w:val="24"/>
          <w:szCs w:val="24"/>
        </w:rPr>
        <w:t>Obtain feedback on receptivity and enhancements to the Course to improve adoption and implementation</w:t>
      </w:r>
    </w:p>
    <w:p w:rsidRPr="0095154A" w:rsidR="00E50EE6" w:rsidP="00E50EE6" w:rsidRDefault="00E50EE6" w14:paraId="6D989740" w14:textId="77777777">
      <w:pPr>
        <w:pStyle w:val="EndnoteText"/>
        <w:tabs>
          <w:tab w:val="left" w:pos="360"/>
          <w:tab w:val="left" w:pos="720"/>
          <w:tab w:val="left" w:pos="1080"/>
          <w:tab w:val="left" w:pos="4680"/>
          <w:tab w:val="left" w:pos="5940"/>
        </w:tabs>
        <w:rPr>
          <w:sz w:val="24"/>
          <w:szCs w:val="24"/>
        </w:rPr>
      </w:pPr>
    </w:p>
    <w:p w:rsidRPr="0095154A" w:rsidR="00E50EE6" w:rsidP="00E50EE6" w:rsidRDefault="00E50EE6" w14:paraId="11EF5AEE" w14:textId="77777777">
      <w:pPr>
        <w:pStyle w:val="EndnoteText"/>
        <w:tabs>
          <w:tab w:val="left" w:pos="360"/>
          <w:tab w:val="left" w:pos="720"/>
          <w:tab w:val="left" w:pos="1080"/>
          <w:tab w:val="left" w:pos="4680"/>
          <w:tab w:val="left" w:pos="5940"/>
        </w:tabs>
        <w:rPr>
          <w:b/>
          <w:sz w:val="24"/>
          <w:szCs w:val="24"/>
        </w:rPr>
      </w:pPr>
      <w:r w:rsidRPr="0095154A">
        <w:rPr>
          <w:b/>
          <w:sz w:val="24"/>
          <w:szCs w:val="24"/>
        </w:rPr>
        <w:t>Interview Materials</w:t>
      </w:r>
    </w:p>
    <w:p w:rsidRPr="0095154A" w:rsidR="00E50EE6" w:rsidP="00E50EE6" w:rsidRDefault="00E50EE6" w14:paraId="2680067F" w14:textId="77777777">
      <w:pPr>
        <w:pStyle w:val="EndnoteText"/>
        <w:tabs>
          <w:tab w:val="left" w:pos="360"/>
          <w:tab w:val="left" w:pos="720"/>
          <w:tab w:val="left" w:pos="1080"/>
          <w:tab w:val="left" w:pos="4680"/>
          <w:tab w:val="left" w:pos="5940"/>
        </w:tabs>
        <w:rPr>
          <w:sz w:val="24"/>
          <w:szCs w:val="24"/>
        </w:rPr>
      </w:pPr>
    </w:p>
    <w:p w:rsidRPr="0095154A" w:rsidR="00E50EE6" w:rsidP="00E50EE6" w:rsidRDefault="00E50EE6" w14:paraId="18860C28" w14:textId="77777777">
      <w:pPr>
        <w:pStyle w:val="EndnoteText"/>
        <w:numPr>
          <w:ilvl w:val="0"/>
          <w:numId w:val="13"/>
        </w:numPr>
        <w:tabs>
          <w:tab w:val="left" w:pos="360"/>
          <w:tab w:val="left" w:pos="720"/>
          <w:tab w:val="left" w:pos="1080"/>
          <w:tab w:val="left" w:pos="4680"/>
          <w:tab w:val="left" w:pos="5940"/>
        </w:tabs>
        <w:rPr>
          <w:sz w:val="24"/>
          <w:szCs w:val="24"/>
        </w:rPr>
      </w:pPr>
      <w:r w:rsidRPr="0095154A">
        <w:rPr>
          <w:sz w:val="24"/>
          <w:szCs w:val="24"/>
        </w:rPr>
        <w:t xml:space="preserve">Copies of the Course materials </w:t>
      </w:r>
    </w:p>
    <w:p w:rsidRPr="0095154A" w:rsidR="00E50EE6" w:rsidP="00E50EE6" w:rsidRDefault="00E50EE6" w14:paraId="698D2216" w14:textId="77777777">
      <w:pPr>
        <w:pStyle w:val="EndnoteText"/>
        <w:numPr>
          <w:ilvl w:val="0"/>
          <w:numId w:val="13"/>
        </w:numPr>
        <w:tabs>
          <w:tab w:val="left" w:pos="360"/>
          <w:tab w:val="left" w:pos="720"/>
          <w:tab w:val="left" w:pos="1080"/>
          <w:tab w:val="left" w:pos="4680"/>
          <w:tab w:val="left" w:pos="5940"/>
        </w:tabs>
        <w:rPr>
          <w:sz w:val="24"/>
          <w:szCs w:val="24"/>
        </w:rPr>
      </w:pPr>
      <w:r w:rsidRPr="0095154A">
        <w:rPr>
          <w:sz w:val="24"/>
          <w:szCs w:val="24"/>
        </w:rPr>
        <w:t>Informed consent documents</w:t>
      </w:r>
    </w:p>
    <w:p w:rsidRPr="0095154A" w:rsidR="00E50EE6" w:rsidP="00E50EE6" w:rsidRDefault="00E50EE6" w14:paraId="666191BD" w14:textId="77777777">
      <w:pPr>
        <w:pStyle w:val="EndnoteText"/>
        <w:numPr>
          <w:ilvl w:val="0"/>
          <w:numId w:val="13"/>
        </w:numPr>
        <w:tabs>
          <w:tab w:val="left" w:pos="360"/>
          <w:tab w:val="left" w:pos="720"/>
          <w:tab w:val="left" w:pos="1080"/>
          <w:tab w:val="left" w:pos="4680"/>
          <w:tab w:val="left" w:pos="5940"/>
        </w:tabs>
        <w:rPr>
          <w:sz w:val="24"/>
          <w:szCs w:val="24"/>
        </w:rPr>
      </w:pPr>
      <w:r w:rsidRPr="0095154A">
        <w:rPr>
          <w:sz w:val="24"/>
          <w:szCs w:val="24"/>
        </w:rPr>
        <w:t>Digital recorder</w:t>
      </w:r>
    </w:p>
    <w:p w:rsidRPr="0095154A" w:rsidR="00E50EE6" w:rsidP="00E50EE6" w:rsidRDefault="00E50EE6" w14:paraId="4820E124" w14:textId="77777777">
      <w:pPr>
        <w:pStyle w:val="EndnoteText"/>
        <w:tabs>
          <w:tab w:val="left" w:pos="360"/>
          <w:tab w:val="left" w:pos="720"/>
          <w:tab w:val="left" w:pos="1080"/>
          <w:tab w:val="left" w:pos="4680"/>
          <w:tab w:val="left" w:pos="5940"/>
        </w:tabs>
        <w:rPr>
          <w:sz w:val="24"/>
          <w:szCs w:val="24"/>
        </w:rPr>
      </w:pPr>
    </w:p>
    <w:p w:rsidRPr="0095154A" w:rsidR="00E50EE6" w:rsidP="00E50EE6" w:rsidRDefault="00E50EE6" w14:paraId="306A07FB" w14:textId="77777777">
      <w:pPr>
        <w:pStyle w:val="EndnoteText"/>
        <w:tabs>
          <w:tab w:val="left" w:pos="360"/>
          <w:tab w:val="left" w:pos="720"/>
          <w:tab w:val="left" w:pos="1080"/>
          <w:tab w:val="left" w:pos="4680"/>
          <w:tab w:val="left" w:pos="5940"/>
        </w:tabs>
        <w:rPr>
          <w:b/>
          <w:sz w:val="24"/>
          <w:szCs w:val="24"/>
        </w:rPr>
      </w:pPr>
      <w:r w:rsidRPr="0095154A">
        <w:rPr>
          <w:b/>
          <w:sz w:val="24"/>
          <w:szCs w:val="24"/>
        </w:rPr>
        <w:t>Location</w:t>
      </w:r>
    </w:p>
    <w:p w:rsidRPr="0095154A" w:rsidR="00E50EE6" w:rsidP="00E50EE6" w:rsidRDefault="00E50EE6" w14:paraId="6EC10338" w14:textId="77777777">
      <w:pPr>
        <w:pStyle w:val="EndnoteText"/>
        <w:tabs>
          <w:tab w:val="left" w:pos="360"/>
          <w:tab w:val="left" w:pos="720"/>
          <w:tab w:val="left" w:pos="1080"/>
          <w:tab w:val="left" w:pos="4680"/>
          <w:tab w:val="left" w:pos="5940"/>
        </w:tabs>
        <w:rPr>
          <w:sz w:val="24"/>
          <w:szCs w:val="24"/>
        </w:rPr>
      </w:pPr>
    </w:p>
    <w:p w:rsidRPr="0095154A" w:rsidR="00E50EE6" w:rsidP="00E50EE6" w:rsidRDefault="00E50EE6" w14:paraId="7DA56FC7" w14:textId="77777777">
      <w:pPr>
        <w:pStyle w:val="EndnoteText"/>
        <w:tabs>
          <w:tab w:val="left" w:pos="360"/>
          <w:tab w:val="left" w:pos="720"/>
          <w:tab w:val="left" w:pos="1080"/>
          <w:tab w:val="left" w:pos="4680"/>
          <w:tab w:val="left" w:pos="5940"/>
        </w:tabs>
        <w:rPr>
          <w:sz w:val="24"/>
          <w:szCs w:val="24"/>
        </w:rPr>
      </w:pPr>
      <w:r w:rsidRPr="0095154A">
        <w:rPr>
          <w:sz w:val="24"/>
          <w:szCs w:val="24"/>
        </w:rPr>
        <w:t>Interviews will be conducted at a location within the practice or within the practice’s community. Interviews may also be conducted virtually via the telephone.</w:t>
      </w:r>
    </w:p>
    <w:p w:rsidRPr="0095154A" w:rsidR="00E50EE6" w:rsidP="00E50EE6" w:rsidRDefault="00E50EE6" w14:paraId="4EBE2FFC" w14:textId="77777777">
      <w:pPr>
        <w:pStyle w:val="EndnoteText"/>
        <w:tabs>
          <w:tab w:val="left" w:pos="360"/>
          <w:tab w:val="left" w:pos="720"/>
          <w:tab w:val="left" w:pos="1080"/>
          <w:tab w:val="left" w:pos="4680"/>
          <w:tab w:val="left" w:pos="5940"/>
        </w:tabs>
        <w:rPr>
          <w:sz w:val="24"/>
          <w:szCs w:val="24"/>
        </w:rPr>
      </w:pPr>
    </w:p>
    <w:p w:rsidRPr="0095154A" w:rsidR="00E50EE6" w:rsidP="00E50EE6" w:rsidRDefault="00E50EE6" w14:paraId="7143B8C6" w14:textId="77777777">
      <w:pPr>
        <w:pStyle w:val="EndnoteText"/>
        <w:tabs>
          <w:tab w:val="left" w:pos="360"/>
          <w:tab w:val="left" w:pos="720"/>
          <w:tab w:val="left" w:pos="1080"/>
          <w:tab w:val="left" w:pos="4680"/>
          <w:tab w:val="left" w:pos="5940"/>
        </w:tabs>
        <w:rPr>
          <w:b/>
          <w:sz w:val="24"/>
          <w:szCs w:val="24"/>
        </w:rPr>
      </w:pPr>
      <w:r w:rsidRPr="0095154A">
        <w:rPr>
          <w:b/>
          <w:sz w:val="24"/>
          <w:szCs w:val="24"/>
        </w:rPr>
        <w:lastRenderedPageBreak/>
        <w:t>Participant Stipends</w:t>
      </w:r>
    </w:p>
    <w:p w:rsidRPr="0095154A" w:rsidR="00E50EE6" w:rsidP="00E50EE6" w:rsidRDefault="00E50EE6" w14:paraId="4E148927" w14:textId="77777777">
      <w:pPr>
        <w:pStyle w:val="EndnoteText"/>
        <w:tabs>
          <w:tab w:val="left" w:pos="360"/>
          <w:tab w:val="left" w:pos="720"/>
          <w:tab w:val="left" w:pos="1080"/>
          <w:tab w:val="left" w:pos="4680"/>
          <w:tab w:val="left" w:pos="5940"/>
        </w:tabs>
        <w:rPr>
          <w:sz w:val="24"/>
          <w:szCs w:val="24"/>
        </w:rPr>
      </w:pPr>
    </w:p>
    <w:p w:rsidRPr="0095154A" w:rsidR="00E50EE6" w:rsidP="00E50EE6" w:rsidRDefault="00E50EE6" w14:paraId="04DE7583" w14:textId="77777777">
      <w:pPr>
        <w:rPr>
          <w:rFonts w:eastAsia="Calibri"/>
        </w:rPr>
      </w:pPr>
      <w:r w:rsidRPr="0095154A">
        <w:rPr>
          <w:rFonts w:eastAsia="Calibri"/>
        </w:rPr>
        <w:t>None.</w:t>
      </w:r>
    </w:p>
    <w:p w:rsidRPr="0095154A" w:rsidR="00E50EE6" w:rsidP="00E50EE6" w:rsidRDefault="00E50EE6" w14:paraId="654EDBFC" w14:textId="77777777">
      <w:pPr>
        <w:rPr>
          <w:rFonts w:eastAsia="Calibri"/>
        </w:rPr>
      </w:pPr>
    </w:p>
    <w:p w:rsidRPr="0095154A" w:rsidR="00E50EE6" w:rsidP="00E50EE6" w:rsidRDefault="00E50EE6" w14:paraId="1D5A31A2" w14:textId="77777777">
      <w:pPr>
        <w:rPr>
          <w:rFonts w:eastAsia="Calibri"/>
        </w:rPr>
      </w:pPr>
      <w:r w:rsidRPr="0095154A">
        <w:rPr>
          <w:rFonts w:eastAsia="Calibri"/>
        </w:rPr>
        <w:t>Each observation will take no more than 60 minutes.</w:t>
      </w:r>
    </w:p>
    <w:p w:rsidRPr="0095154A" w:rsidR="00E50EE6" w:rsidP="00E50EE6" w:rsidRDefault="00E50EE6" w14:paraId="282EDA96" w14:textId="77777777">
      <w:pPr>
        <w:pStyle w:val="EndnoteText"/>
        <w:tabs>
          <w:tab w:val="left" w:pos="360"/>
          <w:tab w:val="left" w:pos="720"/>
          <w:tab w:val="left" w:pos="1080"/>
          <w:tab w:val="left" w:pos="4680"/>
          <w:tab w:val="left" w:pos="5940"/>
        </w:tabs>
        <w:rPr>
          <w:b/>
          <w:sz w:val="24"/>
          <w:szCs w:val="24"/>
        </w:rPr>
      </w:pPr>
    </w:p>
    <w:p w:rsidRPr="0095154A" w:rsidR="00E50EE6" w:rsidP="00E50EE6" w:rsidRDefault="00E50EE6" w14:paraId="288471F4" w14:textId="77777777">
      <w:pPr>
        <w:pStyle w:val="EndnoteText"/>
        <w:tabs>
          <w:tab w:val="left" w:pos="360"/>
          <w:tab w:val="left" w:pos="720"/>
          <w:tab w:val="left" w:pos="1080"/>
          <w:tab w:val="left" w:pos="4680"/>
          <w:tab w:val="left" w:pos="5940"/>
        </w:tabs>
        <w:rPr>
          <w:b/>
          <w:sz w:val="24"/>
          <w:szCs w:val="24"/>
        </w:rPr>
      </w:pPr>
      <w:r w:rsidRPr="0095154A">
        <w:rPr>
          <w:b/>
          <w:sz w:val="24"/>
          <w:szCs w:val="24"/>
        </w:rPr>
        <w:t>Informed Consent Procedures</w:t>
      </w:r>
    </w:p>
    <w:p w:rsidRPr="0095154A" w:rsidR="00E50EE6" w:rsidP="00E50EE6" w:rsidRDefault="00E50EE6" w14:paraId="7C145FB9" w14:textId="77777777">
      <w:pPr>
        <w:pStyle w:val="EndnoteText"/>
        <w:tabs>
          <w:tab w:val="left" w:pos="360"/>
          <w:tab w:val="left" w:pos="720"/>
          <w:tab w:val="left" w:pos="1080"/>
          <w:tab w:val="left" w:pos="4680"/>
          <w:tab w:val="left" w:pos="5940"/>
        </w:tabs>
        <w:rPr>
          <w:sz w:val="24"/>
          <w:szCs w:val="24"/>
        </w:rPr>
      </w:pPr>
    </w:p>
    <w:p w:rsidRPr="0095154A" w:rsidR="00E50EE6" w:rsidP="00E50EE6" w:rsidRDefault="00E50EE6" w14:paraId="34A9445A" w14:textId="77777777">
      <w:pPr>
        <w:pStyle w:val="EndnoteText"/>
        <w:tabs>
          <w:tab w:val="left" w:pos="360"/>
          <w:tab w:val="left" w:pos="720"/>
          <w:tab w:val="left" w:pos="1080"/>
          <w:tab w:val="left" w:pos="4680"/>
          <w:tab w:val="left" w:pos="5940"/>
        </w:tabs>
        <w:rPr>
          <w:sz w:val="24"/>
          <w:szCs w:val="24"/>
        </w:rPr>
      </w:pPr>
      <w:r w:rsidRPr="0095154A">
        <w:rPr>
          <w:sz w:val="24"/>
          <w:szCs w:val="24"/>
        </w:rPr>
        <w:t xml:space="preserve">Participants will complete the informed consent process at the time of arrival to the interview. </w:t>
      </w:r>
    </w:p>
    <w:p w:rsidRPr="0095154A" w:rsidR="00E50EE6" w:rsidP="00E50EE6" w:rsidRDefault="00E50EE6" w14:paraId="5CB00C2E" w14:textId="77777777">
      <w:pPr>
        <w:pStyle w:val="EndnoteText"/>
        <w:tabs>
          <w:tab w:val="left" w:pos="360"/>
          <w:tab w:val="left" w:pos="720"/>
          <w:tab w:val="left" w:pos="1080"/>
          <w:tab w:val="left" w:pos="4680"/>
          <w:tab w:val="left" w:pos="5940"/>
        </w:tabs>
        <w:rPr>
          <w:bCs/>
          <w:sz w:val="24"/>
          <w:szCs w:val="24"/>
        </w:rPr>
      </w:pPr>
    </w:p>
    <w:p w:rsidRPr="0095154A" w:rsidR="00E50EE6" w:rsidP="00E50EE6" w:rsidRDefault="00E50EE6" w14:paraId="68D03898" w14:textId="77777777">
      <w:pPr>
        <w:pStyle w:val="EndnoteText"/>
        <w:tabs>
          <w:tab w:val="left" w:pos="360"/>
          <w:tab w:val="left" w:pos="720"/>
          <w:tab w:val="left" w:pos="1080"/>
          <w:tab w:val="left" w:pos="4680"/>
          <w:tab w:val="left" w:pos="5940"/>
        </w:tabs>
        <w:rPr>
          <w:bCs/>
          <w:sz w:val="24"/>
          <w:szCs w:val="24"/>
        </w:rPr>
      </w:pPr>
    </w:p>
    <w:p w:rsidRPr="0095154A" w:rsidR="00E50EE6" w:rsidP="00E50EE6" w:rsidRDefault="00E50EE6" w14:paraId="1718110A" w14:textId="77777777">
      <w:pPr>
        <w:pStyle w:val="EndnoteText"/>
        <w:tabs>
          <w:tab w:val="left" w:pos="360"/>
          <w:tab w:val="left" w:pos="720"/>
          <w:tab w:val="left" w:pos="1080"/>
          <w:tab w:val="left" w:pos="4680"/>
          <w:tab w:val="left" w:pos="5940"/>
        </w:tabs>
        <w:rPr>
          <w:b/>
          <w:sz w:val="24"/>
          <w:szCs w:val="24"/>
        </w:rPr>
      </w:pPr>
      <w:r w:rsidRPr="0095154A">
        <w:rPr>
          <w:bCs/>
          <w:sz w:val="24"/>
          <w:szCs w:val="24"/>
        </w:rPr>
        <w:br w:type="page"/>
      </w:r>
      <w:r w:rsidRPr="0095154A">
        <w:rPr>
          <w:noProof/>
          <w:sz w:val="24"/>
          <w:szCs w:val="24"/>
        </w:rPr>
        <mc:AlternateContent>
          <mc:Choice Requires="wps">
            <w:drawing>
              <wp:anchor distT="0" distB="0" distL="114300" distR="114300" simplePos="0" relativeHeight="251659264" behindDoc="0" locked="0" layoutInCell="1" allowOverlap="1" wp14:editId="4507868E" wp14:anchorId="5D1335E5">
                <wp:simplePos x="0" y="0"/>
                <wp:positionH relativeFrom="margin">
                  <wp:posOffset>4276725</wp:posOffset>
                </wp:positionH>
                <wp:positionV relativeFrom="paragraph">
                  <wp:posOffset>0</wp:posOffset>
                </wp:positionV>
                <wp:extent cx="1508760" cy="571500"/>
                <wp:effectExtent l="0" t="0" r="15240" b="190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E50EE6" w:rsidP="00E50EE6" w:rsidRDefault="00E50EE6" w14:paraId="777FF771" w14:textId="77777777">
                            <w:r>
                              <w:rPr>
                                <w:rFonts w:ascii="Arial" w:hAnsi="Arial" w:cs="Arial"/>
                                <w:sz w:val="20"/>
                              </w:rPr>
                              <w:t>Form Approved</w:t>
                            </w:r>
                            <w:r>
                              <w:rPr>
                                <w:rFonts w:ascii="Arial" w:hAnsi="Arial" w:cs="Arial"/>
                                <w:sz w:val="20"/>
                              </w:rPr>
                              <w:br/>
                            </w:r>
                            <w:r w:rsidRPr="000A6B07">
                              <w:rPr>
                                <w:rFonts w:ascii="Arial" w:hAnsi="Arial" w:cs="Arial"/>
                                <w:sz w:val="20"/>
                                <w:highlight w:val="yellow"/>
                              </w:rPr>
                              <w:t>OMB No. xxxx-xxxx</w:t>
                            </w:r>
                            <w:r w:rsidRPr="000A6B07">
                              <w:rPr>
                                <w:rFonts w:ascii="Arial" w:hAnsi="Arial" w:cs="Arial"/>
                                <w:sz w:val="20"/>
                                <w:highlight w:val="yellow"/>
                              </w:rPr>
                              <w:br/>
                              <w:t>Exp. Date xx/xx/</w:t>
                            </w:r>
                            <w:r>
                              <w:rPr>
                                <w:rFonts w:ascii="Arial" w:hAnsi="Arial" w:cs="Arial"/>
                                <w:sz w:val="20"/>
                              </w:rPr>
                              <w:t>20</w:t>
                            </w:r>
                          </w:p>
                          <w:p w:rsidRPr="00BA633B" w:rsidR="00E50EE6" w:rsidP="00E50EE6" w:rsidRDefault="00E50EE6" w14:paraId="0344A516"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5D1335E5">
                <v:stroke joinstyle="miter"/>
                <v:path gradientshapeok="t" o:connecttype="rect"/>
              </v:shapetype>
              <v:shape id="Text Box 16" style="position:absolute;margin-left:336.75pt;margin-top:0;width:118.8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">
                <v:textbox>
                  <w:txbxContent>
                    <w:p w:rsidR="00E50EE6" w:rsidP="00E50EE6" w:rsidRDefault="00E50EE6" w14:paraId="777FF771" w14:textId="77777777">
                      <w:r>
                        <w:rPr>
                          <w:rFonts w:ascii="Arial" w:hAnsi="Arial" w:cs="Arial"/>
                          <w:sz w:val="20"/>
                        </w:rPr>
                        <w:t>Form Approved</w:t>
                      </w:r>
                      <w:r>
                        <w:rPr>
                          <w:rFonts w:ascii="Arial" w:hAnsi="Arial" w:cs="Arial"/>
                          <w:sz w:val="20"/>
                        </w:rPr>
                        <w:br/>
                      </w:r>
                      <w:r w:rsidRPr="000A6B07">
                        <w:rPr>
                          <w:rFonts w:ascii="Arial" w:hAnsi="Arial" w:cs="Arial"/>
                          <w:sz w:val="20"/>
                          <w:highlight w:val="yellow"/>
                        </w:rPr>
                        <w:t xml:space="preserve">OMB No. </w:t>
                      </w:r>
                      <w:proofErr w:type="spellStart"/>
                      <w:r w:rsidRPr="000A6B07">
                        <w:rPr>
                          <w:rFonts w:ascii="Arial" w:hAnsi="Arial" w:cs="Arial"/>
                          <w:sz w:val="20"/>
                          <w:highlight w:val="yellow"/>
                        </w:rPr>
                        <w:t>xxxx-xxxx</w:t>
                      </w:r>
                      <w:proofErr w:type="spellEnd"/>
                      <w:r w:rsidRPr="000A6B07">
                        <w:rPr>
                          <w:rFonts w:ascii="Arial" w:hAnsi="Arial" w:cs="Arial"/>
                          <w:sz w:val="20"/>
                          <w:highlight w:val="yellow"/>
                        </w:rPr>
                        <w:br/>
                        <w:t>Exp. Date xx/xx/</w:t>
                      </w:r>
                      <w:r>
                        <w:rPr>
                          <w:rFonts w:ascii="Arial" w:hAnsi="Arial" w:cs="Arial"/>
                          <w:sz w:val="20"/>
                        </w:rPr>
                        <w:t>20</w:t>
                      </w:r>
                    </w:p>
                    <w:p w:rsidRPr="00BA633B" w:rsidR="00E50EE6" w:rsidP="00E50EE6" w:rsidRDefault="00E50EE6" w14:paraId="0344A516" w14:textId="77777777"/>
                  </w:txbxContent>
                </v:textbox>
                <w10:wrap type="square" anchorx="margin"/>
              </v:shape>
            </w:pict>
          </mc:Fallback>
        </mc:AlternateContent>
      </w:r>
      <w:r w:rsidRPr="0095154A">
        <w:rPr>
          <w:b/>
          <w:sz w:val="24"/>
          <w:szCs w:val="24"/>
        </w:rPr>
        <w:t xml:space="preserve">AHRQ – Building Diagnostic Safety Capacity </w:t>
      </w:r>
    </w:p>
    <w:p w:rsidRPr="0095154A" w:rsidR="00E50EE6" w:rsidP="00E50EE6" w:rsidRDefault="00E50EE6" w14:paraId="11525CBD" w14:textId="77777777">
      <w:pPr>
        <w:pStyle w:val="EndnoteText"/>
        <w:tabs>
          <w:tab w:val="left" w:pos="360"/>
          <w:tab w:val="left" w:pos="720"/>
          <w:tab w:val="left" w:pos="1080"/>
          <w:tab w:val="left" w:pos="4680"/>
          <w:tab w:val="left" w:pos="5940"/>
        </w:tabs>
        <w:rPr>
          <w:b/>
        </w:rPr>
      </w:pPr>
    </w:p>
    <w:p w:rsidRPr="0095154A" w:rsidR="00E50EE6" w:rsidP="00E50EE6" w:rsidRDefault="00E50EE6" w14:paraId="1FBC89AA" w14:textId="77777777">
      <w:pPr>
        <w:pStyle w:val="EndnoteText"/>
        <w:tabs>
          <w:tab w:val="left" w:pos="360"/>
          <w:tab w:val="left" w:pos="720"/>
          <w:tab w:val="left" w:pos="1080"/>
          <w:tab w:val="left" w:pos="4680"/>
          <w:tab w:val="left" w:pos="5940"/>
        </w:tabs>
        <w:rPr>
          <w:b/>
          <w:sz w:val="24"/>
          <w:szCs w:val="24"/>
        </w:rPr>
      </w:pPr>
      <w:r w:rsidRPr="0095154A">
        <w:rPr>
          <w:b/>
          <w:sz w:val="24"/>
          <w:szCs w:val="24"/>
        </w:rPr>
        <w:t>TeamSTEPPS® Course Pilot Test Evaluation</w:t>
      </w:r>
    </w:p>
    <w:p w:rsidRPr="0095154A" w:rsidR="00E50EE6" w:rsidP="00E50EE6" w:rsidRDefault="00E50EE6" w14:paraId="1EFA11C8" w14:textId="77777777">
      <w:pPr>
        <w:pStyle w:val="EndnoteText"/>
        <w:tabs>
          <w:tab w:val="left" w:pos="360"/>
          <w:tab w:val="left" w:pos="720"/>
          <w:tab w:val="left" w:pos="1080"/>
          <w:tab w:val="left" w:pos="4680"/>
          <w:tab w:val="left" w:pos="5940"/>
        </w:tabs>
        <w:rPr>
          <w:b/>
        </w:rPr>
      </w:pPr>
    </w:p>
    <w:p w:rsidRPr="0095154A" w:rsidR="00E50EE6" w:rsidP="00E50EE6" w:rsidRDefault="00E50EE6" w14:paraId="7A88E305" w14:textId="77777777">
      <w:pPr>
        <w:pStyle w:val="EndnoteText"/>
        <w:tabs>
          <w:tab w:val="left" w:pos="360"/>
          <w:tab w:val="left" w:pos="720"/>
          <w:tab w:val="left" w:pos="1080"/>
          <w:tab w:val="left" w:pos="4680"/>
          <w:tab w:val="left" w:pos="5940"/>
        </w:tabs>
        <w:rPr>
          <w:b/>
          <w:bCs/>
          <w:sz w:val="24"/>
          <w:szCs w:val="24"/>
        </w:rPr>
      </w:pPr>
      <w:r w:rsidRPr="0095154A">
        <w:rPr>
          <w:b/>
          <w:bCs/>
          <w:sz w:val="24"/>
          <w:szCs w:val="24"/>
        </w:rPr>
        <w:t>Training Observation Tool</w:t>
      </w:r>
    </w:p>
    <w:p w:rsidRPr="0095154A" w:rsidR="00E50EE6" w:rsidP="00E50EE6" w:rsidRDefault="00E50EE6" w14:paraId="707A2DF3" w14:textId="77777777">
      <w:pPr>
        <w:pStyle w:val="EndnoteText"/>
        <w:tabs>
          <w:tab w:val="left" w:pos="360"/>
          <w:tab w:val="left" w:pos="720"/>
          <w:tab w:val="left" w:pos="1080"/>
          <w:tab w:val="left" w:pos="4680"/>
          <w:tab w:val="left" w:pos="5940"/>
        </w:tabs>
        <w:rPr>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74"/>
        <w:gridCol w:w="1203"/>
        <w:gridCol w:w="5073"/>
      </w:tblGrid>
      <w:tr w:rsidRPr="0095154A" w:rsidR="00E50EE6" w:rsidTr="007F49FD" w14:paraId="4E377B6D" w14:textId="77777777">
        <w:tc>
          <w:tcPr>
            <w:tcW w:w="3116" w:type="dxa"/>
            <w:shd w:val="clear" w:color="auto" w:fill="auto"/>
          </w:tcPr>
          <w:p w:rsidRPr="0095154A" w:rsidR="00E50EE6" w:rsidP="007F49FD" w:rsidRDefault="00E50EE6" w14:paraId="1A41BC4A" w14:textId="77777777">
            <w:pPr>
              <w:pStyle w:val="EndnoteText"/>
              <w:tabs>
                <w:tab w:val="left" w:pos="360"/>
                <w:tab w:val="left" w:pos="720"/>
                <w:tab w:val="left" w:pos="1080"/>
                <w:tab w:val="left" w:pos="4680"/>
                <w:tab w:val="left" w:pos="5940"/>
              </w:tabs>
              <w:rPr>
                <w:b/>
                <w:sz w:val="24"/>
                <w:szCs w:val="24"/>
              </w:rPr>
            </w:pPr>
            <w:r w:rsidRPr="0095154A">
              <w:rPr>
                <w:b/>
                <w:sz w:val="24"/>
                <w:szCs w:val="24"/>
              </w:rPr>
              <w:t>TeamSTEPPS® Course Component</w:t>
            </w:r>
          </w:p>
        </w:tc>
        <w:tc>
          <w:tcPr>
            <w:tcW w:w="1019" w:type="dxa"/>
            <w:shd w:val="clear" w:color="auto" w:fill="auto"/>
          </w:tcPr>
          <w:p w:rsidRPr="0095154A" w:rsidR="00E50EE6" w:rsidP="007F49FD" w:rsidRDefault="00E50EE6" w14:paraId="66E123D8" w14:textId="77777777">
            <w:pPr>
              <w:pStyle w:val="EndnoteText"/>
              <w:tabs>
                <w:tab w:val="left" w:pos="360"/>
                <w:tab w:val="left" w:pos="720"/>
                <w:tab w:val="left" w:pos="1080"/>
                <w:tab w:val="left" w:pos="4680"/>
                <w:tab w:val="left" w:pos="5940"/>
              </w:tabs>
              <w:rPr>
                <w:b/>
                <w:sz w:val="24"/>
                <w:szCs w:val="24"/>
              </w:rPr>
            </w:pPr>
            <w:r w:rsidRPr="0095154A">
              <w:rPr>
                <w:b/>
                <w:sz w:val="24"/>
                <w:szCs w:val="24"/>
              </w:rPr>
              <w:t>Observed</w:t>
            </w:r>
          </w:p>
        </w:tc>
        <w:tc>
          <w:tcPr>
            <w:tcW w:w="5215" w:type="dxa"/>
            <w:shd w:val="clear" w:color="auto" w:fill="auto"/>
          </w:tcPr>
          <w:p w:rsidRPr="0095154A" w:rsidR="00E50EE6" w:rsidP="007F49FD" w:rsidRDefault="00E50EE6" w14:paraId="662901D0" w14:textId="77777777">
            <w:pPr>
              <w:pStyle w:val="EndnoteText"/>
              <w:rPr>
                <w:b/>
                <w:bCs/>
                <w:sz w:val="24"/>
                <w:szCs w:val="24"/>
              </w:rPr>
            </w:pPr>
            <w:r w:rsidRPr="0095154A">
              <w:rPr>
                <w:b/>
                <w:bCs/>
                <w:sz w:val="24"/>
                <w:szCs w:val="24"/>
              </w:rPr>
              <w:t>Description</w:t>
            </w:r>
          </w:p>
        </w:tc>
      </w:tr>
      <w:tr w:rsidRPr="0095154A" w:rsidR="00E50EE6" w:rsidTr="007F49FD" w14:paraId="1EA4C68A" w14:textId="77777777">
        <w:tc>
          <w:tcPr>
            <w:tcW w:w="3116" w:type="dxa"/>
            <w:shd w:val="clear" w:color="auto" w:fill="auto"/>
          </w:tcPr>
          <w:p w:rsidRPr="0095154A" w:rsidR="00E50EE6" w:rsidP="007F49FD" w:rsidRDefault="00E50EE6" w14:paraId="4186EFE5" w14:textId="77777777">
            <w:pPr>
              <w:pStyle w:val="EndnoteText"/>
              <w:tabs>
                <w:tab w:val="left" w:pos="360"/>
                <w:tab w:val="left" w:pos="720"/>
                <w:tab w:val="left" w:pos="1080"/>
                <w:tab w:val="left" w:pos="4680"/>
                <w:tab w:val="left" w:pos="5940"/>
              </w:tabs>
              <w:rPr>
                <w:sz w:val="24"/>
                <w:szCs w:val="24"/>
              </w:rPr>
            </w:pPr>
            <w:r w:rsidRPr="0095154A">
              <w:rPr>
                <w:sz w:val="24"/>
                <w:szCs w:val="24"/>
              </w:rPr>
              <w:t>Module being Observed</w:t>
            </w:r>
          </w:p>
        </w:tc>
        <w:tc>
          <w:tcPr>
            <w:tcW w:w="1019" w:type="dxa"/>
            <w:shd w:val="clear" w:color="auto" w:fill="auto"/>
            <w:vAlign w:val="center"/>
          </w:tcPr>
          <w:p w:rsidRPr="0095154A" w:rsidR="00E50EE6" w:rsidP="007F49FD" w:rsidRDefault="00E50EE6" w14:paraId="70AE0239" w14:textId="77777777">
            <w:pPr>
              <w:pStyle w:val="EndnoteText"/>
              <w:tabs>
                <w:tab w:val="left" w:pos="360"/>
                <w:tab w:val="left" w:pos="720"/>
                <w:tab w:val="left" w:pos="1080"/>
                <w:tab w:val="left" w:pos="4680"/>
                <w:tab w:val="left" w:pos="5940"/>
              </w:tabs>
              <w:rPr>
                <w:bCs/>
                <w:sz w:val="24"/>
                <w:szCs w:val="24"/>
              </w:rPr>
            </w:pPr>
            <w:r w:rsidRPr="0095154A">
              <w:rPr>
                <w:rFonts w:ascii="Segoe UI Symbol" w:hAnsi="Segoe UI Symbol" w:cs="Segoe UI Symbol"/>
                <w:bCs/>
                <w:sz w:val="24"/>
                <w:szCs w:val="24"/>
              </w:rPr>
              <w:t>☐</w:t>
            </w:r>
          </w:p>
        </w:tc>
        <w:tc>
          <w:tcPr>
            <w:tcW w:w="5215" w:type="dxa"/>
            <w:shd w:val="clear" w:color="auto" w:fill="auto"/>
          </w:tcPr>
          <w:p w:rsidRPr="0095154A" w:rsidR="00E50EE6" w:rsidP="007F49FD" w:rsidRDefault="00E50EE6" w14:paraId="5E984356" w14:textId="77777777">
            <w:pPr>
              <w:pStyle w:val="EndnoteText"/>
              <w:numPr>
                <w:ilvl w:val="0"/>
                <w:numId w:val="27"/>
              </w:numPr>
              <w:rPr>
                <w:sz w:val="24"/>
                <w:szCs w:val="24"/>
              </w:rPr>
            </w:pPr>
            <w:r w:rsidRPr="0095154A">
              <w:rPr>
                <w:sz w:val="24"/>
                <w:szCs w:val="24"/>
              </w:rPr>
              <w:t>Module 1</w:t>
            </w:r>
          </w:p>
          <w:p w:rsidRPr="0095154A" w:rsidR="00E50EE6" w:rsidP="007F49FD" w:rsidRDefault="00E50EE6" w14:paraId="125C132F" w14:textId="77777777">
            <w:pPr>
              <w:pStyle w:val="EndnoteText"/>
              <w:numPr>
                <w:ilvl w:val="0"/>
                <w:numId w:val="27"/>
              </w:numPr>
              <w:rPr>
                <w:sz w:val="24"/>
                <w:szCs w:val="24"/>
              </w:rPr>
            </w:pPr>
            <w:r w:rsidRPr="0095154A">
              <w:rPr>
                <w:sz w:val="24"/>
                <w:szCs w:val="24"/>
              </w:rPr>
              <w:t>Module 2</w:t>
            </w:r>
          </w:p>
          <w:p w:rsidRPr="0095154A" w:rsidR="00E50EE6" w:rsidP="007F49FD" w:rsidRDefault="00E50EE6" w14:paraId="7158BCDA" w14:textId="77777777">
            <w:pPr>
              <w:pStyle w:val="EndnoteText"/>
              <w:numPr>
                <w:ilvl w:val="0"/>
                <w:numId w:val="27"/>
              </w:numPr>
              <w:rPr>
                <w:sz w:val="24"/>
                <w:szCs w:val="24"/>
              </w:rPr>
            </w:pPr>
            <w:r w:rsidRPr="0095154A">
              <w:rPr>
                <w:sz w:val="24"/>
                <w:szCs w:val="24"/>
              </w:rPr>
              <w:t>Module 3</w:t>
            </w:r>
          </w:p>
          <w:p w:rsidRPr="0095154A" w:rsidR="00E50EE6" w:rsidP="007F49FD" w:rsidRDefault="00E50EE6" w14:paraId="7451DBAC" w14:textId="77777777">
            <w:pPr>
              <w:pStyle w:val="EndnoteText"/>
              <w:numPr>
                <w:ilvl w:val="0"/>
                <w:numId w:val="27"/>
              </w:numPr>
              <w:rPr>
                <w:sz w:val="24"/>
                <w:szCs w:val="24"/>
              </w:rPr>
            </w:pPr>
            <w:r w:rsidRPr="0095154A">
              <w:rPr>
                <w:sz w:val="24"/>
                <w:szCs w:val="24"/>
              </w:rPr>
              <w:t>Module 4</w:t>
            </w:r>
          </w:p>
          <w:p w:rsidRPr="0095154A" w:rsidR="00E50EE6" w:rsidP="007F49FD" w:rsidRDefault="00E50EE6" w14:paraId="036545A8" w14:textId="77777777">
            <w:pPr>
              <w:pStyle w:val="EndnoteText"/>
              <w:numPr>
                <w:ilvl w:val="0"/>
                <w:numId w:val="27"/>
              </w:numPr>
              <w:rPr>
                <w:sz w:val="24"/>
                <w:szCs w:val="24"/>
              </w:rPr>
            </w:pPr>
            <w:r w:rsidRPr="0095154A">
              <w:rPr>
                <w:sz w:val="24"/>
                <w:szCs w:val="24"/>
              </w:rPr>
              <w:t>Module 5</w:t>
            </w:r>
          </w:p>
          <w:p w:rsidRPr="0095154A" w:rsidR="00E50EE6" w:rsidP="007F49FD" w:rsidRDefault="00E50EE6" w14:paraId="5F2DEE5C" w14:textId="77777777">
            <w:pPr>
              <w:pStyle w:val="EndnoteText"/>
              <w:numPr>
                <w:ilvl w:val="0"/>
                <w:numId w:val="27"/>
              </w:numPr>
              <w:rPr>
                <w:sz w:val="24"/>
                <w:szCs w:val="24"/>
              </w:rPr>
            </w:pPr>
            <w:r w:rsidRPr="0095154A">
              <w:rPr>
                <w:sz w:val="24"/>
                <w:szCs w:val="24"/>
              </w:rPr>
              <w:t>Module 6</w:t>
            </w:r>
          </w:p>
          <w:p w:rsidRPr="0095154A" w:rsidR="00E50EE6" w:rsidP="007F49FD" w:rsidRDefault="00E50EE6" w14:paraId="001E1F56" w14:textId="77777777">
            <w:pPr>
              <w:pStyle w:val="EndnoteText"/>
              <w:numPr>
                <w:ilvl w:val="0"/>
                <w:numId w:val="27"/>
              </w:numPr>
              <w:rPr>
                <w:sz w:val="24"/>
                <w:szCs w:val="24"/>
              </w:rPr>
            </w:pPr>
            <w:r w:rsidRPr="0095154A">
              <w:rPr>
                <w:sz w:val="24"/>
                <w:szCs w:val="24"/>
              </w:rPr>
              <w:t>Module 7</w:t>
            </w:r>
          </w:p>
        </w:tc>
      </w:tr>
      <w:tr w:rsidRPr="0095154A" w:rsidR="00E50EE6" w:rsidTr="007F49FD" w14:paraId="5F7B2276" w14:textId="77777777">
        <w:tc>
          <w:tcPr>
            <w:tcW w:w="3116" w:type="dxa"/>
            <w:shd w:val="clear" w:color="auto" w:fill="auto"/>
          </w:tcPr>
          <w:p w:rsidRPr="0095154A" w:rsidR="00E50EE6" w:rsidP="007F49FD" w:rsidRDefault="00E50EE6" w14:paraId="32615AA0" w14:textId="77777777">
            <w:pPr>
              <w:pStyle w:val="EndnoteText"/>
              <w:rPr>
                <w:sz w:val="24"/>
                <w:szCs w:val="24"/>
              </w:rPr>
            </w:pPr>
            <w:r w:rsidRPr="0095154A">
              <w:rPr>
                <w:sz w:val="24"/>
                <w:szCs w:val="24"/>
              </w:rPr>
              <w:t>Observer Name</w:t>
            </w:r>
          </w:p>
        </w:tc>
        <w:tc>
          <w:tcPr>
            <w:tcW w:w="1019" w:type="dxa"/>
            <w:shd w:val="clear" w:color="auto" w:fill="auto"/>
            <w:vAlign w:val="center"/>
          </w:tcPr>
          <w:p w:rsidRPr="0095154A" w:rsidR="00E50EE6" w:rsidP="007F49FD" w:rsidRDefault="00E50EE6" w14:paraId="5BDE80B8" w14:textId="77777777">
            <w:pPr>
              <w:pStyle w:val="EndnoteText"/>
              <w:tabs>
                <w:tab w:val="left" w:pos="360"/>
                <w:tab w:val="left" w:pos="720"/>
                <w:tab w:val="left" w:pos="1080"/>
                <w:tab w:val="left" w:pos="4680"/>
                <w:tab w:val="left" w:pos="5940"/>
              </w:tabs>
              <w:rPr>
                <w:bCs/>
                <w:sz w:val="24"/>
                <w:szCs w:val="24"/>
              </w:rPr>
            </w:pPr>
            <w:r w:rsidRPr="0095154A">
              <w:rPr>
                <w:rFonts w:ascii="Segoe UI Symbol" w:hAnsi="Segoe UI Symbol" w:cs="Segoe UI Symbol"/>
                <w:bCs/>
                <w:sz w:val="24"/>
                <w:szCs w:val="24"/>
              </w:rPr>
              <w:t>☐</w:t>
            </w:r>
          </w:p>
        </w:tc>
        <w:tc>
          <w:tcPr>
            <w:tcW w:w="5215" w:type="dxa"/>
            <w:shd w:val="clear" w:color="auto" w:fill="auto"/>
          </w:tcPr>
          <w:p w:rsidRPr="0095154A" w:rsidR="00E50EE6" w:rsidP="007F49FD" w:rsidRDefault="00E50EE6" w14:paraId="01FCEF76" w14:textId="77777777">
            <w:pPr>
              <w:pStyle w:val="EndnoteText"/>
              <w:numPr>
                <w:ilvl w:val="0"/>
                <w:numId w:val="28"/>
              </w:numPr>
              <w:tabs>
                <w:tab w:val="left" w:pos="360"/>
                <w:tab w:val="left" w:pos="720"/>
                <w:tab w:val="left" w:pos="1080"/>
                <w:tab w:val="left" w:pos="4680"/>
                <w:tab w:val="left" w:pos="5940"/>
              </w:tabs>
              <w:rPr>
                <w:sz w:val="24"/>
                <w:szCs w:val="24"/>
              </w:rPr>
            </w:pPr>
          </w:p>
        </w:tc>
      </w:tr>
      <w:tr w:rsidRPr="0095154A" w:rsidR="00E50EE6" w:rsidTr="007F49FD" w14:paraId="0743494E" w14:textId="77777777">
        <w:tc>
          <w:tcPr>
            <w:tcW w:w="3116" w:type="dxa"/>
            <w:shd w:val="clear" w:color="auto" w:fill="auto"/>
          </w:tcPr>
          <w:p w:rsidRPr="0095154A" w:rsidR="00E50EE6" w:rsidP="007F49FD" w:rsidRDefault="00E50EE6" w14:paraId="11E5E33C" w14:textId="77777777">
            <w:pPr>
              <w:pStyle w:val="EndnoteText"/>
              <w:rPr>
                <w:sz w:val="24"/>
                <w:szCs w:val="24"/>
              </w:rPr>
            </w:pPr>
            <w:r w:rsidRPr="0095154A">
              <w:rPr>
                <w:sz w:val="24"/>
                <w:szCs w:val="24"/>
              </w:rPr>
              <w:t xml:space="preserve">Materials used during the training </w:t>
            </w:r>
          </w:p>
        </w:tc>
        <w:tc>
          <w:tcPr>
            <w:tcW w:w="1019" w:type="dxa"/>
            <w:shd w:val="clear" w:color="auto" w:fill="auto"/>
            <w:vAlign w:val="center"/>
          </w:tcPr>
          <w:p w:rsidRPr="0095154A" w:rsidR="00E50EE6" w:rsidP="007F49FD" w:rsidRDefault="00E50EE6" w14:paraId="3B4B4186" w14:textId="77777777">
            <w:pPr>
              <w:pStyle w:val="EndnoteText"/>
              <w:tabs>
                <w:tab w:val="left" w:pos="360"/>
                <w:tab w:val="left" w:pos="720"/>
                <w:tab w:val="left" w:pos="1080"/>
                <w:tab w:val="left" w:pos="4680"/>
                <w:tab w:val="left" w:pos="5940"/>
              </w:tabs>
              <w:rPr>
                <w:bCs/>
                <w:sz w:val="24"/>
                <w:szCs w:val="24"/>
              </w:rPr>
            </w:pPr>
            <w:r w:rsidRPr="0095154A">
              <w:rPr>
                <w:rFonts w:ascii="Segoe UI Symbol" w:hAnsi="Segoe UI Symbol" w:cs="Segoe UI Symbol"/>
                <w:bCs/>
                <w:sz w:val="24"/>
                <w:szCs w:val="24"/>
              </w:rPr>
              <w:t>☐</w:t>
            </w:r>
          </w:p>
        </w:tc>
        <w:tc>
          <w:tcPr>
            <w:tcW w:w="5215" w:type="dxa"/>
            <w:shd w:val="clear" w:color="auto" w:fill="auto"/>
          </w:tcPr>
          <w:p w:rsidRPr="0095154A" w:rsidR="00E50EE6" w:rsidP="007F49FD" w:rsidRDefault="00E50EE6" w14:paraId="511D8B85" w14:textId="77777777">
            <w:pPr>
              <w:pStyle w:val="EndnoteText"/>
              <w:numPr>
                <w:ilvl w:val="0"/>
                <w:numId w:val="29"/>
              </w:numPr>
              <w:tabs>
                <w:tab w:val="left" w:pos="360"/>
                <w:tab w:val="left" w:pos="720"/>
                <w:tab w:val="left" w:pos="1080"/>
                <w:tab w:val="left" w:pos="4680"/>
                <w:tab w:val="left" w:pos="5940"/>
              </w:tabs>
              <w:rPr>
                <w:sz w:val="24"/>
                <w:szCs w:val="24"/>
              </w:rPr>
            </w:pPr>
          </w:p>
          <w:p w:rsidRPr="0095154A" w:rsidR="00E50EE6" w:rsidP="007F49FD" w:rsidRDefault="00E50EE6" w14:paraId="757E3EFC" w14:textId="77777777">
            <w:pPr>
              <w:pStyle w:val="EndnoteText"/>
              <w:tabs>
                <w:tab w:val="left" w:pos="360"/>
                <w:tab w:val="left" w:pos="720"/>
                <w:tab w:val="left" w:pos="1080"/>
                <w:tab w:val="left" w:pos="4680"/>
                <w:tab w:val="left" w:pos="5940"/>
              </w:tabs>
              <w:rPr>
                <w:sz w:val="24"/>
                <w:szCs w:val="24"/>
              </w:rPr>
            </w:pPr>
            <w:r w:rsidRPr="0095154A">
              <w:rPr>
                <w:sz w:val="24"/>
                <w:szCs w:val="24"/>
              </w:rPr>
              <w:t>[Free Text]</w:t>
            </w:r>
          </w:p>
        </w:tc>
      </w:tr>
      <w:tr w:rsidRPr="0095154A" w:rsidR="00E50EE6" w:rsidTr="007F49FD" w14:paraId="14770871" w14:textId="77777777">
        <w:tc>
          <w:tcPr>
            <w:tcW w:w="3055" w:type="dxa"/>
            <w:shd w:val="clear" w:color="auto" w:fill="auto"/>
          </w:tcPr>
          <w:p w:rsidRPr="0095154A" w:rsidR="00E50EE6" w:rsidP="007F49FD" w:rsidRDefault="00E50EE6" w14:paraId="3B5FDD46" w14:textId="77777777">
            <w:pPr>
              <w:pStyle w:val="EndnoteText"/>
            </w:pPr>
            <w:r w:rsidRPr="0095154A">
              <w:rPr>
                <w:sz w:val="24"/>
                <w:szCs w:val="24"/>
              </w:rPr>
              <w:t>Strategies Trained on During the Training</w:t>
            </w:r>
          </w:p>
        </w:tc>
        <w:tc>
          <w:tcPr>
            <w:tcW w:w="1203" w:type="dxa"/>
            <w:shd w:val="clear" w:color="auto" w:fill="auto"/>
            <w:vAlign w:val="center"/>
          </w:tcPr>
          <w:p w:rsidRPr="0095154A" w:rsidR="00E50EE6" w:rsidP="007F49FD" w:rsidRDefault="00E50EE6" w14:paraId="67B89926" w14:textId="77777777">
            <w:pPr>
              <w:pStyle w:val="EndnoteText"/>
            </w:pPr>
          </w:p>
        </w:tc>
        <w:tc>
          <w:tcPr>
            <w:tcW w:w="5092" w:type="dxa"/>
            <w:shd w:val="clear" w:color="auto" w:fill="auto"/>
          </w:tcPr>
          <w:p w:rsidRPr="0095154A" w:rsidR="00E50EE6" w:rsidP="007F49FD" w:rsidRDefault="00E50EE6" w14:paraId="2FD83507" w14:textId="77777777">
            <w:pPr>
              <w:pStyle w:val="EndnoteText"/>
            </w:pPr>
            <w:r w:rsidRPr="0095154A">
              <w:rPr>
                <w:sz w:val="24"/>
                <w:szCs w:val="24"/>
              </w:rPr>
              <w:t>[Free Text]</w:t>
            </w:r>
          </w:p>
        </w:tc>
      </w:tr>
      <w:tr w:rsidRPr="0095154A" w:rsidR="00E50EE6" w:rsidTr="007F49FD" w14:paraId="2A39725F" w14:textId="77777777">
        <w:tc>
          <w:tcPr>
            <w:tcW w:w="3116" w:type="dxa"/>
            <w:shd w:val="clear" w:color="auto" w:fill="auto"/>
          </w:tcPr>
          <w:p w:rsidRPr="0095154A" w:rsidR="00E50EE6" w:rsidP="007F49FD" w:rsidRDefault="00E50EE6" w14:paraId="358B81B0" w14:textId="77777777">
            <w:pPr>
              <w:pStyle w:val="EndnoteText"/>
              <w:rPr>
                <w:sz w:val="24"/>
                <w:szCs w:val="24"/>
              </w:rPr>
            </w:pPr>
            <w:r w:rsidRPr="0095154A">
              <w:rPr>
                <w:sz w:val="24"/>
                <w:szCs w:val="24"/>
              </w:rPr>
              <w:t xml:space="preserve"> – Questions posed by staff during the training</w:t>
            </w:r>
          </w:p>
        </w:tc>
        <w:tc>
          <w:tcPr>
            <w:tcW w:w="1019" w:type="dxa"/>
            <w:shd w:val="clear" w:color="auto" w:fill="auto"/>
            <w:vAlign w:val="center"/>
          </w:tcPr>
          <w:p w:rsidRPr="0095154A" w:rsidR="00E50EE6" w:rsidP="007F49FD" w:rsidRDefault="00E50EE6" w14:paraId="43FAFDFA" w14:textId="77777777">
            <w:pPr>
              <w:pStyle w:val="EndnoteText"/>
              <w:tabs>
                <w:tab w:val="left" w:pos="360"/>
                <w:tab w:val="left" w:pos="720"/>
                <w:tab w:val="left" w:pos="1080"/>
                <w:tab w:val="left" w:pos="4680"/>
                <w:tab w:val="left" w:pos="5940"/>
              </w:tabs>
              <w:rPr>
                <w:bCs/>
                <w:sz w:val="24"/>
                <w:szCs w:val="24"/>
              </w:rPr>
            </w:pPr>
            <w:r w:rsidRPr="0095154A">
              <w:rPr>
                <w:rFonts w:ascii="Segoe UI Symbol" w:hAnsi="Segoe UI Symbol" w:cs="Segoe UI Symbol"/>
                <w:bCs/>
                <w:sz w:val="24"/>
                <w:szCs w:val="24"/>
              </w:rPr>
              <w:t>☐</w:t>
            </w:r>
          </w:p>
        </w:tc>
        <w:tc>
          <w:tcPr>
            <w:tcW w:w="5215" w:type="dxa"/>
            <w:shd w:val="clear" w:color="auto" w:fill="auto"/>
          </w:tcPr>
          <w:p w:rsidRPr="0095154A" w:rsidR="00E50EE6" w:rsidP="007F49FD" w:rsidRDefault="00E50EE6" w14:paraId="0EEE2CC6" w14:textId="77777777">
            <w:pPr>
              <w:pStyle w:val="EndnoteText"/>
              <w:numPr>
                <w:ilvl w:val="0"/>
                <w:numId w:val="30"/>
              </w:numPr>
              <w:tabs>
                <w:tab w:val="left" w:pos="360"/>
                <w:tab w:val="left" w:pos="720"/>
                <w:tab w:val="left" w:pos="1080"/>
                <w:tab w:val="left" w:pos="4680"/>
                <w:tab w:val="left" w:pos="5940"/>
              </w:tabs>
              <w:rPr>
                <w:sz w:val="24"/>
                <w:szCs w:val="24"/>
              </w:rPr>
            </w:pPr>
          </w:p>
          <w:p w:rsidRPr="0095154A" w:rsidR="00E50EE6" w:rsidP="007F49FD" w:rsidRDefault="00E50EE6" w14:paraId="6238704F" w14:textId="77777777">
            <w:pPr>
              <w:pStyle w:val="EndnoteText"/>
              <w:tabs>
                <w:tab w:val="left" w:pos="360"/>
                <w:tab w:val="left" w:pos="720"/>
                <w:tab w:val="left" w:pos="1080"/>
                <w:tab w:val="left" w:pos="4680"/>
                <w:tab w:val="left" w:pos="5940"/>
              </w:tabs>
              <w:rPr>
                <w:sz w:val="24"/>
                <w:szCs w:val="24"/>
              </w:rPr>
            </w:pPr>
            <w:r w:rsidRPr="0095154A">
              <w:rPr>
                <w:sz w:val="24"/>
                <w:szCs w:val="24"/>
              </w:rPr>
              <w:t>[Free Text]</w:t>
            </w:r>
          </w:p>
        </w:tc>
      </w:tr>
      <w:tr w:rsidRPr="0095154A" w:rsidR="00E50EE6" w:rsidTr="007F49FD" w14:paraId="1ECEBF0E" w14:textId="77777777">
        <w:tc>
          <w:tcPr>
            <w:tcW w:w="3055" w:type="dxa"/>
            <w:shd w:val="clear" w:color="auto" w:fill="auto"/>
          </w:tcPr>
          <w:p w:rsidRPr="0095154A" w:rsidR="00E50EE6" w:rsidP="007F49FD" w:rsidRDefault="00E50EE6" w14:paraId="78E58106" w14:textId="77777777">
            <w:pPr>
              <w:pStyle w:val="EndnoteText"/>
            </w:pPr>
            <w:r w:rsidRPr="0095154A">
              <w:rPr>
                <w:sz w:val="24"/>
                <w:szCs w:val="24"/>
              </w:rPr>
              <w:t>Questions posed by providers during the training</w:t>
            </w:r>
          </w:p>
        </w:tc>
        <w:tc>
          <w:tcPr>
            <w:tcW w:w="1203" w:type="dxa"/>
            <w:shd w:val="clear" w:color="auto" w:fill="auto"/>
            <w:vAlign w:val="center"/>
          </w:tcPr>
          <w:p w:rsidRPr="0095154A" w:rsidR="00E50EE6" w:rsidP="007F49FD" w:rsidRDefault="00E50EE6" w14:paraId="1793AD35" w14:textId="77777777">
            <w:pPr>
              <w:pStyle w:val="EndnoteText"/>
            </w:pPr>
          </w:p>
        </w:tc>
        <w:tc>
          <w:tcPr>
            <w:tcW w:w="5092" w:type="dxa"/>
            <w:shd w:val="clear" w:color="auto" w:fill="auto"/>
          </w:tcPr>
          <w:p w:rsidRPr="0095154A" w:rsidR="00E50EE6" w:rsidP="007F49FD" w:rsidRDefault="00E50EE6" w14:paraId="17687EA2" w14:textId="77777777">
            <w:pPr>
              <w:pStyle w:val="EndnoteText"/>
            </w:pPr>
            <w:r w:rsidRPr="0095154A">
              <w:rPr>
                <w:sz w:val="24"/>
                <w:szCs w:val="24"/>
              </w:rPr>
              <w:t>[Free text]</w:t>
            </w:r>
          </w:p>
        </w:tc>
      </w:tr>
      <w:tr w:rsidRPr="0095154A" w:rsidR="00E50EE6" w:rsidTr="007F49FD" w14:paraId="1A52D215" w14:textId="77777777">
        <w:tc>
          <w:tcPr>
            <w:tcW w:w="3055" w:type="dxa"/>
            <w:shd w:val="clear" w:color="auto" w:fill="auto"/>
          </w:tcPr>
          <w:p w:rsidRPr="0095154A" w:rsidR="00E50EE6" w:rsidP="007F49FD" w:rsidRDefault="00E50EE6" w14:paraId="7C844A62" w14:textId="77777777">
            <w:pPr>
              <w:pStyle w:val="EndnoteText"/>
            </w:pPr>
            <w:r w:rsidRPr="0095154A">
              <w:rPr>
                <w:sz w:val="24"/>
                <w:szCs w:val="24"/>
              </w:rPr>
              <w:t>Observer’s Recommendations for Improvement of Materials</w:t>
            </w:r>
          </w:p>
        </w:tc>
        <w:tc>
          <w:tcPr>
            <w:tcW w:w="1203" w:type="dxa"/>
            <w:shd w:val="clear" w:color="auto" w:fill="auto"/>
            <w:vAlign w:val="center"/>
          </w:tcPr>
          <w:p w:rsidRPr="0095154A" w:rsidR="00E50EE6" w:rsidP="007F49FD" w:rsidRDefault="00E50EE6" w14:paraId="7A268AAF" w14:textId="77777777">
            <w:pPr>
              <w:pStyle w:val="EndnoteText"/>
            </w:pPr>
          </w:p>
        </w:tc>
        <w:tc>
          <w:tcPr>
            <w:tcW w:w="5092" w:type="dxa"/>
            <w:shd w:val="clear" w:color="auto" w:fill="auto"/>
          </w:tcPr>
          <w:p w:rsidRPr="0095154A" w:rsidR="00E50EE6" w:rsidP="007F49FD" w:rsidRDefault="00E50EE6" w14:paraId="33A349CB" w14:textId="77777777">
            <w:pPr>
              <w:pStyle w:val="EndnoteText"/>
            </w:pPr>
            <w:r w:rsidRPr="0095154A">
              <w:rPr>
                <w:sz w:val="24"/>
                <w:szCs w:val="24"/>
              </w:rPr>
              <w:t>[Free Text]</w:t>
            </w:r>
          </w:p>
        </w:tc>
      </w:tr>
    </w:tbl>
    <w:p w:rsidRPr="0095154A" w:rsidR="00E50EE6" w:rsidP="00E50EE6" w:rsidRDefault="00E50EE6" w14:paraId="7652213A" w14:textId="77777777">
      <w:pPr>
        <w:pStyle w:val="EndnoteText"/>
        <w:tabs>
          <w:tab w:val="left" w:pos="360"/>
          <w:tab w:val="left" w:pos="720"/>
          <w:tab w:val="left" w:pos="1080"/>
          <w:tab w:val="left" w:pos="4680"/>
          <w:tab w:val="left" w:pos="5940"/>
        </w:tabs>
        <w:rPr>
          <w:bCs/>
        </w:rPr>
      </w:pPr>
    </w:p>
    <w:p w:rsidRPr="0095154A" w:rsidR="00E50EE6" w:rsidP="00E50EE6" w:rsidRDefault="00E50EE6" w14:paraId="47D1B7B7" w14:textId="77777777">
      <w:pPr>
        <w:pStyle w:val="EndnoteText"/>
        <w:tabs>
          <w:tab w:val="left" w:pos="360"/>
          <w:tab w:val="left" w:pos="720"/>
          <w:tab w:val="left" w:pos="1080"/>
          <w:tab w:val="left" w:pos="4680"/>
          <w:tab w:val="left" w:pos="5940"/>
        </w:tabs>
        <w:rPr>
          <w:sz w:val="24"/>
          <w:szCs w:val="24"/>
        </w:rPr>
      </w:pPr>
    </w:p>
    <w:p w:rsidRPr="0095154A" w:rsidR="00E50EE6" w:rsidP="00E50EE6" w:rsidRDefault="00E50EE6" w14:paraId="5381B4E1" w14:textId="77777777">
      <w:pPr>
        <w:rPr>
          <w:rFonts w:eastAsia="Calibri"/>
          <w:b/>
        </w:rPr>
      </w:pPr>
      <w:r w:rsidRPr="0095154A">
        <w:rPr>
          <w:rFonts w:eastAsia="Calibri"/>
          <w:b/>
          <w:noProof/>
        </w:rPr>
        <mc:AlternateContent>
          <mc:Choice Requires="wps">
            <w:drawing>
              <wp:anchor distT="0" distB="0" distL="114300" distR="114300" simplePos="0" relativeHeight="251660288" behindDoc="0" locked="0" layoutInCell="1" allowOverlap="1" wp14:editId="42C0B473" wp14:anchorId="4CC1D2CC">
                <wp:simplePos x="0" y="0"/>
                <wp:positionH relativeFrom="column">
                  <wp:posOffset>-2540</wp:posOffset>
                </wp:positionH>
                <wp:positionV relativeFrom="paragraph">
                  <wp:posOffset>88265</wp:posOffset>
                </wp:positionV>
                <wp:extent cx="6109970" cy="1781175"/>
                <wp:effectExtent l="6985" t="11430" r="7620"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970" cy="1781175"/>
                        </a:xfrm>
                        <a:prstGeom prst="rect">
                          <a:avLst/>
                        </a:prstGeom>
                        <a:solidFill>
                          <a:srgbClr val="FFFFFF"/>
                        </a:solidFill>
                        <a:ln w="9525">
                          <a:solidFill>
                            <a:srgbClr val="000000"/>
                          </a:solidFill>
                          <a:miter lim="800000"/>
                          <a:headEnd/>
                          <a:tailEnd/>
                        </a:ln>
                      </wps:spPr>
                      <wps:txbx>
                        <w:txbxContent>
                          <w:p w:rsidRPr="00F719B8" w:rsidR="00E50EE6" w:rsidP="00E50EE6" w:rsidRDefault="00E50EE6" w14:paraId="7B7DFA5B"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20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E50EE6" w:rsidP="00E50EE6" w:rsidRDefault="00E50EE6" w14:paraId="2AFA6C33"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 style="position:absolute;margin-left:-.2pt;margin-top:6.95pt;width:481.1pt;height:1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" w14:anchorId="4CC1D2CC">
                <v:textbox>
                  <w:txbxContent>
                    <w:p w:rsidRPr="00F719B8" w:rsidR="00E50EE6" w:rsidP="00E50EE6" w:rsidRDefault="00E50EE6" w14:paraId="7B7DFA5B"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20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E50EE6" w:rsidP="00E50EE6" w:rsidRDefault="00E50EE6" w14:paraId="2AFA6C33" w14:textId="77777777"/>
                  </w:txbxContent>
                </v:textbox>
              </v:shape>
            </w:pict>
          </mc:Fallback>
        </mc:AlternateContent>
      </w:r>
    </w:p>
    <w:p w:rsidRPr="0095154A" w:rsidR="00E50EE6" w:rsidP="00E50EE6" w:rsidRDefault="00E50EE6" w14:paraId="32050DEE" w14:textId="77777777"/>
    <w:p w:rsidRPr="0095154A" w:rsidR="00E50EE6" w:rsidP="00E50EE6" w:rsidRDefault="00E50EE6" w14:paraId="06F43669" w14:textId="77777777"/>
    <w:p w:rsidRPr="0095154A" w:rsidR="00E50EE6" w:rsidP="00E50EE6" w:rsidRDefault="00E50EE6" w14:paraId="61D8108A" w14:textId="77777777"/>
    <w:p w:rsidRPr="0095154A" w:rsidR="00E50EE6" w:rsidP="00E50EE6" w:rsidRDefault="00E50EE6" w14:paraId="38FF7964" w14:textId="77777777"/>
    <w:p w:rsidRPr="0095154A" w:rsidR="00E50EE6" w:rsidP="00E50EE6" w:rsidRDefault="00E50EE6" w14:paraId="3BE0C373" w14:textId="77777777"/>
    <w:p w:rsidRPr="0095154A" w:rsidR="00E50EE6" w:rsidP="00E50EE6" w:rsidRDefault="00E50EE6" w14:paraId="38B6EF9D" w14:textId="77777777">
      <w:pPr>
        <w:rPr>
          <w:sz w:val="22"/>
          <w:szCs w:val="22"/>
        </w:rPr>
      </w:pPr>
    </w:p>
    <w:p w:rsidRPr="001D6746" w:rsidR="00677F9D" w:rsidP="001D6746" w:rsidRDefault="004824E7" w14:paraId="04DC4202" w14:textId="0F8F23B7"/>
    <w:sectPr w:rsidRPr="001D6746" w:rsidR="00677F9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968CD" w14:textId="77777777" w:rsidR="00BB4668" w:rsidRDefault="00BB4668">
      <w:r>
        <w:separator/>
      </w:r>
    </w:p>
  </w:endnote>
  <w:endnote w:type="continuationSeparator" w:id="0">
    <w:p w14:paraId="4250E141" w14:textId="77777777" w:rsidR="00BB4668" w:rsidRDefault="00BB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MdCn BT">
    <w:altName w:val="Arial Narrow"/>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A05BA" w14:textId="77777777" w:rsidR="00F23743" w:rsidRDefault="0041305B" w:rsidP="00F237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CA88E8" w14:textId="77777777" w:rsidR="00F23743" w:rsidRDefault="00482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178A7" w14:textId="214DD46B" w:rsidR="00F23743" w:rsidRDefault="0041305B" w:rsidP="00F237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24E7">
      <w:rPr>
        <w:rStyle w:val="PageNumber"/>
        <w:noProof/>
      </w:rPr>
      <w:t>1</w:t>
    </w:r>
    <w:r>
      <w:rPr>
        <w:rStyle w:val="PageNumber"/>
      </w:rPr>
      <w:fldChar w:fldCharType="end"/>
    </w:r>
  </w:p>
  <w:p w14:paraId="04DE7357" w14:textId="77777777" w:rsidR="00F23743" w:rsidRDefault="00482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38081" w14:textId="77777777" w:rsidR="00BB4668" w:rsidRDefault="00BB4668">
      <w:r>
        <w:separator/>
      </w:r>
    </w:p>
  </w:footnote>
  <w:footnote w:type="continuationSeparator" w:id="0">
    <w:p w14:paraId="35C5EA4D" w14:textId="77777777" w:rsidR="00BB4668" w:rsidRDefault="00BB4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70A"/>
    <w:multiLevelType w:val="hybridMultilevel"/>
    <w:tmpl w:val="2E1E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1433B"/>
    <w:multiLevelType w:val="hybridMultilevel"/>
    <w:tmpl w:val="EBA4B3E8"/>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86F4F"/>
    <w:multiLevelType w:val="hybridMultilevel"/>
    <w:tmpl w:val="17383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4006F0"/>
    <w:multiLevelType w:val="hybridMultilevel"/>
    <w:tmpl w:val="0B0C3FB4"/>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43E4D"/>
    <w:multiLevelType w:val="hybridMultilevel"/>
    <w:tmpl w:val="AB44E7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45645E"/>
    <w:multiLevelType w:val="hybridMultilevel"/>
    <w:tmpl w:val="E2789D58"/>
    <w:lvl w:ilvl="0" w:tplc="3BC2CA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D1BC9"/>
    <w:multiLevelType w:val="hybridMultilevel"/>
    <w:tmpl w:val="9A3ED2D4"/>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22522C"/>
    <w:multiLevelType w:val="hybridMultilevel"/>
    <w:tmpl w:val="2D743BA4"/>
    <w:lvl w:ilvl="0" w:tplc="3BC2CA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66E54"/>
    <w:multiLevelType w:val="hybridMultilevel"/>
    <w:tmpl w:val="9B28DA18"/>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80C8E"/>
    <w:multiLevelType w:val="hybridMultilevel"/>
    <w:tmpl w:val="33407DAA"/>
    <w:lvl w:ilvl="0" w:tplc="DD6882E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E711C1"/>
    <w:multiLevelType w:val="hybridMultilevel"/>
    <w:tmpl w:val="1E10953A"/>
    <w:lvl w:ilvl="0" w:tplc="3BC2C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81FA8"/>
    <w:multiLevelType w:val="hybridMultilevel"/>
    <w:tmpl w:val="2988AF8E"/>
    <w:lvl w:ilvl="0" w:tplc="E1F872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86F34"/>
    <w:multiLevelType w:val="hybridMultilevel"/>
    <w:tmpl w:val="E2789D58"/>
    <w:lvl w:ilvl="0" w:tplc="3BC2CA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02DFF"/>
    <w:multiLevelType w:val="hybridMultilevel"/>
    <w:tmpl w:val="11761E5A"/>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3BC2CACA">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F7C39"/>
    <w:multiLevelType w:val="hybridMultilevel"/>
    <w:tmpl w:val="81DC7E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3076F5"/>
    <w:multiLevelType w:val="hybridMultilevel"/>
    <w:tmpl w:val="B9326C5C"/>
    <w:lvl w:ilvl="0" w:tplc="E1F872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73326E0"/>
    <w:multiLevelType w:val="hybridMultilevel"/>
    <w:tmpl w:val="399A48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759636B"/>
    <w:multiLevelType w:val="hybridMultilevel"/>
    <w:tmpl w:val="9BEEA802"/>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D9616A"/>
    <w:multiLevelType w:val="hybridMultilevel"/>
    <w:tmpl w:val="1E226EC0"/>
    <w:lvl w:ilvl="0" w:tplc="30521648">
      <w:start w:val="1"/>
      <w:numFmt w:val="decimal"/>
      <w:lvlText w:val="%1)"/>
      <w:lvlJc w:val="left"/>
      <w:pPr>
        <w:ind w:left="720" w:hanging="360"/>
      </w:pPr>
      <w:rPr>
        <w:rFonts w:ascii="Times New Roman" w:hAnsi="Times New Roman" w:cs="Times New Roman"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138A9"/>
    <w:multiLevelType w:val="hybridMultilevel"/>
    <w:tmpl w:val="A1C0DDE8"/>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91EE7"/>
    <w:multiLevelType w:val="hybridMultilevel"/>
    <w:tmpl w:val="97528EB2"/>
    <w:lvl w:ilvl="0" w:tplc="E1F872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20C78"/>
    <w:multiLevelType w:val="hybridMultilevel"/>
    <w:tmpl w:val="3AECE62C"/>
    <w:lvl w:ilvl="0" w:tplc="DDA4683E">
      <w:start w:val="1"/>
      <w:numFmt w:val="bullet"/>
      <w:pStyle w:val="TableSmallBullets"/>
      <w:lvlText w:val=""/>
      <w:lvlJc w:val="left"/>
      <w:pPr>
        <w:tabs>
          <w:tab w:val="num" w:pos="360"/>
        </w:tabs>
        <w:ind w:left="360" w:hanging="360"/>
      </w:pPr>
      <w:rPr>
        <w:rFonts w:ascii="Symbol" w:hAnsi="Symbol" w:hint="default"/>
        <w:sz w:val="20"/>
      </w:rPr>
    </w:lvl>
    <w:lvl w:ilvl="1" w:tplc="9FA650AE">
      <w:numFmt w:val="decimal"/>
      <w:lvlText w:val=""/>
      <w:lvlJc w:val="left"/>
    </w:lvl>
    <w:lvl w:ilvl="2" w:tplc="84E00738">
      <w:numFmt w:val="decimal"/>
      <w:lvlText w:val=""/>
      <w:lvlJc w:val="left"/>
    </w:lvl>
    <w:lvl w:ilvl="3" w:tplc="72DAA908">
      <w:numFmt w:val="decimal"/>
      <w:lvlText w:val=""/>
      <w:lvlJc w:val="left"/>
    </w:lvl>
    <w:lvl w:ilvl="4" w:tplc="3502E4BC">
      <w:numFmt w:val="decimal"/>
      <w:lvlText w:val=""/>
      <w:lvlJc w:val="left"/>
    </w:lvl>
    <w:lvl w:ilvl="5" w:tplc="8ACE92BE">
      <w:numFmt w:val="decimal"/>
      <w:lvlText w:val=""/>
      <w:lvlJc w:val="left"/>
    </w:lvl>
    <w:lvl w:ilvl="6" w:tplc="241A7EF8">
      <w:numFmt w:val="decimal"/>
      <w:lvlText w:val=""/>
      <w:lvlJc w:val="left"/>
    </w:lvl>
    <w:lvl w:ilvl="7" w:tplc="9162047C">
      <w:numFmt w:val="decimal"/>
      <w:lvlText w:val=""/>
      <w:lvlJc w:val="left"/>
    </w:lvl>
    <w:lvl w:ilvl="8" w:tplc="7A68880E">
      <w:numFmt w:val="decimal"/>
      <w:lvlText w:val=""/>
      <w:lvlJc w:val="left"/>
    </w:lvl>
  </w:abstractNum>
  <w:abstractNum w:abstractNumId="22" w15:restartNumberingAfterBreak="0">
    <w:nsid w:val="59B411E4"/>
    <w:multiLevelType w:val="hybridMultilevel"/>
    <w:tmpl w:val="2510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ADD24D3"/>
    <w:multiLevelType w:val="hybridMultilevel"/>
    <w:tmpl w:val="ECC4B5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C027CC2"/>
    <w:multiLevelType w:val="hybridMultilevel"/>
    <w:tmpl w:val="C2A4AF82"/>
    <w:lvl w:ilvl="0" w:tplc="E1F872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F980C55"/>
    <w:multiLevelType w:val="hybridMultilevel"/>
    <w:tmpl w:val="A6FC8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0B260F0"/>
    <w:multiLevelType w:val="hybridMultilevel"/>
    <w:tmpl w:val="42C026B2"/>
    <w:lvl w:ilvl="0" w:tplc="E1F8726A">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873AE6"/>
    <w:multiLevelType w:val="hybridMultilevel"/>
    <w:tmpl w:val="3BF46CBA"/>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0C2E04"/>
    <w:multiLevelType w:val="hybridMultilevel"/>
    <w:tmpl w:val="0BD2E584"/>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AA43C3"/>
    <w:multiLevelType w:val="hybridMultilevel"/>
    <w:tmpl w:val="C6EA874C"/>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171167"/>
    <w:multiLevelType w:val="hybridMultilevel"/>
    <w:tmpl w:val="F5BA81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9622D1C"/>
    <w:multiLevelType w:val="hybridMultilevel"/>
    <w:tmpl w:val="E2789D58"/>
    <w:lvl w:ilvl="0" w:tplc="3BC2CA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697202"/>
    <w:multiLevelType w:val="hybridMultilevel"/>
    <w:tmpl w:val="1AFA6A96"/>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151DFA"/>
    <w:multiLevelType w:val="hybridMultilevel"/>
    <w:tmpl w:val="8CB2ED2C"/>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471F9C"/>
    <w:multiLevelType w:val="hybridMultilevel"/>
    <w:tmpl w:val="9F7A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116FB1"/>
    <w:multiLevelType w:val="hybridMultilevel"/>
    <w:tmpl w:val="501254F8"/>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F85FDA"/>
    <w:multiLevelType w:val="hybridMultilevel"/>
    <w:tmpl w:val="CE7AD682"/>
    <w:lvl w:ilvl="0" w:tplc="E1F8726A">
      <w:start w:val="1"/>
      <w:numFmt w:val="bullet"/>
      <w:lvlText w:val=""/>
      <w:lvlJc w:val="left"/>
      <w:pPr>
        <w:ind w:left="720" w:hanging="360"/>
      </w:pPr>
      <w:rPr>
        <w:rFonts w:ascii="Wingdings" w:hAnsi="Wingdings" w:hint="default"/>
      </w:rPr>
    </w:lvl>
    <w:lvl w:ilvl="1" w:tplc="DDF48E6C">
      <w:start w:val="1"/>
      <w:numFmt w:val="bullet"/>
      <w:lvlText w:val="o"/>
      <w:lvlJc w:val="left"/>
      <w:pPr>
        <w:ind w:left="1440" w:hanging="360"/>
      </w:pPr>
      <w:rPr>
        <w:rFonts w:ascii="Courier New" w:hAnsi="Courier New" w:hint="default"/>
      </w:rPr>
    </w:lvl>
    <w:lvl w:ilvl="2" w:tplc="558A0DB4">
      <w:start w:val="1"/>
      <w:numFmt w:val="bullet"/>
      <w:lvlText w:val=""/>
      <w:lvlJc w:val="left"/>
      <w:pPr>
        <w:ind w:left="2160" w:hanging="360"/>
      </w:pPr>
      <w:rPr>
        <w:rFonts w:ascii="Wingdings" w:hAnsi="Wingdings" w:hint="default"/>
      </w:rPr>
    </w:lvl>
    <w:lvl w:ilvl="3" w:tplc="F348A070">
      <w:start w:val="1"/>
      <w:numFmt w:val="bullet"/>
      <w:lvlText w:val=""/>
      <w:lvlJc w:val="left"/>
      <w:pPr>
        <w:ind w:left="2880" w:hanging="360"/>
      </w:pPr>
      <w:rPr>
        <w:rFonts w:ascii="Symbol" w:hAnsi="Symbol" w:hint="default"/>
      </w:rPr>
    </w:lvl>
    <w:lvl w:ilvl="4" w:tplc="7F3A5D2A">
      <w:start w:val="1"/>
      <w:numFmt w:val="bullet"/>
      <w:lvlText w:val="o"/>
      <w:lvlJc w:val="left"/>
      <w:pPr>
        <w:ind w:left="3600" w:hanging="360"/>
      </w:pPr>
      <w:rPr>
        <w:rFonts w:ascii="Courier New" w:hAnsi="Courier New" w:hint="default"/>
      </w:rPr>
    </w:lvl>
    <w:lvl w:ilvl="5" w:tplc="9BA6BE76">
      <w:start w:val="1"/>
      <w:numFmt w:val="bullet"/>
      <w:lvlText w:val=""/>
      <w:lvlJc w:val="left"/>
      <w:pPr>
        <w:ind w:left="4320" w:hanging="360"/>
      </w:pPr>
      <w:rPr>
        <w:rFonts w:ascii="Wingdings" w:hAnsi="Wingdings" w:hint="default"/>
      </w:rPr>
    </w:lvl>
    <w:lvl w:ilvl="6" w:tplc="54B2B29E">
      <w:start w:val="1"/>
      <w:numFmt w:val="bullet"/>
      <w:lvlText w:val=""/>
      <w:lvlJc w:val="left"/>
      <w:pPr>
        <w:ind w:left="5040" w:hanging="360"/>
      </w:pPr>
      <w:rPr>
        <w:rFonts w:ascii="Symbol" w:hAnsi="Symbol" w:hint="default"/>
      </w:rPr>
    </w:lvl>
    <w:lvl w:ilvl="7" w:tplc="017C49EA">
      <w:start w:val="1"/>
      <w:numFmt w:val="bullet"/>
      <w:lvlText w:val="o"/>
      <w:lvlJc w:val="left"/>
      <w:pPr>
        <w:ind w:left="5760" w:hanging="360"/>
      </w:pPr>
      <w:rPr>
        <w:rFonts w:ascii="Courier New" w:hAnsi="Courier New" w:hint="default"/>
      </w:rPr>
    </w:lvl>
    <w:lvl w:ilvl="8" w:tplc="170A6152">
      <w:start w:val="1"/>
      <w:numFmt w:val="bullet"/>
      <w:lvlText w:val=""/>
      <w:lvlJc w:val="left"/>
      <w:pPr>
        <w:ind w:left="6480" w:hanging="360"/>
      </w:pPr>
      <w:rPr>
        <w:rFonts w:ascii="Wingdings" w:hAnsi="Wingdings" w:hint="default"/>
      </w:rPr>
    </w:lvl>
  </w:abstractNum>
  <w:abstractNum w:abstractNumId="37" w15:restartNumberingAfterBreak="0">
    <w:nsid w:val="79255796"/>
    <w:multiLevelType w:val="hybridMultilevel"/>
    <w:tmpl w:val="01A0D90A"/>
    <w:lvl w:ilvl="0" w:tplc="F69451F4">
      <w:start w:val="1"/>
      <w:numFmt w:val="decimal"/>
      <w:lvlText w:val="%1."/>
      <w:lvlJc w:val="left"/>
      <w:pPr>
        <w:ind w:left="766" w:hanging="360"/>
      </w:pPr>
      <w:rPr>
        <w:b w:val="0"/>
      </w:rPr>
    </w:lvl>
    <w:lvl w:ilvl="1" w:tplc="04090019">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8" w15:restartNumberingAfterBreak="0">
    <w:nsid w:val="7BB23870"/>
    <w:multiLevelType w:val="hybridMultilevel"/>
    <w:tmpl w:val="9FE250A2"/>
    <w:lvl w:ilvl="0" w:tplc="E1F872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6F1377"/>
    <w:multiLevelType w:val="hybridMultilevel"/>
    <w:tmpl w:val="CC8EE5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D5C030C"/>
    <w:multiLevelType w:val="hybridMultilevel"/>
    <w:tmpl w:val="A23EA040"/>
    <w:lvl w:ilvl="0" w:tplc="4B903392">
      <w:start w:val="1"/>
      <w:numFmt w:val="bullet"/>
      <w:pStyle w:val="BulletLevel1"/>
      <w:lvlText w:val=""/>
      <w:lvlJc w:val="left"/>
      <w:pPr>
        <w:tabs>
          <w:tab w:val="num" w:pos="360"/>
        </w:tabs>
        <w:ind w:left="360" w:hanging="360"/>
      </w:pPr>
      <w:rPr>
        <w:rFonts w:ascii="Symbol" w:hAnsi="Symbol" w:hint="default"/>
        <w:sz w:val="24"/>
      </w:rPr>
    </w:lvl>
    <w:lvl w:ilvl="1" w:tplc="C6D43DA4">
      <w:numFmt w:val="decimal"/>
      <w:lvlText w:val=""/>
      <w:lvlJc w:val="left"/>
    </w:lvl>
    <w:lvl w:ilvl="2" w:tplc="2A8461B0">
      <w:numFmt w:val="decimal"/>
      <w:lvlText w:val=""/>
      <w:lvlJc w:val="left"/>
    </w:lvl>
    <w:lvl w:ilvl="3" w:tplc="19706012">
      <w:numFmt w:val="decimal"/>
      <w:lvlText w:val=""/>
      <w:lvlJc w:val="left"/>
    </w:lvl>
    <w:lvl w:ilvl="4" w:tplc="EB64F80E">
      <w:numFmt w:val="decimal"/>
      <w:lvlText w:val=""/>
      <w:lvlJc w:val="left"/>
    </w:lvl>
    <w:lvl w:ilvl="5" w:tplc="CCFC8A82">
      <w:numFmt w:val="decimal"/>
      <w:lvlText w:val=""/>
      <w:lvlJc w:val="left"/>
    </w:lvl>
    <w:lvl w:ilvl="6" w:tplc="346688D6">
      <w:numFmt w:val="decimal"/>
      <w:lvlText w:val=""/>
      <w:lvlJc w:val="left"/>
    </w:lvl>
    <w:lvl w:ilvl="7" w:tplc="1B1ECEBC">
      <w:numFmt w:val="decimal"/>
      <w:lvlText w:val=""/>
      <w:lvlJc w:val="left"/>
    </w:lvl>
    <w:lvl w:ilvl="8" w:tplc="91C47A66">
      <w:numFmt w:val="decimal"/>
      <w:lvlText w:val=""/>
      <w:lvlJc w:val="left"/>
    </w:lvl>
  </w:abstractNum>
  <w:num w:numId="1">
    <w:abstractNumId w:val="40"/>
  </w:num>
  <w:num w:numId="2">
    <w:abstractNumId w:val="21"/>
  </w:num>
  <w:num w:numId="3">
    <w:abstractNumId w:val="27"/>
  </w:num>
  <w:num w:numId="4">
    <w:abstractNumId w:val="37"/>
  </w:num>
  <w:num w:numId="5">
    <w:abstractNumId w:val="18"/>
  </w:num>
  <w:num w:numId="6">
    <w:abstractNumId w:val="3"/>
  </w:num>
  <w:num w:numId="7">
    <w:abstractNumId w:val="30"/>
  </w:num>
  <w:num w:numId="8">
    <w:abstractNumId w:val="0"/>
  </w:num>
  <w:num w:numId="9">
    <w:abstractNumId w:val="38"/>
  </w:num>
  <w:num w:numId="10">
    <w:abstractNumId w:val="11"/>
  </w:num>
  <w:num w:numId="11">
    <w:abstractNumId w:val="22"/>
  </w:num>
  <w:num w:numId="12">
    <w:abstractNumId w:val="25"/>
  </w:num>
  <w:num w:numId="13">
    <w:abstractNumId w:val="2"/>
  </w:num>
  <w:num w:numId="14">
    <w:abstractNumId w:val="39"/>
  </w:num>
  <w:num w:numId="15">
    <w:abstractNumId w:val="34"/>
  </w:num>
  <w:num w:numId="16">
    <w:abstractNumId w:val="14"/>
  </w:num>
  <w:num w:numId="17">
    <w:abstractNumId w:val="33"/>
  </w:num>
  <w:num w:numId="18">
    <w:abstractNumId w:val="36"/>
  </w:num>
  <w:num w:numId="19">
    <w:abstractNumId w:val="20"/>
  </w:num>
  <w:num w:numId="20">
    <w:abstractNumId w:val="13"/>
  </w:num>
  <w:num w:numId="21">
    <w:abstractNumId w:val="8"/>
  </w:num>
  <w:num w:numId="22">
    <w:abstractNumId w:val="7"/>
  </w:num>
  <w:num w:numId="23">
    <w:abstractNumId w:val="16"/>
  </w:num>
  <w:num w:numId="24">
    <w:abstractNumId w:val="9"/>
  </w:num>
  <w:num w:numId="25">
    <w:abstractNumId w:val="6"/>
  </w:num>
  <w:num w:numId="26">
    <w:abstractNumId w:val="15"/>
  </w:num>
  <w:num w:numId="27">
    <w:abstractNumId w:val="32"/>
  </w:num>
  <w:num w:numId="28">
    <w:abstractNumId w:val="29"/>
  </w:num>
  <w:num w:numId="29">
    <w:abstractNumId w:val="28"/>
  </w:num>
  <w:num w:numId="30">
    <w:abstractNumId w:val="17"/>
  </w:num>
  <w:num w:numId="31">
    <w:abstractNumId w:val="10"/>
  </w:num>
  <w:num w:numId="32">
    <w:abstractNumId w:val="24"/>
  </w:num>
  <w:num w:numId="33">
    <w:abstractNumId w:val="26"/>
  </w:num>
  <w:num w:numId="34">
    <w:abstractNumId w:val="4"/>
  </w:num>
  <w:num w:numId="35">
    <w:abstractNumId w:val="19"/>
  </w:num>
  <w:num w:numId="36">
    <w:abstractNumId w:val="1"/>
  </w:num>
  <w:num w:numId="37">
    <w:abstractNumId w:val="23"/>
  </w:num>
  <w:num w:numId="38">
    <w:abstractNumId w:val="35"/>
  </w:num>
  <w:num w:numId="39">
    <w:abstractNumId w:val="12"/>
  </w:num>
  <w:num w:numId="40">
    <w:abstractNumId w:val="31"/>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0E"/>
    <w:rsid w:val="00180AC2"/>
    <w:rsid w:val="001D6746"/>
    <w:rsid w:val="002975E0"/>
    <w:rsid w:val="00302B0E"/>
    <w:rsid w:val="00377430"/>
    <w:rsid w:val="00395E3F"/>
    <w:rsid w:val="003C2125"/>
    <w:rsid w:val="0041305B"/>
    <w:rsid w:val="004824E7"/>
    <w:rsid w:val="004C5F2F"/>
    <w:rsid w:val="004D08EA"/>
    <w:rsid w:val="00695DD3"/>
    <w:rsid w:val="008A3EF5"/>
    <w:rsid w:val="00B20CBE"/>
    <w:rsid w:val="00BB4668"/>
    <w:rsid w:val="00CA03EE"/>
    <w:rsid w:val="00CA675D"/>
    <w:rsid w:val="00DD0152"/>
    <w:rsid w:val="00DF6E85"/>
    <w:rsid w:val="00E50EE6"/>
    <w:rsid w:val="00E5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103F"/>
  <w15:chartTrackingRefBased/>
  <w15:docId w15:val="{35CAF7C4-FFEB-40FA-936A-A42C7E15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B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02B0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02B0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02B0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02B0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B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B0E"/>
    <w:rPr>
      <w:rFonts w:ascii="Segoe UI" w:hAnsi="Segoe UI" w:cs="Segoe UI"/>
      <w:sz w:val="18"/>
      <w:szCs w:val="18"/>
    </w:rPr>
  </w:style>
  <w:style w:type="character" w:customStyle="1" w:styleId="Heading1Char">
    <w:name w:val="Heading 1 Char"/>
    <w:basedOn w:val="DefaultParagraphFont"/>
    <w:link w:val="Heading1"/>
    <w:uiPriority w:val="9"/>
    <w:rsid w:val="00302B0E"/>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302B0E"/>
    <w:rPr>
      <w:rFonts w:ascii="Arial" w:eastAsia="Times New Roman" w:hAnsi="Arial" w:cs="Arial"/>
      <w:b/>
      <w:bCs/>
      <w:i/>
      <w:iCs/>
      <w:sz w:val="28"/>
      <w:szCs w:val="28"/>
    </w:rPr>
  </w:style>
  <w:style w:type="character" w:customStyle="1" w:styleId="Heading3Char">
    <w:name w:val="Heading 3 Char"/>
    <w:basedOn w:val="DefaultParagraphFont"/>
    <w:link w:val="Heading3"/>
    <w:rsid w:val="00302B0E"/>
    <w:rPr>
      <w:rFonts w:ascii="Arial" w:eastAsia="Times New Roman" w:hAnsi="Arial" w:cs="Arial"/>
      <w:b/>
      <w:bCs/>
      <w:sz w:val="26"/>
      <w:szCs w:val="26"/>
    </w:rPr>
  </w:style>
  <w:style w:type="character" w:customStyle="1" w:styleId="Heading4Char">
    <w:name w:val="Heading 4 Char"/>
    <w:basedOn w:val="DefaultParagraphFont"/>
    <w:link w:val="Heading4"/>
    <w:rsid w:val="00302B0E"/>
    <w:rPr>
      <w:rFonts w:ascii="Times New Roman" w:eastAsia="Times New Roman" w:hAnsi="Times New Roman" w:cs="Times New Roman"/>
      <w:b/>
      <w:bCs/>
      <w:sz w:val="28"/>
      <w:szCs w:val="28"/>
    </w:rPr>
  </w:style>
  <w:style w:type="paragraph" w:styleId="FootnoteText">
    <w:name w:val="footnote text"/>
    <w:basedOn w:val="Normal"/>
    <w:link w:val="FootnoteTextChar"/>
    <w:semiHidden/>
    <w:rsid w:val="00302B0E"/>
    <w:pPr>
      <w:bidi/>
      <w:jc w:val="right"/>
    </w:pPr>
    <w:rPr>
      <w:sz w:val="20"/>
      <w:szCs w:val="20"/>
      <w:lang w:bidi="ar-QA"/>
    </w:rPr>
  </w:style>
  <w:style w:type="character" w:customStyle="1" w:styleId="FootnoteTextChar">
    <w:name w:val="Footnote Text Char"/>
    <w:basedOn w:val="DefaultParagraphFont"/>
    <w:link w:val="FootnoteText"/>
    <w:semiHidden/>
    <w:rsid w:val="00302B0E"/>
    <w:rPr>
      <w:rFonts w:ascii="Times New Roman" w:eastAsia="Times New Roman" w:hAnsi="Times New Roman" w:cs="Times New Roman"/>
      <w:sz w:val="20"/>
      <w:szCs w:val="20"/>
      <w:lang w:bidi="ar-QA"/>
    </w:rPr>
  </w:style>
  <w:style w:type="character" w:styleId="FootnoteReference">
    <w:name w:val="footnote reference"/>
    <w:semiHidden/>
    <w:rsid w:val="00302B0E"/>
    <w:rPr>
      <w:vertAlign w:val="superscript"/>
    </w:rPr>
  </w:style>
  <w:style w:type="paragraph" w:customStyle="1" w:styleId="LefttoRight">
    <w:name w:val="Left to Right"/>
    <w:basedOn w:val="Normal"/>
    <w:link w:val="LefttoRightChar"/>
    <w:rsid w:val="00302B0E"/>
    <w:pPr>
      <w:jc w:val="lowKashida"/>
    </w:pPr>
    <w:rPr>
      <w:lang w:bidi="ar-QA"/>
    </w:rPr>
  </w:style>
  <w:style w:type="character" w:customStyle="1" w:styleId="LefttoRightChar">
    <w:name w:val="Left to Right Char"/>
    <w:link w:val="LefttoRight"/>
    <w:rsid w:val="00302B0E"/>
    <w:rPr>
      <w:rFonts w:ascii="Times New Roman" w:eastAsia="Times New Roman" w:hAnsi="Times New Roman" w:cs="Times New Roman"/>
      <w:sz w:val="24"/>
      <w:szCs w:val="24"/>
      <w:lang w:bidi="ar-QA"/>
    </w:rPr>
  </w:style>
  <w:style w:type="table" w:styleId="TableGrid">
    <w:name w:val="Table Grid"/>
    <w:basedOn w:val="TableNormal"/>
    <w:rsid w:val="00302B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rsid w:val="00302B0E"/>
    <w:pPr>
      <w:pBdr>
        <w:bottom w:val="single" w:sz="4" w:space="1" w:color="auto"/>
      </w:pBdr>
      <w:spacing w:before="120" w:after="120"/>
      <w:jc w:val="both"/>
    </w:pPr>
    <w:rPr>
      <w:b/>
      <w:smallCaps/>
      <w:szCs w:val="20"/>
    </w:rPr>
  </w:style>
  <w:style w:type="paragraph" w:customStyle="1" w:styleId="BulletLevel1">
    <w:name w:val="Bullet Level 1"/>
    <w:basedOn w:val="Normal"/>
    <w:rsid w:val="00302B0E"/>
    <w:pPr>
      <w:numPr>
        <w:numId w:val="1"/>
      </w:numPr>
      <w:spacing w:before="120" w:after="120"/>
      <w:jc w:val="both"/>
    </w:pPr>
    <w:rPr>
      <w:szCs w:val="20"/>
    </w:rPr>
  </w:style>
  <w:style w:type="paragraph" w:styleId="Header">
    <w:name w:val="header"/>
    <w:basedOn w:val="Normal"/>
    <w:link w:val="HeaderChar"/>
    <w:uiPriority w:val="99"/>
    <w:rsid w:val="00302B0E"/>
    <w:pPr>
      <w:tabs>
        <w:tab w:val="center" w:pos="4320"/>
        <w:tab w:val="right" w:pos="8640"/>
      </w:tabs>
      <w:spacing w:before="120" w:after="120"/>
      <w:jc w:val="both"/>
    </w:pPr>
    <w:rPr>
      <w:szCs w:val="20"/>
    </w:rPr>
  </w:style>
  <w:style w:type="character" w:customStyle="1" w:styleId="HeaderChar">
    <w:name w:val="Header Char"/>
    <w:basedOn w:val="DefaultParagraphFont"/>
    <w:link w:val="Header"/>
    <w:uiPriority w:val="99"/>
    <w:rsid w:val="00302B0E"/>
    <w:rPr>
      <w:rFonts w:ascii="Times New Roman" w:eastAsia="Times New Roman" w:hAnsi="Times New Roman" w:cs="Times New Roman"/>
      <w:sz w:val="24"/>
      <w:szCs w:val="20"/>
    </w:rPr>
  </w:style>
  <w:style w:type="paragraph" w:styleId="TOC1">
    <w:name w:val="toc 1"/>
    <w:basedOn w:val="Normal"/>
    <w:next w:val="Normal"/>
    <w:autoRedefine/>
    <w:semiHidden/>
    <w:rsid w:val="00302B0E"/>
  </w:style>
  <w:style w:type="paragraph" w:styleId="TOC2">
    <w:name w:val="toc 2"/>
    <w:basedOn w:val="Normal"/>
    <w:next w:val="Normal"/>
    <w:autoRedefine/>
    <w:semiHidden/>
    <w:rsid w:val="00302B0E"/>
    <w:pPr>
      <w:ind w:left="240"/>
    </w:pPr>
  </w:style>
  <w:style w:type="paragraph" w:styleId="TOC3">
    <w:name w:val="toc 3"/>
    <w:basedOn w:val="Normal"/>
    <w:next w:val="Normal"/>
    <w:autoRedefine/>
    <w:semiHidden/>
    <w:rsid w:val="00302B0E"/>
    <w:pPr>
      <w:ind w:left="480"/>
    </w:pPr>
  </w:style>
  <w:style w:type="character" w:styleId="Hyperlink">
    <w:name w:val="Hyperlink"/>
    <w:rsid w:val="00302B0E"/>
    <w:rPr>
      <w:color w:val="0000FF"/>
      <w:u w:val="single"/>
    </w:rPr>
  </w:style>
  <w:style w:type="paragraph" w:styleId="Footer">
    <w:name w:val="footer"/>
    <w:basedOn w:val="Normal"/>
    <w:link w:val="FooterChar"/>
    <w:uiPriority w:val="99"/>
    <w:rsid w:val="00302B0E"/>
    <w:pPr>
      <w:tabs>
        <w:tab w:val="center" w:pos="4320"/>
        <w:tab w:val="right" w:pos="8640"/>
      </w:tabs>
    </w:pPr>
  </w:style>
  <w:style w:type="character" w:customStyle="1" w:styleId="FooterChar">
    <w:name w:val="Footer Char"/>
    <w:basedOn w:val="DefaultParagraphFont"/>
    <w:link w:val="Footer"/>
    <w:uiPriority w:val="99"/>
    <w:rsid w:val="00302B0E"/>
    <w:rPr>
      <w:rFonts w:ascii="Times New Roman" w:eastAsia="Times New Roman" w:hAnsi="Times New Roman" w:cs="Times New Roman"/>
      <w:sz w:val="24"/>
      <w:szCs w:val="24"/>
    </w:rPr>
  </w:style>
  <w:style w:type="character" w:styleId="PageNumber">
    <w:name w:val="page number"/>
    <w:basedOn w:val="DefaultParagraphFont"/>
    <w:rsid w:val="00302B0E"/>
  </w:style>
  <w:style w:type="table" w:styleId="TableList3">
    <w:name w:val="Table List 3"/>
    <w:basedOn w:val="TableNormal"/>
    <w:rsid w:val="00302B0E"/>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uiPriority w:val="99"/>
    <w:semiHidden/>
    <w:rsid w:val="00302B0E"/>
    <w:rPr>
      <w:sz w:val="16"/>
      <w:szCs w:val="16"/>
    </w:rPr>
  </w:style>
  <w:style w:type="paragraph" w:styleId="CommentText">
    <w:name w:val="annotation text"/>
    <w:basedOn w:val="Normal"/>
    <w:link w:val="CommentTextChar"/>
    <w:uiPriority w:val="99"/>
    <w:semiHidden/>
    <w:rsid w:val="00302B0E"/>
    <w:rPr>
      <w:sz w:val="20"/>
      <w:szCs w:val="20"/>
    </w:rPr>
  </w:style>
  <w:style w:type="character" w:customStyle="1" w:styleId="CommentTextChar">
    <w:name w:val="Comment Text Char"/>
    <w:basedOn w:val="DefaultParagraphFont"/>
    <w:link w:val="CommentText"/>
    <w:uiPriority w:val="99"/>
    <w:semiHidden/>
    <w:rsid w:val="00302B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02B0E"/>
    <w:rPr>
      <w:b/>
      <w:bCs/>
    </w:rPr>
  </w:style>
  <w:style w:type="character" w:customStyle="1" w:styleId="CommentSubjectChar">
    <w:name w:val="Comment Subject Char"/>
    <w:basedOn w:val="CommentTextChar"/>
    <w:link w:val="CommentSubject"/>
    <w:uiPriority w:val="99"/>
    <w:semiHidden/>
    <w:rsid w:val="00302B0E"/>
    <w:rPr>
      <w:rFonts w:ascii="Times New Roman" w:eastAsia="Times New Roman" w:hAnsi="Times New Roman" w:cs="Times New Roman"/>
      <w:b/>
      <w:bCs/>
      <w:sz w:val="20"/>
      <w:szCs w:val="20"/>
    </w:rPr>
  </w:style>
  <w:style w:type="paragraph" w:customStyle="1" w:styleId="TableSmallBullets">
    <w:name w:val="Table Small Bullets"/>
    <w:basedOn w:val="Normal"/>
    <w:rsid w:val="00302B0E"/>
    <w:pPr>
      <w:numPr>
        <w:numId w:val="2"/>
      </w:numPr>
      <w:tabs>
        <w:tab w:val="left" w:pos="144"/>
      </w:tabs>
      <w:ind w:left="144" w:hanging="144"/>
    </w:pPr>
    <w:rPr>
      <w:rFonts w:ascii="Futura MdCn BT" w:hAnsi="Futura MdCn BT"/>
      <w:sz w:val="20"/>
    </w:rPr>
  </w:style>
  <w:style w:type="paragraph" w:styleId="BodyTextIndent2">
    <w:name w:val="Body Text Indent 2"/>
    <w:basedOn w:val="Normal"/>
    <w:link w:val="BodyTextIndent2Char"/>
    <w:rsid w:val="00302B0E"/>
    <w:pPr>
      <w:widowControl w:val="0"/>
      <w:tabs>
        <w:tab w:val="num" w:pos="780"/>
      </w:tabs>
      <w:autoSpaceDE w:val="0"/>
      <w:autoSpaceDN w:val="0"/>
      <w:adjustRightInd w:val="0"/>
      <w:ind w:left="7"/>
      <w:jc w:val="both"/>
    </w:pPr>
  </w:style>
  <w:style w:type="character" w:customStyle="1" w:styleId="BodyTextIndent2Char">
    <w:name w:val="Body Text Indent 2 Char"/>
    <w:basedOn w:val="DefaultParagraphFont"/>
    <w:link w:val="BodyTextIndent2"/>
    <w:rsid w:val="00302B0E"/>
    <w:rPr>
      <w:rFonts w:ascii="Times New Roman" w:eastAsia="Times New Roman" w:hAnsi="Times New Roman" w:cs="Times New Roman"/>
      <w:sz w:val="24"/>
      <w:szCs w:val="24"/>
    </w:rPr>
  </w:style>
  <w:style w:type="character" w:styleId="Emphasis">
    <w:name w:val="Emphasis"/>
    <w:uiPriority w:val="20"/>
    <w:qFormat/>
    <w:rsid w:val="00302B0E"/>
    <w:rPr>
      <w:i/>
      <w:iCs/>
    </w:rPr>
  </w:style>
  <w:style w:type="paragraph" w:customStyle="1" w:styleId="Heading4t">
    <w:name w:val="Heading 4t"/>
    <w:basedOn w:val="Heading3"/>
    <w:rsid w:val="00302B0E"/>
    <w:rPr>
      <w:sz w:val="24"/>
      <w:szCs w:val="24"/>
    </w:rPr>
  </w:style>
  <w:style w:type="paragraph" w:styleId="EndnoteText">
    <w:name w:val="endnote text"/>
    <w:basedOn w:val="Normal"/>
    <w:link w:val="EndnoteTextChar"/>
    <w:semiHidden/>
    <w:rsid w:val="00302B0E"/>
    <w:rPr>
      <w:sz w:val="20"/>
      <w:szCs w:val="20"/>
    </w:rPr>
  </w:style>
  <w:style w:type="character" w:customStyle="1" w:styleId="EndnoteTextChar">
    <w:name w:val="Endnote Text Char"/>
    <w:basedOn w:val="DefaultParagraphFont"/>
    <w:link w:val="EndnoteText"/>
    <w:semiHidden/>
    <w:rsid w:val="00302B0E"/>
    <w:rPr>
      <w:rFonts w:ascii="Times New Roman" w:eastAsia="Times New Roman" w:hAnsi="Times New Roman" w:cs="Times New Roman"/>
      <w:sz w:val="20"/>
      <w:szCs w:val="20"/>
    </w:rPr>
  </w:style>
  <w:style w:type="character" w:styleId="EndnoteReference">
    <w:name w:val="endnote reference"/>
    <w:semiHidden/>
    <w:rsid w:val="00302B0E"/>
    <w:rPr>
      <w:vertAlign w:val="superscript"/>
    </w:rPr>
  </w:style>
  <w:style w:type="character" w:styleId="FollowedHyperlink">
    <w:name w:val="FollowedHyperlink"/>
    <w:rsid w:val="00302B0E"/>
    <w:rPr>
      <w:color w:val="800080"/>
      <w:u w:val="single"/>
    </w:rPr>
  </w:style>
  <w:style w:type="character" w:customStyle="1" w:styleId="QuickFormat9">
    <w:name w:val="QuickFormat9"/>
    <w:rsid w:val="00302B0E"/>
    <w:rPr>
      <w:b/>
      <w:i/>
      <w:color w:val="000000"/>
      <w:sz w:val="24"/>
    </w:rPr>
  </w:style>
  <w:style w:type="character" w:styleId="Strong">
    <w:name w:val="Strong"/>
    <w:qFormat/>
    <w:rsid w:val="00302B0E"/>
    <w:rPr>
      <w:b/>
      <w:bCs/>
    </w:rPr>
  </w:style>
  <w:style w:type="paragraph" w:styleId="NormalWeb">
    <w:name w:val="Normal (Web)"/>
    <w:basedOn w:val="Normal"/>
    <w:rsid w:val="00302B0E"/>
    <w:pPr>
      <w:spacing w:before="100" w:beforeAutospacing="1" w:after="100" w:afterAutospacing="1"/>
    </w:pPr>
  </w:style>
  <w:style w:type="table" w:customStyle="1" w:styleId="TableList31">
    <w:name w:val="Table List 31"/>
    <w:basedOn w:val="TableNormal"/>
    <w:next w:val="TableList3"/>
    <w:uiPriority w:val="99"/>
    <w:rsid w:val="00302B0E"/>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styleId="HTMLCite">
    <w:name w:val="HTML Cite"/>
    <w:uiPriority w:val="99"/>
    <w:unhideWhenUsed/>
    <w:rsid w:val="00302B0E"/>
    <w:rPr>
      <w:i/>
      <w:iCs/>
    </w:rPr>
  </w:style>
  <w:style w:type="paragraph" w:styleId="Revision">
    <w:name w:val="Revision"/>
    <w:hidden/>
    <w:uiPriority w:val="99"/>
    <w:semiHidden/>
    <w:rsid w:val="00302B0E"/>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302B0E"/>
    <w:pPr>
      <w:spacing w:after="200"/>
    </w:pPr>
    <w:rPr>
      <w:rFonts w:ascii="Calibri" w:eastAsia="Calibri" w:hAnsi="Calibri"/>
      <w:i/>
      <w:iCs/>
      <w:color w:val="44546A"/>
      <w:sz w:val="18"/>
      <w:szCs w:val="18"/>
    </w:rPr>
  </w:style>
  <w:style w:type="paragraph" w:styleId="ListParagraph">
    <w:name w:val="List Paragraph"/>
    <w:basedOn w:val="Normal"/>
    <w:uiPriority w:val="34"/>
    <w:qFormat/>
    <w:rsid w:val="00302B0E"/>
    <w:pPr>
      <w:ind w:left="720"/>
    </w:pPr>
  </w:style>
  <w:style w:type="paragraph" w:styleId="BodyText">
    <w:name w:val="Body Text"/>
    <w:basedOn w:val="Normal"/>
    <w:link w:val="BodyTextChar"/>
    <w:uiPriority w:val="1"/>
    <w:qFormat/>
    <w:rsid w:val="00302B0E"/>
    <w:pPr>
      <w:spacing w:after="120"/>
    </w:pPr>
  </w:style>
  <w:style w:type="character" w:customStyle="1" w:styleId="BodyTextChar">
    <w:name w:val="Body Text Char"/>
    <w:basedOn w:val="DefaultParagraphFont"/>
    <w:link w:val="BodyText"/>
    <w:uiPriority w:val="1"/>
    <w:rsid w:val="00302B0E"/>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302B0E"/>
  </w:style>
  <w:style w:type="table" w:customStyle="1" w:styleId="TableGrid1">
    <w:name w:val="Table Grid1"/>
    <w:basedOn w:val="TableNormal"/>
    <w:next w:val="TableGrid"/>
    <w:uiPriority w:val="39"/>
    <w:rsid w:val="00302B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2B0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2">
    <w:name w:val="Table Grid2"/>
    <w:basedOn w:val="TableNormal"/>
    <w:next w:val="TableGrid"/>
    <w:uiPriority w:val="39"/>
    <w:rsid w:val="00302B0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2B0E"/>
    <w:pPr>
      <w:spacing w:after="0" w:line="240" w:lineRule="auto"/>
    </w:pPr>
    <w:rPr>
      <w:rFonts w:ascii="Calibri" w:eastAsia="Calibri" w:hAnsi="Calibri" w:cs="Times New Roman"/>
    </w:rPr>
  </w:style>
  <w:style w:type="table" w:customStyle="1" w:styleId="TableGrid3">
    <w:name w:val="Table Grid3"/>
    <w:basedOn w:val="TableNormal"/>
    <w:next w:val="TableGrid"/>
    <w:uiPriority w:val="39"/>
    <w:rsid w:val="00302B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MedStar Health</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Mary A</dc:creator>
  <cp:keywords/>
  <dc:description/>
  <cp:lastModifiedBy>Brown, Erwin (AHRQ/CFACT)</cp:lastModifiedBy>
  <cp:revision>2</cp:revision>
  <dcterms:created xsi:type="dcterms:W3CDTF">2020-09-24T20:34:00Z</dcterms:created>
  <dcterms:modified xsi:type="dcterms:W3CDTF">2020-09-24T20:34:00Z</dcterms:modified>
</cp:coreProperties>
</file>