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79D0" w14:paraId="3993E65A" w14:textId="77777777">
      <w:pPr>
        <w:spacing w:after="118"/>
        <w:ind w:left="1"/>
        <w:jc w:val="center"/>
      </w:pPr>
      <w:r>
        <w:rPr>
          <w:rFonts w:ascii="Times New Roman" w:eastAsia="Times New Roman" w:hAnsi="Times New Roman" w:cs="Times New Roman"/>
          <w:b/>
        </w:rPr>
        <w:t xml:space="preserve">Attachment A. Crosswalk of Changes </w:t>
      </w:r>
    </w:p>
    <w:p w:rsidR="002D79D0" w14:paraId="79F8E428" w14:textId="77777777">
      <w:pPr>
        <w:spacing w:after="0"/>
      </w:pPr>
      <w:r>
        <w:rPr>
          <w:rFonts w:ascii="Times New Roman" w:eastAsia="Times New Roman" w:hAnsi="Times New Roman" w:cs="Times New Roman"/>
        </w:rPr>
        <w:t xml:space="preserve">This attachment crosswalks HOS Questionnaire changes since the last OMB clearance to the HOS Questionnaire submitted for this clearance. </w:t>
      </w:r>
      <w:r>
        <w:rPr>
          <w:rFonts w:ascii="Times New Roman" w:eastAsia="Times New Roman" w:hAnsi="Times New Roman" w:cs="Times New Roman"/>
          <w:b/>
        </w:rPr>
        <w:t xml:space="preserve"> </w:t>
      </w:r>
    </w:p>
    <w:tbl>
      <w:tblPr>
        <w:tblStyle w:val="TableGrid"/>
        <w:tblW w:w="13740" w:type="dxa"/>
        <w:tblInd w:w="6" w:type="dxa"/>
        <w:tblCellMar>
          <w:top w:w="13" w:type="dxa"/>
          <w:left w:w="24" w:type="dxa"/>
          <w:bottom w:w="4" w:type="dxa"/>
          <w:right w:w="0" w:type="dxa"/>
        </w:tblCellMar>
        <w:tblLook w:val="04A0"/>
      </w:tblPr>
      <w:tblGrid>
        <w:gridCol w:w="837"/>
        <w:gridCol w:w="276"/>
        <w:gridCol w:w="2933"/>
        <w:gridCol w:w="4049"/>
        <w:gridCol w:w="1710"/>
        <w:gridCol w:w="3935"/>
      </w:tblGrid>
      <w:tr w14:paraId="48072582" w14:textId="77777777">
        <w:tblPrEx>
          <w:tblW w:w="13740" w:type="dxa"/>
          <w:tblInd w:w="6" w:type="dxa"/>
          <w:tblCellMar>
            <w:top w:w="13" w:type="dxa"/>
            <w:left w:w="24" w:type="dxa"/>
            <w:bottom w:w="4" w:type="dxa"/>
            <w:right w:w="0" w:type="dxa"/>
          </w:tblCellMar>
          <w:tblLook w:val="04A0"/>
        </w:tblPrEx>
        <w:trPr>
          <w:trHeight w:val="238"/>
        </w:trPr>
        <w:tc>
          <w:tcPr>
            <w:tcW w:w="4046" w:type="dxa"/>
            <w:gridSpan w:val="3"/>
            <w:tcBorders>
              <w:top w:val="single" w:sz="4" w:space="0" w:color="000000"/>
              <w:left w:val="single" w:sz="4" w:space="0" w:color="000000"/>
              <w:bottom w:val="single" w:sz="4" w:space="0" w:color="000000"/>
              <w:right w:val="single" w:sz="4" w:space="0" w:color="000000"/>
            </w:tcBorders>
            <w:shd w:val="clear" w:color="auto" w:fill="F2F2F2"/>
          </w:tcPr>
          <w:p w:rsidR="002D79D0" w14:paraId="5C55CE16" w14:textId="77777777">
            <w:pPr>
              <w:spacing w:after="0"/>
              <w:ind w:left="83"/>
            </w:pPr>
            <w:r>
              <w:rPr>
                <w:rFonts w:ascii="Times New Roman" w:eastAsia="Times New Roman" w:hAnsi="Times New Roman" w:cs="Times New Roman"/>
                <w:b/>
                <w:sz w:val="20"/>
              </w:rPr>
              <w:t xml:space="preserve">2021 Survey Question </w:t>
            </w:r>
          </w:p>
        </w:tc>
        <w:tc>
          <w:tcPr>
            <w:tcW w:w="4049" w:type="dxa"/>
            <w:tcBorders>
              <w:top w:val="single" w:sz="4" w:space="0" w:color="000000"/>
              <w:left w:val="single" w:sz="4" w:space="0" w:color="000000"/>
              <w:bottom w:val="single" w:sz="4" w:space="0" w:color="000000"/>
              <w:right w:val="single" w:sz="4" w:space="0" w:color="000000"/>
            </w:tcBorders>
            <w:shd w:val="clear" w:color="auto" w:fill="F2F2F2"/>
          </w:tcPr>
          <w:p w:rsidR="002D79D0" w14:paraId="62D0100F" w14:textId="77777777">
            <w:pPr>
              <w:spacing w:after="0"/>
              <w:ind w:left="84"/>
            </w:pPr>
            <w:r>
              <w:rPr>
                <w:rFonts w:ascii="Times New Roman" w:eastAsia="Times New Roman" w:hAnsi="Times New Roman" w:cs="Times New Roman"/>
                <w:b/>
                <w:sz w:val="20"/>
              </w:rPr>
              <w:t xml:space="preserve">Proposed 2025 Survey Question </w:t>
            </w: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rsidR="002D79D0" w14:paraId="63050922" w14:textId="77777777">
            <w:pPr>
              <w:spacing w:after="0"/>
              <w:ind w:left="84"/>
            </w:pPr>
            <w:r>
              <w:rPr>
                <w:rFonts w:ascii="Times New Roman" w:eastAsia="Times New Roman" w:hAnsi="Times New Roman" w:cs="Times New Roman"/>
                <w:b/>
                <w:sz w:val="20"/>
              </w:rPr>
              <w:t xml:space="preserve">Type of Change </w:t>
            </w:r>
          </w:p>
        </w:tc>
        <w:tc>
          <w:tcPr>
            <w:tcW w:w="3935" w:type="dxa"/>
            <w:tcBorders>
              <w:top w:val="single" w:sz="4" w:space="0" w:color="000000"/>
              <w:left w:val="single" w:sz="4" w:space="0" w:color="000000"/>
              <w:bottom w:val="single" w:sz="4" w:space="0" w:color="000000"/>
              <w:right w:val="single" w:sz="4" w:space="0" w:color="000000"/>
            </w:tcBorders>
            <w:shd w:val="clear" w:color="auto" w:fill="F2F2F2"/>
          </w:tcPr>
          <w:p w:rsidR="002D79D0" w14:paraId="533C3697" w14:textId="77777777">
            <w:pPr>
              <w:spacing w:after="0"/>
              <w:ind w:left="83"/>
            </w:pPr>
            <w:r>
              <w:rPr>
                <w:rFonts w:ascii="Times New Roman" w:eastAsia="Times New Roman" w:hAnsi="Times New Roman" w:cs="Times New Roman"/>
                <w:b/>
                <w:sz w:val="20"/>
              </w:rPr>
              <w:t xml:space="preserve">Reason for Change </w:t>
            </w:r>
          </w:p>
        </w:tc>
      </w:tr>
      <w:tr w14:paraId="47C27900" w14:textId="77777777">
        <w:tblPrEx>
          <w:tblW w:w="13740" w:type="dxa"/>
          <w:tblInd w:w="6" w:type="dxa"/>
          <w:tblCellMar>
            <w:top w:w="13" w:type="dxa"/>
            <w:left w:w="24" w:type="dxa"/>
            <w:bottom w:w="4" w:type="dxa"/>
            <w:right w:w="0" w:type="dxa"/>
          </w:tblCellMar>
          <w:tblLook w:val="04A0"/>
        </w:tblPrEx>
        <w:trPr>
          <w:trHeight w:val="5222"/>
        </w:trPr>
        <w:tc>
          <w:tcPr>
            <w:tcW w:w="4046" w:type="dxa"/>
            <w:gridSpan w:val="3"/>
            <w:tcBorders>
              <w:top w:val="single" w:sz="4" w:space="0" w:color="000000"/>
              <w:left w:val="single" w:sz="4" w:space="0" w:color="000000"/>
              <w:bottom w:val="nil"/>
              <w:right w:val="single" w:sz="4" w:space="0" w:color="000000"/>
            </w:tcBorders>
            <w:vAlign w:val="center"/>
          </w:tcPr>
          <w:p w:rsidR="002D79D0" w14:paraId="5536C038" w14:textId="77777777">
            <w:pPr>
              <w:spacing w:after="110" w:line="250" w:lineRule="auto"/>
              <w:ind w:left="544" w:right="69" w:hanging="360"/>
            </w:pPr>
            <w:r>
              <w:rPr>
                <w:rFonts w:ascii="Times New Roman" w:eastAsia="Times New Roman" w:hAnsi="Times New Roman" w:cs="Times New Roman"/>
                <w:sz w:val="20"/>
              </w:rPr>
              <w:t>11.</w:t>
            </w: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Because of a health or physical problem, do you have any difficulty doing the following activities? </w:t>
            </w:r>
          </w:p>
          <w:p w:rsidR="002D79D0" w14:paraId="307915F0" w14:textId="77777777">
            <w:pPr>
              <w:numPr>
                <w:ilvl w:val="0"/>
                <w:numId w:val="1"/>
              </w:numPr>
              <w:spacing w:after="190"/>
              <w:ind w:hanging="271"/>
            </w:pPr>
            <w:r>
              <w:rPr>
                <w:rFonts w:ascii="Times New Roman" w:eastAsia="Times New Roman" w:hAnsi="Times New Roman" w:cs="Times New Roman"/>
                <w:sz w:val="20"/>
              </w:rPr>
              <w:t xml:space="preserve">Preparing meals </w:t>
            </w:r>
          </w:p>
          <w:p w:rsidR="002D79D0" w14:paraId="304B59C0" w14:textId="77777777">
            <w:pPr>
              <w:numPr>
                <w:ilvl w:val="1"/>
                <w:numId w:val="1"/>
              </w:numPr>
              <w:spacing w:after="144"/>
              <w:ind w:hanging="437"/>
            </w:pPr>
            <w:r>
              <w:rPr>
                <w:rFonts w:ascii="Times New Roman" w:eastAsia="Times New Roman" w:hAnsi="Times New Roman" w:cs="Times New Roman"/>
                <w:sz w:val="20"/>
              </w:rPr>
              <w:t xml:space="preserve">No, I do not have difficulty </w:t>
            </w:r>
          </w:p>
          <w:p w:rsidR="002D79D0" w14:paraId="55BEF21E" w14:textId="77777777">
            <w:pPr>
              <w:numPr>
                <w:ilvl w:val="1"/>
                <w:numId w:val="1"/>
              </w:numPr>
              <w:spacing w:after="173"/>
              <w:ind w:hanging="437"/>
            </w:pPr>
            <w:r>
              <w:rPr>
                <w:rFonts w:ascii="Times New Roman" w:eastAsia="Times New Roman" w:hAnsi="Times New Roman" w:cs="Times New Roman"/>
                <w:sz w:val="20"/>
              </w:rPr>
              <w:t xml:space="preserve">Yes, I have difficulty </w:t>
            </w:r>
          </w:p>
          <w:p w:rsidR="002D79D0" w14:paraId="195B3ACC" w14:textId="77777777">
            <w:pPr>
              <w:numPr>
                <w:ilvl w:val="1"/>
                <w:numId w:val="1"/>
              </w:numPr>
              <w:spacing w:after="123"/>
              <w:ind w:hanging="437"/>
            </w:pPr>
            <w:r>
              <w:rPr>
                <w:rFonts w:ascii="Times New Roman" w:eastAsia="Times New Roman" w:hAnsi="Times New Roman" w:cs="Times New Roman"/>
                <w:sz w:val="20"/>
              </w:rPr>
              <w:t xml:space="preserve">I don’t do this activity </w:t>
            </w:r>
            <w:r>
              <w:rPr>
                <w:rFonts w:ascii="Times New Roman" w:eastAsia="Times New Roman" w:hAnsi="Times New Roman" w:cs="Times New Roman"/>
                <w:sz w:val="20"/>
              </w:rPr>
              <w:t xml:space="preserve"> </w:t>
            </w:r>
          </w:p>
          <w:p w:rsidR="002D79D0" w14:paraId="5BEB6C0A" w14:textId="77777777">
            <w:pPr>
              <w:numPr>
                <w:ilvl w:val="0"/>
                <w:numId w:val="1"/>
              </w:numPr>
              <w:spacing w:after="188"/>
              <w:ind w:hanging="271"/>
            </w:pPr>
            <w:r>
              <w:rPr>
                <w:noProof/>
              </w:rPr>
              <mc:AlternateContent>
                <mc:Choice Requires="wpg">
                  <w:drawing>
                    <wp:anchor distT="0" distB="0" distL="114300" distR="114300" simplePos="0" relativeHeight="251659264" behindDoc="0" locked="0" layoutInCell="1" allowOverlap="1">
                      <wp:simplePos x="0" y="0"/>
                      <wp:positionH relativeFrom="column">
                        <wp:posOffset>525272</wp:posOffset>
                      </wp:positionH>
                      <wp:positionV relativeFrom="paragraph">
                        <wp:posOffset>-754831</wp:posOffset>
                      </wp:positionV>
                      <wp:extent cx="175260" cy="2394839"/>
                      <wp:effectExtent l="0" t="0" r="0" b="0"/>
                      <wp:wrapSquare wrapText="bothSides"/>
                      <wp:docPr id="5257" name="Group 5257"/>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2394839"/>
                                <a:chOff x="0" y="0"/>
                                <a:chExt cx="175260" cy="2394839"/>
                              </a:xfrm>
                            </wpg:grpSpPr>
                            <wps:wsp xmlns:wps="http://schemas.microsoft.com/office/word/2010/wordprocessingShape">
                              <wps:cNvPr id="151" name="Shape 151"/>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52" name="Shape 152"/>
                              <wps:cNvSpPr/>
                              <wps:spPr>
                                <a:xfrm>
                                  <a:off x="0" y="242316"/>
                                  <a:ext cx="175260" cy="175260"/>
                                </a:xfrm>
                                <a:custGeom>
                                  <a:avLst/>
                                  <a:gdLst/>
                                  <a:rect l="0" t="0" r="0" b="0"/>
                                  <a:pathLst>
                                    <a:path fill="norm" h="175260" w="175260" stroke="1">
                                      <a:moveTo>
                                        <a:pt x="0" y="175260"/>
                                      </a:moveTo>
                                      <a:lnTo>
                                        <a:pt x="175260" y="175260"/>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53" name="Shape 153"/>
                              <wps:cNvSpPr/>
                              <wps:spPr>
                                <a:xfrm>
                                  <a:off x="0" y="485013"/>
                                  <a:ext cx="175260" cy="175260"/>
                                </a:xfrm>
                                <a:custGeom>
                                  <a:avLst/>
                                  <a:gdLst/>
                                  <a:rect l="0" t="0" r="0" b="0"/>
                                  <a:pathLst>
                                    <a:path fill="norm" h="175260" w="175260" stroke="1">
                                      <a:moveTo>
                                        <a:pt x="0" y="175260"/>
                                      </a:moveTo>
                                      <a:lnTo>
                                        <a:pt x="175260" y="175260"/>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54" name="Shape 154"/>
                              <wps:cNvSpPr/>
                              <wps:spPr>
                                <a:xfrm>
                                  <a:off x="0" y="987933"/>
                                  <a:ext cx="175260" cy="175260"/>
                                </a:xfrm>
                                <a:custGeom>
                                  <a:avLst/>
                                  <a:gdLst/>
                                  <a:rect l="0" t="0" r="0" b="0"/>
                                  <a:pathLst>
                                    <a:path fill="norm" h="175260" w="175260" stroke="1">
                                      <a:moveTo>
                                        <a:pt x="0" y="175260"/>
                                      </a:moveTo>
                                      <a:lnTo>
                                        <a:pt x="175260" y="175260"/>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55" name="Shape 155"/>
                              <wps:cNvSpPr/>
                              <wps:spPr>
                                <a:xfrm>
                                  <a:off x="0" y="1231773"/>
                                  <a:ext cx="175260" cy="175260"/>
                                </a:xfrm>
                                <a:custGeom>
                                  <a:avLst/>
                                  <a:gdLst/>
                                  <a:rect l="0" t="0" r="0" b="0"/>
                                  <a:pathLst>
                                    <a:path fill="norm" h="175260" w="175260" stroke="1">
                                      <a:moveTo>
                                        <a:pt x="0" y="175260"/>
                                      </a:moveTo>
                                      <a:lnTo>
                                        <a:pt x="175260" y="175260"/>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56" name="Shape 156"/>
                              <wps:cNvSpPr/>
                              <wps:spPr>
                                <a:xfrm>
                                  <a:off x="0" y="1474089"/>
                                  <a:ext cx="175260" cy="175260"/>
                                </a:xfrm>
                                <a:custGeom>
                                  <a:avLst/>
                                  <a:gdLst/>
                                  <a:rect l="0" t="0" r="0" b="0"/>
                                  <a:pathLst>
                                    <a:path fill="norm" h="175260" w="175260" stroke="1">
                                      <a:moveTo>
                                        <a:pt x="0" y="175260"/>
                                      </a:moveTo>
                                      <a:lnTo>
                                        <a:pt x="175260" y="175260"/>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57" name="Shape 157"/>
                              <wps:cNvSpPr/>
                              <wps:spPr>
                                <a:xfrm>
                                  <a:off x="0" y="1976958"/>
                                  <a:ext cx="175260" cy="175565"/>
                                </a:xfrm>
                                <a:custGeom>
                                  <a:avLst/>
                                  <a:gdLst/>
                                  <a:rect l="0" t="0" r="0" b="0"/>
                                  <a:pathLst>
                                    <a:path fill="norm" h="175565" w="175260" stroke="1">
                                      <a:moveTo>
                                        <a:pt x="0" y="175565"/>
                                      </a:moveTo>
                                      <a:lnTo>
                                        <a:pt x="175260" y="175565"/>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58" name="Shape 158"/>
                              <wps:cNvSpPr/>
                              <wps:spPr>
                                <a:xfrm>
                                  <a:off x="0" y="2219579"/>
                                  <a:ext cx="175260" cy="175260"/>
                                </a:xfrm>
                                <a:custGeom>
                                  <a:avLst/>
                                  <a:gdLst/>
                                  <a:rect l="0" t="0" r="0" b="0"/>
                                  <a:pathLst>
                                    <a:path fill="norm" h="175260" w="175260" stroke="1">
                                      <a:moveTo>
                                        <a:pt x="0" y="175260"/>
                                      </a:moveTo>
                                      <a:lnTo>
                                        <a:pt x="175260" y="175260"/>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25" style="width:13.8pt;height:188.57pt;margin-top:-59.44pt;margin-left:41.36pt;position:absolute;z-index:251658240" coordsize="1752,23948">
                      <v:shape id="_x0000_s1026" style="width:1752;height:1752;position:absolute" coordsize="175260,175260" path="m,175260l175260,175260l175260,l,x" filled="f" fillcolor="black" stroked="t" strokecolor="black">
                        <v:fill opacity="0"/>
                        <v:stroke joinstyle="round" endcap="flat"/>
                      </v:shape>
                      <v:shape id="_x0000_s1027" style="width:1752;height:1752;position:absolute;top:2423" coordsize="175260,175260" path="m,175260l175260,175260l175260,l,x" filled="f" fillcolor="black" stroked="t" strokecolor="black">
                        <v:fill opacity="0"/>
                        <v:stroke joinstyle="round" endcap="flat"/>
                      </v:shape>
                      <v:shape id="_x0000_s1028" style="width:1752;height:1752;position:absolute;top:4850" coordsize="175260,175260" path="m,175260l175260,175260l175260,l,x" filled="f" fillcolor="black" stroked="t" strokecolor="black">
                        <v:fill opacity="0"/>
                        <v:stroke joinstyle="round" endcap="flat"/>
                      </v:shape>
                      <v:shape id="_x0000_s1029" style="width:1752;height:1752;position:absolute;top:9879" coordsize="175260,175260" path="m,175260l175260,175260l175260,l,x" filled="f" fillcolor="black" stroked="t" strokecolor="black">
                        <v:fill opacity="0"/>
                        <v:stroke joinstyle="round" endcap="flat"/>
                      </v:shape>
                      <v:shape id="_x0000_s1030" style="width:1752;height:1752;position:absolute;top:12317" coordsize="175260,175260" path="m,175260l175260,175260l175260,l,x" filled="f" fillcolor="black" stroked="t" strokecolor="black">
                        <v:fill opacity="0"/>
                        <v:stroke joinstyle="round" endcap="flat"/>
                      </v:shape>
                      <v:shape id="_x0000_s1031" style="width:1752;height:1752;position:absolute;top:14740" coordsize="175260,175260" path="m,175260l175260,175260l175260,l,x" filled="f" fillcolor="black" stroked="t" strokecolor="black">
                        <v:fill opacity="0"/>
                        <v:stroke joinstyle="round" endcap="flat"/>
                      </v:shape>
                      <v:shape id="_x0000_s1032" style="width:1752;height:1755;position:absolute;top:19769" coordsize="175260,175565" path="m,175565l175260,175565l175260,l,x" filled="f" fillcolor="black" stroked="t" strokecolor="black">
                        <v:fill opacity="0"/>
                        <v:stroke joinstyle="round" endcap="flat"/>
                      </v:shape>
                      <v:shape id="_x0000_s1033" style="width:1752;height:1752;position:absolute;top:22195" coordsize="175260,175260" path="m,175260l175260,175260l175260,l,x" filled="f" fillcolor="black" stroked="t" strokecolor="black">
                        <v:fill opacity="0"/>
                        <v:stroke joinstyle="round" endcap="flat"/>
                      </v:shape>
                      <w10:wrap type="square"/>
                    </v:group>
                  </w:pict>
                </mc:Fallback>
              </mc:AlternateContent>
            </w:r>
            <w:r>
              <w:rPr>
                <w:rFonts w:ascii="Times New Roman" w:eastAsia="Times New Roman" w:hAnsi="Times New Roman" w:cs="Times New Roman"/>
                <w:sz w:val="20"/>
              </w:rPr>
              <w:t xml:space="preserve">Managing money </w:t>
            </w:r>
          </w:p>
          <w:p w:rsidR="002D79D0" w14:paraId="719CA3DB" w14:textId="77777777">
            <w:pPr>
              <w:numPr>
                <w:ilvl w:val="1"/>
                <w:numId w:val="1"/>
              </w:numPr>
              <w:spacing w:after="146"/>
              <w:ind w:hanging="437"/>
            </w:pPr>
            <w:r>
              <w:rPr>
                <w:rFonts w:ascii="Times New Roman" w:eastAsia="Times New Roman" w:hAnsi="Times New Roman" w:cs="Times New Roman"/>
                <w:sz w:val="20"/>
              </w:rPr>
              <w:t xml:space="preserve">No, I do not have difficulty </w:t>
            </w:r>
          </w:p>
          <w:p w:rsidR="002D79D0" w14:paraId="2146FBCD" w14:textId="77777777">
            <w:pPr>
              <w:numPr>
                <w:ilvl w:val="1"/>
                <w:numId w:val="1"/>
              </w:numPr>
              <w:spacing w:after="172"/>
              <w:ind w:hanging="437"/>
            </w:pPr>
            <w:r>
              <w:rPr>
                <w:rFonts w:ascii="Times New Roman" w:eastAsia="Times New Roman" w:hAnsi="Times New Roman" w:cs="Times New Roman"/>
                <w:sz w:val="20"/>
              </w:rPr>
              <w:t xml:space="preserve">Yes, I have difficulty </w:t>
            </w:r>
          </w:p>
          <w:p w:rsidR="002D79D0" w14:paraId="3B36A909" w14:textId="77777777">
            <w:pPr>
              <w:numPr>
                <w:ilvl w:val="1"/>
                <w:numId w:val="1"/>
              </w:numPr>
              <w:spacing w:after="121"/>
              <w:ind w:hanging="437"/>
            </w:pPr>
            <w:r>
              <w:rPr>
                <w:rFonts w:ascii="Times New Roman" w:eastAsia="Times New Roman" w:hAnsi="Times New Roman" w:cs="Times New Roman"/>
                <w:sz w:val="20"/>
              </w:rPr>
              <w:t xml:space="preserve">I don’t do this activity </w:t>
            </w:r>
            <w:r>
              <w:rPr>
                <w:rFonts w:ascii="Times New Roman" w:eastAsia="Times New Roman" w:hAnsi="Times New Roman" w:cs="Times New Roman"/>
                <w:sz w:val="20"/>
              </w:rPr>
              <w:t xml:space="preserve"> </w:t>
            </w:r>
          </w:p>
          <w:p w:rsidR="002D79D0" w14:paraId="3AFF95A3" w14:textId="77777777">
            <w:pPr>
              <w:numPr>
                <w:ilvl w:val="0"/>
                <w:numId w:val="1"/>
              </w:numPr>
              <w:spacing w:after="191"/>
              <w:ind w:hanging="271"/>
            </w:pPr>
            <w:r>
              <w:rPr>
                <w:rFonts w:ascii="Times New Roman" w:eastAsia="Times New Roman" w:hAnsi="Times New Roman" w:cs="Times New Roman"/>
                <w:sz w:val="20"/>
              </w:rPr>
              <w:t xml:space="preserve">Taking medication as prescribed </w:t>
            </w:r>
          </w:p>
          <w:p w:rsidR="002D79D0" w14:paraId="7A1C601C" w14:textId="77777777">
            <w:pPr>
              <w:numPr>
                <w:ilvl w:val="1"/>
                <w:numId w:val="1"/>
              </w:numPr>
              <w:spacing w:after="144"/>
              <w:ind w:hanging="437"/>
            </w:pPr>
            <w:r>
              <w:rPr>
                <w:rFonts w:ascii="Times New Roman" w:eastAsia="Times New Roman" w:hAnsi="Times New Roman" w:cs="Times New Roman"/>
                <w:sz w:val="20"/>
              </w:rPr>
              <w:t xml:space="preserve">No, I do not have difficulty </w:t>
            </w:r>
          </w:p>
          <w:p w:rsidR="002D79D0" w14:paraId="2DA00078" w14:textId="77777777">
            <w:pPr>
              <w:numPr>
                <w:ilvl w:val="1"/>
                <w:numId w:val="1"/>
              </w:numPr>
              <w:spacing w:after="0"/>
              <w:ind w:hanging="437"/>
            </w:pPr>
            <w:r>
              <w:rPr>
                <w:rFonts w:ascii="Times New Roman" w:eastAsia="Times New Roman" w:hAnsi="Times New Roman" w:cs="Times New Roman"/>
                <w:sz w:val="20"/>
              </w:rPr>
              <w:t xml:space="preserve">Yes, I have difficulty </w:t>
            </w:r>
          </w:p>
        </w:tc>
        <w:tc>
          <w:tcPr>
            <w:tcW w:w="4049" w:type="dxa"/>
            <w:vMerge w:val="restart"/>
            <w:tcBorders>
              <w:top w:val="single" w:sz="4" w:space="0" w:color="000000"/>
              <w:left w:val="single" w:sz="4" w:space="0" w:color="000000"/>
              <w:bottom w:val="single" w:sz="4" w:space="0" w:color="000000"/>
              <w:right w:val="single" w:sz="4" w:space="0" w:color="000000"/>
            </w:tcBorders>
          </w:tcPr>
          <w:p w:rsidR="002D79D0" w14:paraId="6E3EBD74" w14:textId="77777777">
            <w:pPr>
              <w:spacing w:after="0"/>
              <w:ind w:left="84"/>
            </w:pPr>
            <w:r>
              <w:rPr>
                <w:rFonts w:ascii="Times New Roman" w:eastAsia="Times New Roman" w:hAnsi="Times New Roman" w:cs="Times New Roman"/>
                <w:sz w:val="20"/>
              </w:rPr>
              <w:t xml:space="preserve">N/A </w:t>
            </w:r>
          </w:p>
        </w:tc>
        <w:tc>
          <w:tcPr>
            <w:tcW w:w="1710" w:type="dxa"/>
            <w:vMerge w:val="restart"/>
            <w:tcBorders>
              <w:top w:val="single" w:sz="4" w:space="0" w:color="000000"/>
              <w:left w:val="single" w:sz="4" w:space="0" w:color="000000"/>
              <w:bottom w:val="single" w:sz="4" w:space="0" w:color="000000"/>
              <w:right w:val="single" w:sz="4" w:space="0" w:color="000000"/>
            </w:tcBorders>
          </w:tcPr>
          <w:p w:rsidR="002D79D0" w14:paraId="77F6FE61" w14:textId="77777777">
            <w:pPr>
              <w:spacing w:after="0"/>
              <w:ind w:left="84"/>
            </w:pPr>
            <w:r>
              <w:rPr>
                <w:rFonts w:ascii="Times New Roman" w:eastAsia="Times New Roman" w:hAnsi="Times New Roman" w:cs="Times New Roman"/>
                <w:sz w:val="20"/>
              </w:rPr>
              <w:t xml:space="preserve">Removal </w:t>
            </w:r>
          </w:p>
        </w:tc>
        <w:tc>
          <w:tcPr>
            <w:tcW w:w="3935" w:type="dxa"/>
            <w:vMerge w:val="restart"/>
            <w:tcBorders>
              <w:top w:val="single" w:sz="4" w:space="0" w:color="000000"/>
              <w:left w:val="single" w:sz="4" w:space="0" w:color="000000"/>
              <w:bottom w:val="single" w:sz="4" w:space="0" w:color="000000"/>
              <w:right w:val="single" w:sz="4" w:space="0" w:color="000000"/>
            </w:tcBorders>
          </w:tcPr>
          <w:p w:rsidR="002D79D0" w14:paraId="5989B72A" w14:textId="77777777">
            <w:pPr>
              <w:spacing w:after="1" w:line="239" w:lineRule="auto"/>
              <w:ind w:left="83"/>
            </w:pPr>
            <w:r>
              <w:rPr>
                <w:rFonts w:ascii="Times New Roman" w:eastAsia="Times New Roman" w:hAnsi="Times New Roman" w:cs="Times New Roman"/>
                <w:sz w:val="20"/>
              </w:rPr>
              <w:t xml:space="preserve">Removing this item because it is no longer being considered as a quality measure for Star Ratings and to reduce the number of questions on the survey. Item is not used in Star Ratings or other programs. </w:t>
            </w:r>
          </w:p>
          <w:p w:rsidR="002D79D0" w14:paraId="13449DB4" w14:textId="77777777">
            <w:pPr>
              <w:spacing w:after="0"/>
              <w:ind w:left="83"/>
            </w:pPr>
            <w:r>
              <w:rPr>
                <w:rFonts w:ascii="Times New Roman" w:eastAsia="Times New Roman" w:hAnsi="Times New Roman" w:cs="Times New Roman"/>
                <w:sz w:val="20"/>
              </w:rPr>
              <w:t xml:space="preserve"> </w:t>
            </w:r>
          </w:p>
          <w:p w:rsidR="002D79D0" w14:paraId="4A62B4E4" w14:textId="77777777">
            <w:pPr>
              <w:spacing w:after="0"/>
              <w:ind w:left="83"/>
            </w:pPr>
            <w:r>
              <w:rPr>
                <w:rFonts w:ascii="Times New Roman" w:eastAsia="Times New Roman" w:hAnsi="Times New Roman" w:cs="Times New Roman"/>
                <w:sz w:val="20"/>
              </w:rPr>
              <w:t xml:space="preserve"> </w:t>
            </w:r>
          </w:p>
        </w:tc>
      </w:tr>
      <w:tr w14:paraId="5F08C9AB" w14:textId="77777777">
        <w:tblPrEx>
          <w:tblW w:w="13740" w:type="dxa"/>
          <w:tblInd w:w="6" w:type="dxa"/>
          <w:tblCellMar>
            <w:top w:w="13" w:type="dxa"/>
            <w:left w:w="24" w:type="dxa"/>
            <w:bottom w:w="4" w:type="dxa"/>
            <w:right w:w="0" w:type="dxa"/>
          </w:tblCellMar>
          <w:tblLook w:val="04A0"/>
        </w:tblPrEx>
        <w:trPr>
          <w:trHeight w:val="286"/>
        </w:trPr>
        <w:tc>
          <w:tcPr>
            <w:tcW w:w="837" w:type="dxa"/>
            <w:tcBorders>
              <w:top w:val="nil"/>
              <w:left w:val="single" w:sz="4" w:space="0" w:color="000000"/>
              <w:bottom w:val="single" w:sz="4" w:space="0" w:color="000000"/>
              <w:right w:val="single" w:sz="6" w:space="0" w:color="000000"/>
            </w:tcBorders>
            <w:vAlign w:val="bottom"/>
          </w:tcPr>
          <w:p w:rsidR="002D79D0" w14:paraId="0AA8DD9A" w14:textId="77777777">
            <w:pPr>
              <w:spacing w:after="0"/>
              <w:ind w:right="19"/>
              <w:jc w:val="right"/>
            </w:pPr>
            <w:r>
              <w:rPr>
                <w:rFonts w:ascii="Times New Roman" w:eastAsia="Times New Roman" w:hAnsi="Times New Roman" w:cs="Times New Roman"/>
                <w:sz w:val="13"/>
              </w:rPr>
              <w:t xml:space="preserve">    </w:t>
            </w:r>
            <w:r>
              <w:rPr>
                <w:rFonts w:ascii="Times New Roman" w:eastAsia="Times New Roman" w:hAnsi="Times New Roman" w:cs="Times New Roman"/>
                <w:sz w:val="13"/>
              </w:rPr>
              <w:t xml:space="preserve">3 </w:t>
            </w:r>
          </w:p>
        </w:tc>
        <w:tc>
          <w:tcPr>
            <w:tcW w:w="276" w:type="dxa"/>
            <w:tcBorders>
              <w:top w:val="single" w:sz="6" w:space="0" w:color="000000"/>
              <w:left w:val="single" w:sz="6" w:space="0" w:color="000000"/>
              <w:bottom w:val="double" w:sz="5" w:space="0" w:color="000000"/>
              <w:right w:val="single" w:sz="6" w:space="0" w:color="000000"/>
            </w:tcBorders>
          </w:tcPr>
          <w:p w:rsidR="002D79D0" w14:paraId="0B4A264E" w14:textId="77777777"/>
        </w:tc>
        <w:tc>
          <w:tcPr>
            <w:tcW w:w="2933" w:type="dxa"/>
            <w:tcBorders>
              <w:top w:val="nil"/>
              <w:left w:val="single" w:sz="6" w:space="0" w:color="000000"/>
              <w:bottom w:val="single" w:sz="4" w:space="0" w:color="000000"/>
              <w:right w:val="single" w:sz="4" w:space="0" w:color="000000"/>
            </w:tcBorders>
          </w:tcPr>
          <w:p w:rsidR="002D79D0" w14:paraId="36AC2B25" w14:textId="77777777">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I don’t do this activity </w:t>
            </w:r>
            <w:r>
              <w:rPr>
                <w:rFonts w:ascii="Times New Roman" w:eastAsia="Times New Roman" w:hAnsi="Times New Roman" w:cs="Times New Roman"/>
                <w:sz w:val="20"/>
              </w:rPr>
              <w:t xml:space="preserve"> </w:t>
            </w:r>
          </w:p>
        </w:tc>
        <w:tc>
          <w:tcPr>
            <w:tcW w:w="0" w:type="auto"/>
            <w:vMerge/>
            <w:tcBorders>
              <w:top w:val="nil"/>
              <w:left w:val="single" w:sz="4" w:space="0" w:color="000000"/>
              <w:bottom w:val="single" w:sz="4" w:space="0" w:color="000000"/>
              <w:right w:val="single" w:sz="4" w:space="0" w:color="000000"/>
            </w:tcBorders>
          </w:tcPr>
          <w:p w:rsidR="002D79D0" w14:paraId="05FFF5C0" w14:textId="77777777"/>
        </w:tc>
        <w:tc>
          <w:tcPr>
            <w:tcW w:w="0" w:type="auto"/>
            <w:vMerge/>
            <w:tcBorders>
              <w:top w:val="nil"/>
              <w:left w:val="single" w:sz="4" w:space="0" w:color="000000"/>
              <w:bottom w:val="single" w:sz="4" w:space="0" w:color="000000"/>
              <w:right w:val="single" w:sz="4" w:space="0" w:color="000000"/>
            </w:tcBorders>
          </w:tcPr>
          <w:p w:rsidR="002D79D0" w14:paraId="478368EB" w14:textId="77777777"/>
        </w:tc>
        <w:tc>
          <w:tcPr>
            <w:tcW w:w="0" w:type="auto"/>
            <w:vMerge/>
            <w:tcBorders>
              <w:top w:val="nil"/>
              <w:left w:val="single" w:sz="4" w:space="0" w:color="000000"/>
              <w:bottom w:val="single" w:sz="4" w:space="0" w:color="000000"/>
              <w:right w:val="single" w:sz="4" w:space="0" w:color="000000"/>
            </w:tcBorders>
          </w:tcPr>
          <w:p w:rsidR="002D79D0" w14:paraId="175CD29F" w14:textId="77777777"/>
        </w:tc>
      </w:tr>
      <w:tr w14:paraId="15D3E63D" w14:textId="77777777">
        <w:tblPrEx>
          <w:tblW w:w="13740" w:type="dxa"/>
          <w:tblInd w:w="6" w:type="dxa"/>
          <w:tblCellMar>
            <w:top w:w="13" w:type="dxa"/>
            <w:left w:w="24" w:type="dxa"/>
            <w:bottom w:w="4" w:type="dxa"/>
            <w:right w:w="0" w:type="dxa"/>
          </w:tblCellMar>
          <w:tblLook w:val="04A0"/>
        </w:tblPrEx>
        <w:trPr>
          <w:trHeight w:val="2945"/>
        </w:trPr>
        <w:tc>
          <w:tcPr>
            <w:tcW w:w="4046" w:type="dxa"/>
            <w:gridSpan w:val="3"/>
            <w:tcBorders>
              <w:top w:val="double" w:sz="5" w:space="0" w:color="000000"/>
              <w:left w:val="single" w:sz="4" w:space="0" w:color="000000"/>
              <w:bottom w:val="single" w:sz="4" w:space="0" w:color="000000"/>
              <w:right w:val="single" w:sz="4" w:space="0" w:color="000000"/>
            </w:tcBorders>
          </w:tcPr>
          <w:p w:rsidR="002D79D0" w14:paraId="6F2D8FE4" w14:textId="77777777">
            <w:pPr>
              <w:spacing w:after="60" w:line="250" w:lineRule="auto"/>
              <w:ind w:left="184"/>
            </w:pPr>
            <w:r>
              <w:rPr>
                <w:rFonts w:ascii="Times New Roman" w:eastAsia="Times New Roman" w:hAnsi="Times New Roman" w:cs="Times New Roman"/>
                <w:sz w:val="20"/>
              </w:rPr>
              <w:t xml:space="preserve">These next questions ask about your physical and mental health during the past 30 days. </w:t>
            </w:r>
            <w:r>
              <w:rPr>
                <w:rFonts w:ascii="Times New Roman" w:eastAsia="Times New Roman" w:hAnsi="Times New Roman" w:cs="Times New Roman"/>
                <w:sz w:val="20"/>
              </w:rPr>
              <w:t xml:space="preserve"> </w:t>
            </w:r>
          </w:p>
          <w:p w:rsidR="002D79D0" w14:paraId="41F617D0" w14:textId="77777777">
            <w:pPr>
              <w:spacing w:after="32" w:line="250" w:lineRule="auto"/>
              <w:ind w:left="429" w:right="94" w:hanging="245"/>
            </w:pPr>
            <w:r>
              <w:rPr>
                <w:rFonts w:ascii="Times New Roman" w:eastAsia="Times New Roman" w:hAnsi="Times New Roman" w:cs="Times New Roman"/>
                <w:sz w:val="20"/>
              </w:rPr>
              <w:t xml:space="preserve">12. Now, thinking about your physical health, which includes physical illness and injury, for how many days during the </w:t>
            </w:r>
            <w:r>
              <w:rPr>
                <w:rFonts w:ascii="Times New Roman" w:eastAsia="Times New Roman" w:hAnsi="Times New Roman" w:cs="Times New Roman"/>
                <w:b/>
                <w:sz w:val="20"/>
                <w:u w:val="single" w:color="000000"/>
              </w:rPr>
              <w:t>past 30</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days</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was your </w:t>
            </w:r>
            <w:r>
              <w:rPr>
                <w:rFonts w:ascii="Times New Roman" w:eastAsia="Times New Roman" w:hAnsi="Times New Roman" w:cs="Times New Roman"/>
                <w:b/>
                <w:sz w:val="20"/>
              </w:rPr>
              <w:t xml:space="preserve">physical health not </w:t>
            </w:r>
            <w:r>
              <w:rPr>
                <w:rFonts w:ascii="Times New Roman" w:eastAsia="Times New Roman" w:hAnsi="Times New Roman" w:cs="Times New Roman"/>
                <w:sz w:val="20"/>
              </w:rPr>
              <w:t xml:space="preserve">good? </w:t>
            </w:r>
            <w:r>
              <w:rPr>
                <w:rFonts w:ascii="Times New Roman" w:eastAsia="Times New Roman" w:hAnsi="Times New Roman" w:cs="Times New Roman"/>
                <w:sz w:val="20"/>
              </w:rPr>
              <w:t xml:space="preserve"> </w:t>
            </w:r>
          </w:p>
          <w:p w:rsidR="002D79D0" w14:paraId="18FC5551" w14:textId="77777777">
            <w:pPr>
              <w:spacing w:after="28" w:line="270" w:lineRule="auto"/>
              <w:ind w:left="443" w:right="39"/>
            </w:pPr>
            <w:r>
              <w:rPr>
                <w:rFonts w:ascii="Times New Roman" w:eastAsia="Times New Roman" w:hAnsi="Times New Roman" w:cs="Times New Roman"/>
                <w:sz w:val="20"/>
              </w:rPr>
              <w:t xml:space="preserve">Please enter a number between "0" and "30" days. </w:t>
            </w:r>
            <w:r>
              <w:rPr>
                <w:rFonts w:ascii="Times New Roman" w:eastAsia="Times New Roman" w:hAnsi="Times New Roman" w:cs="Times New Roman"/>
                <w:b/>
                <w:sz w:val="20"/>
              </w:rPr>
              <w:t>If</w:t>
            </w:r>
            <w:r>
              <w:rPr>
                <w:rFonts w:ascii="Times New Roman" w:eastAsia="Times New Roman" w:hAnsi="Times New Roman" w:cs="Times New Roman"/>
                <w:sz w:val="20"/>
              </w:rPr>
              <w:t xml:space="preserve"> </w:t>
            </w: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r>
              <w:rPr>
                <w:rFonts w:ascii="Times New Roman" w:eastAsia="Times New Roman" w:hAnsi="Times New Roman" w:cs="Times New Roman"/>
                <w:b/>
                <w:sz w:val="20"/>
              </w:rPr>
              <w:t>days,</w:t>
            </w:r>
            <w:r>
              <w:rPr>
                <w:rFonts w:ascii="Times New Roman" w:eastAsia="Times New Roman" w:hAnsi="Times New Roman" w:cs="Times New Roman"/>
                <w:sz w:val="20"/>
              </w:rPr>
              <w:t xml:space="preserve"> </w:t>
            </w:r>
            <w:r>
              <w:rPr>
                <w:rFonts w:ascii="Times New Roman" w:eastAsia="Times New Roman" w:hAnsi="Times New Roman" w:cs="Times New Roman"/>
                <w:b/>
                <w:sz w:val="20"/>
              </w:rPr>
              <w:t>please enter</w:t>
            </w:r>
            <w:r>
              <w:rPr>
                <w:rFonts w:ascii="Times New Roman" w:eastAsia="Times New Roman" w:hAnsi="Times New Roman" w:cs="Times New Roman"/>
                <w:sz w:val="20"/>
              </w:rPr>
              <w:t xml:space="preserve"> </w:t>
            </w:r>
            <w:r>
              <w:rPr>
                <w:rFonts w:ascii="Times New Roman" w:eastAsia="Times New Roman" w:hAnsi="Times New Roman" w:cs="Times New Roman"/>
                <w:b/>
                <w:sz w:val="20"/>
              </w:rPr>
              <w:t>“0”</w:t>
            </w: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days. Your best estimate would be fine. </w:t>
            </w:r>
            <w:r>
              <w:rPr>
                <w:noProof/>
              </w:rPr>
              <mc:AlternateContent>
                <mc:Choice Requires="wpg">
                  <w:drawing>
                    <wp:inline distT="0" distB="0" distL="0" distR="0">
                      <wp:extent cx="379425" cy="175260"/>
                      <wp:effectExtent l="0" t="0" r="0" b="0"/>
                      <wp:docPr id="5538" name="Group 5538"/>
                      <wp:cNvGraphicFramePr/>
                      <a:graphic xmlns:a="http://schemas.openxmlformats.org/drawingml/2006/main">
                        <a:graphicData uri="http://schemas.microsoft.com/office/word/2010/wordprocessingGroup">
                          <wpg:wgp xmlns:wpg="http://schemas.microsoft.com/office/word/2010/wordprocessingGroup">
                            <wpg:cNvGrpSpPr/>
                            <wpg:grpSpPr>
                              <a:xfrm>
                                <a:off x="0" y="0"/>
                                <a:ext cx="379425" cy="175260"/>
                                <a:chOff x="0" y="0"/>
                                <a:chExt cx="379425" cy="175260"/>
                              </a:xfrm>
                            </wpg:grpSpPr>
                            <wps:wsp xmlns:wps="http://schemas.microsoft.com/office/word/2010/wordprocessingShape">
                              <wps:cNvPr id="176" name="Shape 176"/>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77" name="Shape 177"/>
                              <wps:cNvSpPr/>
                              <wps:spPr>
                                <a:xfrm>
                                  <a:off x="204165" y="0"/>
                                  <a:ext cx="175260" cy="175260"/>
                                </a:xfrm>
                                <a:custGeom>
                                  <a:avLst/>
                                  <a:gdLst/>
                                  <a:rect l="0" t="0" r="0" b="0"/>
                                  <a:pathLst>
                                    <a:path fill="norm" h="175260" w="175260" stroke="1">
                                      <a:moveTo>
                                        <a:pt x="0" y="175260"/>
                                      </a:moveTo>
                                      <a:lnTo>
                                        <a:pt x="175260" y="175260"/>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34" style="width:29.88pt;height:13.8pt;mso-position-horizontal-relative:char;mso-position-vertical-relative:line" coordsize="3794,1752">
                      <v:shape id="_x0000_s1035" style="width:1752;height:1752;position:absolute" coordsize="175260,175260" path="m,175260l175260,175260l175260,l,x" filled="f" fillcolor="black" stroked="t" strokecolor="black">
                        <v:fill opacity="0"/>
                        <v:stroke joinstyle="round" endcap="flat"/>
                      </v:shape>
                      <v:shape id="_x0000_s1036" style="width:1752;height:1752;left:2041;position:absolute" coordsize="175260,175260" path="m,175260l175260,175260l175260,l,x" filled="f" fillcolor="black" stroked="t" strokecolor="black">
                        <v:fill opacity="0"/>
                        <v:stroke joinstyle="round" endcap="flat"/>
                      </v:shape>
                      <w10:wrap type="none"/>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days </w:t>
            </w:r>
          </w:p>
          <w:p w:rsidR="002D79D0" w14:paraId="2361B43B" w14:textId="77777777">
            <w:pPr>
              <w:spacing w:after="0"/>
              <w:ind w:left="597"/>
            </w:pPr>
            <w:r>
              <w:rPr>
                <w:rFonts w:ascii="Times New Roman" w:eastAsia="Times New Roman" w:hAnsi="Times New Roman" w:cs="Times New Roman"/>
                <w:sz w:val="20"/>
              </w:rPr>
              <w:t xml:space="preserve"> </w:t>
            </w:r>
          </w:p>
        </w:tc>
        <w:tc>
          <w:tcPr>
            <w:tcW w:w="4049" w:type="dxa"/>
            <w:tcBorders>
              <w:top w:val="single" w:sz="4" w:space="0" w:color="000000"/>
              <w:left w:val="single" w:sz="4" w:space="0" w:color="000000"/>
              <w:bottom w:val="single" w:sz="4" w:space="0" w:color="000000"/>
              <w:right w:val="single" w:sz="4" w:space="0" w:color="000000"/>
            </w:tcBorders>
          </w:tcPr>
          <w:p w:rsidR="002D79D0" w14:paraId="764C10EC" w14:textId="77777777">
            <w:pPr>
              <w:spacing w:after="0"/>
              <w:ind w:left="84"/>
            </w:pPr>
            <w:r>
              <w:rPr>
                <w:rFonts w:ascii="Times New Roman" w:eastAsia="Times New Roman" w:hAnsi="Times New Roman" w:cs="Times New Roman"/>
                <w:sz w:val="20"/>
              </w:rPr>
              <w:t xml:space="preserve">N/A </w:t>
            </w:r>
          </w:p>
        </w:tc>
        <w:tc>
          <w:tcPr>
            <w:tcW w:w="1710" w:type="dxa"/>
            <w:tcBorders>
              <w:top w:val="single" w:sz="4" w:space="0" w:color="000000"/>
              <w:left w:val="single" w:sz="4" w:space="0" w:color="000000"/>
              <w:bottom w:val="single" w:sz="4" w:space="0" w:color="000000"/>
              <w:right w:val="single" w:sz="4" w:space="0" w:color="000000"/>
            </w:tcBorders>
          </w:tcPr>
          <w:p w:rsidR="002D79D0" w14:paraId="5F32379A" w14:textId="77777777">
            <w:pPr>
              <w:spacing w:after="0"/>
              <w:ind w:left="84"/>
            </w:pPr>
            <w:r>
              <w:rPr>
                <w:rFonts w:ascii="Times New Roman" w:eastAsia="Times New Roman" w:hAnsi="Times New Roman" w:cs="Times New Roman"/>
                <w:sz w:val="20"/>
              </w:rPr>
              <w:t xml:space="preserve">Removal </w:t>
            </w:r>
          </w:p>
        </w:tc>
        <w:tc>
          <w:tcPr>
            <w:tcW w:w="3935" w:type="dxa"/>
            <w:tcBorders>
              <w:top w:val="single" w:sz="4" w:space="0" w:color="000000"/>
              <w:left w:val="single" w:sz="4" w:space="0" w:color="000000"/>
              <w:bottom w:val="single" w:sz="4" w:space="0" w:color="000000"/>
              <w:right w:val="single" w:sz="4" w:space="0" w:color="000000"/>
            </w:tcBorders>
          </w:tcPr>
          <w:p w:rsidR="002D79D0" w14:paraId="248BF12E" w14:textId="77777777">
            <w:pPr>
              <w:spacing w:after="0" w:line="240" w:lineRule="auto"/>
              <w:ind w:left="83" w:right="4"/>
            </w:pPr>
            <w:r>
              <w:rPr>
                <w:rFonts w:ascii="Times New Roman" w:eastAsia="Times New Roman" w:hAnsi="Times New Roman" w:cs="Times New Roman"/>
                <w:sz w:val="20"/>
              </w:rPr>
              <w:t xml:space="preserve">Removing because this item is challenging for some older adults to complete and to reduce the number of questions on the survey. Item is not used in Star Ratings or other programs. </w:t>
            </w:r>
          </w:p>
          <w:p w:rsidR="002D79D0" w14:paraId="27B02A35" w14:textId="77777777">
            <w:pPr>
              <w:spacing w:after="0"/>
              <w:ind w:left="83"/>
            </w:pPr>
            <w:r>
              <w:rPr>
                <w:rFonts w:ascii="Times New Roman" w:eastAsia="Times New Roman" w:hAnsi="Times New Roman" w:cs="Times New Roman"/>
                <w:sz w:val="20"/>
              </w:rPr>
              <w:t xml:space="preserve"> </w:t>
            </w:r>
          </w:p>
          <w:p w:rsidR="002D79D0" w14:paraId="2C500B72" w14:textId="77777777">
            <w:pPr>
              <w:spacing w:after="0"/>
              <w:ind w:left="83"/>
            </w:pPr>
            <w:r>
              <w:rPr>
                <w:rFonts w:ascii="Times New Roman" w:eastAsia="Times New Roman" w:hAnsi="Times New Roman" w:cs="Times New Roman"/>
                <w:sz w:val="20"/>
              </w:rPr>
              <w:t xml:space="preserve"> </w:t>
            </w:r>
          </w:p>
        </w:tc>
      </w:tr>
    </w:tbl>
    <w:p w:rsidR="002D79D0" w14:paraId="7D34731F" w14:textId="77777777">
      <w:pPr>
        <w:spacing w:after="0"/>
        <w:ind w:left="-1440" w:right="14400"/>
      </w:pPr>
    </w:p>
    <w:tbl>
      <w:tblPr>
        <w:tblStyle w:val="TableGrid"/>
        <w:tblW w:w="13740" w:type="dxa"/>
        <w:tblInd w:w="6" w:type="dxa"/>
        <w:tblCellMar>
          <w:top w:w="13" w:type="dxa"/>
          <w:left w:w="24" w:type="dxa"/>
          <w:bottom w:w="0" w:type="dxa"/>
          <w:right w:w="70" w:type="dxa"/>
        </w:tblCellMar>
        <w:tblLook w:val="04A0"/>
      </w:tblPr>
      <w:tblGrid>
        <w:gridCol w:w="551"/>
        <w:gridCol w:w="377"/>
        <w:gridCol w:w="374"/>
        <w:gridCol w:w="2986"/>
        <w:gridCol w:w="3938"/>
        <w:gridCol w:w="1681"/>
        <w:gridCol w:w="3833"/>
      </w:tblGrid>
      <w:tr w14:paraId="27CB6C8C" w14:textId="77777777">
        <w:tblPrEx>
          <w:tblW w:w="13740" w:type="dxa"/>
          <w:tblInd w:w="6" w:type="dxa"/>
          <w:tblCellMar>
            <w:top w:w="13" w:type="dxa"/>
            <w:left w:w="24" w:type="dxa"/>
            <w:bottom w:w="0" w:type="dxa"/>
            <w:right w:w="70" w:type="dxa"/>
          </w:tblCellMar>
          <w:tblLook w:val="04A0"/>
        </w:tblPrEx>
        <w:trPr>
          <w:trHeight w:val="238"/>
        </w:trPr>
        <w:tc>
          <w:tcPr>
            <w:tcW w:w="4046" w:type="dxa"/>
            <w:gridSpan w:val="4"/>
            <w:tcBorders>
              <w:top w:val="single" w:sz="4" w:space="0" w:color="000000"/>
              <w:left w:val="single" w:sz="4" w:space="0" w:color="000000"/>
              <w:bottom w:val="single" w:sz="4" w:space="0" w:color="000000"/>
              <w:right w:val="single" w:sz="4" w:space="0" w:color="000000"/>
            </w:tcBorders>
            <w:shd w:val="clear" w:color="auto" w:fill="F2F2F2"/>
          </w:tcPr>
          <w:p w:rsidR="002D79D0" w14:paraId="6031589B" w14:textId="77777777">
            <w:pPr>
              <w:spacing w:after="0"/>
              <w:ind w:left="83"/>
            </w:pPr>
            <w:r>
              <w:rPr>
                <w:rFonts w:ascii="Times New Roman" w:eastAsia="Times New Roman" w:hAnsi="Times New Roman" w:cs="Times New Roman"/>
                <w:b/>
                <w:sz w:val="20"/>
              </w:rPr>
              <w:t xml:space="preserve">2021 Survey Question </w:t>
            </w:r>
          </w:p>
        </w:tc>
        <w:tc>
          <w:tcPr>
            <w:tcW w:w="4049" w:type="dxa"/>
            <w:tcBorders>
              <w:top w:val="single" w:sz="4" w:space="0" w:color="000000"/>
              <w:left w:val="single" w:sz="4" w:space="0" w:color="000000"/>
              <w:bottom w:val="single" w:sz="4" w:space="0" w:color="000000"/>
              <w:right w:val="single" w:sz="4" w:space="0" w:color="000000"/>
            </w:tcBorders>
            <w:shd w:val="clear" w:color="auto" w:fill="F2F2F2"/>
          </w:tcPr>
          <w:p w:rsidR="002D79D0" w14:paraId="60212552" w14:textId="77777777">
            <w:pPr>
              <w:spacing w:after="0"/>
              <w:ind w:left="84"/>
            </w:pPr>
            <w:r>
              <w:rPr>
                <w:rFonts w:ascii="Times New Roman" w:eastAsia="Times New Roman" w:hAnsi="Times New Roman" w:cs="Times New Roman"/>
                <w:b/>
                <w:sz w:val="20"/>
              </w:rPr>
              <w:t xml:space="preserve">Proposed 2025 Survey Question </w:t>
            </w: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rsidR="002D79D0" w14:paraId="72A1B405" w14:textId="77777777">
            <w:pPr>
              <w:spacing w:after="0"/>
              <w:ind w:left="84"/>
            </w:pPr>
            <w:r>
              <w:rPr>
                <w:rFonts w:ascii="Times New Roman" w:eastAsia="Times New Roman" w:hAnsi="Times New Roman" w:cs="Times New Roman"/>
                <w:b/>
                <w:sz w:val="20"/>
              </w:rPr>
              <w:t xml:space="preserve">Type of Change </w:t>
            </w:r>
          </w:p>
        </w:tc>
        <w:tc>
          <w:tcPr>
            <w:tcW w:w="3935" w:type="dxa"/>
            <w:tcBorders>
              <w:top w:val="single" w:sz="4" w:space="0" w:color="000000"/>
              <w:left w:val="single" w:sz="4" w:space="0" w:color="000000"/>
              <w:bottom w:val="single" w:sz="4" w:space="0" w:color="000000"/>
              <w:right w:val="single" w:sz="4" w:space="0" w:color="000000"/>
            </w:tcBorders>
            <w:shd w:val="clear" w:color="auto" w:fill="F2F2F2"/>
          </w:tcPr>
          <w:p w:rsidR="002D79D0" w14:paraId="40841FF9" w14:textId="77777777">
            <w:pPr>
              <w:spacing w:after="0"/>
              <w:ind w:left="83"/>
            </w:pPr>
            <w:r>
              <w:rPr>
                <w:rFonts w:ascii="Times New Roman" w:eastAsia="Times New Roman" w:hAnsi="Times New Roman" w:cs="Times New Roman"/>
                <w:b/>
                <w:sz w:val="20"/>
              </w:rPr>
              <w:t xml:space="preserve">Reason for Change </w:t>
            </w:r>
          </w:p>
        </w:tc>
      </w:tr>
      <w:tr w14:paraId="4E5677D0" w14:textId="77777777">
        <w:tblPrEx>
          <w:tblW w:w="13740" w:type="dxa"/>
          <w:tblInd w:w="6" w:type="dxa"/>
          <w:tblCellMar>
            <w:top w:w="13" w:type="dxa"/>
            <w:left w:w="24" w:type="dxa"/>
            <w:bottom w:w="0" w:type="dxa"/>
            <w:right w:w="70" w:type="dxa"/>
          </w:tblCellMar>
          <w:tblLook w:val="04A0"/>
        </w:tblPrEx>
        <w:trPr>
          <w:trHeight w:val="2094"/>
        </w:trPr>
        <w:tc>
          <w:tcPr>
            <w:tcW w:w="4046" w:type="dxa"/>
            <w:gridSpan w:val="4"/>
            <w:tcBorders>
              <w:top w:val="single" w:sz="4" w:space="0" w:color="000000"/>
              <w:left w:val="single" w:sz="4" w:space="0" w:color="000000"/>
              <w:bottom w:val="nil"/>
              <w:right w:val="single" w:sz="4" w:space="0" w:color="000000"/>
            </w:tcBorders>
          </w:tcPr>
          <w:p w:rsidR="002D79D0" w14:paraId="42100F93" w14:textId="77777777">
            <w:pPr>
              <w:spacing w:after="19" w:line="250" w:lineRule="auto"/>
              <w:ind w:left="458" w:hanging="274"/>
            </w:pPr>
            <w:r>
              <w:rPr>
                <w:rFonts w:ascii="Times New Roman" w:eastAsia="Times New Roman" w:hAnsi="Times New Roman" w:cs="Times New Roman"/>
                <w:sz w:val="20"/>
              </w:rPr>
              <w:t xml:space="preserve">13. </w:t>
            </w:r>
            <w:r>
              <w:rPr>
                <w:rFonts w:ascii="Times New Roman" w:eastAsia="Times New Roman" w:hAnsi="Times New Roman" w:cs="Times New Roman"/>
                <w:sz w:val="20"/>
              </w:rPr>
              <w:t xml:space="preserve">Now, thinking about your mental health, which includes stress, depression, and problems with emotions, for how many days during the </w:t>
            </w:r>
            <w:r>
              <w:rPr>
                <w:rFonts w:ascii="Times New Roman" w:eastAsia="Times New Roman" w:hAnsi="Times New Roman" w:cs="Times New Roman"/>
                <w:b/>
                <w:sz w:val="20"/>
              </w:rPr>
              <w:t xml:space="preserve">past 30 days </w:t>
            </w:r>
            <w:r>
              <w:rPr>
                <w:rFonts w:ascii="Times New Roman" w:eastAsia="Times New Roman" w:hAnsi="Times New Roman" w:cs="Times New Roman"/>
                <w:sz w:val="20"/>
              </w:rPr>
              <w:t xml:space="preserve">was your </w:t>
            </w:r>
            <w:r>
              <w:rPr>
                <w:rFonts w:ascii="Times New Roman" w:eastAsia="Times New Roman" w:hAnsi="Times New Roman" w:cs="Times New Roman"/>
                <w:b/>
                <w:sz w:val="20"/>
              </w:rPr>
              <w:t xml:space="preserve">mental health not </w:t>
            </w:r>
            <w:r>
              <w:rPr>
                <w:rFonts w:ascii="Times New Roman" w:eastAsia="Times New Roman" w:hAnsi="Times New Roman" w:cs="Times New Roman"/>
                <w:sz w:val="20"/>
              </w:rPr>
              <w:t xml:space="preserve">good? </w:t>
            </w:r>
            <w:r>
              <w:rPr>
                <w:rFonts w:ascii="Times New Roman" w:eastAsia="Times New Roman" w:hAnsi="Times New Roman" w:cs="Times New Roman"/>
                <w:sz w:val="20"/>
              </w:rPr>
              <w:t xml:space="preserve"> </w:t>
            </w:r>
          </w:p>
          <w:p w:rsidR="002D79D0" w14:paraId="7D3256A3" w14:textId="77777777">
            <w:pPr>
              <w:spacing w:after="0"/>
              <w:ind w:left="443"/>
            </w:pPr>
            <w:r>
              <w:rPr>
                <w:rFonts w:ascii="Times New Roman" w:eastAsia="Times New Roman" w:hAnsi="Times New Roman" w:cs="Times New Roman"/>
                <w:sz w:val="20"/>
              </w:rPr>
              <w:t xml:space="preserve">Please enter a number between "0" and "30" days. </w:t>
            </w:r>
            <w:r>
              <w:rPr>
                <w:rFonts w:ascii="Times New Roman" w:eastAsia="Times New Roman" w:hAnsi="Times New Roman" w:cs="Times New Roman"/>
                <w:b/>
                <w:sz w:val="20"/>
              </w:rPr>
              <w:t>If</w:t>
            </w:r>
            <w:r>
              <w:rPr>
                <w:rFonts w:ascii="Times New Roman" w:eastAsia="Times New Roman" w:hAnsi="Times New Roman" w:cs="Times New Roman"/>
                <w:sz w:val="20"/>
              </w:rPr>
              <w:t xml:space="preserve"> </w:t>
            </w: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r>
              <w:rPr>
                <w:rFonts w:ascii="Times New Roman" w:eastAsia="Times New Roman" w:hAnsi="Times New Roman" w:cs="Times New Roman"/>
                <w:b/>
                <w:sz w:val="20"/>
              </w:rPr>
              <w:t>days,</w:t>
            </w:r>
            <w:r>
              <w:rPr>
                <w:rFonts w:ascii="Times New Roman" w:eastAsia="Times New Roman" w:hAnsi="Times New Roman" w:cs="Times New Roman"/>
                <w:sz w:val="20"/>
              </w:rPr>
              <w:t xml:space="preserve"> </w:t>
            </w:r>
            <w:r>
              <w:rPr>
                <w:rFonts w:ascii="Times New Roman" w:eastAsia="Times New Roman" w:hAnsi="Times New Roman" w:cs="Times New Roman"/>
                <w:b/>
                <w:sz w:val="20"/>
              </w:rPr>
              <w:t>please enter</w:t>
            </w:r>
            <w:r>
              <w:rPr>
                <w:rFonts w:ascii="Times New Roman" w:eastAsia="Times New Roman" w:hAnsi="Times New Roman" w:cs="Times New Roman"/>
                <w:sz w:val="20"/>
              </w:rPr>
              <w:t xml:space="preserve"> </w:t>
            </w:r>
            <w:r>
              <w:rPr>
                <w:rFonts w:ascii="Times New Roman" w:eastAsia="Times New Roman" w:hAnsi="Times New Roman" w:cs="Times New Roman"/>
                <w:b/>
                <w:sz w:val="20"/>
              </w:rPr>
              <w:t>“0”</w:t>
            </w: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days. Your best estimate would be fine. </w:t>
            </w:r>
          </w:p>
        </w:tc>
        <w:tc>
          <w:tcPr>
            <w:tcW w:w="4049" w:type="dxa"/>
            <w:vMerge w:val="restart"/>
            <w:tcBorders>
              <w:top w:val="single" w:sz="4" w:space="0" w:color="000000"/>
              <w:left w:val="single" w:sz="4" w:space="0" w:color="000000"/>
              <w:bottom w:val="single" w:sz="4" w:space="0" w:color="000000"/>
              <w:right w:val="single" w:sz="4" w:space="0" w:color="000000"/>
            </w:tcBorders>
          </w:tcPr>
          <w:p w:rsidR="002D79D0" w14:paraId="0F329C0F" w14:textId="77777777">
            <w:pPr>
              <w:spacing w:after="0"/>
              <w:ind w:left="84"/>
            </w:pPr>
            <w:r>
              <w:rPr>
                <w:rFonts w:ascii="Times New Roman" w:eastAsia="Times New Roman" w:hAnsi="Times New Roman" w:cs="Times New Roman"/>
                <w:sz w:val="20"/>
              </w:rPr>
              <w:t xml:space="preserve"> </w:t>
            </w:r>
          </w:p>
        </w:tc>
        <w:tc>
          <w:tcPr>
            <w:tcW w:w="1710" w:type="dxa"/>
            <w:vMerge w:val="restart"/>
            <w:tcBorders>
              <w:top w:val="single" w:sz="4" w:space="0" w:color="000000"/>
              <w:left w:val="single" w:sz="4" w:space="0" w:color="000000"/>
              <w:bottom w:val="single" w:sz="4" w:space="0" w:color="000000"/>
              <w:right w:val="single" w:sz="4" w:space="0" w:color="000000"/>
            </w:tcBorders>
          </w:tcPr>
          <w:p w:rsidR="002D79D0" w14:paraId="2399B435" w14:textId="77777777">
            <w:pPr>
              <w:spacing w:after="0"/>
              <w:ind w:left="84"/>
            </w:pPr>
            <w:r>
              <w:rPr>
                <w:rFonts w:ascii="Times New Roman" w:eastAsia="Times New Roman" w:hAnsi="Times New Roman" w:cs="Times New Roman"/>
                <w:sz w:val="20"/>
              </w:rPr>
              <w:t xml:space="preserve">Removal </w:t>
            </w:r>
          </w:p>
        </w:tc>
        <w:tc>
          <w:tcPr>
            <w:tcW w:w="3935" w:type="dxa"/>
            <w:vMerge w:val="restart"/>
            <w:tcBorders>
              <w:top w:val="single" w:sz="4" w:space="0" w:color="000000"/>
              <w:left w:val="single" w:sz="4" w:space="0" w:color="000000"/>
              <w:bottom w:val="single" w:sz="4" w:space="0" w:color="000000"/>
              <w:right w:val="single" w:sz="4" w:space="0" w:color="000000"/>
            </w:tcBorders>
          </w:tcPr>
          <w:p w:rsidR="002D79D0" w14:paraId="5AA3170A" w14:textId="77777777">
            <w:pPr>
              <w:spacing w:after="1" w:line="239" w:lineRule="auto"/>
              <w:ind w:left="83"/>
            </w:pPr>
            <w:r>
              <w:rPr>
                <w:rFonts w:ascii="Times New Roman" w:eastAsia="Times New Roman" w:hAnsi="Times New Roman" w:cs="Times New Roman"/>
                <w:sz w:val="20"/>
              </w:rPr>
              <w:t xml:space="preserve">Removing because this item is challenging for some older adults to complete and to reduce the number of questions on the survey. Item is not used in Star Ratings or other programs. </w:t>
            </w:r>
          </w:p>
          <w:p w:rsidR="002D79D0" w14:paraId="3DB7C6E8" w14:textId="77777777">
            <w:pPr>
              <w:spacing w:after="0"/>
              <w:ind w:left="83"/>
            </w:pPr>
            <w:r>
              <w:rPr>
                <w:rFonts w:ascii="Times New Roman" w:eastAsia="Times New Roman" w:hAnsi="Times New Roman" w:cs="Times New Roman"/>
                <w:sz w:val="20"/>
              </w:rPr>
              <w:t xml:space="preserve"> </w:t>
            </w:r>
          </w:p>
        </w:tc>
      </w:tr>
      <w:tr w14:paraId="6622C8B5" w14:textId="77777777">
        <w:tblPrEx>
          <w:tblW w:w="13740" w:type="dxa"/>
          <w:tblInd w:w="6" w:type="dxa"/>
          <w:tblCellMar>
            <w:top w:w="13" w:type="dxa"/>
            <w:left w:w="24" w:type="dxa"/>
            <w:bottom w:w="0" w:type="dxa"/>
            <w:right w:w="70" w:type="dxa"/>
          </w:tblCellMar>
          <w:tblLook w:val="04A0"/>
        </w:tblPrEx>
        <w:trPr>
          <w:trHeight w:val="307"/>
        </w:trPr>
        <w:tc>
          <w:tcPr>
            <w:tcW w:w="489" w:type="dxa"/>
            <w:tcBorders>
              <w:top w:val="nil"/>
              <w:left w:val="single" w:sz="4" w:space="0" w:color="000000"/>
              <w:bottom w:val="single" w:sz="4" w:space="0" w:color="000000"/>
              <w:right w:val="nil"/>
            </w:tcBorders>
          </w:tcPr>
          <w:p w:rsidR="002D79D0" w14:paraId="663F55FB" w14:textId="77777777"/>
        </w:tc>
        <w:tc>
          <w:tcPr>
            <w:tcW w:w="299" w:type="dxa"/>
            <w:tcBorders>
              <w:top w:val="single" w:sz="6" w:space="0" w:color="000000"/>
              <w:left w:val="single" w:sz="6" w:space="0" w:color="000000"/>
              <w:bottom w:val="double" w:sz="5" w:space="0" w:color="000000"/>
              <w:right w:val="double" w:sz="6" w:space="0" w:color="000000"/>
            </w:tcBorders>
          </w:tcPr>
          <w:p w:rsidR="002D79D0" w14:paraId="26D25BD9" w14:textId="77777777"/>
        </w:tc>
        <w:tc>
          <w:tcPr>
            <w:tcW w:w="299" w:type="dxa"/>
            <w:tcBorders>
              <w:top w:val="single" w:sz="6" w:space="0" w:color="000000"/>
              <w:left w:val="double" w:sz="6" w:space="0" w:color="000000"/>
              <w:bottom w:val="double" w:sz="5" w:space="0" w:color="000000"/>
              <w:right w:val="single" w:sz="6" w:space="0" w:color="000000"/>
            </w:tcBorders>
          </w:tcPr>
          <w:p w:rsidR="002D79D0" w14:paraId="6F1A4941" w14:textId="77777777"/>
        </w:tc>
        <w:tc>
          <w:tcPr>
            <w:tcW w:w="2960" w:type="dxa"/>
            <w:tcBorders>
              <w:top w:val="nil"/>
              <w:left w:val="nil"/>
              <w:bottom w:val="single" w:sz="4" w:space="0" w:color="000000"/>
              <w:right w:val="single" w:sz="4" w:space="0" w:color="000000"/>
            </w:tcBorders>
          </w:tcPr>
          <w:p w:rsidR="002D79D0" w14:paraId="5E793002" w14:textId="77777777">
            <w:pPr>
              <w:spacing w:after="0"/>
            </w:pP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days </w:t>
            </w:r>
          </w:p>
        </w:tc>
        <w:tc>
          <w:tcPr>
            <w:tcW w:w="0" w:type="auto"/>
            <w:vMerge/>
            <w:tcBorders>
              <w:top w:val="nil"/>
              <w:left w:val="single" w:sz="4" w:space="0" w:color="000000"/>
              <w:bottom w:val="single" w:sz="4" w:space="0" w:color="000000"/>
              <w:right w:val="single" w:sz="4" w:space="0" w:color="000000"/>
            </w:tcBorders>
          </w:tcPr>
          <w:p w:rsidR="002D79D0" w14:paraId="6A339E0E" w14:textId="77777777"/>
        </w:tc>
        <w:tc>
          <w:tcPr>
            <w:tcW w:w="0" w:type="auto"/>
            <w:vMerge/>
            <w:tcBorders>
              <w:top w:val="nil"/>
              <w:left w:val="single" w:sz="4" w:space="0" w:color="000000"/>
              <w:bottom w:val="single" w:sz="4" w:space="0" w:color="000000"/>
              <w:right w:val="single" w:sz="4" w:space="0" w:color="000000"/>
            </w:tcBorders>
          </w:tcPr>
          <w:p w:rsidR="002D79D0" w14:paraId="59437D6A" w14:textId="77777777"/>
        </w:tc>
        <w:tc>
          <w:tcPr>
            <w:tcW w:w="0" w:type="auto"/>
            <w:vMerge/>
            <w:tcBorders>
              <w:top w:val="nil"/>
              <w:left w:val="single" w:sz="4" w:space="0" w:color="000000"/>
              <w:bottom w:val="single" w:sz="4" w:space="0" w:color="000000"/>
              <w:right w:val="single" w:sz="4" w:space="0" w:color="000000"/>
            </w:tcBorders>
          </w:tcPr>
          <w:p w:rsidR="002D79D0" w14:paraId="0D2F2ECB" w14:textId="77777777"/>
        </w:tc>
      </w:tr>
      <w:tr w14:paraId="28F3BD32" w14:textId="77777777">
        <w:tblPrEx>
          <w:tblW w:w="13740" w:type="dxa"/>
          <w:tblInd w:w="6" w:type="dxa"/>
          <w:tblCellMar>
            <w:top w:w="13" w:type="dxa"/>
            <w:left w:w="24" w:type="dxa"/>
            <w:bottom w:w="0" w:type="dxa"/>
            <w:right w:w="70" w:type="dxa"/>
          </w:tblCellMar>
          <w:tblLook w:val="04A0"/>
        </w:tblPrEx>
        <w:trPr>
          <w:trHeight w:val="2346"/>
        </w:trPr>
        <w:tc>
          <w:tcPr>
            <w:tcW w:w="4046" w:type="dxa"/>
            <w:gridSpan w:val="4"/>
            <w:tcBorders>
              <w:top w:val="double" w:sz="5" w:space="0" w:color="000000"/>
              <w:left w:val="single" w:sz="4" w:space="0" w:color="000000"/>
              <w:bottom w:val="nil"/>
              <w:right w:val="single" w:sz="4" w:space="0" w:color="000000"/>
            </w:tcBorders>
            <w:vAlign w:val="center"/>
          </w:tcPr>
          <w:p w:rsidR="002D79D0" w14:paraId="5F7AB2FA" w14:textId="77777777">
            <w:pPr>
              <w:spacing w:after="120" w:line="250" w:lineRule="auto"/>
              <w:ind w:left="458" w:hanging="274"/>
            </w:pPr>
            <w:r>
              <w:rPr>
                <w:rFonts w:ascii="Times New Roman" w:eastAsia="Times New Roman" w:hAnsi="Times New Roman" w:cs="Times New Roman"/>
                <w:sz w:val="20"/>
              </w:rPr>
              <w:t>14.</w:t>
            </w: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During the </w:t>
            </w:r>
            <w:r>
              <w:rPr>
                <w:rFonts w:ascii="Times New Roman" w:eastAsia="Times New Roman" w:hAnsi="Times New Roman" w:cs="Times New Roman"/>
                <w:b/>
                <w:sz w:val="20"/>
              </w:rPr>
              <w:t xml:space="preserve">past 30 days, </w:t>
            </w:r>
            <w:r>
              <w:rPr>
                <w:rFonts w:ascii="Times New Roman" w:eastAsia="Times New Roman" w:hAnsi="Times New Roman" w:cs="Times New Roman"/>
                <w:sz w:val="20"/>
              </w:rPr>
              <w:t xml:space="preserve">for about how many days did </w:t>
            </w:r>
            <w:r>
              <w:rPr>
                <w:rFonts w:ascii="Times New Roman" w:eastAsia="Times New Roman" w:hAnsi="Times New Roman" w:cs="Times New Roman"/>
                <w:b/>
                <w:sz w:val="20"/>
              </w:rPr>
              <w:t xml:space="preserve">poor physical or mental health </w:t>
            </w:r>
            <w:r>
              <w:rPr>
                <w:rFonts w:ascii="Times New Roman" w:eastAsia="Times New Roman" w:hAnsi="Times New Roman" w:cs="Times New Roman"/>
                <w:sz w:val="20"/>
              </w:rPr>
              <w:t xml:space="preserve">keep you from doing your usual activities, such as self-care, work, or recreation? </w:t>
            </w:r>
            <w:r>
              <w:rPr>
                <w:rFonts w:ascii="Times New Roman" w:eastAsia="Times New Roman" w:hAnsi="Times New Roman" w:cs="Times New Roman"/>
                <w:sz w:val="20"/>
              </w:rPr>
              <w:t xml:space="preserve"> </w:t>
            </w:r>
          </w:p>
          <w:p w:rsidR="002D79D0" w14:paraId="0130F7E4" w14:textId="77777777">
            <w:pPr>
              <w:spacing w:after="0"/>
              <w:ind w:left="443"/>
            </w:pPr>
            <w:r>
              <w:rPr>
                <w:rFonts w:ascii="Times New Roman" w:eastAsia="Times New Roman" w:hAnsi="Times New Roman" w:cs="Times New Roman"/>
                <w:sz w:val="20"/>
              </w:rPr>
              <w:t xml:space="preserve">Please enter a number between "0" and "30" days. </w:t>
            </w:r>
            <w:r>
              <w:rPr>
                <w:rFonts w:ascii="Times New Roman" w:eastAsia="Times New Roman" w:hAnsi="Times New Roman" w:cs="Times New Roman"/>
                <w:b/>
                <w:sz w:val="20"/>
              </w:rPr>
              <w:t>If</w:t>
            </w:r>
            <w:r>
              <w:rPr>
                <w:rFonts w:ascii="Times New Roman" w:eastAsia="Times New Roman" w:hAnsi="Times New Roman" w:cs="Times New Roman"/>
                <w:sz w:val="20"/>
              </w:rPr>
              <w:t xml:space="preserve"> </w:t>
            </w: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r>
              <w:rPr>
                <w:rFonts w:ascii="Times New Roman" w:eastAsia="Times New Roman" w:hAnsi="Times New Roman" w:cs="Times New Roman"/>
                <w:b/>
                <w:sz w:val="20"/>
              </w:rPr>
              <w:t>days,</w:t>
            </w:r>
            <w:r>
              <w:rPr>
                <w:rFonts w:ascii="Times New Roman" w:eastAsia="Times New Roman" w:hAnsi="Times New Roman" w:cs="Times New Roman"/>
                <w:sz w:val="20"/>
              </w:rPr>
              <w:t xml:space="preserve"> </w:t>
            </w:r>
            <w:r>
              <w:rPr>
                <w:rFonts w:ascii="Times New Roman" w:eastAsia="Times New Roman" w:hAnsi="Times New Roman" w:cs="Times New Roman"/>
                <w:b/>
                <w:sz w:val="20"/>
              </w:rPr>
              <w:t>please enter</w:t>
            </w:r>
            <w:r>
              <w:rPr>
                <w:rFonts w:ascii="Times New Roman" w:eastAsia="Times New Roman" w:hAnsi="Times New Roman" w:cs="Times New Roman"/>
                <w:sz w:val="20"/>
              </w:rPr>
              <w:t xml:space="preserve"> </w:t>
            </w:r>
            <w:r>
              <w:rPr>
                <w:rFonts w:ascii="Times New Roman" w:eastAsia="Times New Roman" w:hAnsi="Times New Roman" w:cs="Times New Roman"/>
                <w:b/>
                <w:sz w:val="20"/>
              </w:rPr>
              <w:t>“0”</w:t>
            </w: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days. Your best estimate would be fine. </w:t>
            </w:r>
          </w:p>
        </w:tc>
        <w:tc>
          <w:tcPr>
            <w:tcW w:w="4049" w:type="dxa"/>
            <w:vMerge w:val="restart"/>
            <w:tcBorders>
              <w:top w:val="single" w:sz="4" w:space="0" w:color="000000"/>
              <w:left w:val="single" w:sz="4" w:space="0" w:color="000000"/>
              <w:bottom w:val="single" w:sz="4" w:space="0" w:color="000000"/>
              <w:right w:val="single" w:sz="4" w:space="0" w:color="000000"/>
            </w:tcBorders>
          </w:tcPr>
          <w:p w:rsidR="002D79D0" w14:paraId="4EA29BDA" w14:textId="77777777">
            <w:pPr>
              <w:spacing w:after="0"/>
              <w:ind w:left="598"/>
            </w:pPr>
            <w:r>
              <w:rPr>
                <w:rFonts w:ascii="Times New Roman" w:eastAsia="Times New Roman" w:hAnsi="Times New Roman" w:cs="Times New Roman"/>
                <w:sz w:val="20"/>
              </w:rPr>
              <w:t xml:space="preserve"> </w:t>
            </w:r>
          </w:p>
        </w:tc>
        <w:tc>
          <w:tcPr>
            <w:tcW w:w="1710" w:type="dxa"/>
            <w:vMerge w:val="restart"/>
            <w:tcBorders>
              <w:top w:val="single" w:sz="4" w:space="0" w:color="000000"/>
              <w:left w:val="single" w:sz="4" w:space="0" w:color="000000"/>
              <w:bottom w:val="single" w:sz="4" w:space="0" w:color="000000"/>
              <w:right w:val="single" w:sz="4" w:space="0" w:color="000000"/>
            </w:tcBorders>
          </w:tcPr>
          <w:p w:rsidR="002D79D0" w14:paraId="4F41D29C" w14:textId="77777777">
            <w:pPr>
              <w:spacing w:after="0"/>
              <w:ind w:left="84"/>
            </w:pPr>
            <w:r>
              <w:rPr>
                <w:rFonts w:ascii="Times New Roman" w:eastAsia="Times New Roman" w:hAnsi="Times New Roman" w:cs="Times New Roman"/>
                <w:sz w:val="20"/>
              </w:rPr>
              <w:t xml:space="preserve">Removal </w:t>
            </w:r>
          </w:p>
        </w:tc>
        <w:tc>
          <w:tcPr>
            <w:tcW w:w="3935" w:type="dxa"/>
            <w:vMerge w:val="restart"/>
            <w:tcBorders>
              <w:top w:val="single" w:sz="4" w:space="0" w:color="000000"/>
              <w:left w:val="single" w:sz="4" w:space="0" w:color="000000"/>
              <w:bottom w:val="single" w:sz="4" w:space="0" w:color="000000"/>
              <w:right w:val="single" w:sz="4" w:space="0" w:color="000000"/>
            </w:tcBorders>
          </w:tcPr>
          <w:p w:rsidR="002D79D0" w14:paraId="2B399CDD" w14:textId="77777777">
            <w:pPr>
              <w:spacing w:after="0" w:line="240" w:lineRule="auto"/>
              <w:ind w:left="83"/>
            </w:pPr>
            <w:r>
              <w:rPr>
                <w:rFonts w:ascii="Times New Roman" w:eastAsia="Times New Roman" w:hAnsi="Times New Roman" w:cs="Times New Roman"/>
                <w:sz w:val="20"/>
              </w:rPr>
              <w:t xml:space="preserve">Removing because this item is challenging for some older adults to complete and to reduce the number of questions on the survey. Item is not used in Star Ratings or other programs. </w:t>
            </w:r>
          </w:p>
          <w:p w:rsidR="002D79D0" w14:paraId="5C439D3B" w14:textId="77777777">
            <w:pPr>
              <w:spacing w:after="0"/>
              <w:ind w:left="83"/>
            </w:pPr>
            <w:r>
              <w:rPr>
                <w:rFonts w:ascii="Times New Roman" w:eastAsia="Times New Roman" w:hAnsi="Times New Roman" w:cs="Times New Roman"/>
                <w:sz w:val="20"/>
              </w:rPr>
              <w:t xml:space="preserve"> </w:t>
            </w:r>
          </w:p>
        </w:tc>
      </w:tr>
      <w:tr w14:paraId="46FAFC90" w14:textId="77777777">
        <w:tblPrEx>
          <w:tblW w:w="13740" w:type="dxa"/>
          <w:tblInd w:w="6" w:type="dxa"/>
          <w:tblCellMar>
            <w:top w:w="13" w:type="dxa"/>
            <w:left w:w="24" w:type="dxa"/>
            <w:bottom w:w="0" w:type="dxa"/>
            <w:right w:w="70" w:type="dxa"/>
          </w:tblCellMar>
          <w:tblLook w:val="04A0"/>
        </w:tblPrEx>
        <w:trPr>
          <w:trHeight w:val="307"/>
        </w:trPr>
        <w:tc>
          <w:tcPr>
            <w:tcW w:w="489" w:type="dxa"/>
            <w:tcBorders>
              <w:top w:val="nil"/>
              <w:left w:val="single" w:sz="4" w:space="0" w:color="000000"/>
              <w:bottom w:val="single" w:sz="4" w:space="0" w:color="000000"/>
              <w:right w:val="nil"/>
            </w:tcBorders>
          </w:tcPr>
          <w:p w:rsidR="002D79D0" w14:paraId="29ADFC0F" w14:textId="77777777"/>
        </w:tc>
        <w:tc>
          <w:tcPr>
            <w:tcW w:w="299" w:type="dxa"/>
            <w:tcBorders>
              <w:top w:val="single" w:sz="6" w:space="0" w:color="000000"/>
              <w:left w:val="single" w:sz="6" w:space="0" w:color="000000"/>
              <w:bottom w:val="double" w:sz="5" w:space="0" w:color="000000"/>
              <w:right w:val="double" w:sz="6" w:space="0" w:color="000000"/>
            </w:tcBorders>
          </w:tcPr>
          <w:p w:rsidR="002D79D0" w14:paraId="12AB9D93" w14:textId="77777777"/>
        </w:tc>
        <w:tc>
          <w:tcPr>
            <w:tcW w:w="299" w:type="dxa"/>
            <w:tcBorders>
              <w:top w:val="single" w:sz="6" w:space="0" w:color="000000"/>
              <w:left w:val="double" w:sz="6" w:space="0" w:color="000000"/>
              <w:bottom w:val="double" w:sz="5" w:space="0" w:color="000000"/>
              <w:right w:val="single" w:sz="6" w:space="0" w:color="000000"/>
            </w:tcBorders>
          </w:tcPr>
          <w:p w:rsidR="002D79D0" w14:paraId="5CC8C6E0" w14:textId="77777777"/>
        </w:tc>
        <w:tc>
          <w:tcPr>
            <w:tcW w:w="2960" w:type="dxa"/>
            <w:tcBorders>
              <w:top w:val="nil"/>
              <w:left w:val="nil"/>
              <w:bottom w:val="single" w:sz="4" w:space="0" w:color="000000"/>
              <w:right w:val="single" w:sz="4" w:space="0" w:color="000000"/>
            </w:tcBorders>
          </w:tcPr>
          <w:p w:rsidR="002D79D0" w14:paraId="1D825B3D" w14:textId="77777777">
            <w:pPr>
              <w:spacing w:after="0"/>
            </w:pP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days </w:t>
            </w:r>
          </w:p>
        </w:tc>
        <w:tc>
          <w:tcPr>
            <w:tcW w:w="0" w:type="auto"/>
            <w:vMerge/>
            <w:tcBorders>
              <w:top w:val="nil"/>
              <w:left w:val="single" w:sz="4" w:space="0" w:color="000000"/>
              <w:bottom w:val="single" w:sz="4" w:space="0" w:color="000000"/>
              <w:right w:val="single" w:sz="4" w:space="0" w:color="000000"/>
            </w:tcBorders>
          </w:tcPr>
          <w:p w:rsidR="002D79D0" w14:paraId="2CF30129" w14:textId="77777777"/>
        </w:tc>
        <w:tc>
          <w:tcPr>
            <w:tcW w:w="0" w:type="auto"/>
            <w:vMerge/>
            <w:tcBorders>
              <w:top w:val="nil"/>
              <w:left w:val="single" w:sz="4" w:space="0" w:color="000000"/>
              <w:bottom w:val="single" w:sz="4" w:space="0" w:color="000000"/>
              <w:right w:val="single" w:sz="4" w:space="0" w:color="000000"/>
            </w:tcBorders>
          </w:tcPr>
          <w:p w:rsidR="002D79D0" w14:paraId="01805F1C" w14:textId="77777777"/>
        </w:tc>
        <w:tc>
          <w:tcPr>
            <w:tcW w:w="0" w:type="auto"/>
            <w:vMerge/>
            <w:tcBorders>
              <w:top w:val="nil"/>
              <w:left w:val="single" w:sz="4" w:space="0" w:color="000000"/>
              <w:bottom w:val="single" w:sz="4" w:space="0" w:color="000000"/>
              <w:right w:val="single" w:sz="4" w:space="0" w:color="000000"/>
            </w:tcBorders>
          </w:tcPr>
          <w:p w:rsidR="002D79D0" w14:paraId="34CD6726" w14:textId="77777777"/>
        </w:tc>
      </w:tr>
      <w:tr w14:paraId="13A237D6" w14:textId="77777777">
        <w:tblPrEx>
          <w:tblW w:w="13740" w:type="dxa"/>
          <w:tblInd w:w="6" w:type="dxa"/>
          <w:tblCellMar>
            <w:top w:w="13" w:type="dxa"/>
            <w:left w:w="24" w:type="dxa"/>
            <w:bottom w:w="0" w:type="dxa"/>
            <w:right w:w="70" w:type="dxa"/>
          </w:tblCellMar>
          <w:tblLook w:val="04A0"/>
        </w:tblPrEx>
        <w:trPr>
          <w:trHeight w:val="4955"/>
        </w:trPr>
        <w:tc>
          <w:tcPr>
            <w:tcW w:w="4046" w:type="dxa"/>
            <w:gridSpan w:val="4"/>
            <w:tcBorders>
              <w:top w:val="double" w:sz="5" w:space="0" w:color="000000"/>
              <w:left w:val="single" w:sz="4" w:space="0" w:color="000000"/>
              <w:bottom w:val="single" w:sz="4" w:space="0" w:color="000000"/>
              <w:right w:val="single" w:sz="4" w:space="0" w:color="000000"/>
            </w:tcBorders>
          </w:tcPr>
          <w:p w:rsidR="002D79D0" w14:paraId="25B80AE6" w14:textId="77777777">
            <w:pPr>
              <w:spacing w:after="74" w:line="240" w:lineRule="auto"/>
              <w:ind w:left="443" w:right="1" w:hanging="360"/>
              <w:jc w:val="both"/>
            </w:pPr>
            <w:r>
              <w:rPr>
                <w:rFonts w:ascii="Times New Roman" w:eastAsia="Times New Roman" w:hAnsi="Times New Roman" w:cs="Times New Roman"/>
                <w:sz w:val="20"/>
              </w:rPr>
              <w:t xml:space="preserve">38. In the </w:t>
            </w:r>
            <w:r>
              <w:rPr>
                <w:rFonts w:ascii="Times New Roman" w:eastAsia="Times New Roman" w:hAnsi="Times New Roman" w:cs="Times New Roman"/>
                <w:b/>
                <w:sz w:val="20"/>
              </w:rPr>
              <w:t>past 7 days</w:t>
            </w:r>
            <w:r>
              <w:rPr>
                <w:rFonts w:ascii="Times New Roman" w:eastAsia="Times New Roman" w:hAnsi="Times New Roman" w:cs="Times New Roman"/>
                <w:sz w:val="20"/>
              </w:rPr>
              <w:t xml:space="preserve">, how would you rate your pain </w:t>
            </w:r>
            <w:r>
              <w:rPr>
                <w:rFonts w:ascii="Times New Roman" w:eastAsia="Times New Roman" w:hAnsi="Times New Roman" w:cs="Times New Roman"/>
                <w:b/>
                <w:sz w:val="20"/>
              </w:rPr>
              <w:t>on average</w:t>
            </w:r>
            <w:r>
              <w:rPr>
                <w:rFonts w:ascii="Times New Roman" w:eastAsia="Times New Roman" w:hAnsi="Times New Roman" w:cs="Times New Roman"/>
                <w:sz w:val="20"/>
              </w:rPr>
              <w:t xml:space="preserve">? </w:t>
            </w:r>
          </w:p>
          <w:p w:rsidR="002D79D0" w14:paraId="2086EEFA" w14:textId="77777777">
            <w:pPr>
              <w:spacing w:after="0"/>
              <w:ind w:left="748"/>
            </w:pPr>
            <w:r>
              <w:rPr>
                <w:noProof/>
              </w:rPr>
              <mc:AlternateContent>
                <mc:Choice Requires="wpg">
                  <w:drawing>
                    <wp:anchor distT="0" distB="0" distL="114300" distR="114300" simplePos="0" relativeHeight="251661312" behindDoc="0" locked="0" layoutInCell="1" allowOverlap="1">
                      <wp:simplePos x="0" y="0"/>
                      <wp:positionH relativeFrom="column">
                        <wp:posOffset>490220</wp:posOffset>
                      </wp:positionH>
                      <wp:positionV relativeFrom="paragraph">
                        <wp:posOffset>-35123</wp:posOffset>
                      </wp:positionV>
                      <wp:extent cx="179832" cy="2745054"/>
                      <wp:effectExtent l="0" t="0" r="0" b="0"/>
                      <wp:wrapSquare wrapText="bothSides"/>
                      <wp:docPr id="5439" name="Group 5439"/>
                      <wp:cNvGraphicFramePr/>
                      <a:graphic xmlns:a="http://schemas.openxmlformats.org/drawingml/2006/main">
                        <a:graphicData uri="http://schemas.microsoft.com/office/word/2010/wordprocessingGroup">
                          <wpg:wgp xmlns:wpg="http://schemas.microsoft.com/office/word/2010/wordprocessingGroup">
                            <wpg:cNvGrpSpPr/>
                            <wpg:grpSpPr>
                              <a:xfrm>
                                <a:off x="0" y="0"/>
                                <a:ext cx="179832" cy="2745054"/>
                                <a:chOff x="0" y="0"/>
                                <a:chExt cx="179832" cy="2745054"/>
                              </a:xfrm>
                            </wpg:grpSpPr>
                            <wps:wsp xmlns:wps="http://schemas.microsoft.com/office/word/2010/wordprocessingShape">
                              <wps:cNvPr id="529" name="Shape 529"/>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30" name="Shape 530"/>
                              <wps:cNvSpPr/>
                              <wps:spPr>
                                <a:xfrm>
                                  <a:off x="0" y="256032"/>
                                  <a:ext cx="175260" cy="175260"/>
                                </a:xfrm>
                                <a:custGeom>
                                  <a:avLst/>
                                  <a:gdLst/>
                                  <a:rect l="0" t="0" r="0" b="0"/>
                                  <a:pathLst>
                                    <a:path fill="norm" h="175260" w="175260" stroke="1">
                                      <a:moveTo>
                                        <a:pt x="0" y="175260"/>
                                      </a:moveTo>
                                      <a:lnTo>
                                        <a:pt x="175260" y="175260"/>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31" name="Shape 531"/>
                              <wps:cNvSpPr/>
                              <wps:spPr>
                                <a:xfrm>
                                  <a:off x="0" y="513588"/>
                                  <a:ext cx="175260" cy="175260"/>
                                </a:xfrm>
                                <a:custGeom>
                                  <a:avLst/>
                                  <a:gdLst/>
                                  <a:rect l="0" t="0" r="0" b="0"/>
                                  <a:pathLst>
                                    <a:path fill="norm" h="175260" w="175260" stroke="1">
                                      <a:moveTo>
                                        <a:pt x="0" y="175260"/>
                                      </a:moveTo>
                                      <a:lnTo>
                                        <a:pt x="175260" y="175260"/>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32" name="Shape 532"/>
                              <wps:cNvSpPr/>
                              <wps:spPr>
                                <a:xfrm>
                                  <a:off x="0" y="771144"/>
                                  <a:ext cx="175260" cy="175260"/>
                                </a:xfrm>
                                <a:custGeom>
                                  <a:avLst/>
                                  <a:gdLst/>
                                  <a:rect l="0" t="0" r="0" b="0"/>
                                  <a:pathLst>
                                    <a:path fill="norm" h="175260" w="175260" stroke="1">
                                      <a:moveTo>
                                        <a:pt x="0" y="175260"/>
                                      </a:moveTo>
                                      <a:lnTo>
                                        <a:pt x="175260" y="175260"/>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33" name="Shape 533"/>
                              <wps:cNvSpPr/>
                              <wps:spPr>
                                <a:xfrm>
                                  <a:off x="0" y="1027176"/>
                                  <a:ext cx="175260" cy="175260"/>
                                </a:xfrm>
                                <a:custGeom>
                                  <a:avLst/>
                                  <a:gdLst/>
                                  <a:rect l="0" t="0" r="0" b="0"/>
                                  <a:pathLst>
                                    <a:path fill="norm" h="175260" w="175260" stroke="1">
                                      <a:moveTo>
                                        <a:pt x="0" y="175260"/>
                                      </a:moveTo>
                                      <a:lnTo>
                                        <a:pt x="175260" y="175260"/>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34" name="Shape 534"/>
                              <wps:cNvSpPr/>
                              <wps:spPr>
                                <a:xfrm>
                                  <a:off x="0" y="1284732"/>
                                  <a:ext cx="175260" cy="175260"/>
                                </a:xfrm>
                                <a:custGeom>
                                  <a:avLst/>
                                  <a:gdLst/>
                                  <a:rect l="0" t="0" r="0" b="0"/>
                                  <a:pathLst>
                                    <a:path fill="norm" h="175260" w="175260" stroke="1">
                                      <a:moveTo>
                                        <a:pt x="0" y="175260"/>
                                      </a:moveTo>
                                      <a:lnTo>
                                        <a:pt x="175260" y="175260"/>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35" name="Shape 535"/>
                              <wps:cNvSpPr/>
                              <wps:spPr>
                                <a:xfrm>
                                  <a:off x="0" y="1540840"/>
                                  <a:ext cx="175260" cy="175565"/>
                                </a:xfrm>
                                <a:custGeom>
                                  <a:avLst/>
                                  <a:gdLst/>
                                  <a:rect l="0" t="0" r="0" b="0"/>
                                  <a:pathLst>
                                    <a:path fill="norm" h="175565" w="175260" stroke="1">
                                      <a:moveTo>
                                        <a:pt x="0" y="175565"/>
                                      </a:moveTo>
                                      <a:lnTo>
                                        <a:pt x="175260" y="175565"/>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36" name="Shape 536"/>
                              <wps:cNvSpPr/>
                              <wps:spPr>
                                <a:xfrm>
                                  <a:off x="0" y="1798701"/>
                                  <a:ext cx="175260" cy="175260"/>
                                </a:xfrm>
                                <a:custGeom>
                                  <a:avLst/>
                                  <a:gdLst/>
                                  <a:rect l="0" t="0" r="0" b="0"/>
                                  <a:pathLst>
                                    <a:path fill="norm" h="175260" w="175260" stroke="1">
                                      <a:moveTo>
                                        <a:pt x="0" y="175260"/>
                                      </a:moveTo>
                                      <a:lnTo>
                                        <a:pt x="175260" y="175260"/>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37" name="Shape 537"/>
                              <wps:cNvSpPr/>
                              <wps:spPr>
                                <a:xfrm>
                                  <a:off x="0" y="2056257"/>
                                  <a:ext cx="175260" cy="175260"/>
                                </a:xfrm>
                                <a:custGeom>
                                  <a:avLst/>
                                  <a:gdLst/>
                                  <a:rect l="0" t="0" r="0" b="0"/>
                                  <a:pathLst>
                                    <a:path fill="norm" h="175260" w="175260" stroke="1">
                                      <a:moveTo>
                                        <a:pt x="0" y="175260"/>
                                      </a:moveTo>
                                      <a:lnTo>
                                        <a:pt x="175260" y="175260"/>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38" name="Shape 538"/>
                              <wps:cNvSpPr/>
                              <wps:spPr>
                                <a:xfrm>
                                  <a:off x="0" y="2312238"/>
                                  <a:ext cx="175260" cy="175261"/>
                                </a:xfrm>
                                <a:custGeom>
                                  <a:avLst/>
                                  <a:gdLst/>
                                  <a:rect l="0" t="0" r="0" b="0"/>
                                  <a:pathLst>
                                    <a:path fill="norm" h="175261" w="175260" stroke="1">
                                      <a:moveTo>
                                        <a:pt x="0" y="175261"/>
                                      </a:moveTo>
                                      <a:lnTo>
                                        <a:pt x="175260" y="175261"/>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39" name="Shape 539"/>
                              <wps:cNvSpPr/>
                              <wps:spPr>
                                <a:xfrm>
                                  <a:off x="4572" y="2569794"/>
                                  <a:ext cx="175260" cy="175260"/>
                                </a:xfrm>
                                <a:custGeom>
                                  <a:avLst/>
                                  <a:gdLst/>
                                  <a:rect l="0" t="0" r="0" b="0"/>
                                  <a:pathLst>
                                    <a:path fill="norm" h="175260" w="175260" stroke="1">
                                      <a:moveTo>
                                        <a:pt x="0" y="175260"/>
                                      </a:moveTo>
                                      <a:lnTo>
                                        <a:pt x="175260" y="175260"/>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37" style="width:14.16pt;height:216.15pt;margin-top:-2.77pt;margin-left:38.6pt;position:absolute;z-index:251660288" coordsize="1798,27450">
                      <v:shape id="_x0000_s1038" style="width:1752;height:1752;position:absolute" coordsize="175260,175260" path="m,175260l175260,175260l175260,l,x" filled="f" fillcolor="black" stroked="t" strokecolor="black">
                        <v:fill opacity="0"/>
                        <v:stroke joinstyle="round" endcap="flat"/>
                      </v:shape>
                      <v:shape id="_x0000_s1039" style="width:1752;height:1752;position:absolute;top:2560" coordsize="175260,175260" path="m,175260l175260,175260l175260,l,x" filled="f" fillcolor="black" stroked="t" strokecolor="black">
                        <v:fill opacity="0"/>
                        <v:stroke joinstyle="round" endcap="flat"/>
                      </v:shape>
                      <v:shape id="_x0000_s1040" style="width:1752;height:1752;position:absolute;top:5135" coordsize="175260,175260" path="m,175260l175260,175260l175260,l,x" filled="f" fillcolor="black" stroked="t" strokecolor="black">
                        <v:fill opacity="0"/>
                        <v:stroke joinstyle="round" endcap="flat"/>
                      </v:shape>
                      <v:shape id="_x0000_s1041" style="width:1752;height:1752;position:absolute;top:7711" coordsize="175260,175260" path="m,175260l175260,175260l175260,l,x" filled="f" fillcolor="black" stroked="t" strokecolor="black">
                        <v:fill opacity="0"/>
                        <v:stroke joinstyle="round" endcap="flat"/>
                      </v:shape>
                      <v:shape id="_x0000_s1042" style="width:1752;height:1752;position:absolute;top:10271" coordsize="175260,175260" path="m,175260l175260,175260l175260,l,x" filled="f" fillcolor="black" stroked="t" strokecolor="black">
                        <v:fill opacity="0"/>
                        <v:stroke joinstyle="round" endcap="flat"/>
                      </v:shape>
                      <v:shape id="_x0000_s1043" style="width:1752;height:1752;position:absolute;top:12847" coordsize="175260,175260" path="m,175260l175260,175260l175260,l,x" filled="f" fillcolor="black" stroked="t" strokecolor="black">
                        <v:fill opacity="0"/>
                        <v:stroke joinstyle="round" endcap="flat"/>
                      </v:shape>
                      <v:shape id="_x0000_s1044" style="width:1752;height:1755;position:absolute;top:15408" coordsize="175260,175565" path="m,175565l175260,175565l175260,l,x" filled="f" fillcolor="black" stroked="t" strokecolor="black">
                        <v:fill opacity="0"/>
                        <v:stroke joinstyle="round" endcap="flat"/>
                      </v:shape>
                      <v:shape id="_x0000_s1045" style="width:1752;height:1752;position:absolute;top:17987" coordsize="175260,175260" path="m,175260l175260,175260l175260,l,x" filled="f" fillcolor="black" stroked="t" strokecolor="black">
                        <v:fill opacity="0"/>
                        <v:stroke joinstyle="round" endcap="flat"/>
                      </v:shape>
                      <v:shape id="_x0000_s1046" style="width:1752;height:1752;position:absolute;top:20562" coordsize="175260,175260" path="m,175260l175260,175260l175260,l,x" filled="f" fillcolor="black" stroked="t" strokecolor="black">
                        <v:fill opacity="0"/>
                        <v:stroke joinstyle="round" endcap="flat"/>
                      </v:shape>
                      <v:shape id="_x0000_s1047" style="width:1752;height:1752;position:absolute;top:23122" coordsize="175260,175261" path="m,175261l175260,175261l175260,l,x" filled="f" fillcolor="black" stroked="t" strokecolor="black">
                        <v:fill opacity="0"/>
                        <v:stroke joinstyle="round" endcap="flat"/>
                      </v:shape>
                      <v:shape id="_x0000_s1048" style="width:1752;height:1752;left:45;position:absolute;top:25697" coordsize="175260,175260" path="m,175260l175260,175260l175260,l,x" filled="f" fillcolor="black" stroked="t" strokecolor="black">
                        <v:fill opacity="0"/>
                        <v:stroke joinstyle="round" endcap="flat"/>
                      </v:shape>
                      <w10:wrap type="square"/>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No pain </w:t>
            </w:r>
          </w:p>
          <w:p w:rsidR="002D79D0" w14:paraId="738AA2FE" w14:textId="77777777">
            <w:pPr>
              <w:numPr>
                <w:ilvl w:val="0"/>
                <w:numId w:val="2"/>
              </w:numPr>
              <w:spacing w:after="0" w:line="294" w:lineRule="auto"/>
              <w:ind w:right="2754"/>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1 </w:t>
            </w:r>
          </w:p>
          <w:p w:rsidR="002D79D0" w14:paraId="289BD0A1" w14:textId="77777777">
            <w:pPr>
              <w:numPr>
                <w:ilvl w:val="0"/>
                <w:numId w:val="2"/>
              </w:numPr>
              <w:spacing w:after="0" w:line="297" w:lineRule="auto"/>
              <w:ind w:right="2754"/>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2 </w:t>
            </w:r>
          </w:p>
          <w:p w:rsidR="002D79D0" w14:paraId="7C9F68C2" w14:textId="77777777">
            <w:pPr>
              <w:numPr>
                <w:ilvl w:val="0"/>
                <w:numId w:val="2"/>
              </w:numPr>
              <w:spacing w:after="0" w:line="297" w:lineRule="auto"/>
              <w:ind w:right="2754"/>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3 </w:t>
            </w:r>
          </w:p>
          <w:p w:rsidR="002D79D0" w14:paraId="0A82C421" w14:textId="77777777">
            <w:pPr>
              <w:numPr>
                <w:ilvl w:val="0"/>
                <w:numId w:val="2"/>
              </w:numPr>
              <w:spacing w:after="0" w:line="294" w:lineRule="auto"/>
              <w:ind w:right="2754"/>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4 </w:t>
            </w:r>
          </w:p>
          <w:p w:rsidR="002D79D0" w14:paraId="55AADDF5" w14:textId="77777777">
            <w:pPr>
              <w:numPr>
                <w:ilvl w:val="0"/>
                <w:numId w:val="2"/>
              </w:numPr>
              <w:spacing w:after="0" w:line="297" w:lineRule="auto"/>
              <w:ind w:right="2754"/>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5 </w:t>
            </w:r>
          </w:p>
          <w:p w:rsidR="002D79D0" w14:paraId="1711F425" w14:textId="77777777">
            <w:pPr>
              <w:numPr>
                <w:ilvl w:val="0"/>
                <w:numId w:val="2"/>
              </w:numPr>
              <w:spacing w:after="0" w:line="295" w:lineRule="auto"/>
              <w:ind w:right="2754"/>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6 </w:t>
            </w:r>
          </w:p>
          <w:p w:rsidR="002D79D0" w14:paraId="26CFF7C0" w14:textId="77777777">
            <w:pPr>
              <w:numPr>
                <w:ilvl w:val="0"/>
                <w:numId w:val="2"/>
              </w:numPr>
              <w:spacing w:after="0" w:line="297" w:lineRule="auto"/>
              <w:ind w:right="2754"/>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7 </w:t>
            </w:r>
          </w:p>
          <w:p w:rsidR="002D79D0" w14:paraId="13603F18" w14:textId="77777777">
            <w:pPr>
              <w:numPr>
                <w:ilvl w:val="0"/>
                <w:numId w:val="2"/>
              </w:numPr>
              <w:spacing w:after="0" w:line="297" w:lineRule="auto"/>
              <w:ind w:right="2754"/>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8 </w:t>
            </w:r>
          </w:p>
          <w:p w:rsidR="002D79D0" w14:paraId="6E6133FD" w14:textId="77777777">
            <w:pPr>
              <w:numPr>
                <w:ilvl w:val="0"/>
                <w:numId w:val="2"/>
              </w:numPr>
              <w:spacing w:after="0" w:line="294" w:lineRule="auto"/>
              <w:ind w:right="2754"/>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9 </w:t>
            </w:r>
          </w:p>
          <w:p w:rsidR="002D79D0" w14:paraId="22145A90" w14:textId="77777777">
            <w:pPr>
              <w:spacing w:after="123"/>
              <w:ind w:left="597" w:right="2921"/>
            </w:pPr>
            <w:r>
              <w:rPr>
                <w:rFonts w:ascii="Times New Roman" w:eastAsia="Times New Roman" w:hAnsi="Times New Roman" w:cs="Times New Roman"/>
                <w:sz w:val="13"/>
              </w:rPr>
              <w:t xml:space="preserve">09 </w:t>
            </w:r>
          </w:p>
          <w:p w:rsidR="002D79D0" w14:paraId="01E2FE4A" w14:textId="77777777">
            <w:pPr>
              <w:spacing w:after="0"/>
              <w:ind w:left="748"/>
              <w:jc w:val="center"/>
            </w:pPr>
            <w:r>
              <w:rPr>
                <w:rFonts w:ascii="Times New Roman" w:eastAsia="Times New Roman" w:hAnsi="Times New Roman" w:cs="Times New Roman"/>
                <w:sz w:val="20"/>
              </w:rPr>
              <w:t xml:space="preserve">10 Worst imaginable pain </w:t>
            </w:r>
          </w:p>
          <w:p w:rsidR="002D79D0" w14:paraId="7C42044B" w14:textId="77777777">
            <w:pPr>
              <w:spacing w:after="0"/>
              <w:ind w:left="83" w:right="2921"/>
            </w:pPr>
            <w:r>
              <w:rPr>
                <w:rFonts w:ascii="Times New Roman" w:eastAsia="Times New Roman" w:hAnsi="Times New Roman" w:cs="Times New Roman"/>
                <w:sz w:val="13"/>
              </w:rPr>
              <w:t xml:space="preserve">                </w:t>
            </w:r>
            <w:r>
              <w:rPr>
                <w:rFonts w:ascii="Times New Roman" w:eastAsia="Times New Roman" w:hAnsi="Times New Roman" w:cs="Times New Roman"/>
                <w:sz w:val="13"/>
              </w:rPr>
              <w:t xml:space="preserve">10 </w:t>
            </w:r>
          </w:p>
        </w:tc>
        <w:tc>
          <w:tcPr>
            <w:tcW w:w="4049" w:type="dxa"/>
            <w:tcBorders>
              <w:top w:val="single" w:sz="4" w:space="0" w:color="000000"/>
              <w:left w:val="single" w:sz="4" w:space="0" w:color="000000"/>
              <w:bottom w:val="single" w:sz="4" w:space="0" w:color="000000"/>
              <w:right w:val="single" w:sz="4" w:space="0" w:color="000000"/>
            </w:tcBorders>
          </w:tcPr>
          <w:p w:rsidR="002D79D0" w14:paraId="0BAB9FEC" w14:textId="77777777">
            <w:pPr>
              <w:spacing w:after="0"/>
              <w:ind w:left="84"/>
            </w:pPr>
            <w:r>
              <w:rPr>
                <w:rFonts w:ascii="Times New Roman" w:eastAsia="Times New Roman" w:hAnsi="Times New Roman" w:cs="Times New Roman"/>
                <w:sz w:val="20"/>
              </w:rPr>
              <w:t xml:space="preserve">N/A </w:t>
            </w:r>
          </w:p>
        </w:tc>
        <w:tc>
          <w:tcPr>
            <w:tcW w:w="1710" w:type="dxa"/>
            <w:tcBorders>
              <w:top w:val="single" w:sz="4" w:space="0" w:color="000000"/>
              <w:left w:val="single" w:sz="4" w:space="0" w:color="000000"/>
              <w:bottom w:val="single" w:sz="4" w:space="0" w:color="000000"/>
              <w:right w:val="single" w:sz="4" w:space="0" w:color="000000"/>
            </w:tcBorders>
          </w:tcPr>
          <w:p w:rsidR="002D79D0" w14:paraId="5222CFB7" w14:textId="77777777">
            <w:pPr>
              <w:spacing w:after="0"/>
              <w:ind w:left="84"/>
            </w:pPr>
            <w:r>
              <w:rPr>
                <w:rFonts w:ascii="Times New Roman" w:eastAsia="Times New Roman" w:hAnsi="Times New Roman" w:cs="Times New Roman"/>
                <w:sz w:val="20"/>
              </w:rPr>
              <w:t xml:space="preserve">Removal </w:t>
            </w:r>
          </w:p>
        </w:tc>
        <w:tc>
          <w:tcPr>
            <w:tcW w:w="3935" w:type="dxa"/>
            <w:tcBorders>
              <w:top w:val="single" w:sz="4" w:space="0" w:color="000000"/>
              <w:left w:val="single" w:sz="4" w:space="0" w:color="000000"/>
              <w:bottom w:val="single" w:sz="4" w:space="0" w:color="000000"/>
              <w:right w:val="single" w:sz="4" w:space="0" w:color="000000"/>
            </w:tcBorders>
          </w:tcPr>
          <w:p w:rsidR="002D79D0" w14:paraId="1C87750D" w14:textId="77777777">
            <w:pPr>
              <w:spacing w:after="0"/>
              <w:ind w:left="83"/>
            </w:pPr>
            <w:r>
              <w:rPr>
                <w:rFonts w:ascii="Times New Roman" w:eastAsia="Times New Roman" w:hAnsi="Times New Roman" w:cs="Times New Roman"/>
                <w:sz w:val="20"/>
              </w:rPr>
              <w:t xml:space="preserve">Removing this item given other work in this area to measure pain and the need to limit the number of survey questions. Item is not used in Star Ratings or other programs. </w:t>
            </w:r>
          </w:p>
        </w:tc>
      </w:tr>
      <w:tr w14:paraId="7F9BB885" w14:textId="77777777">
        <w:tblPrEx>
          <w:tblW w:w="13740" w:type="dxa"/>
          <w:tblInd w:w="6" w:type="dxa"/>
          <w:tblCellMar>
            <w:top w:w="13" w:type="dxa"/>
            <w:left w:w="24" w:type="dxa"/>
            <w:bottom w:w="0" w:type="dxa"/>
            <w:right w:w="70" w:type="dxa"/>
          </w:tblCellMar>
          <w:tblLook w:val="04A0"/>
        </w:tblPrEx>
        <w:trPr>
          <w:trHeight w:val="238"/>
        </w:trPr>
        <w:tc>
          <w:tcPr>
            <w:tcW w:w="4046" w:type="dxa"/>
            <w:gridSpan w:val="4"/>
            <w:tcBorders>
              <w:top w:val="single" w:sz="4" w:space="0" w:color="000000"/>
              <w:left w:val="single" w:sz="4" w:space="0" w:color="000000"/>
              <w:bottom w:val="single" w:sz="4" w:space="0" w:color="000000"/>
              <w:right w:val="single" w:sz="4" w:space="0" w:color="000000"/>
            </w:tcBorders>
            <w:shd w:val="clear" w:color="auto" w:fill="F2F2F2"/>
          </w:tcPr>
          <w:p w:rsidR="002D79D0" w14:paraId="5144C47D" w14:textId="77777777">
            <w:pPr>
              <w:spacing w:after="0"/>
            </w:pPr>
            <w:r>
              <w:rPr>
                <w:rFonts w:ascii="Times New Roman" w:eastAsia="Times New Roman" w:hAnsi="Times New Roman" w:cs="Times New Roman"/>
                <w:b/>
                <w:sz w:val="20"/>
              </w:rPr>
              <w:t xml:space="preserve">2021 Survey Question </w:t>
            </w:r>
          </w:p>
        </w:tc>
        <w:tc>
          <w:tcPr>
            <w:tcW w:w="4049" w:type="dxa"/>
            <w:tcBorders>
              <w:top w:val="single" w:sz="4" w:space="0" w:color="000000"/>
              <w:left w:val="single" w:sz="4" w:space="0" w:color="000000"/>
              <w:bottom w:val="single" w:sz="4" w:space="0" w:color="000000"/>
              <w:right w:val="single" w:sz="4" w:space="0" w:color="000000"/>
            </w:tcBorders>
            <w:shd w:val="clear" w:color="auto" w:fill="F2F2F2"/>
          </w:tcPr>
          <w:p w:rsidR="002D79D0" w14:paraId="5632CEA5" w14:textId="77777777">
            <w:pPr>
              <w:spacing w:after="0"/>
              <w:ind w:left="1"/>
            </w:pPr>
            <w:r>
              <w:rPr>
                <w:rFonts w:ascii="Times New Roman" w:eastAsia="Times New Roman" w:hAnsi="Times New Roman" w:cs="Times New Roman"/>
                <w:b/>
                <w:sz w:val="20"/>
              </w:rPr>
              <w:t xml:space="preserve">Proposed 2025 Survey Question </w:t>
            </w: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rsidR="002D79D0" w14:paraId="762E649B" w14:textId="77777777">
            <w:pPr>
              <w:spacing w:after="0"/>
              <w:ind w:left="1"/>
            </w:pPr>
            <w:r>
              <w:rPr>
                <w:rFonts w:ascii="Times New Roman" w:eastAsia="Times New Roman" w:hAnsi="Times New Roman" w:cs="Times New Roman"/>
                <w:b/>
                <w:sz w:val="20"/>
              </w:rPr>
              <w:t xml:space="preserve">Type of Change </w:t>
            </w:r>
          </w:p>
        </w:tc>
        <w:tc>
          <w:tcPr>
            <w:tcW w:w="3935" w:type="dxa"/>
            <w:tcBorders>
              <w:top w:val="single" w:sz="4" w:space="0" w:color="000000"/>
              <w:left w:val="single" w:sz="4" w:space="0" w:color="000000"/>
              <w:bottom w:val="single" w:sz="4" w:space="0" w:color="000000"/>
              <w:right w:val="single" w:sz="4" w:space="0" w:color="000000"/>
            </w:tcBorders>
            <w:shd w:val="clear" w:color="auto" w:fill="F2F2F2"/>
          </w:tcPr>
          <w:p w:rsidR="002D79D0" w14:paraId="6CD69840" w14:textId="77777777">
            <w:pPr>
              <w:spacing w:after="0"/>
            </w:pPr>
            <w:r>
              <w:rPr>
                <w:rFonts w:ascii="Times New Roman" w:eastAsia="Times New Roman" w:hAnsi="Times New Roman" w:cs="Times New Roman"/>
                <w:b/>
                <w:sz w:val="20"/>
              </w:rPr>
              <w:t xml:space="preserve">Reason for Change </w:t>
            </w:r>
          </w:p>
        </w:tc>
      </w:tr>
      <w:tr w14:paraId="617D61AB" w14:textId="77777777">
        <w:tblPrEx>
          <w:tblW w:w="13740" w:type="dxa"/>
          <w:tblInd w:w="6" w:type="dxa"/>
          <w:tblCellMar>
            <w:top w:w="13" w:type="dxa"/>
            <w:left w:w="24" w:type="dxa"/>
            <w:bottom w:w="0" w:type="dxa"/>
            <w:right w:w="70" w:type="dxa"/>
          </w:tblCellMar>
          <w:tblLook w:val="04A0"/>
        </w:tblPrEx>
        <w:trPr>
          <w:trHeight w:val="1216"/>
        </w:trPr>
        <w:tc>
          <w:tcPr>
            <w:tcW w:w="4046" w:type="dxa"/>
            <w:gridSpan w:val="4"/>
            <w:tcBorders>
              <w:top w:val="single" w:sz="4" w:space="0" w:color="000000"/>
              <w:left w:val="single" w:sz="4" w:space="0" w:color="000000"/>
              <w:bottom w:val="single" w:sz="4" w:space="0" w:color="000000"/>
              <w:right w:val="single" w:sz="4" w:space="0" w:color="000000"/>
            </w:tcBorders>
          </w:tcPr>
          <w:p w:rsidR="002D79D0" w14:paraId="1402CE77" w14:textId="77777777">
            <w:pPr>
              <w:spacing w:after="0"/>
              <w:ind w:left="360" w:hanging="360"/>
            </w:pPr>
            <w:r>
              <w:rPr>
                <w:rFonts w:ascii="Times New Roman" w:eastAsia="Times New Roman" w:hAnsi="Times New Roman" w:cs="Times New Roman"/>
                <w:sz w:val="20"/>
              </w:rPr>
              <w:t xml:space="preserve">**Inclusion of Attachments E and F, Mailing Materials </w:t>
            </w:r>
          </w:p>
        </w:tc>
        <w:tc>
          <w:tcPr>
            <w:tcW w:w="4049" w:type="dxa"/>
            <w:tcBorders>
              <w:top w:val="single" w:sz="4" w:space="0" w:color="000000"/>
              <w:left w:val="single" w:sz="4" w:space="0" w:color="000000"/>
              <w:bottom w:val="single" w:sz="4" w:space="0" w:color="000000"/>
              <w:right w:val="single" w:sz="4" w:space="0" w:color="000000"/>
            </w:tcBorders>
          </w:tcPr>
          <w:p w:rsidR="002D79D0" w14:paraId="4AB7605B" w14:textId="77777777">
            <w:pPr>
              <w:spacing w:after="0"/>
              <w:ind w:left="1"/>
            </w:pPr>
            <w:r>
              <w:rPr>
                <w:rFonts w:ascii="Times New Roman" w:eastAsia="Times New Roman" w:hAnsi="Times New Roman" w:cs="Times New Roman"/>
                <w:sz w:val="20"/>
              </w:rPr>
              <w:t xml:space="preserve">N/A </w:t>
            </w:r>
          </w:p>
        </w:tc>
        <w:tc>
          <w:tcPr>
            <w:tcW w:w="1710" w:type="dxa"/>
            <w:tcBorders>
              <w:top w:val="single" w:sz="4" w:space="0" w:color="000000"/>
              <w:left w:val="single" w:sz="4" w:space="0" w:color="000000"/>
              <w:bottom w:val="single" w:sz="4" w:space="0" w:color="000000"/>
              <w:right w:val="single" w:sz="4" w:space="0" w:color="000000"/>
            </w:tcBorders>
          </w:tcPr>
          <w:p w:rsidR="002D79D0" w14:paraId="77F85494" w14:textId="77777777">
            <w:pPr>
              <w:spacing w:after="0"/>
              <w:ind w:left="1"/>
            </w:pPr>
            <w:r>
              <w:rPr>
                <w:rFonts w:ascii="Times New Roman" w:eastAsia="Times New Roman" w:hAnsi="Times New Roman" w:cs="Times New Roman"/>
                <w:sz w:val="20"/>
              </w:rPr>
              <w:t xml:space="preserve">N/A </w:t>
            </w:r>
          </w:p>
        </w:tc>
        <w:tc>
          <w:tcPr>
            <w:tcW w:w="3935" w:type="dxa"/>
            <w:tcBorders>
              <w:top w:val="single" w:sz="4" w:space="0" w:color="000000"/>
              <w:left w:val="single" w:sz="4" w:space="0" w:color="000000"/>
              <w:bottom w:val="single" w:sz="4" w:space="0" w:color="000000"/>
              <w:right w:val="single" w:sz="4" w:space="0" w:color="000000"/>
            </w:tcBorders>
          </w:tcPr>
          <w:p w:rsidR="002D79D0" w14:paraId="0CD1A396" w14:textId="77777777">
            <w:pPr>
              <w:spacing w:after="0"/>
            </w:pPr>
            <w:r>
              <w:rPr>
                <w:rFonts w:ascii="Times New Roman" w:eastAsia="Times New Roman" w:hAnsi="Times New Roman" w:cs="Times New Roman"/>
                <w:sz w:val="20"/>
              </w:rPr>
              <w:t xml:space="preserve">Mailing Materials no longer being included in PRA packages for the division </w:t>
            </w:r>
          </w:p>
        </w:tc>
      </w:tr>
    </w:tbl>
    <w:p w:rsidR="002D79D0" w14:paraId="2218D575" w14:textId="77777777">
      <w:pPr>
        <w:spacing w:after="0"/>
        <w:jc w:val="both"/>
      </w:pPr>
      <w:r>
        <w:rPr>
          <w:sz w:val="20"/>
        </w:rPr>
        <w:t xml:space="preserve"> </w:t>
      </w:r>
    </w:p>
    <w:sectPr>
      <w:footerReference w:type="even" r:id="rId4"/>
      <w:footerReference w:type="default" r:id="rId5"/>
      <w:footerReference w:type="first" r:id="rId6"/>
      <w:pgSz w:w="15840" w:h="12240" w:orient="landscape"/>
      <w:pgMar w:top="726" w:right="1440" w:bottom="1268" w:left="1440" w:header="720" w:footer="71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79D0" w14:paraId="0E8262A0" w14:textId="77777777">
    <w:pPr>
      <w:spacing w:after="0"/>
      <w:ind w:left="4"/>
      <w:jc w:val="center"/>
    </w:pPr>
    <w:r>
      <w:fldChar w:fldCharType="begin"/>
    </w:r>
    <w:r>
      <w:instrText xml:space="preserve"> PAGE   \* MERGEFORMAT </w:instrText>
    </w:r>
    <w:r>
      <w:fldChar w:fldCharType="separate"/>
    </w:r>
    <w:r>
      <w:t>1</w:t>
    </w:r>
    <w:r>
      <w:fldChar w:fldCharType="end"/>
    </w:r>
    <w:r>
      <w:t xml:space="preserve"> </w:t>
    </w:r>
  </w:p>
  <w:p w:rsidR="002D79D0" w14:paraId="3B0E449B" w14:textId="77777777">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79D0" w14:paraId="73862745" w14:textId="77777777">
    <w:pPr>
      <w:spacing w:after="0"/>
      <w:ind w:left="4"/>
      <w:jc w:val="center"/>
    </w:pPr>
    <w:r>
      <w:fldChar w:fldCharType="begin"/>
    </w:r>
    <w:r>
      <w:instrText xml:space="preserve"> PAGE   \* MERGEFORMAT </w:instrText>
    </w:r>
    <w:r>
      <w:fldChar w:fldCharType="separate"/>
    </w:r>
    <w:r>
      <w:t>1</w:t>
    </w:r>
    <w:r>
      <w:fldChar w:fldCharType="end"/>
    </w:r>
    <w:r>
      <w:t xml:space="preserve"> </w:t>
    </w:r>
  </w:p>
  <w:p w:rsidR="002D79D0" w14:paraId="7C9D77C6" w14:textId="77777777">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79D0" w14:paraId="32A8BD4E" w14:textId="77777777">
    <w:pPr>
      <w:spacing w:after="0"/>
      <w:ind w:left="4"/>
      <w:jc w:val="center"/>
    </w:pPr>
    <w:r>
      <w:fldChar w:fldCharType="begin"/>
    </w:r>
    <w:r>
      <w:instrText xml:space="preserve"> PAGE   \* MERGEFORMAT </w:instrText>
    </w:r>
    <w:r>
      <w:fldChar w:fldCharType="separate"/>
    </w:r>
    <w:r>
      <w:t>1</w:t>
    </w:r>
    <w:r>
      <w:fldChar w:fldCharType="end"/>
    </w:r>
    <w:r>
      <w:t xml:space="preserve"> </w:t>
    </w:r>
  </w:p>
  <w:p w:rsidR="002D79D0" w14:paraId="0E731C53" w14:textId="77777777">
    <w:pPr>
      <w:spacing w:after="0"/>
    </w:pP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BB3233"/>
    <w:multiLevelType w:val="hybridMultilevel"/>
    <w:tmpl w:val="324ABA1A"/>
    <w:lvl w:ilvl="0">
      <w:start w:val="1"/>
      <w:numFmt w:val="lowerLetter"/>
      <w:lvlText w:val="%1."/>
      <w:lvlJc w:val="left"/>
      <w:pPr>
        <w:ind w:left="7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2"/>
      <w:lvlJc w:val="left"/>
      <w:pPr>
        <w:ind w:left="1154"/>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182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254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326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398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470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542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614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1">
    <w:nsid w:val="6BC23077"/>
    <w:multiLevelType w:val="hybridMultilevel"/>
    <w:tmpl w:val="1C38D184"/>
    <w:lvl w:ilvl="0">
      <w:start w:val="0"/>
      <w:numFmt w:val="decimalZero"/>
      <w:lvlText w:val="%1"/>
      <w:lvlJc w:val="left"/>
      <w:pPr>
        <w:ind w:left="597"/>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170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242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314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386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458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530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602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674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num w:numId="1" w16cid:durableId="316107262">
    <w:abstractNumId w:val="0"/>
  </w:num>
  <w:num w:numId="2" w16cid:durableId="698122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9D0"/>
    <w:rsid w:val="002D79D0"/>
    <w:rsid w:val="00950E38"/>
    <w:rsid w:val="00AB28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7799E5"/>
  <w15:docId w15:val="{A17919FF-366E-4CC8-8A94-70242DE2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476</Words>
  <Characters>2716</Characters>
  <Application>Microsoft Office Word</Application>
  <DocSecurity>0</DocSecurity>
  <Lines>22</Lines>
  <Paragraphs>6</Paragraphs>
  <ScaleCrop>false</ScaleCrop>
  <Company>Center For Medicaid Services</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Crosswalk of Changes</dc:title>
  <dc:creator>Cindy Van</dc:creator>
  <cp:lastModifiedBy>McKenzie, Stephan (CMS/OSORA)</cp:lastModifiedBy>
  <cp:revision>2</cp:revision>
  <dcterms:created xsi:type="dcterms:W3CDTF">2025-01-13T15:57:00Z</dcterms:created>
  <dcterms:modified xsi:type="dcterms:W3CDTF">2025-01-13T15:57:00Z</dcterms:modified>
</cp:coreProperties>
</file>