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1A4A30" w:rsidP="00C56F91" w14:paraId="4638FCC9" w14:textId="526266C0">
      <w:pPr>
        <w:pStyle w:val="Title"/>
        <w:rPr>
          <w:rFonts w:ascii="Times New Roman" w:hAnsi="Times New Roman"/>
        </w:rPr>
      </w:pPr>
      <w:r w:rsidRPr="001A4A30">
        <w:rPr>
          <w:rFonts w:ascii="Times New Roman" w:hAnsi="Times New Roman"/>
        </w:rPr>
        <w:t>Justification for Non-Substantive Changes</w:t>
      </w:r>
      <w:r w:rsidRPr="001A4A30" w:rsidR="002C50A9">
        <w:rPr>
          <w:rFonts w:ascii="Times New Roman" w:hAnsi="Times New Roman"/>
        </w:rPr>
        <w:t xml:space="preserve"> for</w:t>
      </w:r>
      <w:r w:rsidRPr="001A4A30" w:rsidR="004C100A">
        <w:rPr>
          <w:rFonts w:ascii="Times New Roman" w:hAnsi="Times New Roman"/>
        </w:rPr>
        <w:t xml:space="preserve"> Form SSA-</w:t>
      </w:r>
      <w:r w:rsidRPr="001A4A30" w:rsidR="001A4A30">
        <w:rPr>
          <w:rFonts w:ascii="Times New Roman" w:hAnsi="Times New Roman"/>
        </w:rPr>
        <w:t>7163</w:t>
      </w:r>
    </w:p>
    <w:p w:rsidR="00C56F91" w:rsidP="00A61BCC" w14:paraId="11A631A4" w14:textId="7F2D8D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QUESTIONNAIRE ABOUT EMPLOYMENT OR SELF-EMPLOYMENT OUTSIDE THE UNITED STATES</w:t>
      </w:r>
    </w:p>
    <w:p w:rsidR="00100985" w:rsidRPr="00A61BCC" w:rsidP="00A61BCC" w14:paraId="13ED54F6" w14:textId="3CCAFD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</w:t>
      </w:r>
      <w:r>
        <w:rPr>
          <w:rFonts w:ascii="Times New Roman" w:hAnsi="Times New Roman"/>
          <w:b/>
          <w:bCs/>
        </w:rPr>
        <w:t xml:space="preserve">CFR </w:t>
      </w:r>
      <w:hyperlink r:id="rId4" w:tooltip="Deductions because of excess earnings." w:history="1">
        <w:r w:rsidRPr="00100985">
          <w:rPr>
            <w:rFonts w:ascii="Times New Roman" w:hAnsi="Times New Roman"/>
            <w:b/>
            <w:bCs/>
          </w:rPr>
          <w:t>404.415</w:t>
        </w:r>
      </w:hyperlink>
      <w:r w:rsidRPr="00100985">
        <w:rPr>
          <w:rFonts w:ascii="Times New Roman" w:hAnsi="Times New Roman"/>
          <w:b/>
          <w:bCs/>
        </w:rPr>
        <w:t xml:space="preserve"> and </w:t>
      </w:r>
      <w:hyperlink r:id="rId5" w:tooltip="Deductions because of noncovered remunerative activity outside the United States; 45 hour and 7-day work test." w:history="1">
        <w:r w:rsidRPr="00100985">
          <w:rPr>
            <w:rFonts w:ascii="Times New Roman" w:hAnsi="Times New Roman"/>
            <w:b/>
            <w:bCs/>
          </w:rPr>
          <w:t>404.417</w:t>
        </w:r>
      </w:hyperlink>
    </w:p>
    <w:p w:rsidR="00C03EDF" w:rsidRPr="00C56F91" w:rsidP="00C56F91" w14:paraId="2FCB2C8F" w14:textId="7071CEF9">
      <w:pPr>
        <w:jc w:val="center"/>
        <w:rPr>
          <w:rFonts w:ascii="Times New Roman" w:hAnsi="Times New Roman"/>
          <w:b/>
        </w:rPr>
      </w:pPr>
      <w:r w:rsidRPr="001A4A30">
        <w:rPr>
          <w:rFonts w:ascii="Times New Roman" w:hAnsi="Times New Roman"/>
          <w:b/>
          <w:snapToGrid w:val="0"/>
        </w:rPr>
        <w:t>OMB No. 0960-</w:t>
      </w:r>
      <w:r w:rsidR="00FD0277">
        <w:rPr>
          <w:rFonts w:ascii="Times New Roman" w:hAnsi="Times New Roman"/>
          <w:b/>
          <w:snapToGrid w:val="0"/>
        </w:rPr>
        <w:t>0050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9A472A" w:rsidP="00FD0277" w14:paraId="5904FAA1" w14:textId="5AC54C2B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SSA </w:t>
      </w:r>
      <w:r w:rsidR="00FD0277">
        <w:rPr>
          <w:rFonts w:ascii="Times New Roman" w:hAnsi="Times New Roman"/>
        </w:rPr>
        <w:t>use</w:t>
      </w:r>
      <w:r>
        <w:rPr>
          <w:rFonts w:ascii="Times New Roman" w:hAnsi="Times New Roman"/>
        </w:rPr>
        <w:t>s</w:t>
      </w:r>
      <w:r w:rsidR="00C56F91">
        <w:rPr>
          <w:rFonts w:ascii="Times New Roman" w:hAnsi="Times New Roman"/>
        </w:rPr>
        <w:t xml:space="preserve"> Form </w:t>
      </w:r>
      <w:r w:rsidRPr="001A4A30" w:rsidR="00C56F91">
        <w:rPr>
          <w:rFonts w:ascii="Times New Roman" w:hAnsi="Times New Roman"/>
        </w:rPr>
        <w:t>SSA-</w:t>
      </w:r>
      <w:r w:rsidR="001A4A30">
        <w:rPr>
          <w:rFonts w:ascii="Times New Roman" w:hAnsi="Times New Roman"/>
        </w:rPr>
        <w:t xml:space="preserve">7163, </w:t>
      </w:r>
      <w:r w:rsidRPr="00457A41" w:rsidR="00FD0277">
        <w:rPr>
          <w:rFonts w:ascii="Times New Roman" w:hAnsi="Times New Roman"/>
        </w:rPr>
        <w:t>Questionnaire About Employment or Self-Employment Outside the United States</w:t>
      </w:r>
      <w:r w:rsidRPr="00457A41" w:rsidR="005C52C8">
        <w:rPr>
          <w:rFonts w:ascii="Times New Roman" w:hAnsi="Times New Roman"/>
        </w:rPr>
        <w:t>,</w:t>
      </w:r>
      <w:r w:rsidR="004C100A">
        <w:rPr>
          <w:rFonts w:ascii="Times New Roman" w:hAnsi="Times New Roman"/>
        </w:rPr>
        <w:t xml:space="preserve"> </w:t>
      </w:r>
      <w:r w:rsidR="00C56F91">
        <w:rPr>
          <w:rFonts w:ascii="Times New Roman" w:hAnsi="Times New Roman"/>
        </w:rPr>
        <w:t xml:space="preserve">to </w:t>
      </w:r>
      <w:r w:rsidR="00D914DD">
        <w:rPr>
          <w:rFonts w:ascii="Times New Roman" w:hAnsi="Times New Roman"/>
        </w:rPr>
        <w:t>determine continuing eligibility for benefits and whether those benefits are subject to deductions</w:t>
      </w:r>
      <w:r w:rsidR="00FD0277">
        <w:rPr>
          <w:rFonts w:ascii="Times New Roman" w:hAnsi="Times New Roman"/>
        </w:rPr>
        <w:t xml:space="preserve"> under the Foreign Work Test (FWT)</w:t>
      </w:r>
      <w:r w:rsidR="00D914DD">
        <w:rPr>
          <w:rFonts w:ascii="Times New Roman" w:hAnsi="Times New Roman"/>
        </w:rPr>
        <w:t xml:space="preserve">. </w:t>
      </w:r>
      <w:r w:rsidR="00987611">
        <w:rPr>
          <w:rFonts w:ascii="Times New Roman" w:hAnsi="Times New Roman"/>
        </w:rPr>
        <w:t xml:space="preserve"> </w:t>
      </w:r>
      <w:r w:rsidR="00FD0277">
        <w:rPr>
          <w:rFonts w:ascii="Times New Roman" w:hAnsi="Times New Roman"/>
          <w:snapToGrid w:val="0"/>
        </w:rPr>
        <w:t>Currently, the paper and PDF version</w:t>
      </w:r>
      <w:r>
        <w:rPr>
          <w:rFonts w:ascii="Times New Roman" w:hAnsi="Times New Roman"/>
          <w:snapToGrid w:val="0"/>
        </w:rPr>
        <w:t>s</w:t>
      </w:r>
      <w:r w:rsidR="00FD0277">
        <w:rPr>
          <w:rFonts w:ascii="Times New Roman" w:hAnsi="Times New Roman"/>
          <w:snapToGrid w:val="0"/>
        </w:rPr>
        <w:t xml:space="preserve"> of this form include a signature requirement.  </w:t>
      </w:r>
    </w:p>
    <w:p w:rsidR="009A472A" w:rsidP="00FD0277" w14:paraId="108B113C" w14:textId="77777777">
      <w:pPr>
        <w:rPr>
          <w:rFonts w:ascii="Times New Roman" w:hAnsi="Times New Roman"/>
          <w:snapToGrid w:val="0"/>
        </w:rPr>
      </w:pPr>
    </w:p>
    <w:p w:rsidR="00FD0277" w:rsidRPr="0095446D" w:rsidP="00FD0277" w14:paraId="3717A983" w14:textId="2F0FE9DA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42AE9FB2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="00FD0277">
        <w:rPr>
          <w:rFonts w:ascii="Times New Roman" w:hAnsi="Times New Roman"/>
          <w:bCs/>
        </w:rPr>
        <w:t>We are</w:t>
      </w:r>
      <w:r w:rsidR="004D4690">
        <w:rPr>
          <w:rFonts w:ascii="Times New Roman" w:hAnsi="Times New Roman"/>
          <w:bCs/>
        </w:rPr>
        <w:t xml:space="preserve"> removing the signature requirement</w:t>
      </w:r>
      <w:r w:rsidR="005C52C8"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from</w:t>
      </w:r>
      <w:r w:rsidR="008F3FAD">
        <w:rPr>
          <w:rFonts w:ascii="Times New Roman" w:hAnsi="Times New Roman"/>
          <w:bCs/>
        </w:rPr>
        <w:t xml:space="preserve"> Form </w:t>
      </w:r>
      <w:r w:rsidRPr="001A4A30" w:rsidR="008F3FAD">
        <w:rPr>
          <w:rFonts w:ascii="Times New Roman" w:hAnsi="Times New Roman"/>
          <w:bCs/>
        </w:rPr>
        <w:t>SSA-</w:t>
      </w:r>
      <w:r w:rsidR="001A4A30">
        <w:rPr>
          <w:rFonts w:ascii="Times New Roman" w:hAnsi="Times New Roman"/>
          <w:bCs/>
        </w:rPr>
        <w:t>7163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17649C8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85414B" w:rsidP="00253882" w14:paraId="341FDF10" w14:textId="77777777">
      <w:pPr>
        <w:pStyle w:val="ListParagraph"/>
        <w:ind w:left="360"/>
        <w:rPr>
          <w:rFonts w:ascii="Times New Roman" w:hAnsi="Times New Roman"/>
          <w:color w:val="000000"/>
        </w:rPr>
      </w:pPr>
    </w:p>
    <w:p w:rsidR="0085414B" w:rsidRPr="0085414B" w:rsidP="0085414B" w14:paraId="7DCE17DD" w14:textId="0B12842C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color w:val="000000"/>
        </w:rPr>
      </w:pPr>
      <w:r w:rsidRPr="0085414B">
        <w:rPr>
          <w:rFonts w:ascii="Times New Roman" w:hAnsi="Times New Roman"/>
          <w:b/>
          <w:bCs/>
          <w:color w:val="000000"/>
          <w:u w:val="single"/>
        </w:rPr>
        <w:t>Change #3:</w:t>
      </w:r>
      <w:r>
        <w:rPr>
          <w:rFonts w:ascii="Times New Roman" w:hAnsi="Times New Roman"/>
          <w:color w:val="000000"/>
        </w:rPr>
        <w:t xml:space="preserve"> </w:t>
      </w:r>
      <w:r w:rsidR="005C52C8">
        <w:rPr>
          <w:rFonts w:ascii="Times New Roman" w:hAnsi="Times New Roman"/>
          <w:color w:val="000000"/>
        </w:rPr>
        <w:t>On page 2 of the form, w</w:t>
      </w:r>
      <w:r>
        <w:rPr>
          <w:rFonts w:ascii="Times New Roman" w:hAnsi="Times New Roman"/>
          <w:color w:val="000000"/>
        </w:rPr>
        <w:t xml:space="preserve">e are </w:t>
      </w:r>
      <w:r w:rsidR="005C52C8">
        <w:rPr>
          <w:rFonts w:ascii="Times New Roman" w:hAnsi="Times New Roman"/>
          <w:color w:val="000000"/>
        </w:rPr>
        <w:t xml:space="preserve">making minor revisions to the contact information fields and removing the fields for witnesses to complete.  </w:t>
      </w:r>
    </w:p>
    <w:p w:rsidR="0085414B" w:rsidP="00253882" w14:paraId="05F571E6" w14:textId="6676675A">
      <w:pPr>
        <w:pStyle w:val="ListParagraph"/>
        <w:ind w:left="360"/>
        <w:rPr>
          <w:rFonts w:ascii="Times New Roman" w:hAnsi="Times New Roman"/>
          <w:color w:val="000000"/>
        </w:rPr>
      </w:pPr>
    </w:p>
    <w:p w:rsidR="0085414B" w:rsidP="00253882" w14:paraId="1B3DF45C" w14:textId="53648A27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#3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Pr="005C52C8" w:rsidR="005C52C8">
        <w:rPr>
          <w:rFonts w:ascii="Times New Roman" w:hAnsi="Times New Roman"/>
          <w:color w:val="000000"/>
        </w:rPr>
        <w:t xml:space="preserve">The </w:t>
      </w:r>
      <w:r w:rsidR="005C52C8">
        <w:rPr>
          <w:rFonts w:ascii="Times New Roman" w:hAnsi="Times New Roman"/>
          <w:color w:val="000000"/>
        </w:rPr>
        <w:t xml:space="preserve">contact information fields need to be </w:t>
      </w:r>
      <w:r w:rsidR="00816711">
        <w:rPr>
          <w:rFonts w:ascii="Times New Roman" w:hAnsi="Times New Roman"/>
          <w:color w:val="000000"/>
        </w:rPr>
        <w:t>revised</w:t>
      </w:r>
      <w:r w:rsidR="005C52C8">
        <w:rPr>
          <w:rFonts w:ascii="Times New Roman" w:hAnsi="Times New Roman"/>
          <w:color w:val="000000"/>
        </w:rPr>
        <w:t xml:space="preserve"> and the </w:t>
      </w:r>
      <w:r w:rsidRPr="005C52C8" w:rsidR="005C52C8">
        <w:rPr>
          <w:rFonts w:ascii="Times New Roman" w:hAnsi="Times New Roman"/>
          <w:color w:val="000000"/>
        </w:rPr>
        <w:t xml:space="preserve">witness information </w:t>
      </w:r>
      <w:r w:rsidR="00816711">
        <w:rPr>
          <w:rFonts w:ascii="Times New Roman" w:hAnsi="Times New Roman"/>
          <w:color w:val="000000"/>
        </w:rPr>
        <w:t xml:space="preserve">fields </w:t>
      </w:r>
      <w:r w:rsidRPr="005C52C8" w:rsidR="005C52C8">
        <w:rPr>
          <w:rFonts w:ascii="Times New Roman" w:hAnsi="Times New Roman"/>
          <w:color w:val="000000"/>
        </w:rPr>
        <w:t>need</w:t>
      </w:r>
      <w:r w:rsidR="00816711">
        <w:rPr>
          <w:rFonts w:ascii="Times New Roman" w:hAnsi="Times New Roman"/>
          <w:color w:val="000000"/>
        </w:rPr>
        <w:t xml:space="preserve"> </w:t>
      </w:r>
      <w:r w:rsidRPr="005C52C8" w:rsidR="005C52C8">
        <w:rPr>
          <w:rFonts w:ascii="Times New Roman" w:hAnsi="Times New Roman"/>
          <w:color w:val="000000"/>
        </w:rPr>
        <w:t xml:space="preserve">to be removed since </w:t>
      </w:r>
      <w:r w:rsidR="00816711">
        <w:rPr>
          <w:rFonts w:ascii="Times New Roman" w:hAnsi="Times New Roman"/>
          <w:color w:val="000000"/>
        </w:rPr>
        <w:t xml:space="preserve">the form no longer requires </w:t>
      </w:r>
      <w:r w:rsidRPr="005C52C8" w:rsidR="005C52C8">
        <w:rPr>
          <w:rFonts w:ascii="Times New Roman" w:hAnsi="Times New Roman"/>
          <w:color w:val="000000"/>
        </w:rPr>
        <w:t>a signature</w:t>
      </w:r>
      <w:r w:rsidR="00816711">
        <w:rPr>
          <w:rFonts w:ascii="Times New Roman" w:hAnsi="Times New Roman"/>
          <w:color w:val="000000"/>
        </w:rPr>
        <w:t>.</w:t>
      </w:r>
      <w:r w:rsidRPr="005C52C8" w:rsidR="005C52C8">
        <w:rPr>
          <w:rFonts w:ascii="Times New Roman" w:hAnsi="Times New Roman"/>
          <w:color w:val="000000"/>
        </w:rPr>
        <w:t xml:space="preserve"> 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0CCA80CE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>signature removal for this form, we will implement the new version of the form that clarifies that we no longer require a signature by</w:t>
      </w:r>
      <w:r w:rsidR="00D914DD">
        <w:rPr>
          <w:rFonts w:ascii="Times New Roman" w:hAnsi="Times New Roman"/>
          <w:bCs/>
        </w:rPr>
        <w:t xml:space="preserve"> </w:t>
      </w:r>
      <w:r w:rsidR="0085414B">
        <w:rPr>
          <w:rFonts w:ascii="Times New Roman" w:hAnsi="Times New Roman"/>
          <w:bCs/>
        </w:rPr>
        <w:t>revising</w:t>
      </w:r>
      <w:r w:rsidR="00D914DD">
        <w:rPr>
          <w:rFonts w:ascii="Times New Roman" w:hAnsi="Times New Roman"/>
          <w:bCs/>
        </w:rPr>
        <w:t xml:space="preserve"> the </w:t>
      </w:r>
      <w:r w:rsidR="00D914DD">
        <w:rPr>
          <w:rFonts w:ascii="Times New Roman" w:hAnsi="Times New Roman"/>
          <w:bCs/>
        </w:rPr>
        <w:t>signature block.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0985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4A30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74F3F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57A41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2C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6711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14B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46D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611"/>
    <w:rsid w:val="00987B9B"/>
    <w:rsid w:val="00987DFF"/>
    <w:rsid w:val="00990F82"/>
    <w:rsid w:val="009920A3"/>
    <w:rsid w:val="00993323"/>
    <w:rsid w:val="009942BC"/>
    <w:rsid w:val="009A472A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1BCC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45C9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14DD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358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0277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sa.gov/OP_Home/cfr20/404/404-0415.htm" TargetMode="External" /><Relationship Id="rId5" Type="http://schemas.openxmlformats.org/officeDocument/2006/relationships/hyperlink" Target="https://www.ssa.gov/OP_Home/cfr20/404/404-0417.ht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2025-01-17T15:58:00Z</dcterms:created>
  <dcterms:modified xsi:type="dcterms:W3CDTF">2025-01-17T15:58:00Z</dcterms:modified>
</cp:coreProperties>
</file>