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09210B54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A56224">
        <w:t>Sherry Fam</w:t>
      </w:r>
    </w:p>
    <w:p w:rsidR="0005680D" w:rsidP="0005680D" w14:paraId="48DB0716" w14:textId="7E1ED24C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A56224">
        <w:t>Office of Child Care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4B5AB824">
      <w:pPr>
        <w:tabs>
          <w:tab w:val="left" w:pos="1080"/>
        </w:tabs>
      </w:pPr>
      <w:r w:rsidRPr="00A56224">
        <w:rPr>
          <w:b/>
          <w:bCs/>
        </w:rPr>
        <w:t>Date:</w:t>
      </w:r>
      <w:r w:rsidRPr="00A56224">
        <w:tab/>
      </w:r>
      <w:r w:rsidRPr="00A56224" w:rsidR="00A56224">
        <w:t>January 8</w:t>
      </w:r>
      <w:r w:rsidRPr="00A56224" w:rsidR="00BF696B">
        <w:t>,</w:t>
      </w:r>
      <w:r w:rsidRPr="00A56224">
        <w:t xml:space="preserve"> 20</w:t>
      </w:r>
      <w:r w:rsidRPr="00A56224" w:rsidR="00A56224">
        <w:t>25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076195A2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="00A56224">
        <w:t xml:space="preserve">Child Care and Development Fund (CCDF) Lead Agency Monitoring Profile &amp; Document Submission </w:t>
      </w:r>
      <w:r>
        <w:t>(OMB #0970-0</w:t>
      </w:r>
      <w:r w:rsidR="00A56224">
        <w:t>558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00BF696B" w14:paraId="494EB7FC" w14:textId="3B5F857F">
      <w:r w:rsidRPr="002C13C2">
        <w:t xml:space="preserve">This memo requests approval of changes to the approved information collection, </w:t>
      </w:r>
      <w:r w:rsidR="00A56224">
        <w:t>Child Care and Development Fund (CCDF) Lead Agency Monitoring Profile &amp; Document Submission</w:t>
      </w:r>
      <w:r w:rsidRPr="002C13C2" w:rsidR="00A5681E">
        <w:t>, approved under th</w:t>
      </w:r>
      <w:r w:rsidR="00A56224">
        <w:t>e Generic for ACF Program Monitoring Activities</w:t>
      </w:r>
      <w:r w:rsidRPr="002C13C2">
        <w:t xml:space="preserve"> (OMB #0970-0</w:t>
      </w:r>
      <w:r w:rsidR="00A56224">
        <w:t>558</w:t>
      </w:r>
      <w:r w:rsidRPr="002C13C2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66E68E66">
      <w:r>
        <w:t>The Child Care and Development Fund (CCDF) Lead Agency Monitoring Profile &amp; Document Submission Chart information collection was approved on 12/23/2024. Part 2 of the information collection: the Document Submission Chart mistakenly omitted one of the CCDF provisional requirements in the list. This t</w:t>
      </w:r>
      <w:r w:rsidR="00A56224">
        <w:t xml:space="preserve">echnical correction </w:t>
      </w:r>
      <w:r>
        <w:t xml:space="preserve">is </w:t>
      </w:r>
      <w:r w:rsidR="00A56224">
        <w:t xml:space="preserve">needed to include </w:t>
      </w:r>
      <w:r>
        <w:t>CFR 45 98.42(b)(2)</w:t>
      </w:r>
      <w:r w:rsidR="00397FC1">
        <w:t>(</w:t>
      </w:r>
      <w:r w:rsidR="00397FC1">
        <w:t>i</w:t>
      </w:r>
      <w:r w:rsidR="00397FC1">
        <w:t>)</w:t>
      </w:r>
      <w:r>
        <w:t xml:space="preserve">(B) </w:t>
      </w:r>
      <w:r w:rsidR="00A56224">
        <w:t xml:space="preserve">that was omitted </w:t>
      </w:r>
      <w:r>
        <w:t>from the</w:t>
      </w:r>
      <w:r w:rsidR="00A56224">
        <w:t xml:space="preserve"> information collection that was submitted originally.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39A245F2">
      <w:r>
        <w:t>Add CFR 45 98.42(b)(2)</w:t>
      </w:r>
      <w:r w:rsidR="00397FC1">
        <w:t>(</w:t>
      </w:r>
      <w:r w:rsidR="00397FC1">
        <w:t>i</w:t>
      </w:r>
      <w:r w:rsidR="00397FC1">
        <w:t>)</w:t>
      </w:r>
      <w:r>
        <w:t xml:space="preserve">(B) </w:t>
      </w:r>
      <w:r w:rsidR="00A56224">
        <w:t xml:space="preserve">to </w:t>
      </w:r>
      <w:r>
        <w:t>the Document Submission Chart (</w:t>
      </w:r>
      <w:r w:rsidR="00A56224">
        <w:t>part 2 of the information collection</w:t>
      </w:r>
      <w:r>
        <w:t>)</w:t>
      </w:r>
      <w:r w:rsidR="00397FC1">
        <w:t xml:space="preserve">, with the short-text description of the provision. </w:t>
      </w:r>
    </w:p>
    <w:p w:rsidR="0005680D" w:rsidRPr="0005680D" w:rsidP="00BF696B" w14:paraId="76859545" w14:textId="77777777"/>
    <w:p w:rsidR="00973EF0" w:rsidP="00BF696B" w14:paraId="37D09836" w14:textId="77777777">
      <w:pPr>
        <w:spacing w:after="120"/>
        <w:rPr>
          <w:b/>
          <w:i/>
        </w:rPr>
      </w:pPr>
      <w:r>
        <w:rPr>
          <w:b/>
          <w:i/>
        </w:rPr>
        <w:t>Time Sensitivities</w:t>
      </w:r>
    </w:p>
    <w:p w:rsidR="0005680D" w:rsidRPr="00973EF0" w:rsidP="00BF696B" w14:paraId="7DBC6097" w14:textId="5BCC90C8">
      <w:pPr>
        <w:spacing w:after="120"/>
      </w:pPr>
      <w:r w:rsidRPr="00973EF0">
        <w:t xml:space="preserve">This document needs to be used with grantees in the next 2 weeks. </w:t>
      </w:r>
      <w:r w:rsidRPr="00973EF0"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04577"/>
    <w:rsid w:val="00116024"/>
    <w:rsid w:val="00201D4A"/>
    <w:rsid w:val="002C13C2"/>
    <w:rsid w:val="00397FC1"/>
    <w:rsid w:val="00416E1B"/>
    <w:rsid w:val="00430033"/>
    <w:rsid w:val="004A777C"/>
    <w:rsid w:val="004E0796"/>
    <w:rsid w:val="00563B24"/>
    <w:rsid w:val="00616FEF"/>
    <w:rsid w:val="00973EF0"/>
    <w:rsid w:val="00995018"/>
    <w:rsid w:val="00A44387"/>
    <w:rsid w:val="00A56224"/>
    <w:rsid w:val="00A5681E"/>
    <w:rsid w:val="00BF696B"/>
    <w:rsid w:val="00D01FB8"/>
    <w:rsid w:val="00E525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A56224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Fam, Sherry (ACF)</cp:lastModifiedBy>
  <cp:revision>5</cp:revision>
  <dcterms:created xsi:type="dcterms:W3CDTF">2025-01-08T18:43:00Z</dcterms:created>
  <dcterms:modified xsi:type="dcterms:W3CDTF">2025-01-08T19:17:00Z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