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6501" w:rsidRPr="00C16F6D" w:rsidP="00206501" w14:paraId="17DE3026" w14:textId="2FDF6C8D">
      <w:pPr>
        <w:jc w:val="center"/>
        <w:rPr>
          <w:rFonts w:ascii="Times New Roman" w:eastAsia="Times New Roman" w:hAnsi="Times New Roman" w:cs="Times New Roman"/>
          <w:b/>
          <w:bCs/>
          <w:color w:val="000000" w:themeColor="text1"/>
          <w:sz w:val="28"/>
          <w:szCs w:val="28"/>
        </w:rPr>
      </w:pPr>
      <w:bookmarkStart w:id="0" w:name="_Hlk152148003"/>
      <w:r w:rsidRPr="00C16F6D">
        <w:rPr>
          <w:rFonts w:ascii="Times New Roman" w:eastAsia="Times New Roman" w:hAnsi="Times New Roman" w:cs="Times New Roman"/>
          <w:b/>
          <w:bCs/>
          <w:color w:val="000000" w:themeColor="text1"/>
          <w:sz w:val="28"/>
          <w:szCs w:val="28"/>
        </w:rPr>
        <w:t xml:space="preserve">National Center on Substance Abuse and Child Welfare </w:t>
      </w:r>
      <w:r>
        <w:rPr>
          <w:rFonts w:ascii="Times New Roman" w:eastAsia="Times New Roman" w:hAnsi="Times New Roman" w:cs="Times New Roman"/>
          <w:b/>
          <w:bCs/>
          <w:color w:val="000000" w:themeColor="text1"/>
          <w:sz w:val="28"/>
          <w:szCs w:val="28"/>
        </w:rPr>
        <w:t>Learning Exchange</w:t>
      </w:r>
      <w:r w:rsidRPr="00C16F6D">
        <w:rPr>
          <w:rFonts w:ascii="Times New Roman" w:eastAsia="Times New Roman" w:hAnsi="Times New Roman" w:cs="Times New Roman"/>
          <w:b/>
          <w:bCs/>
          <w:color w:val="000000" w:themeColor="text1"/>
          <w:sz w:val="28"/>
          <w:szCs w:val="28"/>
        </w:rPr>
        <w:t xml:space="preserve"> Registration Information Collection</w:t>
      </w:r>
    </w:p>
    <w:bookmarkEnd w:id="0"/>
    <w:p w:rsidR="002845CA" w:rsidP="02CB3878" w14:paraId="74A3936F" w14:textId="66C97198">
      <w:pPr>
        <w:pStyle w:val="ListParagraph"/>
        <w:numPr>
          <w:ilvl w:val="0"/>
          <w:numId w:val="10"/>
        </w:numPr>
        <w:spacing w:after="0" w:line="257" w:lineRule="auto"/>
        <w:rPr>
          <w:rFonts w:ascii="Times New Roman" w:eastAsia="Times New Roman" w:hAnsi="Times New Roman" w:cs="Times New Roman"/>
          <w:color w:val="000000" w:themeColor="text1"/>
          <w:sz w:val="24"/>
          <w:szCs w:val="24"/>
        </w:rPr>
      </w:pPr>
      <w:r w:rsidRPr="02CB3878">
        <w:rPr>
          <w:rFonts w:ascii="Times New Roman" w:eastAsia="Times New Roman" w:hAnsi="Times New Roman" w:cs="Times New Roman"/>
          <w:color w:val="000000" w:themeColor="text1"/>
          <w:sz w:val="24"/>
          <w:szCs w:val="24"/>
        </w:rPr>
        <w:t>First and last name</w:t>
      </w:r>
    </w:p>
    <w:p w:rsidR="002845CA" w:rsidP="02CB3878" w14:paraId="214405E0" w14:textId="07257339">
      <w:pPr>
        <w:pStyle w:val="ListParagraph"/>
        <w:numPr>
          <w:ilvl w:val="0"/>
          <w:numId w:val="10"/>
        </w:numPr>
        <w:spacing w:after="0" w:line="257" w:lineRule="auto"/>
        <w:rPr>
          <w:rFonts w:ascii="Times New Roman" w:eastAsia="Times New Roman" w:hAnsi="Times New Roman" w:cs="Times New Roman"/>
          <w:color w:val="000000" w:themeColor="text1"/>
          <w:sz w:val="24"/>
          <w:szCs w:val="24"/>
        </w:rPr>
      </w:pPr>
      <w:r w:rsidRPr="02CB3878">
        <w:rPr>
          <w:rFonts w:ascii="Times New Roman" w:eastAsia="Times New Roman" w:hAnsi="Times New Roman" w:cs="Times New Roman"/>
          <w:color w:val="000000" w:themeColor="text1"/>
          <w:sz w:val="24"/>
          <w:szCs w:val="24"/>
        </w:rPr>
        <w:t>Email address</w:t>
      </w:r>
    </w:p>
    <w:p w:rsidR="002845CA" w:rsidP="02CB3878" w14:paraId="42794B48" w14:textId="49A310D3">
      <w:pPr>
        <w:pStyle w:val="ListParagraph"/>
        <w:numPr>
          <w:ilvl w:val="0"/>
          <w:numId w:val="10"/>
        </w:numPr>
        <w:spacing w:after="0" w:line="257" w:lineRule="auto"/>
        <w:rPr>
          <w:rFonts w:ascii="Times New Roman" w:eastAsia="Times New Roman" w:hAnsi="Times New Roman" w:cs="Times New Roman"/>
          <w:color w:val="000000" w:themeColor="text1"/>
          <w:sz w:val="24"/>
          <w:szCs w:val="24"/>
        </w:rPr>
      </w:pPr>
      <w:r w:rsidRPr="02CB3878">
        <w:rPr>
          <w:rFonts w:ascii="Times New Roman" w:eastAsia="Times New Roman" w:hAnsi="Times New Roman" w:cs="Times New Roman"/>
          <w:color w:val="000000" w:themeColor="text1"/>
          <w:sz w:val="24"/>
          <w:szCs w:val="24"/>
        </w:rPr>
        <w:t>State/province</w:t>
      </w:r>
    </w:p>
    <w:p w:rsidR="002845CA" w:rsidP="02CB3878" w14:paraId="6DF8361F" w14:textId="3945F80F">
      <w:pPr>
        <w:pStyle w:val="ListParagraph"/>
        <w:numPr>
          <w:ilvl w:val="0"/>
          <w:numId w:val="10"/>
        </w:numPr>
        <w:spacing w:after="0" w:line="257" w:lineRule="auto"/>
        <w:rPr>
          <w:rFonts w:ascii="Times New Roman" w:eastAsia="Times New Roman" w:hAnsi="Times New Roman" w:cs="Times New Roman"/>
          <w:color w:val="000000" w:themeColor="text1"/>
          <w:sz w:val="24"/>
          <w:szCs w:val="24"/>
        </w:rPr>
      </w:pPr>
      <w:r w:rsidRPr="02CB3878">
        <w:rPr>
          <w:rFonts w:ascii="Times New Roman" w:eastAsia="Times New Roman" w:hAnsi="Times New Roman" w:cs="Times New Roman"/>
          <w:color w:val="000000" w:themeColor="text1"/>
          <w:sz w:val="24"/>
          <w:szCs w:val="24"/>
        </w:rPr>
        <w:t>Organization</w:t>
      </w:r>
    </w:p>
    <w:p w:rsidR="002845CA" w:rsidP="02CB3878" w14:paraId="065C5114" w14:textId="7C9B0DB2">
      <w:pPr>
        <w:pStyle w:val="ListParagraph"/>
        <w:numPr>
          <w:ilvl w:val="0"/>
          <w:numId w:val="10"/>
        </w:numPr>
        <w:spacing w:after="0" w:line="257" w:lineRule="auto"/>
        <w:rPr>
          <w:rFonts w:ascii="Times New Roman" w:eastAsia="Times New Roman" w:hAnsi="Times New Roman" w:cs="Times New Roman"/>
          <w:color w:val="000000" w:themeColor="text1"/>
          <w:sz w:val="24"/>
          <w:szCs w:val="24"/>
        </w:rPr>
      </w:pPr>
      <w:r w:rsidRPr="02CB3878">
        <w:rPr>
          <w:rFonts w:ascii="Times New Roman" w:eastAsia="Times New Roman" w:hAnsi="Times New Roman" w:cs="Times New Roman"/>
          <w:color w:val="000000" w:themeColor="text1"/>
          <w:sz w:val="24"/>
          <w:szCs w:val="24"/>
        </w:rPr>
        <w:t>Job title</w:t>
      </w:r>
    </w:p>
    <w:p w:rsidR="002845CA" w:rsidP="02CB3878" w14:paraId="74FE6813" w14:textId="07F4535E">
      <w:pPr>
        <w:pStyle w:val="ListParagraph"/>
        <w:numPr>
          <w:ilvl w:val="0"/>
          <w:numId w:val="10"/>
        </w:numPr>
        <w:spacing w:after="0" w:line="257" w:lineRule="auto"/>
        <w:rPr>
          <w:rFonts w:ascii="Times New Roman" w:eastAsia="Times New Roman" w:hAnsi="Times New Roman" w:cs="Times New Roman"/>
          <w:color w:val="000000" w:themeColor="text1"/>
          <w:sz w:val="24"/>
          <w:szCs w:val="24"/>
        </w:rPr>
      </w:pPr>
      <w:r w:rsidRPr="02CB3878">
        <w:rPr>
          <w:rFonts w:ascii="Times New Roman" w:eastAsia="Times New Roman" w:hAnsi="Times New Roman" w:cs="Times New Roman"/>
          <w:color w:val="000000" w:themeColor="text1"/>
          <w:sz w:val="24"/>
          <w:szCs w:val="24"/>
        </w:rPr>
        <w:t>Recipient</w:t>
      </w:r>
    </w:p>
    <w:p w:rsidR="002845CA" w:rsidP="02CB3878" w14:paraId="4E79A43D" w14:textId="77530653">
      <w:pPr>
        <w:pStyle w:val="ListParagraph"/>
        <w:numPr>
          <w:ilvl w:val="0"/>
          <w:numId w:val="10"/>
        </w:numPr>
        <w:spacing w:after="0" w:line="257" w:lineRule="auto"/>
        <w:rPr>
          <w:rFonts w:ascii="Times New Roman" w:eastAsia="Times New Roman" w:hAnsi="Times New Roman" w:cs="Times New Roman"/>
          <w:color w:val="000000" w:themeColor="text1"/>
          <w:sz w:val="24"/>
          <w:szCs w:val="24"/>
        </w:rPr>
      </w:pPr>
      <w:r w:rsidRPr="02CB3878">
        <w:rPr>
          <w:rFonts w:ascii="Times New Roman" w:eastAsia="Times New Roman" w:hAnsi="Times New Roman" w:cs="Times New Roman"/>
          <w:color w:val="000000" w:themeColor="text1"/>
          <w:sz w:val="24"/>
          <w:szCs w:val="24"/>
        </w:rPr>
        <w:t xml:space="preserve">Round number </w:t>
      </w:r>
    </w:p>
    <w:p w:rsidR="002845CA" w:rsidP="02CB3878" w14:paraId="1103BAC3" w14:textId="53A16196">
      <w:pPr>
        <w:pStyle w:val="ListParagraph"/>
        <w:numPr>
          <w:ilvl w:val="0"/>
          <w:numId w:val="10"/>
        </w:numPr>
        <w:spacing w:after="0" w:line="257" w:lineRule="auto"/>
        <w:rPr>
          <w:rFonts w:ascii="Times New Roman" w:eastAsia="Times New Roman" w:hAnsi="Times New Roman" w:cs="Times New Roman"/>
          <w:color w:val="000000" w:themeColor="text1"/>
          <w:sz w:val="24"/>
          <w:szCs w:val="24"/>
        </w:rPr>
      </w:pPr>
      <w:r w:rsidRPr="02CB3878">
        <w:rPr>
          <w:rFonts w:ascii="Times New Roman" w:eastAsia="Times New Roman" w:hAnsi="Times New Roman" w:cs="Times New Roman"/>
          <w:color w:val="000000" w:themeColor="text1"/>
          <w:sz w:val="24"/>
          <w:szCs w:val="24"/>
        </w:rPr>
        <w:t xml:space="preserve">Other agency name </w:t>
      </w:r>
    </w:p>
    <w:p w:rsidR="002845CA" w:rsidP="02CB3878" w14:paraId="7A4CA29B" w14:textId="4C31ED68">
      <w:pPr>
        <w:pStyle w:val="ListParagraph"/>
        <w:numPr>
          <w:ilvl w:val="0"/>
          <w:numId w:val="10"/>
        </w:numPr>
        <w:spacing w:after="0" w:line="257" w:lineRule="auto"/>
        <w:rPr>
          <w:rFonts w:ascii="Times New Roman" w:eastAsia="Times New Roman" w:hAnsi="Times New Roman" w:cs="Times New Roman"/>
          <w:color w:val="000000" w:themeColor="text1"/>
          <w:sz w:val="24"/>
          <w:szCs w:val="24"/>
        </w:rPr>
      </w:pPr>
      <w:r w:rsidRPr="02CB3878">
        <w:rPr>
          <w:rFonts w:ascii="Times New Roman" w:eastAsia="Times New Roman" w:hAnsi="Times New Roman" w:cs="Times New Roman"/>
          <w:color w:val="000000" w:themeColor="text1"/>
          <w:sz w:val="24"/>
          <w:szCs w:val="24"/>
        </w:rPr>
        <w:t>What information are you most interested in learning from this Learning Exchange?</w:t>
      </w:r>
    </w:p>
    <w:p w:rsidR="002845CA" w:rsidP="02CB3878" w14:paraId="31AA9AD8" w14:textId="7EDC74C3">
      <w:pPr>
        <w:pStyle w:val="ListParagraph"/>
        <w:numPr>
          <w:ilvl w:val="0"/>
          <w:numId w:val="10"/>
        </w:numPr>
        <w:spacing w:after="0" w:line="257" w:lineRule="auto"/>
        <w:rPr>
          <w:rFonts w:ascii="Times New Roman" w:eastAsia="Times New Roman" w:hAnsi="Times New Roman" w:cs="Times New Roman"/>
          <w:color w:val="000000" w:themeColor="text1"/>
          <w:sz w:val="24"/>
          <w:szCs w:val="24"/>
        </w:rPr>
      </w:pPr>
      <w:r w:rsidRPr="02CB3878">
        <w:rPr>
          <w:rFonts w:ascii="Times New Roman" w:eastAsia="Times New Roman" w:hAnsi="Times New Roman" w:cs="Times New Roman"/>
          <w:color w:val="000000" w:themeColor="text1"/>
          <w:sz w:val="24"/>
          <w:szCs w:val="24"/>
        </w:rPr>
        <w:t xml:space="preserve">Please tell us what topics you’d like to see on future RPG Learning Exchanges. </w:t>
      </w:r>
    </w:p>
    <w:p w:rsidR="002845CA" w:rsidP="02CB3878" w14:paraId="1499666B" w14:textId="29DFF63F">
      <w:pPr>
        <w:rPr>
          <w:rFonts w:ascii="Calibri" w:eastAsia="Calibri" w:hAnsi="Calibri" w:cs="Calibri"/>
          <w:color w:val="000000" w:themeColor="text1"/>
        </w:rPr>
      </w:pPr>
    </w:p>
    <w:p w:rsidR="00206501" w:rsidP="00206501" w14:paraId="3EB4DAF1" w14:textId="77777777">
      <w:pPr>
        <w:spacing w:line="257" w:lineRule="auto"/>
        <w:rPr>
          <w:rFonts w:ascii="Times New Roman" w:eastAsia="Times New Roman" w:hAnsi="Times New Roman" w:cs="Times New Roman"/>
          <w:color w:val="000000" w:themeColor="text1"/>
          <w:sz w:val="24"/>
          <w:szCs w:val="24"/>
        </w:rPr>
      </w:pPr>
      <w:r w:rsidRPr="3FEE22E4">
        <w:rPr>
          <w:rFonts w:ascii="Times New Roman" w:eastAsia="Times New Roman" w:hAnsi="Times New Roman" w:cs="Times New Roman"/>
          <w:color w:val="000000" w:themeColor="text1"/>
          <w:sz w:val="24"/>
          <w:szCs w:val="24"/>
        </w:rPr>
        <w:t xml:space="preserve">PAPERWORK REDUCTION ACT OF 1995 (Pub. L. 104-13) STATEMENT OF PUBLIC BURDEN: The purpose of this information collection is to gather registration information from Learning Exchange participants. Public reporting burden for this collection of information is estimated to average 4 minutes per grantee, including the time for reviewing instructions, gathering and maintaining the data needed, and reviewing the collection of information. This collection of information is voluntary. An agency may not conduct or sponsor, and a person is not required to respond to, a collection of information subject to the requirements of the Paperwork Reduction Act of 1995, unless it displays a currently valid OMB control number. The OMB # is 0970-0617 and the expiration date is 09/30/2026. If you have any comments on this collection of information, please contact Surina Amin at </w:t>
      </w:r>
      <w:hyperlink r:id="rId7">
        <w:r w:rsidRPr="3FEE22E4">
          <w:rPr>
            <w:rStyle w:val="Hyperlink"/>
            <w:rFonts w:ascii="Times New Roman" w:eastAsia="Times New Roman" w:hAnsi="Times New Roman" w:cs="Times New Roman"/>
            <w:sz w:val="24"/>
            <w:szCs w:val="24"/>
          </w:rPr>
          <w:t>surina.amin@acf.hhs.gov</w:t>
        </w:r>
      </w:hyperlink>
      <w:r w:rsidRPr="3FEE22E4">
        <w:rPr>
          <w:rFonts w:ascii="Times New Roman" w:eastAsia="Times New Roman" w:hAnsi="Times New Roman" w:cs="Times New Roman"/>
          <w:color w:val="000000" w:themeColor="text1"/>
          <w:sz w:val="24"/>
          <w:szCs w:val="24"/>
        </w:rPr>
        <w:t xml:space="preserve">. </w:t>
      </w:r>
    </w:p>
    <w:p w:rsidR="002845CA" w:rsidP="02CB3878" w14:paraId="2C078E63" w14:textId="06D44E11"/>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1C17" w:rsidP="00451C17" w14:paraId="38EC454C" w14:textId="77777777">
    <w:pPr>
      <w:pStyle w:val="Header"/>
      <w:jc w:val="right"/>
      <w:rPr>
        <w:rFonts w:ascii="Times New Roman" w:eastAsia="Times New Roman" w:hAnsi="Times New Roman" w:cs="Times New Roman"/>
        <w:color w:val="000000" w:themeColor="text1"/>
        <w:sz w:val="24"/>
        <w:szCs w:val="24"/>
      </w:rPr>
    </w:pPr>
    <w:bookmarkStart w:id="1" w:name="_Hlk152148103"/>
    <w:bookmarkStart w:id="2" w:name="_Hlk152148104"/>
    <w:bookmarkStart w:id="3" w:name="_Hlk152148197"/>
    <w:bookmarkStart w:id="4" w:name="_Hlk152148198"/>
    <w:bookmarkStart w:id="5" w:name="_Hlk152148286"/>
    <w:bookmarkStart w:id="6" w:name="_Hlk152148287"/>
    <w:r w:rsidRPr="00AA66B5">
      <w:rPr>
        <w:rFonts w:ascii="Times New Roman" w:eastAsia="Times New Roman" w:hAnsi="Times New Roman" w:cs="Times New Roman"/>
        <w:color w:val="000000" w:themeColor="text1"/>
        <w:sz w:val="24"/>
        <w:szCs w:val="24"/>
      </w:rPr>
      <w:t>OMB #</w:t>
    </w:r>
    <w:r>
      <w:rPr>
        <w:rFonts w:ascii="Times New Roman" w:eastAsia="Times New Roman" w:hAnsi="Times New Roman" w:cs="Times New Roman"/>
        <w:color w:val="000000" w:themeColor="text1"/>
        <w:sz w:val="24"/>
        <w:szCs w:val="24"/>
      </w:rPr>
      <w:t xml:space="preserve">: </w:t>
    </w:r>
    <w:r w:rsidRPr="00AA66B5">
      <w:rPr>
        <w:rFonts w:ascii="Times New Roman" w:eastAsia="Times New Roman" w:hAnsi="Times New Roman" w:cs="Times New Roman"/>
        <w:color w:val="000000" w:themeColor="text1"/>
        <w:sz w:val="24"/>
        <w:szCs w:val="24"/>
      </w:rPr>
      <w:t xml:space="preserve">0970-0617 </w:t>
    </w:r>
  </w:p>
  <w:p w:rsidR="00451C17" w:rsidP="00451C17" w14:paraId="5B2B51AB" w14:textId="77777777">
    <w:pPr>
      <w:pStyle w:val="Header"/>
      <w:jc w:val="right"/>
    </w:pPr>
    <w:r>
      <w:rPr>
        <w:rFonts w:ascii="Times New Roman" w:eastAsia="Times New Roman" w:hAnsi="Times New Roman" w:cs="Times New Roman"/>
        <w:color w:val="000000" w:themeColor="text1"/>
        <w:sz w:val="24"/>
        <w:szCs w:val="24"/>
      </w:rPr>
      <w:t>E</w:t>
    </w:r>
    <w:r w:rsidRPr="00AA66B5">
      <w:rPr>
        <w:rFonts w:ascii="Times New Roman" w:eastAsia="Times New Roman" w:hAnsi="Times New Roman" w:cs="Times New Roman"/>
        <w:color w:val="000000" w:themeColor="text1"/>
        <w:sz w:val="24"/>
        <w:szCs w:val="24"/>
      </w:rPr>
      <w:t xml:space="preserve">xpiration </w:t>
    </w:r>
    <w:r>
      <w:rPr>
        <w:rFonts w:ascii="Times New Roman" w:eastAsia="Times New Roman" w:hAnsi="Times New Roman" w:cs="Times New Roman"/>
        <w:color w:val="000000" w:themeColor="text1"/>
        <w:sz w:val="24"/>
        <w:szCs w:val="24"/>
      </w:rPr>
      <w:t>D</w:t>
    </w:r>
    <w:r w:rsidRPr="00AA66B5">
      <w:rPr>
        <w:rFonts w:ascii="Times New Roman" w:eastAsia="Times New Roman" w:hAnsi="Times New Roman" w:cs="Times New Roman"/>
        <w:color w:val="000000" w:themeColor="text1"/>
        <w:sz w:val="24"/>
        <w:szCs w:val="24"/>
      </w:rPr>
      <w:t>ate</w:t>
    </w:r>
    <w:r>
      <w:rPr>
        <w:rFonts w:ascii="Times New Roman" w:eastAsia="Times New Roman" w:hAnsi="Times New Roman" w:cs="Times New Roman"/>
        <w:color w:val="000000" w:themeColor="text1"/>
        <w:sz w:val="24"/>
        <w:szCs w:val="24"/>
      </w:rPr>
      <w:t>:</w:t>
    </w:r>
    <w:r w:rsidRPr="00AA66B5">
      <w:rPr>
        <w:rFonts w:ascii="Times New Roman" w:eastAsia="Times New Roman" w:hAnsi="Times New Roman" w:cs="Times New Roman"/>
        <w:color w:val="000000" w:themeColor="text1"/>
        <w:sz w:val="24"/>
        <w:szCs w:val="24"/>
      </w:rPr>
      <w:t xml:space="preserve"> 09/30/2026</w:t>
    </w:r>
    <w:bookmarkEnd w:id="1"/>
    <w:bookmarkEnd w:id="2"/>
    <w:bookmarkEnd w:id="3"/>
    <w:bookmarkEnd w:id="4"/>
    <w:bookmarkEnd w:id="5"/>
    <w:bookmarkEnd w:id="6"/>
  </w:p>
  <w:p w:rsidR="00451C17" w14:paraId="2034E5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35438"/>
    <w:multiLevelType w:val="hybridMultilevel"/>
    <w:tmpl w:val="AB382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838123F"/>
    <w:multiLevelType w:val="hybridMultilevel"/>
    <w:tmpl w:val="E6D89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BDCD83D"/>
    <w:multiLevelType w:val="hybridMultilevel"/>
    <w:tmpl w:val="8E6A02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47A5B0C"/>
    <w:multiLevelType w:val="hybridMultilevel"/>
    <w:tmpl w:val="A6046C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72411E1"/>
    <w:multiLevelType w:val="hybridMultilevel"/>
    <w:tmpl w:val="B2D64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C33829D"/>
    <w:multiLevelType w:val="hybridMultilevel"/>
    <w:tmpl w:val="5E5676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9F6B76B"/>
    <w:multiLevelType w:val="hybridMultilevel"/>
    <w:tmpl w:val="D4A2E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5FA360C5"/>
    <w:multiLevelType w:val="hybridMultilevel"/>
    <w:tmpl w:val="7F207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A2E0F05"/>
    <w:multiLevelType w:val="hybridMultilevel"/>
    <w:tmpl w:val="898058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7E0CBC7C"/>
    <w:multiLevelType w:val="hybridMultilevel"/>
    <w:tmpl w:val="B6D8F0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43099132">
    <w:abstractNumId w:val="5"/>
  </w:num>
  <w:num w:numId="2" w16cid:durableId="1037003890">
    <w:abstractNumId w:val="4"/>
  </w:num>
  <w:num w:numId="3" w16cid:durableId="718021066">
    <w:abstractNumId w:val="7"/>
  </w:num>
  <w:num w:numId="4" w16cid:durableId="1899438731">
    <w:abstractNumId w:val="6"/>
  </w:num>
  <w:num w:numId="5" w16cid:durableId="1390422571">
    <w:abstractNumId w:val="9"/>
  </w:num>
  <w:num w:numId="6" w16cid:durableId="362050594">
    <w:abstractNumId w:val="3"/>
  </w:num>
  <w:num w:numId="7" w16cid:durableId="1729188864">
    <w:abstractNumId w:val="1"/>
  </w:num>
  <w:num w:numId="8" w16cid:durableId="1237130514">
    <w:abstractNumId w:val="2"/>
  </w:num>
  <w:num w:numId="9" w16cid:durableId="1292638075">
    <w:abstractNumId w:val="8"/>
  </w:num>
  <w:num w:numId="10" w16cid:durableId="1643654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CE6917"/>
    <w:rsid w:val="00206501"/>
    <w:rsid w:val="002845CA"/>
    <w:rsid w:val="002E3F5A"/>
    <w:rsid w:val="00451C17"/>
    <w:rsid w:val="006D3F98"/>
    <w:rsid w:val="00733D5E"/>
    <w:rsid w:val="00A11B56"/>
    <w:rsid w:val="00AA66B5"/>
    <w:rsid w:val="00C16F6D"/>
    <w:rsid w:val="00ED1120"/>
    <w:rsid w:val="02CB3878"/>
    <w:rsid w:val="137401C9"/>
    <w:rsid w:val="26B55D4F"/>
    <w:rsid w:val="26CE6917"/>
    <w:rsid w:val="3FEE22E4"/>
    <w:rsid w:val="5C84AAA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6CE6917"/>
  <w15:chartTrackingRefBased/>
  <w15:docId w15:val="{98467300-62CE-4036-9989-3DF2D654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451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C17"/>
  </w:style>
  <w:style w:type="paragraph" w:styleId="Footer">
    <w:name w:val="footer"/>
    <w:basedOn w:val="Normal"/>
    <w:link w:val="FooterChar"/>
    <w:uiPriority w:val="99"/>
    <w:unhideWhenUsed/>
    <w:rsid w:val="00451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urina.amin@acf.hhs.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2E8104BE84F44B96EA8CAAEB11C129" ma:contentTypeVersion="14" ma:contentTypeDescription="Create a new document." ma:contentTypeScope="" ma:versionID="fae939afd615693b4d2f479d033a7a80">
  <xsd:schema xmlns:xsd="http://www.w3.org/2001/XMLSchema" xmlns:xs="http://www.w3.org/2001/XMLSchema" xmlns:p="http://schemas.microsoft.com/office/2006/metadata/properties" xmlns:ns2="e9419b9f-c640-4793-94cc-7ec13bd03979" xmlns:ns3="11a8e37c-f61d-4901-8895-88c13945a9bf" targetNamespace="http://schemas.microsoft.com/office/2006/metadata/properties" ma:root="true" ma:fieldsID="dc0ca0e4c1d8808f8911bf3d1206ddfe" ns2:_="" ns3:_="">
    <xsd:import namespace="e9419b9f-c640-4793-94cc-7ec13bd03979"/>
    <xsd:import namespace="11a8e37c-f61d-4901-8895-88c13945a9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19b9f-c640-4793-94cc-7ec13bd03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8e37c-f61d-4901-8895-88c13945a9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4ee565-385c-4162-b2d9-1813521430db}" ma:internalName="TaxCatchAll" ma:showField="CatchAllData" ma:web="11a8e37c-f61d-4901-8895-88c13945a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419b9f-c640-4793-94cc-7ec13bd03979">
      <Terms xmlns="http://schemas.microsoft.com/office/infopath/2007/PartnerControls"/>
    </lcf76f155ced4ddcb4097134ff3c332f>
    <TaxCatchAll xmlns="11a8e37c-f61d-4901-8895-88c13945a9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070F4B-1594-4E79-96CB-B9418C554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19b9f-c640-4793-94cc-7ec13bd03979"/>
    <ds:schemaRef ds:uri="11a8e37c-f61d-4901-8895-88c13945a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923555-9A3C-43DE-8260-9F75B3BD3F12}">
  <ds:schemaRefs>
    <ds:schemaRef ds:uri="http://purl.org/dc/elements/1.1/"/>
    <ds:schemaRef ds:uri="e9419b9f-c640-4793-94cc-7ec13bd03979"/>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11a8e37c-f61d-4901-8895-88c13945a9bf"/>
    <ds:schemaRef ds:uri="http://www.w3.org/XML/1998/namespace"/>
    <ds:schemaRef ds:uri="http://purl.org/dc/terms/"/>
  </ds:schemaRefs>
</ds:datastoreItem>
</file>

<file path=customXml/itemProps3.xml><?xml version="1.0" encoding="utf-8"?>
<ds:datastoreItem xmlns:ds="http://schemas.openxmlformats.org/officeDocument/2006/customXml" ds:itemID="{F05C91FF-D7F9-4F56-A8EA-0A316F4C00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Bhatta</dc:creator>
  <cp:lastModifiedBy>Katie Bhatta</cp:lastModifiedBy>
  <cp:revision>2</cp:revision>
  <dcterms:created xsi:type="dcterms:W3CDTF">2023-11-29T19:20:00Z</dcterms:created>
  <dcterms:modified xsi:type="dcterms:W3CDTF">2023-11-29T19:20:00Z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0x0101004C2E8104BE84F44B96EA8CAAEB11C129</vt:lpwstr>
  </property>
  <property fmtid="{D5CDD505-2E9C-101B-9397-08002B2CF9AE}" pid="3" name="MediaServiceImageTags">
    <vt:lpwstr/>
  </property>
</Properties>
</file>