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67053" w:rsidRPr="00067053" w:rsidP="00067053" w14:paraId="228A7EF3" w14:textId="45E2F720">
      <w:pPr>
        <w:spacing w:after="240" w:line="315" w:lineRule="atLeast"/>
        <w:ind w:firstLine="0"/>
        <w:jc w:val="center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202</w:t>
      </w:r>
      <w:r w:rsidR="009A5E0D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5</w:t>
      </w:r>
      <w:r w:rsidR="008E02AA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 xml:space="preserve"> </w:t>
      </w:r>
      <w:r w:rsidRPr="00067053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Objective Work Plan (OWP) Guidance</w:t>
      </w:r>
    </w:p>
    <w:p w:rsidR="00067053" w:rsidP="00067053" w14:paraId="228A7EF4" w14:textId="1FE1BE63">
      <w:pPr>
        <w:spacing w:after="240" w:line="315" w:lineRule="atLeast"/>
        <w:ind w:firstLine="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The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OWP </w:t>
      </w:r>
      <w:r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>organizes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and presents project elements to highlight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connections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and support monitoring of project progress and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>achievement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.  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The </w:t>
      </w:r>
      <w:r w:rsidR="005C5E4E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alignment of 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>o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bjectives and 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>o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utcomes serves to </w:t>
      </w:r>
      <w:r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>highlight the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relationship between the two elements.  Identification of key </w:t>
      </w:r>
      <w:r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>activities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and the alignment to 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project 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>o</w:t>
      </w:r>
      <w:r w:rsidR="00A31DE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utputs (tangibles that must be accomplished in order to achieve objectives), </w:t>
      </w:r>
      <w:r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provides a blueprint for </w:t>
      </w:r>
      <w:r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>implementation</w:t>
      </w:r>
      <w:r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and benchmarks to mark progress.</w:t>
      </w:r>
    </w:p>
    <w:p w:rsidR="002125C2" w:rsidRPr="00726D18" w:rsidP="002125C2" w14:paraId="228A7EF5" w14:textId="3C19409A">
      <w:pPr>
        <w:spacing w:after="240" w:line="315" w:lineRule="atLeast"/>
        <w:ind w:firstLine="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A </w:t>
      </w:r>
      <w:r w:rsidRPr="00726D18">
        <w:rPr>
          <w:rFonts w:ascii="Arial" w:eastAsia="Times New Roman" w:hAnsi="Arial" w:cs="Arial"/>
          <w:color w:val="19150F"/>
          <w:sz w:val="21"/>
          <w:szCs w:val="21"/>
          <w:u w:val="single"/>
          <w:lang w:val="en"/>
        </w:rPr>
        <w:t>maximum of three objectives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may be proposed throughout the entire project period. 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In multi-year projects, some objectives may continue for multiple budget periods. 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A separate OWP form should be completed for each objective for each budget period of the project year. </w:t>
      </w:r>
    </w:p>
    <w:p w:rsidR="0083740C" w:rsidRPr="00726D18" w:rsidP="0083740C" w14:paraId="228A7EF6" w14:textId="77777777">
      <w:pPr>
        <w:spacing w:after="240" w:line="315" w:lineRule="atLeast"/>
        <w:ind w:firstLine="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Each section of the OWP should be completed according to the following instructions:</w:t>
      </w:r>
    </w:p>
    <w:p w:rsidR="00536E6A" w:rsidP="0083740C" w14:paraId="72EF1684" w14:textId="77777777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Project Title: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Identify the project title.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39273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</w:p>
    <w:p w:rsidR="000E29E8" w:rsidRPr="00726D18" w:rsidP="00570DC4" w14:paraId="228A7EF7" w14:textId="16631A27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The same title appears in box 15 of the SF-424 form and will be used throughout the entire project period.  </w:t>
      </w:r>
    </w:p>
    <w:p w:rsidR="00536E6A" w:rsidP="00CD2E45" w14:paraId="4B4697CE" w14:textId="77777777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"/>
        </w:rPr>
        <w:t>Project Goal:</w:t>
      </w:r>
      <w:r w:rsidRPr="00726D18">
        <w:rPr>
          <w:rFonts w:ascii="Arial" w:eastAsia="Times New Roman" w:hAnsi="Arial" w:cs="Arial"/>
          <w:color w:val="000000" w:themeColor="text1"/>
          <w:sz w:val="21"/>
          <w:szCs w:val="21"/>
          <w:lang w:val="en"/>
        </w:rPr>
        <w:t xml:space="preserve"> </w:t>
      </w:r>
      <w:r w:rsidR="00300536">
        <w:rPr>
          <w:rFonts w:ascii="Arial" w:eastAsia="Times New Roman" w:hAnsi="Arial" w:cs="Arial"/>
          <w:color w:val="000000" w:themeColor="text1"/>
          <w:sz w:val="21"/>
          <w:szCs w:val="21"/>
          <w:lang w:val="en"/>
        </w:rPr>
        <w:t xml:space="preserve"> </w:t>
      </w:r>
      <w:r w:rsidRPr="00726D18" w:rsidR="00CD2E45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Identify the goal of the project as stated in the project narrative. </w:t>
      </w:r>
    </w:p>
    <w:p w:rsidR="00CD2E45" w:rsidRPr="00726D18" w:rsidP="00570DC4" w14:paraId="228A7EF9" w14:textId="04339E25">
      <w:pPr>
        <w:numPr>
          <w:ilvl w:val="1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hAnsi="Arial" w:eastAsiaTheme="minorEastAsia" w:cs="Arial"/>
          <w:bCs/>
          <w:sz w:val="21"/>
          <w:szCs w:val="21"/>
        </w:rPr>
        <w:t>The project goal is a statement describing what role the project will play in enhancing the current community condition.</w:t>
      </w:r>
    </w:p>
    <w:p w:rsidR="00536E6A" w:rsidP="002C5E80" w14:paraId="12A48F2B" w14:textId="77777777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hAnsi="Arial" w:eastAsiaTheme="minorEastAsia" w:cs="Arial"/>
          <w:bCs/>
          <w:sz w:val="21"/>
          <w:szCs w:val="21"/>
        </w:rPr>
        <w:t xml:space="preserve"> </w:t>
      </w:r>
      <w:r w:rsidRPr="00726D18" w:rsidR="000E29E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Objectives:</w:t>
      </w:r>
      <w:r w:rsidRPr="00726D18" w:rsidR="000E29E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Include the objective as </w:t>
      </w:r>
      <w:r w:rsidRPr="00726D18"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>stated</w:t>
      </w:r>
      <w:r w:rsidRPr="00726D18"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in the </w:t>
      </w:r>
      <w:r w:rsidRPr="00726D18" w:rsidR="00721377">
        <w:rPr>
          <w:rFonts w:ascii="Arial" w:eastAsia="Times New Roman" w:hAnsi="Arial" w:cs="Arial"/>
          <w:color w:val="19150F"/>
          <w:sz w:val="21"/>
          <w:szCs w:val="21"/>
          <w:lang w:val="en"/>
        </w:rPr>
        <w:t>project narrative</w:t>
      </w:r>
      <w:r w:rsidRPr="00726D18"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.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</w:p>
    <w:p w:rsidR="00DD42DE" w:rsidRPr="008258A4" w:rsidP="00DD42DE" w14:paraId="22359F9C" w14:textId="77777777">
      <w:pPr>
        <w:numPr>
          <w:ilvl w:val="1"/>
          <w:numId w:val="17"/>
        </w:numPr>
        <w:spacing w:before="100" w:beforeAutospacing="1" w:after="100" w:afterAutospacing="1" w:line="315" w:lineRule="atLeast"/>
        <w:jc w:val="left"/>
        <w:rPr>
          <w:rFonts w:ascii="Arial" w:hAnsi="Arial" w:eastAsiaTheme="minorEastAsia" w:cs="Arial"/>
          <w:bCs/>
          <w:sz w:val="21"/>
          <w:szCs w:val="21"/>
        </w:rPr>
      </w:pPr>
      <w:r w:rsidRPr="008258A4">
        <w:rPr>
          <w:rFonts w:ascii="Arial" w:hAnsi="Arial" w:eastAsiaTheme="minorEastAsia" w:cs="Arial"/>
          <w:bCs/>
          <w:sz w:val="21"/>
          <w:szCs w:val="21"/>
        </w:rPr>
        <w:t xml:space="preserve">Each objective must include the following four elements: </w:t>
      </w:r>
      <w:r w:rsidRPr="008258A4" w:rsidR="00013B66">
        <w:rPr>
          <w:rFonts w:ascii="Arial" w:hAnsi="Arial" w:eastAsiaTheme="minorEastAsia" w:cs="Arial"/>
          <w:bCs/>
          <w:sz w:val="21"/>
          <w:szCs w:val="21"/>
        </w:rPr>
        <w:t xml:space="preserve"> </w:t>
      </w:r>
    </w:p>
    <w:p w:rsidR="00DD42DE" w:rsidRPr="00DD42DE" w:rsidP="008258A4" w14:paraId="6CEAB28F" w14:textId="77777777">
      <w:pPr>
        <w:numPr>
          <w:ilvl w:val="2"/>
          <w:numId w:val="17"/>
        </w:numPr>
        <w:spacing w:before="100" w:beforeAutospacing="1" w:after="100" w:afterAutospacing="1" w:line="315" w:lineRule="atLeast"/>
        <w:jc w:val="left"/>
        <w:rPr>
          <w:rFonts w:ascii="Arial" w:hAnsi="Arial" w:eastAsiaTheme="minorEastAsia" w:cs="Arial"/>
          <w:bCs/>
          <w:sz w:val="21"/>
          <w:szCs w:val="21"/>
        </w:rPr>
      </w:pPr>
      <w:r w:rsidRPr="008258A4">
        <w:rPr>
          <w:rFonts w:ascii="Arial" w:hAnsi="Arial" w:eastAsiaTheme="minorEastAsia" w:cs="Arial"/>
          <w:bCs/>
          <w:sz w:val="21"/>
          <w:szCs w:val="21"/>
        </w:rPr>
        <w:t>A timeline describing when the objective will be completed</w:t>
      </w:r>
      <w:r w:rsidRPr="00DD42DE">
        <w:rPr>
          <w:rFonts w:ascii="Arial" w:hAnsi="Arial" w:eastAsiaTheme="minorEastAsia" w:cs="Arial"/>
          <w:bCs/>
          <w:sz w:val="21"/>
          <w:szCs w:val="21"/>
        </w:rPr>
        <w:t xml:space="preserve">. This should be expressed in project years (for example: “by the end of year one”) </w:t>
      </w:r>
    </w:p>
    <w:p w:rsidR="00DD42DE" w:rsidRPr="00DD42DE" w:rsidP="008258A4" w14:paraId="02D10353" w14:textId="77777777">
      <w:pPr>
        <w:numPr>
          <w:ilvl w:val="2"/>
          <w:numId w:val="17"/>
        </w:numPr>
        <w:spacing w:before="100" w:beforeAutospacing="1" w:after="100" w:afterAutospacing="1" w:line="315" w:lineRule="atLeast"/>
        <w:jc w:val="left"/>
        <w:rPr>
          <w:rFonts w:ascii="Arial" w:hAnsi="Arial" w:eastAsiaTheme="minorEastAsia" w:cs="Arial"/>
          <w:bCs/>
          <w:sz w:val="21"/>
          <w:szCs w:val="21"/>
        </w:rPr>
      </w:pPr>
      <w:r w:rsidRPr="00DD42DE">
        <w:rPr>
          <w:rFonts w:ascii="Arial" w:hAnsi="Arial" w:eastAsiaTheme="minorEastAsia" w:cs="Arial"/>
          <w:bCs/>
          <w:sz w:val="21"/>
          <w:szCs w:val="21"/>
        </w:rPr>
        <w:t>A description of what will be completed through the objective (for example, “Participants will successfully complete trainings”)</w:t>
      </w:r>
    </w:p>
    <w:p w:rsidR="00DD42DE" w:rsidRPr="00DD42DE" w:rsidP="008258A4" w14:paraId="277945DF" w14:textId="77777777">
      <w:pPr>
        <w:numPr>
          <w:ilvl w:val="2"/>
          <w:numId w:val="17"/>
        </w:numPr>
        <w:spacing w:before="100" w:beforeAutospacing="1" w:after="100" w:afterAutospacing="1" w:line="315" w:lineRule="atLeast"/>
        <w:jc w:val="left"/>
        <w:rPr>
          <w:rFonts w:ascii="Arial" w:hAnsi="Arial" w:eastAsiaTheme="minorEastAsia" w:cs="Arial"/>
          <w:bCs/>
          <w:sz w:val="21"/>
          <w:szCs w:val="21"/>
        </w:rPr>
      </w:pPr>
      <w:r w:rsidRPr="00DD42DE">
        <w:rPr>
          <w:rFonts w:ascii="Arial" w:hAnsi="Arial" w:eastAsiaTheme="minorEastAsia" w:cs="Arial"/>
          <w:bCs/>
          <w:sz w:val="21"/>
          <w:szCs w:val="21"/>
        </w:rPr>
        <w:t>A measure of the amount of change expected by the end of the project (for example, “75% of program participants will have completed the training program”)</w:t>
      </w:r>
    </w:p>
    <w:p w:rsidR="00536E6A" w:rsidRPr="008258A4" w:rsidP="008258A4" w14:paraId="306B9E52" w14:textId="4BF02B1A">
      <w:pPr>
        <w:numPr>
          <w:ilvl w:val="2"/>
          <w:numId w:val="17"/>
        </w:numPr>
        <w:spacing w:before="100" w:beforeAutospacing="1" w:after="100" w:afterAutospacing="1" w:line="315" w:lineRule="atLeast"/>
        <w:jc w:val="left"/>
        <w:rPr>
          <w:rFonts w:ascii="Arial" w:hAnsi="Arial" w:eastAsiaTheme="minorEastAsia" w:cs="Arial"/>
          <w:bCs/>
          <w:sz w:val="21"/>
          <w:szCs w:val="21"/>
        </w:rPr>
      </w:pPr>
      <w:r w:rsidRPr="00DD42DE">
        <w:rPr>
          <w:rFonts w:ascii="Arial" w:hAnsi="Arial" w:eastAsiaTheme="minorEastAsia" w:cs="Arial"/>
          <w:bCs/>
          <w:sz w:val="21"/>
          <w:szCs w:val="21"/>
        </w:rPr>
        <w:t>A description of the tribe or organization or how many participants will benefit from the completion of the objective (for example, “the x Tribe” or “50 single parents”)</w:t>
      </w:r>
    </w:p>
    <w:p w:rsidR="00536E6A" w:rsidRPr="008258A4" w:rsidP="00536E6A" w14:paraId="1B32F991" w14:textId="77777777">
      <w:pPr>
        <w:numPr>
          <w:ilvl w:val="1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8258A4">
        <w:rPr>
          <w:rFonts w:ascii="Arial" w:hAnsi="Arial" w:eastAsiaTheme="minorEastAsia" w:cs="Arial"/>
          <w:bCs/>
          <w:sz w:val="21"/>
          <w:szCs w:val="21"/>
        </w:rPr>
        <w:t xml:space="preserve"> </w:t>
      </w:r>
      <w:r w:rsidRPr="008258A4"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>Each form should have only one objective.</w:t>
      </w:r>
      <w:r w:rsidRPr="008258A4"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8258A4" w:rsidR="002C5E80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</w:p>
    <w:p w:rsidR="002C5E80" w:rsidP="00570DC4" w14:paraId="228A7EFA" w14:textId="171EFF40">
      <w:pPr>
        <w:numPr>
          <w:ilvl w:val="1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Objectives should be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consitently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stated between project years.</w:t>
      </w:r>
      <w:r w:rsidRPr="00726D18"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For example, a </w:t>
      </w:r>
      <w:r w:rsidR="00022691">
        <w:rPr>
          <w:rFonts w:ascii="Arial" w:eastAsia="Times New Roman" w:hAnsi="Arial" w:cs="Arial"/>
          <w:color w:val="19150F"/>
          <w:sz w:val="21"/>
          <w:szCs w:val="21"/>
          <w:lang w:val="en"/>
        </w:rPr>
        <w:t>2-</w:t>
      </w:r>
      <w:r w:rsidRPr="00726D18"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year </w:t>
      </w:r>
      <w:r w:rsidRPr="00726D18"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>project</w:t>
      </w:r>
      <w:r w:rsidRPr="00726D18" w:rsidR="002125C2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with three objectives will have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the following OWPs:</w:t>
      </w:r>
    </w:p>
    <w:p w:rsidR="002C5E80" w:rsidP="002C5E80" w14:paraId="228A7EFB" w14:textId="14502645">
      <w:pPr>
        <w:numPr>
          <w:ilvl w:val="1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Objective</w:t>
      </w:r>
      <w:r w:rsidRPr="002C5E80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2C5E80">
        <w:rPr>
          <w:rFonts w:ascii="Arial" w:eastAsia="Times New Roman" w:hAnsi="Arial" w:cs="Arial"/>
          <w:color w:val="19150F"/>
          <w:sz w:val="21"/>
          <w:szCs w:val="21"/>
          <w:lang w:val="en"/>
        </w:rPr>
        <w:t>1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:</w:t>
      </w:r>
      <w:r w:rsidRPr="002C5E80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Year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1,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Year </w:t>
      </w:r>
      <w:r w:rsidRPr="002C5E80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2,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Year 3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3</w:t>
      </w:r>
      <w:r w:rsidRPr="002C5E80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. </w:t>
      </w:r>
    </w:p>
    <w:p w:rsidR="000E29E8" w:rsidRPr="002C5E80" w:rsidP="002C5E80" w14:paraId="228A7EFC" w14:textId="62F9B135">
      <w:pPr>
        <w:numPr>
          <w:ilvl w:val="1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Objective </w:t>
      </w:r>
      <w:r w:rsidR="002C5E80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2: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Year </w:t>
      </w:r>
      <w:r w:rsidR="002C5E80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1,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Year </w:t>
      </w:r>
      <w:r w:rsidR="002C5E80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2,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Year </w:t>
      </w:r>
      <w:r w:rsidR="002C5E80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3. </w:t>
      </w:r>
    </w:p>
    <w:p w:rsidR="00251A9C" w:rsidRPr="00726D18" w:rsidP="00251A9C" w14:paraId="228A7EFD" w14:textId="4EF2EF48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Style w:val="Strong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Outcomes:</w:t>
      </w:r>
      <w:r w:rsidRPr="00311678">
        <w:rPr>
          <w:rStyle w:val="apple-converted-space"/>
          <w:rFonts w:ascii="Arial" w:hAnsi="Arial" w:cs="Arial"/>
          <w:bCs/>
          <w:color w:val="000000" w:themeColor="text1"/>
          <w:sz w:val="21"/>
          <w:szCs w:val="21"/>
          <w:bdr w:val="none" w:sz="0" w:space="0" w:color="auto" w:frame="1"/>
        </w:rPr>
        <w:t> </w:t>
      </w:r>
      <w:r w:rsidR="00300536">
        <w:rPr>
          <w:rStyle w:val="apple-converted-space"/>
          <w:rFonts w:ascii="Arial" w:hAnsi="Arial" w:cs="Arial"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Pr="00536E6A" w:rsidR="00536E6A">
        <w:rPr>
          <w:rFonts w:ascii="Arial" w:hAnsi="Arial" w:cs="Arial"/>
          <w:bCs/>
          <w:color w:val="000000" w:themeColor="text1"/>
          <w:sz w:val="21"/>
          <w:szCs w:val="21"/>
          <w:bdr w:val="none" w:sz="0" w:space="0" w:color="auto" w:frame="1"/>
        </w:rPr>
        <w:t xml:space="preserve">Outcomes describe the most significant change the objective will produce.  </w:t>
      </w:r>
      <w:r w:rsidR="00536E6A">
        <w:rPr>
          <w:rFonts w:ascii="Arial" w:hAnsi="Arial" w:eastAsiaTheme="minorEastAsia" w:cs="Arial"/>
          <w:bCs/>
          <w:sz w:val="21"/>
          <w:szCs w:val="21"/>
        </w:rPr>
        <w:t>Include the primary</w:t>
      </w:r>
      <w:r w:rsidRPr="00726D18" w:rsidR="00D459AC">
        <w:rPr>
          <w:rFonts w:ascii="Arial" w:hAnsi="Arial" w:eastAsiaTheme="minorEastAsia" w:cs="Arial"/>
          <w:bCs/>
          <w:sz w:val="21"/>
          <w:szCs w:val="21"/>
        </w:rPr>
        <w:t xml:space="preserve"> outcome</w:t>
      </w:r>
      <w:r w:rsidR="00536E6A">
        <w:rPr>
          <w:rFonts w:ascii="Arial" w:hAnsi="Arial" w:eastAsiaTheme="minorEastAsia" w:cs="Arial"/>
          <w:bCs/>
          <w:sz w:val="21"/>
          <w:szCs w:val="21"/>
        </w:rPr>
        <w:t xml:space="preserve"> for each objective as stated in the project narrative.</w:t>
      </w:r>
      <w:r w:rsidRPr="00726D18" w:rsidR="00D459AC">
        <w:rPr>
          <w:rFonts w:ascii="Arial" w:hAnsi="Arial" w:eastAsiaTheme="minorEastAsia" w:cs="Arial"/>
          <w:bCs/>
          <w:sz w:val="21"/>
          <w:szCs w:val="21"/>
        </w:rPr>
        <w:t xml:space="preserve"> </w:t>
      </w:r>
    </w:p>
    <w:p w:rsidR="00F757A5" w:rsidRPr="00726D18" w:rsidP="00F757A5" w14:paraId="3C8CF9CA" w14:textId="3BB652E1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Style w:val="Strong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Outputs:</w:t>
      </w:r>
      <w:r w:rsidRPr="00726D1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726D18">
        <w:rPr>
          <w:rFonts w:ascii="Arial" w:hAnsi="Arial" w:cs="Arial"/>
          <w:sz w:val="21"/>
          <w:szCs w:val="21"/>
        </w:rPr>
        <w:t xml:space="preserve">Outputs are the direct, tangible results of activities. </w:t>
      </w:r>
      <w:r>
        <w:rPr>
          <w:rFonts w:ascii="Arial" w:hAnsi="Arial" w:cs="Arial"/>
          <w:sz w:val="21"/>
          <w:szCs w:val="21"/>
        </w:rPr>
        <w:t xml:space="preserve"> </w:t>
      </w:r>
      <w:r w:rsidRPr="00726D18">
        <w:rPr>
          <w:rFonts w:ascii="Arial" w:hAnsi="Arial" w:cs="Arial"/>
          <w:sz w:val="21"/>
          <w:szCs w:val="21"/>
        </w:rPr>
        <w:t>This is often expressed as a target number of activities completed and/or people served.</w:t>
      </w:r>
      <w:r w:rsidRPr="00726D18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Example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o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utputs include the following:</w:t>
      </w:r>
    </w:p>
    <w:p w:rsidR="00F757A5" w:rsidRPr="00726D18" w:rsidP="00F757A5" w14:paraId="075792E9" w14:textId="77777777">
      <w:pPr>
        <w:numPr>
          <w:ilvl w:val="1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Documents produced, curricula or education materials developed, research, ordinances or laws developed;</w:t>
      </w:r>
    </w:p>
    <w:p w:rsidR="00F757A5" w:rsidRPr="00726D18" w:rsidP="00F757A5" w14:paraId="45ABA4AC" w14:textId="77777777">
      <w:pPr>
        <w:pStyle w:val="ListParagraph"/>
        <w:numPr>
          <w:ilvl w:val="1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color w:val="19150F"/>
          <w:sz w:val="21"/>
          <w:szCs w:val="21"/>
        </w:rPr>
        <w:t>N</w:t>
      </w:r>
      <w:r w:rsidRPr="00726D18">
        <w:rPr>
          <w:rFonts w:ascii="Arial" w:eastAsia="Times New Roman" w:hAnsi="Arial" w:cs="Arial"/>
          <w:color w:val="19150F"/>
          <w:sz w:val="21"/>
          <w:szCs w:val="21"/>
        </w:rPr>
        <w:t xml:space="preserve">umber of classes taught, meetings held, or materials produced and distributed; </w:t>
      </w:r>
    </w:p>
    <w:p w:rsidR="00F757A5" w:rsidRPr="00726D18" w:rsidP="00F757A5" w14:paraId="64D944E1" w14:textId="77777777">
      <w:pPr>
        <w:pStyle w:val="ListParagraph"/>
        <w:numPr>
          <w:ilvl w:val="1"/>
          <w:numId w:val="17"/>
        </w:numPr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color w:val="19150F"/>
          <w:sz w:val="21"/>
          <w:szCs w:val="21"/>
        </w:rPr>
        <w:t>P</w:t>
      </w:r>
      <w:r w:rsidRPr="00726D18">
        <w:rPr>
          <w:rFonts w:ascii="Arial" w:eastAsia="Times New Roman" w:hAnsi="Arial" w:cs="Arial"/>
          <w:color w:val="19150F"/>
          <w:sz w:val="21"/>
          <w:szCs w:val="21"/>
        </w:rPr>
        <w:t xml:space="preserve">rogram participation rates; or </w:t>
      </w:r>
    </w:p>
    <w:p w:rsidR="00F757A5" w:rsidRPr="00726D18" w:rsidP="00F757A5" w14:paraId="7E34693D" w14:textId="34CD0229">
      <w:pPr>
        <w:pStyle w:val="ListParagraph"/>
        <w:numPr>
          <w:ilvl w:val="1"/>
          <w:numId w:val="17"/>
        </w:numPr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</w:rPr>
        <w:t xml:space="preserve">Hours of each type of service provided. </w:t>
      </w:r>
      <w:r>
        <w:rPr>
          <w:rFonts w:ascii="Arial" w:eastAsia="Times New Roman" w:hAnsi="Arial" w:cs="Arial"/>
          <w:color w:val="19150F"/>
          <w:sz w:val="21"/>
          <w:szCs w:val="21"/>
        </w:rPr>
        <w:t xml:space="preserve"> </w:t>
      </w:r>
    </w:p>
    <w:p w:rsidR="002109DA" w:rsidRPr="00726D18" w:rsidP="00251A9C" w14:paraId="228A7EFE" w14:textId="5F514357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Key</w:t>
      </w:r>
      <w:r w:rsidRPr="00726D1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 xml:space="preserve"> </w:t>
      </w:r>
      <w:r w:rsidRPr="00726D18" w:rsidR="000E29E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Activities:</w:t>
      </w:r>
      <w:r w:rsidRPr="00726D18" w:rsidR="000E29E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Key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022691">
        <w:rPr>
          <w:rFonts w:ascii="Arial" w:eastAsia="Times New Roman" w:hAnsi="Arial" w:cs="Arial"/>
          <w:color w:val="19150F"/>
          <w:sz w:val="21"/>
          <w:szCs w:val="21"/>
          <w:lang w:val="en"/>
        </w:rPr>
        <w:t>a</w:t>
      </w:r>
      <w:r w:rsidRPr="00726D18" w:rsidR="00905CAE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ctivities </w:t>
      </w:r>
      <w:r w:rsidRPr="00726D18" w:rsidR="005B35F5">
        <w:rPr>
          <w:rFonts w:ascii="Arial" w:eastAsia="Times New Roman" w:hAnsi="Arial" w:cs="Arial"/>
          <w:color w:val="19150F"/>
          <w:sz w:val="21"/>
          <w:szCs w:val="21"/>
          <w:lang w:val="en"/>
        </w:rPr>
        <w:t>are</w:t>
      </w:r>
      <w:r w:rsidRPr="00726D18" w:rsidR="00905CAE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key</w:t>
      </w:r>
      <w:r w:rsidRPr="00726D18" w:rsidR="00DA10F1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project</w:t>
      </w:r>
      <w:r w:rsidRPr="00726D18" w:rsidR="00905CAE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activities needed to succ</w:t>
      </w:r>
      <w:r w:rsidRPr="00726D18"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essfully achieve each </w:t>
      </w:r>
      <w:r w:rsidRPr="00726D18" w:rsidR="005D6E5F">
        <w:rPr>
          <w:rFonts w:ascii="Arial" w:eastAsia="Times New Roman" w:hAnsi="Arial" w:cs="Arial"/>
          <w:color w:val="19150F"/>
          <w:sz w:val="21"/>
          <w:szCs w:val="21"/>
          <w:lang w:val="en"/>
        </w:rPr>
        <w:t>output</w:t>
      </w:r>
      <w:r w:rsidRPr="00726D18" w:rsidR="00DA10F1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. 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It is likely that more than one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Key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activity will be needed </w:t>
      </w:r>
      <w:r w:rsidRPr="00726D18"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>in order to</w:t>
      </w:r>
      <w:r w:rsidRPr="00726D18" w:rsidR="00AE24E3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produce an outpu</w:t>
      </w:r>
      <w:r w:rsidRPr="00726D18" w:rsidR="0083740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t. 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A maximu</w:t>
      </w:r>
      <w:r w:rsidRPr="00726D18" w:rsidR="00905CAE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m </w:t>
      </w:r>
      <w:r w:rsidRPr="00726D18" w:rsidR="0083740C">
        <w:rPr>
          <w:rFonts w:ascii="Arial" w:eastAsia="Times New Roman" w:hAnsi="Arial" w:cs="Arial"/>
          <w:color w:val="19150F"/>
          <w:sz w:val="21"/>
          <w:szCs w:val="21"/>
          <w:lang w:val="en"/>
        </w:rPr>
        <w:t>of 25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Key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activities should be listed </w:t>
      </w:r>
      <w:r w:rsidRPr="00726D18" w:rsidR="00DA10F1">
        <w:rPr>
          <w:rFonts w:ascii="Arial" w:eastAsia="Times New Roman" w:hAnsi="Arial" w:cs="Arial"/>
          <w:color w:val="19150F"/>
          <w:sz w:val="21"/>
          <w:szCs w:val="21"/>
          <w:lang w:val="en"/>
        </w:rPr>
        <w:t>for each year of an objective.</w:t>
      </w:r>
    </w:p>
    <w:p w:rsidR="00251A9C" w:rsidRPr="00726D18" w:rsidP="00D459AC" w14:paraId="228A7F04" w14:textId="4B9159D7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Project</w:t>
      </w:r>
      <w:r w:rsidRPr="00726D1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 xml:space="preserve"> Staff: </w:t>
      </w:r>
      <w:r w:rsidR="00300536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bCs/>
          <w:color w:val="19150F"/>
          <w:sz w:val="21"/>
          <w:szCs w:val="21"/>
          <w:lang w:val="en"/>
        </w:rPr>
        <w:t>List all staff</w:t>
      </w:r>
      <w:r w:rsidR="00D12E51">
        <w:rPr>
          <w:rFonts w:ascii="Arial" w:eastAsia="Times New Roman" w:hAnsi="Arial" w:cs="Arial"/>
          <w:bCs/>
          <w:color w:val="19150F"/>
          <w:sz w:val="21"/>
          <w:szCs w:val="21"/>
          <w:lang w:val="en"/>
        </w:rPr>
        <w:t xml:space="preserve"> </w:t>
      </w:r>
      <w:r w:rsidR="00D12E51">
        <w:rPr>
          <w:rFonts w:ascii="Arial" w:eastAsia="Times New Roman" w:hAnsi="Arial" w:cs="Arial"/>
          <w:bCs/>
          <w:color w:val="19150F"/>
          <w:sz w:val="21"/>
          <w:szCs w:val="21"/>
          <w:lang w:val="en"/>
        </w:rPr>
        <w:t>positions</w:t>
      </w:r>
      <w:r w:rsidRPr="00726D18">
        <w:rPr>
          <w:rFonts w:ascii="Arial" w:eastAsia="Times New Roman" w:hAnsi="Arial" w:cs="Arial"/>
          <w:bCs/>
          <w:color w:val="19150F"/>
          <w:sz w:val="21"/>
          <w:szCs w:val="21"/>
          <w:lang w:val="en"/>
        </w:rPr>
        <w:t xml:space="preserve">  directly</w:t>
      </w:r>
      <w:r w:rsidRPr="00726D18">
        <w:rPr>
          <w:rFonts w:ascii="Arial" w:eastAsia="Times New Roman" w:hAnsi="Arial" w:cs="Arial"/>
          <w:bCs/>
          <w:color w:val="19150F"/>
          <w:sz w:val="21"/>
          <w:szCs w:val="21"/>
          <w:lang w:val="en"/>
        </w:rPr>
        <w:t xml:space="preserve"> working on an activity.</w:t>
      </w:r>
      <w:r w:rsidR="00D12E51">
        <w:rPr>
          <w:rFonts w:ascii="Arial" w:eastAsia="Times New Roman" w:hAnsi="Arial" w:cs="Arial"/>
          <w:bCs/>
          <w:color w:val="19150F"/>
          <w:sz w:val="21"/>
          <w:szCs w:val="21"/>
          <w:lang w:val="en"/>
        </w:rPr>
        <w:t xml:space="preserve"> Please do not include names of staff.</w:t>
      </w:r>
    </w:p>
    <w:p w:rsidR="00EB2EB7" w:rsidRPr="00726D18" w:rsidP="00D459AC" w14:paraId="228A7F05" w14:textId="2198363D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Begin Date</w:t>
      </w:r>
      <w:r w:rsidRPr="00726D18" w:rsidR="000E29E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:</w:t>
      </w:r>
      <w:r w:rsidR="00300536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 xml:space="preserve"> </w:t>
      </w:r>
      <w:r w:rsidRPr="00726D18" w:rsidR="000E29E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251A9C">
        <w:rPr>
          <w:rFonts w:ascii="Arial" w:eastAsia="Times New Roman" w:hAnsi="Arial" w:cs="Arial"/>
          <w:color w:val="19150F"/>
          <w:sz w:val="21"/>
          <w:szCs w:val="21"/>
          <w:lang w:val="en"/>
        </w:rPr>
        <w:t>Identify realistic date</w:t>
      </w:r>
      <w:r w:rsidRPr="00726D18" w:rsidR="00721377">
        <w:rPr>
          <w:rFonts w:ascii="Arial" w:eastAsia="Times New Roman" w:hAnsi="Arial" w:cs="Arial"/>
          <w:color w:val="19150F"/>
          <w:sz w:val="21"/>
          <w:szCs w:val="21"/>
          <w:lang w:val="en"/>
        </w:rPr>
        <w:t>s</w:t>
      </w:r>
      <w:r w:rsidRPr="00726D18" w:rsidR="00251A9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within the budget period when work on </w:t>
      </w:r>
      <w:r w:rsidRPr="00726D18" w:rsidR="00721377">
        <w:rPr>
          <w:rFonts w:ascii="Arial" w:eastAsia="Times New Roman" w:hAnsi="Arial" w:cs="Arial"/>
          <w:color w:val="19150F"/>
          <w:sz w:val="21"/>
          <w:szCs w:val="21"/>
          <w:lang w:val="en"/>
        </w:rPr>
        <w:t>each</w:t>
      </w:r>
      <w:r w:rsidRPr="00726D18" w:rsidR="00251A9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activity will begin.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0E29E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Use absolute dates.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570DC4" w:rsidR="000E29E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September 30</w:t>
      </w:r>
      <w:r w:rsidRPr="00570DC4" w:rsidR="00251A9C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,</w:t>
      </w:r>
      <w:r w:rsidRPr="00570DC4" w:rsidR="000E29E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 xml:space="preserve"> </w:t>
      </w:r>
      <w:r w:rsidRPr="00570DC4" w:rsidR="00251A9C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2020</w:t>
      </w:r>
      <w:r w:rsidRPr="00570DC4" w:rsidR="00300536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,</w:t>
      </w:r>
      <w:r w:rsidRPr="00570DC4" w:rsidR="00251A9C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 xml:space="preserve"> should be written 9/30/2</w:t>
      </w:r>
      <w:r w:rsidRPr="00570DC4" w:rsidR="00F24F23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02</w:t>
      </w:r>
      <w:r w:rsidRPr="00570DC4" w:rsidR="00251A9C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0</w:t>
      </w:r>
      <w:r w:rsidRPr="00726D18" w:rsidR="00251A9C">
        <w:rPr>
          <w:rFonts w:ascii="Arial" w:eastAsia="Times New Roman" w:hAnsi="Arial" w:cs="Arial"/>
          <w:color w:val="19150F"/>
          <w:sz w:val="21"/>
          <w:szCs w:val="21"/>
          <w:lang w:val="en"/>
        </w:rPr>
        <w:t>.</w:t>
      </w:r>
    </w:p>
    <w:p w:rsidR="00251A9C" w:rsidRPr="00570DC4" w:rsidP="00F24F23" w14:paraId="228A7F06" w14:textId="05D1B652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End Date: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Enter the date within the budget period when work the </w:t>
      </w:r>
      <w:r w:rsidRPr="00726D18" w:rsidR="005D6E5F">
        <w:rPr>
          <w:rFonts w:ascii="Arial" w:eastAsia="Times New Roman" w:hAnsi="Arial" w:cs="Arial"/>
          <w:color w:val="19150F"/>
          <w:sz w:val="21"/>
          <w:szCs w:val="21"/>
          <w:lang w:val="en"/>
        </w:rPr>
        <w:t>activity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will be completed.</w:t>
      </w:r>
      <w:r w:rsidRPr="00726D18" w:rsidR="005D6E5F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5D6E5F">
        <w:rPr>
          <w:rFonts w:ascii="Arial" w:eastAsia="Times New Roman" w:hAnsi="Arial" w:cs="Arial"/>
          <w:color w:val="19150F"/>
          <w:sz w:val="21"/>
          <w:szCs w:val="21"/>
          <w:lang w:val="en"/>
        </w:rPr>
        <w:t>If an activity will continue into the next budget period, please indicate the last day of the current budget period for the activity.</w:t>
      </w:r>
      <w:r w:rsidRPr="00726D18" w:rsidR="00D459A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 w:rsidR="00D459A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Use absolute dates.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570DC4" w:rsidR="00D459AC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September 30, 2020</w:t>
      </w:r>
      <w:r w:rsidRPr="00570DC4" w:rsidR="00300536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>,</w:t>
      </w:r>
      <w:r w:rsidRPr="00570DC4" w:rsidR="00D459AC">
        <w:rPr>
          <w:rFonts w:ascii="Arial" w:eastAsia="Times New Roman" w:hAnsi="Arial" w:cs="Arial"/>
          <w:b/>
          <w:bCs/>
          <w:color w:val="19150F"/>
          <w:sz w:val="21"/>
          <w:szCs w:val="21"/>
          <w:lang w:val="en"/>
        </w:rPr>
        <w:t xml:space="preserve"> should be written 9/30/2020.</w:t>
      </w:r>
    </w:p>
    <w:p w:rsidR="00F24F23" w:rsidRPr="00726D18" w:rsidP="00F24F23" w14:paraId="228A7F07" w14:textId="2F89B4CA">
      <w:pPr>
        <w:numPr>
          <w:ilvl w:val="0"/>
          <w:numId w:val="17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b/>
          <w:color w:val="19150F"/>
          <w:sz w:val="21"/>
          <w:szCs w:val="21"/>
          <w:lang w:val="en"/>
        </w:rPr>
        <w:t>Administrative Activities</w:t>
      </w:r>
      <w:r w:rsidRPr="00726D18" w:rsidR="00D459AC">
        <w:rPr>
          <w:rFonts w:ascii="Arial" w:eastAsia="Times New Roman" w:hAnsi="Arial" w:cs="Arial"/>
          <w:b/>
          <w:color w:val="19150F"/>
          <w:sz w:val="21"/>
          <w:szCs w:val="21"/>
          <w:lang w:val="en"/>
        </w:rPr>
        <w:t xml:space="preserve">: </w:t>
      </w:r>
      <w:r w:rsidR="00300536">
        <w:rPr>
          <w:rFonts w:ascii="Arial" w:eastAsia="Times New Roman" w:hAnsi="Arial" w:cs="Arial"/>
          <w:b/>
          <w:color w:val="19150F"/>
          <w:sz w:val="21"/>
          <w:szCs w:val="21"/>
          <w:lang w:val="en"/>
        </w:rPr>
        <w:t xml:space="preserve"> </w:t>
      </w:r>
      <w:r w:rsidRPr="00726D18" w:rsidR="00D459AC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The following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a</w:t>
      </w:r>
      <w:r w:rsidRPr="00726D18" w:rsidR="00D459AC">
        <w:rPr>
          <w:rFonts w:ascii="Arial" w:eastAsia="Times New Roman" w:hAnsi="Arial" w:cs="Arial"/>
          <w:color w:val="19150F"/>
          <w:sz w:val="21"/>
          <w:szCs w:val="21"/>
          <w:lang w:val="en"/>
        </w:rPr>
        <w:t>dministrative activities</w:t>
      </w:r>
      <w:r w:rsidRPr="00726D18" w:rsidR="00D459AC">
        <w:rPr>
          <w:rFonts w:ascii="Arial" w:eastAsia="Times New Roman" w:hAnsi="Arial" w:cs="Arial"/>
          <w:b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should be included under only one objective for each year of project implementation.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They should be listed after all </w:t>
      </w:r>
      <w:r w:rsidR="008258A4">
        <w:rPr>
          <w:rFonts w:ascii="Arial" w:eastAsia="Times New Roman" w:hAnsi="Arial" w:cs="Arial"/>
          <w:color w:val="19150F"/>
          <w:sz w:val="21"/>
          <w:szCs w:val="21"/>
          <w:lang w:val="en"/>
        </w:rPr>
        <w:t>Key</w:t>
      </w:r>
      <w:r w:rsidRPr="00726D18" w:rsidR="008258A4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a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ctivities and must include the following:</w:t>
      </w:r>
    </w:p>
    <w:p w:rsidR="00F24F23" w:rsidRPr="00726D18" w:rsidP="00F24F23" w14:paraId="228A7F08" w14:textId="24964A58">
      <w:pPr>
        <w:pStyle w:val="ListParagraph"/>
        <w:numPr>
          <w:ilvl w:val="0"/>
          <w:numId w:val="21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Reporting (OPR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, ,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="00D12E51">
        <w:rPr>
          <w:rFonts w:ascii="Arial" w:eastAsia="Times New Roman" w:hAnsi="Arial" w:cs="Arial"/>
          <w:color w:val="19150F"/>
          <w:sz w:val="21"/>
          <w:szCs w:val="21"/>
          <w:lang w:val="en"/>
        </w:rPr>
        <w:t>SF-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425, </w:t>
      </w:r>
    </w:p>
    <w:p w:rsidR="00F24F23" w:rsidRPr="00726D18" w:rsidP="00F24F23" w14:paraId="228A7F09" w14:textId="2F5697D2">
      <w:pPr>
        <w:pStyle w:val="ListParagraph"/>
        <w:numPr>
          <w:ilvl w:val="0"/>
          <w:numId w:val="21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Post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a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ward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t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raining</w:t>
      </w:r>
      <w:r w:rsidRPr="00726D18" w:rsidR="0072137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(1</w:t>
      </w:r>
      <w:r w:rsidRPr="00726D18" w:rsidR="00721377">
        <w:rPr>
          <w:rFonts w:ascii="Arial" w:eastAsia="Times New Roman" w:hAnsi="Arial" w:cs="Arial"/>
          <w:color w:val="19150F"/>
          <w:sz w:val="21"/>
          <w:szCs w:val="21"/>
          <w:vertAlign w:val="superscript"/>
          <w:lang w:val="en"/>
        </w:rPr>
        <w:t>st</w:t>
      </w:r>
      <w:r w:rsidRPr="00726D18" w:rsidR="00721377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year of project only)</w:t>
      </w:r>
    </w:p>
    <w:p w:rsidR="00F24F23" w:rsidRPr="00726D18" w:rsidP="00F24F23" w14:paraId="228A7F0A" w14:textId="7D5ED368">
      <w:pPr>
        <w:pStyle w:val="ListParagraph"/>
        <w:numPr>
          <w:ilvl w:val="0"/>
          <w:numId w:val="21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Annual </w:t>
      </w:r>
      <w:r w:rsidR="00D12E51">
        <w:rPr>
          <w:rFonts w:ascii="Arial" w:eastAsia="Times New Roman" w:hAnsi="Arial" w:cs="Arial"/>
          <w:color w:val="19150F"/>
          <w:sz w:val="21"/>
          <w:szCs w:val="21"/>
          <w:lang w:val="en"/>
        </w:rPr>
        <w:t>ANA Conference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</w:p>
    <w:p w:rsidR="00F24F23" w:rsidRPr="00726D18" w:rsidP="00F24F23" w14:paraId="228A7F0B" w14:textId="77777777">
      <w:pPr>
        <w:pStyle w:val="ListParagraph"/>
        <w:numPr>
          <w:ilvl w:val="0"/>
          <w:numId w:val="21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Project staff orientation </w:t>
      </w:r>
    </w:p>
    <w:p w:rsidR="00F24F23" w:rsidRPr="00726D18" w:rsidP="00F24F23" w14:paraId="228A7F0C" w14:textId="77777777">
      <w:pPr>
        <w:pStyle w:val="ListParagraph"/>
        <w:numPr>
          <w:ilvl w:val="0"/>
          <w:numId w:val="21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Data collection and evaluation</w:t>
      </w:r>
    </w:p>
    <w:p w:rsidR="00721377" w:rsidRPr="00726D18" w:rsidP="00F24F23" w14:paraId="228A7F0D" w14:textId="77777777">
      <w:pPr>
        <w:pStyle w:val="ListParagraph"/>
        <w:numPr>
          <w:ilvl w:val="0"/>
          <w:numId w:val="21"/>
        </w:num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Establish federal system account access and official grant file</w:t>
      </w:r>
    </w:p>
    <w:p w:rsidR="00F24F23" w:rsidRPr="00726D18" w:rsidP="00F24F23" w14:paraId="228A7F0E" w14:textId="77777777">
      <w:pPr>
        <w:spacing w:before="100" w:beforeAutospacing="1" w:after="100" w:afterAutospacing="1" w:line="315" w:lineRule="atLeast"/>
        <w:ind w:left="1020" w:firstLine="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</w:p>
    <w:p w:rsidR="000E29E8" w:rsidRPr="00726D18" w:rsidP="000E29E8" w14:paraId="228A7F0F" w14:textId="77777777">
      <w:pPr>
        <w:spacing w:after="240" w:line="315" w:lineRule="atLeast"/>
        <w:ind w:firstLine="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For electronic submission of your application, please review the guidance below on how to fill out the OWP on </w:t>
      </w:r>
      <w:hyperlink r:id="rId8" w:tgtFrame="_blank" w:history="1">
        <w:r w:rsidRPr="00726D18">
          <w:rPr>
            <w:rFonts w:ascii="Arial" w:eastAsia="Times New Roman" w:hAnsi="Arial" w:cs="Arial"/>
            <w:b/>
            <w:bCs/>
            <w:color w:val="3072A0"/>
            <w:sz w:val="21"/>
            <w:szCs w:val="21"/>
            <w:lang w:val="en"/>
          </w:rPr>
          <w:t>Grants.gov</w:t>
        </w:r>
      </w:hyperlink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hyperlink r:id="rId9" w:history="1">
        <w:r w:rsidRPr="00726D18">
          <w:rPr>
            <w:rFonts w:ascii="Arial" w:eastAsia="Times New Roman" w:hAnsi="Arial" w:cs="Arial"/>
            <w:b/>
            <w:bCs/>
            <w:color w:val="3072A0"/>
            <w:sz w:val="21"/>
            <w:szCs w:val="21"/>
            <w:lang w:val="en"/>
          </w:rPr>
          <w:t>Visit disclaimer page</w:t>
        </w:r>
      </w:hyperlink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.</w:t>
      </w:r>
    </w:p>
    <w:p w:rsidR="000E29E8" w:rsidRPr="00726D18" w:rsidP="000E29E8" w14:paraId="228A7F10" w14:textId="4D25DB4F">
      <w:pPr>
        <w:numPr>
          <w:ilvl w:val="0"/>
          <w:numId w:val="18"/>
        </w:numPr>
        <w:spacing w:before="100" w:beforeAutospacing="1" w:after="100" w:afterAutospacing="1" w:line="315" w:lineRule="atLeast"/>
        <w:ind w:left="102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Fill out the SF-424 with the official title of your project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,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which will then transfer to the 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>OWP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“title” field.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The “title” field is not editable as it pulls directly from the SF-424.</w:t>
      </w:r>
    </w:p>
    <w:p w:rsidR="000E29E8" w:rsidRPr="00726D18" w:rsidP="000E29E8" w14:paraId="228A7F11" w14:textId="39E1398A">
      <w:pPr>
        <w:numPr>
          <w:ilvl w:val="0"/>
          <w:numId w:val="18"/>
        </w:numPr>
        <w:spacing w:before="100" w:beforeAutospacing="1" w:after="100" w:afterAutospacing="1" w:line="315" w:lineRule="atLeast"/>
        <w:ind w:left="102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All open fields are required field.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An error message will pop up for all other blank fields included in the form.</w:t>
      </w:r>
    </w:p>
    <w:p w:rsidR="000E29E8" w:rsidRPr="00726D18" w:rsidP="000E29E8" w14:paraId="228A7F12" w14:textId="71C7D935">
      <w:pPr>
        <w:numPr>
          <w:ilvl w:val="0"/>
          <w:numId w:val="18"/>
        </w:numPr>
        <w:spacing w:before="100" w:beforeAutospacing="1" w:after="100" w:afterAutospacing="1" w:line="315" w:lineRule="atLeast"/>
        <w:ind w:left="102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Use complete dates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,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including the month/day/year (for example: 00/00/0000).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There is a calendar option as well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;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you can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use the calendar option to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choose a date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from a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pop up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window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.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If inputting future years, the manual entry is usually the faster option for entering the begin and end dates.</w:t>
      </w:r>
    </w:p>
    <w:p w:rsidR="000E29E8" w:rsidRPr="00726D18" w:rsidP="000E29E8" w14:paraId="228A7F13" w14:textId="1AE4A9FC">
      <w:pPr>
        <w:numPr>
          <w:ilvl w:val="0"/>
          <w:numId w:val="18"/>
        </w:numPr>
        <w:spacing w:before="100" w:beforeAutospacing="1" w:after="100" w:afterAutospacing="1" w:line="315" w:lineRule="atLeast"/>
        <w:ind w:left="102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Please ensure that the begin date is before the end date.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Please also ensure that the begin and end dates are not the same date.</w:t>
      </w:r>
    </w:p>
    <w:p w:rsidR="000E29E8" w:rsidRPr="00726D18" w:rsidP="000E29E8" w14:paraId="228A7F14" w14:textId="1069273F">
      <w:pPr>
        <w:numPr>
          <w:ilvl w:val="0"/>
          <w:numId w:val="18"/>
        </w:numPr>
        <w:spacing w:before="100" w:beforeAutospacing="1" w:after="100" w:afterAutospacing="1" w:line="315" w:lineRule="atLeast"/>
        <w:ind w:left="102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>A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dd only one activity at a time.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If many activit</w:t>
      </w:r>
      <w:r w:rsidR="00D12E51">
        <w:rPr>
          <w:rFonts w:ascii="Arial" w:eastAsia="Times New Roman" w:hAnsi="Arial" w:cs="Arial"/>
          <w:color w:val="19150F"/>
          <w:sz w:val="21"/>
          <w:szCs w:val="21"/>
          <w:lang w:val="en"/>
        </w:rPr>
        <w:t>ies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are added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without 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completing 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>all of</w:t>
      </w:r>
      <w:r w:rsidR="00013B6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the fields associated with each activity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, there will be multiple pop ups due to incomplete fields.</w:t>
      </w:r>
    </w:p>
    <w:p w:rsidR="000E29E8" w:rsidRPr="00726D18" w:rsidP="000E29E8" w14:paraId="228A7F15" w14:textId="02212136">
      <w:pPr>
        <w:numPr>
          <w:ilvl w:val="0"/>
          <w:numId w:val="18"/>
        </w:numPr>
        <w:spacing w:before="100" w:beforeAutospacing="1" w:after="100" w:afterAutospacing="1" w:line="315" w:lineRule="atLeast"/>
        <w:ind w:left="1020"/>
        <w:jc w:val="left"/>
        <w:rPr>
          <w:rFonts w:ascii="Arial" w:eastAsia="Times New Roman" w:hAnsi="Arial" w:cs="Arial"/>
          <w:color w:val="19150F"/>
          <w:sz w:val="21"/>
          <w:szCs w:val="21"/>
          <w:lang w:val="en"/>
        </w:rPr>
      </w:pP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The 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OWP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should be organized by project objective.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For example, if your project has 3 objectives for 3 years</w:t>
      </w:r>
      <w:r w:rsidR="00300536">
        <w:rPr>
          <w:rFonts w:ascii="Arial" w:eastAsia="Times New Roman" w:hAnsi="Arial" w:cs="Arial"/>
          <w:color w:val="19150F"/>
          <w:sz w:val="21"/>
          <w:szCs w:val="21"/>
          <w:lang w:val="en"/>
        </w:rPr>
        <w:t>,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you should organize your OWP listing all of </w:t>
      </w:r>
      <w:r w:rsidR="00570DC4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the years of the project under each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objectives</w:t>
      </w:r>
      <w:r w:rsidR="00BA25C8">
        <w:rPr>
          <w:rFonts w:ascii="Arial" w:eastAsia="Times New Roman" w:hAnsi="Arial" w:cs="Arial"/>
          <w:color w:val="19150F"/>
          <w:sz w:val="21"/>
          <w:szCs w:val="21"/>
          <w:lang w:val="en"/>
        </w:rPr>
        <w:t>,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then start on </w:t>
      </w:r>
      <w:r w:rsidR="00570DC4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objective 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2, and complete the form with objective</w:t>
      </w:r>
      <w:r w:rsidR="00570DC4">
        <w:rPr>
          <w:rFonts w:ascii="Arial" w:eastAsia="Times New Roman" w:hAnsi="Arial" w:cs="Arial"/>
          <w:color w:val="19150F"/>
          <w:sz w:val="21"/>
          <w:szCs w:val="21"/>
          <w:lang w:val="en"/>
        </w:rPr>
        <w:t xml:space="preserve"> 3 (if applicable)</w:t>
      </w:r>
      <w:r w:rsidRPr="00726D18">
        <w:rPr>
          <w:rFonts w:ascii="Arial" w:eastAsia="Times New Roman" w:hAnsi="Arial" w:cs="Arial"/>
          <w:color w:val="19150F"/>
          <w:sz w:val="21"/>
          <w:szCs w:val="21"/>
          <w:lang w:val="en"/>
        </w:rPr>
        <w:t>.</w:t>
      </w:r>
    </w:p>
    <w:p w:rsidR="00E26065" w:rsidRPr="00726D18" w:rsidP="00E26065" w14:paraId="228A7F17" w14:textId="77777777">
      <w:pPr>
        <w:spacing w:before="100" w:beforeAutospacing="1" w:after="100" w:afterAutospacing="1" w:line="315" w:lineRule="atLeast"/>
        <w:jc w:val="left"/>
        <w:rPr>
          <w:rFonts w:ascii="Arial" w:eastAsia="Times New Roman" w:hAnsi="Arial" w:cs="Arial"/>
          <w:strike/>
          <w:color w:val="19150F"/>
          <w:sz w:val="21"/>
          <w:szCs w:val="21"/>
          <w:lang w:val="en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mbo Std">
    <w:altName w:val="Cambria"/>
    <w:panose1 w:val="00000000000000000000"/>
    <w:charset w:val="00"/>
    <w:family w:val="roman"/>
    <w:notTrueType/>
    <w:pitch w:val="variable"/>
    <w:sig w:usb0="00000003" w:usb1="00000001" w:usb2="00000000" w:usb3="00000000" w:csb0="00000001" w:csb1="00000000"/>
  </w:font>
  <w:font w:name="bakersvil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B56586"/>
    <w:multiLevelType w:val="multilevel"/>
    <w:tmpl w:val="3512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51DCB"/>
    <w:multiLevelType w:val="hybridMultilevel"/>
    <w:tmpl w:val="5A5AC222"/>
    <w:lvl w:ilvl="0">
      <w:start w:val="1"/>
      <w:numFmt w:val="decimal"/>
      <w:pStyle w:val="PaperReferences"/>
      <w:lvlText w:val="[%1]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C72D6D"/>
    <w:multiLevelType w:val="hybridMultilevel"/>
    <w:tmpl w:val="3152857E"/>
    <w:lvl w:ilvl="0">
      <w:start w:val="1"/>
      <w:numFmt w:val="bullet"/>
      <w:pStyle w:val="PaperBullets"/>
      <w:lvlText w:val=""/>
      <w:lvlJc w:val="left"/>
      <w:pPr>
        <w:ind w:left="648" w:hanging="360"/>
      </w:pPr>
      <w:rPr>
        <w:rFonts w:ascii="Wingdings" w:hAnsi="Wingdings" w:hint="default"/>
        <w:u w:color="00B0F0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37085B7F"/>
    <w:multiLevelType w:val="multilevel"/>
    <w:tmpl w:val="46D4CAC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4">
    <w:nsid w:val="3B142CC1"/>
    <w:multiLevelType w:val="hybridMultilevel"/>
    <w:tmpl w:val="2DF8D5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8E096A"/>
    <w:multiLevelType w:val="multilevel"/>
    <w:tmpl w:val="6D50F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6">
    <w:nsid w:val="3ED10B60"/>
    <w:multiLevelType w:val="hybridMultilevel"/>
    <w:tmpl w:val="0D62C3A8"/>
    <w:lvl w:ilvl="0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7">
    <w:nsid w:val="4DDD6F6E"/>
    <w:multiLevelType w:val="hybridMultilevel"/>
    <w:tmpl w:val="59CC6CBE"/>
    <w:lvl w:ilvl="0">
      <w:start w:val="1"/>
      <w:numFmt w:val="lowerLetter"/>
      <w:pStyle w:val="BulletAlpha"/>
      <w:lvlText w:val="%1."/>
      <w:lvlJc w:val="left"/>
      <w:pPr>
        <w:ind w:left="1008" w:hanging="360"/>
      </w:pPr>
    </w:lvl>
    <w:lvl w:ilvl="1" w:tentative="1">
      <w:start w:val="1"/>
      <w:numFmt w:val="lowerLetter"/>
      <w:lvlText w:val="%2."/>
      <w:lvlJc w:val="left"/>
      <w:pPr>
        <w:ind w:left="1728" w:hanging="360"/>
      </w:pPr>
    </w:lvl>
    <w:lvl w:ilvl="2" w:tentative="1">
      <w:start w:val="1"/>
      <w:numFmt w:val="lowerRoman"/>
      <w:lvlText w:val="%3."/>
      <w:lvlJc w:val="right"/>
      <w:pPr>
        <w:ind w:left="2448" w:hanging="180"/>
      </w:pPr>
    </w:lvl>
    <w:lvl w:ilvl="3" w:tentative="1">
      <w:start w:val="1"/>
      <w:numFmt w:val="decimal"/>
      <w:lvlText w:val="%4."/>
      <w:lvlJc w:val="left"/>
      <w:pPr>
        <w:ind w:left="3168" w:hanging="360"/>
      </w:pPr>
    </w:lvl>
    <w:lvl w:ilvl="4" w:tentative="1">
      <w:start w:val="1"/>
      <w:numFmt w:val="lowerLetter"/>
      <w:lvlText w:val="%5."/>
      <w:lvlJc w:val="left"/>
      <w:pPr>
        <w:ind w:left="3888" w:hanging="360"/>
      </w:pPr>
    </w:lvl>
    <w:lvl w:ilvl="5" w:tentative="1">
      <w:start w:val="1"/>
      <w:numFmt w:val="lowerRoman"/>
      <w:lvlText w:val="%6."/>
      <w:lvlJc w:val="right"/>
      <w:pPr>
        <w:ind w:left="4608" w:hanging="180"/>
      </w:pPr>
    </w:lvl>
    <w:lvl w:ilvl="6" w:tentative="1">
      <w:start w:val="1"/>
      <w:numFmt w:val="decimal"/>
      <w:lvlText w:val="%7."/>
      <w:lvlJc w:val="left"/>
      <w:pPr>
        <w:ind w:left="5328" w:hanging="360"/>
      </w:pPr>
    </w:lvl>
    <w:lvl w:ilvl="7" w:tentative="1">
      <w:start w:val="1"/>
      <w:numFmt w:val="lowerLetter"/>
      <w:lvlText w:val="%8."/>
      <w:lvlJc w:val="left"/>
      <w:pPr>
        <w:ind w:left="6048" w:hanging="360"/>
      </w:pPr>
    </w:lvl>
    <w:lvl w:ilvl="8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51B67F7D"/>
    <w:multiLevelType w:val="multilevel"/>
    <w:tmpl w:val="46D4C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1562E"/>
    <w:multiLevelType w:val="hybridMultilevel"/>
    <w:tmpl w:val="CE8C69F2"/>
    <w:lvl w:ilvl="0">
      <w:start w:val="1"/>
      <w:numFmt w:val="decimal"/>
      <w:pStyle w:val="1PaperHeader"/>
      <w:lvlText w:val="1.%1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F6AA3"/>
    <w:multiLevelType w:val="multilevel"/>
    <w:tmpl w:val="6DAE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730729"/>
    <w:multiLevelType w:val="hybridMultilevel"/>
    <w:tmpl w:val="B42685F0"/>
    <w:lvl w:ilvl="0">
      <w:start w:val="1"/>
      <w:numFmt w:val="decimal"/>
      <w:pStyle w:val="PaperBibliography"/>
      <w:lvlText w:val="[%1]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HeadlingList3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E6531"/>
    <w:multiLevelType w:val="multilevel"/>
    <w:tmpl w:val="9E3A7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272B88"/>
    <w:multiLevelType w:val="hybridMultilevel"/>
    <w:tmpl w:val="75467E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8C4612"/>
    <w:multiLevelType w:val="hybridMultilevel"/>
    <w:tmpl w:val="E0E41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53C1A"/>
    <w:multiLevelType w:val="hybridMultilevel"/>
    <w:tmpl w:val="92704C7E"/>
    <w:lvl w:ilvl="0">
      <w:start w:val="1"/>
      <w:numFmt w:val="decimal"/>
      <w:pStyle w:val="BulletsNumb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6432230">
    <w:abstractNumId w:val="1"/>
  </w:num>
  <w:num w:numId="2" w16cid:durableId="1117021882">
    <w:abstractNumId w:val="11"/>
  </w:num>
  <w:num w:numId="3" w16cid:durableId="903948857">
    <w:abstractNumId w:val="2"/>
  </w:num>
  <w:num w:numId="4" w16cid:durableId="1208449617">
    <w:abstractNumId w:val="15"/>
  </w:num>
  <w:num w:numId="5" w16cid:durableId="418528338">
    <w:abstractNumId w:val="7"/>
  </w:num>
  <w:num w:numId="6" w16cid:durableId="1336609798">
    <w:abstractNumId w:val="14"/>
  </w:num>
  <w:num w:numId="7" w16cid:durableId="754857554">
    <w:abstractNumId w:val="9"/>
  </w:num>
  <w:num w:numId="8" w16cid:durableId="738485161">
    <w:abstractNumId w:val="5"/>
  </w:num>
  <w:num w:numId="9" w16cid:durableId="16080164">
    <w:abstractNumId w:val="1"/>
  </w:num>
  <w:num w:numId="10" w16cid:durableId="209654875">
    <w:abstractNumId w:val="11"/>
  </w:num>
  <w:num w:numId="11" w16cid:durableId="301498036">
    <w:abstractNumId w:val="2"/>
  </w:num>
  <w:num w:numId="12" w16cid:durableId="801922833">
    <w:abstractNumId w:val="15"/>
  </w:num>
  <w:num w:numId="13" w16cid:durableId="1743217297">
    <w:abstractNumId w:val="7"/>
  </w:num>
  <w:num w:numId="14" w16cid:durableId="1212502020">
    <w:abstractNumId w:val="14"/>
  </w:num>
  <w:num w:numId="15" w16cid:durableId="634407677">
    <w:abstractNumId w:val="9"/>
  </w:num>
  <w:num w:numId="16" w16cid:durableId="47146073">
    <w:abstractNumId w:val="5"/>
  </w:num>
  <w:num w:numId="17" w16cid:durableId="2109620373">
    <w:abstractNumId w:val="3"/>
  </w:num>
  <w:num w:numId="18" w16cid:durableId="257249454">
    <w:abstractNumId w:val="0"/>
  </w:num>
  <w:num w:numId="19" w16cid:durableId="438255760">
    <w:abstractNumId w:val="10"/>
  </w:num>
  <w:num w:numId="20" w16cid:durableId="41054800">
    <w:abstractNumId w:val="12"/>
  </w:num>
  <w:num w:numId="21" w16cid:durableId="2022465077">
    <w:abstractNumId w:val="13"/>
  </w:num>
  <w:num w:numId="22" w16cid:durableId="673726093">
    <w:abstractNumId w:val="4"/>
  </w:num>
  <w:num w:numId="23" w16cid:durableId="31226574">
    <w:abstractNumId w:val="6"/>
  </w:num>
  <w:num w:numId="24" w16cid:durableId="251546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053"/>
    <w:rsid w:val="00013B66"/>
    <w:rsid w:val="000225A2"/>
    <w:rsid w:val="00022691"/>
    <w:rsid w:val="00041583"/>
    <w:rsid w:val="00067053"/>
    <w:rsid w:val="000D280C"/>
    <w:rsid w:val="000E29E8"/>
    <w:rsid w:val="000E43D7"/>
    <w:rsid w:val="00101075"/>
    <w:rsid w:val="001562D3"/>
    <w:rsid w:val="002109DA"/>
    <w:rsid w:val="002125C2"/>
    <w:rsid w:val="00236036"/>
    <w:rsid w:val="00251A9C"/>
    <w:rsid w:val="00294764"/>
    <w:rsid w:val="002C5E80"/>
    <w:rsid w:val="002D5705"/>
    <w:rsid w:val="002E0D46"/>
    <w:rsid w:val="00300536"/>
    <w:rsid w:val="00311678"/>
    <w:rsid w:val="00357E5C"/>
    <w:rsid w:val="0036567A"/>
    <w:rsid w:val="00381562"/>
    <w:rsid w:val="0039273C"/>
    <w:rsid w:val="0039440D"/>
    <w:rsid w:val="003D59DB"/>
    <w:rsid w:val="003F4920"/>
    <w:rsid w:val="004665D9"/>
    <w:rsid w:val="0047589A"/>
    <w:rsid w:val="00476314"/>
    <w:rsid w:val="00495918"/>
    <w:rsid w:val="004A2B1B"/>
    <w:rsid w:val="004C4E42"/>
    <w:rsid w:val="005039E2"/>
    <w:rsid w:val="00536E6A"/>
    <w:rsid w:val="00570DC4"/>
    <w:rsid w:val="0058477E"/>
    <w:rsid w:val="005B35F5"/>
    <w:rsid w:val="005C5E4E"/>
    <w:rsid w:val="005D6E5F"/>
    <w:rsid w:val="00612339"/>
    <w:rsid w:val="00721377"/>
    <w:rsid w:val="00726D18"/>
    <w:rsid w:val="00752E6D"/>
    <w:rsid w:val="00763729"/>
    <w:rsid w:val="007C590E"/>
    <w:rsid w:val="007D53E9"/>
    <w:rsid w:val="00804E7A"/>
    <w:rsid w:val="00817D3B"/>
    <w:rsid w:val="008258A4"/>
    <w:rsid w:val="00825E92"/>
    <w:rsid w:val="0083740C"/>
    <w:rsid w:val="008673DA"/>
    <w:rsid w:val="008E02AA"/>
    <w:rsid w:val="00905CAE"/>
    <w:rsid w:val="0091463A"/>
    <w:rsid w:val="00925F78"/>
    <w:rsid w:val="00951B8F"/>
    <w:rsid w:val="009A3067"/>
    <w:rsid w:val="009A5E0D"/>
    <w:rsid w:val="009B5631"/>
    <w:rsid w:val="009C135E"/>
    <w:rsid w:val="00A25A0D"/>
    <w:rsid w:val="00A31DE7"/>
    <w:rsid w:val="00A71B53"/>
    <w:rsid w:val="00A91BE0"/>
    <w:rsid w:val="00AE24E3"/>
    <w:rsid w:val="00AE48F1"/>
    <w:rsid w:val="00B82520"/>
    <w:rsid w:val="00B86D8F"/>
    <w:rsid w:val="00BA25C8"/>
    <w:rsid w:val="00BE151D"/>
    <w:rsid w:val="00BF7D62"/>
    <w:rsid w:val="00C11A67"/>
    <w:rsid w:val="00C5479A"/>
    <w:rsid w:val="00CA1107"/>
    <w:rsid w:val="00CA7349"/>
    <w:rsid w:val="00CD2E45"/>
    <w:rsid w:val="00D12E51"/>
    <w:rsid w:val="00D459AC"/>
    <w:rsid w:val="00D54150"/>
    <w:rsid w:val="00D6053E"/>
    <w:rsid w:val="00DA10F1"/>
    <w:rsid w:val="00DD42DE"/>
    <w:rsid w:val="00DD7553"/>
    <w:rsid w:val="00E26065"/>
    <w:rsid w:val="00E31734"/>
    <w:rsid w:val="00E51313"/>
    <w:rsid w:val="00EB2EB7"/>
    <w:rsid w:val="00F01EA9"/>
    <w:rsid w:val="00F24F23"/>
    <w:rsid w:val="00F37B57"/>
    <w:rsid w:val="00F62310"/>
    <w:rsid w:val="00F757A5"/>
    <w:rsid w:val="00F92D11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8A7EF3"/>
  <w15:docId w15:val="{6AC57D9D-3782-40BB-97B3-13E1D712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D46"/>
    <w:pPr>
      <w:spacing w:line="288" w:lineRule="auto"/>
      <w:ind w:firstLine="288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rsid w:val="002E0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Title">
    <w:name w:val="Paper Title"/>
    <w:basedOn w:val="Heading1"/>
    <w:next w:val="Normal"/>
    <w:link w:val="PaperTitleChar"/>
    <w:qFormat/>
    <w:rsid w:val="002E0D46"/>
    <w:pPr>
      <w:spacing w:before="240" w:after="480" w:line="240" w:lineRule="auto"/>
      <w:ind w:firstLine="0"/>
      <w:jc w:val="center"/>
    </w:pPr>
    <w:rPr>
      <w:rFonts w:ascii="Bembo Std" w:hAnsi="Bembo Std"/>
      <w:b w:val="0"/>
      <w:bCs w:val="0"/>
      <w:color w:val="auto"/>
      <w:spacing w:val="-10"/>
      <w:kern w:val="28"/>
      <w:sz w:val="40"/>
      <w:szCs w:val="32"/>
    </w:rPr>
  </w:style>
  <w:style w:type="character" w:customStyle="1" w:styleId="PaperTitleChar">
    <w:name w:val="Paper Title Char"/>
    <w:basedOn w:val="TitleChar"/>
    <w:link w:val="PaperTitle"/>
    <w:rsid w:val="002E0D46"/>
    <w:rPr>
      <w:rFonts w:ascii="Bembo Std" w:hAnsi="Bembo Std" w:eastAsiaTheme="majorEastAsia" w:cstheme="majorBidi"/>
      <w:spacing w:val="-10"/>
      <w:kern w:val="28"/>
      <w:sz w:val="4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E0D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aperAuthors">
    <w:name w:val="Paper Authors"/>
    <w:basedOn w:val="Normal"/>
    <w:link w:val="PaperAuthorsChar"/>
    <w:qFormat/>
    <w:rsid w:val="002E0D46"/>
    <w:pPr>
      <w:spacing w:after="0" w:line="240" w:lineRule="auto"/>
      <w:ind w:firstLine="0"/>
      <w:jc w:val="center"/>
    </w:pPr>
    <w:rPr>
      <w:rFonts w:ascii="bakersville" w:hAnsi="bakersville" w:eastAsiaTheme="majorEastAsia" w:cstheme="majorBidi"/>
      <w:color w:val="2E74B5" w:themeColor="accent1" w:themeShade="BF"/>
      <w:sz w:val="26"/>
      <w:szCs w:val="26"/>
    </w:rPr>
  </w:style>
  <w:style w:type="character" w:customStyle="1" w:styleId="PaperAuthorsChar">
    <w:name w:val="Paper Authors Char"/>
    <w:basedOn w:val="DefaultParagraphFont"/>
    <w:link w:val="PaperAuthors"/>
    <w:rsid w:val="002E0D46"/>
    <w:rPr>
      <w:rFonts w:ascii="bakersville" w:hAnsi="bakersville" w:eastAsiaTheme="majorEastAsia" w:cstheme="majorBidi"/>
      <w:color w:val="2E74B5" w:themeColor="accent1" w:themeShade="BF"/>
      <w:sz w:val="26"/>
      <w:szCs w:val="26"/>
    </w:rPr>
  </w:style>
  <w:style w:type="paragraph" w:customStyle="1" w:styleId="PaperAbstract">
    <w:name w:val="Paper Abstract"/>
    <w:basedOn w:val="Normal"/>
    <w:link w:val="PaperAbstractChar"/>
    <w:qFormat/>
    <w:rsid w:val="002E0D46"/>
    <w:pPr>
      <w:spacing w:line="240" w:lineRule="auto"/>
    </w:pPr>
    <w:rPr>
      <w:rFonts w:ascii="Bembo Std" w:hAnsi="Bembo Std"/>
      <w:i/>
    </w:rPr>
  </w:style>
  <w:style w:type="character" w:customStyle="1" w:styleId="PaperAbstractChar">
    <w:name w:val="Paper Abstract Char"/>
    <w:basedOn w:val="DefaultParagraphFont"/>
    <w:link w:val="PaperAbstract"/>
    <w:rsid w:val="002E0D46"/>
    <w:rPr>
      <w:rFonts w:ascii="Bembo Std" w:hAnsi="Bembo Std"/>
      <w:i/>
    </w:rPr>
  </w:style>
  <w:style w:type="paragraph" w:customStyle="1" w:styleId="PaperHeader">
    <w:name w:val="Paper Header"/>
    <w:basedOn w:val="Normal"/>
    <w:link w:val="PaperHeaderChar"/>
    <w:qFormat/>
    <w:rsid w:val="002E0D46"/>
    <w:pPr>
      <w:spacing w:before="240"/>
      <w:ind w:firstLine="0"/>
      <w:jc w:val="center"/>
    </w:pPr>
    <w:rPr>
      <w:rFonts w:ascii="Bembo Std" w:hAnsi="Bembo Std" w:eastAsiaTheme="majorEastAsia" w:cstheme="majorBidi"/>
      <w:caps/>
      <w:color w:val="2E74B5" w:themeColor="accent1" w:themeShade="BF"/>
      <w:sz w:val="24"/>
      <w:szCs w:val="26"/>
    </w:rPr>
  </w:style>
  <w:style w:type="character" w:customStyle="1" w:styleId="PaperHeaderChar">
    <w:name w:val="Paper Header Char"/>
    <w:basedOn w:val="DefaultParagraphFont"/>
    <w:link w:val="PaperHeader"/>
    <w:rsid w:val="002E0D46"/>
    <w:rPr>
      <w:rFonts w:ascii="Bembo Std" w:hAnsi="Bembo Std" w:eastAsiaTheme="majorEastAsia" w:cstheme="majorBidi"/>
      <w:caps/>
      <w:color w:val="2E74B5" w:themeColor="accent1" w:themeShade="BF"/>
      <w:sz w:val="24"/>
      <w:szCs w:val="26"/>
    </w:rPr>
  </w:style>
  <w:style w:type="paragraph" w:customStyle="1" w:styleId="PaperReferences">
    <w:name w:val="Paper References"/>
    <w:basedOn w:val="Normal"/>
    <w:link w:val="PaperReferencesChar"/>
    <w:qFormat/>
    <w:rsid w:val="002E0D46"/>
    <w:pPr>
      <w:numPr>
        <w:numId w:val="1"/>
      </w:numPr>
      <w:spacing w:line="240" w:lineRule="auto"/>
      <w:jc w:val="left"/>
    </w:pPr>
    <w:rPr>
      <w:rFonts w:ascii="Bembo Std" w:hAnsi="Bembo Std"/>
      <w:sz w:val="20"/>
    </w:rPr>
  </w:style>
  <w:style w:type="character" w:customStyle="1" w:styleId="PaperReferencesChar">
    <w:name w:val="Paper References Char"/>
    <w:basedOn w:val="DefaultParagraphFont"/>
    <w:link w:val="PaperReferences"/>
    <w:rsid w:val="002E0D46"/>
    <w:rPr>
      <w:rFonts w:ascii="Bembo Std" w:hAnsi="Bembo Std"/>
      <w:sz w:val="20"/>
    </w:rPr>
  </w:style>
  <w:style w:type="paragraph" w:customStyle="1" w:styleId="PaperFooter">
    <w:name w:val="Paper Footer"/>
    <w:basedOn w:val="Normal"/>
    <w:next w:val="Normal"/>
    <w:link w:val="PaperFooterChar"/>
    <w:qFormat/>
    <w:rsid w:val="002E0D46"/>
    <w:pPr>
      <w:spacing w:after="0" w:line="240" w:lineRule="auto"/>
      <w:ind w:left="144" w:hanging="144"/>
      <w:jc w:val="left"/>
    </w:pPr>
    <w:rPr>
      <w:rFonts w:ascii="Bembo Std" w:hAnsi="Bembo Std"/>
      <w:sz w:val="18"/>
      <w:szCs w:val="20"/>
    </w:rPr>
  </w:style>
  <w:style w:type="character" w:customStyle="1" w:styleId="PaperFooterChar">
    <w:name w:val="Paper Footer Char"/>
    <w:basedOn w:val="DefaultParagraphFont"/>
    <w:link w:val="PaperFooter"/>
    <w:rsid w:val="002E0D46"/>
    <w:rPr>
      <w:rFonts w:ascii="Bembo Std" w:hAnsi="Bembo Std"/>
      <w:sz w:val="18"/>
      <w:szCs w:val="20"/>
    </w:rPr>
  </w:style>
  <w:style w:type="paragraph" w:customStyle="1" w:styleId="PaperQuote">
    <w:name w:val="Paper Quote"/>
    <w:basedOn w:val="Normal"/>
    <w:link w:val="PaperQuoteChar"/>
    <w:qFormat/>
    <w:rsid w:val="002E0D46"/>
    <w:rPr>
      <w:i/>
      <w:sz w:val="20"/>
    </w:rPr>
  </w:style>
  <w:style w:type="character" w:customStyle="1" w:styleId="PaperQuoteChar">
    <w:name w:val="Paper Quote Char"/>
    <w:basedOn w:val="DefaultParagraphFont"/>
    <w:link w:val="PaperQuote"/>
    <w:rsid w:val="002E0D46"/>
    <w:rPr>
      <w:rFonts w:ascii="Times New Roman" w:hAnsi="Times New Roman"/>
      <w:i/>
      <w:sz w:val="20"/>
    </w:rPr>
  </w:style>
  <w:style w:type="paragraph" w:customStyle="1" w:styleId="PaperSubheader">
    <w:name w:val="Paper Subheader"/>
    <w:basedOn w:val="Normal"/>
    <w:link w:val="PaperSubheaderChar"/>
    <w:qFormat/>
    <w:rsid w:val="002E0D46"/>
    <w:pPr>
      <w:spacing w:before="240"/>
      <w:ind w:firstLine="0"/>
      <w:jc w:val="center"/>
    </w:pPr>
    <w:rPr>
      <w:rFonts w:ascii="Bembo Std" w:hAnsi="Bembo Std"/>
      <w:i/>
      <w:sz w:val="24"/>
    </w:rPr>
  </w:style>
  <w:style w:type="character" w:customStyle="1" w:styleId="PaperSubheaderChar">
    <w:name w:val="Paper Subheader Char"/>
    <w:basedOn w:val="DefaultParagraphFont"/>
    <w:link w:val="PaperSubheader"/>
    <w:rsid w:val="002E0D46"/>
    <w:rPr>
      <w:rFonts w:ascii="Bembo Std" w:hAnsi="Bembo Std"/>
      <w:i/>
      <w:sz w:val="24"/>
    </w:rPr>
  </w:style>
  <w:style w:type="paragraph" w:customStyle="1" w:styleId="PaperBibliography">
    <w:name w:val="Paper Bibliography"/>
    <w:basedOn w:val="Normal"/>
    <w:link w:val="PaperBibliographyChar"/>
    <w:qFormat/>
    <w:rsid w:val="002E0D46"/>
    <w:pPr>
      <w:numPr>
        <w:numId w:val="2"/>
      </w:numPr>
      <w:ind w:left="360"/>
      <w:jc w:val="left"/>
    </w:pPr>
    <w:rPr>
      <w:rFonts w:ascii="Bembo Std" w:hAnsi="Bembo Std"/>
      <w:sz w:val="20"/>
    </w:rPr>
  </w:style>
  <w:style w:type="character" w:customStyle="1" w:styleId="PaperBibliographyChar">
    <w:name w:val="Paper Bibliography Char"/>
    <w:basedOn w:val="DefaultParagraphFont"/>
    <w:link w:val="PaperBibliography"/>
    <w:rsid w:val="002E0D46"/>
    <w:rPr>
      <w:rFonts w:ascii="Bembo Std" w:hAnsi="Bembo Std"/>
      <w:sz w:val="20"/>
    </w:rPr>
  </w:style>
  <w:style w:type="paragraph" w:customStyle="1" w:styleId="PaperBullets">
    <w:name w:val="Paper Bullets"/>
    <w:basedOn w:val="Normal"/>
    <w:link w:val="PaperBulletsChar"/>
    <w:qFormat/>
    <w:rsid w:val="002E0D46"/>
    <w:pPr>
      <w:numPr>
        <w:numId w:val="3"/>
      </w:numPr>
      <w:spacing w:after="120" w:line="240" w:lineRule="auto"/>
      <w:jc w:val="left"/>
    </w:pPr>
    <w:rPr>
      <w:rFonts w:ascii="Bembo Std" w:hAnsi="Bembo Std"/>
      <w:sz w:val="20"/>
    </w:rPr>
  </w:style>
  <w:style w:type="character" w:customStyle="1" w:styleId="PaperBulletsChar">
    <w:name w:val="Paper Bullets Char"/>
    <w:basedOn w:val="ListParagraphChar"/>
    <w:link w:val="PaperBullets"/>
    <w:rsid w:val="002E0D46"/>
    <w:rPr>
      <w:rFonts w:ascii="Bembo Std" w:hAnsi="Bembo Std"/>
      <w:sz w:val="20"/>
    </w:rPr>
  </w:style>
  <w:style w:type="paragraph" w:customStyle="1" w:styleId="PaperFigures">
    <w:name w:val="Paper Figures"/>
    <w:basedOn w:val="Normal"/>
    <w:link w:val="PaperFiguresChar"/>
    <w:qFormat/>
    <w:rsid w:val="002E0D46"/>
    <w:pPr>
      <w:spacing w:after="360"/>
      <w:ind w:firstLine="0"/>
      <w:jc w:val="center"/>
    </w:pPr>
    <w:rPr>
      <w:rFonts w:ascii="Bembo Std" w:hAnsi="Bembo Std"/>
      <w:i/>
      <w:sz w:val="20"/>
    </w:rPr>
  </w:style>
  <w:style w:type="character" w:customStyle="1" w:styleId="PaperFiguresChar">
    <w:name w:val="Paper Figures Char"/>
    <w:basedOn w:val="DefaultParagraphFont"/>
    <w:link w:val="PaperFigures"/>
    <w:rsid w:val="002E0D46"/>
    <w:rPr>
      <w:rFonts w:ascii="Bembo Std" w:hAnsi="Bembo Std"/>
      <w:i/>
      <w:sz w:val="20"/>
    </w:rPr>
  </w:style>
  <w:style w:type="paragraph" w:customStyle="1" w:styleId="BulletsNumbers">
    <w:name w:val="Bullets Numbers"/>
    <w:basedOn w:val="Normal"/>
    <w:link w:val="BulletsNumbersChar"/>
    <w:qFormat/>
    <w:rsid w:val="002E0D46"/>
    <w:pPr>
      <w:numPr>
        <w:numId w:val="4"/>
      </w:numPr>
      <w:jc w:val="left"/>
    </w:pPr>
    <w:rPr>
      <w:rFonts w:ascii="Bembo Std" w:hAnsi="Bembo Std"/>
      <w:sz w:val="20"/>
      <w:szCs w:val="20"/>
    </w:rPr>
  </w:style>
  <w:style w:type="character" w:customStyle="1" w:styleId="BulletsNumbersChar">
    <w:name w:val="Bullets Numbers Char"/>
    <w:basedOn w:val="PaperReferencesChar"/>
    <w:link w:val="BulletsNumbers"/>
    <w:rsid w:val="002E0D46"/>
    <w:rPr>
      <w:rFonts w:ascii="Bembo Std" w:hAnsi="Bembo Std"/>
      <w:sz w:val="20"/>
      <w:szCs w:val="20"/>
    </w:rPr>
  </w:style>
  <w:style w:type="paragraph" w:customStyle="1" w:styleId="BulletAlpha">
    <w:name w:val="Bullet Alpha"/>
    <w:basedOn w:val="Normal"/>
    <w:link w:val="BulletAlphaChar"/>
    <w:qFormat/>
    <w:rsid w:val="002E0D46"/>
    <w:pPr>
      <w:numPr>
        <w:numId w:val="5"/>
      </w:numPr>
      <w:spacing w:after="80"/>
    </w:pPr>
    <w:rPr>
      <w:rFonts w:ascii="Bembo Std" w:hAnsi="Bembo Std"/>
      <w:sz w:val="20"/>
      <w:szCs w:val="20"/>
    </w:rPr>
  </w:style>
  <w:style w:type="character" w:customStyle="1" w:styleId="BulletAlphaChar">
    <w:name w:val="Bullet Alpha Char"/>
    <w:basedOn w:val="BulletsNumbersChar"/>
    <w:link w:val="BulletAlpha"/>
    <w:rsid w:val="002E0D46"/>
    <w:rPr>
      <w:rFonts w:ascii="Bembo Std" w:hAnsi="Bembo Std"/>
      <w:sz w:val="20"/>
      <w:szCs w:val="20"/>
    </w:rPr>
  </w:style>
  <w:style w:type="paragraph" w:customStyle="1" w:styleId="PaperReferenceTitles">
    <w:name w:val="Paper Reference Titles"/>
    <w:basedOn w:val="PaperHeader"/>
    <w:link w:val="PaperReferenceTitlesChar"/>
    <w:qFormat/>
    <w:rsid w:val="002E0D46"/>
    <w:rPr>
      <w:rFonts w:ascii="Times New Roman" w:hAnsi="Times New Roman"/>
      <w:sz w:val="20"/>
    </w:rPr>
  </w:style>
  <w:style w:type="character" w:customStyle="1" w:styleId="PaperReferenceTitlesChar">
    <w:name w:val="Paper Reference Titles Char"/>
    <w:basedOn w:val="PaperHeaderChar"/>
    <w:link w:val="PaperReferenceTitles"/>
    <w:rsid w:val="002E0D46"/>
    <w:rPr>
      <w:rFonts w:ascii="Times New Roman" w:hAnsi="Times New Roman" w:eastAsiaTheme="majorEastAsia" w:cstheme="majorBidi"/>
      <w:caps/>
      <w:color w:val="2E74B5" w:themeColor="accent1" w:themeShade="BF"/>
      <w:sz w:val="20"/>
      <w:szCs w:val="26"/>
    </w:rPr>
  </w:style>
  <w:style w:type="paragraph" w:customStyle="1" w:styleId="Keywords">
    <w:name w:val="Keywords"/>
    <w:basedOn w:val="PaperAbstract"/>
    <w:link w:val="KeywordsChar"/>
    <w:qFormat/>
    <w:rsid w:val="002E0D46"/>
    <w:pPr>
      <w:ind w:firstLine="0"/>
    </w:pPr>
  </w:style>
  <w:style w:type="character" w:customStyle="1" w:styleId="KeywordsChar">
    <w:name w:val="Keywords Char"/>
    <w:basedOn w:val="PaperAbstractChar"/>
    <w:link w:val="Keywords"/>
    <w:rsid w:val="002E0D46"/>
    <w:rPr>
      <w:rFonts w:ascii="Bembo Std" w:hAnsi="Bembo Std"/>
      <w:i/>
    </w:rPr>
  </w:style>
  <w:style w:type="paragraph" w:customStyle="1" w:styleId="Bold">
    <w:name w:val="Bold"/>
    <w:basedOn w:val="Normal"/>
    <w:link w:val="BoldChar"/>
    <w:qFormat/>
    <w:rsid w:val="002E0D46"/>
    <w:pPr>
      <w:ind w:firstLine="0"/>
    </w:pPr>
    <w:rPr>
      <w:rFonts w:ascii="Bembo Std" w:hAnsi="Bembo Std"/>
      <w:b/>
    </w:rPr>
  </w:style>
  <w:style w:type="character" w:customStyle="1" w:styleId="BoldChar">
    <w:name w:val="Bold Char"/>
    <w:basedOn w:val="DefaultParagraphFont"/>
    <w:link w:val="Bold"/>
    <w:rsid w:val="002E0D46"/>
    <w:rPr>
      <w:rFonts w:ascii="Bembo Std" w:hAnsi="Bembo Std"/>
      <w:b/>
    </w:rPr>
  </w:style>
  <w:style w:type="paragraph" w:customStyle="1" w:styleId="Italics">
    <w:name w:val="Italics"/>
    <w:basedOn w:val="Normal"/>
    <w:link w:val="ItalicsChar"/>
    <w:qFormat/>
    <w:rsid w:val="002E0D46"/>
    <w:rPr>
      <w:rFonts w:ascii="Bembo Std" w:hAnsi="Bembo Std"/>
      <w:i/>
    </w:rPr>
  </w:style>
  <w:style w:type="character" w:customStyle="1" w:styleId="ItalicsChar">
    <w:name w:val="Italics Char"/>
    <w:basedOn w:val="DefaultParagraphFont"/>
    <w:link w:val="Italics"/>
    <w:rsid w:val="002E0D46"/>
    <w:rPr>
      <w:rFonts w:ascii="Bembo Std" w:hAnsi="Bembo Std"/>
      <w:i/>
    </w:rPr>
  </w:style>
  <w:style w:type="paragraph" w:customStyle="1" w:styleId="Figure">
    <w:name w:val="Figure"/>
    <w:basedOn w:val="Keywords"/>
    <w:link w:val="FigureChar"/>
    <w:qFormat/>
    <w:rsid w:val="002E0D46"/>
    <w:pPr>
      <w:jc w:val="center"/>
    </w:pPr>
  </w:style>
  <w:style w:type="character" w:customStyle="1" w:styleId="FigureChar">
    <w:name w:val="Figure Char"/>
    <w:basedOn w:val="KeywordsChar"/>
    <w:link w:val="Figure"/>
    <w:rsid w:val="002E0D46"/>
    <w:rPr>
      <w:rFonts w:ascii="Bembo Std" w:hAnsi="Bembo Std"/>
      <w:i/>
    </w:rPr>
  </w:style>
  <w:style w:type="paragraph" w:customStyle="1" w:styleId="1PaperHeader">
    <w:name w:val="1. Paper Header"/>
    <w:basedOn w:val="PaperHeader"/>
    <w:link w:val="1PaperHeaderChar"/>
    <w:qFormat/>
    <w:rsid w:val="002E0D46"/>
    <w:pPr>
      <w:numPr>
        <w:numId w:val="7"/>
      </w:numPr>
      <w:ind w:left="360"/>
      <w:jc w:val="left"/>
    </w:pPr>
  </w:style>
  <w:style w:type="character" w:customStyle="1" w:styleId="1PaperHeaderChar">
    <w:name w:val="1. Paper Header Char"/>
    <w:basedOn w:val="PaperHeaderChar"/>
    <w:link w:val="1PaperHeader"/>
    <w:rsid w:val="002E0D46"/>
    <w:rPr>
      <w:rFonts w:ascii="Bembo Std" w:hAnsi="Bembo Std" w:eastAsiaTheme="majorEastAsia" w:cstheme="majorBidi"/>
      <w:caps/>
      <w:color w:val="2E74B5" w:themeColor="accent1" w:themeShade="BF"/>
      <w:sz w:val="24"/>
      <w:szCs w:val="26"/>
    </w:rPr>
  </w:style>
  <w:style w:type="paragraph" w:customStyle="1" w:styleId="HeadingList2">
    <w:name w:val="Heading List 2"/>
    <w:basedOn w:val="ListParagraph"/>
    <w:link w:val="HeadingList2Char"/>
    <w:qFormat/>
    <w:rsid w:val="002E0D46"/>
    <w:pPr>
      <w:ind w:hanging="360"/>
    </w:pPr>
  </w:style>
  <w:style w:type="character" w:customStyle="1" w:styleId="HeadingList2Char">
    <w:name w:val="Heading List 2 Char"/>
    <w:basedOn w:val="ListParagraphChar"/>
    <w:link w:val="HeadingList2"/>
    <w:rsid w:val="002E0D46"/>
    <w:rPr>
      <w:rFonts w:ascii="Times New Roman" w:hAnsi="Times New Roman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2E0D46"/>
    <w:pPr>
      <w:ind w:left="720"/>
      <w:contextualSpacing/>
    </w:pPr>
    <w:rPr>
      <w:sz w:val="20"/>
    </w:rPr>
  </w:style>
  <w:style w:type="paragraph" w:customStyle="1" w:styleId="HeadlingList3">
    <w:name w:val="Headling List 3"/>
    <w:basedOn w:val="ListParagraph"/>
    <w:link w:val="HeadlingList3Char"/>
    <w:qFormat/>
    <w:rsid w:val="002E0D46"/>
    <w:pPr>
      <w:numPr>
        <w:ilvl w:val="2"/>
        <w:numId w:val="10"/>
      </w:numPr>
      <w:ind w:left="1296" w:hanging="720"/>
    </w:pPr>
    <w:rPr>
      <w:rFonts w:ascii="Bembo Std" w:hAnsi="Bembo Std"/>
    </w:rPr>
  </w:style>
  <w:style w:type="character" w:customStyle="1" w:styleId="HeadlingList3Char">
    <w:name w:val="Headling List 3 Char"/>
    <w:basedOn w:val="ListParagraphChar"/>
    <w:link w:val="HeadlingList3"/>
    <w:rsid w:val="002E0D46"/>
    <w:rPr>
      <w:rFonts w:ascii="Bembo Std" w:hAnsi="Bembo Std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E0D46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D46"/>
    <w:rPr>
      <w:rFonts w:ascii="Times New Roman" w:hAnsi="Times New Roman" w:eastAsiaTheme="majorEastAsia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2E0D46"/>
    <w:pPr>
      <w:widowControl w:val="0"/>
      <w:spacing w:after="0"/>
      <w:ind w:left="100" w:firstLine="0"/>
      <w:jc w:val="left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E0D46"/>
    <w:rPr>
      <w:rFonts w:ascii="Times New Roman" w:eastAsia="Times New Roman" w:hAnsi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D46"/>
    <w:pPr>
      <w:numPr>
        <w:ilvl w:val="1"/>
      </w:numPr>
      <w:ind w:firstLine="288"/>
    </w:pPr>
    <w:rPr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0D46"/>
    <w:rPr>
      <w:rFonts w:ascii="Times New Roman" w:hAnsi="Times New Roman"/>
      <w:color w:val="5A5A5A" w:themeColor="text1" w:themeTint="A5"/>
      <w:spacing w:val="15"/>
      <w:sz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0D46"/>
    <w:rPr>
      <w:rFonts w:ascii="Times New Roman" w:hAnsi="Times New Roman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E0D46"/>
    <w:pPr>
      <w:spacing w:before="200"/>
      <w:ind w:left="864" w:right="864"/>
      <w:jc w:val="center"/>
    </w:pPr>
    <w:rPr>
      <w:rFonts w:ascii="Bembo Std" w:hAnsi="Bembo Std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D46"/>
    <w:rPr>
      <w:rFonts w:ascii="Bembo Std" w:hAnsi="Bembo Std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E0D46"/>
    <w:rPr>
      <w:rFonts w:ascii="Times New Roman" w:hAnsi="Times New Roman"/>
      <w:caps w:val="0"/>
      <w:smallCaps w:val="0"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067053"/>
    <w:rPr>
      <w:b/>
      <w:bCs/>
      <w:strike w:val="0"/>
      <w:dstrike w:val="0"/>
      <w:color w:val="3072A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67053"/>
    <w:rPr>
      <w:b/>
      <w:bCs/>
    </w:rPr>
  </w:style>
  <w:style w:type="character" w:customStyle="1" w:styleId="element-invisible1">
    <w:name w:val="element-invisible1"/>
    <w:basedOn w:val="DefaultParagraphFont"/>
    <w:rsid w:val="00067053"/>
  </w:style>
  <w:style w:type="paragraph" w:styleId="NormalWeb">
    <w:name w:val="Normal (Web)"/>
    <w:basedOn w:val="Normal"/>
    <w:uiPriority w:val="99"/>
    <w:semiHidden/>
    <w:unhideWhenUsed/>
    <w:rsid w:val="00C11A6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11A67"/>
  </w:style>
  <w:style w:type="character" w:customStyle="1" w:styleId="element-invisible">
    <w:name w:val="element-invisible"/>
    <w:basedOn w:val="DefaultParagraphFont"/>
    <w:rsid w:val="00C11A67"/>
  </w:style>
  <w:style w:type="character" w:styleId="CommentReference">
    <w:name w:val="annotation reference"/>
    <w:basedOn w:val="DefaultParagraphFont"/>
    <w:uiPriority w:val="99"/>
    <w:semiHidden/>
    <w:unhideWhenUsed/>
    <w:rsid w:val="00392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27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73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73C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73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12E51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://grants.gov/" TargetMode="External" /><Relationship Id="rId9" Type="http://schemas.openxmlformats.org/officeDocument/2006/relationships/hyperlink" Target="http://www.acf.hhs.gov/disclaimer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a7d4feb-c1fe-4aed-887b-9d5613216b74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8A0FA277B646AB131E02D2A054B8" ma:contentTypeVersion="18" ma:contentTypeDescription="Create a new document." ma:contentTypeScope="" ma:versionID="242d875ecaec83f2202cb513866db9d0">
  <xsd:schema xmlns:xsd="http://www.w3.org/2001/XMLSchema" xmlns:xs="http://www.w3.org/2001/XMLSchema" xmlns:p="http://schemas.microsoft.com/office/2006/metadata/properties" xmlns:ns1="http://schemas.microsoft.com/sharepoint/v3" xmlns:ns3="6a7d4feb-c1fe-4aed-887b-9d5613216b74" xmlns:ns4="3c5b6d58-075f-4a1e-b3e9-447ab80ece7f" targetNamespace="http://schemas.microsoft.com/office/2006/metadata/properties" ma:root="true" ma:fieldsID="10516089957ae9f98d4d06f63fb3428b" ns1:_="" ns3:_="" ns4:_="">
    <xsd:import namespace="http://schemas.microsoft.com/sharepoint/v3"/>
    <xsd:import namespace="6a7d4feb-c1fe-4aed-887b-9d5613216b74"/>
    <xsd:import namespace="3c5b6d58-075f-4a1e-b3e9-447ab80ece7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d4feb-c1fe-4aed-887b-9d5613216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b6d58-075f-4a1e-b3e9-447ab80ec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C2EEB-7CB0-4A73-97A2-6A1B62FE80C6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c5b6d58-075f-4a1e-b3e9-447ab80ece7f"/>
    <ds:schemaRef ds:uri="http://purl.org/dc/elements/1.1/"/>
    <ds:schemaRef ds:uri="6a7d4feb-c1fe-4aed-887b-9d5613216b7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695C1D-74B4-42EB-B7BB-96B5351E1E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102B8F-FF12-46FE-9542-FA9C3234B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7d4feb-c1fe-4aed-887b-9d5613216b74"/>
    <ds:schemaRef ds:uri="3c5b6d58-075f-4a1e-b3e9-447ab80ec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8AFA8-EE07-4242-A649-C9EC72BFB2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Zukowski, Amy (ACF)</cp:lastModifiedBy>
  <cp:revision>2</cp:revision>
  <dcterms:created xsi:type="dcterms:W3CDTF">2024-10-11T14:03:00Z</dcterms:created>
  <dcterms:modified xsi:type="dcterms:W3CDTF">2024-10-11T14:03:00Z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0x010100055B8A0FA277B646AB131E02D2A054B8</vt:lpwstr>
  </property>
</Properties>
</file>