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1960" w:rsidRPr="00972454" w:rsidP="00641960" w14:paraId="40ADE6F1" w14:textId="77777777">
      <w:pPr>
        <w:pStyle w:val="BodyText3"/>
        <w:tabs>
          <w:tab w:val="right" w:pos="10260"/>
        </w:tabs>
        <w:spacing w:line="276" w:lineRule="auto"/>
        <w:rPr>
          <w:rFonts w:ascii="Times New Roman" w:hAnsi="Times New Roman" w:cs="Times New Roman"/>
          <w:b/>
          <w:bCs/>
          <w:sz w:val="24"/>
          <w:szCs w:val="24"/>
        </w:rPr>
      </w:pPr>
      <w:r w:rsidRPr="00972454">
        <w:rPr>
          <w:rFonts w:ascii="Times New Roman" w:hAnsi="Times New Roman" w:cs="Times New Roman"/>
          <w:b/>
          <w:bCs/>
          <w:sz w:val="24"/>
          <w:szCs w:val="24"/>
        </w:rPr>
        <w:t>Memorandum</w:t>
      </w:r>
      <w:r w:rsidRPr="00972454">
        <w:rPr>
          <w:rFonts w:ascii="Times New Roman" w:hAnsi="Times New Roman" w:cs="Times New Roman"/>
          <w:b/>
          <w:bCs/>
          <w:sz w:val="24"/>
          <w:szCs w:val="24"/>
        </w:rPr>
        <w:tab/>
        <w:t>United States Department of Education</w:t>
      </w:r>
    </w:p>
    <w:p w:rsidR="00641960" w:rsidRPr="00972454" w:rsidP="00641960" w14:paraId="6A819546" w14:textId="77777777">
      <w:pPr>
        <w:pStyle w:val="BodyText3"/>
        <w:tabs>
          <w:tab w:val="right" w:pos="10260"/>
        </w:tabs>
        <w:spacing w:line="276" w:lineRule="auto"/>
        <w:ind w:left="3600" w:firstLine="720"/>
        <w:rPr>
          <w:rFonts w:ascii="Times New Roman" w:hAnsi="Times New Roman" w:cs="Times New Roman"/>
          <w:b/>
          <w:bCs/>
          <w:sz w:val="24"/>
          <w:szCs w:val="24"/>
        </w:rPr>
      </w:pPr>
      <w:r w:rsidRPr="00972454">
        <w:rPr>
          <w:rFonts w:ascii="Times New Roman" w:hAnsi="Times New Roman" w:cs="Times New Roman"/>
          <w:b/>
          <w:bCs/>
          <w:sz w:val="24"/>
          <w:szCs w:val="24"/>
        </w:rPr>
        <w:tab/>
        <w:t>Institute of Education Sciences</w:t>
      </w:r>
    </w:p>
    <w:p w:rsidR="00641960" w:rsidRPr="00972454" w:rsidP="00641960" w14:paraId="08488396" w14:textId="77777777">
      <w:pPr>
        <w:pStyle w:val="BodyText3"/>
        <w:pBdr>
          <w:bottom w:val="single" w:sz="18" w:space="0" w:color="auto"/>
        </w:pBdr>
        <w:tabs>
          <w:tab w:val="right" w:pos="10260"/>
        </w:tabs>
        <w:spacing w:line="276" w:lineRule="auto"/>
        <w:ind w:firstLine="720"/>
        <w:rPr>
          <w:rFonts w:ascii="Times New Roman" w:hAnsi="Times New Roman" w:cs="Times New Roman"/>
          <w:b/>
          <w:bCs/>
          <w:sz w:val="24"/>
          <w:szCs w:val="24"/>
        </w:rPr>
      </w:pPr>
      <w:r w:rsidRPr="00972454">
        <w:rPr>
          <w:rFonts w:ascii="Times New Roman" w:hAnsi="Times New Roman" w:cs="Times New Roman"/>
          <w:b/>
          <w:bCs/>
          <w:sz w:val="24"/>
          <w:szCs w:val="24"/>
        </w:rPr>
        <w:tab/>
        <w:t>National Center for Education Statistics</w:t>
      </w:r>
    </w:p>
    <w:p w:rsidR="0098581C" w:rsidRPr="00972454" w:rsidP="0098581C" w14:paraId="1C03C67C" w14:textId="167DFAD4">
      <w:pPr>
        <w:tabs>
          <w:tab w:val="left" w:pos="1440"/>
        </w:tabs>
        <w:spacing w:before="120" w:after="120" w:line="240" w:lineRule="auto"/>
        <w:rPr>
          <w:rFonts w:ascii="Times New Roman" w:hAnsi="Times New Roman" w:cs="Times New Roman"/>
        </w:rPr>
      </w:pPr>
      <w:r w:rsidRPr="00972454">
        <w:rPr>
          <w:rFonts w:ascii="Times New Roman" w:hAnsi="Times New Roman" w:cs="Times New Roman"/>
          <w:b/>
        </w:rPr>
        <w:t>DATE:</w:t>
      </w:r>
      <w:r w:rsidRPr="00972454">
        <w:rPr>
          <w:rFonts w:ascii="Times New Roman" w:hAnsi="Times New Roman" w:cs="Times New Roman"/>
        </w:rPr>
        <w:tab/>
      </w:r>
      <w:r w:rsidR="00F66F96">
        <w:rPr>
          <w:rFonts w:ascii="Times New Roman" w:hAnsi="Times New Roman" w:cs="Times New Roman"/>
        </w:rPr>
        <w:t>January 13</w:t>
      </w:r>
      <w:r w:rsidRPr="00972454" w:rsidR="006F44DF">
        <w:rPr>
          <w:rFonts w:ascii="Times New Roman" w:hAnsi="Times New Roman" w:cs="Times New Roman"/>
        </w:rPr>
        <w:t>,</w:t>
      </w:r>
      <w:r w:rsidRPr="00972454">
        <w:rPr>
          <w:rFonts w:ascii="Times New Roman" w:hAnsi="Times New Roman" w:cs="Times New Roman"/>
        </w:rPr>
        <w:t xml:space="preserve"> 202</w:t>
      </w:r>
      <w:r w:rsidR="00F66F96">
        <w:rPr>
          <w:rFonts w:ascii="Times New Roman" w:hAnsi="Times New Roman" w:cs="Times New Roman"/>
        </w:rPr>
        <w:t>5</w:t>
      </w:r>
    </w:p>
    <w:p w:rsidR="0098581C" w:rsidRPr="00972454" w:rsidP="0098581C" w14:paraId="57E24150" w14:textId="6C7AA922">
      <w:pPr>
        <w:tabs>
          <w:tab w:val="left" w:pos="1440"/>
        </w:tabs>
        <w:spacing w:after="120" w:line="240" w:lineRule="auto"/>
        <w:rPr>
          <w:rFonts w:ascii="Times New Roman" w:hAnsi="Times New Roman" w:cs="Times New Roman"/>
        </w:rPr>
      </w:pPr>
      <w:r w:rsidRPr="00972454">
        <w:rPr>
          <w:rFonts w:ascii="Times New Roman" w:hAnsi="Times New Roman" w:cs="Times New Roman"/>
          <w:b/>
        </w:rPr>
        <w:t>TO:</w:t>
      </w:r>
      <w:r w:rsidRPr="00972454">
        <w:rPr>
          <w:rFonts w:ascii="Times New Roman" w:hAnsi="Times New Roman" w:cs="Times New Roman"/>
        </w:rPr>
        <w:tab/>
      </w:r>
      <w:r w:rsidR="00F66F96">
        <w:rPr>
          <w:rFonts w:ascii="Times New Roman" w:hAnsi="Times New Roman" w:cs="Times New Roman"/>
        </w:rPr>
        <w:t>Bev Pratt</w:t>
      </w:r>
      <w:r w:rsidRPr="00972454" w:rsidR="00C03138">
        <w:rPr>
          <w:rFonts w:ascii="Times New Roman" w:hAnsi="Times New Roman" w:cs="Times New Roman"/>
        </w:rPr>
        <w:t>, OMB</w:t>
      </w:r>
    </w:p>
    <w:p w:rsidR="0098581C" w:rsidRPr="00972454" w:rsidP="0098581C" w14:paraId="1DF071BB" w14:textId="1412400D">
      <w:pPr>
        <w:tabs>
          <w:tab w:val="left" w:pos="1440"/>
        </w:tabs>
        <w:spacing w:after="120" w:line="240" w:lineRule="auto"/>
        <w:rPr>
          <w:rFonts w:ascii="Times New Roman" w:hAnsi="Times New Roman" w:cs="Times New Roman"/>
        </w:rPr>
      </w:pPr>
      <w:r w:rsidRPr="00972454">
        <w:rPr>
          <w:rFonts w:ascii="Times New Roman" w:hAnsi="Times New Roman" w:cs="Times New Roman"/>
          <w:b/>
        </w:rPr>
        <w:t>THROUGH:</w:t>
      </w:r>
      <w:r w:rsidRPr="00972454">
        <w:rPr>
          <w:rFonts w:ascii="Times New Roman" w:hAnsi="Times New Roman" w:cs="Times New Roman"/>
        </w:rPr>
        <w:tab/>
      </w:r>
      <w:r w:rsidRPr="00972454" w:rsidR="006D19F7">
        <w:rPr>
          <w:rFonts w:ascii="Times New Roman" w:hAnsi="Times New Roman" w:cs="Times New Roman"/>
        </w:rPr>
        <w:t>Carrie Clarady</w:t>
      </w:r>
      <w:r w:rsidRPr="00972454" w:rsidR="00E84AA5">
        <w:rPr>
          <w:rFonts w:ascii="Times New Roman" w:hAnsi="Times New Roman" w:cs="Times New Roman"/>
        </w:rPr>
        <w:t>,</w:t>
      </w:r>
      <w:r w:rsidRPr="00972454" w:rsidR="006D19F7">
        <w:rPr>
          <w:rFonts w:ascii="Times New Roman" w:hAnsi="Times New Roman" w:cs="Times New Roman"/>
        </w:rPr>
        <w:t xml:space="preserve"> NCES</w:t>
      </w:r>
    </w:p>
    <w:p w:rsidR="0098581C" w:rsidRPr="00972454" w:rsidP="0098581C" w14:paraId="2C47DA57" w14:textId="3A5DBA0E">
      <w:pPr>
        <w:tabs>
          <w:tab w:val="left" w:pos="1440"/>
        </w:tabs>
        <w:spacing w:after="120" w:line="240" w:lineRule="auto"/>
        <w:rPr>
          <w:rFonts w:ascii="Times New Roman" w:hAnsi="Times New Roman" w:cs="Times New Roman"/>
        </w:rPr>
      </w:pPr>
      <w:r w:rsidRPr="00972454">
        <w:rPr>
          <w:rFonts w:ascii="Times New Roman" w:hAnsi="Times New Roman" w:cs="Times New Roman"/>
          <w:b/>
        </w:rPr>
        <w:t>FROM:</w:t>
      </w:r>
      <w:r w:rsidRPr="00972454">
        <w:rPr>
          <w:rFonts w:ascii="Times New Roman" w:hAnsi="Times New Roman" w:cs="Times New Roman"/>
        </w:rPr>
        <w:tab/>
      </w:r>
      <w:r w:rsidRPr="00972454" w:rsidR="009A1DBD">
        <w:rPr>
          <w:rFonts w:ascii="Times New Roman" w:hAnsi="Times New Roman" w:cs="Times New Roman"/>
        </w:rPr>
        <w:t>Julia Merlin</w:t>
      </w:r>
      <w:r w:rsidRPr="00972454" w:rsidR="00C03138">
        <w:rPr>
          <w:rFonts w:ascii="Times New Roman" w:hAnsi="Times New Roman" w:cs="Times New Roman"/>
        </w:rPr>
        <w:t>, NCES</w:t>
      </w:r>
    </w:p>
    <w:p w:rsidR="0098581C" w:rsidRPr="00972454" w:rsidP="0098581C" w14:paraId="5B90196A" w14:textId="73CE66F3">
      <w:pPr>
        <w:tabs>
          <w:tab w:val="left" w:pos="1440"/>
        </w:tabs>
        <w:spacing w:after="120" w:line="240" w:lineRule="auto"/>
        <w:ind w:left="1440" w:hanging="1440"/>
        <w:rPr>
          <w:rFonts w:ascii="Times New Roman" w:hAnsi="Times New Roman" w:cs="Times New Roman"/>
          <w:color w:val="000000"/>
        </w:rPr>
      </w:pPr>
      <w:r w:rsidRPr="00972454">
        <w:rPr>
          <w:rFonts w:ascii="Times New Roman" w:hAnsi="Times New Roman" w:cs="Times New Roman"/>
          <w:b/>
        </w:rPr>
        <w:t>SUBJECT:</w:t>
      </w:r>
      <w:r w:rsidRPr="00972454">
        <w:rPr>
          <w:rFonts w:ascii="Times New Roman" w:hAnsi="Times New Roman" w:cs="Times New Roman"/>
          <w:b/>
        </w:rPr>
        <w:tab/>
      </w:r>
      <w:bookmarkStart w:id="0" w:name="_Hlk43282481"/>
      <w:r w:rsidR="0082047E">
        <w:rPr>
          <w:rFonts w:ascii="Times New Roman" w:hAnsi="Times New Roman" w:cs="Times New Roman"/>
        </w:rPr>
        <w:t>2024-25 TFS Incentives</w:t>
      </w:r>
      <w:r w:rsidRPr="00972454" w:rsidR="001D377C">
        <w:rPr>
          <w:rFonts w:ascii="Times New Roman" w:hAnsi="Times New Roman" w:cs="Times New Roman"/>
        </w:rPr>
        <w:t xml:space="preserve"> </w:t>
      </w:r>
      <w:r w:rsidRPr="00972454" w:rsidR="00C03138">
        <w:rPr>
          <w:rFonts w:ascii="Times New Roman" w:hAnsi="Times New Roman" w:cs="Times New Roman"/>
        </w:rPr>
        <w:t>Change Request (</w:t>
      </w:r>
      <w:r w:rsidRPr="00972454" w:rsidR="00982EF5">
        <w:rPr>
          <w:rFonts w:ascii="Times New Roman" w:hAnsi="Times New Roman" w:cs="Times New Roman"/>
          <w:color w:val="000000"/>
        </w:rPr>
        <w:t>OMB# 1850-0617 v.</w:t>
      </w:r>
      <w:r w:rsidR="0060264F">
        <w:rPr>
          <w:rFonts w:ascii="Times New Roman" w:hAnsi="Times New Roman" w:cs="Times New Roman"/>
          <w:color w:val="000000"/>
        </w:rPr>
        <w:t>13</w:t>
      </w:r>
      <w:r w:rsidRPr="00972454" w:rsidR="00B1707B">
        <w:rPr>
          <w:rFonts w:ascii="Times New Roman" w:hAnsi="Times New Roman" w:cs="Times New Roman"/>
          <w:color w:val="000000"/>
        </w:rPr>
        <w:t>)</w:t>
      </w:r>
    </w:p>
    <w:p w:rsidR="00427D92" w:rsidRPr="00972454" w:rsidP="0098581C" w14:paraId="11B607B2" w14:textId="77777777">
      <w:pPr>
        <w:tabs>
          <w:tab w:val="left" w:pos="1440"/>
        </w:tabs>
        <w:spacing w:after="120" w:line="240" w:lineRule="auto"/>
        <w:ind w:left="1440" w:hanging="1440"/>
        <w:rPr>
          <w:rFonts w:ascii="Times New Roman" w:hAnsi="Times New Roman" w:cs="Times New Roman"/>
        </w:rPr>
      </w:pPr>
    </w:p>
    <w:bookmarkEnd w:id="0"/>
    <w:p w:rsidR="008C5385" w:rsidRPr="00972454" w:rsidP="0098581C" w14:paraId="2B7F37D7" w14:textId="1A23E7F5">
      <w:pPr>
        <w:spacing w:after="120" w:line="240" w:lineRule="auto"/>
        <w:rPr>
          <w:rFonts w:ascii="Times New Roman" w:hAnsi="Times New Roman" w:cs="Times New Roman"/>
          <w:color w:val="000000" w:themeColor="text1"/>
          <w:szCs w:val="24"/>
        </w:rPr>
      </w:pPr>
      <w:r w:rsidRPr="00972454">
        <w:rPr>
          <w:rFonts w:ascii="Times New Roman" w:hAnsi="Times New Roman" w:cs="Times New Roman"/>
          <w:color w:val="000000" w:themeColor="text1"/>
          <w:szCs w:val="24"/>
        </w:rPr>
        <w:t>The </w:t>
      </w:r>
      <w:r w:rsidR="0060264F">
        <w:rPr>
          <w:rFonts w:ascii="Times New Roman" w:hAnsi="Times New Roman" w:cs="Times New Roman"/>
          <w:color w:val="000000" w:themeColor="text1"/>
          <w:szCs w:val="24"/>
        </w:rPr>
        <w:t>Teacher</w:t>
      </w:r>
      <w:r w:rsidRPr="00972454" w:rsidR="00EF62BA">
        <w:rPr>
          <w:rFonts w:ascii="Times New Roman" w:hAnsi="Times New Roman" w:cs="Times New Roman"/>
          <w:color w:val="000000" w:themeColor="text1"/>
          <w:szCs w:val="24"/>
        </w:rPr>
        <w:t xml:space="preserve"> </w:t>
      </w:r>
      <w:r w:rsidRPr="00972454">
        <w:rPr>
          <w:rFonts w:ascii="Times New Roman" w:hAnsi="Times New Roman" w:cs="Times New Roman"/>
          <w:color w:val="000000" w:themeColor="text1"/>
          <w:szCs w:val="24"/>
        </w:rPr>
        <w:t>Follow-Up Survey (</w:t>
      </w:r>
      <w:r w:rsidR="0060264F">
        <w:rPr>
          <w:rFonts w:ascii="Times New Roman" w:hAnsi="Times New Roman" w:cs="Times New Roman"/>
          <w:color w:val="000000" w:themeColor="text1"/>
          <w:szCs w:val="24"/>
        </w:rPr>
        <w:t>T</w:t>
      </w:r>
      <w:r w:rsidRPr="00972454">
        <w:rPr>
          <w:rFonts w:ascii="Times New Roman" w:hAnsi="Times New Roman" w:cs="Times New Roman"/>
          <w:color w:val="000000" w:themeColor="text1"/>
          <w:szCs w:val="24"/>
        </w:rPr>
        <w:t xml:space="preserve">FS) is a follow-up survey of public and private elementary and secondary school </w:t>
      </w:r>
      <w:r w:rsidR="0060264F">
        <w:rPr>
          <w:rFonts w:ascii="Times New Roman" w:hAnsi="Times New Roman" w:cs="Times New Roman"/>
          <w:color w:val="000000" w:themeColor="text1"/>
          <w:szCs w:val="24"/>
        </w:rPr>
        <w:t>teachers</w:t>
      </w:r>
      <w:r w:rsidRPr="00972454">
        <w:rPr>
          <w:rFonts w:ascii="Times New Roman" w:hAnsi="Times New Roman" w:cs="Times New Roman"/>
          <w:color w:val="000000" w:themeColor="text1"/>
          <w:szCs w:val="24"/>
        </w:rPr>
        <w:t xml:space="preserve"> who participated in the National Teacher and Principal Survey (NTPS) during the previous school year. The purpose of the survey is to determine how many </w:t>
      </w:r>
      <w:r w:rsidR="0060264F">
        <w:rPr>
          <w:rFonts w:ascii="Times New Roman" w:hAnsi="Times New Roman" w:cs="Times New Roman"/>
          <w:color w:val="000000" w:themeColor="text1"/>
          <w:szCs w:val="24"/>
        </w:rPr>
        <w:t>teachers</w:t>
      </w:r>
      <w:r w:rsidRPr="00972454">
        <w:rPr>
          <w:rFonts w:ascii="Times New Roman" w:hAnsi="Times New Roman" w:cs="Times New Roman"/>
          <w:color w:val="000000" w:themeColor="text1"/>
          <w:szCs w:val="24"/>
        </w:rPr>
        <w:t xml:space="preserve"> remained at the same school, moved to another school, or left the profession. </w:t>
      </w:r>
      <w:r w:rsidRPr="00972454" w:rsidR="00EF62BA">
        <w:rPr>
          <w:rFonts w:ascii="Times New Roman" w:hAnsi="Times New Roman" w:cs="Times New Roman"/>
          <w:color w:val="000000" w:themeColor="text1"/>
          <w:szCs w:val="24"/>
        </w:rPr>
        <w:t xml:space="preserve">It was last fielded in </w:t>
      </w:r>
      <w:r w:rsidR="0060264F">
        <w:rPr>
          <w:rFonts w:ascii="Times New Roman" w:hAnsi="Times New Roman" w:cs="Times New Roman"/>
          <w:color w:val="000000" w:themeColor="text1"/>
          <w:szCs w:val="24"/>
        </w:rPr>
        <w:t>2021-22</w:t>
      </w:r>
      <w:r w:rsidRPr="00972454" w:rsidR="00ED40D6">
        <w:rPr>
          <w:rFonts w:ascii="Times New Roman" w:hAnsi="Times New Roman" w:cs="Times New Roman"/>
          <w:color w:val="000000" w:themeColor="text1"/>
          <w:szCs w:val="24"/>
        </w:rPr>
        <w:t>, after the 20</w:t>
      </w:r>
      <w:r w:rsidR="0060264F">
        <w:rPr>
          <w:rFonts w:ascii="Times New Roman" w:hAnsi="Times New Roman" w:cs="Times New Roman"/>
          <w:color w:val="000000" w:themeColor="text1"/>
          <w:szCs w:val="24"/>
        </w:rPr>
        <w:t>20</w:t>
      </w:r>
      <w:r w:rsidRPr="00972454" w:rsidR="00ED40D6">
        <w:rPr>
          <w:rFonts w:ascii="Times New Roman" w:hAnsi="Times New Roman" w:cs="Times New Roman"/>
          <w:color w:val="000000" w:themeColor="text1"/>
          <w:szCs w:val="24"/>
        </w:rPr>
        <w:t>-</w:t>
      </w:r>
      <w:r w:rsidR="0060264F">
        <w:rPr>
          <w:rFonts w:ascii="Times New Roman" w:hAnsi="Times New Roman" w:cs="Times New Roman"/>
          <w:color w:val="000000" w:themeColor="text1"/>
          <w:szCs w:val="24"/>
        </w:rPr>
        <w:t>21</w:t>
      </w:r>
      <w:r w:rsidRPr="00972454" w:rsidR="00ED40D6">
        <w:rPr>
          <w:rFonts w:ascii="Times New Roman" w:hAnsi="Times New Roman" w:cs="Times New Roman"/>
          <w:color w:val="000000" w:themeColor="text1"/>
          <w:szCs w:val="24"/>
        </w:rPr>
        <w:t xml:space="preserve"> NTPS. </w:t>
      </w:r>
      <w:r w:rsidRPr="00972454">
        <w:rPr>
          <w:rFonts w:ascii="Times New Roman" w:hAnsi="Times New Roman" w:cs="Times New Roman"/>
          <w:color w:val="000000" w:themeColor="text1"/>
          <w:szCs w:val="24"/>
        </w:rPr>
        <w:t xml:space="preserve">Historically, the </w:t>
      </w:r>
      <w:r w:rsidR="0060264F">
        <w:rPr>
          <w:rFonts w:ascii="Times New Roman" w:hAnsi="Times New Roman" w:cs="Times New Roman"/>
          <w:color w:val="000000" w:themeColor="text1"/>
          <w:szCs w:val="24"/>
        </w:rPr>
        <w:t>T</w:t>
      </w:r>
      <w:r w:rsidRPr="00972454">
        <w:rPr>
          <w:rFonts w:ascii="Times New Roman" w:hAnsi="Times New Roman" w:cs="Times New Roman"/>
          <w:color w:val="000000" w:themeColor="text1"/>
          <w:szCs w:val="24"/>
        </w:rPr>
        <w:t xml:space="preserve">FS has also been conducted the school year following the Schools and Staffing Survey (SASS), the predecessor survey to the NTPS. </w:t>
      </w:r>
      <w:r w:rsidRPr="00972454" w:rsidR="00384279">
        <w:rPr>
          <w:rFonts w:ascii="Times New Roman" w:hAnsi="Times New Roman" w:cs="Times New Roman"/>
          <w:color w:val="000000" w:themeColor="text1"/>
          <w:szCs w:val="24"/>
        </w:rPr>
        <w:t xml:space="preserve">Redesigned from </w:t>
      </w:r>
      <w:r w:rsidRPr="00972454" w:rsidR="005943F1">
        <w:rPr>
          <w:rFonts w:ascii="Times New Roman" w:hAnsi="Times New Roman" w:cs="Times New Roman"/>
          <w:color w:val="000000" w:themeColor="text1"/>
          <w:szCs w:val="24"/>
        </w:rPr>
        <w:t xml:space="preserve">the </w:t>
      </w:r>
      <w:r w:rsidRPr="00972454" w:rsidR="00384279">
        <w:rPr>
          <w:rFonts w:ascii="Times New Roman" w:hAnsi="Times New Roman" w:cs="Times New Roman"/>
          <w:color w:val="000000" w:themeColor="text1"/>
          <w:szCs w:val="24"/>
        </w:rPr>
        <w:t xml:space="preserve">SASS with a focus on flexibility, timeliness, and integration with other ED data, the NTPS system allows for school, principal, and teacher characteristics to be analyzed in relation to one another. </w:t>
      </w:r>
      <w:r w:rsidRPr="00972454" w:rsidR="005943F1">
        <w:rPr>
          <w:rFonts w:ascii="Times New Roman" w:hAnsi="Times New Roman" w:cs="Times New Roman"/>
          <w:color w:val="000000" w:themeColor="text1"/>
          <w:szCs w:val="24"/>
        </w:rPr>
        <w:t xml:space="preserve">The major objectives of the </w:t>
      </w:r>
      <w:r w:rsidR="008956A3">
        <w:rPr>
          <w:rFonts w:ascii="Times New Roman" w:hAnsi="Times New Roman" w:cs="Times New Roman"/>
          <w:color w:val="000000" w:themeColor="text1"/>
          <w:szCs w:val="24"/>
        </w:rPr>
        <w:t>T</w:t>
      </w:r>
      <w:r w:rsidRPr="00972454" w:rsidR="005943F1">
        <w:rPr>
          <w:rFonts w:ascii="Times New Roman" w:hAnsi="Times New Roman" w:cs="Times New Roman"/>
          <w:color w:val="000000" w:themeColor="text1"/>
          <w:szCs w:val="24"/>
        </w:rPr>
        <w:t xml:space="preserve">FS are to measure the attrition rate for </w:t>
      </w:r>
      <w:r w:rsidR="008956A3">
        <w:rPr>
          <w:rFonts w:ascii="Times New Roman" w:hAnsi="Times New Roman" w:cs="Times New Roman"/>
          <w:color w:val="000000" w:themeColor="text1"/>
          <w:szCs w:val="24"/>
        </w:rPr>
        <w:t>teacher</w:t>
      </w:r>
      <w:r w:rsidRPr="00972454" w:rsidR="005943F1">
        <w:rPr>
          <w:rFonts w:ascii="Times New Roman" w:hAnsi="Times New Roman" w:cs="Times New Roman"/>
          <w:color w:val="000000" w:themeColor="text1"/>
          <w:szCs w:val="24"/>
        </w:rPr>
        <w:t xml:space="preserve">s; examine the characteristics of </w:t>
      </w:r>
      <w:r w:rsidR="008956A3">
        <w:rPr>
          <w:rFonts w:ascii="Times New Roman" w:hAnsi="Times New Roman" w:cs="Times New Roman"/>
          <w:color w:val="000000" w:themeColor="text1"/>
          <w:szCs w:val="24"/>
        </w:rPr>
        <w:t>teacher</w:t>
      </w:r>
      <w:r w:rsidRPr="00972454" w:rsidR="008956A3">
        <w:rPr>
          <w:rFonts w:ascii="Times New Roman" w:hAnsi="Times New Roman" w:cs="Times New Roman"/>
          <w:color w:val="000000" w:themeColor="text1"/>
          <w:szCs w:val="24"/>
        </w:rPr>
        <w:t xml:space="preserve">s </w:t>
      </w:r>
      <w:r w:rsidRPr="00972454" w:rsidR="005943F1">
        <w:rPr>
          <w:rFonts w:ascii="Times New Roman" w:hAnsi="Times New Roman" w:cs="Times New Roman"/>
          <w:color w:val="000000" w:themeColor="text1"/>
          <w:szCs w:val="24"/>
        </w:rPr>
        <w:t>who stayed in the profession and those who changed professions or retired</w:t>
      </w:r>
      <w:r w:rsidRPr="00972454" w:rsidR="00C90FCC">
        <w:rPr>
          <w:rFonts w:ascii="Times New Roman" w:hAnsi="Times New Roman" w:cs="Times New Roman"/>
          <w:color w:val="000000" w:themeColor="text1"/>
          <w:szCs w:val="24"/>
        </w:rPr>
        <w:t xml:space="preserve"> and </w:t>
      </w:r>
      <w:r w:rsidRPr="00972454" w:rsidR="005943F1">
        <w:rPr>
          <w:rFonts w:ascii="Times New Roman" w:hAnsi="Times New Roman" w:cs="Times New Roman"/>
          <w:color w:val="000000" w:themeColor="text1"/>
          <w:szCs w:val="24"/>
        </w:rPr>
        <w:t xml:space="preserve">obtain activity or occupational data for those who left the position of a K-12 </w:t>
      </w:r>
      <w:r w:rsidR="008956A3">
        <w:rPr>
          <w:rFonts w:ascii="Times New Roman" w:hAnsi="Times New Roman" w:cs="Times New Roman"/>
          <w:color w:val="000000" w:themeColor="text1"/>
          <w:szCs w:val="24"/>
        </w:rPr>
        <w:t>teacher</w:t>
      </w:r>
      <w:r w:rsidRPr="00972454" w:rsidR="00C90FCC">
        <w:rPr>
          <w:rFonts w:ascii="Times New Roman" w:hAnsi="Times New Roman" w:cs="Times New Roman"/>
          <w:color w:val="000000" w:themeColor="text1"/>
          <w:szCs w:val="24"/>
        </w:rPr>
        <w:t>.</w:t>
      </w:r>
    </w:p>
    <w:p w:rsidR="00590A0B" w:rsidP="00234B8E" w14:paraId="31E873B3" w14:textId="77777777">
      <w:pPr>
        <w:spacing w:after="120" w:line="240" w:lineRule="auto"/>
        <w:rPr>
          <w:rFonts w:ascii="Times New Roman" w:hAnsi="Times New Roman" w:cs="Times New Roman"/>
          <w:color w:val="000000"/>
        </w:rPr>
      </w:pPr>
      <w:r w:rsidRPr="00972454">
        <w:rPr>
          <w:rFonts w:ascii="Times New Roman" w:hAnsi="Times New Roman" w:cs="Times New Roman"/>
        </w:rPr>
        <w:t xml:space="preserve">The </w:t>
      </w:r>
      <w:r w:rsidRPr="00972454" w:rsidR="00982EF5">
        <w:rPr>
          <w:rFonts w:ascii="Times New Roman" w:hAnsi="Times New Roman" w:cs="Times New Roman"/>
        </w:rPr>
        <w:t>TFS/PFS main study</w:t>
      </w:r>
      <w:r w:rsidRPr="00972454">
        <w:rPr>
          <w:rFonts w:ascii="Times New Roman" w:hAnsi="Times New Roman" w:cs="Times New Roman"/>
        </w:rPr>
        <w:t xml:space="preserve"> w</w:t>
      </w:r>
      <w:r w:rsidRPr="00972454" w:rsidR="004B23D8">
        <w:rPr>
          <w:rFonts w:ascii="Times New Roman" w:hAnsi="Times New Roman" w:cs="Times New Roman"/>
        </w:rPr>
        <w:t>as</w:t>
      </w:r>
      <w:r w:rsidRPr="00972454">
        <w:rPr>
          <w:rFonts w:ascii="Times New Roman" w:hAnsi="Times New Roman" w:cs="Times New Roman"/>
        </w:rPr>
        <w:t xml:space="preserve"> approved in </w:t>
      </w:r>
      <w:r w:rsidR="00F4333A">
        <w:rPr>
          <w:rFonts w:ascii="Times New Roman" w:hAnsi="Times New Roman" w:cs="Times New Roman"/>
        </w:rPr>
        <w:t>June</w:t>
      </w:r>
      <w:r w:rsidRPr="00972454">
        <w:rPr>
          <w:rFonts w:ascii="Times New Roman" w:hAnsi="Times New Roman" w:cs="Times New Roman"/>
        </w:rPr>
        <w:t xml:space="preserve"> 20</w:t>
      </w:r>
      <w:r w:rsidRPr="00972454" w:rsidR="00982EF5">
        <w:rPr>
          <w:rFonts w:ascii="Times New Roman" w:hAnsi="Times New Roman" w:cs="Times New Roman"/>
        </w:rPr>
        <w:t>2</w:t>
      </w:r>
      <w:r w:rsidR="008956A3">
        <w:rPr>
          <w:rFonts w:ascii="Times New Roman" w:hAnsi="Times New Roman" w:cs="Times New Roman"/>
        </w:rPr>
        <w:t>4</w:t>
      </w:r>
      <w:r w:rsidRPr="00972454" w:rsidR="00982EF5">
        <w:rPr>
          <w:rFonts w:ascii="Times New Roman" w:hAnsi="Times New Roman" w:cs="Times New Roman"/>
        </w:rPr>
        <w:t xml:space="preserve"> </w:t>
      </w:r>
      <w:r w:rsidRPr="00972454">
        <w:rPr>
          <w:rFonts w:ascii="Times New Roman" w:hAnsi="Times New Roman" w:cs="Times New Roman"/>
        </w:rPr>
        <w:t>(</w:t>
      </w:r>
      <w:r w:rsidRPr="00972454" w:rsidR="00982EF5">
        <w:rPr>
          <w:rFonts w:ascii="Times New Roman" w:hAnsi="Times New Roman" w:cs="Times New Roman"/>
          <w:color w:val="000000"/>
        </w:rPr>
        <w:t>OMB# 1850-0617 v.</w:t>
      </w:r>
      <w:r w:rsidR="00F4333A">
        <w:rPr>
          <w:rFonts w:ascii="Times New Roman" w:hAnsi="Times New Roman" w:cs="Times New Roman"/>
          <w:color w:val="000000"/>
        </w:rPr>
        <w:t>12</w:t>
      </w:r>
      <w:r w:rsidRPr="00590A0B">
        <w:rPr>
          <w:rFonts w:ascii="Times New Roman" w:hAnsi="Times New Roman" w:cs="Times New Roman"/>
          <w:color w:val="000000"/>
        </w:rPr>
        <w:t>)</w:t>
      </w:r>
      <w:r w:rsidRPr="00590A0B" w:rsidR="00DD6E6D">
        <w:rPr>
          <w:rFonts w:ascii="Times New Roman" w:hAnsi="Times New Roman" w:cs="Times New Roman"/>
          <w:color w:val="000000"/>
        </w:rPr>
        <w:t xml:space="preserve">. </w:t>
      </w:r>
      <w:r>
        <w:rPr>
          <w:rFonts w:ascii="Times New Roman" w:hAnsi="Times New Roman" w:cs="Times New Roman"/>
          <w:color w:val="000000"/>
        </w:rPr>
        <w:t>T</w:t>
      </w:r>
      <w:r w:rsidRPr="00590A0B">
        <w:rPr>
          <w:rFonts w:ascii="Times New Roman" w:hAnsi="Times New Roman" w:cs="Times New Roman"/>
          <w:color w:val="000000"/>
        </w:rPr>
        <w:t xml:space="preserve">he NTPS 2023-24 preliminary activities were approved in December 2022 (OMB# 1850-0598 v.41-42). OMB approved the main study for 2023-24 in June 2023 (OMB# 1850-0598 v.43), with a change request (v.44) approved in January 2024, a 30D revision (v.45) approved in April 2024, and change requests approved in April 2024 (v.46) and June 2024 (v.47). </w:t>
      </w:r>
    </w:p>
    <w:p w:rsidR="0041082E" w:rsidRPr="00846B18" w:rsidP="00846B18" w14:paraId="13FD8A57" w14:textId="63956E5A">
      <w:pPr>
        <w:rPr>
          <w:color w:val="000000"/>
        </w:rPr>
      </w:pPr>
      <w:r>
        <w:rPr>
          <w:rFonts w:ascii="Times New Roman" w:hAnsi="Times New Roman" w:cs="Times New Roman"/>
          <w:color w:val="000000"/>
        </w:rPr>
        <w:t>In the main study OMB package (</w:t>
      </w:r>
      <w:r w:rsidRPr="00972454">
        <w:rPr>
          <w:rFonts w:ascii="Times New Roman" w:hAnsi="Times New Roman" w:cs="Times New Roman"/>
          <w:color w:val="000000"/>
        </w:rPr>
        <w:t>OMB# 1850-0617 v.</w:t>
      </w:r>
      <w:r>
        <w:rPr>
          <w:rFonts w:ascii="Times New Roman" w:hAnsi="Times New Roman" w:cs="Times New Roman"/>
          <w:color w:val="000000"/>
        </w:rPr>
        <w:t>12), we included the line “</w:t>
      </w:r>
      <w:r w:rsidRPr="006700F1">
        <w:rPr>
          <w:rFonts w:ascii="Times New Roman" w:hAnsi="Times New Roman" w:cs="Times New Roman"/>
          <w:i/>
          <w:iCs/>
          <w:color w:val="000000"/>
        </w:rPr>
        <w:t>Details about the contingency incentive will be provided in a future change request to this package if executed</w:t>
      </w:r>
      <w:r w:rsidRPr="006F19D2">
        <w:rPr>
          <w:rFonts w:ascii="Times New Roman" w:hAnsi="Times New Roman" w:cs="Times New Roman"/>
          <w:color w:val="000000"/>
        </w:rPr>
        <w:t xml:space="preserve">” </w:t>
      </w:r>
      <w:r w:rsidR="004006EF">
        <w:rPr>
          <w:rFonts w:ascii="Times New Roman" w:hAnsi="Times New Roman" w:cs="Times New Roman"/>
          <w:color w:val="000000"/>
        </w:rPr>
        <w:t>o</w:t>
      </w:r>
      <w:r w:rsidR="00846B18">
        <w:rPr>
          <w:rFonts w:ascii="Times New Roman" w:hAnsi="Times New Roman" w:cs="Times New Roman"/>
          <w:color w:val="000000"/>
        </w:rPr>
        <w:t>n page 12 of</w:t>
      </w:r>
      <w:r w:rsidRPr="006F19D2">
        <w:rPr>
          <w:rFonts w:ascii="Times New Roman" w:hAnsi="Times New Roman" w:cs="Times New Roman"/>
          <w:color w:val="000000"/>
        </w:rPr>
        <w:t xml:space="preserve"> Part B</w:t>
      </w:r>
      <w:r w:rsidR="00846B18">
        <w:rPr>
          <w:rFonts w:ascii="Times New Roman" w:hAnsi="Times New Roman" w:cs="Times New Roman"/>
          <w:color w:val="000000"/>
        </w:rPr>
        <w:t xml:space="preserve">. </w:t>
      </w:r>
      <w:r w:rsidR="006700F1">
        <w:rPr>
          <w:rFonts w:ascii="Times New Roman" w:hAnsi="Times New Roman" w:cs="Times New Roman"/>
          <w:color w:val="000000"/>
        </w:rPr>
        <w:t xml:space="preserve">NCES </w:t>
      </w:r>
      <w:r w:rsidR="006F19D2">
        <w:rPr>
          <w:rFonts w:ascii="Times New Roman" w:hAnsi="Times New Roman" w:cs="Times New Roman"/>
          <w:color w:val="000000"/>
        </w:rPr>
        <w:t xml:space="preserve">wanted to </w:t>
      </w:r>
      <w:r w:rsidRPr="005C32D9" w:rsidR="006700F1">
        <w:rPr>
          <w:rFonts w:ascii="Times New Roman" w:hAnsi="Times New Roman" w:cs="Times New Roman"/>
        </w:rPr>
        <w:t xml:space="preserve">consult the results of the 2023-24 NTPS experiments before </w:t>
      </w:r>
      <w:r w:rsidRPr="005C32D9" w:rsidR="006F19D2">
        <w:rPr>
          <w:rFonts w:ascii="Times New Roman" w:hAnsi="Times New Roman" w:cs="Times New Roman"/>
        </w:rPr>
        <w:t>mak</w:t>
      </w:r>
      <w:r w:rsidRPr="005C32D9" w:rsidR="006700F1">
        <w:rPr>
          <w:rFonts w:ascii="Times New Roman" w:hAnsi="Times New Roman" w:cs="Times New Roman"/>
        </w:rPr>
        <w:t>ing</w:t>
      </w:r>
      <w:r w:rsidRPr="005C32D9" w:rsidR="006F19D2">
        <w:rPr>
          <w:rFonts w:ascii="Times New Roman" w:hAnsi="Times New Roman" w:cs="Times New Roman"/>
        </w:rPr>
        <w:t xml:space="preserve"> final decisions regarding TFS incentive.</w:t>
      </w:r>
      <w:r w:rsidRPr="005C32D9" w:rsidR="006700F1">
        <w:rPr>
          <w:rFonts w:ascii="Times New Roman" w:hAnsi="Times New Roman" w:cs="Times New Roman"/>
        </w:rPr>
        <w:t xml:space="preserve"> NCES is proposing</w:t>
      </w:r>
      <w:r w:rsidR="00D94B15">
        <w:rPr>
          <w:rFonts w:ascii="Times New Roman" w:hAnsi="Times New Roman" w:cs="Times New Roman"/>
        </w:rPr>
        <w:t>, i</w:t>
      </w:r>
      <w:r w:rsidRPr="00D94B15" w:rsidR="00D94B15">
        <w:rPr>
          <w:rFonts w:ascii="Times New Roman" w:hAnsi="Times New Roman" w:cs="Times New Roman"/>
        </w:rPr>
        <w:t xml:space="preserve">f </w:t>
      </w:r>
      <w:r w:rsidR="00D94B15">
        <w:rPr>
          <w:rFonts w:ascii="Times New Roman" w:hAnsi="Times New Roman" w:cs="Times New Roman"/>
        </w:rPr>
        <w:t xml:space="preserve">the contingency incentive is </w:t>
      </w:r>
      <w:r w:rsidRPr="00D94B15" w:rsidR="00D94B15">
        <w:rPr>
          <w:rFonts w:ascii="Times New Roman" w:hAnsi="Times New Roman" w:cs="Times New Roman"/>
        </w:rPr>
        <w:t xml:space="preserve">executed, </w:t>
      </w:r>
      <w:r w:rsidR="00E91D2C">
        <w:rPr>
          <w:rFonts w:ascii="Times New Roman" w:hAnsi="Times New Roman" w:cs="Times New Roman"/>
        </w:rPr>
        <w:t xml:space="preserve">to offer </w:t>
      </w:r>
      <w:r w:rsidRPr="00D94B15" w:rsidR="00D94B15">
        <w:rPr>
          <w:rFonts w:ascii="Times New Roman" w:hAnsi="Times New Roman" w:cs="Times New Roman"/>
        </w:rPr>
        <w:t>eligible teachers a promised $10 digital incentive</w:t>
      </w:r>
      <w:r w:rsidR="00846B18">
        <w:rPr>
          <w:rFonts w:ascii="Times New Roman" w:hAnsi="Times New Roman" w:cs="Times New Roman"/>
        </w:rPr>
        <w:t xml:space="preserve"> otherwise known as</w:t>
      </w:r>
      <w:r w:rsidRPr="00D94B15" w:rsidR="00D94B15">
        <w:rPr>
          <w:rFonts w:ascii="Times New Roman" w:hAnsi="Times New Roman" w:cs="Times New Roman"/>
        </w:rPr>
        <w:t xml:space="preserve"> an e-gift card contingent on response to their TFS</w:t>
      </w:r>
      <w:r w:rsidR="00846B18">
        <w:rPr>
          <w:rFonts w:ascii="Times New Roman" w:hAnsi="Times New Roman" w:cs="Times New Roman"/>
        </w:rPr>
        <w:t>.</w:t>
      </w:r>
      <w:r w:rsidR="00D94B15">
        <w:rPr>
          <w:szCs w:val="18"/>
        </w:rPr>
        <w:t xml:space="preserve"> </w:t>
      </w:r>
    </w:p>
    <w:p w:rsidR="00CE4CB6" w:rsidRPr="00972454" w:rsidP="004D2387" w14:paraId="1FE10F87" w14:textId="679AE3AF">
      <w:pPr>
        <w:spacing w:after="120" w:line="240" w:lineRule="auto"/>
        <w:rPr>
          <w:rFonts w:ascii="Times New Roman" w:hAnsi="Times New Roman" w:cs="Times New Roman"/>
        </w:rPr>
      </w:pPr>
      <w:r w:rsidRPr="00972454">
        <w:rPr>
          <w:rFonts w:ascii="Times New Roman" w:hAnsi="Times New Roman" w:cs="Times New Roman"/>
        </w:rPr>
        <w:t xml:space="preserve">All changes in the attached materials are </w:t>
      </w:r>
      <w:r w:rsidRPr="00972454" w:rsidR="00F06D7C">
        <w:rPr>
          <w:rFonts w:ascii="Times New Roman" w:hAnsi="Times New Roman" w:cs="Times New Roman"/>
        </w:rPr>
        <w:t>shown in full in the pages to follow</w:t>
      </w:r>
      <w:r w:rsidRPr="00972454" w:rsidR="007E5DA6">
        <w:rPr>
          <w:rFonts w:ascii="Times New Roman" w:hAnsi="Times New Roman" w:cs="Times New Roman"/>
        </w:rPr>
        <w:t xml:space="preserve">, where new text is indicated in </w:t>
      </w:r>
      <w:r w:rsidRPr="00972454" w:rsidR="007E5DA6">
        <w:rPr>
          <w:rFonts w:ascii="Times New Roman" w:hAnsi="Times New Roman" w:cs="Times New Roman"/>
          <w:color w:val="FF0000"/>
        </w:rPr>
        <w:t>red</w:t>
      </w:r>
      <w:r w:rsidR="00585565">
        <w:rPr>
          <w:rFonts w:ascii="Times New Roman" w:hAnsi="Times New Roman" w:cs="Times New Roman"/>
          <w:color w:val="FF0000"/>
        </w:rPr>
        <w:t xml:space="preserve"> </w:t>
      </w:r>
      <w:r w:rsidRPr="00585565" w:rsidR="00585565">
        <w:rPr>
          <w:rFonts w:ascii="Times New Roman" w:hAnsi="Times New Roman" w:cs="Times New Roman"/>
        </w:rPr>
        <w:t xml:space="preserve">and deleted text is indicated in </w:t>
      </w:r>
      <w:r w:rsidRPr="00585565" w:rsidR="00585565">
        <w:rPr>
          <w:rFonts w:ascii="Times New Roman" w:hAnsi="Times New Roman" w:cs="Times New Roman"/>
          <w:strike/>
          <w:color w:val="FF0000"/>
        </w:rPr>
        <w:t>red strikethrough</w:t>
      </w:r>
      <w:r w:rsidRPr="00972454" w:rsidR="00F06D7C">
        <w:rPr>
          <w:rFonts w:ascii="Times New Roman" w:hAnsi="Times New Roman" w:cs="Times New Roman"/>
        </w:rPr>
        <w:t xml:space="preserve">. </w:t>
      </w:r>
      <w:r w:rsidRPr="00972454" w:rsidR="003C38ED">
        <w:rPr>
          <w:rFonts w:ascii="Times New Roman" w:hAnsi="Times New Roman" w:cs="Times New Roman"/>
        </w:rPr>
        <w:t>This requested change does not affect the approved total cost to the federal government for conducting this study nor the estimated respondent burden.</w:t>
      </w:r>
    </w:p>
    <w:p w:rsidR="00467119" w:rsidRPr="00972454" w:rsidP="004D2387" w14:paraId="5D8C321F" w14:textId="77777777">
      <w:pPr>
        <w:spacing w:after="120" w:line="240" w:lineRule="auto"/>
        <w:rPr>
          <w:rFonts w:ascii="Times New Roman" w:hAnsi="Times New Roman" w:cs="Times New Roman"/>
        </w:rPr>
      </w:pPr>
    </w:p>
    <w:p w:rsidR="00427D92" w:rsidRPr="00972454" w:rsidP="00DF01F7" w14:paraId="6C53AD02" w14:textId="0184378A">
      <w:pPr>
        <w:pStyle w:val="Heading1"/>
        <w:rPr>
          <w:rFonts w:ascii="Times New Roman" w:hAnsi="Times New Roman" w:cs="Times New Roman"/>
        </w:rPr>
      </w:pPr>
      <w:r w:rsidRPr="00972454">
        <w:rPr>
          <w:rFonts w:ascii="Times New Roman" w:hAnsi="Times New Roman" w:cs="Times New Roman"/>
        </w:rPr>
        <w:t xml:space="preserve">Changes to </w:t>
      </w:r>
      <w:r w:rsidRPr="00972454" w:rsidR="00234B8E">
        <w:rPr>
          <w:rFonts w:ascii="Times New Roman" w:hAnsi="Times New Roman" w:cs="Times New Roman"/>
        </w:rPr>
        <w:t>Part A</w:t>
      </w:r>
    </w:p>
    <w:p w:rsidR="00F541A1" w:rsidRPr="0064297A" w:rsidP="0064297A" w14:paraId="47D52C83" w14:textId="555631D1">
      <w:pPr>
        <w:rPr>
          <w:rFonts w:ascii="Times New Roman" w:hAnsi="Times New Roman"/>
        </w:rPr>
      </w:pPr>
      <w:r w:rsidRPr="0064297A">
        <w:rPr>
          <w:rFonts w:ascii="Times New Roman" w:hAnsi="Times New Roman"/>
        </w:rPr>
        <w:t xml:space="preserve">(Pages </w:t>
      </w:r>
      <w:r w:rsidRPr="0064297A" w:rsidR="004A0441">
        <w:rPr>
          <w:rFonts w:ascii="Times New Roman" w:hAnsi="Times New Roman"/>
        </w:rPr>
        <w:t>9-10</w:t>
      </w:r>
      <w:r w:rsidRPr="0064297A">
        <w:rPr>
          <w:rFonts w:ascii="Times New Roman" w:hAnsi="Times New Roman"/>
        </w:rPr>
        <w:t>)</w:t>
      </w:r>
      <w:bookmarkStart w:id="1" w:name="_Toc56694109"/>
      <w:r w:rsidRPr="0064297A">
        <w:rPr>
          <w:rFonts w:ascii="Times New Roman" w:hAnsi="Times New Roman"/>
        </w:rPr>
        <w:t xml:space="preserve"> A</w:t>
      </w:r>
      <w:r w:rsidRPr="0064297A" w:rsidR="004A0441">
        <w:rPr>
          <w:rFonts w:ascii="Times New Roman" w:hAnsi="Times New Roman"/>
        </w:rPr>
        <w:t>.9</w:t>
      </w:r>
      <w:r w:rsidRPr="0064297A">
        <w:rPr>
          <w:rFonts w:ascii="Times New Roman" w:hAnsi="Times New Roman"/>
        </w:rPr>
        <w:tab/>
      </w:r>
      <w:bookmarkEnd w:id="1"/>
      <w:r w:rsidRPr="0064297A" w:rsidR="004A0441">
        <w:rPr>
          <w:rFonts w:ascii="Times New Roman" w:eastAsia="Times New Roman" w:hAnsi="Times New Roman"/>
          <w:b/>
          <w:bCs/>
          <w:snapToGrid w:val="0"/>
          <w:szCs w:val="18"/>
        </w:rPr>
        <w:t>Provision of Payments or Gifts to Respondents</w:t>
      </w:r>
    </w:p>
    <w:p w:rsidR="004A0441" w:rsidRPr="0064297A" w:rsidP="0064297A" w14:paraId="51FD9302" w14:textId="52A88956">
      <w:pPr>
        <w:pStyle w:val="pf0"/>
        <w:ind w:left="360"/>
      </w:pPr>
      <w:r w:rsidRPr="00237481">
        <w:rPr>
          <w:sz w:val="22"/>
          <w:szCs w:val="22"/>
        </w:rPr>
        <w:t xml:space="preserve">In addition, NCES seeks approval to potentially </w:t>
      </w:r>
      <w:r w:rsidRPr="00E7445A" w:rsidR="00C30724">
        <w:rPr>
          <w:strike/>
          <w:color w:val="FF0000"/>
          <w:sz w:val="22"/>
          <w:szCs w:val="22"/>
        </w:rPr>
        <w:t>provide</w:t>
      </w:r>
      <w:r w:rsidRPr="00E7445A" w:rsidR="00C30724">
        <w:rPr>
          <w:color w:val="FF0000"/>
          <w:sz w:val="22"/>
          <w:szCs w:val="22"/>
        </w:rPr>
        <w:t xml:space="preserve"> </w:t>
      </w:r>
      <w:r w:rsidRPr="00C30724">
        <w:rPr>
          <w:color w:val="FF0000"/>
          <w:sz w:val="22"/>
          <w:szCs w:val="22"/>
        </w:rPr>
        <w:t>offer</w:t>
      </w:r>
      <w:r w:rsidRPr="00237481">
        <w:rPr>
          <w:sz w:val="22"/>
          <w:szCs w:val="22"/>
        </w:rPr>
        <w:t xml:space="preserve"> a</w:t>
      </w:r>
      <w:r>
        <w:rPr>
          <w:sz w:val="22"/>
          <w:szCs w:val="22"/>
        </w:rPr>
        <w:t>n</w:t>
      </w:r>
      <w:r w:rsidRPr="00237481">
        <w:rPr>
          <w:sz w:val="22"/>
          <w:szCs w:val="22"/>
        </w:rPr>
        <w:t xml:space="preserve"> </w:t>
      </w:r>
      <w:r>
        <w:rPr>
          <w:sz w:val="22"/>
          <w:szCs w:val="22"/>
        </w:rPr>
        <w:t xml:space="preserve">additional </w:t>
      </w:r>
      <w:r w:rsidRPr="00237481">
        <w:rPr>
          <w:sz w:val="22"/>
          <w:szCs w:val="22"/>
        </w:rPr>
        <w:t xml:space="preserve">monetary </w:t>
      </w:r>
      <w:r>
        <w:rPr>
          <w:sz w:val="22"/>
          <w:szCs w:val="22"/>
        </w:rPr>
        <w:t>incentive</w:t>
      </w:r>
      <w:r w:rsidRPr="00237481">
        <w:rPr>
          <w:sz w:val="22"/>
          <w:szCs w:val="22"/>
        </w:rPr>
        <w:t xml:space="preserve"> </w:t>
      </w:r>
      <w:r w:rsidRPr="001D586A">
        <w:rPr>
          <w:color w:val="FF0000"/>
          <w:sz w:val="22"/>
          <w:szCs w:val="22"/>
        </w:rPr>
        <w:t xml:space="preserve">to nonresponding teachers in an effort </w:t>
      </w:r>
      <w:r w:rsidRPr="00E7445A" w:rsidR="001D586A">
        <w:rPr>
          <w:strike/>
          <w:color w:val="FF0000"/>
          <w:sz w:val="22"/>
          <w:szCs w:val="22"/>
        </w:rPr>
        <w:t>as a contingency plan</w:t>
      </w:r>
      <w:r w:rsidRPr="00E7445A" w:rsidR="001D586A">
        <w:rPr>
          <w:color w:val="FF0000"/>
          <w:sz w:val="22"/>
          <w:szCs w:val="22"/>
        </w:rPr>
        <w:t xml:space="preserve"> </w:t>
      </w:r>
      <w:r w:rsidRPr="00237481">
        <w:rPr>
          <w:sz w:val="22"/>
          <w:szCs w:val="22"/>
        </w:rPr>
        <w:t xml:space="preserve">to combat low </w:t>
      </w:r>
      <w:r w:rsidRPr="00847495">
        <w:rPr>
          <w:color w:val="FF0000"/>
          <w:sz w:val="22"/>
          <w:szCs w:val="22"/>
        </w:rPr>
        <w:t>teacher</w:t>
      </w:r>
      <w:r>
        <w:rPr>
          <w:sz w:val="22"/>
          <w:szCs w:val="22"/>
        </w:rPr>
        <w:t xml:space="preserve"> </w:t>
      </w:r>
      <w:r w:rsidRPr="00237481">
        <w:rPr>
          <w:sz w:val="22"/>
          <w:szCs w:val="22"/>
        </w:rPr>
        <w:t>response</w:t>
      </w:r>
      <w:r>
        <w:rPr>
          <w:sz w:val="22"/>
          <w:szCs w:val="22"/>
        </w:rPr>
        <w:t xml:space="preserve"> </w:t>
      </w:r>
      <w:r w:rsidRPr="00847495">
        <w:rPr>
          <w:color w:val="FF0000"/>
          <w:sz w:val="22"/>
          <w:szCs w:val="22"/>
        </w:rPr>
        <w:t>in at-risk subdomains of interest</w:t>
      </w:r>
      <w:r w:rsidR="00847495">
        <w:rPr>
          <w:sz w:val="22"/>
          <w:szCs w:val="22"/>
        </w:rPr>
        <w:t xml:space="preserve"> </w:t>
      </w:r>
      <w:r w:rsidRPr="00E7445A" w:rsidR="00847495">
        <w:rPr>
          <w:strike/>
          <w:color w:val="FF0000"/>
          <w:sz w:val="22"/>
          <w:szCs w:val="22"/>
        </w:rPr>
        <w:t>from teachers</w:t>
      </w:r>
      <w:r w:rsidRPr="00E7445A">
        <w:rPr>
          <w:color w:val="FF0000"/>
          <w:sz w:val="22"/>
          <w:szCs w:val="22"/>
        </w:rPr>
        <w:t xml:space="preserve">. </w:t>
      </w:r>
      <w:r w:rsidRPr="00E7445A" w:rsidR="0082125B">
        <w:rPr>
          <w:strike/>
          <w:color w:val="FF0000"/>
          <w:sz w:val="22"/>
          <w:szCs w:val="22"/>
        </w:rPr>
        <w:t xml:space="preserve">The contingency plan would be executed for teachers in low responding subdomains, based on joint decisions  </w:t>
      </w:r>
      <w:r w:rsidRPr="00847495">
        <w:rPr>
          <w:color w:val="FF0000"/>
          <w:sz w:val="22"/>
          <w:szCs w:val="22"/>
        </w:rPr>
        <w:t xml:space="preserve">The decision to offer this additional incentive will be made </w:t>
      </w:r>
      <w:r w:rsidRPr="0082125B">
        <w:rPr>
          <w:color w:val="FF0000"/>
          <w:sz w:val="22"/>
          <w:szCs w:val="22"/>
        </w:rPr>
        <w:t>jointly</w:t>
      </w:r>
      <w:r>
        <w:rPr>
          <w:sz w:val="22"/>
          <w:szCs w:val="22"/>
        </w:rPr>
        <w:t xml:space="preserve"> by NCES and Census based on close monitoring of </w:t>
      </w:r>
      <w:r w:rsidRPr="00237481">
        <w:rPr>
          <w:sz w:val="22"/>
          <w:szCs w:val="22"/>
        </w:rPr>
        <w:t>data collection status</w:t>
      </w:r>
      <w:r>
        <w:rPr>
          <w:sz w:val="22"/>
          <w:szCs w:val="22"/>
        </w:rPr>
        <w:t xml:space="preserve"> and response rates</w:t>
      </w:r>
      <w:r w:rsidRPr="00237481">
        <w:rPr>
          <w:sz w:val="22"/>
          <w:szCs w:val="22"/>
        </w:rPr>
        <w:t xml:space="preserve"> </w:t>
      </w:r>
      <w:r>
        <w:rPr>
          <w:sz w:val="22"/>
          <w:szCs w:val="22"/>
        </w:rPr>
        <w:t xml:space="preserve">by subdomains of interest. </w:t>
      </w:r>
      <w:r w:rsidRPr="008646C2">
        <w:rPr>
          <w:color w:val="FF0000"/>
          <w:sz w:val="22"/>
          <w:szCs w:val="22"/>
        </w:rPr>
        <w:t>If executed,</w:t>
      </w:r>
      <w:r>
        <w:rPr>
          <w:sz w:val="22"/>
          <w:szCs w:val="22"/>
        </w:rPr>
        <w:t xml:space="preserve"> </w:t>
      </w:r>
      <w:r w:rsidRPr="006138BE">
        <w:rPr>
          <w:color w:val="FF0000"/>
          <w:sz w:val="22"/>
          <w:szCs w:val="22"/>
        </w:rPr>
        <w:t xml:space="preserve">the additional </w:t>
      </w:r>
      <w:r w:rsidRPr="006138BE">
        <w:rPr>
          <w:color w:val="FF0000"/>
          <w:sz w:val="22"/>
          <w:szCs w:val="22"/>
        </w:rPr>
        <w:t xml:space="preserve">incentive, a promised digital e-gift card ($10), would be offered to nonresponding teachers starting in mid-April 2025, at the time of </w:t>
      </w:r>
      <w:r w:rsidRPr="00D20E42" w:rsidR="00D152F8">
        <w:rPr>
          <w:strike/>
          <w:color w:val="FF0000"/>
          <w:sz w:val="22"/>
          <w:szCs w:val="22"/>
        </w:rPr>
        <w:t>This incentive would be a monetary incentive sent directly to the teacher alongside</w:t>
      </w:r>
      <w:r w:rsidRPr="00D20E42" w:rsidR="00D152F8">
        <w:rPr>
          <w:color w:val="FF0000"/>
          <w:sz w:val="22"/>
          <w:szCs w:val="22"/>
        </w:rPr>
        <w:t xml:space="preserve"> </w:t>
      </w:r>
      <w:r w:rsidR="00D152F8">
        <w:rPr>
          <w:sz w:val="22"/>
          <w:szCs w:val="22"/>
        </w:rPr>
        <w:t>the fourth mailed package</w:t>
      </w:r>
      <w:r>
        <w:rPr>
          <w:sz w:val="22"/>
          <w:szCs w:val="22"/>
        </w:rPr>
        <w:t xml:space="preserve">. </w:t>
      </w:r>
      <w:r w:rsidRPr="00D152F8">
        <w:rPr>
          <w:color w:val="FF0000"/>
          <w:sz w:val="22"/>
          <w:szCs w:val="22"/>
        </w:rPr>
        <w:t xml:space="preserve">Once a completed TFS is received by Census, the digital incentive would be sent directly to the responding teacher by email. </w:t>
      </w:r>
      <w:r w:rsidRPr="00B62680">
        <w:rPr>
          <w:sz w:val="22"/>
          <w:szCs w:val="22"/>
        </w:rPr>
        <w:t xml:space="preserve">Further details about the use of incentives are provided in </w:t>
      </w:r>
      <w:r w:rsidRPr="005901D0">
        <w:rPr>
          <w:sz w:val="22"/>
          <w:szCs w:val="22"/>
        </w:rPr>
        <w:t>section B.3.3 of Supporting Statement Part B</w:t>
      </w:r>
      <w:r w:rsidRPr="005901D0">
        <w:t xml:space="preserve">. </w:t>
      </w:r>
    </w:p>
    <w:p w:rsidR="008C3AC8" w:rsidRPr="00972454" w:rsidP="008C3AC8" w14:paraId="3A1E90C4" w14:textId="77777777">
      <w:pPr>
        <w:pStyle w:val="ListParagraph"/>
        <w:rPr>
          <w:rFonts w:ascii="Times New Roman" w:hAnsi="Times New Roman"/>
        </w:rPr>
      </w:pPr>
    </w:p>
    <w:p w:rsidR="005C78EE" w:rsidRPr="00972454" w:rsidP="00877C47" w14:paraId="704BA29B" w14:textId="3E365132">
      <w:pPr>
        <w:pStyle w:val="Heading1"/>
        <w:rPr>
          <w:rFonts w:ascii="Times New Roman" w:hAnsi="Times New Roman" w:cs="Times New Roman"/>
        </w:rPr>
      </w:pPr>
      <w:r w:rsidRPr="00972454">
        <w:rPr>
          <w:rFonts w:ascii="Times New Roman" w:hAnsi="Times New Roman" w:cs="Times New Roman"/>
        </w:rPr>
        <w:t xml:space="preserve">Changes to </w:t>
      </w:r>
      <w:r w:rsidRPr="00972454">
        <w:rPr>
          <w:rFonts w:ascii="Times New Roman" w:hAnsi="Times New Roman" w:cs="Times New Roman"/>
        </w:rPr>
        <w:t>Part B</w:t>
      </w:r>
    </w:p>
    <w:p w:rsidR="000072DE" w:rsidRPr="0006715C" w:rsidP="00216FE0" w14:paraId="6D67B2E8" w14:textId="3FCBDA53">
      <w:pPr>
        <w:pStyle w:val="Heading2"/>
        <w:rPr>
          <w:i/>
          <w:iCs/>
          <w:snapToGrid w:val="0"/>
        </w:rPr>
      </w:pPr>
      <w:r w:rsidRPr="00B8240B">
        <w:rPr>
          <w:szCs w:val="22"/>
        </w:rPr>
        <w:t xml:space="preserve">(Page </w:t>
      </w:r>
      <w:r w:rsidRPr="00B8240B" w:rsidR="001303E5">
        <w:rPr>
          <w:szCs w:val="22"/>
        </w:rPr>
        <w:t>12</w:t>
      </w:r>
      <w:r w:rsidRPr="00B8240B">
        <w:rPr>
          <w:szCs w:val="22"/>
        </w:rPr>
        <w:t xml:space="preserve">) </w:t>
      </w:r>
      <w:bookmarkStart w:id="2" w:name="_Toc57039281"/>
      <w:bookmarkStart w:id="3" w:name="_Toc57039501"/>
      <w:r w:rsidRPr="00B8240B" w:rsidR="00D41895">
        <w:rPr>
          <w:szCs w:val="22"/>
        </w:rPr>
        <w:t>B.</w:t>
      </w:r>
      <w:r w:rsidRPr="00B8240B" w:rsidR="001303E5">
        <w:rPr>
          <w:szCs w:val="22"/>
        </w:rPr>
        <w:t>3</w:t>
      </w:r>
      <w:r w:rsidRPr="00B8240B" w:rsidR="00D41895">
        <w:rPr>
          <w:szCs w:val="22"/>
        </w:rPr>
        <w:t>.</w:t>
      </w:r>
      <w:r w:rsidRPr="00B8240B" w:rsidR="001303E5">
        <w:rPr>
          <w:szCs w:val="22"/>
        </w:rPr>
        <w:t>3</w:t>
      </w:r>
      <w:r w:rsidRPr="000072DE" w:rsidR="00D41895">
        <w:tab/>
      </w:r>
      <w:bookmarkEnd w:id="2"/>
      <w:bookmarkEnd w:id="3"/>
      <w:r w:rsidR="00B8240B">
        <w:t xml:space="preserve">                   </w:t>
      </w:r>
      <w:r w:rsidRPr="0006715C" w:rsidR="0006715C">
        <w:rPr>
          <w:snapToGrid w:val="0"/>
        </w:rPr>
        <w:t xml:space="preserve">Offering a </w:t>
      </w:r>
      <w:r w:rsidRPr="0006715C" w:rsidR="0006715C">
        <w:rPr>
          <w:strike/>
          <w:snapToGrid w:val="0"/>
        </w:rPr>
        <w:t>cash</w:t>
      </w:r>
      <w:r w:rsidRPr="0006715C" w:rsidR="0006715C">
        <w:rPr>
          <w:snapToGrid w:val="0"/>
        </w:rPr>
        <w:t xml:space="preserve"> </w:t>
      </w:r>
      <w:r w:rsidRPr="0006715C" w:rsidR="0006715C">
        <w:rPr>
          <w:snapToGrid w:val="0"/>
          <w:color w:val="FF0000"/>
        </w:rPr>
        <w:t>monetary</w:t>
      </w:r>
      <w:r w:rsidR="0006715C">
        <w:rPr>
          <w:snapToGrid w:val="0"/>
        </w:rPr>
        <w:t xml:space="preserve"> </w:t>
      </w:r>
      <w:r w:rsidRPr="0006715C" w:rsidR="0006715C">
        <w:rPr>
          <w:snapToGrid w:val="0"/>
        </w:rPr>
        <w:t xml:space="preserve">incentive to current and former </w:t>
      </w:r>
      <w:r w:rsidRPr="0006715C" w:rsidR="0006715C">
        <w:rPr>
          <w:snapToGrid w:val="0"/>
        </w:rPr>
        <w:t>teachers</w:t>
      </w:r>
    </w:p>
    <w:p w:rsidR="001568E8" w:rsidRPr="00535D7F" w:rsidP="001568E8" w14:paraId="4DBE58D1" w14:textId="7420FD31">
      <w:pPr>
        <w:rPr>
          <w:rFonts w:ascii="Times New Roman" w:hAnsi="Times New Roman" w:cs="Times New Roman"/>
          <w:color w:val="FF0000"/>
        </w:rPr>
      </w:pPr>
      <w:r w:rsidRPr="007F6697">
        <w:rPr>
          <w:rFonts w:ascii="Times New Roman" w:hAnsi="Times New Roman" w:cs="Times New Roman"/>
          <w:color w:val="000000" w:themeColor="text1"/>
        </w:rPr>
        <w:t xml:space="preserve">During week 11 of TFS Main Contact Operations (3/19/2025), Census and NCES will jointly evaluate the response rates for the TFS-2 (former teachers) and TFS-3 (current teachers) and determine whether </w:t>
      </w:r>
      <w:r w:rsidRPr="00535D7F">
        <w:rPr>
          <w:rFonts w:ascii="Times New Roman" w:hAnsi="Times New Roman" w:cs="Times New Roman"/>
          <w:strike/>
          <w:color w:val="FF0000"/>
        </w:rPr>
        <w:t xml:space="preserve">a contingency incentive is needed </w:t>
      </w:r>
      <w:r w:rsidRPr="007F6697">
        <w:rPr>
          <w:rFonts w:ascii="Times New Roman" w:hAnsi="Times New Roman" w:cs="Times New Roman"/>
          <w:color w:val="FF0000"/>
        </w:rPr>
        <w:t>an additional monetary incentive</w:t>
      </w:r>
      <w:r>
        <w:rPr>
          <w:rFonts w:ascii="Times New Roman" w:hAnsi="Times New Roman" w:cs="Times New Roman"/>
          <w:color w:val="000000" w:themeColor="text1"/>
        </w:rPr>
        <w:t xml:space="preserve"> </w:t>
      </w:r>
      <w:r w:rsidRPr="00E06EF0" w:rsidR="00E06EF0">
        <w:rPr>
          <w:rFonts w:ascii="Times New Roman" w:hAnsi="Times New Roman" w:cs="Times New Roman"/>
          <w:color w:val="FF0000"/>
        </w:rPr>
        <w:t>should be offered to nonresponding teachers</w:t>
      </w:r>
      <w:r w:rsidRPr="007F6697">
        <w:rPr>
          <w:rFonts w:ascii="Times New Roman" w:hAnsi="Times New Roman" w:cs="Times New Roman"/>
          <w:color w:val="000000" w:themeColor="text1"/>
        </w:rPr>
        <w:t xml:space="preserve">. Specifically, if the TFS-2 response rate is less than 58%, </w:t>
      </w:r>
      <w:r w:rsidRPr="002C3D0B" w:rsidR="00E06EF0">
        <w:rPr>
          <w:rFonts w:ascii="Times New Roman" w:hAnsi="Times New Roman" w:cs="Times New Roman"/>
          <w:color w:val="FF0000"/>
        </w:rPr>
        <w:t xml:space="preserve">nonresponding former teachers will be eligible to receive the additional incentive </w:t>
      </w:r>
      <w:r w:rsidRPr="00535D7F">
        <w:rPr>
          <w:rFonts w:ascii="Times New Roman" w:hAnsi="Times New Roman" w:cs="Times New Roman"/>
          <w:strike/>
          <w:color w:val="FF0000"/>
        </w:rPr>
        <w:t>those teachers will be eligible to receive a contingency incentive</w:t>
      </w:r>
      <w:r w:rsidRPr="00535D7F">
        <w:rPr>
          <w:rFonts w:ascii="Times New Roman" w:hAnsi="Times New Roman" w:cs="Times New Roman"/>
          <w:color w:val="FF0000"/>
        </w:rPr>
        <w:t>. </w:t>
      </w:r>
      <w:r w:rsidRPr="007F6697">
        <w:rPr>
          <w:rFonts w:ascii="Times New Roman" w:hAnsi="Times New Roman" w:cs="Times New Roman"/>
          <w:color w:val="000000" w:themeColor="text1"/>
        </w:rPr>
        <w:t xml:space="preserve">If the TFS-3 response rate is less than 64.5%, </w:t>
      </w:r>
      <w:r w:rsidRPr="002C3D0B" w:rsidR="002C3D0B">
        <w:rPr>
          <w:rFonts w:ascii="Times New Roman" w:hAnsi="Times New Roman" w:cs="Times New Roman"/>
          <w:color w:val="FF0000"/>
        </w:rPr>
        <w:t>nonresponding current teachers will be eligible to receive the additional incentive</w:t>
      </w:r>
      <w:r w:rsidRPr="002C3D0B" w:rsidR="002C3D0B">
        <w:rPr>
          <w:rFonts w:ascii="Times New Roman" w:hAnsi="Times New Roman" w:cs="Times New Roman"/>
          <w:strike/>
          <w:color w:val="FF0000"/>
        </w:rPr>
        <w:t xml:space="preserve"> </w:t>
      </w:r>
      <w:r w:rsidRPr="00535D7F">
        <w:rPr>
          <w:rFonts w:ascii="Times New Roman" w:hAnsi="Times New Roman" w:cs="Times New Roman"/>
          <w:strike/>
          <w:color w:val="FF0000"/>
        </w:rPr>
        <w:t>those teachers will be eligible to receive a contingency incentive</w:t>
      </w:r>
      <w:r w:rsidRPr="00535D7F">
        <w:rPr>
          <w:rFonts w:ascii="Times New Roman" w:hAnsi="Times New Roman" w:cs="Times New Roman"/>
          <w:color w:val="FF0000"/>
        </w:rPr>
        <w:t xml:space="preserve">. </w:t>
      </w:r>
      <w:r w:rsidRPr="00535D7F">
        <w:rPr>
          <w:rFonts w:ascii="Times New Roman" w:hAnsi="Times New Roman" w:cs="Times New Roman"/>
          <w:strike/>
          <w:color w:val="FF0000"/>
        </w:rPr>
        <w:t xml:space="preserve">Depending on whether response rates are struggling overall or only for certain types of schools, the contingency plan may be exercised for teachers in all types of schools or only teachers sampled from schools with </w:t>
      </w:r>
      <w:r w:rsidRPr="00535D7F">
        <w:rPr>
          <w:rFonts w:ascii="Times New Roman" w:hAnsi="Times New Roman" w:cs="Times New Roman"/>
          <w:strike/>
          <w:color w:val="FF0000"/>
        </w:rPr>
        <w:t>particular characteristics</w:t>
      </w:r>
      <w:r w:rsidRPr="00535D7F">
        <w:rPr>
          <w:rFonts w:ascii="Times New Roman" w:hAnsi="Times New Roman" w:cs="Times New Roman"/>
          <w:strike/>
          <w:color w:val="FF0000"/>
        </w:rPr>
        <w:t>.</w:t>
      </w:r>
      <w:r w:rsidRPr="00535D7F">
        <w:rPr>
          <w:rFonts w:ascii="Times New Roman" w:hAnsi="Times New Roman" w:cs="Times New Roman"/>
          <w:color w:val="FF0000"/>
        </w:rPr>
        <w:t xml:space="preserve"> </w:t>
      </w:r>
      <w:r w:rsidRPr="008A5E8E" w:rsidR="008A5E8E">
        <w:rPr>
          <w:rFonts w:ascii="Times New Roman" w:hAnsi="Times New Roman" w:cs="Times New Roman"/>
          <w:color w:val="FF0000"/>
        </w:rPr>
        <w:t xml:space="preserve">Response rates will be evaluated both overall and by subdomain, for example, by school characteristic. Depending on whether response rates are problematic overall or only for certain subdomains, the additional incentive may be offered to all nonresponding teachers or to nonresponding teachers in select subdomain(s). </w:t>
      </w:r>
      <w:r w:rsidRPr="00535D7F">
        <w:rPr>
          <w:rFonts w:ascii="Times New Roman" w:hAnsi="Times New Roman" w:cs="Times New Roman"/>
          <w:strike/>
          <w:color w:val="FF0000"/>
        </w:rPr>
        <w:t>Details about the contingency incentive will be provided in a future change request to this package if executed.</w:t>
      </w:r>
      <w:r w:rsidRPr="00535D7F">
        <w:rPr>
          <w:rFonts w:ascii="Times New Roman" w:hAnsi="Times New Roman" w:cs="Times New Roman"/>
          <w:color w:val="FF0000"/>
        </w:rPr>
        <w:t xml:space="preserve">  </w:t>
      </w:r>
    </w:p>
    <w:p w:rsidR="001568E8" w:rsidRPr="001568E8" w:rsidP="001568E8" w14:paraId="1A6217C7" w14:textId="77777777">
      <w:pPr>
        <w:rPr>
          <w:rFonts w:ascii="Times New Roman" w:hAnsi="Times New Roman" w:cs="Times New Roman"/>
          <w:color w:val="000000" w:themeColor="text1"/>
        </w:rPr>
      </w:pPr>
      <w:r w:rsidRPr="001568E8">
        <w:rPr>
          <w:rFonts w:ascii="Times New Roman" w:hAnsi="Times New Roman" w:cs="Times New Roman"/>
          <w:color w:val="FF0000"/>
        </w:rPr>
        <w:t xml:space="preserve">If executed, eligible teachers will be offered a promised $10 digital incentive, contingent on response to their TFS. It will be offered starting in mid-April at the time of the fourth mailout and in all contacts thereafter until the end of TFS data collection. The $10 digital incentive, an e-gift card, will be delivered to responding teachers by email upon Census’ receipt of their completed TFS, either via the TFS web instrument or paper questionnaire. The email will be sent to the email address entered by the respondent in the contact information section of the completed TFS questionnaire. It will thank respondents for their participation in the TFS and will include a personal URL to redeem the $10 e-gift card by selecting from a list of participating retailers. </w:t>
      </w:r>
    </w:p>
    <w:p w:rsidR="00F948EC" w:rsidRPr="00972454" w:rsidP="003F5FF4" w14:paraId="720F3B92" w14:textId="3A23C32E">
      <w:pPr>
        <w:rPr>
          <w:rFonts w:ascii="Times New Roman" w:hAnsi="Times New Roman" w:cs="Times New Roman"/>
        </w:rPr>
      </w:pPr>
    </w:p>
    <w:p w:rsidR="0064297A" w:rsidP="00877C47" w14:paraId="14A65E80" w14:textId="182C9C0A">
      <w:pPr>
        <w:pStyle w:val="Heading1"/>
        <w:rPr>
          <w:rFonts w:ascii="Times New Roman" w:hAnsi="Times New Roman" w:cs="Times New Roman"/>
        </w:rPr>
      </w:pPr>
      <w:r>
        <w:rPr>
          <w:rFonts w:ascii="Times New Roman" w:hAnsi="Times New Roman" w:cs="Times New Roman"/>
        </w:rPr>
        <w:t>Changes to Appendix A</w:t>
      </w:r>
    </w:p>
    <w:p w:rsidR="00313290" w:rsidRPr="0064297A" w:rsidP="0064297A" w14:paraId="523437E4" w14:textId="657696EA">
      <w:pPr>
        <w:rPr>
          <w:rFonts w:ascii="Times New Roman" w:hAnsi="Times New Roman"/>
          <w:szCs w:val="24"/>
        </w:rPr>
      </w:pPr>
      <w:r w:rsidRPr="0064297A">
        <w:rPr>
          <w:rFonts w:ascii="Times New Roman" w:hAnsi="Times New Roman"/>
          <w:szCs w:val="24"/>
        </w:rPr>
        <w:t>(Page</w:t>
      </w:r>
      <w:r w:rsidR="00DF5BDE">
        <w:rPr>
          <w:rFonts w:ascii="Times New Roman" w:hAnsi="Times New Roman"/>
          <w:szCs w:val="24"/>
        </w:rPr>
        <w:t>s 25-2</w:t>
      </w:r>
      <w:r w:rsidR="000A677E">
        <w:rPr>
          <w:rFonts w:ascii="Times New Roman" w:hAnsi="Times New Roman"/>
          <w:szCs w:val="24"/>
        </w:rPr>
        <w:t>8</w:t>
      </w:r>
      <w:r w:rsidRPr="0064297A">
        <w:rPr>
          <w:rFonts w:ascii="Times New Roman" w:hAnsi="Times New Roman"/>
          <w:szCs w:val="24"/>
        </w:rPr>
        <w:t xml:space="preserve">) </w:t>
      </w:r>
      <w:r w:rsidR="0064297A">
        <w:rPr>
          <w:rFonts w:ascii="Times New Roman" w:hAnsi="Times New Roman"/>
          <w:szCs w:val="24"/>
        </w:rPr>
        <w:t>U</w:t>
      </w:r>
      <w:r w:rsidRPr="0064297A">
        <w:rPr>
          <w:rFonts w:ascii="Times New Roman" w:hAnsi="Times New Roman"/>
          <w:szCs w:val="24"/>
        </w:rPr>
        <w:t xml:space="preserve">pdated contact materials table to reflect new </w:t>
      </w:r>
      <w:r w:rsidRPr="0064297A">
        <w:rPr>
          <w:rFonts w:ascii="Times New Roman" w:hAnsi="Times New Roman"/>
          <w:szCs w:val="24"/>
        </w:rPr>
        <w:t>emails</w:t>
      </w:r>
    </w:p>
    <w:p w:rsidR="003F5FF4" w:rsidRPr="00972454" w:rsidP="003F5FF4" w14:paraId="0092703E" w14:textId="77777777">
      <w:pPr>
        <w:pStyle w:val="ListParagraph"/>
        <w:ind w:left="1080"/>
        <w:rPr>
          <w:rFonts w:ascii="Times New Roman" w:hAnsi="Times New Roman"/>
          <w:b/>
          <w:bCs/>
          <w:szCs w:val="24"/>
        </w:rPr>
      </w:pPr>
    </w:p>
    <w:p w:rsidR="003F5FF4" w:rsidP="00216FE0" w14:paraId="6EE33D39" w14:textId="77777777">
      <w:pPr>
        <w:pStyle w:val="Heading2"/>
        <w:spacing w:after="0"/>
        <w:jc w:val="center"/>
      </w:pPr>
      <w:bookmarkStart w:id="4" w:name="_Toc96453582"/>
      <w:r>
        <w:t>Contact Materials for TFS and PFS 2021-22</w:t>
      </w:r>
      <w:bookmarkStart w:id="5" w:name="_Toc491857579"/>
      <w:bookmarkEnd w:id="4"/>
    </w:p>
    <w:p w:rsidR="003F5FF4" w:rsidP="00216FE0" w14:paraId="1EB0B915" w14:textId="77777777">
      <w:pPr>
        <w:pStyle w:val="Heading2"/>
        <w:spacing w:after="0"/>
        <w:jc w:val="center"/>
      </w:pPr>
      <w:bookmarkStart w:id="6" w:name="_Toc60743447"/>
      <w:bookmarkStart w:id="7" w:name="_Toc96453583"/>
      <w:r>
        <w:t>Teacher</w:t>
      </w:r>
      <w:r>
        <w:rPr>
          <w:spacing w:val="-1"/>
        </w:rPr>
        <w:t xml:space="preserve"> and Principal </w:t>
      </w:r>
      <w:r>
        <w:t>Letters and</w:t>
      </w:r>
      <w:r>
        <w:rPr>
          <w:spacing w:val="-1"/>
        </w:rPr>
        <w:t xml:space="preserve"> </w:t>
      </w:r>
      <w:r>
        <w:t>E-mails Summary Table</w:t>
      </w:r>
      <w:bookmarkEnd w:id="5"/>
      <w:bookmarkEnd w:id="6"/>
      <w:bookmarkEnd w:id="7"/>
    </w:p>
    <w:tbl>
      <w:tblPr>
        <w:tblW w:w="9445" w:type="dxa"/>
        <w:tblLayout w:type="fixed"/>
        <w:tblLook w:val="04A0"/>
      </w:tblPr>
      <w:tblGrid>
        <w:gridCol w:w="2965"/>
        <w:gridCol w:w="1620"/>
        <w:gridCol w:w="4860"/>
      </w:tblGrid>
      <w:tr w14:paraId="1388CA48" w14:textId="77777777" w:rsidTr="00923CC4">
        <w:tblPrEx>
          <w:tblW w:w="9445" w:type="dxa"/>
          <w:tblLayout w:type="fixed"/>
          <w:tblLook w:val="04A0"/>
        </w:tblPrEx>
        <w:trPr>
          <w:trHeight w:val="296"/>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5B6" w:rsidRPr="00CF0F4A" w:rsidP="00923CC4" w14:paraId="47D2283A" w14:textId="77777777">
            <w:pPr>
              <w:jc w:val="center"/>
              <w:rPr>
                <w:rFonts w:eastAsia="Times New Roman" w:cs="Calibri"/>
                <w:b/>
                <w:bCs/>
                <w:sz w:val="19"/>
                <w:szCs w:val="19"/>
              </w:rPr>
            </w:pPr>
            <w:bookmarkStart w:id="8" w:name="_Hlk185343793"/>
            <w:bookmarkStart w:id="9" w:name="_Hlk187051313"/>
            <w:bookmarkStart w:id="10" w:name="_Hlk153286183"/>
            <w:r w:rsidRPr="00CF0F4A">
              <w:rPr>
                <w:rFonts w:eastAsia="Times New Roman" w:cs="Calibri"/>
                <w:b/>
                <w:bCs/>
                <w:sz w:val="19"/>
                <w:szCs w:val="19"/>
              </w:rPr>
              <w:t>Data Collection Activity/Operation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4C45B6" w:rsidRPr="00CF0F4A" w:rsidP="00923CC4" w14:paraId="645E0592" w14:textId="77777777">
            <w:pPr>
              <w:jc w:val="center"/>
              <w:rPr>
                <w:rFonts w:eastAsia="Times New Roman" w:cs="Calibri"/>
                <w:b/>
                <w:bCs/>
                <w:sz w:val="19"/>
                <w:szCs w:val="19"/>
              </w:rPr>
            </w:pPr>
            <w:r w:rsidRPr="00CF0F4A">
              <w:rPr>
                <w:rFonts w:eastAsia="Times New Roman" w:cs="Calibri"/>
                <w:b/>
                <w:bCs/>
                <w:sz w:val="19"/>
                <w:szCs w:val="19"/>
              </w:rPr>
              <w:t>Correspondence Identifier(s)</w:t>
            </w:r>
          </w:p>
        </w:tc>
        <w:tc>
          <w:tcPr>
            <w:tcW w:w="4860" w:type="dxa"/>
            <w:tcBorders>
              <w:top w:val="single" w:sz="4" w:space="0" w:color="auto"/>
              <w:left w:val="nil"/>
              <w:bottom w:val="single" w:sz="4" w:space="0" w:color="auto"/>
              <w:right w:val="single" w:sz="4" w:space="0" w:color="auto"/>
            </w:tcBorders>
            <w:shd w:val="clear" w:color="auto" w:fill="auto"/>
            <w:vAlign w:val="center"/>
            <w:hideMark/>
          </w:tcPr>
          <w:p w:rsidR="004C45B6" w:rsidRPr="00CF0F4A" w:rsidP="00923CC4" w14:paraId="06089D57" w14:textId="77777777">
            <w:pPr>
              <w:jc w:val="center"/>
              <w:rPr>
                <w:rFonts w:eastAsia="Times New Roman" w:cs="Calibri"/>
                <w:b/>
                <w:bCs/>
                <w:sz w:val="19"/>
                <w:szCs w:val="19"/>
              </w:rPr>
            </w:pPr>
            <w:r w:rsidRPr="007F41E7">
              <w:rPr>
                <w:rFonts w:eastAsia="Times New Roman" w:cs="Calibri"/>
                <w:b/>
                <w:bCs/>
                <w:sz w:val="19"/>
                <w:szCs w:val="19"/>
              </w:rPr>
              <w:t>Description</w:t>
            </w:r>
          </w:p>
        </w:tc>
      </w:tr>
      <w:tr w14:paraId="7887BE3C" w14:textId="77777777" w:rsidTr="00923CC4">
        <w:tblPrEx>
          <w:tblW w:w="9445" w:type="dxa"/>
          <w:tblLayout w:type="fixed"/>
          <w:tblLook w:val="04A0"/>
        </w:tblPrEx>
        <w:trPr>
          <w:trHeight w:val="107"/>
        </w:trPr>
        <w:tc>
          <w:tcPr>
            <w:tcW w:w="94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923CC4" w14:paraId="01C4DE10" w14:textId="77777777">
            <w:pPr>
              <w:rPr>
                <w:rFonts w:eastAsia="Times New Roman" w:cs="Calibri"/>
                <w:b/>
                <w:bCs/>
                <w:sz w:val="19"/>
                <w:szCs w:val="19"/>
              </w:rPr>
            </w:pPr>
            <w:r w:rsidRPr="00CF0F4A">
              <w:rPr>
                <w:rFonts w:eastAsia="Times New Roman" w:cs="Calibri"/>
                <w:b/>
                <w:bCs/>
                <w:sz w:val="19"/>
                <w:szCs w:val="19"/>
              </w:rPr>
              <w:t xml:space="preserve">TFS Teacher Status Form </w:t>
            </w:r>
          </w:p>
        </w:tc>
      </w:tr>
      <w:tr w14:paraId="7349DF44" w14:textId="77777777" w:rsidTr="00923CC4">
        <w:tblPrEx>
          <w:tblW w:w="9445" w:type="dxa"/>
          <w:tblLayout w:type="fixed"/>
          <w:tblLook w:val="04A0"/>
        </w:tblPrEx>
        <w:trPr>
          <w:trHeight w:val="359"/>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5B6" w:rsidRPr="00CF0F4A" w:rsidP="006D6D59" w14:paraId="0A9A0D5F" w14:textId="77777777">
            <w:pPr>
              <w:spacing w:after="0"/>
              <w:rPr>
                <w:rFonts w:eastAsia="Times New Roman" w:cs="Calibri"/>
                <w:sz w:val="19"/>
                <w:szCs w:val="19"/>
              </w:rPr>
            </w:pPr>
            <w:r w:rsidRPr="00CF0F4A">
              <w:rPr>
                <w:rFonts w:eastAsia="Times New Roman" w:cs="Calibri"/>
                <w:sz w:val="19"/>
                <w:szCs w:val="19"/>
              </w:rPr>
              <w:t xml:space="preserve">Initial School Letter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5B6" w:rsidRPr="00CF0F4A" w:rsidP="006D6D59" w14:paraId="52FFAC95" w14:textId="77777777">
            <w:pPr>
              <w:spacing w:after="0"/>
              <w:rPr>
                <w:rFonts w:eastAsia="Times New Roman" w:cs="Calibri"/>
                <w:sz w:val="19"/>
                <w:szCs w:val="19"/>
              </w:rPr>
            </w:pPr>
            <w:r w:rsidRPr="18DB4F20">
              <w:rPr>
                <w:rFonts w:eastAsia="Times New Roman" w:cs="Calibri"/>
                <w:sz w:val="19"/>
                <w:szCs w:val="19"/>
              </w:rPr>
              <w:t>TFS-11L(</w:t>
            </w:r>
            <w:r>
              <w:rPr>
                <w:rFonts w:eastAsia="Times New Roman" w:cs="Calibri"/>
                <w:sz w:val="19"/>
                <w:szCs w:val="19"/>
              </w:rPr>
              <w:t>A</w:t>
            </w:r>
            <w:r w:rsidRPr="18DB4F20">
              <w:rPr>
                <w:rFonts w:eastAsia="Times New Roman" w:cs="Calibri"/>
                <w:sz w:val="19"/>
                <w:szCs w:val="19"/>
              </w:rPr>
              <w:t>B)</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6D6D59" w14:paraId="358CBD60" w14:textId="77777777">
            <w:pPr>
              <w:spacing w:after="0"/>
              <w:rPr>
                <w:rFonts w:eastAsia="Times New Roman" w:cs="Calibri"/>
                <w:sz w:val="19"/>
                <w:szCs w:val="19"/>
              </w:rPr>
            </w:pPr>
            <w:r w:rsidRPr="00CF0F4A">
              <w:rPr>
                <w:rFonts w:eastAsia="Times New Roman" w:cs="Calibri"/>
                <w:sz w:val="19"/>
                <w:szCs w:val="19"/>
              </w:rPr>
              <w:t xml:space="preserve">This letter introduces the Teacher </w:t>
            </w:r>
            <w:r>
              <w:rPr>
                <w:rFonts w:eastAsia="Times New Roman" w:cs="Calibri"/>
                <w:sz w:val="19"/>
                <w:szCs w:val="19"/>
              </w:rPr>
              <w:t xml:space="preserve">and Principal </w:t>
            </w:r>
            <w:r w:rsidRPr="00CF0F4A">
              <w:rPr>
                <w:rFonts w:eastAsia="Times New Roman" w:cs="Calibri"/>
                <w:sz w:val="19"/>
                <w:szCs w:val="19"/>
              </w:rPr>
              <w:t>Status Form (TFS-</w:t>
            </w:r>
            <w:r>
              <w:rPr>
                <w:rFonts w:eastAsia="Times New Roman" w:cs="Calibri"/>
                <w:sz w:val="19"/>
                <w:szCs w:val="19"/>
              </w:rPr>
              <w:t>5A/5B</w:t>
            </w:r>
            <w:r w:rsidRPr="00CF0F4A">
              <w:rPr>
                <w:rFonts w:eastAsia="Times New Roman" w:cs="Calibri"/>
                <w:sz w:val="19"/>
                <w:szCs w:val="19"/>
              </w:rPr>
              <w:t xml:space="preserve">) and </w:t>
            </w:r>
            <w:r>
              <w:rPr>
                <w:rFonts w:eastAsia="Times New Roman" w:cs="Calibri"/>
                <w:sz w:val="19"/>
                <w:szCs w:val="19"/>
              </w:rPr>
              <w:t xml:space="preserve">provides login information for the Qualtrics instrument. </w:t>
            </w:r>
          </w:p>
        </w:tc>
      </w:tr>
      <w:tr w14:paraId="7B70003C" w14:textId="77777777" w:rsidTr="00923CC4">
        <w:tblPrEx>
          <w:tblW w:w="9445" w:type="dxa"/>
          <w:tblLayout w:type="fixed"/>
          <w:tblLook w:val="04A0"/>
        </w:tblPrEx>
        <w:trPr>
          <w:trHeight w:val="359"/>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74073A45" w14:textId="77777777">
            <w:pPr>
              <w:spacing w:after="0"/>
              <w:rPr>
                <w:rFonts w:eastAsia="Times New Roman" w:cs="Calibri"/>
                <w:sz w:val="19"/>
                <w:szCs w:val="19"/>
              </w:rPr>
            </w:pPr>
            <w:r w:rsidRPr="00CF0F4A">
              <w:rPr>
                <w:rFonts w:eastAsia="Times New Roman" w:cs="Calibri"/>
                <w:sz w:val="19"/>
                <w:szCs w:val="19"/>
              </w:rPr>
              <w:t xml:space="preserve">Initial School Letter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545371F6" w14:textId="77777777">
            <w:pPr>
              <w:spacing w:after="0"/>
              <w:rPr>
                <w:rFonts w:eastAsia="Times New Roman" w:cs="Calibri"/>
                <w:sz w:val="19"/>
                <w:szCs w:val="19"/>
              </w:rPr>
            </w:pPr>
            <w:r w:rsidRPr="00CF0F4A">
              <w:rPr>
                <w:rFonts w:eastAsia="Times New Roman" w:cs="Calibri"/>
                <w:sz w:val="19"/>
                <w:szCs w:val="19"/>
              </w:rPr>
              <w:t>TFS-11L</w:t>
            </w:r>
            <w:r>
              <w:rPr>
                <w:rFonts w:eastAsia="Times New Roman" w:cs="Calibri"/>
                <w:sz w:val="19"/>
                <w:szCs w:val="19"/>
              </w:rPr>
              <w:t>(C)</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6D6D59" w14:paraId="2047BED0" w14:textId="77777777">
            <w:pPr>
              <w:spacing w:after="0"/>
              <w:rPr>
                <w:rFonts w:eastAsia="Times New Roman" w:cs="Calibri"/>
                <w:sz w:val="19"/>
                <w:szCs w:val="19"/>
              </w:rPr>
            </w:pPr>
            <w:r w:rsidRPr="00CF0F4A">
              <w:rPr>
                <w:rFonts w:eastAsia="Times New Roman" w:cs="Calibri"/>
                <w:sz w:val="19"/>
                <w:szCs w:val="19"/>
              </w:rPr>
              <w:t>This letter introduces the Teacher Status Form (TFS-</w:t>
            </w:r>
            <w:r>
              <w:rPr>
                <w:rFonts w:eastAsia="Times New Roman" w:cs="Calibri"/>
                <w:sz w:val="19"/>
                <w:szCs w:val="19"/>
              </w:rPr>
              <w:t>5C</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566D1EB2" w14:textId="77777777" w:rsidTr="00923CC4">
        <w:tblPrEx>
          <w:tblW w:w="9445" w:type="dxa"/>
          <w:tblLayout w:type="fixed"/>
          <w:tblLook w:val="04A0"/>
        </w:tblPrEx>
        <w:trPr>
          <w:trHeight w:val="359"/>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12C5F35D" w14:textId="77777777">
            <w:pPr>
              <w:spacing w:after="0"/>
              <w:rPr>
                <w:rFonts w:eastAsia="Times New Roman" w:cs="Calibri"/>
                <w:sz w:val="19"/>
                <w:szCs w:val="19"/>
              </w:rPr>
            </w:pPr>
            <w:r>
              <w:rPr>
                <w:rFonts w:eastAsia="Times New Roman" w:cs="Calibri"/>
                <w:sz w:val="19"/>
                <w:szCs w:val="19"/>
              </w:rPr>
              <w:t>Initial School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4F15EA1C" w14:textId="77777777">
            <w:pPr>
              <w:spacing w:after="0"/>
              <w:rPr>
                <w:rFonts w:eastAsia="Times New Roman" w:cs="Calibri"/>
                <w:sz w:val="19"/>
                <w:szCs w:val="19"/>
              </w:rPr>
            </w:pPr>
            <w:r>
              <w:rPr>
                <w:rFonts w:eastAsia="Times New Roman" w:cs="Calibri"/>
                <w:sz w:val="19"/>
                <w:szCs w:val="19"/>
              </w:rPr>
              <w:t>TFS-12E(AB)</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6D6D59" w14:paraId="16C31E46" w14:textId="77777777">
            <w:pPr>
              <w:spacing w:after="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introduces the Teacher </w:t>
            </w:r>
            <w:r>
              <w:rPr>
                <w:rFonts w:eastAsia="Times New Roman" w:cs="Calibri"/>
                <w:sz w:val="19"/>
                <w:szCs w:val="19"/>
              </w:rPr>
              <w:t xml:space="preserve">and Principal </w:t>
            </w:r>
            <w:r w:rsidRPr="00CF0F4A">
              <w:rPr>
                <w:rFonts w:eastAsia="Times New Roman" w:cs="Calibri"/>
                <w:sz w:val="19"/>
                <w:szCs w:val="19"/>
              </w:rPr>
              <w:t>Status Form (TFS-</w:t>
            </w:r>
            <w:r>
              <w:rPr>
                <w:rFonts w:eastAsia="Times New Roman" w:cs="Calibri"/>
                <w:sz w:val="19"/>
                <w:szCs w:val="19"/>
              </w:rPr>
              <w:t>5A/5B</w:t>
            </w:r>
            <w:r w:rsidRPr="00CF0F4A">
              <w:rPr>
                <w:rFonts w:eastAsia="Times New Roman" w:cs="Calibri"/>
                <w:sz w:val="19"/>
                <w:szCs w:val="19"/>
              </w:rPr>
              <w:t xml:space="preserve">) and </w:t>
            </w:r>
            <w:r>
              <w:rPr>
                <w:rFonts w:eastAsia="Times New Roman" w:cs="Calibri"/>
                <w:sz w:val="19"/>
                <w:szCs w:val="19"/>
              </w:rPr>
              <w:t xml:space="preserve">provides login information for the Qualtrics instrument. </w:t>
            </w:r>
          </w:p>
        </w:tc>
      </w:tr>
      <w:tr w14:paraId="55F2D87B" w14:textId="77777777" w:rsidTr="00923CC4">
        <w:tblPrEx>
          <w:tblW w:w="9445" w:type="dxa"/>
          <w:tblLayout w:type="fixed"/>
          <w:tblLook w:val="04A0"/>
        </w:tblPrEx>
        <w:trPr>
          <w:trHeight w:val="359"/>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333F8681" w14:textId="77777777">
            <w:pPr>
              <w:spacing w:after="0"/>
              <w:rPr>
                <w:rFonts w:eastAsia="Times New Roman" w:cs="Calibri"/>
                <w:sz w:val="19"/>
                <w:szCs w:val="19"/>
              </w:rPr>
            </w:pPr>
            <w:r>
              <w:rPr>
                <w:rFonts w:eastAsia="Times New Roman" w:cs="Calibri"/>
                <w:sz w:val="19"/>
                <w:szCs w:val="19"/>
              </w:rPr>
              <w:t>Initial School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2717D5A9" w14:textId="77777777">
            <w:pPr>
              <w:spacing w:after="0"/>
              <w:rPr>
                <w:rFonts w:eastAsia="Times New Roman" w:cs="Calibri"/>
                <w:sz w:val="19"/>
                <w:szCs w:val="19"/>
              </w:rPr>
            </w:pPr>
            <w:r>
              <w:rPr>
                <w:rFonts w:eastAsia="Times New Roman" w:cs="Calibri"/>
                <w:sz w:val="19"/>
                <w:szCs w:val="19"/>
              </w:rPr>
              <w:t>TFS-12E(C)</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6D6D59" w14:paraId="586C8338" w14:textId="77777777">
            <w:pPr>
              <w:spacing w:after="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introduces the Teacher Status Form (TFS-</w:t>
            </w:r>
            <w:r>
              <w:rPr>
                <w:rFonts w:eastAsia="Times New Roman" w:cs="Calibri"/>
                <w:sz w:val="19"/>
                <w:szCs w:val="19"/>
              </w:rPr>
              <w:t>5C</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485F474E" w14:textId="77777777" w:rsidTr="00923CC4">
        <w:tblPrEx>
          <w:tblW w:w="9445" w:type="dxa"/>
          <w:tblLayout w:type="fixed"/>
          <w:tblLook w:val="04A0"/>
        </w:tblPrEx>
        <w:trPr>
          <w:trHeight w:val="36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C45B6" w:rsidRPr="00CF0F4A" w:rsidP="006D6D59" w14:paraId="6067B80E" w14:textId="77777777">
            <w:pPr>
              <w:spacing w:after="0"/>
              <w:rPr>
                <w:rFonts w:eastAsia="Times New Roman" w:cs="Calibri"/>
                <w:sz w:val="19"/>
                <w:szCs w:val="19"/>
              </w:rPr>
            </w:pPr>
            <w:r w:rsidRPr="00CF0F4A">
              <w:rPr>
                <w:rFonts w:eastAsia="Times New Roman" w:cs="Calibri"/>
                <w:sz w:val="19"/>
                <w:szCs w:val="19"/>
              </w:rPr>
              <w:t xml:space="preserve">School Reminder Letter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4C45B6" w:rsidRPr="00CF0F4A" w:rsidP="006D6D59" w14:paraId="060CD4F8" w14:textId="77777777">
            <w:pPr>
              <w:spacing w:after="0"/>
              <w:rPr>
                <w:rFonts w:eastAsia="Times New Roman" w:cs="Calibri"/>
                <w:sz w:val="19"/>
                <w:szCs w:val="19"/>
              </w:rPr>
            </w:pPr>
            <w:r w:rsidRPr="00CF0F4A">
              <w:rPr>
                <w:rFonts w:eastAsia="Times New Roman" w:cs="Calibri"/>
                <w:sz w:val="19"/>
                <w:szCs w:val="19"/>
              </w:rPr>
              <w:t>TFS-12L</w:t>
            </w:r>
            <w:r>
              <w:rPr>
                <w:rFonts w:eastAsia="Times New Roman" w:cs="Calibri"/>
                <w:sz w:val="19"/>
                <w:szCs w:val="19"/>
              </w:rPr>
              <w:t>(AB)</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6D6D59" w14:paraId="3552E671" w14:textId="77777777">
            <w:pPr>
              <w:spacing w:after="0"/>
              <w:rPr>
                <w:rFonts w:eastAsia="Times New Roman" w:cs="Calibri"/>
                <w:sz w:val="19"/>
                <w:szCs w:val="19"/>
              </w:rPr>
            </w:pPr>
            <w:r w:rsidRPr="00CF0F4A">
              <w:rPr>
                <w:rFonts w:eastAsia="Times New Roman" w:cs="Calibri"/>
                <w:sz w:val="19"/>
                <w:szCs w:val="19"/>
              </w:rPr>
              <w:t xml:space="preserve">This letter reminds schools to complete the Teacher </w:t>
            </w:r>
            <w:r>
              <w:rPr>
                <w:rFonts w:eastAsia="Times New Roman" w:cs="Calibri"/>
                <w:sz w:val="19"/>
                <w:szCs w:val="19"/>
              </w:rPr>
              <w:t xml:space="preserve">and Principal </w:t>
            </w:r>
            <w:r w:rsidRPr="00CF0F4A">
              <w:rPr>
                <w:rFonts w:eastAsia="Times New Roman" w:cs="Calibri"/>
                <w:sz w:val="19"/>
                <w:szCs w:val="19"/>
              </w:rPr>
              <w:t>Status Form (TFS-</w:t>
            </w:r>
            <w:r>
              <w:rPr>
                <w:rFonts w:eastAsia="Times New Roman" w:cs="Calibri"/>
                <w:sz w:val="19"/>
                <w:szCs w:val="19"/>
              </w:rPr>
              <w:t>5A/5B</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5DF0FE16" w14:textId="77777777" w:rsidTr="00923CC4">
        <w:tblPrEx>
          <w:tblW w:w="9445" w:type="dxa"/>
          <w:tblLayout w:type="fixed"/>
          <w:tblLook w:val="04A0"/>
        </w:tblPrEx>
        <w:trPr>
          <w:trHeight w:val="368"/>
        </w:trPr>
        <w:tc>
          <w:tcPr>
            <w:tcW w:w="2965" w:type="dxa"/>
            <w:tcBorders>
              <w:top w:val="nil"/>
              <w:left w:val="single" w:sz="4" w:space="0" w:color="auto"/>
              <w:bottom w:val="single" w:sz="4" w:space="0" w:color="auto"/>
              <w:right w:val="single" w:sz="4" w:space="0" w:color="auto"/>
            </w:tcBorders>
            <w:shd w:val="clear" w:color="auto" w:fill="auto"/>
            <w:vAlign w:val="center"/>
          </w:tcPr>
          <w:p w:rsidR="004C45B6" w:rsidRPr="00CF0F4A" w:rsidP="006D6D59" w14:paraId="0A3F5567" w14:textId="77777777">
            <w:pPr>
              <w:spacing w:after="0"/>
              <w:rPr>
                <w:rFonts w:eastAsia="Times New Roman" w:cs="Calibri"/>
                <w:sz w:val="19"/>
                <w:szCs w:val="19"/>
              </w:rPr>
            </w:pPr>
            <w:r w:rsidRPr="00CF0F4A">
              <w:rPr>
                <w:rFonts w:eastAsia="Times New Roman" w:cs="Calibri"/>
                <w:sz w:val="19"/>
                <w:szCs w:val="19"/>
              </w:rPr>
              <w:t xml:space="preserve">School Reminder Letter </w:t>
            </w:r>
          </w:p>
        </w:tc>
        <w:tc>
          <w:tcPr>
            <w:tcW w:w="1620" w:type="dxa"/>
            <w:tcBorders>
              <w:top w:val="nil"/>
              <w:left w:val="single" w:sz="4" w:space="0" w:color="auto"/>
              <w:bottom w:val="single" w:sz="4" w:space="0" w:color="auto"/>
              <w:right w:val="single" w:sz="4" w:space="0" w:color="auto"/>
            </w:tcBorders>
            <w:shd w:val="clear" w:color="auto" w:fill="auto"/>
            <w:vAlign w:val="center"/>
          </w:tcPr>
          <w:p w:rsidR="004C45B6" w:rsidRPr="00CF0F4A" w:rsidP="006D6D59" w14:paraId="3ABC10A2" w14:textId="77777777">
            <w:pPr>
              <w:spacing w:after="0"/>
              <w:rPr>
                <w:rFonts w:eastAsia="Times New Roman" w:cs="Calibri"/>
                <w:sz w:val="19"/>
                <w:szCs w:val="19"/>
              </w:rPr>
            </w:pPr>
            <w:r w:rsidRPr="00CF0F4A">
              <w:rPr>
                <w:rFonts w:eastAsia="Times New Roman" w:cs="Calibri"/>
                <w:sz w:val="19"/>
                <w:szCs w:val="19"/>
              </w:rPr>
              <w:t>TFS-12L</w:t>
            </w:r>
            <w:r>
              <w:rPr>
                <w:rFonts w:eastAsia="Times New Roman" w:cs="Calibri"/>
                <w:sz w:val="19"/>
                <w:szCs w:val="19"/>
              </w:rPr>
              <w:t>(C)</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6D6D59" w14:paraId="5BD6E3E0" w14:textId="77777777">
            <w:pPr>
              <w:spacing w:after="0"/>
              <w:rPr>
                <w:rFonts w:eastAsia="Times New Roman" w:cs="Calibri"/>
                <w:sz w:val="19"/>
                <w:szCs w:val="19"/>
              </w:rPr>
            </w:pPr>
            <w:r w:rsidRPr="00CF0F4A">
              <w:rPr>
                <w:rFonts w:eastAsia="Times New Roman" w:cs="Calibri"/>
                <w:sz w:val="19"/>
                <w:szCs w:val="19"/>
              </w:rPr>
              <w:t xml:space="preserve">This letter reminds schools to complete the </w:t>
            </w:r>
            <w:r>
              <w:rPr>
                <w:rFonts w:eastAsia="Times New Roman" w:cs="Calibri"/>
                <w:sz w:val="19"/>
                <w:szCs w:val="19"/>
              </w:rPr>
              <w:t xml:space="preserve">Teacher </w:t>
            </w:r>
            <w:r w:rsidRPr="00CF0F4A">
              <w:rPr>
                <w:rFonts w:eastAsia="Times New Roman" w:cs="Calibri"/>
                <w:sz w:val="19"/>
                <w:szCs w:val="19"/>
              </w:rPr>
              <w:t>Status Form (TFS-</w:t>
            </w:r>
            <w:r>
              <w:rPr>
                <w:rFonts w:eastAsia="Times New Roman" w:cs="Calibri"/>
                <w:sz w:val="19"/>
                <w:szCs w:val="19"/>
              </w:rPr>
              <w:t>5C</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691A1F5E" w14:textId="77777777" w:rsidTr="00923CC4">
        <w:tblPrEx>
          <w:tblW w:w="9445" w:type="dxa"/>
          <w:tblLayout w:type="fixed"/>
          <w:tblLook w:val="04A0"/>
        </w:tblPrEx>
        <w:trPr>
          <w:trHeight w:val="368"/>
        </w:trPr>
        <w:tc>
          <w:tcPr>
            <w:tcW w:w="2965" w:type="dxa"/>
            <w:tcBorders>
              <w:top w:val="nil"/>
              <w:left w:val="single" w:sz="4" w:space="0" w:color="auto"/>
              <w:bottom w:val="single" w:sz="4" w:space="0" w:color="auto"/>
              <w:right w:val="single" w:sz="4" w:space="0" w:color="auto"/>
            </w:tcBorders>
            <w:shd w:val="clear" w:color="auto" w:fill="auto"/>
            <w:vAlign w:val="center"/>
          </w:tcPr>
          <w:p w:rsidR="004C45B6" w:rsidRPr="00CF0F4A" w:rsidP="006D6D59" w14:paraId="0150798C" w14:textId="77777777">
            <w:pPr>
              <w:spacing w:after="0"/>
              <w:rPr>
                <w:rFonts w:eastAsia="Times New Roman" w:cs="Calibri"/>
                <w:sz w:val="19"/>
                <w:szCs w:val="19"/>
              </w:rPr>
            </w:pPr>
            <w:r w:rsidRPr="00CF0F4A">
              <w:rPr>
                <w:rFonts w:eastAsia="Times New Roman" w:cs="Calibri"/>
                <w:sz w:val="19"/>
                <w:szCs w:val="19"/>
              </w:rPr>
              <w:t xml:space="preserve">School </w:t>
            </w:r>
            <w:r>
              <w:rPr>
                <w:rFonts w:eastAsia="Times New Roman" w:cs="Calibri"/>
                <w:sz w:val="19"/>
                <w:szCs w:val="19"/>
              </w:rPr>
              <w:t>1</w:t>
            </w:r>
            <w:r w:rsidRPr="00E523BE">
              <w:rPr>
                <w:rFonts w:eastAsia="Times New Roman" w:cs="Calibri"/>
                <w:sz w:val="19"/>
                <w:szCs w:val="19"/>
                <w:vertAlign w:val="superscript"/>
              </w:rPr>
              <w:t>st</w:t>
            </w:r>
            <w:r>
              <w:rPr>
                <w:rFonts w:eastAsia="Times New Roman" w:cs="Calibri"/>
                <w:sz w:val="19"/>
                <w:szCs w:val="19"/>
              </w:rPr>
              <w:t xml:space="preserve"> </w:t>
            </w:r>
            <w:r w:rsidRPr="00CF0F4A">
              <w:rPr>
                <w:rFonts w:eastAsia="Times New Roman" w:cs="Calibri"/>
                <w:sz w:val="19"/>
                <w:szCs w:val="19"/>
              </w:rPr>
              <w:t xml:space="preserve">Reminder </w:t>
            </w:r>
            <w:r>
              <w:rPr>
                <w:rFonts w:eastAsia="Times New Roman" w:cs="Calibri"/>
                <w:sz w:val="19"/>
                <w:szCs w:val="19"/>
              </w:rPr>
              <w:t>Email</w:t>
            </w:r>
          </w:p>
        </w:tc>
        <w:tc>
          <w:tcPr>
            <w:tcW w:w="1620" w:type="dxa"/>
            <w:tcBorders>
              <w:top w:val="nil"/>
              <w:left w:val="single" w:sz="4" w:space="0" w:color="auto"/>
              <w:bottom w:val="single" w:sz="4" w:space="0" w:color="auto"/>
              <w:right w:val="single" w:sz="4" w:space="0" w:color="auto"/>
            </w:tcBorders>
            <w:shd w:val="clear" w:color="auto" w:fill="auto"/>
            <w:vAlign w:val="center"/>
          </w:tcPr>
          <w:p w:rsidR="004C45B6" w:rsidRPr="00CF0F4A" w:rsidP="006D6D59" w14:paraId="0753A463" w14:textId="77777777">
            <w:pPr>
              <w:spacing w:after="0"/>
              <w:rPr>
                <w:rFonts w:eastAsia="Times New Roman" w:cs="Calibri"/>
                <w:sz w:val="19"/>
                <w:szCs w:val="19"/>
              </w:rPr>
            </w:pPr>
            <w:r w:rsidRPr="00CF0F4A">
              <w:rPr>
                <w:rFonts w:eastAsia="Times New Roman" w:cs="Calibri"/>
                <w:sz w:val="19"/>
                <w:szCs w:val="19"/>
              </w:rPr>
              <w:t>TFS-13E</w:t>
            </w:r>
            <w:r>
              <w:rPr>
                <w:rFonts w:eastAsia="Times New Roman" w:cs="Calibri"/>
                <w:sz w:val="19"/>
                <w:szCs w:val="19"/>
              </w:rPr>
              <w:t>(AB)</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6D6D59" w14:paraId="2ED62A1B" w14:textId="77777777">
            <w:pPr>
              <w:spacing w:after="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reminds schools to complete Teacher </w:t>
            </w:r>
            <w:r>
              <w:rPr>
                <w:rFonts w:eastAsia="Times New Roman" w:cs="Calibri"/>
                <w:sz w:val="19"/>
                <w:szCs w:val="19"/>
              </w:rPr>
              <w:t xml:space="preserve">and Principal </w:t>
            </w:r>
            <w:r w:rsidRPr="00CF0F4A">
              <w:rPr>
                <w:rFonts w:eastAsia="Times New Roman" w:cs="Calibri"/>
                <w:sz w:val="19"/>
                <w:szCs w:val="19"/>
              </w:rPr>
              <w:t>Status Form (TFS-</w:t>
            </w:r>
            <w:r>
              <w:rPr>
                <w:rFonts w:eastAsia="Times New Roman" w:cs="Calibri"/>
                <w:sz w:val="19"/>
                <w:szCs w:val="19"/>
              </w:rPr>
              <w:t>5A/5B</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38D24C01" w14:textId="77777777" w:rsidTr="00923CC4">
        <w:tblPrEx>
          <w:tblW w:w="9445" w:type="dxa"/>
          <w:tblLayout w:type="fixed"/>
          <w:tblLook w:val="04A0"/>
        </w:tblPrEx>
        <w:trPr>
          <w:trHeight w:val="368"/>
        </w:trPr>
        <w:tc>
          <w:tcPr>
            <w:tcW w:w="2965" w:type="dxa"/>
            <w:tcBorders>
              <w:top w:val="nil"/>
              <w:left w:val="single" w:sz="4" w:space="0" w:color="auto"/>
              <w:bottom w:val="single" w:sz="4" w:space="0" w:color="auto"/>
              <w:right w:val="single" w:sz="4" w:space="0" w:color="auto"/>
            </w:tcBorders>
            <w:shd w:val="clear" w:color="auto" w:fill="auto"/>
            <w:vAlign w:val="center"/>
          </w:tcPr>
          <w:p w:rsidR="004C45B6" w:rsidRPr="00CF0F4A" w:rsidP="006D6D59" w14:paraId="2A323B45" w14:textId="77777777">
            <w:pPr>
              <w:spacing w:after="0"/>
              <w:rPr>
                <w:rFonts w:eastAsia="Times New Roman" w:cs="Calibri"/>
                <w:sz w:val="19"/>
                <w:szCs w:val="19"/>
              </w:rPr>
            </w:pPr>
            <w:r w:rsidRPr="00CF0F4A">
              <w:rPr>
                <w:rFonts w:eastAsia="Times New Roman" w:cs="Calibri"/>
                <w:sz w:val="19"/>
                <w:szCs w:val="19"/>
              </w:rPr>
              <w:t xml:space="preserve">School </w:t>
            </w:r>
            <w:r>
              <w:rPr>
                <w:rFonts w:eastAsia="Times New Roman" w:cs="Calibri"/>
                <w:sz w:val="19"/>
                <w:szCs w:val="19"/>
              </w:rPr>
              <w:t>1</w:t>
            </w:r>
            <w:r w:rsidRPr="00E523BE">
              <w:rPr>
                <w:rFonts w:eastAsia="Times New Roman" w:cs="Calibri"/>
                <w:sz w:val="19"/>
                <w:szCs w:val="19"/>
                <w:vertAlign w:val="superscript"/>
              </w:rPr>
              <w:t>st</w:t>
            </w:r>
            <w:r>
              <w:rPr>
                <w:rFonts w:eastAsia="Times New Roman" w:cs="Calibri"/>
                <w:sz w:val="19"/>
                <w:szCs w:val="19"/>
              </w:rPr>
              <w:t xml:space="preserve"> </w:t>
            </w:r>
            <w:r w:rsidRPr="00CF0F4A">
              <w:rPr>
                <w:rFonts w:eastAsia="Times New Roman" w:cs="Calibri"/>
                <w:sz w:val="19"/>
                <w:szCs w:val="19"/>
              </w:rPr>
              <w:t xml:space="preserve">Reminder </w:t>
            </w:r>
            <w:r>
              <w:rPr>
                <w:rFonts w:eastAsia="Times New Roman" w:cs="Calibri"/>
                <w:sz w:val="19"/>
                <w:szCs w:val="19"/>
              </w:rPr>
              <w:t>Email</w:t>
            </w:r>
          </w:p>
        </w:tc>
        <w:tc>
          <w:tcPr>
            <w:tcW w:w="1620" w:type="dxa"/>
            <w:tcBorders>
              <w:top w:val="nil"/>
              <w:left w:val="single" w:sz="4" w:space="0" w:color="auto"/>
              <w:bottom w:val="single" w:sz="4" w:space="0" w:color="auto"/>
              <w:right w:val="single" w:sz="4" w:space="0" w:color="auto"/>
            </w:tcBorders>
            <w:shd w:val="clear" w:color="auto" w:fill="auto"/>
            <w:vAlign w:val="center"/>
          </w:tcPr>
          <w:p w:rsidR="004C45B6" w:rsidRPr="00CF0F4A" w:rsidP="006D6D59" w14:paraId="64188741" w14:textId="77777777">
            <w:pPr>
              <w:spacing w:after="0"/>
              <w:rPr>
                <w:rFonts w:eastAsia="Times New Roman" w:cs="Calibri"/>
                <w:sz w:val="19"/>
                <w:szCs w:val="19"/>
              </w:rPr>
            </w:pPr>
            <w:r w:rsidRPr="00CF0F4A">
              <w:rPr>
                <w:rFonts w:eastAsia="Times New Roman" w:cs="Calibri"/>
                <w:sz w:val="19"/>
                <w:szCs w:val="19"/>
              </w:rPr>
              <w:t>TFS-13E</w:t>
            </w:r>
            <w:r>
              <w:rPr>
                <w:rFonts w:eastAsia="Times New Roman" w:cs="Calibri"/>
                <w:sz w:val="19"/>
                <w:szCs w:val="19"/>
              </w:rPr>
              <w:t>(C)</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6D6D59" w14:paraId="1C09A381" w14:textId="77777777">
            <w:pPr>
              <w:spacing w:after="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reminds schools to complete </w:t>
            </w:r>
            <w:r>
              <w:rPr>
                <w:rFonts w:eastAsia="Times New Roman" w:cs="Calibri"/>
                <w:sz w:val="19"/>
                <w:szCs w:val="19"/>
              </w:rPr>
              <w:t xml:space="preserve">Teacher </w:t>
            </w:r>
            <w:r w:rsidRPr="00CF0F4A">
              <w:rPr>
                <w:rFonts w:eastAsia="Times New Roman" w:cs="Calibri"/>
                <w:sz w:val="19"/>
                <w:szCs w:val="19"/>
              </w:rPr>
              <w:t>Status Form (TFS-</w:t>
            </w:r>
            <w:r>
              <w:rPr>
                <w:rFonts w:eastAsia="Times New Roman" w:cs="Calibri"/>
                <w:sz w:val="19"/>
                <w:szCs w:val="19"/>
              </w:rPr>
              <w:t>5C</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3A09F2E7" w14:textId="77777777" w:rsidTr="00923CC4">
        <w:tblPrEx>
          <w:tblW w:w="9445" w:type="dxa"/>
          <w:tblLayout w:type="fixed"/>
          <w:tblLook w:val="04A0"/>
        </w:tblPrEx>
        <w:trPr>
          <w:trHeight w:val="368"/>
        </w:trPr>
        <w:tc>
          <w:tcPr>
            <w:tcW w:w="2965" w:type="dxa"/>
            <w:tcBorders>
              <w:top w:val="nil"/>
              <w:left w:val="single" w:sz="4" w:space="0" w:color="auto"/>
              <w:bottom w:val="single" w:sz="4" w:space="0" w:color="auto"/>
              <w:right w:val="single" w:sz="4" w:space="0" w:color="auto"/>
            </w:tcBorders>
            <w:shd w:val="clear" w:color="auto" w:fill="auto"/>
            <w:vAlign w:val="center"/>
          </w:tcPr>
          <w:p w:rsidR="004C45B6" w:rsidRPr="00CF0F4A" w:rsidP="006D6D59" w14:paraId="76BA886B" w14:textId="77777777">
            <w:pPr>
              <w:spacing w:after="0"/>
              <w:rPr>
                <w:rFonts w:eastAsia="Times New Roman" w:cs="Calibri"/>
                <w:sz w:val="19"/>
                <w:szCs w:val="19"/>
              </w:rPr>
            </w:pPr>
            <w:r>
              <w:rPr>
                <w:rFonts w:eastAsia="Times New Roman" w:cs="Calibri"/>
                <w:sz w:val="19"/>
                <w:szCs w:val="19"/>
              </w:rPr>
              <w:t>School Paper Form Letter</w:t>
            </w:r>
          </w:p>
        </w:tc>
        <w:tc>
          <w:tcPr>
            <w:tcW w:w="1620" w:type="dxa"/>
            <w:tcBorders>
              <w:top w:val="nil"/>
              <w:left w:val="single" w:sz="4" w:space="0" w:color="auto"/>
              <w:bottom w:val="single" w:sz="4" w:space="0" w:color="auto"/>
              <w:right w:val="single" w:sz="4" w:space="0" w:color="auto"/>
            </w:tcBorders>
            <w:shd w:val="clear" w:color="auto" w:fill="auto"/>
            <w:vAlign w:val="center"/>
          </w:tcPr>
          <w:p w:rsidR="004C45B6" w:rsidRPr="00CF0F4A" w:rsidP="006D6D59" w14:paraId="6D106AB4" w14:textId="77777777">
            <w:pPr>
              <w:spacing w:after="0"/>
              <w:rPr>
                <w:rFonts w:eastAsia="Times New Roman" w:cs="Calibri"/>
                <w:sz w:val="19"/>
                <w:szCs w:val="19"/>
              </w:rPr>
            </w:pPr>
            <w:r>
              <w:rPr>
                <w:rFonts w:eastAsia="Times New Roman" w:cs="Calibri"/>
                <w:sz w:val="19"/>
                <w:szCs w:val="19"/>
              </w:rPr>
              <w:t>TFS-13L(AB)</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6D6D59" w14:paraId="29DA62B8" w14:textId="77777777">
            <w:pPr>
              <w:spacing w:after="0"/>
              <w:rPr>
                <w:rFonts w:eastAsia="Times New Roman" w:cs="Calibri"/>
                <w:sz w:val="19"/>
                <w:szCs w:val="19"/>
              </w:rPr>
            </w:pPr>
            <w:r w:rsidRPr="00CF0F4A">
              <w:rPr>
                <w:rFonts w:eastAsia="Times New Roman" w:cs="Calibri"/>
                <w:sz w:val="19"/>
                <w:szCs w:val="19"/>
              </w:rPr>
              <w:t xml:space="preserve">This letter reminds </w:t>
            </w:r>
            <w:r>
              <w:rPr>
                <w:rFonts w:eastAsia="Times New Roman" w:cs="Calibri"/>
                <w:sz w:val="19"/>
                <w:szCs w:val="19"/>
              </w:rPr>
              <w:t>schools</w:t>
            </w:r>
            <w:r w:rsidRPr="00CF0F4A">
              <w:rPr>
                <w:rFonts w:eastAsia="Times New Roman" w:cs="Calibri"/>
                <w:sz w:val="19"/>
                <w:szCs w:val="19"/>
              </w:rPr>
              <w:t xml:space="preserve"> to complete the </w:t>
            </w:r>
            <w:r>
              <w:rPr>
                <w:rFonts w:eastAsia="Times New Roman" w:cs="Calibri"/>
                <w:sz w:val="19"/>
                <w:szCs w:val="19"/>
              </w:rPr>
              <w:t xml:space="preserve">Teacher and Principal Status Form (TFS-5A/5B). </w:t>
            </w:r>
            <w:r w:rsidRPr="00CF0F4A">
              <w:rPr>
                <w:rFonts w:eastAsia="Times New Roman" w:cs="Calibri"/>
                <w:sz w:val="19"/>
                <w:szCs w:val="19"/>
              </w:rPr>
              <w:t xml:space="preserve">It is sent with a paper questionnaire and return envelope.  </w:t>
            </w:r>
          </w:p>
        </w:tc>
      </w:tr>
      <w:tr w14:paraId="4AB61327" w14:textId="77777777" w:rsidTr="00923CC4">
        <w:tblPrEx>
          <w:tblW w:w="9445" w:type="dxa"/>
          <w:tblLayout w:type="fixed"/>
          <w:tblLook w:val="04A0"/>
        </w:tblPrEx>
        <w:trPr>
          <w:trHeight w:val="368"/>
        </w:trPr>
        <w:tc>
          <w:tcPr>
            <w:tcW w:w="2965" w:type="dxa"/>
            <w:tcBorders>
              <w:top w:val="nil"/>
              <w:left w:val="single" w:sz="4" w:space="0" w:color="auto"/>
              <w:bottom w:val="single" w:sz="4" w:space="0" w:color="auto"/>
              <w:right w:val="single" w:sz="4" w:space="0" w:color="auto"/>
            </w:tcBorders>
            <w:shd w:val="clear" w:color="auto" w:fill="auto"/>
            <w:vAlign w:val="center"/>
          </w:tcPr>
          <w:p w:rsidR="004C45B6" w:rsidRPr="00CF0F4A" w:rsidP="006D6D59" w14:paraId="2AB85B64" w14:textId="77777777">
            <w:pPr>
              <w:spacing w:after="0"/>
              <w:rPr>
                <w:rFonts w:eastAsia="Times New Roman" w:cs="Calibri"/>
                <w:sz w:val="19"/>
                <w:szCs w:val="19"/>
              </w:rPr>
            </w:pPr>
            <w:r>
              <w:rPr>
                <w:rFonts w:eastAsia="Times New Roman" w:cs="Calibri"/>
                <w:sz w:val="19"/>
                <w:szCs w:val="19"/>
              </w:rPr>
              <w:t>School Paper Form Letter</w:t>
            </w:r>
          </w:p>
        </w:tc>
        <w:tc>
          <w:tcPr>
            <w:tcW w:w="1620" w:type="dxa"/>
            <w:tcBorders>
              <w:top w:val="nil"/>
              <w:left w:val="single" w:sz="4" w:space="0" w:color="auto"/>
              <w:bottom w:val="single" w:sz="4" w:space="0" w:color="auto"/>
              <w:right w:val="single" w:sz="4" w:space="0" w:color="auto"/>
            </w:tcBorders>
            <w:shd w:val="clear" w:color="auto" w:fill="auto"/>
            <w:vAlign w:val="center"/>
          </w:tcPr>
          <w:p w:rsidR="004C45B6" w:rsidRPr="00CF0F4A" w:rsidP="006D6D59" w14:paraId="7D96CC23" w14:textId="77777777">
            <w:pPr>
              <w:spacing w:after="0"/>
              <w:rPr>
                <w:rFonts w:eastAsia="Times New Roman" w:cs="Calibri"/>
                <w:sz w:val="19"/>
                <w:szCs w:val="19"/>
              </w:rPr>
            </w:pPr>
            <w:r>
              <w:rPr>
                <w:rFonts w:eastAsia="Times New Roman" w:cs="Calibri"/>
                <w:sz w:val="19"/>
                <w:szCs w:val="19"/>
              </w:rPr>
              <w:t>TFS-13L(C)</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6D6D59" w14:paraId="1D225F7D" w14:textId="77777777">
            <w:pPr>
              <w:spacing w:after="0"/>
              <w:rPr>
                <w:rFonts w:eastAsia="Times New Roman" w:cs="Calibri"/>
                <w:sz w:val="19"/>
                <w:szCs w:val="19"/>
              </w:rPr>
            </w:pPr>
            <w:r w:rsidRPr="00CF0F4A">
              <w:rPr>
                <w:rFonts w:eastAsia="Times New Roman" w:cs="Calibri"/>
                <w:sz w:val="19"/>
                <w:szCs w:val="19"/>
              </w:rPr>
              <w:t xml:space="preserve">This letter reminds </w:t>
            </w:r>
            <w:r>
              <w:rPr>
                <w:rFonts w:eastAsia="Times New Roman" w:cs="Calibri"/>
                <w:sz w:val="19"/>
                <w:szCs w:val="19"/>
              </w:rPr>
              <w:t>schools</w:t>
            </w:r>
            <w:r w:rsidRPr="00CF0F4A">
              <w:rPr>
                <w:rFonts w:eastAsia="Times New Roman" w:cs="Calibri"/>
                <w:sz w:val="19"/>
                <w:szCs w:val="19"/>
              </w:rPr>
              <w:t xml:space="preserve"> to complete the </w:t>
            </w:r>
            <w:r>
              <w:rPr>
                <w:rFonts w:eastAsia="Times New Roman" w:cs="Calibri"/>
                <w:sz w:val="19"/>
                <w:szCs w:val="19"/>
              </w:rPr>
              <w:t xml:space="preserve">Teacher Status Form (TFS-5C). </w:t>
            </w:r>
            <w:r w:rsidRPr="00CF0F4A">
              <w:rPr>
                <w:rFonts w:eastAsia="Times New Roman" w:cs="Calibri"/>
                <w:sz w:val="19"/>
                <w:szCs w:val="19"/>
              </w:rPr>
              <w:t xml:space="preserve">It is sent with a paper questionnaire and return envelope.  </w:t>
            </w:r>
          </w:p>
        </w:tc>
      </w:tr>
      <w:tr w14:paraId="4806A5DB" w14:textId="77777777" w:rsidTr="00923CC4">
        <w:tblPrEx>
          <w:tblW w:w="9445" w:type="dxa"/>
          <w:tblLayout w:type="fixed"/>
          <w:tblLook w:val="04A0"/>
        </w:tblPrEx>
        <w:trPr>
          <w:trHeight w:val="368"/>
        </w:trPr>
        <w:tc>
          <w:tcPr>
            <w:tcW w:w="2965" w:type="dxa"/>
            <w:tcBorders>
              <w:top w:val="nil"/>
              <w:left w:val="single" w:sz="4" w:space="0" w:color="auto"/>
              <w:bottom w:val="single" w:sz="4" w:space="0" w:color="auto"/>
              <w:right w:val="single" w:sz="4" w:space="0" w:color="auto"/>
            </w:tcBorders>
            <w:shd w:val="clear" w:color="auto" w:fill="auto"/>
            <w:vAlign w:val="center"/>
          </w:tcPr>
          <w:p w:rsidR="004C45B6" w:rsidRPr="00CF0F4A" w:rsidP="006D6D59" w14:paraId="4609A9B7" w14:textId="77777777">
            <w:pPr>
              <w:spacing w:after="0"/>
              <w:rPr>
                <w:rFonts w:eastAsia="Times New Roman" w:cs="Calibri"/>
                <w:sz w:val="19"/>
                <w:szCs w:val="19"/>
              </w:rPr>
            </w:pPr>
            <w:r w:rsidRPr="00CF0F4A">
              <w:rPr>
                <w:rFonts w:eastAsia="Times New Roman" w:cs="Calibri"/>
                <w:sz w:val="19"/>
                <w:szCs w:val="19"/>
              </w:rPr>
              <w:t xml:space="preserve">School </w:t>
            </w:r>
            <w:r>
              <w:rPr>
                <w:rFonts w:eastAsia="Times New Roman" w:cs="Calibri"/>
                <w:sz w:val="19"/>
                <w:szCs w:val="19"/>
              </w:rPr>
              <w:t>2</w:t>
            </w:r>
            <w:r w:rsidRPr="00E523BE">
              <w:rPr>
                <w:rFonts w:eastAsia="Times New Roman" w:cs="Calibri"/>
                <w:sz w:val="19"/>
                <w:szCs w:val="19"/>
                <w:vertAlign w:val="superscript"/>
              </w:rPr>
              <w:t>nd</w:t>
            </w:r>
            <w:r>
              <w:rPr>
                <w:rFonts w:eastAsia="Times New Roman" w:cs="Calibri"/>
                <w:sz w:val="19"/>
                <w:szCs w:val="19"/>
              </w:rPr>
              <w:t xml:space="preserve"> </w:t>
            </w:r>
            <w:r w:rsidRPr="00CF0F4A">
              <w:rPr>
                <w:rFonts w:eastAsia="Times New Roman" w:cs="Calibri"/>
                <w:sz w:val="19"/>
                <w:szCs w:val="19"/>
              </w:rPr>
              <w:t xml:space="preserve">Reminder </w:t>
            </w:r>
            <w:r>
              <w:rPr>
                <w:rFonts w:eastAsia="Times New Roman" w:cs="Calibri"/>
                <w:sz w:val="19"/>
                <w:szCs w:val="19"/>
              </w:rPr>
              <w:t>Email</w:t>
            </w:r>
          </w:p>
        </w:tc>
        <w:tc>
          <w:tcPr>
            <w:tcW w:w="1620" w:type="dxa"/>
            <w:tcBorders>
              <w:top w:val="nil"/>
              <w:left w:val="single" w:sz="4" w:space="0" w:color="auto"/>
              <w:bottom w:val="single" w:sz="4" w:space="0" w:color="auto"/>
              <w:right w:val="single" w:sz="4" w:space="0" w:color="auto"/>
            </w:tcBorders>
            <w:shd w:val="clear" w:color="auto" w:fill="auto"/>
            <w:vAlign w:val="center"/>
          </w:tcPr>
          <w:p w:rsidR="004C45B6" w:rsidRPr="00CF0F4A" w:rsidP="006D6D59" w14:paraId="7BC0B68E" w14:textId="77777777">
            <w:pPr>
              <w:spacing w:after="0"/>
              <w:rPr>
                <w:rFonts w:eastAsia="Times New Roman" w:cs="Calibri"/>
                <w:sz w:val="19"/>
                <w:szCs w:val="19"/>
              </w:rPr>
            </w:pPr>
            <w:r w:rsidRPr="00CF0F4A">
              <w:rPr>
                <w:rFonts w:eastAsia="Times New Roman" w:cs="Calibri"/>
                <w:sz w:val="19"/>
                <w:szCs w:val="19"/>
              </w:rPr>
              <w:t>TFS-1</w:t>
            </w:r>
            <w:r>
              <w:rPr>
                <w:rFonts w:eastAsia="Times New Roman" w:cs="Calibri"/>
                <w:sz w:val="19"/>
                <w:szCs w:val="19"/>
              </w:rPr>
              <w:t>4</w:t>
            </w:r>
            <w:r w:rsidRPr="00CF0F4A">
              <w:rPr>
                <w:rFonts w:eastAsia="Times New Roman" w:cs="Calibri"/>
                <w:sz w:val="19"/>
                <w:szCs w:val="19"/>
              </w:rPr>
              <w:t>E</w:t>
            </w:r>
            <w:r>
              <w:rPr>
                <w:rFonts w:eastAsia="Times New Roman" w:cs="Calibri"/>
                <w:sz w:val="19"/>
                <w:szCs w:val="19"/>
              </w:rPr>
              <w:t>(AB)</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6D6D59" w14:paraId="2B286710" w14:textId="77777777">
            <w:pPr>
              <w:spacing w:after="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reminds schools to complete Teacher </w:t>
            </w:r>
            <w:r>
              <w:rPr>
                <w:rFonts w:eastAsia="Times New Roman" w:cs="Calibri"/>
                <w:sz w:val="19"/>
                <w:szCs w:val="19"/>
              </w:rPr>
              <w:t xml:space="preserve">and Principal </w:t>
            </w:r>
            <w:r w:rsidRPr="00CF0F4A">
              <w:rPr>
                <w:rFonts w:eastAsia="Times New Roman" w:cs="Calibri"/>
                <w:sz w:val="19"/>
                <w:szCs w:val="19"/>
              </w:rPr>
              <w:t>Status Form (TFS-</w:t>
            </w:r>
            <w:r>
              <w:rPr>
                <w:rFonts w:eastAsia="Times New Roman" w:cs="Calibri"/>
                <w:sz w:val="19"/>
                <w:szCs w:val="19"/>
              </w:rPr>
              <w:t>5A/5B</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4498FA6C" w14:textId="77777777" w:rsidTr="00923CC4">
        <w:tblPrEx>
          <w:tblW w:w="9445" w:type="dxa"/>
          <w:tblLayout w:type="fixed"/>
          <w:tblLook w:val="04A0"/>
        </w:tblPrEx>
        <w:trPr>
          <w:trHeight w:val="368"/>
        </w:trPr>
        <w:tc>
          <w:tcPr>
            <w:tcW w:w="2965" w:type="dxa"/>
            <w:tcBorders>
              <w:top w:val="nil"/>
              <w:left w:val="single" w:sz="4" w:space="0" w:color="auto"/>
              <w:bottom w:val="single" w:sz="4" w:space="0" w:color="auto"/>
              <w:right w:val="single" w:sz="4" w:space="0" w:color="auto"/>
            </w:tcBorders>
            <w:shd w:val="clear" w:color="auto" w:fill="auto"/>
            <w:vAlign w:val="center"/>
          </w:tcPr>
          <w:p w:rsidR="004C45B6" w:rsidRPr="00CF0F4A" w:rsidP="006D6D59" w14:paraId="4215A29E" w14:textId="77777777">
            <w:pPr>
              <w:spacing w:after="0"/>
              <w:rPr>
                <w:rFonts w:eastAsia="Times New Roman" w:cs="Calibri"/>
                <w:sz w:val="19"/>
                <w:szCs w:val="19"/>
              </w:rPr>
            </w:pPr>
            <w:r w:rsidRPr="00CF0F4A">
              <w:rPr>
                <w:rFonts w:eastAsia="Times New Roman" w:cs="Calibri"/>
                <w:sz w:val="19"/>
                <w:szCs w:val="19"/>
              </w:rPr>
              <w:t xml:space="preserve">School </w:t>
            </w:r>
            <w:r>
              <w:rPr>
                <w:rFonts w:eastAsia="Times New Roman" w:cs="Calibri"/>
                <w:sz w:val="19"/>
                <w:szCs w:val="19"/>
              </w:rPr>
              <w:t>2</w:t>
            </w:r>
            <w:r w:rsidRPr="00E523BE">
              <w:rPr>
                <w:rFonts w:eastAsia="Times New Roman" w:cs="Calibri"/>
                <w:sz w:val="19"/>
                <w:szCs w:val="19"/>
                <w:vertAlign w:val="superscript"/>
              </w:rPr>
              <w:t>nd</w:t>
            </w:r>
            <w:r>
              <w:rPr>
                <w:rFonts w:eastAsia="Times New Roman" w:cs="Calibri"/>
                <w:sz w:val="19"/>
                <w:szCs w:val="19"/>
              </w:rPr>
              <w:t xml:space="preserve"> </w:t>
            </w:r>
            <w:r w:rsidRPr="00CF0F4A">
              <w:rPr>
                <w:rFonts w:eastAsia="Times New Roman" w:cs="Calibri"/>
                <w:sz w:val="19"/>
                <w:szCs w:val="19"/>
              </w:rPr>
              <w:t xml:space="preserve">Reminder </w:t>
            </w:r>
            <w:r>
              <w:rPr>
                <w:rFonts w:eastAsia="Times New Roman" w:cs="Calibri"/>
                <w:sz w:val="19"/>
                <w:szCs w:val="19"/>
              </w:rPr>
              <w:t>Email</w:t>
            </w:r>
          </w:p>
        </w:tc>
        <w:tc>
          <w:tcPr>
            <w:tcW w:w="1620" w:type="dxa"/>
            <w:tcBorders>
              <w:top w:val="nil"/>
              <w:left w:val="single" w:sz="4" w:space="0" w:color="auto"/>
              <w:bottom w:val="single" w:sz="4" w:space="0" w:color="auto"/>
              <w:right w:val="single" w:sz="4" w:space="0" w:color="auto"/>
            </w:tcBorders>
            <w:shd w:val="clear" w:color="auto" w:fill="auto"/>
            <w:vAlign w:val="center"/>
          </w:tcPr>
          <w:p w:rsidR="004C45B6" w:rsidRPr="00CF0F4A" w:rsidP="006D6D59" w14:paraId="530C5BFE" w14:textId="77777777">
            <w:pPr>
              <w:spacing w:after="0"/>
              <w:rPr>
                <w:rFonts w:eastAsia="Times New Roman" w:cs="Calibri"/>
                <w:sz w:val="19"/>
                <w:szCs w:val="19"/>
              </w:rPr>
            </w:pPr>
            <w:r w:rsidRPr="00CF0F4A">
              <w:rPr>
                <w:rFonts w:eastAsia="Times New Roman" w:cs="Calibri"/>
                <w:sz w:val="19"/>
                <w:szCs w:val="19"/>
              </w:rPr>
              <w:t>TFS-1</w:t>
            </w:r>
            <w:r>
              <w:rPr>
                <w:rFonts w:eastAsia="Times New Roman" w:cs="Calibri"/>
                <w:sz w:val="19"/>
                <w:szCs w:val="19"/>
              </w:rPr>
              <w:t>4</w:t>
            </w:r>
            <w:r w:rsidRPr="00CF0F4A">
              <w:rPr>
                <w:rFonts w:eastAsia="Times New Roman" w:cs="Calibri"/>
                <w:sz w:val="19"/>
                <w:szCs w:val="19"/>
              </w:rPr>
              <w:t>E</w:t>
            </w:r>
            <w:r>
              <w:rPr>
                <w:rFonts w:eastAsia="Times New Roman" w:cs="Calibri"/>
                <w:sz w:val="19"/>
                <w:szCs w:val="19"/>
              </w:rPr>
              <w:t>(C)</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6D6D59" w14:paraId="1C31FBE3" w14:textId="77777777">
            <w:pPr>
              <w:spacing w:after="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reminds schools to complete </w:t>
            </w:r>
            <w:r>
              <w:rPr>
                <w:rFonts w:eastAsia="Times New Roman" w:cs="Calibri"/>
                <w:sz w:val="19"/>
                <w:szCs w:val="19"/>
              </w:rPr>
              <w:t xml:space="preserve">Teacher </w:t>
            </w:r>
            <w:r w:rsidRPr="00CF0F4A">
              <w:rPr>
                <w:rFonts w:eastAsia="Times New Roman" w:cs="Calibri"/>
                <w:sz w:val="19"/>
                <w:szCs w:val="19"/>
              </w:rPr>
              <w:t>Status Form (TFS-</w:t>
            </w:r>
            <w:r>
              <w:rPr>
                <w:rFonts w:eastAsia="Times New Roman" w:cs="Calibri"/>
                <w:sz w:val="19"/>
                <w:szCs w:val="19"/>
              </w:rPr>
              <w:t>5C</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16B458AC" w14:textId="77777777" w:rsidTr="00923CC4">
        <w:tblPrEx>
          <w:tblW w:w="9445" w:type="dxa"/>
          <w:tblLayout w:type="fixed"/>
          <w:tblLook w:val="04A0"/>
        </w:tblPrEx>
        <w:trPr>
          <w:trHeight w:val="143"/>
        </w:trPr>
        <w:tc>
          <w:tcPr>
            <w:tcW w:w="9445" w:type="dxa"/>
            <w:gridSpan w:val="3"/>
            <w:tcBorders>
              <w:top w:val="nil"/>
              <w:left w:val="single" w:sz="4" w:space="0" w:color="auto"/>
              <w:bottom w:val="single" w:sz="4" w:space="0" w:color="auto"/>
              <w:right w:val="single" w:sz="4" w:space="0" w:color="auto"/>
            </w:tcBorders>
            <w:shd w:val="clear" w:color="auto" w:fill="auto"/>
            <w:vAlign w:val="center"/>
          </w:tcPr>
          <w:p w:rsidR="004C45B6" w:rsidRPr="00CF0F4A" w:rsidP="00923CC4" w14:paraId="3BCBDB99" w14:textId="77777777">
            <w:pPr>
              <w:rPr>
                <w:rFonts w:eastAsia="Times New Roman" w:cs="Calibri"/>
                <w:b/>
                <w:bCs/>
                <w:sz w:val="19"/>
                <w:szCs w:val="19"/>
              </w:rPr>
            </w:pPr>
            <w:r w:rsidRPr="00CF0F4A">
              <w:rPr>
                <w:rFonts w:eastAsia="Times New Roman" w:cs="Calibri"/>
                <w:b/>
                <w:bCs/>
                <w:sz w:val="19"/>
                <w:szCs w:val="19"/>
              </w:rPr>
              <w:t xml:space="preserve">TFS First Teacher Mailout/Initial </w:t>
            </w:r>
            <w:r>
              <w:rPr>
                <w:rFonts w:eastAsia="Times New Roman" w:cs="Calibri"/>
                <w:b/>
                <w:bCs/>
                <w:sz w:val="19"/>
                <w:szCs w:val="19"/>
              </w:rPr>
              <w:t>Email</w:t>
            </w:r>
          </w:p>
        </w:tc>
      </w:tr>
      <w:tr w14:paraId="22AD8DF1" w14:textId="77777777" w:rsidTr="00923CC4">
        <w:tblPrEx>
          <w:tblW w:w="9445" w:type="dxa"/>
          <w:tblLayout w:type="fixed"/>
          <w:tblLook w:val="04A0"/>
        </w:tblPrEx>
        <w:trPr>
          <w:trHeight w:val="278"/>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1FBA7B07" w14:textId="77777777">
            <w:pPr>
              <w:spacing w:after="0"/>
              <w:rPr>
                <w:rFonts w:eastAsia="Times New Roman" w:cs="Calibri"/>
                <w:sz w:val="19"/>
                <w:szCs w:val="19"/>
              </w:rPr>
            </w:pPr>
            <w:r>
              <w:rPr>
                <w:rFonts w:eastAsia="Times New Roman" w:cs="Calibri"/>
                <w:sz w:val="19"/>
                <w:szCs w:val="19"/>
              </w:rPr>
              <w:t>Early Mover/Leaver Invitation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500E8C64" w14:textId="77777777">
            <w:pPr>
              <w:spacing w:after="0"/>
              <w:rPr>
                <w:rFonts w:eastAsia="Times New Roman" w:cs="Calibri"/>
                <w:color w:val="000000"/>
                <w:sz w:val="19"/>
                <w:szCs w:val="19"/>
              </w:rPr>
            </w:pPr>
            <w:r>
              <w:rPr>
                <w:rFonts w:eastAsia="Times New Roman" w:cs="Calibri"/>
                <w:sz w:val="19"/>
                <w:szCs w:val="19"/>
              </w:rPr>
              <w:t>TFS-15E</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6D6D59" w14:paraId="592CB1CB" w14:textId="77777777">
            <w:pPr>
              <w:spacing w:after="0"/>
              <w:rPr>
                <w:rFonts w:eastAsia="Times New Roman" w:cs="Calibri"/>
                <w:sz w:val="19"/>
                <w:szCs w:val="19"/>
              </w:rPr>
            </w:pPr>
            <w:r>
              <w:rPr>
                <w:rFonts w:eastAsia="Times New Roman" w:cs="Calibri"/>
                <w:sz w:val="19"/>
                <w:szCs w:val="19"/>
              </w:rPr>
              <w:t xml:space="preserve">This email </w:t>
            </w:r>
            <w:r w:rsidRPr="00CF0F4A">
              <w:rPr>
                <w:rFonts w:eastAsia="Times New Roman" w:cs="Calibri"/>
                <w:sz w:val="19"/>
                <w:szCs w:val="19"/>
              </w:rPr>
              <w:t xml:space="preserve">introduces the TFS-2/3 survey </w:t>
            </w:r>
            <w:r>
              <w:rPr>
                <w:rFonts w:eastAsia="Times New Roman" w:cs="Calibri"/>
                <w:sz w:val="19"/>
                <w:szCs w:val="19"/>
              </w:rPr>
              <w:t xml:space="preserve">to early movers/leavers </w:t>
            </w:r>
            <w:r w:rsidRPr="00CF0F4A">
              <w:rPr>
                <w:rFonts w:eastAsia="Times New Roman" w:cs="Calibri"/>
                <w:sz w:val="19"/>
                <w:szCs w:val="19"/>
              </w:rPr>
              <w:t>and provides login information for the TFS instrument.</w:t>
            </w:r>
            <w:r>
              <w:rPr>
                <w:rFonts w:eastAsia="Times New Roman" w:cs="Calibri"/>
                <w:sz w:val="19"/>
                <w:szCs w:val="19"/>
              </w:rPr>
              <w:t xml:space="preserve"> A reference to the promised monetary incentive is included in this email.</w:t>
            </w:r>
          </w:p>
        </w:tc>
      </w:tr>
      <w:tr w14:paraId="58D20C27" w14:textId="77777777" w:rsidTr="00923CC4">
        <w:tblPrEx>
          <w:tblW w:w="9445" w:type="dxa"/>
          <w:tblLayout w:type="fixed"/>
          <w:tblLook w:val="04A0"/>
        </w:tblPrEx>
        <w:trPr>
          <w:trHeight w:val="278"/>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772B1E2E" w14:textId="77777777">
            <w:pPr>
              <w:spacing w:after="0"/>
              <w:rPr>
                <w:rFonts w:eastAsia="Times New Roman" w:cs="Calibri"/>
                <w:sz w:val="19"/>
                <w:szCs w:val="19"/>
              </w:rPr>
            </w:pPr>
            <w:r>
              <w:rPr>
                <w:rFonts w:eastAsia="Times New Roman" w:cs="Calibri"/>
                <w:sz w:val="19"/>
                <w:szCs w:val="19"/>
              </w:rPr>
              <w:t>Early Mover/Leaver Reminder (Extension)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4C31BD6D" w14:textId="77777777">
            <w:pPr>
              <w:spacing w:after="0"/>
              <w:rPr>
                <w:rFonts w:eastAsia="Times New Roman" w:cs="Calibri"/>
                <w:sz w:val="19"/>
                <w:szCs w:val="19"/>
              </w:rPr>
            </w:pPr>
            <w:r>
              <w:rPr>
                <w:rFonts w:eastAsia="Times New Roman" w:cs="Calibri"/>
                <w:sz w:val="19"/>
                <w:szCs w:val="19"/>
              </w:rPr>
              <w:t>TFS-16E</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6D6D59" w14:paraId="2B3CDC09" w14:textId="77777777">
            <w:pPr>
              <w:spacing w:after="0"/>
              <w:rPr>
                <w:rFonts w:eastAsia="Times New Roman" w:cs="Calibri"/>
                <w:sz w:val="19"/>
                <w:szCs w:val="19"/>
              </w:rPr>
            </w:pPr>
            <w:r w:rsidRPr="00497E83">
              <w:rPr>
                <w:rFonts w:eastAsia="Times New Roman" w:cs="Calibri"/>
                <w:sz w:val="19"/>
                <w:szCs w:val="19"/>
              </w:rPr>
              <w:t>This email reminds early movers/leavers to complete the TFS-2/3 and provides a one-week extension to earn the promised monetary incentive.</w:t>
            </w:r>
          </w:p>
        </w:tc>
      </w:tr>
      <w:tr w14:paraId="32EF2047" w14:textId="77777777" w:rsidTr="00923CC4">
        <w:tblPrEx>
          <w:tblW w:w="9445" w:type="dxa"/>
          <w:tblLayout w:type="fixed"/>
          <w:tblLook w:val="04A0"/>
        </w:tblPrEx>
        <w:trPr>
          <w:trHeight w:val="278"/>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0D290791" w14:textId="77777777">
            <w:pPr>
              <w:spacing w:after="0"/>
              <w:rPr>
                <w:rFonts w:eastAsia="Times New Roman" w:cs="Calibri"/>
                <w:sz w:val="19"/>
                <w:szCs w:val="19"/>
              </w:rPr>
            </w:pPr>
            <w:r>
              <w:rPr>
                <w:rFonts w:eastAsia="Times New Roman" w:cs="Calibri"/>
                <w:sz w:val="19"/>
                <w:szCs w:val="19"/>
              </w:rPr>
              <w:t>Early Mover/Leaver Thank You Letter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7A13FF84" w14:textId="77777777">
            <w:pPr>
              <w:spacing w:after="0"/>
              <w:rPr>
                <w:rFonts w:eastAsia="Times New Roman" w:cs="Calibri"/>
                <w:sz w:val="19"/>
                <w:szCs w:val="19"/>
              </w:rPr>
            </w:pPr>
            <w:r>
              <w:rPr>
                <w:rFonts w:eastAsia="Times New Roman" w:cs="Calibri"/>
                <w:sz w:val="19"/>
                <w:szCs w:val="19"/>
              </w:rPr>
              <w:t>TFS-14L</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6D6D59" w14:paraId="6C3E73D8" w14:textId="77777777">
            <w:pPr>
              <w:spacing w:after="0"/>
              <w:rPr>
                <w:rFonts w:eastAsia="Times New Roman" w:cs="Calibri"/>
                <w:sz w:val="19"/>
                <w:szCs w:val="19"/>
              </w:rPr>
            </w:pPr>
            <w:r>
              <w:rPr>
                <w:rFonts w:eastAsia="Times New Roman" w:cs="Calibri"/>
                <w:sz w:val="19"/>
                <w:szCs w:val="19"/>
              </w:rPr>
              <w:t>This letter</w:t>
            </w:r>
            <w:r>
              <w:t xml:space="preserve"> </w:t>
            </w:r>
            <w:r w:rsidRPr="00171531">
              <w:rPr>
                <w:rFonts w:eastAsia="Times New Roman" w:cs="Calibri"/>
                <w:sz w:val="19"/>
                <w:szCs w:val="19"/>
              </w:rPr>
              <w:t xml:space="preserve">is sent to responding </w:t>
            </w:r>
            <w:r>
              <w:rPr>
                <w:rFonts w:eastAsia="Times New Roman" w:cs="Calibri"/>
                <w:sz w:val="19"/>
                <w:szCs w:val="19"/>
              </w:rPr>
              <w:t xml:space="preserve">early movers/leavers </w:t>
            </w:r>
            <w:r w:rsidRPr="00171531">
              <w:rPr>
                <w:rFonts w:eastAsia="Times New Roman" w:cs="Calibri"/>
                <w:sz w:val="19"/>
                <w:szCs w:val="19"/>
              </w:rPr>
              <w:t>who earned the promised monetary</w:t>
            </w:r>
            <w:r>
              <w:rPr>
                <w:rFonts w:eastAsia="Times New Roman" w:cs="Calibri"/>
                <w:sz w:val="19"/>
                <w:szCs w:val="19"/>
              </w:rPr>
              <w:t xml:space="preserve"> incentive</w:t>
            </w:r>
            <w:r w:rsidRPr="00171531">
              <w:rPr>
                <w:rFonts w:eastAsia="Times New Roman" w:cs="Calibri"/>
                <w:sz w:val="19"/>
                <w:szCs w:val="19"/>
              </w:rPr>
              <w:t>.</w:t>
            </w:r>
            <w:r>
              <w:rPr>
                <w:rFonts w:eastAsia="Times New Roman" w:cs="Calibri"/>
                <w:sz w:val="19"/>
                <w:szCs w:val="19"/>
              </w:rPr>
              <w:t xml:space="preserve"> The cash flyer insert with the affixed promised monetary incentive is included with this letter.</w:t>
            </w:r>
          </w:p>
        </w:tc>
      </w:tr>
      <w:tr w14:paraId="3F4A01C1" w14:textId="77777777" w:rsidTr="00923CC4">
        <w:tblPrEx>
          <w:tblW w:w="9445" w:type="dxa"/>
          <w:tblLayout w:type="fixed"/>
          <w:tblLook w:val="04A0"/>
        </w:tblPrEx>
        <w:trPr>
          <w:trHeight w:val="278"/>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1AB6128C" w14:textId="77777777">
            <w:pPr>
              <w:spacing w:after="0"/>
              <w:rPr>
                <w:rFonts w:eastAsia="Times New Roman" w:cs="Calibri"/>
                <w:sz w:val="19"/>
                <w:szCs w:val="19"/>
              </w:rPr>
            </w:pPr>
            <w:r w:rsidRPr="00CF0F4A">
              <w:rPr>
                <w:rFonts w:eastAsia="Times New Roman" w:cs="Calibri"/>
                <w:sz w:val="19"/>
                <w:szCs w:val="19"/>
              </w:rPr>
              <w:t xml:space="preserve">Initial Teacher Invitation </w:t>
            </w:r>
            <w:r>
              <w:rPr>
                <w:rFonts w:eastAsia="Times New Roman" w:cs="Calibri"/>
                <w:sz w:val="19"/>
                <w:szCs w:val="19"/>
              </w:rPr>
              <w:t>Email</w:t>
            </w:r>
            <w:r w:rsidRPr="00CF0F4A">
              <w:rPr>
                <w:rFonts w:eastAsia="Times New Roman" w:cs="Calibri"/>
                <w:sz w:val="19"/>
                <w:szCs w:val="19"/>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55F234AA" w14:textId="77777777">
            <w:pPr>
              <w:spacing w:after="0"/>
              <w:rPr>
                <w:rFonts w:eastAsia="Times New Roman" w:cs="Calibri"/>
                <w:sz w:val="19"/>
                <w:szCs w:val="19"/>
              </w:rPr>
            </w:pPr>
            <w:r w:rsidRPr="00CF0F4A">
              <w:rPr>
                <w:rFonts w:eastAsia="Times New Roman" w:cs="Calibri"/>
                <w:sz w:val="19"/>
                <w:szCs w:val="19"/>
              </w:rPr>
              <w:t>TFS-1</w:t>
            </w:r>
            <w:r>
              <w:rPr>
                <w:rFonts w:eastAsia="Times New Roman" w:cs="Calibri"/>
                <w:sz w:val="19"/>
                <w:szCs w:val="19"/>
              </w:rPr>
              <w:t>7</w:t>
            </w:r>
            <w:r w:rsidRPr="00CF0F4A">
              <w:rPr>
                <w:rFonts w:eastAsia="Times New Roman" w:cs="Calibri"/>
                <w:sz w:val="19"/>
                <w:szCs w:val="19"/>
              </w:rPr>
              <w:t>E</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6D6D59" w14:paraId="47DB3340" w14:textId="77777777">
            <w:pPr>
              <w:spacing w:after="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introduces the TFS-2/3 survey and provides login information for the TFS instrument.</w:t>
            </w:r>
          </w:p>
        </w:tc>
      </w:tr>
      <w:tr w14:paraId="1BF5A114" w14:textId="77777777" w:rsidTr="00923CC4">
        <w:tblPrEx>
          <w:tblW w:w="9445" w:type="dxa"/>
          <w:tblLayout w:type="fixed"/>
          <w:tblLook w:val="04A0"/>
        </w:tblPrEx>
        <w:trPr>
          <w:trHeight w:val="278"/>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15322B59" w14:textId="77777777">
            <w:pPr>
              <w:spacing w:after="0"/>
              <w:rPr>
                <w:rFonts w:eastAsia="Times New Roman" w:cs="Calibri"/>
                <w:sz w:val="19"/>
                <w:szCs w:val="19"/>
              </w:rPr>
            </w:pPr>
            <w:r w:rsidRPr="00CF0F4A">
              <w:rPr>
                <w:rFonts w:eastAsia="Times New Roman" w:cs="Calibri"/>
                <w:sz w:val="19"/>
                <w:szCs w:val="19"/>
              </w:rPr>
              <w:t xml:space="preserve">Initial Teacher Invitation </w:t>
            </w:r>
            <w:r>
              <w:rPr>
                <w:rFonts w:eastAsia="Times New Roman" w:cs="Calibri"/>
                <w:sz w:val="19"/>
                <w:szCs w:val="19"/>
              </w:rPr>
              <w:t>Email</w:t>
            </w:r>
            <w:r w:rsidRPr="00CF0F4A">
              <w:rPr>
                <w:rFonts w:eastAsia="Times New Roman" w:cs="Calibri"/>
                <w:sz w:val="19"/>
                <w:szCs w:val="19"/>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40B5ADD4" w14:textId="77777777">
            <w:pPr>
              <w:spacing w:after="0"/>
              <w:rPr>
                <w:rFonts w:eastAsia="Times New Roman" w:cs="Calibri"/>
                <w:color w:val="000000"/>
                <w:sz w:val="19"/>
                <w:szCs w:val="19"/>
              </w:rPr>
            </w:pPr>
            <w:r w:rsidRPr="00CF0F4A">
              <w:rPr>
                <w:rFonts w:eastAsia="Times New Roman" w:cs="Calibri"/>
                <w:sz w:val="19"/>
                <w:szCs w:val="19"/>
              </w:rPr>
              <w:t>TFS-1</w:t>
            </w:r>
            <w:r>
              <w:rPr>
                <w:rFonts w:eastAsia="Times New Roman" w:cs="Calibri"/>
                <w:sz w:val="19"/>
                <w:szCs w:val="19"/>
              </w:rPr>
              <w:t>7</w:t>
            </w:r>
            <w:r w:rsidRPr="00CF0F4A">
              <w:rPr>
                <w:rFonts w:eastAsia="Times New Roman" w:cs="Calibri"/>
                <w:sz w:val="19"/>
                <w:szCs w:val="19"/>
              </w:rPr>
              <w:t>E(I)</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6D6D59" w14:paraId="14DA7636" w14:textId="77777777">
            <w:pPr>
              <w:spacing w:after="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introduces the TFS-2/3 survey and provides login information for the TFS instrument.</w:t>
            </w:r>
            <w:r>
              <w:rPr>
                <w:rFonts w:eastAsia="Times New Roman" w:cs="Calibri"/>
                <w:sz w:val="19"/>
                <w:szCs w:val="19"/>
              </w:rPr>
              <w:t xml:space="preserve"> </w:t>
            </w:r>
            <w:bookmarkStart w:id="11" w:name="_Hlk157670769"/>
            <w:r>
              <w:rPr>
                <w:rFonts w:eastAsia="Times New Roman" w:cs="Calibri"/>
                <w:sz w:val="19"/>
                <w:szCs w:val="19"/>
              </w:rPr>
              <w:t>A reference to the monetary incentive that will be sent with the Initial Teacher Letter is included in this email.</w:t>
            </w:r>
            <w:bookmarkEnd w:id="11"/>
          </w:p>
        </w:tc>
      </w:tr>
      <w:tr w14:paraId="74B1FECE" w14:textId="77777777" w:rsidTr="00923CC4">
        <w:tblPrEx>
          <w:tblW w:w="9445" w:type="dxa"/>
          <w:tblLayout w:type="fixed"/>
          <w:tblLook w:val="04A0"/>
        </w:tblPrEx>
        <w:trPr>
          <w:trHeight w:val="278"/>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497E83" w:rsidP="006D6D59" w14:paraId="39313D3B" w14:textId="77777777">
            <w:pPr>
              <w:spacing w:after="0"/>
              <w:rPr>
                <w:rFonts w:eastAsia="Times New Roman" w:cs="Calibri"/>
                <w:sz w:val="19"/>
                <w:szCs w:val="19"/>
              </w:rPr>
            </w:pPr>
            <w:r w:rsidRPr="00497E83">
              <w:rPr>
                <w:rFonts w:eastAsia="Times New Roman" w:cs="Calibri"/>
                <w:sz w:val="19"/>
                <w:szCs w:val="19"/>
              </w:rPr>
              <w:t>Initial Early Mover/Leaver Teacher Letter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497E83" w:rsidP="006D6D59" w14:paraId="3106C66B" w14:textId="77777777">
            <w:pPr>
              <w:spacing w:after="0"/>
              <w:rPr>
                <w:rFonts w:eastAsia="Times New Roman" w:cs="Calibri"/>
                <w:sz w:val="19"/>
                <w:szCs w:val="19"/>
              </w:rPr>
            </w:pPr>
            <w:r w:rsidRPr="00497E83">
              <w:rPr>
                <w:rFonts w:eastAsia="Times New Roman" w:cs="Calibri"/>
                <w:sz w:val="19"/>
                <w:szCs w:val="19"/>
              </w:rPr>
              <w:t>TFS-15L</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6D6D59" w14:paraId="6BF6C35F" w14:textId="77777777">
            <w:pPr>
              <w:spacing w:after="0"/>
              <w:rPr>
                <w:rFonts w:eastAsia="Times New Roman" w:cs="Calibri"/>
                <w:sz w:val="19"/>
                <w:szCs w:val="19"/>
              </w:rPr>
            </w:pPr>
            <w:r w:rsidRPr="00497E83">
              <w:rPr>
                <w:rFonts w:eastAsia="Times New Roman" w:cs="Calibri"/>
                <w:sz w:val="19"/>
                <w:szCs w:val="19"/>
              </w:rPr>
              <w:t xml:space="preserve">This letter reminds early movers/leavers to complete the TFS-2/3 and provides instructions for login. </w:t>
            </w:r>
            <w:r>
              <w:rPr>
                <w:rFonts w:eastAsia="Times New Roman" w:cs="Calibri"/>
                <w:sz w:val="19"/>
                <w:szCs w:val="19"/>
              </w:rPr>
              <w:t>Includes Teacher Letter FAQs. The cash flyer insert with the affixed monetary incentive is also included with this letter.</w:t>
            </w:r>
          </w:p>
        </w:tc>
      </w:tr>
      <w:tr w14:paraId="3B0399EA" w14:textId="77777777" w:rsidTr="00923CC4">
        <w:tblPrEx>
          <w:tblW w:w="9445" w:type="dxa"/>
          <w:tblLayout w:type="fixed"/>
          <w:tblLook w:val="04A0"/>
        </w:tblPrEx>
        <w:trPr>
          <w:trHeight w:val="278"/>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497E83" w:rsidP="006D6D59" w14:paraId="6B89293B" w14:textId="77777777">
            <w:pPr>
              <w:spacing w:after="0"/>
              <w:rPr>
                <w:rFonts w:eastAsia="Times New Roman" w:cs="Calibri"/>
                <w:b/>
                <w:bCs/>
                <w:sz w:val="19"/>
                <w:szCs w:val="19"/>
              </w:rPr>
            </w:pPr>
            <w:r w:rsidRPr="00497E83">
              <w:rPr>
                <w:rFonts w:eastAsia="Times New Roman" w:cs="Calibri"/>
                <w:sz w:val="19"/>
                <w:szCs w:val="19"/>
              </w:rPr>
              <w:t>Initial Teacher Letter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497E83" w:rsidP="006D6D59" w14:paraId="07FFBB24" w14:textId="77777777">
            <w:pPr>
              <w:spacing w:after="0"/>
              <w:rPr>
                <w:rFonts w:eastAsia="Times New Roman" w:cs="Calibri"/>
                <w:color w:val="000000"/>
                <w:sz w:val="19"/>
                <w:szCs w:val="19"/>
              </w:rPr>
            </w:pPr>
            <w:r w:rsidRPr="00497E83">
              <w:rPr>
                <w:rFonts w:eastAsia="Times New Roman" w:cs="Calibri"/>
                <w:color w:val="000000"/>
                <w:sz w:val="19"/>
                <w:szCs w:val="19"/>
              </w:rPr>
              <w:t>TFS-17L</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6D6D59" w14:paraId="78BB0D8C" w14:textId="77777777">
            <w:pPr>
              <w:spacing w:after="0"/>
              <w:rPr>
                <w:rFonts w:eastAsia="Times New Roman" w:cs="Calibri"/>
                <w:sz w:val="19"/>
                <w:szCs w:val="19"/>
              </w:rPr>
            </w:pPr>
            <w:r w:rsidRPr="00497E83">
              <w:rPr>
                <w:rFonts w:eastAsia="Times New Roman" w:cs="Calibri"/>
                <w:sz w:val="19"/>
                <w:szCs w:val="19"/>
              </w:rPr>
              <w:t xml:space="preserve">This letter introduces the TFS-2/3 survey and provides instructions for login. </w:t>
            </w:r>
            <w:r>
              <w:rPr>
                <w:rFonts w:eastAsia="Times New Roman" w:cs="Calibri"/>
                <w:sz w:val="19"/>
                <w:szCs w:val="19"/>
              </w:rPr>
              <w:t>Includes Teacher Letter FAQs. The cash flyer insert with the affixed monetary incentive is also included with this letter.</w:t>
            </w:r>
          </w:p>
        </w:tc>
      </w:tr>
      <w:tr w14:paraId="531FC463" w14:textId="77777777" w:rsidTr="00923CC4">
        <w:tblPrEx>
          <w:tblW w:w="9445" w:type="dxa"/>
          <w:tblLayout w:type="fixed"/>
          <w:tblLook w:val="04A0"/>
        </w:tblPrEx>
        <w:trPr>
          <w:trHeight w:val="314"/>
        </w:trPr>
        <w:tc>
          <w:tcPr>
            <w:tcW w:w="2965" w:type="dxa"/>
            <w:tcBorders>
              <w:top w:val="nil"/>
              <w:left w:val="single" w:sz="4" w:space="0" w:color="auto"/>
              <w:bottom w:val="single" w:sz="4" w:space="0" w:color="auto"/>
              <w:right w:val="single" w:sz="4" w:space="0" w:color="auto"/>
            </w:tcBorders>
            <w:shd w:val="clear" w:color="auto" w:fill="auto"/>
            <w:vAlign w:val="center"/>
          </w:tcPr>
          <w:p w:rsidR="004C45B6" w:rsidRPr="00497E83" w:rsidP="006D6D59" w14:paraId="143468C6" w14:textId="77777777">
            <w:pPr>
              <w:spacing w:after="0"/>
              <w:rPr>
                <w:rFonts w:eastAsia="Times New Roman" w:cs="Calibri"/>
                <w:sz w:val="19"/>
                <w:szCs w:val="19"/>
              </w:rPr>
            </w:pPr>
            <w:r w:rsidRPr="00497E83">
              <w:rPr>
                <w:rFonts w:eastAsia="Times New Roman" w:cs="Calibri"/>
                <w:sz w:val="19"/>
                <w:szCs w:val="19"/>
              </w:rPr>
              <w:t>Initial Teacher Letter</w:t>
            </w:r>
          </w:p>
        </w:tc>
        <w:tc>
          <w:tcPr>
            <w:tcW w:w="1620" w:type="dxa"/>
            <w:tcBorders>
              <w:top w:val="nil"/>
              <w:left w:val="single" w:sz="4" w:space="0" w:color="auto"/>
              <w:bottom w:val="single" w:sz="4" w:space="0" w:color="auto"/>
              <w:right w:val="single" w:sz="4" w:space="0" w:color="auto"/>
            </w:tcBorders>
            <w:shd w:val="clear" w:color="auto" w:fill="auto"/>
            <w:vAlign w:val="center"/>
          </w:tcPr>
          <w:p w:rsidR="004C45B6" w:rsidRPr="00497E83" w:rsidP="006D6D59" w14:paraId="39A42156" w14:textId="77777777">
            <w:pPr>
              <w:spacing w:after="0"/>
              <w:rPr>
                <w:rFonts w:eastAsia="Times New Roman" w:cs="Calibri"/>
                <w:sz w:val="19"/>
                <w:szCs w:val="19"/>
              </w:rPr>
            </w:pPr>
            <w:r w:rsidRPr="00497E83">
              <w:rPr>
                <w:rFonts w:eastAsia="Times New Roman" w:cs="Calibri"/>
                <w:color w:val="000000"/>
                <w:sz w:val="19"/>
                <w:szCs w:val="19"/>
              </w:rPr>
              <w:t>TFS-17L(E)</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6D6D59" w14:paraId="689FBCED" w14:textId="77777777">
            <w:pPr>
              <w:spacing w:after="0"/>
              <w:rPr>
                <w:rFonts w:eastAsia="Times New Roman" w:cs="Calibri"/>
                <w:sz w:val="19"/>
                <w:szCs w:val="19"/>
              </w:rPr>
            </w:pPr>
            <w:r w:rsidRPr="00497E83">
              <w:rPr>
                <w:rFonts w:eastAsia="Times New Roman" w:cs="Calibri"/>
                <w:sz w:val="19"/>
                <w:szCs w:val="19"/>
              </w:rPr>
              <w:t>This letter introduces the TFS-2/3 survey and provides instructions for login. Includes email address</w:t>
            </w:r>
            <w:r>
              <w:rPr>
                <w:rFonts w:eastAsia="Times New Roman" w:cs="Calibri"/>
                <w:sz w:val="19"/>
                <w:szCs w:val="19"/>
              </w:rPr>
              <w:t xml:space="preserve"> and the Teacher Letter FAQs</w:t>
            </w:r>
            <w:r w:rsidRPr="00497E83">
              <w:rPr>
                <w:rFonts w:eastAsia="Times New Roman" w:cs="Calibri"/>
                <w:sz w:val="19"/>
                <w:szCs w:val="19"/>
              </w:rPr>
              <w:t>.</w:t>
            </w:r>
            <w:r>
              <w:rPr>
                <w:rFonts w:eastAsia="Times New Roman" w:cs="Calibri"/>
                <w:sz w:val="19"/>
                <w:szCs w:val="19"/>
              </w:rPr>
              <w:t xml:space="preserve"> The cash flyer insert with the affixed monetary incentive is also included with this letter.</w:t>
            </w:r>
          </w:p>
        </w:tc>
      </w:tr>
      <w:tr w14:paraId="145694E5" w14:textId="77777777" w:rsidTr="00923CC4">
        <w:tblPrEx>
          <w:tblW w:w="9445" w:type="dxa"/>
          <w:tblLayout w:type="fixed"/>
          <w:tblLook w:val="04A0"/>
        </w:tblPrEx>
        <w:trPr>
          <w:trHeight w:val="314"/>
        </w:trPr>
        <w:tc>
          <w:tcPr>
            <w:tcW w:w="2965" w:type="dxa"/>
            <w:tcBorders>
              <w:top w:val="nil"/>
              <w:left w:val="single" w:sz="4" w:space="0" w:color="auto"/>
              <w:bottom w:val="single" w:sz="4" w:space="0" w:color="auto"/>
              <w:right w:val="single" w:sz="4" w:space="0" w:color="auto"/>
            </w:tcBorders>
            <w:shd w:val="clear" w:color="auto" w:fill="auto"/>
            <w:vAlign w:val="center"/>
          </w:tcPr>
          <w:p w:rsidR="004C45B6" w:rsidRPr="00497E83" w:rsidP="006D6D59" w14:paraId="04BDE036" w14:textId="77777777">
            <w:pPr>
              <w:spacing w:after="0"/>
              <w:rPr>
                <w:rFonts w:eastAsia="Times New Roman" w:cs="Calibri"/>
                <w:sz w:val="19"/>
                <w:szCs w:val="19"/>
              </w:rPr>
            </w:pPr>
            <w:r w:rsidRPr="00497E83">
              <w:rPr>
                <w:rFonts w:eastAsia="Times New Roman" w:cs="Calibri"/>
                <w:sz w:val="19"/>
                <w:szCs w:val="19"/>
              </w:rPr>
              <w:t>Initial Amish and Mennonite Teacher Letter</w:t>
            </w:r>
          </w:p>
        </w:tc>
        <w:tc>
          <w:tcPr>
            <w:tcW w:w="1620" w:type="dxa"/>
            <w:tcBorders>
              <w:top w:val="nil"/>
              <w:left w:val="single" w:sz="4" w:space="0" w:color="auto"/>
              <w:bottom w:val="single" w:sz="4" w:space="0" w:color="auto"/>
              <w:right w:val="single" w:sz="4" w:space="0" w:color="auto"/>
            </w:tcBorders>
            <w:shd w:val="clear" w:color="auto" w:fill="auto"/>
            <w:vAlign w:val="center"/>
          </w:tcPr>
          <w:p w:rsidR="004C45B6" w:rsidRPr="00497E83" w:rsidP="006D6D59" w14:paraId="034F2DB8" w14:textId="77777777">
            <w:pPr>
              <w:spacing w:after="0"/>
              <w:rPr>
                <w:rFonts w:eastAsia="Times New Roman" w:cs="Calibri"/>
                <w:color w:val="000000"/>
                <w:sz w:val="19"/>
                <w:szCs w:val="19"/>
              </w:rPr>
            </w:pPr>
            <w:r w:rsidRPr="00497E83">
              <w:rPr>
                <w:rFonts w:eastAsia="Times New Roman" w:cs="Calibri"/>
                <w:color w:val="000000"/>
                <w:sz w:val="19"/>
                <w:szCs w:val="19"/>
              </w:rPr>
              <w:t>TFS-17L(A)</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6D6D59" w14:paraId="0F99A4DE" w14:textId="77777777">
            <w:pPr>
              <w:spacing w:after="0"/>
              <w:rPr>
                <w:rFonts w:eastAsia="Times New Roman" w:cs="Calibri"/>
                <w:sz w:val="19"/>
                <w:szCs w:val="19"/>
              </w:rPr>
            </w:pPr>
            <w:r w:rsidRPr="00497E83">
              <w:rPr>
                <w:rFonts w:eastAsia="Times New Roman" w:cs="Calibri"/>
                <w:sz w:val="19"/>
                <w:szCs w:val="19"/>
              </w:rPr>
              <w:t xml:space="preserve">This letter introduces the TFS-2/3 and is sent with a paper questionnaire and return envelope. </w:t>
            </w:r>
            <w:r>
              <w:rPr>
                <w:rFonts w:eastAsia="Times New Roman" w:cs="Calibri"/>
                <w:sz w:val="19"/>
                <w:szCs w:val="19"/>
              </w:rPr>
              <w:t>Includes Teacher Letter FAQs.</w:t>
            </w:r>
          </w:p>
        </w:tc>
      </w:tr>
      <w:tr w14:paraId="48BD0F81" w14:textId="77777777" w:rsidTr="00923CC4">
        <w:tblPrEx>
          <w:tblW w:w="9445" w:type="dxa"/>
          <w:tblLayout w:type="fixed"/>
          <w:tblLook w:val="04A0"/>
        </w:tblPrEx>
        <w:trPr>
          <w:trHeight w:val="224"/>
        </w:trPr>
        <w:tc>
          <w:tcPr>
            <w:tcW w:w="9445" w:type="dxa"/>
            <w:gridSpan w:val="3"/>
            <w:tcBorders>
              <w:top w:val="nil"/>
              <w:left w:val="single" w:sz="4" w:space="0" w:color="auto"/>
              <w:bottom w:val="single" w:sz="4" w:space="0" w:color="auto"/>
              <w:right w:val="single" w:sz="4" w:space="0" w:color="auto"/>
            </w:tcBorders>
            <w:shd w:val="clear" w:color="auto" w:fill="auto"/>
            <w:vAlign w:val="center"/>
          </w:tcPr>
          <w:p w:rsidR="004C45B6" w:rsidRPr="00CF0F4A" w:rsidP="00923CC4" w14:paraId="589AE12B" w14:textId="77777777">
            <w:pPr>
              <w:rPr>
                <w:rFonts w:eastAsia="Times New Roman" w:cs="Calibri"/>
                <w:b/>
                <w:bCs/>
                <w:sz w:val="19"/>
                <w:szCs w:val="19"/>
              </w:rPr>
            </w:pPr>
            <w:r w:rsidRPr="00CF0F4A">
              <w:rPr>
                <w:rFonts w:eastAsia="Times New Roman" w:cs="Calibri"/>
                <w:b/>
                <w:bCs/>
                <w:sz w:val="19"/>
                <w:szCs w:val="19"/>
              </w:rPr>
              <w:t xml:space="preserve">TFS Second Teacher Mailout/First Reminder </w:t>
            </w:r>
            <w:r>
              <w:rPr>
                <w:rFonts w:eastAsia="Times New Roman" w:cs="Calibri"/>
                <w:b/>
                <w:bCs/>
                <w:sz w:val="19"/>
                <w:szCs w:val="19"/>
              </w:rPr>
              <w:t>Email</w:t>
            </w:r>
          </w:p>
        </w:tc>
      </w:tr>
      <w:tr w14:paraId="52540374" w14:textId="77777777" w:rsidTr="00923CC4">
        <w:tblPrEx>
          <w:tblW w:w="9445" w:type="dxa"/>
          <w:tblLayout w:type="fixed"/>
          <w:tblLook w:val="04A0"/>
        </w:tblPrEx>
        <w:trPr>
          <w:trHeight w:val="197"/>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18089C63" w14:textId="77777777">
            <w:pPr>
              <w:spacing w:after="0"/>
              <w:rPr>
                <w:rFonts w:eastAsia="Times New Roman" w:cs="Calibri"/>
                <w:sz w:val="19"/>
                <w:szCs w:val="19"/>
              </w:rPr>
            </w:pPr>
            <w:r w:rsidRPr="00CF0F4A">
              <w:rPr>
                <w:rFonts w:eastAsia="Times New Roman" w:cs="Calibri"/>
                <w:sz w:val="19"/>
                <w:szCs w:val="19"/>
              </w:rPr>
              <w:t xml:space="preserve">Second Teacher </w:t>
            </w:r>
            <w:r>
              <w:rPr>
                <w:rFonts w:eastAsia="Times New Roman" w:cs="Calibri"/>
                <w:sz w:val="19"/>
                <w:szCs w:val="19"/>
              </w:rPr>
              <w:t>Email</w:t>
            </w:r>
            <w:r w:rsidRPr="00CF0F4A">
              <w:rPr>
                <w:rFonts w:eastAsia="Times New Roman" w:cs="Calibri"/>
                <w:sz w:val="19"/>
                <w:szCs w:val="19"/>
              </w:rPr>
              <w:t xml:space="preserve"> </w:t>
            </w:r>
          </w:p>
          <w:p w:rsidR="004C45B6" w:rsidRPr="00CF0F4A" w:rsidP="006D6D59" w14:paraId="1D64313F" w14:textId="77777777">
            <w:pPr>
              <w:spacing w:after="0"/>
              <w:rPr>
                <w:rFonts w:eastAsia="Times New Roman" w:cs="Calibri"/>
                <w:sz w:val="19"/>
                <w:szCs w:val="19"/>
              </w:rPr>
            </w:pPr>
            <w:r w:rsidRPr="00CF0F4A">
              <w:rPr>
                <w:rFonts w:eastAsia="Times New Roman" w:cs="Calibri"/>
                <w:sz w:val="19"/>
                <w:szCs w:val="19"/>
              </w:rPr>
              <w:t xml:space="preserve">(1st Reminder </w:t>
            </w:r>
            <w:r>
              <w:rPr>
                <w:rFonts w:eastAsia="Times New Roman" w:cs="Calibri"/>
                <w:sz w:val="19"/>
                <w:szCs w:val="19"/>
              </w:rPr>
              <w:t>Email</w:t>
            </w:r>
            <w:r w:rsidRPr="00CF0F4A">
              <w:rPr>
                <w:rFonts w:eastAsia="Times New Roman" w:cs="Calibri"/>
                <w:sz w:val="19"/>
                <w:szCs w:val="19"/>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497E83" w:rsidP="006D6D59" w14:paraId="27C208F7" w14:textId="77777777">
            <w:pPr>
              <w:spacing w:after="0"/>
              <w:rPr>
                <w:rFonts w:eastAsia="Times New Roman" w:cs="Calibri"/>
                <w:sz w:val="19"/>
                <w:szCs w:val="19"/>
              </w:rPr>
            </w:pPr>
            <w:r w:rsidRPr="00497E83">
              <w:rPr>
                <w:rFonts w:eastAsia="Times New Roman" w:cs="Calibri"/>
                <w:sz w:val="19"/>
                <w:szCs w:val="19"/>
              </w:rPr>
              <w:t>TFS-18E</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6D6D59" w14:paraId="59DEC5B8" w14:textId="77777777">
            <w:pPr>
              <w:spacing w:after="0"/>
              <w:rPr>
                <w:rFonts w:eastAsia="Times New Roman" w:cs="Calibri"/>
                <w:sz w:val="19"/>
                <w:szCs w:val="19"/>
              </w:rPr>
            </w:pPr>
            <w:r w:rsidRPr="00497E83">
              <w:rPr>
                <w:rFonts w:eastAsia="Times New Roman" w:cs="Calibri"/>
                <w:sz w:val="19"/>
                <w:szCs w:val="19"/>
              </w:rPr>
              <w:t>This email reminds teachers to complete the TFS-2/3 and provides login information.</w:t>
            </w:r>
          </w:p>
        </w:tc>
      </w:tr>
      <w:tr w14:paraId="15BE5ABA" w14:textId="77777777" w:rsidTr="00923CC4">
        <w:tblPrEx>
          <w:tblW w:w="9445" w:type="dxa"/>
          <w:tblLayout w:type="fixed"/>
          <w:tblLook w:val="04A0"/>
        </w:tblPrEx>
        <w:trPr>
          <w:trHeight w:val="197"/>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7C154A49" w14:textId="77777777">
            <w:pPr>
              <w:spacing w:after="0"/>
              <w:rPr>
                <w:rFonts w:eastAsia="Times New Roman" w:cs="Calibri"/>
                <w:sz w:val="19"/>
                <w:szCs w:val="19"/>
              </w:rPr>
            </w:pPr>
            <w:r w:rsidRPr="00CF0F4A">
              <w:rPr>
                <w:rFonts w:eastAsia="Times New Roman" w:cs="Calibri"/>
                <w:sz w:val="19"/>
                <w:szCs w:val="19"/>
              </w:rPr>
              <w:t>Second Teacher Mailout Letter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497E83" w:rsidP="006D6D59" w14:paraId="57CFC7DB" w14:textId="77777777">
            <w:pPr>
              <w:spacing w:after="0"/>
              <w:rPr>
                <w:rFonts w:eastAsia="Times New Roman" w:cs="Calibri"/>
                <w:sz w:val="19"/>
                <w:szCs w:val="19"/>
              </w:rPr>
            </w:pPr>
            <w:r w:rsidRPr="00497E83">
              <w:rPr>
                <w:rFonts w:eastAsia="Times New Roman" w:cs="Calibri"/>
                <w:sz w:val="19"/>
                <w:szCs w:val="19"/>
              </w:rPr>
              <w:t>TFS-18L</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6D6D59" w14:paraId="593307C8" w14:textId="77777777">
            <w:pPr>
              <w:spacing w:after="0"/>
              <w:rPr>
                <w:rFonts w:eastAsia="Times New Roman" w:cs="Calibri"/>
                <w:sz w:val="19"/>
                <w:szCs w:val="19"/>
              </w:rPr>
            </w:pPr>
            <w:r w:rsidRPr="00497E83">
              <w:rPr>
                <w:rFonts w:eastAsia="Times New Roman" w:cs="Calibri"/>
                <w:sz w:val="19"/>
                <w:szCs w:val="19"/>
              </w:rPr>
              <w:t xml:space="preserve">This letter reminds teachers to complete the TFS-2/3 and provides login information. </w:t>
            </w:r>
          </w:p>
        </w:tc>
      </w:tr>
      <w:tr w14:paraId="5A7D9BBA" w14:textId="77777777" w:rsidTr="00923CC4">
        <w:tblPrEx>
          <w:tblW w:w="9445" w:type="dxa"/>
          <w:tblLayout w:type="fixed"/>
          <w:tblLook w:val="04A0"/>
        </w:tblPrEx>
        <w:trPr>
          <w:trHeight w:val="197"/>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42AB4798" w14:textId="77777777">
            <w:pPr>
              <w:spacing w:after="0"/>
              <w:rPr>
                <w:rFonts w:eastAsia="Times New Roman" w:cs="Calibri"/>
                <w:sz w:val="19"/>
                <w:szCs w:val="19"/>
              </w:rPr>
            </w:pPr>
            <w:r w:rsidRPr="00CF0F4A">
              <w:rPr>
                <w:rFonts w:eastAsia="Times New Roman" w:cs="Calibri"/>
                <w:sz w:val="19"/>
                <w:szCs w:val="19"/>
              </w:rPr>
              <w:t>Second Teacher Mailout Letter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497E83" w:rsidP="006D6D59" w14:paraId="3FE66AA2" w14:textId="77777777">
            <w:pPr>
              <w:spacing w:after="0"/>
              <w:rPr>
                <w:rFonts w:eastAsia="Times New Roman" w:cs="Calibri"/>
                <w:sz w:val="19"/>
                <w:szCs w:val="19"/>
              </w:rPr>
            </w:pPr>
            <w:r w:rsidRPr="00497E83">
              <w:rPr>
                <w:rFonts w:eastAsia="Times New Roman" w:cs="Calibri"/>
                <w:sz w:val="19"/>
                <w:szCs w:val="19"/>
              </w:rPr>
              <w:t>TFS-18L(E)</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6D6D59" w14:paraId="0595AF95" w14:textId="77777777">
            <w:pPr>
              <w:spacing w:after="0"/>
              <w:rPr>
                <w:rFonts w:eastAsia="Times New Roman" w:cs="Calibri"/>
                <w:sz w:val="19"/>
                <w:szCs w:val="19"/>
              </w:rPr>
            </w:pPr>
            <w:r w:rsidRPr="00497E83">
              <w:rPr>
                <w:rFonts w:eastAsia="Times New Roman" w:cs="Calibri"/>
                <w:sz w:val="19"/>
                <w:szCs w:val="19"/>
              </w:rPr>
              <w:t>This letter reminds teachers to complete the TFS-2/3 and provides login information. Includes email address.</w:t>
            </w:r>
          </w:p>
        </w:tc>
      </w:tr>
      <w:tr w14:paraId="166082DA" w14:textId="77777777" w:rsidTr="00923CC4">
        <w:tblPrEx>
          <w:tblW w:w="9445" w:type="dxa"/>
          <w:tblLayout w:type="fixed"/>
          <w:tblLook w:val="04A0"/>
        </w:tblPrEx>
        <w:trPr>
          <w:trHeight w:val="197"/>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6D6D59" w14:paraId="1FCC1C0B" w14:textId="77777777">
            <w:pPr>
              <w:spacing w:after="0"/>
              <w:rPr>
                <w:rFonts w:eastAsia="Times New Roman" w:cs="Calibri"/>
                <w:sz w:val="19"/>
                <w:szCs w:val="19"/>
              </w:rPr>
            </w:pPr>
            <w:r>
              <w:rPr>
                <w:rFonts w:eastAsia="Times New Roman" w:cs="Calibri"/>
                <w:sz w:val="19"/>
                <w:szCs w:val="19"/>
              </w:rPr>
              <w:t>Second Amish and Mennonite Teacher Letter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497E83" w:rsidP="006D6D59" w14:paraId="745C93EE" w14:textId="77777777">
            <w:pPr>
              <w:spacing w:after="0"/>
              <w:rPr>
                <w:rFonts w:eastAsia="Times New Roman" w:cs="Calibri"/>
                <w:sz w:val="19"/>
                <w:szCs w:val="19"/>
              </w:rPr>
            </w:pPr>
            <w:r w:rsidRPr="00497E83">
              <w:rPr>
                <w:rFonts w:eastAsia="Times New Roman" w:cs="Calibri"/>
                <w:color w:val="000000"/>
                <w:sz w:val="19"/>
                <w:szCs w:val="19"/>
              </w:rPr>
              <w:t>TFS-18L(A)</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6D6D59" w14:paraId="1EA40BAC" w14:textId="77777777">
            <w:pPr>
              <w:spacing w:after="0"/>
              <w:rPr>
                <w:rFonts w:eastAsia="Times New Roman" w:cs="Calibri"/>
                <w:sz w:val="19"/>
                <w:szCs w:val="19"/>
              </w:rPr>
            </w:pPr>
            <w:r w:rsidRPr="00497E83">
              <w:rPr>
                <w:rFonts w:eastAsia="Times New Roman" w:cs="Calibri"/>
                <w:sz w:val="19"/>
                <w:szCs w:val="19"/>
              </w:rPr>
              <w:t xml:space="preserve">This letter reminds teachers to complete the TFS-2/3 and is sent with a paper questionnaire and return envelope.  </w:t>
            </w:r>
          </w:p>
        </w:tc>
      </w:tr>
      <w:tr w14:paraId="0AB9BD98" w14:textId="77777777" w:rsidTr="00923CC4">
        <w:tblPrEx>
          <w:tblW w:w="9445" w:type="dxa"/>
          <w:tblLayout w:type="fixed"/>
          <w:tblLook w:val="04A0"/>
        </w:tblPrEx>
        <w:trPr>
          <w:trHeight w:val="206"/>
        </w:trPr>
        <w:tc>
          <w:tcPr>
            <w:tcW w:w="9445" w:type="dxa"/>
            <w:gridSpan w:val="3"/>
            <w:tcBorders>
              <w:top w:val="nil"/>
              <w:left w:val="single" w:sz="4" w:space="0" w:color="auto"/>
              <w:bottom w:val="single" w:sz="4" w:space="0" w:color="auto"/>
              <w:right w:val="single" w:sz="4" w:space="0" w:color="auto"/>
            </w:tcBorders>
            <w:shd w:val="clear" w:color="auto" w:fill="auto"/>
            <w:vAlign w:val="center"/>
          </w:tcPr>
          <w:p w:rsidR="004C45B6" w:rsidRPr="00CF0F4A" w:rsidP="00923CC4" w14:paraId="0F88B5F9" w14:textId="77777777">
            <w:pPr>
              <w:rPr>
                <w:rFonts w:eastAsia="Times New Roman" w:cs="Calibri"/>
                <w:b/>
                <w:bCs/>
                <w:sz w:val="19"/>
                <w:szCs w:val="19"/>
              </w:rPr>
            </w:pPr>
            <w:r w:rsidRPr="00CF0F4A">
              <w:rPr>
                <w:rFonts w:eastAsia="Times New Roman" w:cs="Calibri"/>
                <w:b/>
                <w:bCs/>
                <w:sz w:val="19"/>
                <w:szCs w:val="19"/>
              </w:rPr>
              <w:t xml:space="preserve">TFS Second Reminder </w:t>
            </w:r>
            <w:r>
              <w:rPr>
                <w:rFonts w:eastAsia="Times New Roman" w:cs="Calibri"/>
                <w:b/>
                <w:bCs/>
                <w:sz w:val="19"/>
                <w:szCs w:val="19"/>
              </w:rPr>
              <w:t>Email</w:t>
            </w:r>
          </w:p>
        </w:tc>
      </w:tr>
      <w:tr w14:paraId="0A432D84" w14:textId="77777777" w:rsidTr="00923CC4">
        <w:tblPrEx>
          <w:tblW w:w="9445" w:type="dxa"/>
          <w:tblLayout w:type="fixed"/>
          <w:tblLook w:val="04A0"/>
        </w:tblPrEx>
        <w:trPr>
          <w:trHeight w:val="296"/>
        </w:trPr>
        <w:tc>
          <w:tcPr>
            <w:tcW w:w="2965" w:type="dxa"/>
            <w:tcBorders>
              <w:top w:val="nil"/>
              <w:left w:val="single" w:sz="4" w:space="0" w:color="auto"/>
              <w:bottom w:val="single" w:sz="4" w:space="0" w:color="auto"/>
              <w:right w:val="single" w:sz="4" w:space="0" w:color="auto"/>
            </w:tcBorders>
            <w:shd w:val="clear" w:color="auto" w:fill="auto"/>
            <w:vAlign w:val="center"/>
          </w:tcPr>
          <w:p w:rsidR="004C45B6" w:rsidRPr="00497E83" w:rsidP="006D6D59" w14:paraId="12AB232C" w14:textId="77777777">
            <w:pPr>
              <w:spacing w:after="0"/>
              <w:rPr>
                <w:rFonts w:eastAsia="Times New Roman" w:cs="Calibri"/>
                <w:sz w:val="19"/>
                <w:szCs w:val="19"/>
              </w:rPr>
            </w:pPr>
            <w:r w:rsidRPr="00497E83">
              <w:rPr>
                <w:rFonts w:eastAsia="Times New Roman" w:cs="Calibri"/>
                <w:sz w:val="19"/>
                <w:szCs w:val="19"/>
              </w:rPr>
              <w:t>Third Teacher Email</w:t>
            </w:r>
          </w:p>
          <w:p w:rsidR="004C45B6" w:rsidRPr="00497E83" w:rsidP="006D6D59" w14:paraId="4A71163E" w14:textId="77777777">
            <w:pPr>
              <w:spacing w:after="0"/>
              <w:rPr>
                <w:rFonts w:eastAsia="Times New Roman" w:cs="Calibri"/>
                <w:sz w:val="19"/>
                <w:szCs w:val="19"/>
              </w:rPr>
            </w:pPr>
            <w:r w:rsidRPr="00497E83">
              <w:rPr>
                <w:rFonts w:eastAsia="Times New Roman" w:cs="Calibri"/>
                <w:sz w:val="19"/>
                <w:szCs w:val="19"/>
              </w:rPr>
              <w:t>(2nd Reminder Email)</w:t>
            </w:r>
          </w:p>
        </w:tc>
        <w:tc>
          <w:tcPr>
            <w:tcW w:w="1620" w:type="dxa"/>
            <w:tcBorders>
              <w:top w:val="nil"/>
              <w:left w:val="nil"/>
              <w:bottom w:val="single" w:sz="4" w:space="0" w:color="auto"/>
              <w:right w:val="single" w:sz="4" w:space="0" w:color="auto"/>
            </w:tcBorders>
            <w:shd w:val="clear" w:color="auto" w:fill="auto"/>
            <w:vAlign w:val="center"/>
          </w:tcPr>
          <w:p w:rsidR="004C45B6" w:rsidRPr="00497E83" w:rsidP="006D6D59" w14:paraId="6F6F1865" w14:textId="77777777">
            <w:pPr>
              <w:spacing w:after="0"/>
              <w:rPr>
                <w:rFonts w:eastAsia="Times New Roman" w:cs="Calibri"/>
                <w:sz w:val="19"/>
                <w:szCs w:val="19"/>
              </w:rPr>
            </w:pPr>
            <w:r w:rsidRPr="00497E83">
              <w:rPr>
                <w:rFonts w:eastAsia="Times New Roman" w:cs="Calibri"/>
                <w:sz w:val="19"/>
                <w:szCs w:val="19"/>
              </w:rPr>
              <w:t>TFS-19E1</w:t>
            </w:r>
          </w:p>
        </w:tc>
        <w:tc>
          <w:tcPr>
            <w:tcW w:w="4860" w:type="dxa"/>
            <w:tcBorders>
              <w:top w:val="nil"/>
              <w:left w:val="nil"/>
              <w:bottom w:val="single" w:sz="4" w:space="0" w:color="auto"/>
              <w:right w:val="single" w:sz="4" w:space="0" w:color="auto"/>
            </w:tcBorders>
            <w:shd w:val="clear" w:color="auto" w:fill="auto"/>
            <w:vAlign w:val="center"/>
          </w:tcPr>
          <w:p w:rsidR="004C45B6" w:rsidRPr="00497E83" w:rsidP="006D6D59" w14:paraId="1407CCA9" w14:textId="77777777">
            <w:pPr>
              <w:spacing w:after="0"/>
              <w:rPr>
                <w:rFonts w:eastAsia="Times New Roman" w:cs="Calibri"/>
                <w:sz w:val="19"/>
                <w:szCs w:val="19"/>
              </w:rPr>
            </w:pPr>
            <w:r w:rsidRPr="00497E83">
              <w:rPr>
                <w:rFonts w:eastAsia="Times New Roman" w:cs="Calibri"/>
                <w:sz w:val="19"/>
                <w:szCs w:val="19"/>
              </w:rPr>
              <w:t>This email reminds teachers to complete the TFS-2/3 and provides login information.</w:t>
            </w:r>
          </w:p>
        </w:tc>
      </w:tr>
      <w:tr w14:paraId="266FDDEA" w14:textId="77777777" w:rsidTr="00923CC4">
        <w:tblPrEx>
          <w:tblW w:w="9445" w:type="dxa"/>
          <w:tblLayout w:type="fixed"/>
          <w:tblLook w:val="04A0"/>
        </w:tblPrEx>
        <w:trPr>
          <w:trHeight w:val="296"/>
        </w:trPr>
        <w:tc>
          <w:tcPr>
            <w:tcW w:w="2965" w:type="dxa"/>
            <w:tcBorders>
              <w:top w:val="nil"/>
              <w:left w:val="single" w:sz="4" w:space="0" w:color="auto"/>
              <w:bottom w:val="single" w:sz="4" w:space="0" w:color="auto"/>
              <w:right w:val="single" w:sz="4" w:space="0" w:color="auto"/>
            </w:tcBorders>
            <w:shd w:val="clear" w:color="auto" w:fill="auto"/>
            <w:vAlign w:val="center"/>
          </w:tcPr>
          <w:p w:rsidR="004C45B6" w:rsidRPr="00497E83" w:rsidP="006D6D59" w14:paraId="4E35C452" w14:textId="77777777">
            <w:pPr>
              <w:spacing w:after="0"/>
              <w:rPr>
                <w:rFonts w:eastAsia="Times New Roman" w:cs="Calibri"/>
                <w:sz w:val="19"/>
                <w:szCs w:val="19"/>
              </w:rPr>
            </w:pPr>
            <w:r w:rsidRPr="00497E83">
              <w:rPr>
                <w:rFonts w:eastAsia="Times New Roman" w:cs="Calibri"/>
                <w:sz w:val="19"/>
                <w:szCs w:val="19"/>
              </w:rPr>
              <w:t>Third Teacher Email</w:t>
            </w:r>
          </w:p>
          <w:p w:rsidR="004C45B6" w:rsidRPr="00497E83" w:rsidP="006D6D59" w14:paraId="7FB94D6F" w14:textId="77777777">
            <w:pPr>
              <w:spacing w:after="0"/>
              <w:rPr>
                <w:rFonts w:eastAsia="Times New Roman" w:cs="Calibri"/>
                <w:sz w:val="19"/>
                <w:szCs w:val="19"/>
              </w:rPr>
            </w:pPr>
            <w:r w:rsidRPr="00497E83">
              <w:rPr>
                <w:rFonts w:eastAsia="Times New Roman" w:cs="Calibri"/>
                <w:sz w:val="19"/>
                <w:szCs w:val="19"/>
              </w:rPr>
              <w:t>(2nd Reminder Email)</w:t>
            </w:r>
          </w:p>
        </w:tc>
        <w:tc>
          <w:tcPr>
            <w:tcW w:w="1620" w:type="dxa"/>
            <w:tcBorders>
              <w:top w:val="nil"/>
              <w:left w:val="nil"/>
              <w:bottom w:val="single" w:sz="4" w:space="0" w:color="auto"/>
              <w:right w:val="single" w:sz="4" w:space="0" w:color="auto"/>
            </w:tcBorders>
            <w:shd w:val="clear" w:color="auto" w:fill="auto"/>
            <w:vAlign w:val="center"/>
          </w:tcPr>
          <w:p w:rsidR="004C45B6" w:rsidRPr="00497E83" w:rsidP="006D6D59" w14:paraId="02DC9EC1" w14:textId="77777777">
            <w:pPr>
              <w:spacing w:after="0"/>
              <w:rPr>
                <w:rFonts w:eastAsia="Times New Roman" w:cs="Calibri"/>
                <w:sz w:val="19"/>
                <w:szCs w:val="19"/>
              </w:rPr>
            </w:pPr>
            <w:r w:rsidRPr="00497E83">
              <w:rPr>
                <w:rFonts w:eastAsia="Times New Roman" w:cs="Calibri"/>
                <w:sz w:val="19"/>
                <w:szCs w:val="19"/>
              </w:rPr>
              <w:t>TFS-19E1(I)</w:t>
            </w:r>
          </w:p>
        </w:tc>
        <w:tc>
          <w:tcPr>
            <w:tcW w:w="4860" w:type="dxa"/>
            <w:tcBorders>
              <w:top w:val="nil"/>
              <w:left w:val="nil"/>
              <w:bottom w:val="single" w:sz="4" w:space="0" w:color="auto"/>
              <w:right w:val="single" w:sz="4" w:space="0" w:color="auto"/>
            </w:tcBorders>
            <w:shd w:val="clear" w:color="auto" w:fill="auto"/>
            <w:vAlign w:val="center"/>
          </w:tcPr>
          <w:p w:rsidR="004C45B6" w:rsidRPr="00497E83" w:rsidP="006D6D59" w14:paraId="64C2F64D" w14:textId="77777777">
            <w:pPr>
              <w:spacing w:after="0"/>
              <w:rPr>
                <w:rFonts w:eastAsia="Times New Roman" w:cs="Calibri"/>
                <w:sz w:val="19"/>
                <w:szCs w:val="19"/>
              </w:rPr>
            </w:pPr>
            <w:r w:rsidRPr="00497E83">
              <w:rPr>
                <w:rFonts w:eastAsia="Times New Roman" w:cs="Calibri"/>
                <w:sz w:val="19"/>
                <w:szCs w:val="19"/>
              </w:rPr>
              <w:t xml:space="preserve">This email reminds teachers to complete the TFS-2/3 and provides login information. </w:t>
            </w:r>
            <w:r>
              <w:rPr>
                <w:rFonts w:eastAsia="Times New Roman" w:cs="Calibri"/>
                <w:sz w:val="19"/>
                <w:szCs w:val="19"/>
              </w:rPr>
              <w:t>A reference to the previously mailed monetary</w:t>
            </w:r>
            <w:r w:rsidRPr="00497E83">
              <w:rPr>
                <w:rFonts w:eastAsia="Times New Roman" w:cs="Calibri"/>
                <w:sz w:val="19"/>
                <w:szCs w:val="19"/>
              </w:rPr>
              <w:t xml:space="preserve"> incentive</w:t>
            </w:r>
            <w:r>
              <w:rPr>
                <w:rFonts w:eastAsia="Times New Roman" w:cs="Calibri"/>
                <w:sz w:val="19"/>
                <w:szCs w:val="19"/>
              </w:rPr>
              <w:t xml:space="preserve"> is included in this email</w:t>
            </w:r>
            <w:r w:rsidRPr="00497E83">
              <w:rPr>
                <w:rFonts w:eastAsia="Times New Roman" w:cs="Calibri"/>
                <w:sz w:val="19"/>
                <w:szCs w:val="19"/>
              </w:rPr>
              <w:t>.</w:t>
            </w:r>
          </w:p>
        </w:tc>
      </w:tr>
      <w:tr w14:paraId="11356AD8" w14:textId="77777777" w:rsidTr="00923CC4">
        <w:tblPrEx>
          <w:tblW w:w="9445" w:type="dxa"/>
          <w:tblLayout w:type="fixed"/>
          <w:tblLook w:val="04A0"/>
        </w:tblPrEx>
        <w:trPr>
          <w:trHeight w:val="296"/>
        </w:trPr>
        <w:tc>
          <w:tcPr>
            <w:tcW w:w="2965" w:type="dxa"/>
            <w:tcBorders>
              <w:top w:val="nil"/>
              <w:left w:val="single" w:sz="4" w:space="0" w:color="auto"/>
              <w:bottom w:val="single" w:sz="4" w:space="0" w:color="auto"/>
              <w:right w:val="single" w:sz="4" w:space="0" w:color="auto"/>
            </w:tcBorders>
            <w:shd w:val="clear" w:color="auto" w:fill="auto"/>
            <w:vAlign w:val="center"/>
          </w:tcPr>
          <w:p w:rsidR="004C45B6" w:rsidRPr="00497E83" w:rsidP="006D6D59" w14:paraId="2CA120BE" w14:textId="77777777">
            <w:pPr>
              <w:spacing w:after="0"/>
              <w:rPr>
                <w:rFonts w:eastAsia="Times New Roman" w:cs="Calibri"/>
                <w:sz w:val="19"/>
                <w:szCs w:val="19"/>
              </w:rPr>
            </w:pPr>
            <w:r w:rsidRPr="00497E83">
              <w:rPr>
                <w:rFonts w:eastAsia="Times New Roman" w:cs="Calibri"/>
                <w:sz w:val="19"/>
                <w:szCs w:val="19"/>
              </w:rPr>
              <w:t>Third Teacher Email</w:t>
            </w:r>
          </w:p>
          <w:p w:rsidR="004C45B6" w:rsidRPr="00497E83" w:rsidP="006D6D59" w14:paraId="3C71DE7C" w14:textId="77777777">
            <w:pPr>
              <w:spacing w:after="0"/>
              <w:rPr>
                <w:rFonts w:eastAsia="Times New Roman" w:cs="Calibri"/>
                <w:sz w:val="19"/>
                <w:szCs w:val="19"/>
              </w:rPr>
            </w:pPr>
            <w:r w:rsidRPr="00497E83">
              <w:rPr>
                <w:rFonts w:eastAsia="Times New Roman" w:cs="Calibri"/>
                <w:sz w:val="19"/>
                <w:szCs w:val="19"/>
              </w:rPr>
              <w:t>(Early Mover/Leaver)</w:t>
            </w:r>
          </w:p>
        </w:tc>
        <w:tc>
          <w:tcPr>
            <w:tcW w:w="1620" w:type="dxa"/>
            <w:tcBorders>
              <w:top w:val="nil"/>
              <w:left w:val="nil"/>
              <w:bottom w:val="single" w:sz="4" w:space="0" w:color="auto"/>
              <w:right w:val="single" w:sz="4" w:space="0" w:color="auto"/>
            </w:tcBorders>
            <w:shd w:val="clear" w:color="auto" w:fill="auto"/>
            <w:vAlign w:val="center"/>
          </w:tcPr>
          <w:p w:rsidR="004C45B6" w:rsidRPr="00497E83" w:rsidP="006D6D59" w14:paraId="7770FD21" w14:textId="77777777">
            <w:pPr>
              <w:spacing w:after="0"/>
              <w:rPr>
                <w:rFonts w:eastAsia="Times New Roman" w:cs="Calibri"/>
                <w:sz w:val="19"/>
                <w:szCs w:val="19"/>
              </w:rPr>
            </w:pPr>
            <w:r w:rsidRPr="00497E83">
              <w:rPr>
                <w:rFonts w:eastAsia="Times New Roman" w:cs="Calibri"/>
                <w:sz w:val="19"/>
                <w:szCs w:val="19"/>
              </w:rPr>
              <w:t>TFS-19E2</w:t>
            </w:r>
          </w:p>
        </w:tc>
        <w:tc>
          <w:tcPr>
            <w:tcW w:w="4860" w:type="dxa"/>
            <w:tcBorders>
              <w:top w:val="nil"/>
              <w:left w:val="nil"/>
              <w:bottom w:val="single" w:sz="4" w:space="0" w:color="auto"/>
              <w:right w:val="single" w:sz="4" w:space="0" w:color="auto"/>
            </w:tcBorders>
            <w:shd w:val="clear" w:color="auto" w:fill="auto"/>
            <w:vAlign w:val="center"/>
          </w:tcPr>
          <w:p w:rsidR="004C45B6" w:rsidRPr="00497E83" w:rsidP="006D6D59" w14:paraId="44ABE322" w14:textId="77777777">
            <w:pPr>
              <w:spacing w:after="0"/>
              <w:rPr>
                <w:rFonts w:eastAsia="Times New Roman" w:cs="Calibri"/>
                <w:sz w:val="19"/>
                <w:szCs w:val="19"/>
              </w:rPr>
            </w:pPr>
            <w:r w:rsidRPr="00497E83">
              <w:rPr>
                <w:rFonts w:eastAsia="Times New Roman" w:cs="Calibri"/>
                <w:sz w:val="19"/>
                <w:szCs w:val="19"/>
              </w:rPr>
              <w:t xml:space="preserve">This email reminds early movers/leavers to complete the TFS-2/3 and provides login information. </w:t>
            </w:r>
          </w:p>
        </w:tc>
      </w:tr>
      <w:tr w14:paraId="32096AF1" w14:textId="77777777" w:rsidTr="00923CC4">
        <w:tblPrEx>
          <w:tblW w:w="9445" w:type="dxa"/>
          <w:tblLayout w:type="fixed"/>
          <w:tblLook w:val="04A0"/>
        </w:tblPrEx>
        <w:trPr>
          <w:trHeight w:val="224"/>
        </w:trPr>
        <w:tc>
          <w:tcPr>
            <w:tcW w:w="9445" w:type="dxa"/>
            <w:gridSpan w:val="3"/>
            <w:tcBorders>
              <w:top w:val="nil"/>
              <w:left w:val="single" w:sz="4" w:space="0" w:color="auto"/>
              <w:bottom w:val="single" w:sz="4" w:space="0" w:color="auto"/>
              <w:right w:val="single" w:sz="4" w:space="0" w:color="auto"/>
            </w:tcBorders>
            <w:shd w:val="clear" w:color="auto" w:fill="auto"/>
            <w:vAlign w:val="center"/>
          </w:tcPr>
          <w:p w:rsidR="004C45B6" w:rsidRPr="00CF0F4A" w:rsidP="00923CC4" w14:paraId="49508BA1" w14:textId="77777777">
            <w:pPr>
              <w:rPr>
                <w:rFonts w:eastAsia="Times New Roman" w:cs="Calibri"/>
                <w:sz w:val="19"/>
                <w:szCs w:val="19"/>
              </w:rPr>
            </w:pPr>
            <w:r w:rsidRPr="00CF0F4A">
              <w:rPr>
                <w:rFonts w:eastAsia="Times New Roman" w:cs="Calibri"/>
                <w:b/>
                <w:bCs/>
                <w:sz w:val="19"/>
                <w:szCs w:val="19"/>
              </w:rPr>
              <w:t xml:space="preserve">TFS Third Teacher Mailout/Third Reminder </w:t>
            </w:r>
            <w:r>
              <w:rPr>
                <w:rFonts w:eastAsia="Times New Roman" w:cs="Calibri"/>
                <w:b/>
                <w:bCs/>
                <w:sz w:val="19"/>
                <w:szCs w:val="19"/>
              </w:rPr>
              <w:t>Email</w:t>
            </w:r>
          </w:p>
        </w:tc>
      </w:tr>
      <w:tr w14:paraId="23A0C9BC" w14:textId="77777777" w:rsidTr="00923CC4">
        <w:tblPrEx>
          <w:tblW w:w="9445" w:type="dxa"/>
          <w:tblLayout w:type="fixed"/>
          <w:tblLook w:val="04A0"/>
        </w:tblPrEx>
        <w:trPr>
          <w:trHeight w:val="341"/>
        </w:trPr>
        <w:tc>
          <w:tcPr>
            <w:tcW w:w="2965" w:type="dxa"/>
            <w:tcBorders>
              <w:top w:val="nil"/>
              <w:left w:val="single" w:sz="4" w:space="0" w:color="auto"/>
              <w:bottom w:val="single" w:sz="4" w:space="0" w:color="auto"/>
              <w:right w:val="single" w:sz="4" w:space="0" w:color="auto"/>
            </w:tcBorders>
            <w:shd w:val="clear" w:color="auto" w:fill="auto"/>
            <w:vAlign w:val="center"/>
          </w:tcPr>
          <w:p w:rsidR="004C45B6" w:rsidRPr="00CF0F4A" w:rsidP="006D6D59" w14:paraId="2E587605" w14:textId="77777777">
            <w:pPr>
              <w:spacing w:after="0"/>
              <w:rPr>
                <w:rFonts w:eastAsia="Times New Roman" w:cs="Calibri"/>
                <w:sz w:val="19"/>
                <w:szCs w:val="19"/>
              </w:rPr>
            </w:pPr>
            <w:r w:rsidRPr="00CF0F4A">
              <w:rPr>
                <w:rFonts w:eastAsia="Times New Roman" w:cs="Calibri"/>
                <w:sz w:val="19"/>
                <w:szCs w:val="19"/>
              </w:rPr>
              <w:t xml:space="preserve">Fourth Teacher </w:t>
            </w:r>
            <w:r>
              <w:rPr>
                <w:rFonts w:eastAsia="Times New Roman" w:cs="Calibri"/>
                <w:sz w:val="19"/>
                <w:szCs w:val="19"/>
              </w:rPr>
              <w:t>Email</w:t>
            </w:r>
          </w:p>
          <w:p w:rsidR="004C45B6" w:rsidRPr="00CF0F4A" w:rsidP="006D6D59" w14:paraId="12B468D3" w14:textId="77777777">
            <w:pPr>
              <w:spacing w:after="0"/>
              <w:rPr>
                <w:rFonts w:eastAsia="Times New Roman" w:cs="Calibri"/>
                <w:sz w:val="19"/>
                <w:szCs w:val="19"/>
              </w:rPr>
            </w:pPr>
            <w:r w:rsidRPr="00CF0F4A">
              <w:rPr>
                <w:rFonts w:eastAsia="Times New Roman" w:cs="Calibri"/>
                <w:sz w:val="19"/>
                <w:szCs w:val="19"/>
              </w:rPr>
              <w:t xml:space="preserve">(3rd Reminder </w:t>
            </w:r>
            <w:r>
              <w:rPr>
                <w:rFonts w:eastAsia="Times New Roman" w:cs="Calibri"/>
                <w:sz w:val="19"/>
                <w:szCs w:val="19"/>
              </w:rPr>
              <w:t>Email</w:t>
            </w:r>
            <w:r w:rsidRPr="00CF0F4A">
              <w:rPr>
                <w:rFonts w:eastAsia="Times New Roman" w:cs="Calibri"/>
                <w:sz w:val="19"/>
                <w:szCs w:val="19"/>
              </w:rPr>
              <w:t>)</w:t>
            </w:r>
          </w:p>
        </w:tc>
        <w:tc>
          <w:tcPr>
            <w:tcW w:w="1620" w:type="dxa"/>
            <w:tcBorders>
              <w:top w:val="nil"/>
              <w:left w:val="nil"/>
              <w:bottom w:val="single" w:sz="4" w:space="0" w:color="auto"/>
              <w:right w:val="single" w:sz="4" w:space="0" w:color="auto"/>
            </w:tcBorders>
            <w:shd w:val="clear" w:color="auto" w:fill="auto"/>
            <w:vAlign w:val="center"/>
          </w:tcPr>
          <w:p w:rsidR="004C45B6" w:rsidRPr="00497E83" w:rsidP="006D6D59" w14:paraId="2E261350" w14:textId="77777777">
            <w:pPr>
              <w:spacing w:after="0"/>
              <w:rPr>
                <w:rFonts w:eastAsia="Times New Roman" w:cs="Calibri"/>
                <w:sz w:val="19"/>
                <w:szCs w:val="19"/>
              </w:rPr>
            </w:pPr>
            <w:r w:rsidRPr="00497E83">
              <w:rPr>
                <w:rFonts w:eastAsia="Times New Roman" w:cs="Calibri"/>
                <w:sz w:val="19"/>
                <w:szCs w:val="19"/>
              </w:rPr>
              <w:t>TFS-20E</w:t>
            </w:r>
          </w:p>
        </w:tc>
        <w:tc>
          <w:tcPr>
            <w:tcW w:w="4860" w:type="dxa"/>
            <w:tcBorders>
              <w:top w:val="nil"/>
              <w:left w:val="nil"/>
              <w:bottom w:val="single" w:sz="4" w:space="0" w:color="auto"/>
              <w:right w:val="single" w:sz="4" w:space="0" w:color="auto"/>
            </w:tcBorders>
            <w:shd w:val="clear" w:color="auto" w:fill="auto"/>
            <w:vAlign w:val="center"/>
          </w:tcPr>
          <w:p w:rsidR="004C45B6" w:rsidRPr="00497E83" w:rsidP="006D6D59" w14:paraId="05BFA16F" w14:textId="77777777">
            <w:pPr>
              <w:spacing w:after="0"/>
              <w:rPr>
                <w:rFonts w:eastAsia="Times New Roman" w:cs="Calibri"/>
                <w:sz w:val="19"/>
                <w:szCs w:val="19"/>
              </w:rPr>
            </w:pPr>
            <w:r w:rsidRPr="00497E83">
              <w:rPr>
                <w:rFonts w:eastAsia="Times New Roman" w:cs="Calibri"/>
                <w:sz w:val="19"/>
                <w:szCs w:val="19"/>
              </w:rPr>
              <w:t>This email reminds teachers to complete the TFS-2/3 and provides login information.</w:t>
            </w:r>
          </w:p>
        </w:tc>
      </w:tr>
      <w:tr w14:paraId="418B176A" w14:textId="77777777" w:rsidTr="00923CC4">
        <w:tblPrEx>
          <w:tblW w:w="9445" w:type="dxa"/>
          <w:tblLayout w:type="fixed"/>
          <w:tblLook w:val="04A0"/>
        </w:tblPrEx>
        <w:trPr>
          <w:trHeight w:val="341"/>
        </w:trPr>
        <w:tc>
          <w:tcPr>
            <w:tcW w:w="2965" w:type="dxa"/>
            <w:tcBorders>
              <w:top w:val="nil"/>
              <w:left w:val="single" w:sz="4" w:space="0" w:color="auto"/>
              <w:bottom w:val="single" w:sz="4" w:space="0" w:color="auto"/>
              <w:right w:val="single" w:sz="4" w:space="0" w:color="auto"/>
            </w:tcBorders>
            <w:shd w:val="clear" w:color="auto" w:fill="auto"/>
            <w:vAlign w:val="center"/>
          </w:tcPr>
          <w:p w:rsidR="004C45B6" w:rsidRPr="00CF0F4A" w:rsidP="006D6D59" w14:paraId="6A6803CA" w14:textId="77777777">
            <w:pPr>
              <w:spacing w:after="0"/>
              <w:rPr>
                <w:rFonts w:eastAsia="Times New Roman" w:cs="Calibri"/>
                <w:sz w:val="19"/>
                <w:szCs w:val="19"/>
              </w:rPr>
            </w:pPr>
            <w:r w:rsidRPr="00CF0F4A">
              <w:rPr>
                <w:rFonts w:eastAsia="Times New Roman" w:cs="Calibri"/>
                <w:sz w:val="19"/>
                <w:szCs w:val="19"/>
              </w:rPr>
              <w:t>Third Teacher Mailout Letter</w:t>
            </w:r>
          </w:p>
        </w:tc>
        <w:tc>
          <w:tcPr>
            <w:tcW w:w="1620" w:type="dxa"/>
            <w:tcBorders>
              <w:top w:val="nil"/>
              <w:left w:val="nil"/>
              <w:bottom w:val="single" w:sz="4" w:space="0" w:color="auto"/>
              <w:right w:val="single" w:sz="4" w:space="0" w:color="auto"/>
            </w:tcBorders>
            <w:shd w:val="clear" w:color="auto" w:fill="auto"/>
            <w:vAlign w:val="center"/>
          </w:tcPr>
          <w:p w:rsidR="004C45B6" w:rsidRPr="00497E83" w:rsidP="006D6D59" w14:paraId="33665C10" w14:textId="77777777">
            <w:pPr>
              <w:spacing w:after="0"/>
              <w:rPr>
                <w:rFonts w:eastAsia="Times New Roman" w:cs="Calibri"/>
                <w:sz w:val="19"/>
                <w:szCs w:val="19"/>
              </w:rPr>
            </w:pPr>
            <w:r w:rsidRPr="00497E83">
              <w:rPr>
                <w:rFonts w:eastAsia="Times New Roman" w:cs="Calibri"/>
                <w:sz w:val="19"/>
                <w:szCs w:val="19"/>
              </w:rPr>
              <w:t>TFS-19L</w:t>
            </w:r>
          </w:p>
        </w:tc>
        <w:tc>
          <w:tcPr>
            <w:tcW w:w="4860" w:type="dxa"/>
            <w:tcBorders>
              <w:top w:val="nil"/>
              <w:left w:val="nil"/>
              <w:bottom w:val="single" w:sz="4" w:space="0" w:color="auto"/>
              <w:right w:val="single" w:sz="4" w:space="0" w:color="auto"/>
            </w:tcBorders>
            <w:shd w:val="clear" w:color="auto" w:fill="auto"/>
            <w:vAlign w:val="center"/>
          </w:tcPr>
          <w:p w:rsidR="004C45B6" w:rsidRPr="00497E83" w:rsidP="006D6D59" w14:paraId="78E69911" w14:textId="77777777">
            <w:pPr>
              <w:spacing w:after="0"/>
              <w:rPr>
                <w:rFonts w:eastAsia="Times New Roman" w:cs="Calibri"/>
                <w:sz w:val="19"/>
                <w:szCs w:val="19"/>
              </w:rPr>
            </w:pPr>
            <w:r w:rsidRPr="00497E83">
              <w:rPr>
                <w:rFonts w:eastAsia="Times New Roman" w:cs="Calibri"/>
                <w:sz w:val="19"/>
                <w:szCs w:val="19"/>
              </w:rPr>
              <w:t>This letter reminds teachers to complete the TFS-2/3 and provides login information.</w:t>
            </w:r>
            <w:r>
              <w:rPr>
                <w:rFonts w:eastAsia="Times New Roman" w:cs="Calibri"/>
                <w:sz w:val="19"/>
                <w:szCs w:val="19"/>
              </w:rPr>
              <w:t xml:space="preserve"> Includes Teacher Letter FAQs.</w:t>
            </w:r>
          </w:p>
        </w:tc>
      </w:tr>
      <w:tr w14:paraId="27015238" w14:textId="77777777" w:rsidTr="00923CC4">
        <w:tblPrEx>
          <w:tblW w:w="9445" w:type="dxa"/>
          <w:tblLayout w:type="fixed"/>
          <w:tblLook w:val="04A0"/>
        </w:tblPrEx>
        <w:trPr>
          <w:trHeight w:val="341"/>
        </w:trPr>
        <w:tc>
          <w:tcPr>
            <w:tcW w:w="2965" w:type="dxa"/>
            <w:tcBorders>
              <w:top w:val="nil"/>
              <w:left w:val="single" w:sz="4" w:space="0" w:color="auto"/>
              <w:bottom w:val="single" w:sz="4" w:space="0" w:color="auto"/>
              <w:right w:val="single" w:sz="4" w:space="0" w:color="auto"/>
            </w:tcBorders>
            <w:shd w:val="clear" w:color="auto" w:fill="auto"/>
            <w:vAlign w:val="center"/>
          </w:tcPr>
          <w:p w:rsidR="004C45B6" w:rsidRPr="00CF0F4A" w:rsidP="006D6D59" w14:paraId="100E0943" w14:textId="77777777">
            <w:pPr>
              <w:spacing w:after="0"/>
              <w:rPr>
                <w:rFonts w:eastAsia="Times New Roman" w:cs="Calibri"/>
                <w:sz w:val="19"/>
                <w:szCs w:val="19"/>
              </w:rPr>
            </w:pPr>
            <w:r>
              <w:rPr>
                <w:rFonts w:eastAsia="Times New Roman" w:cs="Calibri"/>
                <w:sz w:val="19"/>
                <w:szCs w:val="19"/>
              </w:rPr>
              <w:t>Third Amish and Mennonite Teacher Letter</w:t>
            </w:r>
          </w:p>
        </w:tc>
        <w:tc>
          <w:tcPr>
            <w:tcW w:w="1620" w:type="dxa"/>
            <w:tcBorders>
              <w:top w:val="nil"/>
              <w:left w:val="nil"/>
              <w:bottom w:val="single" w:sz="4" w:space="0" w:color="auto"/>
              <w:right w:val="single" w:sz="4" w:space="0" w:color="auto"/>
            </w:tcBorders>
            <w:shd w:val="clear" w:color="auto" w:fill="auto"/>
            <w:vAlign w:val="center"/>
          </w:tcPr>
          <w:p w:rsidR="004C45B6" w:rsidRPr="00497E83" w:rsidP="006D6D59" w14:paraId="05861B52" w14:textId="77777777">
            <w:pPr>
              <w:spacing w:after="0"/>
              <w:rPr>
                <w:rFonts w:eastAsia="Times New Roman" w:cs="Calibri"/>
                <w:sz w:val="19"/>
                <w:szCs w:val="19"/>
              </w:rPr>
            </w:pPr>
            <w:r w:rsidRPr="00497E83">
              <w:rPr>
                <w:rFonts w:eastAsia="Times New Roman" w:cs="Calibri"/>
                <w:color w:val="000000"/>
                <w:sz w:val="19"/>
                <w:szCs w:val="19"/>
              </w:rPr>
              <w:t>TFS-19L(A)</w:t>
            </w:r>
          </w:p>
        </w:tc>
        <w:tc>
          <w:tcPr>
            <w:tcW w:w="4860" w:type="dxa"/>
            <w:tcBorders>
              <w:top w:val="nil"/>
              <w:left w:val="nil"/>
              <w:bottom w:val="single" w:sz="4" w:space="0" w:color="auto"/>
              <w:right w:val="single" w:sz="4" w:space="0" w:color="auto"/>
            </w:tcBorders>
            <w:shd w:val="clear" w:color="auto" w:fill="auto"/>
            <w:vAlign w:val="center"/>
          </w:tcPr>
          <w:p w:rsidR="004C45B6" w:rsidRPr="00497E83" w:rsidP="006D6D59" w14:paraId="04D2D350" w14:textId="6C24763C">
            <w:pPr>
              <w:spacing w:after="0"/>
              <w:rPr>
                <w:rFonts w:eastAsia="Times New Roman" w:cs="Calibri"/>
                <w:sz w:val="19"/>
                <w:szCs w:val="19"/>
              </w:rPr>
            </w:pPr>
            <w:r w:rsidRPr="00497E83">
              <w:rPr>
                <w:rFonts w:eastAsia="Times New Roman" w:cs="Calibri"/>
                <w:sz w:val="19"/>
                <w:szCs w:val="19"/>
              </w:rPr>
              <w:t xml:space="preserve">This letter reminds teachers to complete the TFS-2/3 and is sent with a paper questionnaire and </w:t>
            </w:r>
            <w:r w:rsidR="008B01E8">
              <w:rPr>
                <w:rFonts w:eastAsia="Times New Roman" w:cs="Calibri"/>
                <w:color w:val="FF0000"/>
                <w:sz w:val="19"/>
                <w:szCs w:val="19"/>
              </w:rPr>
              <w:t xml:space="preserve">a </w:t>
            </w:r>
            <w:r w:rsidRPr="00497E83">
              <w:rPr>
                <w:rFonts w:eastAsia="Times New Roman" w:cs="Calibri"/>
                <w:sz w:val="19"/>
                <w:szCs w:val="19"/>
              </w:rPr>
              <w:t xml:space="preserve">return envelope. </w:t>
            </w:r>
            <w:r>
              <w:rPr>
                <w:rFonts w:eastAsia="Times New Roman" w:cs="Calibri"/>
                <w:sz w:val="19"/>
                <w:szCs w:val="19"/>
              </w:rPr>
              <w:t>Includes Teacher Letter FAQs.</w:t>
            </w:r>
            <w:r w:rsidRPr="00497E83">
              <w:rPr>
                <w:rFonts w:eastAsia="Times New Roman" w:cs="Calibri"/>
                <w:sz w:val="19"/>
                <w:szCs w:val="19"/>
              </w:rPr>
              <w:t xml:space="preserve"> </w:t>
            </w:r>
          </w:p>
        </w:tc>
      </w:tr>
      <w:tr w14:paraId="5FF1CBFD" w14:textId="77777777" w:rsidTr="00923CC4">
        <w:tblPrEx>
          <w:tblW w:w="9445" w:type="dxa"/>
          <w:tblLayout w:type="fixed"/>
          <w:tblLook w:val="04A0"/>
        </w:tblPrEx>
        <w:trPr>
          <w:trHeight w:val="251"/>
        </w:trPr>
        <w:tc>
          <w:tcPr>
            <w:tcW w:w="9445" w:type="dxa"/>
            <w:gridSpan w:val="3"/>
            <w:tcBorders>
              <w:top w:val="nil"/>
              <w:left w:val="single" w:sz="4" w:space="0" w:color="auto"/>
              <w:bottom w:val="single" w:sz="4" w:space="0" w:color="auto"/>
              <w:right w:val="single" w:sz="4" w:space="0" w:color="auto"/>
            </w:tcBorders>
            <w:shd w:val="clear" w:color="auto" w:fill="auto"/>
            <w:vAlign w:val="center"/>
          </w:tcPr>
          <w:p w:rsidR="004C45B6" w:rsidRPr="00CF0F4A" w:rsidP="006D6D59" w14:paraId="78BC03FC" w14:textId="77777777">
            <w:pPr>
              <w:spacing w:after="0"/>
              <w:rPr>
                <w:rFonts w:eastAsia="Times New Roman" w:cs="Calibri"/>
                <w:b/>
                <w:bCs/>
                <w:sz w:val="19"/>
                <w:szCs w:val="19"/>
              </w:rPr>
            </w:pPr>
            <w:r w:rsidRPr="00CF0F4A">
              <w:rPr>
                <w:rFonts w:eastAsia="Times New Roman" w:cs="Calibri"/>
                <w:b/>
                <w:bCs/>
                <w:sz w:val="19"/>
                <w:szCs w:val="19"/>
              </w:rPr>
              <w:t xml:space="preserve">TFS Fourth Reminder </w:t>
            </w:r>
            <w:r>
              <w:rPr>
                <w:rFonts w:eastAsia="Times New Roman" w:cs="Calibri"/>
                <w:b/>
                <w:bCs/>
                <w:sz w:val="19"/>
                <w:szCs w:val="19"/>
              </w:rPr>
              <w:t>Email</w:t>
            </w:r>
          </w:p>
        </w:tc>
      </w:tr>
      <w:tr w14:paraId="11F8AAED" w14:textId="77777777" w:rsidTr="00923CC4">
        <w:tblPrEx>
          <w:tblW w:w="9445" w:type="dxa"/>
          <w:tblLayout w:type="fixed"/>
          <w:tblLook w:val="04A0"/>
        </w:tblPrEx>
        <w:trPr>
          <w:trHeight w:val="269"/>
        </w:trPr>
        <w:tc>
          <w:tcPr>
            <w:tcW w:w="2965" w:type="dxa"/>
            <w:tcBorders>
              <w:top w:val="nil"/>
              <w:left w:val="single" w:sz="4" w:space="0" w:color="auto"/>
              <w:bottom w:val="single" w:sz="4" w:space="0" w:color="auto"/>
              <w:right w:val="single" w:sz="4" w:space="0" w:color="auto"/>
            </w:tcBorders>
            <w:shd w:val="clear" w:color="auto" w:fill="auto"/>
            <w:vAlign w:val="center"/>
          </w:tcPr>
          <w:p w:rsidR="004C45B6" w:rsidRPr="00CF0F4A" w:rsidP="006D6D59" w14:paraId="5A2B830C" w14:textId="77777777">
            <w:pPr>
              <w:spacing w:after="0"/>
              <w:rPr>
                <w:rFonts w:eastAsia="Times New Roman" w:cs="Calibri"/>
                <w:sz w:val="19"/>
                <w:szCs w:val="19"/>
              </w:rPr>
            </w:pPr>
            <w:r w:rsidRPr="00CF0F4A">
              <w:rPr>
                <w:rFonts w:eastAsia="Times New Roman" w:cs="Calibri"/>
                <w:sz w:val="19"/>
                <w:szCs w:val="19"/>
              </w:rPr>
              <w:t xml:space="preserve">Fifth Teacher </w:t>
            </w:r>
            <w:r>
              <w:rPr>
                <w:rFonts w:eastAsia="Times New Roman" w:cs="Calibri"/>
                <w:sz w:val="19"/>
                <w:szCs w:val="19"/>
              </w:rPr>
              <w:t>Email</w:t>
            </w:r>
          </w:p>
          <w:p w:rsidR="004C45B6" w:rsidRPr="00CF0F4A" w:rsidP="006D6D59" w14:paraId="524F50E7" w14:textId="77777777">
            <w:pPr>
              <w:spacing w:after="0"/>
              <w:rPr>
                <w:rFonts w:eastAsia="Times New Roman" w:cs="Calibri"/>
                <w:sz w:val="19"/>
                <w:szCs w:val="19"/>
              </w:rPr>
            </w:pPr>
            <w:r w:rsidRPr="00CF0F4A">
              <w:rPr>
                <w:rFonts w:eastAsia="Times New Roman" w:cs="Calibri"/>
                <w:sz w:val="19"/>
                <w:szCs w:val="19"/>
              </w:rPr>
              <w:t xml:space="preserve">(4th Reminder </w:t>
            </w:r>
            <w:r>
              <w:rPr>
                <w:rFonts w:eastAsia="Times New Roman" w:cs="Calibri"/>
                <w:sz w:val="19"/>
                <w:szCs w:val="19"/>
              </w:rPr>
              <w:t>Email</w:t>
            </w:r>
            <w:r w:rsidRPr="00CF0F4A">
              <w:rPr>
                <w:rFonts w:eastAsia="Times New Roman" w:cs="Calibri"/>
                <w:sz w:val="19"/>
                <w:szCs w:val="19"/>
              </w:rPr>
              <w:t>)</w:t>
            </w:r>
          </w:p>
        </w:tc>
        <w:tc>
          <w:tcPr>
            <w:tcW w:w="1620" w:type="dxa"/>
            <w:tcBorders>
              <w:top w:val="nil"/>
              <w:left w:val="nil"/>
              <w:bottom w:val="single" w:sz="4" w:space="0" w:color="auto"/>
              <w:right w:val="single" w:sz="4" w:space="0" w:color="auto"/>
            </w:tcBorders>
            <w:shd w:val="clear" w:color="auto" w:fill="auto"/>
            <w:vAlign w:val="center"/>
          </w:tcPr>
          <w:p w:rsidR="004C45B6" w:rsidRPr="00CF0F4A" w:rsidP="006D6D59" w14:paraId="47DF9D30" w14:textId="77777777">
            <w:pPr>
              <w:spacing w:after="0"/>
              <w:rPr>
                <w:rFonts w:eastAsia="Times New Roman" w:cs="Calibri"/>
                <w:sz w:val="19"/>
                <w:szCs w:val="19"/>
              </w:rPr>
            </w:pPr>
            <w:r w:rsidRPr="00CF0F4A">
              <w:rPr>
                <w:rFonts w:eastAsia="Times New Roman" w:cs="Calibri"/>
                <w:sz w:val="19"/>
                <w:szCs w:val="19"/>
              </w:rPr>
              <w:t>TFS-</w:t>
            </w:r>
            <w:r>
              <w:rPr>
                <w:rFonts w:eastAsia="Times New Roman" w:cs="Calibri"/>
                <w:sz w:val="19"/>
                <w:szCs w:val="19"/>
              </w:rPr>
              <w:t>21</w:t>
            </w:r>
            <w:r w:rsidRPr="00CF0F4A">
              <w:rPr>
                <w:rFonts w:eastAsia="Times New Roman" w:cs="Calibri"/>
                <w:sz w:val="19"/>
                <w:szCs w:val="19"/>
              </w:rPr>
              <w:t>E</w:t>
            </w:r>
          </w:p>
        </w:tc>
        <w:tc>
          <w:tcPr>
            <w:tcW w:w="4860" w:type="dxa"/>
            <w:tcBorders>
              <w:top w:val="nil"/>
              <w:left w:val="nil"/>
              <w:bottom w:val="single" w:sz="4" w:space="0" w:color="auto"/>
              <w:right w:val="single" w:sz="4" w:space="0" w:color="auto"/>
            </w:tcBorders>
            <w:shd w:val="clear" w:color="auto" w:fill="auto"/>
            <w:vAlign w:val="center"/>
          </w:tcPr>
          <w:p w:rsidR="004C45B6" w:rsidRPr="00CF0F4A" w:rsidP="006D6D59" w14:paraId="689E0A29" w14:textId="77777777">
            <w:pPr>
              <w:spacing w:after="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reminds teachers to complete </w:t>
            </w:r>
            <w:r w:rsidRPr="00497E83">
              <w:rPr>
                <w:rFonts w:eastAsia="Times New Roman" w:cs="Calibri"/>
                <w:sz w:val="19"/>
                <w:szCs w:val="19"/>
              </w:rPr>
              <w:t>the TFS-2/3 and provides login information.</w:t>
            </w:r>
          </w:p>
        </w:tc>
      </w:tr>
      <w:tr w14:paraId="2E61CD9D" w14:textId="77777777" w:rsidTr="00923CC4">
        <w:tblPrEx>
          <w:tblW w:w="9445" w:type="dxa"/>
          <w:tblLayout w:type="fixed"/>
          <w:tblLook w:val="04A0"/>
        </w:tblPrEx>
        <w:trPr>
          <w:trHeight w:val="233"/>
        </w:trPr>
        <w:tc>
          <w:tcPr>
            <w:tcW w:w="9445" w:type="dxa"/>
            <w:gridSpan w:val="3"/>
            <w:tcBorders>
              <w:top w:val="nil"/>
              <w:left w:val="single" w:sz="4" w:space="0" w:color="auto"/>
              <w:bottom w:val="single" w:sz="4" w:space="0" w:color="auto"/>
              <w:right w:val="single" w:sz="4" w:space="0" w:color="auto"/>
            </w:tcBorders>
            <w:shd w:val="clear" w:color="auto" w:fill="auto"/>
            <w:vAlign w:val="center"/>
          </w:tcPr>
          <w:p w:rsidR="004C45B6" w:rsidRPr="00CF0F4A" w:rsidP="00923CC4" w14:paraId="0BC20C62" w14:textId="77777777">
            <w:pPr>
              <w:rPr>
                <w:rFonts w:eastAsia="Times New Roman" w:cs="Calibri"/>
                <w:b/>
                <w:bCs/>
                <w:sz w:val="19"/>
                <w:szCs w:val="19"/>
              </w:rPr>
            </w:pPr>
            <w:bookmarkStart w:id="12" w:name="_Hlk185405319"/>
            <w:r w:rsidRPr="00CF0F4A">
              <w:rPr>
                <w:rFonts w:eastAsia="Times New Roman" w:cs="Calibri"/>
                <w:b/>
                <w:bCs/>
                <w:sz w:val="19"/>
                <w:szCs w:val="19"/>
              </w:rPr>
              <w:t xml:space="preserve">TFS Fourth Teacher Mailout/Fifth Reminder </w:t>
            </w:r>
            <w:r>
              <w:rPr>
                <w:rFonts w:eastAsia="Times New Roman" w:cs="Calibri"/>
                <w:b/>
                <w:bCs/>
                <w:sz w:val="19"/>
                <w:szCs w:val="19"/>
              </w:rPr>
              <w:t>Email</w:t>
            </w:r>
          </w:p>
        </w:tc>
      </w:tr>
      <w:tr w14:paraId="24686F8F" w14:textId="77777777" w:rsidTr="00923CC4">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vAlign w:val="center"/>
          </w:tcPr>
          <w:p w:rsidR="004C45B6" w:rsidRPr="00497E83" w:rsidP="006D6D59" w14:paraId="7919DAD8" w14:textId="77777777">
            <w:pPr>
              <w:spacing w:after="0"/>
              <w:rPr>
                <w:rFonts w:eastAsia="Times New Roman" w:cs="Calibri"/>
                <w:sz w:val="19"/>
                <w:szCs w:val="19"/>
              </w:rPr>
            </w:pPr>
            <w:r w:rsidRPr="00497E83">
              <w:rPr>
                <w:rFonts w:eastAsia="Times New Roman" w:cs="Calibri"/>
                <w:sz w:val="19"/>
                <w:szCs w:val="19"/>
              </w:rPr>
              <w:t>Fourth Teacher Mailout Letter</w:t>
            </w:r>
          </w:p>
        </w:tc>
        <w:tc>
          <w:tcPr>
            <w:tcW w:w="1620" w:type="dxa"/>
            <w:tcBorders>
              <w:top w:val="single" w:sz="4" w:space="0" w:color="auto"/>
              <w:left w:val="single" w:sz="4" w:space="0" w:color="auto"/>
              <w:bottom w:val="single" w:sz="4" w:space="0" w:color="auto"/>
              <w:right w:val="single" w:sz="4" w:space="0" w:color="auto"/>
            </w:tcBorders>
            <w:vAlign w:val="center"/>
          </w:tcPr>
          <w:p w:rsidR="004C45B6" w:rsidRPr="00497E83" w:rsidP="006D6D59" w14:paraId="6FED965D" w14:textId="77777777">
            <w:pPr>
              <w:spacing w:after="0"/>
              <w:rPr>
                <w:rFonts w:eastAsia="Times New Roman" w:cs="Calibri"/>
                <w:sz w:val="19"/>
                <w:szCs w:val="19"/>
              </w:rPr>
            </w:pPr>
            <w:r w:rsidRPr="00497E83">
              <w:rPr>
                <w:rFonts w:eastAsia="Times New Roman" w:cs="Calibri"/>
                <w:sz w:val="19"/>
                <w:szCs w:val="19"/>
              </w:rPr>
              <w:t>TFS-20L(1)</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6D6D59" w14:paraId="08AE5E68" w14:textId="1FCB8D2E">
            <w:pPr>
              <w:spacing w:after="0"/>
              <w:rPr>
                <w:rFonts w:eastAsia="Times New Roman" w:cs="Calibri"/>
                <w:sz w:val="19"/>
                <w:szCs w:val="19"/>
              </w:rPr>
            </w:pPr>
            <w:r w:rsidRPr="00497E83">
              <w:rPr>
                <w:rFonts w:eastAsia="Times New Roman" w:cs="Calibri"/>
                <w:sz w:val="19"/>
                <w:szCs w:val="19"/>
              </w:rPr>
              <w:t xml:space="preserve">This letter reminds teachers to complete the TFS-2/3 and provides login information. It is sent with a paper questionnaire and </w:t>
            </w:r>
            <w:r w:rsidRPr="0026011E" w:rsidR="0026011E">
              <w:rPr>
                <w:rFonts w:eastAsia="Times New Roman" w:cs="Calibri"/>
                <w:color w:val="FF0000"/>
                <w:sz w:val="19"/>
                <w:szCs w:val="19"/>
              </w:rPr>
              <w:t>a</w:t>
            </w:r>
            <w:r w:rsidRPr="00497E83" w:rsidR="0026011E">
              <w:rPr>
                <w:rFonts w:eastAsia="Times New Roman" w:cs="Calibri"/>
                <w:sz w:val="19"/>
                <w:szCs w:val="19"/>
              </w:rPr>
              <w:t xml:space="preserve"> </w:t>
            </w:r>
            <w:r w:rsidRPr="00497E83">
              <w:rPr>
                <w:rFonts w:eastAsia="Times New Roman" w:cs="Calibri"/>
                <w:sz w:val="19"/>
                <w:szCs w:val="19"/>
              </w:rPr>
              <w:t xml:space="preserve">return envelope.  </w:t>
            </w:r>
          </w:p>
        </w:tc>
      </w:tr>
      <w:tr w14:paraId="321E0F0F" w14:textId="77777777" w:rsidTr="00923CC4">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vAlign w:val="center"/>
          </w:tcPr>
          <w:p w:rsidR="004C45B6" w:rsidRPr="00497E83" w:rsidP="006D6D59" w14:paraId="558C8821" w14:textId="77777777">
            <w:pPr>
              <w:spacing w:after="0"/>
              <w:rPr>
                <w:rFonts w:eastAsia="Times New Roman" w:cs="Calibri"/>
                <w:sz w:val="19"/>
                <w:szCs w:val="19"/>
              </w:rPr>
            </w:pPr>
            <w:r w:rsidRPr="00497E83">
              <w:rPr>
                <w:rFonts w:eastAsia="Times New Roman" w:cs="Calibri"/>
                <w:sz w:val="19"/>
                <w:szCs w:val="19"/>
              </w:rPr>
              <w:t>Fourth Teacher Mailout Letter</w:t>
            </w:r>
          </w:p>
        </w:tc>
        <w:tc>
          <w:tcPr>
            <w:tcW w:w="1620" w:type="dxa"/>
            <w:tcBorders>
              <w:top w:val="single" w:sz="4" w:space="0" w:color="auto"/>
              <w:left w:val="single" w:sz="4" w:space="0" w:color="auto"/>
              <w:bottom w:val="single" w:sz="4" w:space="0" w:color="auto"/>
              <w:right w:val="single" w:sz="4" w:space="0" w:color="auto"/>
            </w:tcBorders>
            <w:vAlign w:val="center"/>
          </w:tcPr>
          <w:p w:rsidR="004C45B6" w:rsidRPr="00497E83" w:rsidP="006D6D59" w14:paraId="0B4F4943" w14:textId="77777777">
            <w:pPr>
              <w:spacing w:after="0"/>
              <w:rPr>
                <w:rFonts w:eastAsia="Times New Roman" w:cs="Calibri"/>
                <w:sz w:val="19"/>
                <w:szCs w:val="19"/>
              </w:rPr>
            </w:pPr>
            <w:r w:rsidRPr="00497E83">
              <w:rPr>
                <w:rFonts w:eastAsia="Times New Roman" w:cs="Calibri"/>
                <w:sz w:val="19"/>
                <w:szCs w:val="19"/>
              </w:rPr>
              <w:t>TFS-20L(2)</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6D6D59" w14:paraId="7BBA38B2" w14:textId="77777777">
            <w:pPr>
              <w:spacing w:after="0"/>
              <w:rPr>
                <w:rFonts w:eastAsia="Times New Roman" w:cs="Calibri"/>
                <w:sz w:val="19"/>
                <w:szCs w:val="19"/>
              </w:rPr>
            </w:pPr>
            <w:r w:rsidRPr="00497E83">
              <w:rPr>
                <w:rFonts w:eastAsia="Times New Roman" w:cs="Calibri"/>
                <w:sz w:val="19"/>
                <w:szCs w:val="19"/>
              </w:rPr>
              <w:t xml:space="preserve">This letter reminds teachers to complete the TFS-2/3 and provides login information. It is sent with both paper questionnaires and </w:t>
            </w:r>
            <w:r w:rsidRPr="0026011E">
              <w:rPr>
                <w:rFonts w:eastAsia="Times New Roman" w:cs="Calibri"/>
                <w:color w:val="FF0000"/>
                <w:sz w:val="19"/>
                <w:szCs w:val="19"/>
              </w:rPr>
              <w:t>a</w:t>
            </w:r>
            <w:r>
              <w:rPr>
                <w:rFonts w:eastAsia="Times New Roman" w:cs="Calibri"/>
                <w:sz w:val="19"/>
                <w:szCs w:val="19"/>
              </w:rPr>
              <w:t xml:space="preserve"> </w:t>
            </w:r>
            <w:r w:rsidRPr="00497E83">
              <w:rPr>
                <w:rFonts w:eastAsia="Times New Roman" w:cs="Calibri"/>
                <w:sz w:val="19"/>
                <w:szCs w:val="19"/>
              </w:rPr>
              <w:t xml:space="preserve">return envelope.  </w:t>
            </w:r>
          </w:p>
        </w:tc>
      </w:tr>
      <w:tr w14:paraId="024A5455" w14:textId="77777777" w:rsidTr="00923CC4">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vAlign w:val="center"/>
          </w:tcPr>
          <w:p w:rsidR="004C45B6" w:rsidRPr="00497E83" w:rsidP="006D6D59" w14:paraId="463478CF" w14:textId="77777777">
            <w:pPr>
              <w:spacing w:after="0"/>
              <w:rPr>
                <w:rFonts w:eastAsia="Times New Roman" w:cs="Calibri"/>
                <w:sz w:val="19"/>
                <w:szCs w:val="19"/>
              </w:rPr>
            </w:pPr>
            <w:r w:rsidRPr="00497E83">
              <w:rPr>
                <w:rFonts w:eastAsia="Times New Roman" w:cs="Calibri"/>
                <w:sz w:val="19"/>
                <w:szCs w:val="19"/>
              </w:rPr>
              <w:t>Fourth Amish and Mennonite Teacher Letter</w:t>
            </w:r>
          </w:p>
        </w:tc>
        <w:tc>
          <w:tcPr>
            <w:tcW w:w="1620" w:type="dxa"/>
            <w:tcBorders>
              <w:top w:val="single" w:sz="4" w:space="0" w:color="auto"/>
              <w:left w:val="single" w:sz="4" w:space="0" w:color="auto"/>
              <w:bottom w:val="single" w:sz="4" w:space="0" w:color="auto"/>
              <w:right w:val="single" w:sz="4" w:space="0" w:color="auto"/>
            </w:tcBorders>
            <w:vAlign w:val="center"/>
          </w:tcPr>
          <w:p w:rsidR="004C45B6" w:rsidRPr="00497E83" w:rsidP="006D6D59" w14:paraId="660B662D" w14:textId="77777777">
            <w:pPr>
              <w:spacing w:after="0"/>
              <w:rPr>
                <w:rFonts w:eastAsia="Times New Roman" w:cs="Calibri"/>
                <w:sz w:val="19"/>
                <w:szCs w:val="19"/>
              </w:rPr>
            </w:pPr>
            <w:r w:rsidRPr="00497E83">
              <w:rPr>
                <w:rFonts w:eastAsia="Times New Roman" w:cs="Calibri"/>
                <w:color w:val="000000"/>
                <w:sz w:val="19"/>
                <w:szCs w:val="19"/>
              </w:rPr>
              <w:t>TFS-20L(A</w:t>
            </w:r>
            <w:r>
              <w:rPr>
                <w:rFonts w:eastAsia="Times New Roman" w:cs="Calibri"/>
                <w:color w:val="000000"/>
                <w:sz w:val="19"/>
                <w:szCs w:val="19"/>
              </w:rPr>
              <w:t>1</w:t>
            </w:r>
            <w:r w:rsidRPr="00497E83">
              <w:rPr>
                <w:rFonts w:eastAsia="Times New Roman" w:cs="Calibri"/>
                <w:color w:val="000000"/>
                <w:sz w:val="19"/>
                <w:szCs w:val="19"/>
              </w:rPr>
              <w:t>)</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6D6D59" w14:paraId="5E5BC967" w14:textId="116615CE">
            <w:pPr>
              <w:spacing w:after="0"/>
              <w:rPr>
                <w:rFonts w:eastAsia="Times New Roman" w:cs="Calibri"/>
                <w:sz w:val="19"/>
                <w:szCs w:val="19"/>
              </w:rPr>
            </w:pPr>
            <w:r w:rsidRPr="00497E83">
              <w:rPr>
                <w:rFonts w:eastAsia="Times New Roman" w:cs="Calibri"/>
                <w:sz w:val="19"/>
                <w:szCs w:val="19"/>
              </w:rPr>
              <w:t xml:space="preserve">This letter reminds teachers to complete the TFS-2/3 and is sent with a paper questionnaire and </w:t>
            </w:r>
            <w:r w:rsidR="008B01E8">
              <w:rPr>
                <w:rFonts w:eastAsia="Times New Roman" w:cs="Calibri"/>
                <w:sz w:val="19"/>
                <w:szCs w:val="19"/>
              </w:rPr>
              <w:t xml:space="preserve">a </w:t>
            </w:r>
            <w:r w:rsidRPr="00497E83">
              <w:rPr>
                <w:rFonts w:eastAsia="Times New Roman" w:cs="Calibri"/>
                <w:sz w:val="19"/>
                <w:szCs w:val="19"/>
              </w:rPr>
              <w:t xml:space="preserve">return envelope.  </w:t>
            </w:r>
          </w:p>
        </w:tc>
      </w:tr>
      <w:tr w14:paraId="1A143DA4" w14:textId="77777777" w:rsidTr="00923CC4">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vAlign w:val="center"/>
          </w:tcPr>
          <w:p w:rsidR="004C45B6" w:rsidRPr="00497E83" w:rsidP="006D6D59" w14:paraId="7891E12B" w14:textId="77777777">
            <w:pPr>
              <w:spacing w:after="0"/>
              <w:rPr>
                <w:rFonts w:eastAsia="Times New Roman" w:cs="Calibri"/>
                <w:sz w:val="19"/>
                <w:szCs w:val="19"/>
              </w:rPr>
            </w:pPr>
            <w:r w:rsidRPr="00497E83">
              <w:rPr>
                <w:rFonts w:eastAsia="Times New Roman" w:cs="Calibri"/>
                <w:sz w:val="19"/>
                <w:szCs w:val="19"/>
              </w:rPr>
              <w:t>Fourth Amish and Mennonite Teacher Letter</w:t>
            </w:r>
          </w:p>
        </w:tc>
        <w:tc>
          <w:tcPr>
            <w:tcW w:w="1620" w:type="dxa"/>
            <w:tcBorders>
              <w:top w:val="single" w:sz="4" w:space="0" w:color="auto"/>
              <w:left w:val="single" w:sz="4" w:space="0" w:color="auto"/>
              <w:bottom w:val="single" w:sz="4" w:space="0" w:color="auto"/>
              <w:right w:val="single" w:sz="4" w:space="0" w:color="auto"/>
            </w:tcBorders>
            <w:vAlign w:val="center"/>
          </w:tcPr>
          <w:p w:rsidR="004C45B6" w:rsidRPr="00497E83" w:rsidP="006D6D59" w14:paraId="0F7839D8" w14:textId="77777777">
            <w:pPr>
              <w:spacing w:after="0"/>
              <w:rPr>
                <w:rFonts w:eastAsia="Times New Roman" w:cs="Calibri"/>
                <w:color w:val="000000"/>
                <w:sz w:val="19"/>
                <w:szCs w:val="19"/>
              </w:rPr>
            </w:pPr>
            <w:r>
              <w:rPr>
                <w:rFonts w:eastAsia="Times New Roman" w:cs="Calibri"/>
                <w:color w:val="000000"/>
                <w:sz w:val="19"/>
                <w:szCs w:val="19"/>
              </w:rPr>
              <w:t>TFS-20L(A2)</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6D6D59" w14:paraId="124FCA65" w14:textId="77777777">
            <w:pPr>
              <w:spacing w:after="0"/>
              <w:rPr>
                <w:rFonts w:eastAsia="Times New Roman" w:cs="Calibri"/>
                <w:sz w:val="19"/>
                <w:szCs w:val="19"/>
              </w:rPr>
            </w:pPr>
            <w:r w:rsidRPr="00497E83">
              <w:rPr>
                <w:rFonts w:eastAsia="Times New Roman" w:cs="Calibri"/>
                <w:sz w:val="19"/>
                <w:szCs w:val="19"/>
              </w:rPr>
              <w:t xml:space="preserve">This letter reminds teachers to complete the TFS-2/3 and is sent with </w:t>
            </w:r>
            <w:r>
              <w:rPr>
                <w:rFonts w:eastAsia="Times New Roman" w:cs="Calibri"/>
                <w:sz w:val="19"/>
                <w:szCs w:val="19"/>
              </w:rPr>
              <w:t>both</w:t>
            </w:r>
            <w:r w:rsidRPr="00497E83">
              <w:rPr>
                <w:rFonts w:eastAsia="Times New Roman" w:cs="Calibri"/>
                <w:sz w:val="19"/>
                <w:szCs w:val="19"/>
              </w:rPr>
              <w:t xml:space="preserve"> paper questionnaire</w:t>
            </w:r>
            <w:r>
              <w:rPr>
                <w:rFonts w:eastAsia="Times New Roman" w:cs="Calibri"/>
                <w:sz w:val="19"/>
                <w:szCs w:val="19"/>
              </w:rPr>
              <w:t>s</w:t>
            </w:r>
            <w:r w:rsidRPr="00497E83">
              <w:rPr>
                <w:rFonts w:eastAsia="Times New Roman" w:cs="Calibri"/>
                <w:sz w:val="19"/>
                <w:szCs w:val="19"/>
              </w:rPr>
              <w:t xml:space="preserve"> and </w:t>
            </w:r>
            <w:r w:rsidRPr="00410884">
              <w:rPr>
                <w:rFonts w:eastAsia="Times New Roman" w:cs="Calibri"/>
                <w:color w:val="FF0000"/>
                <w:sz w:val="19"/>
                <w:szCs w:val="19"/>
              </w:rPr>
              <w:t>a</w:t>
            </w:r>
            <w:r>
              <w:rPr>
                <w:rFonts w:eastAsia="Times New Roman" w:cs="Calibri"/>
                <w:sz w:val="19"/>
                <w:szCs w:val="19"/>
              </w:rPr>
              <w:t xml:space="preserve"> </w:t>
            </w:r>
            <w:r w:rsidRPr="00497E83">
              <w:rPr>
                <w:rFonts w:eastAsia="Times New Roman" w:cs="Calibri"/>
                <w:sz w:val="19"/>
                <w:szCs w:val="19"/>
              </w:rPr>
              <w:t xml:space="preserve">return envelope.  </w:t>
            </w:r>
          </w:p>
        </w:tc>
      </w:tr>
      <w:tr w14:paraId="18B97CDB" w14:textId="77777777" w:rsidTr="00923CC4">
        <w:tblPrEx>
          <w:tblW w:w="9445" w:type="dxa"/>
          <w:tblLayout w:type="fixed"/>
          <w:tblLook w:val="04A0"/>
        </w:tblPrEx>
        <w:trPr>
          <w:trHeight w:val="395"/>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497E83" w:rsidP="006D6D59" w14:paraId="158D71DB" w14:textId="77777777">
            <w:pPr>
              <w:spacing w:after="0"/>
              <w:rPr>
                <w:rFonts w:eastAsia="Times New Roman" w:cs="Calibri"/>
                <w:sz w:val="19"/>
                <w:szCs w:val="19"/>
              </w:rPr>
            </w:pPr>
            <w:r w:rsidRPr="00497E83">
              <w:rPr>
                <w:rFonts w:eastAsia="Times New Roman" w:cs="Calibri"/>
                <w:sz w:val="19"/>
                <w:szCs w:val="19"/>
              </w:rPr>
              <w:t>Sixth Teacher Email</w:t>
            </w:r>
          </w:p>
          <w:p w:rsidR="004C45B6" w:rsidRPr="00497E83" w:rsidP="006D6D59" w14:paraId="6E5597A7" w14:textId="77777777">
            <w:pPr>
              <w:spacing w:after="0"/>
              <w:rPr>
                <w:rFonts w:eastAsia="Times New Roman" w:cs="Calibri"/>
                <w:sz w:val="19"/>
                <w:szCs w:val="19"/>
              </w:rPr>
            </w:pPr>
            <w:r w:rsidRPr="00497E83">
              <w:rPr>
                <w:rFonts w:eastAsia="Times New Roman" w:cs="Calibri"/>
                <w:sz w:val="19"/>
                <w:szCs w:val="19"/>
              </w:rPr>
              <w:t>(5th Reminder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497E83" w:rsidP="006D6D59" w14:paraId="64A7CB3D" w14:textId="77777777">
            <w:pPr>
              <w:spacing w:after="0"/>
              <w:rPr>
                <w:rFonts w:eastAsia="Times New Roman" w:cs="Calibri"/>
                <w:sz w:val="19"/>
                <w:szCs w:val="19"/>
              </w:rPr>
            </w:pPr>
            <w:r w:rsidRPr="00497E83">
              <w:rPr>
                <w:rFonts w:eastAsia="Times New Roman" w:cs="Calibri"/>
                <w:sz w:val="19"/>
                <w:szCs w:val="19"/>
              </w:rPr>
              <w:t>TFS-22E1</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6D6D59" w14:paraId="142CE0D1" w14:textId="77777777">
            <w:pPr>
              <w:spacing w:after="0"/>
              <w:rPr>
                <w:rFonts w:eastAsia="Times New Roman" w:cs="Calibri"/>
                <w:sz w:val="19"/>
                <w:szCs w:val="19"/>
              </w:rPr>
            </w:pPr>
            <w:r w:rsidRPr="00497E83">
              <w:rPr>
                <w:rFonts w:eastAsia="Times New Roman" w:cs="Calibri"/>
                <w:sz w:val="19"/>
                <w:szCs w:val="19"/>
              </w:rPr>
              <w:t>This email reminds teachers to complete the TFS-2/3 and provides login information.</w:t>
            </w:r>
          </w:p>
        </w:tc>
      </w:tr>
      <w:tr w14:paraId="7F804713" w14:textId="77777777" w:rsidTr="00923CC4">
        <w:tblPrEx>
          <w:tblW w:w="9445" w:type="dxa"/>
          <w:tblLayout w:type="fixed"/>
          <w:tblLook w:val="04A0"/>
        </w:tblPrEx>
        <w:trPr>
          <w:trHeight w:val="395"/>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A2272C" w:rsidP="006D6D59" w14:paraId="1EF7A99D" w14:textId="77777777">
            <w:pPr>
              <w:spacing w:after="0"/>
              <w:rPr>
                <w:rFonts w:eastAsia="Times New Roman" w:cs="Calibri"/>
                <w:color w:val="FF0000"/>
                <w:sz w:val="19"/>
                <w:szCs w:val="19"/>
              </w:rPr>
            </w:pPr>
            <w:r w:rsidRPr="00A2272C">
              <w:rPr>
                <w:rFonts w:eastAsia="Times New Roman" w:cs="Calibri"/>
                <w:color w:val="FF0000"/>
                <w:sz w:val="19"/>
                <w:szCs w:val="19"/>
              </w:rPr>
              <w:t>Sixth Teacher Email</w:t>
            </w:r>
          </w:p>
          <w:p w:rsidR="004C45B6" w:rsidRPr="00A2272C" w:rsidP="006D6D59" w14:paraId="1E32AD86" w14:textId="77777777">
            <w:pPr>
              <w:spacing w:after="0"/>
              <w:rPr>
                <w:rFonts w:eastAsia="Times New Roman" w:cs="Calibri"/>
                <w:color w:val="FF0000"/>
                <w:sz w:val="19"/>
                <w:szCs w:val="19"/>
              </w:rPr>
            </w:pPr>
            <w:r w:rsidRPr="00A2272C">
              <w:rPr>
                <w:rFonts w:eastAsia="Times New Roman" w:cs="Calibri"/>
                <w:color w:val="FF0000"/>
                <w:sz w:val="19"/>
                <w:szCs w:val="19"/>
              </w:rPr>
              <w:t>(5th Reminder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A2272C" w:rsidP="006D6D59" w14:paraId="1937BE15" w14:textId="77777777">
            <w:pPr>
              <w:spacing w:after="0"/>
              <w:rPr>
                <w:rFonts w:eastAsia="Times New Roman" w:cs="Calibri"/>
                <w:color w:val="FF0000"/>
                <w:sz w:val="19"/>
                <w:szCs w:val="19"/>
              </w:rPr>
            </w:pPr>
            <w:r w:rsidRPr="00A2272C">
              <w:rPr>
                <w:rFonts w:eastAsia="Times New Roman" w:cs="Calibri"/>
                <w:color w:val="FF0000"/>
                <w:sz w:val="19"/>
                <w:szCs w:val="19"/>
              </w:rPr>
              <w:t>TFS-22E1(I)</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A2272C" w:rsidP="006D6D59" w14:paraId="0A83DB49" w14:textId="6EDC584A">
            <w:pPr>
              <w:spacing w:after="0"/>
              <w:rPr>
                <w:rFonts w:eastAsia="Times New Roman" w:cs="Calibri"/>
                <w:color w:val="FF0000"/>
                <w:sz w:val="19"/>
                <w:szCs w:val="19"/>
              </w:rPr>
            </w:pPr>
            <w:r w:rsidRPr="00A2272C">
              <w:rPr>
                <w:rFonts w:eastAsia="Times New Roman" w:cs="Calibri"/>
                <w:color w:val="FF0000"/>
                <w:sz w:val="19"/>
                <w:szCs w:val="19"/>
              </w:rPr>
              <w:t>This email reminds teachers to complete the TFS-2/3 and provides login information. A reference to the promised digital incentive is included in this email.</w:t>
            </w:r>
          </w:p>
        </w:tc>
      </w:tr>
      <w:tr w14:paraId="34BD8474" w14:textId="77777777" w:rsidTr="00923CC4">
        <w:tblPrEx>
          <w:tblW w:w="9445" w:type="dxa"/>
          <w:tblLayout w:type="fixed"/>
          <w:tblLook w:val="04A0"/>
        </w:tblPrEx>
        <w:trPr>
          <w:trHeight w:val="395"/>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497E83" w:rsidP="006D6D59" w14:paraId="77338FA5" w14:textId="77777777">
            <w:pPr>
              <w:spacing w:after="0"/>
              <w:rPr>
                <w:rFonts w:eastAsia="Times New Roman" w:cs="Calibri"/>
                <w:sz w:val="19"/>
                <w:szCs w:val="19"/>
              </w:rPr>
            </w:pPr>
            <w:r w:rsidRPr="00497E83">
              <w:rPr>
                <w:rFonts w:eastAsia="Times New Roman" w:cs="Calibri"/>
                <w:sz w:val="19"/>
                <w:szCs w:val="19"/>
              </w:rPr>
              <w:t>Sixth Teacher Email</w:t>
            </w:r>
          </w:p>
          <w:p w:rsidR="004C45B6" w:rsidRPr="00497E83" w:rsidP="006D6D59" w14:paraId="101AB4F1" w14:textId="77777777">
            <w:pPr>
              <w:spacing w:after="0"/>
              <w:rPr>
                <w:rFonts w:eastAsia="Times New Roman" w:cs="Calibri"/>
                <w:sz w:val="19"/>
                <w:szCs w:val="19"/>
              </w:rPr>
            </w:pPr>
            <w:r w:rsidRPr="00497E83">
              <w:rPr>
                <w:rFonts w:eastAsia="Times New Roman" w:cs="Calibri"/>
                <w:sz w:val="19"/>
                <w:szCs w:val="19"/>
              </w:rPr>
              <w:t>(Early Mover/Leaver)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497E83" w:rsidP="006D6D59" w14:paraId="6B9C28BC" w14:textId="77777777">
            <w:pPr>
              <w:spacing w:after="0"/>
              <w:rPr>
                <w:rFonts w:eastAsia="Times New Roman" w:cs="Calibri"/>
                <w:sz w:val="19"/>
                <w:szCs w:val="19"/>
              </w:rPr>
            </w:pPr>
            <w:r w:rsidRPr="00497E83">
              <w:rPr>
                <w:rFonts w:eastAsia="Times New Roman" w:cs="Calibri"/>
                <w:sz w:val="19"/>
                <w:szCs w:val="19"/>
              </w:rPr>
              <w:t>TFS-22E2</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6D6D59" w14:paraId="60D3B46C" w14:textId="77777777">
            <w:pPr>
              <w:spacing w:after="0"/>
              <w:rPr>
                <w:rFonts w:eastAsia="Times New Roman" w:cs="Calibri"/>
                <w:sz w:val="19"/>
                <w:szCs w:val="19"/>
              </w:rPr>
            </w:pPr>
            <w:r w:rsidRPr="00497E83">
              <w:rPr>
                <w:rFonts w:eastAsia="Times New Roman" w:cs="Calibri"/>
                <w:sz w:val="19"/>
                <w:szCs w:val="19"/>
              </w:rPr>
              <w:t>This email reminds early movers/leavers to complete the TFS-2/3 and provides login information.</w:t>
            </w:r>
          </w:p>
        </w:tc>
      </w:tr>
      <w:tr w14:paraId="3E1445AE" w14:textId="77777777" w:rsidTr="00923CC4">
        <w:tblPrEx>
          <w:tblW w:w="9445" w:type="dxa"/>
          <w:tblLayout w:type="fixed"/>
          <w:tblLook w:val="04A0"/>
        </w:tblPrEx>
        <w:trPr>
          <w:trHeight w:val="71"/>
        </w:trPr>
        <w:tc>
          <w:tcPr>
            <w:tcW w:w="94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923CC4" w14:paraId="658F1B39" w14:textId="77777777">
            <w:pPr>
              <w:rPr>
                <w:rFonts w:eastAsia="Times New Roman" w:cs="Calibri"/>
                <w:b/>
                <w:bCs/>
                <w:sz w:val="19"/>
                <w:szCs w:val="19"/>
              </w:rPr>
            </w:pPr>
            <w:r w:rsidRPr="00CF0F4A">
              <w:rPr>
                <w:rFonts w:eastAsia="Times New Roman" w:cs="Calibri"/>
                <w:b/>
                <w:bCs/>
                <w:sz w:val="19"/>
                <w:szCs w:val="19"/>
              </w:rPr>
              <w:t xml:space="preserve">TFS Fifth Teacher Mailout/Sixth Reminder </w:t>
            </w:r>
            <w:r>
              <w:rPr>
                <w:rFonts w:eastAsia="Times New Roman" w:cs="Calibri"/>
                <w:b/>
                <w:bCs/>
                <w:sz w:val="19"/>
                <w:szCs w:val="19"/>
              </w:rPr>
              <w:t>Email</w:t>
            </w:r>
          </w:p>
        </w:tc>
      </w:tr>
      <w:tr w14:paraId="31C37CCA" w14:textId="77777777" w:rsidTr="00923CC4">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P="00343880" w14:paraId="2AC1F43C" w14:textId="77777777">
            <w:pPr>
              <w:spacing w:after="0"/>
              <w:rPr>
                <w:rFonts w:eastAsia="Times New Roman" w:cs="Calibri"/>
                <w:sz w:val="19"/>
                <w:szCs w:val="19"/>
              </w:rPr>
            </w:pPr>
            <w:r w:rsidRPr="00CF0F4A">
              <w:rPr>
                <w:rFonts w:eastAsia="Times New Roman" w:cs="Calibri"/>
                <w:sz w:val="19"/>
                <w:szCs w:val="19"/>
              </w:rPr>
              <w:t xml:space="preserve">Seventh Teacher </w:t>
            </w:r>
            <w:r>
              <w:rPr>
                <w:rFonts w:eastAsia="Times New Roman" w:cs="Calibri"/>
                <w:sz w:val="19"/>
                <w:szCs w:val="19"/>
              </w:rPr>
              <w:t>Email</w:t>
            </w:r>
          </w:p>
          <w:p w:rsidR="004C45B6" w:rsidRPr="00CF0F4A" w:rsidP="00343880" w14:paraId="6DC37B55" w14:textId="77777777">
            <w:pPr>
              <w:spacing w:after="0"/>
              <w:rPr>
                <w:rFonts w:eastAsia="Times New Roman" w:cs="Calibri"/>
                <w:sz w:val="19"/>
                <w:szCs w:val="19"/>
              </w:rPr>
            </w:pPr>
            <w:r>
              <w:rPr>
                <w:rFonts w:eastAsia="Times New Roman" w:cs="Calibri"/>
                <w:sz w:val="19"/>
                <w:szCs w:val="19"/>
              </w:rPr>
              <w:t>(6th Reminder Email)</w:t>
            </w:r>
          </w:p>
        </w:tc>
        <w:tc>
          <w:tcPr>
            <w:tcW w:w="1620" w:type="dxa"/>
            <w:tcBorders>
              <w:top w:val="single" w:sz="4" w:space="0" w:color="auto"/>
              <w:left w:val="nil"/>
              <w:bottom w:val="single" w:sz="4" w:space="0" w:color="auto"/>
              <w:right w:val="single" w:sz="4" w:space="0" w:color="auto"/>
            </w:tcBorders>
            <w:shd w:val="clear" w:color="auto" w:fill="auto"/>
            <w:vAlign w:val="center"/>
          </w:tcPr>
          <w:p w:rsidR="004C45B6" w:rsidRPr="00497E83" w:rsidP="00343880" w14:paraId="7F5F6E67" w14:textId="77777777">
            <w:pPr>
              <w:spacing w:after="0"/>
              <w:rPr>
                <w:rFonts w:eastAsia="Times New Roman" w:cs="Calibri"/>
                <w:sz w:val="19"/>
                <w:szCs w:val="19"/>
              </w:rPr>
            </w:pPr>
            <w:r w:rsidRPr="00497E83">
              <w:rPr>
                <w:rFonts w:eastAsia="Times New Roman" w:cs="Calibri"/>
                <w:sz w:val="19"/>
                <w:szCs w:val="19"/>
              </w:rPr>
              <w:t>TFS-23E</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343880" w14:paraId="0B1B4F72" w14:textId="72C9471C">
            <w:pPr>
              <w:spacing w:after="0"/>
              <w:rPr>
                <w:rFonts w:eastAsia="Times New Roman" w:cs="Calibri"/>
                <w:sz w:val="19"/>
                <w:szCs w:val="19"/>
              </w:rPr>
            </w:pPr>
            <w:r w:rsidRPr="00497E83">
              <w:rPr>
                <w:rFonts w:eastAsia="Times New Roman" w:cs="Calibri"/>
                <w:sz w:val="19"/>
                <w:szCs w:val="19"/>
              </w:rPr>
              <w:t>This email reminds teachers to complete the TFS-2/3 and provides login information</w:t>
            </w:r>
            <w:r>
              <w:rPr>
                <w:rFonts w:eastAsia="Times New Roman" w:cs="Calibri"/>
                <w:sz w:val="19"/>
                <w:szCs w:val="19"/>
              </w:rPr>
              <w:t xml:space="preserve">. It </w:t>
            </w:r>
            <w:r w:rsidRPr="00497E83">
              <w:rPr>
                <w:rFonts w:eastAsia="Times New Roman" w:cs="Calibri"/>
                <w:sz w:val="19"/>
                <w:szCs w:val="19"/>
              </w:rPr>
              <w:t>will be sent directly from NCES.</w:t>
            </w:r>
            <w:r w:rsidR="00E869BA">
              <w:rPr>
                <w:rFonts w:eastAsia="Times New Roman" w:cs="Calibri"/>
                <w:sz w:val="19"/>
                <w:szCs w:val="19"/>
              </w:rPr>
              <w:t xml:space="preserve"> </w:t>
            </w:r>
          </w:p>
        </w:tc>
      </w:tr>
      <w:tr w14:paraId="7C143A08" w14:textId="77777777" w:rsidTr="00923CC4">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26697D" w:rsidP="00343880" w14:paraId="339729F3" w14:textId="77777777">
            <w:pPr>
              <w:spacing w:after="0"/>
              <w:rPr>
                <w:rFonts w:eastAsia="Times New Roman" w:cs="Calibri"/>
                <w:color w:val="FF0000"/>
                <w:sz w:val="19"/>
                <w:szCs w:val="19"/>
              </w:rPr>
            </w:pPr>
            <w:r w:rsidRPr="0026697D">
              <w:rPr>
                <w:rFonts w:eastAsia="Times New Roman" w:cs="Calibri"/>
                <w:color w:val="FF0000"/>
                <w:sz w:val="19"/>
                <w:szCs w:val="19"/>
              </w:rPr>
              <w:t>Seventh Teacher Email</w:t>
            </w:r>
          </w:p>
          <w:p w:rsidR="004C45B6" w:rsidRPr="0026697D" w:rsidP="00343880" w14:paraId="49311D94" w14:textId="77777777">
            <w:pPr>
              <w:spacing w:after="0"/>
              <w:rPr>
                <w:rFonts w:eastAsia="Times New Roman" w:cs="Calibri"/>
                <w:color w:val="FF0000"/>
                <w:sz w:val="19"/>
                <w:szCs w:val="19"/>
              </w:rPr>
            </w:pPr>
            <w:r w:rsidRPr="0026697D">
              <w:rPr>
                <w:rFonts w:eastAsia="Times New Roman" w:cs="Calibri"/>
                <w:color w:val="FF0000"/>
                <w:sz w:val="19"/>
                <w:szCs w:val="19"/>
              </w:rPr>
              <w:t>(6th Reminder Email)</w:t>
            </w:r>
          </w:p>
        </w:tc>
        <w:tc>
          <w:tcPr>
            <w:tcW w:w="1620" w:type="dxa"/>
            <w:tcBorders>
              <w:top w:val="single" w:sz="4" w:space="0" w:color="auto"/>
              <w:left w:val="nil"/>
              <w:bottom w:val="single" w:sz="4" w:space="0" w:color="auto"/>
              <w:right w:val="single" w:sz="4" w:space="0" w:color="auto"/>
            </w:tcBorders>
            <w:shd w:val="clear" w:color="auto" w:fill="auto"/>
            <w:vAlign w:val="center"/>
          </w:tcPr>
          <w:p w:rsidR="004C45B6" w:rsidRPr="0026697D" w:rsidP="00343880" w14:paraId="7C48897C" w14:textId="77777777">
            <w:pPr>
              <w:spacing w:after="0"/>
              <w:rPr>
                <w:rFonts w:eastAsia="Times New Roman" w:cs="Calibri"/>
                <w:color w:val="FF0000"/>
                <w:sz w:val="19"/>
                <w:szCs w:val="19"/>
              </w:rPr>
            </w:pPr>
            <w:r w:rsidRPr="0026697D">
              <w:rPr>
                <w:rFonts w:eastAsia="Times New Roman" w:cs="Calibri"/>
                <w:color w:val="FF0000"/>
                <w:sz w:val="19"/>
                <w:szCs w:val="19"/>
              </w:rPr>
              <w:t>TFS-23E(I)</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26697D" w:rsidP="00343880" w14:paraId="05CF4845" w14:textId="77777777">
            <w:pPr>
              <w:spacing w:after="0"/>
              <w:rPr>
                <w:rFonts w:eastAsia="Times New Roman" w:cs="Calibri"/>
                <w:color w:val="FF0000"/>
                <w:sz w:val="19"/>
                <w:szCs w:val="19"/>
              </w:rPr>
            </w:pPr>
            <w:r w:rsidRPr="0026697D">
              <w:rPr>
                <w:rFonts w:eastAsia="Times New Roman" w:cs="Calibri"/>
                <w:color w:val="FF0000"/>
                <w:sz w:val="19"/>
                <w:szCs w:val="19"/>
              </w:rPr>
              <w:t>This email reminds teachers to complete the TFS-2/3 and provides login information. It will be sent directly from NCES. A reference to the promised digital incentive is included in this email.</w:t>
            </w:r>
          </w:p>
        </w:tc>
      </w:tr>
      <w:tr w14:paraId="1D740109" w14:textId="77777777" w:rsidTr="00A97022">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E8643A" w:rsidRPr="00E8643A" w:rsidP="00A97022" w14:paraId="2D6FCA8E" w14:textId="1D4F252C">
            <w:pPr>
              <w:spacing w:after="0"/>
              <w:rPr>
                <w:rFonts w:eastAsia="Times New Roman" w:cs="Calibri"/>
                <w:sz w:val="19"/>
                <w:szCs w:val="19"/>
              </w:rPr>
            </w:pPr>
            <w:r w:rsidRPr="00E8643A">
              <w:rPr>
                <w:sz w:val="19"/>
                <w:szCs w:val="19"/>
              </w:rPr>
              <w:t>Fifth Teacher Mailout Letter</w:t>
            </w:r>
          </w:p>
        </w:tc>
        <w:tc>
          <w:tcPr>
            <w:tcW w:w="1620" w:type="dxa"/>
            <w:tcBorders>
              <w:top w:val="single" w:sz="4" w:space="0" w:color="auto"/>
              <w:left w:val="nil"/>
              <w:bottom w:val="single" w:sz="4" w:space="0" w:color="auto"/>
              <w:right w:val="single" w:sz="4" w:space="0" w:color="auto"/>
            </w:tcBorders>
            <w:shd w:val="clear" w:color="auto" w:fill="auto"/>
            <w:vAlign w:val="center"/>
          </w:tcPr>
          <w:p w:rsidR="00E8643A" w:rsidRPr="00E8643A" w:rsidP="00A97022" w14:paraId="34BA6382" w14:textId="0051D890">
            <w:pPr>
              <w:spacing w:after="0"/>
              <w:rPr>
                <w:rFonts w:eastAsia="Times New Roman" w:cs="Calibri"/>
                <w:sz w:val="19"/>
                <w:szCs w:val="19"/>
              </w:rPr>
            </w:pPr>
            <w:r w:rsidRPr="00E8643A">
              <w:rPr>
                <w:sz w:val="19"/>
                <w:szCs w:val="19"/>
              </w:rPr>
              <w:t>TFS-21L(1)</w:t>
            </w:r>
          </w:p>
        </w:tc>
        <w:tc>
          <w:tcPr>
            <w:tcW w:w="4860" w:type="dxa"/>
            <w:tcBorders>
              <w:top w:val="single" w:sz="4" w:space="0" w:color="auto"/>
              <w:left w:val="nil"/>
              <w:bottom w:val="single" w:sz="4" w:space="0" w:color="auto"/>
              <w:right w:val="single" w:sz="4" w:space="0" w:color="auto"/>
            </w:tcBorders>
            <w:shd w:val="clear" w:color="auto" w:fill="auto"/>
          </w:tcPr>
          <w:p w:rsidR="00E8643A" w:rsidRPr="00E8643A" w:rsidP="00E8643A" w14:paraId="6D88355C" w14:textId="5EEDBC0A">
            <w:pPr>
              <w:spacing w:after="0"/>
              <w:rPr>
                <w:rFonts w:eastAsia="Times New Roman" w:cs="Calibri"/>
                <w:sz w:val="19"/>
                <w:szCs w:val="19"/>
              </w:rPr>
            </w:pPr>
            <w:r w:rsidRPr="00E8643A">
              <w:rPr>
                <w:sz w:val="19"/>
                <w:szCs w:val="19"/>
              </w:rPr>
              <w:t>This letter reminds teachers to complete the TFS-2/3 and provides login information. It is sent with a paper questionnaire and return envelope. Includes Teacher Letter FAQs.</w:t>
            </w:r>
          </w:p>
        </w:tc>
      </w:tr>
      <w:tr w14:paraId="1FF24502" w14:textId="77777777" w:rsidTr="00923CC4">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A97022" w:rsidRPr="00AF6DF7" w:rsidP="00A97022" w14:paraId="1469F4AA" w14:textId="26415F5A">
            <w:pPr>
              <w:spacing w:after="0"/>
              <w:rPr>
                <w:rFonts w:eastAsia="Times New Roman" w:cs="Calibri"/>
                <w:sz w:val="19"/>
                <w:szCs w:val="19"/>
              </w:rPr>
            </w:pPr>
            <w:r w:rsidRPr="00AF6DF7">
              <w:rPr>
                <w:sz w:val="19"/>
                <w:szCs w:val="19"/>
              </w:rPr>
              <w:t>Fifth Teacher Mailout Letter</w:t>
            </w:r>
          </w:p>
        </w:tc>
        <w:tc>
          <w:tcPr>
            <w:tcW w:w="1620" w:type="dxa"/>
            <w:tcBorders>
              <w:top w:val="single" w:sz="4" w:space="0" w:color="auto"/>
              <w:left w:val="nil"/>
              <w:bottom w:val="single" w:sz="4" w:space="0" w:color="auto"/>
              <w:right w:val="single" w:sz="4" w:space="0" w:color="auto"/>
            </w:tcBorders>
            <w:shd w:val="clear" w:color="auto" w:fill="auto"/>
            <w:vAlign w:val="center"/>
          </w:tcPr>
          <w:p w:rsidR="00A97022" w:rsidRPr="00AF6DF7" w:rsidP="00A97022" w14:paraId="3FDBE04B" w14:textId="1566045F">
            <w:pPr>
              <w:spacing w:after="0"/>
              <w:rPr>
                <w:rFonts w:eastAsia="Times New Roman" w:cs="Calibri"/>
                <w:sz w:val="19"/>
                <w:szCs w:val="19"/>
              </w:rPr>
            </w:pPr>
            <w:r w:rsidRPr="00AF6DF7">
              <w:rPr>
                <w:sz w:val="19"/>
                <w:szCs w:val="19"/>
              </w:rPr>
              <w:t>TFS-21L(</w:t>
            </w:r>
            <w:r w:rsidRPr="00AF6DF7" w:rsidR="004B1A09">
              <w:rPr>
                <w:sz w:val="19"/>
                <w:szCs w:val="19"/>
              </w:rPr>
              <w:t>2</w:t>
            </w:r>
            <w:r w:rsidRPr="00AF6DF7">
              <w:rPr>
                <w:sz w:val="19"/>
                <w:szCs w:val="19"/>
              </w:rPr>
              <w:t>)</w:t>
            </w:r>
          </w:p>
        </w:tc>
        <w:tc>
          <w:tcPr>
            <w:tcW w:w="4860" w:type="dxa"/>
            <w:tcBorders>
              <w:top w:val="single" w:sz="4" w:space="0" w:color="auto"/>
              <w:left w:val="nil"/>
              <w:bottom w:val="single" w:sz="4" w:space="0" w:color="auto"/>
              <w:right w:val="single" w:sz="4" w:space="0" w:color="auto"/>
            </w:tcBorders>
            <w:shd w:val="clear" w:color="auto" w:fill="auto"/>
            <w:vAlign w:val="center"/>
          </w:tcPr>
          <w:p w:rsidR="00A97022" w:rsidRPr="00AF6DF7" w:rsidP="00A97022" w14:paraId="71388279" w14:textId="54846321">
            <w:pPr>
              <w:spacing w:after="0"/>
              <w:rPr>
                <w:rFonts w:eastAsia="Times New Roman" w:cs="Calibri"/>
                <w:sz w:val="19"/>
                <w:szCs w:val="19"/>
              </w:rPr>
            </w:pPr>
            <w:r w:rsidRPr="00AF6DF7">
              <w:rPr>
                <w:sz w:val="19"/>
                <w:szCs w:val="19"/>
              </w:rPr>
              <w:t>This letter reminds teachers to complete the TFS-2/3 and provides login information. It is sent with both paper questionnaires and a return envelope. Includes Teacher Letter FAQs.</w:t>
            </w:r>
          </w:p>
        </w:tc>
      </w:tr>
      <w:tr w14:paraId="1F6873DD" w14:textId="77777777" w:rsidTr="00923CC4">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AF0274" w:rsidP="00343880" w14:paraId="2F03433D" w14:textId="77777777">
            <w:pPr>
              <w:spacing w:after="0"/>
              <w:rPr>
                <w:rFonts w:eastAsia="Times New Roman" w:cs="Calibri"/>
                <w:color w:val="FF0000"/>
                <w:sz w:val="19"/>
                <w:szCs w:val="19"/>
              </w:rPr>
            </w:pPr>
            <w:r w:rsidRPr="00AF0274">
              <w:rPr>
                <w:rFonts w:eastAsia="Times New Roman" w:cs="Calibri"/>
                <w:color w:val="FF0000"/>
                <w:sz w:val="19"/>
                <w:szCs w:val="19"/>
              </w:rPr>
              <w:t>Fifth Teacher Mailout Letter</w:t>
            </w:r>
          </w:p>
        </w:tc>
        <w:tc>
          <w:tcPr>
            <w:tcW w:w="1620" w:type="dxa"/>
            <w:tcBorders>
              <w:top w:val="single" w:sz="4" w:space="0" w:color="auto"/>
              <w:left w:val="nil"/>
              <w:bottom w:val="single" w:sz="4" w:space="0" w:color="auto"/>
              <w:right w:val="single" w:sz="4" w:space="0" w:color="auto"/>
            </w:tcBorders>
            <w:shd w:val="clear" w:color="auto" w:fill="auto"/>
            <w:vAlign w:val="center"/>
          </w:tcPr>
          <w:p w:rsidR="004C45B6" w:rsidRPr="00AF0274" w:rsidP="00343880" w14:paraId="2B37383A" w14:textId="35E92F89">
            <w:pPr>
              <w:spacing w:after="0"/>
              <w:rPr>
                <w:rFonts w:eastAsia="Times New Roman" w:cs="Calibri"/>
                <w:color w:val="FF0000"/>
                <w:sz w:val="19"/>
                <w:szCs w:val="19"/>
              </w:rPr>
            </w:pPr>
            <w:r w:rsidRPr="00AF0274">
              <w:rPr>
                <w:rFonts w:eastAsia="Times New Roman" w:cs="Calibri"/>
                <w:color w:val="FF0000"/>
                <w:sz w:val="19"/>
                <w:szCs w:val="19"/>
              </w:rPr>
              <w:t>TFS-21L(</w:t>
            </w:r>
            <w:r w:rsidRPr="00AF0274" w:rsidR="00941DE8">
              <w:rPr>
                <w:rFonts w:eastAsia="Times New Roman" w:cs="Calibri"/>
                <w:color w:val="FF0000"/>
                <w:sz w:val="19"/>
                <w:szCs w:val="19"/>
              </w:rPr>
              <w:t>D</w:t>
            </w:r>
            <w:r w:rsidRPr="00AF0274">
              <w:rPr>
                <w:rFonts w:eastAsia="Times New Roman" w:cs="Calibri"/>
                <w:color w:val="FF0000"/>
                <w:sz w:val="19"/>
                <w:szCs w:val="19"/>
              </w:rPr>
              <w:t>1)</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AF0274" w:rsidP="00343880" w14:paraId="0074E456" w14:textId="58E424DA">
            <w:pPr>
              <w:spacing w:after="0"/>
              <w:rPr>
                <w:rFonts w:eastAsia="Times New Roman" w:cs="Calibri"/>
                <w:color w:val="FF0000"/>
                <w:sz w:val="19"/>
                <w:szCs w:val="19"/>
              </w:rPr>
            </w:pPr>
            <w:r w:rsidRPr="00AF0274">
              <w:rPr>
                <w:rFonts w:eastAsia="Times New Roman" w:cs="Calibri"/>
                <w:color w:val="FF0000"/>
                <w:sz w:val="19"/>
                <w:szCs w:val="19"/>
              </w:rPr>
              <w:t xml:space="preserve">This letter reminds teachers to complete the TFS-2/3 and provides login information. It is sent with a paper questionnaire and </w:t>
            </w:r>
            <w:r w:rsidRPr="00AF0274" w:rsidR="00E24998">
              <w:rPr>
                <w:rFonts w:eastAsia="Times New Roman" w:cs="Calibri"/>
                <w:color w:val="FF0000"/>
                <w:sz w:val="19"/>
                <w:szCs w:val="19"/>
              </w:rPr>
              <w:t xml:space="preserve">a </w:t>
            </w:r>
            <w:r w:rsidRPr="00AF0274">
              <w:rPr>
                <w:rFonts w:eastAsia="Times New Roman" w:cs="Calibri"/>
                <w:color w:val="FF0000"/>
                <w:sz w:val="19"/>
                <w:szCs w:val="19"/>
              </w:rPr>
              <w:t>return envelope. Includes Teacher Letter FAQs</w:t>
            </w:r>
            <w:r w:rsidRPr="00AF0274" w:rsidR="0099290C">
              <w:rPr>
                <w:rFonts w:eastAsia="Times New Roman" w:cs="Calibri"/>
                <w:color w:val="FF0000"/>
                <w:sz w:val="19"/>
                <w:szCs w:val="19"/>
              </w:rPr>
              <w:t xml:space="preserve"> and a reference to the promised digital incentive.</w:t>
            </w:r>
          </w:p>
        </w:tc>
      </w:tr>
      <w:tr w14:paraId="0262981E" w14:textId="77777777" w:rsidTr="00923CC4">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60BF2" w:rsidP="00343880" w14:paraId="053196BE" w14:textId="77777777">
            <w:pPr>
              <w:spacing w:after="0"/>
              <w:rPr>
                <w:rFonts w:eastAsia="Times New Roman" w:cs="Calibri"/>
                <w:color w:val="FF0000"/>
                <w:sz w:val="19"/>
                <w:szCs w:val="19"/>
              </w:rPr>
            </w:pPr>
            <w:r w:rsidRPr="00C60BF2">
              <w:rPr>
                <w:rFonts w:eastAsia="Times New Roman" w:cs="Calibri"/>
                <w:color w:val="FF0000"/>
                <w:sz w:val="19"/>
                <w:szCs w:val="19"/>
              </w:rPr>
              <w:t>Fifth Teacher Mailout Letter</w:t>
            </w:r>
          </w:p>
        </w:tc>
        <w:tc>
          <w:tcPr>
            <w:tcW w:w="1620" w:type="dxa"/>
            <w:tcBorders>
              <w:top w:val="single" w:sz="4" w:space="0" w:color="auto"/>
              <w:left w:val="nil"/>
              <w:bottom w:val="single" w:sz="4" w:space="0" w:color="auto"/>
              <w:right w:val="single" w:sz="4" w:space="0" w:color="auto"/>
            </w:tcBorders>
            <w:shd w:val="clear" w:color="auto" w:fill="auto"/>
            <w:vAlign w:val="center"/>
          </w:tcPr>
          <w:p w:rsidR="004C45B6" w:rsidRPr="00C60BF2" w:rsidP="00343880" w14:paraId="5A70B181" w14:textId="4DD1646C">
            <w:pPr>
              <w:spacing w:after="0"/>
              <w:rPr>
                <w:rFonts w:eastAsia="Times New Roman" w:cs="Calibri"/>
                <w:color w:val="FF0000"/>
                <w:sz w:val="19"/>
                <w:szCs w:val="19"/>
              </w:rPr>
            </w:pPr>
            <w:r w:rsidRPr="00C60BF2">
              <w:rPr>
                <w:rFonts w:eastAsia="Times New Roman" w:cs="Calibri"/>
                <w:color w:val="FF0000"/>
                <w:sz w:val="19"/>
                <w:szCs w:val="19"/>
              </w:rPr>
              <w:t>TFS-21L(</w:t>
            </w:r>
            <w:r w:rsidRPr="00C60BF2" w:rsidR="00941DE8">
              <w:rPr>
                <w:rFonts w:eastAsia="Times New Roman" w:cs="Calibri"/>
                <w:color w:val="FF0000"/>
                <w:sz w:val="19"/>
                <w:szCs w:val="19"/>
              </w:rPr>
              <w:t>D</w:t>
            </w:r>
            <w:r w:rsidRPr="00C60BF2">
              <w:rPr>
                <w:rFonts w:eastAsia="Times New Roman" w:cs="Calibri"/>
                <w:color w:val="FF0000"/>
                <w:sz w:val="19"/>
                <w:szCs w:val="19"/>
              </w:rPr>
              <w:t>2)</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60BF2" w:rsidP="00343880" w14:paraId="30568615" w14:textId="0DC02A5C">
            <w:pPr>
              <w:spacing w:after="0"/>
              <w:rPr>
                <w:rFonts w:eastAsia="Times New Roman" w:cs="Calibri"/>
                <w:color w:val="FF0000"/>
                <w:sz w:val="19"/>
                <w:szCs w:val="19"/>
              </w:rPr>
            </w:pPr>
            <w:r w:rsidRPr="00C60BF2">
              <w:rPr>
                <w:rFonts w:eastAsia="Times New Roman" w:cs="Calibri"/>
                <w:color w:val="FF0000"/>
                <w:sz w:val="19"/>
                <w:szCs w:val="19"/>
              </w:rPr>
              <w:t>This letter reminds teachers to complete the TFS-2/3 and provides login information. It is sent with both paper questionnaires and a return envelope. Includes Teacher Letter FAQs</w:t>
            </w:r>
            <w:r w:rsidRPr="00C60BF2" w:rsidR="00CD2E91">
              <w:rPr>
                <w:rFonts w:eastAsia="Times New Roman" w:cs="Calibri"/>
                <w:color w:val="FF0000"/>
                <w:sz w:val="19"/>
                <w:szCs w:val="19"/>
              </w:rPr>
              <w:t xml:space="preserve"> </w:t>
            </w:r>
            <w:r w:rsidRPr="00B9520E" w:rsidR="003460B8">
              <w:rPr>
                <w:rFonts w:eastAsia="Times New Roman" w:cs="Calibri"/>
                <w:color w:val="FF0000"/>
                <w:sz w:val="19"/>
                <w:szCs w:val="19"/>
              </w:rPr>
              <w:t>and a reference to the promised digital incentive.</w:t>
            </w:r>
          </w:p>
        </w:tc>
      </w:tr>
      <w:tr w14:paraId="2641365A" w14:textId="77777777" w:rsidTr="00923CC4">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343880" w14:paraId="63A41432" w14:textId="77777777">
            <w:pPr>
              <w:spacing w:after="0"/>
              <w:rPr>
                <w:rFonts w:eastAsia="Times New Roman" w:cs="Calibri"/>
                <w:sz w:val="19"/>
                <w:szCs w:val="19"/>
              </w:rPr>
            </w:pPr>
            <w:r>
              <w:rPr>
                <w:rFonts w:eastAsia="Times New Roman" w:cs="Calibri"/>
                <w:sz w:val="19"/>
                <w:szCs w:val="19"/>
              </w:rPr>
              <w:t>Fifth Amish and Mennonite Teacher Letter</w:t>
            </w:r>
          </w:p>
        </w:tc>
        <w:tc>
          <w:tcPr>
            <w:tcW w:w="1620" w:type="dxa"/>
            <w:tcBorders>
              <w:top w:val="single" w:sz="4" w:space="0" w:color="auto"/>
              <w:left w:val="nil"/>
              <w:bottom w:val="single" w:sz="4" w:space="0" w:color="auto"/>
              <w:right w:val="single" w:sz="4" w:space="0" w:color="auto"/>
            </w:tcBorders>
            <w:shd w:val="clear" w:color="auto" w:fill="auto"/>
            <w:vAlign w:val="center"/>
          </w:tcPr>
          <w:p w:rsidR="004C45B6" w:rsidRPr="00497E83" w:rsidP="00343880" w14:paraId="28A7A1B3" w14:textId="77777777">
            <w:pPr>
              <w:spacing w:after="0"/>
              <w:rPr>
                <w:rFonts w:eastAsia="Times New Roman" w:cs="Calibri"/>
                <w:sz w:val="19"/>
                <w:szCs w:val="19"/>
              </w:rPr>
            </w:pPr>
            <w:r w:rsidRPr="00497E83">
              <w:rPr>
                <w:rFonts w:eastAsia="Times New Roman" w:cs="Calibri"/>
                <w:color w:val="000000"/>
                <w:sz w:val="19"/>
                <w:szCs w:val="19"/>
              </w:rPr>
              <w:t>TFS-21L(A</w:t>
            </w:r>
            <w:r>
              <w:rPr>
                <w:rFonts w:eastAsia="Times New Roman" w:cs="Calibri"/>
                <w:color w:val="000000"/>
                <w:sz w:val="19"/>
                <w:szCs w:val="19"/>
              </w:rPr>
              <w:t>1</w:t>
            </w:r>
            <w:r w:rsidRPr="00497E83">
              <w:rPr>
                <w:rFonts w:eastAsia="Times New Roman" w:cs="Calibri"/>
                <w:color w:val="000000"/>
                <w:sz w:val="19"/>
                <w:szCs w:val="19"/>
              </w:rPr>
              <w:t>)</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343880" w14:paraId="41F31A35" w14:textId="77777777">
            <w:pPr>
              <w:spacing w:after="0"/>
              <w:rPr>
                <w:rFonts w:eastAsia="Times New Roman" w:cs="Calibri"/>
                <w:sz w:val="19"/>
                <w:szCs w:val="19"/>
              </w:rPr>
            </w:pPr>
            <w:r w:rsidRPr="00497E83">
              <w:rPr>
                <w:rFonts w:eastAsia="Times New Roman" w:cs="Calibri"/>
                <w:sz w:val="19"/>
                <w:szCs w:val="19"/>
              </w:rPr>
              <w:t xml:space="preserve">This letter reminds teachers to complete the TFS-2/3 and is sent with a paper questionnaire and return envelope. </w:t>
            </w:r>
            <w:r>
              <w:rPr>
                <w:rFonts w:eastAsia="Times New Roman" w:cs="Calibri"/>
                <w:sz w:val="19"/>
                <w:szCs w:val="19"/>
              </w:rPr>
              <w:t>Includes Teacher Letter FAQs.</w:t>
            </w:r>
            <w:r w:rsidRPr="00497E83">
              <w:rPr>
                <w:rFonts w:eastAsia="Times New Roman" w:cs="Calibri"/>
                <w:sz w:val="19"/>
                <w:szCs w:val="19"/>
              </w:rPr>
              <w:t xml:space="preserve"> </w:t>
            </w:r>
          </w:p>
        </w:tc>
      </w:tr>
      <w:tr w14:paraId="35A02015" w14:textId="77777777" w:rsidTr="00923CC4">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P="00343880" w14:paraId="2ECEDF08" w14:textId="77777777">
            <w:pPr>
              <w:spacing w:after="0"/>
              <w:rPr>
                <w:rFonts w:eastAsia="Times New Roman" w:cs="Calibri"/>
                <w:sz w:val="19"/>
                <w:szCs w:val="19"/>
              </w:rPr>
            </w:pPr>
            <w:r>
              <w:rPr>
                <w:rFonts w:eastAsia="Times New Roman" w:cs="Calibri"/>
                <w:sz w:val="19"/>
                <w:szCs w:val="19"/>
              </w:rPr>
              <w:t>Fifth Amish and Mennonite Teacher Letter</w:t>
            </w:r>
          </w:p>
        </w:tc>
        <w:tc>
          <w:tcPr>
            <w:tcW w:w="1620" w:type="dxa"/>
            <w:tcBorders>
              <w:top w:val="single" w:sz="4" w:space="0" w:color="auto"/>
              <w:left w:val="nil"/>
              <w:bottom w:val="single" w:sz="4" w:space="0" w:color="auto"/>
              <w:right w:val="single" w:sz="4" w:space="0" w:color="auto"/>
            </w:tcBorders>
            <w:shd w:val="clear" w:color="auto" w:fill="auto"/>
            <w:vAlign w:val="center"/>
          </w:tcPr>
          <w:p w:rsidR="004C45B6" w:rsidRPr="00497E83" w:rsidP="00343880" w14:paraId="514F028F" w14:textId="77777777">
            <w:pPr>
              <w:spacing w:after="0"/>
              <w:rPr>
                <w:rFonts w:eastAsia="Times New Roman" w:cs="Calibri"/>
                <w:color w:val="000000"/>
                <w:sz w:val="19"/>
                <w:szCs w:val="19"/>
              </w:rPr>
            </w:pPr>
            <w:r>
              <w:rPr>
                <w:rFonts w:eastAsia="Times New Roman" w:cs="Calibri"/>
                <w:color w:val="000000"/>
                <w:sz w:val="19"/>
                <w:szCs w:val="19"/>
              </w:rPr>
              <w:t>TFS-21L(A2)</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343880" w14:paraId="5F21FAD1" w14:textId="77777777">
            <w:pPr>
              <w:spacing w:after="0"/>
              <w:rPr>
                <w:rFonts w:eastAsia="Times New Roman" w:cs="Calibri"/>
                <w:sz w:val="19"/>
                <w:szCs w:val="19"/>
              </w:rPr>
            </w:pPr>
            <w:r w:rsidRPr="00497E83">
              <w:rPr>
                <w:rFonts w:eastAsia="Times New Roman" w:cs="Calibri"/>
                <w:sz w:val="19"/>
                <w:szCs w:val="19"/>
              </w:rPr>
              <w:t xml:space="preserve">This letter reminds teachers to complete the TFS-2/3 and is sent with </w:t>
            </w:r>
            <w:r>
              <w:rPr>
                <w:rFonts w:eastAsia="Times New Roman" w:cs="Calibri"/>
                <w:sz w:val="19"/>
                <w:szCs w:val="19"/>
              </w:rPr>
              <w:t>both</w:t>
            </w:r>
            <w:r w:rsidRPr="00497E83">
              <w:rPr>
                <w:rFonts w:eastAsia="Times New Roman" w:cs="Calibri"/>
                <w:sz w:val="19"/>
                <w:szCs w:val="19"/>
              </w:rPr>
              <w:t xml:space="preserve"> paper questionnaire</w:t>
            </w:r>
            <w:r>
              <w:rPr>
                <w:rFonts w:eastAsia="Times New Roman" w:cs="Calibri"/>
                <w:sz w:val="19"/>
                <w:szCs w:val="19"/>
              </w:rPr>
              <w:t>s</w:t>
            </w:r>
            <w:r w:rsidRPr="00497E83">
              <w:rPr>
                <w:rFonts w:eastAsia="Times New Roman" w:cs="Calibri"/>
                <w:sz w:val="19"/>
                <w:szCs w:val="19"/>
              </w:rPr>
              <w:t xml:space="preserve"> and </w:t>
            </w:r>
            <w:r>
              <w:rPr>
                <w:rFonts w:eastAsia="Times New Roman" w:cs="Calibri"/>
                <w:sz w:val="19"/>
                <w:szCs w:val="19"/>
              </w:rPr>
              <w:t xml:space="preserve">a </w:t>
            </w:r>
            <w:r w:rsidRPr="00497E83">
              <w:rPr>
                <w:rFonts w:eastAsia="Times New Roman" w:cs="Calibri"/>
                <w:sz w:val="19"/>
                <w:szCs w:val="19"/>
              </w:rPr>
              <w:t xml:space="preserve">return envelope. </w:t>
            </w:r>
            <w:r>
              <w:rPr>
                <w:rFonts w:eastAsia="Times New Roman" w:cs="Calibri"/>
                <w:sz w:val="19"/>
                <w:szCs w:val="19"/>
              </w:rPr>
              <w:t>Includes Teacher Letter FAQs.</w:t>
            </w:r>
          </w:p>
        </w:tc>
      </w:tr>
      <w:tr w14:paraId="0201F1B1" w14:textId="77777777" w:rsidTr="00923CC4">
        <w:tblPrEx>
          <w:tblW w:w="9445" w:type="dxa"/>
          <w:tblLayout w:type="fixed"/>
          <w:tblLook w:val="04A0"/>
        </w:tblPrEx>
        <w:trPr>
          <w:trHeight w:val="233"/>
        </w:trPr>
        <w:tc>
          <w:tcPr>
            <w:tcW w:w="94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923CC4" w14:paraId="5AFB9EA4" w14:textId="77777777">
            <w:pPr>
              <w:rPr>
                <w:rFonts w:eastAsia="Times New Roman" w:cs="Calibri"/>
                <w:b/>
                <w:bCs/>
                <w:sz w:val="19"/>
                <w:szCs w:val="19"/>
              </w:rPr>
            </w:pPr>
            <w:r w:rsidRPr="00CF0F4A">
              <w:rPr>
                <w:rFonts w:eastAsia="Times New Roman" w:cs="Calibri"/>
                <w:b/>
                <w:bCs/>
                <w:sz w:val="19"/>
                <w:szCs w:val="19"/>
              </w:rPr>
              <w:t xml:space="preserve">TFS Reminder </w:t>
            </w:r>
            <w:r>
              <w:rPr>
                <w:rFonts w:eastAsia="Times New Roman" w:cs="Calibri"/>
                <w:b/>
                <w:bCs/>
                <w:sz w:val="19"/>
                <w:szCs w:val="19"/>
              </w:rPr>
              <w:t>Email</w:t>
            </w:r>
            <w:r w:rsidRPr="00CF0F4A">
              <w:rPr>
                <w:rFonts w:eastAsia="Times New Roman" w:cs="Calibri"/>
                <w:b/>
                <w:bCs/>
                <w:sz w:val="19"/>
                <w:szCs w:val="19"/>
              </w:rPr>
              <w:t>s</w:t>
            </w:r>
          </w:p>
        </w:tc>
      </w:tr>
      <w:tr w14:paraId="24084F6D" w14:textId="77777777" w:rsidTr="00923CC4">
        <w:tblPrEx>
          <w:tblW w:w="9445" w:type="dxa"/>
          <w:tblLayout w:type="fixed"/>
          <w:tblLook w:val="04A0"/>
        </w:tblPrEx>
        <w:trPr>
          <w:trHeight w:val="341"/>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497E83" w:rsidP="00923CC4" w14:paraId="1FA1CD4C" w14:textId="77777777">
            <w:pPr>
              <w:rPr>
                <w:rFonts w:eastAsia="Times New Roman" w:cs="Calibri"/>
                <w:sz w:val="19"/>
                <w:szCs w:val="19"/>
              </w:rPr>
            </w:pPr>
            <w:r w:rsidRPr="00497E83">
              <w:rPr>
                <w:rFonts w:eastAsia="Times New Roman" w:cs="Calibri"/>
                <w:sz w:val="19"/>
                <w:szCs w:val="19"/>
              </w:rPr>
              <w:t xml:space="preserve">Eighth Teacher Email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497E83" w:rsidP="00923CC4" w14:paraId="1D4DA6B8" w14:textId="77777777">
            <w:pPr>
              <w:rPr>
                <w:rFonts w:eastAsia="Times New Roman" w:cs="Calibri"/>
                <w:sz w:val="19"/>
                <w:szCs w:val="19"/>
              </w:rPr>
            </w:pPr>
            <w:r w:rsidRPr="00497E83">
              <w:rPr>
                <w:rFonts w:eastAsia="Times New Roman" w:cs="Calibri"/>
                <w:sz w:val="19"/>
                <w:szCs w:val="19"/>
              </w:rPr>
              <w:t>TFS-24E</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923CC4" w14:paraId="47019D9C" w14:textId="77777777">
            <w:pPr>
              <w:rPr>
                <w:rFonts w:eastAsia="Times New Roman" w:cs="Calibri"/>
                <w:sz w:val="19"/>
                <w:szCs w:val="19"/>
              </w:rPr>
            </w:pPr>
            <w:r w:rsidRPr="00497E83">
              <w:rPr>
                <w:rFonts w:eastAsia="Times New Roman" w:cs="Calibri"/>
                <w:sz w:val="19"/>
                <w:szCs w:val="19"/>
              </w:rPr>
              <w:t>This email reminds teachers to complete the TFS-2/3 and provides login information.</w:t>
            </w:r>
          </w:p>
        </w:tc>
      </w:tr>
      <w:tr w14:paraId="7602E550" w14:textId="77777777" w:rsidTr="00923CC4">
        <w:tblPrEx>
          <w:tblW w:w="9445" w:type="dxa"/>
          <w:tblLayout w:type="fixed"/>
          <w:tblLook w:val="04A0"/>
        </w:tblPrEx>
        <w:trPr>
          <w:trHeight w:val="341"/>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89222E" w:rsidP="00923CC4" w14:paraId="6DDBD5B2" w14:textId="77777777">
            <w:pPr>
              <w:rPr>
                <w:rFonts w:eastAsia="Times New Roman" w:cs="Calibri"/>
                <w:color w:val="FF0000"/>
                <w:sz w:val="19"/>
                <w:szCs w:val="19"/>
              </w:rPr>
            </w:pPr>
            <w:r w:rsidRPr="0089222E">
              <w:rPr>
                <w:rFonts w:eastAsia="Times New Roman" w:cs="Calibri"/>
                <w:color w:val="FF0000"/>
                <w:sz w:val="19"/>
                <w:szCs w:val="19"/>
              </w:rPr>
              <w:t xml:space="preserve">Eighth Teacher Email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89222E" w:rsidP="00923CC4" w14:paraId="25A20A59" w14:textId="77777777">
            <w:pPr>
              <w:rPr>
                <w:rFonts w:eastAsia="Times New Roman" w:cs="Calibri"/>
                <w:color w:val="FF0000"/>
                <w:sz w:val="19"/>
                <w:szCs w:val="19"/>
              </w:rPr>
            </w:pPr>
            <w:r w:rsidRPr="0089222E">
              <w:rPr>
                <w:rFonts w:eastAsia="Times New Roman" w:cs="Calibri"/>
                <w:color w:val="FF0000"/>
                <w:sz w:val="19"/>
                <w:szCs w:val="19"/>
              </w:rPr>
              <w:t>TFS-24E(I)</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89222E" w:rsidP="00923CC4" w14:paraId="5473B566" w14:textId="77777777">
            <w:pPr>
              <w:rPr>
                <w:rFonts w:eastAsia="Times New Roman" w:cs="Calibri"/>
                <w:color w:val="FF0000"/>
                <w:sz w:val="19"/>
                <w:szCs w:val="19"/>
              </w:rPr>
            </w:pPr>
            <w:r w:rsidRPr="0089222E">
              <w:rPr>
                <w:rFonts w:eastAsia="Times New Roman" w:cs="Calibri"/>
                <w:color w:val="FF0000"/>
                <w:sz w:val="19"/>
                <w:szCs w:val="19"/>
              </w:rPr>
              <w:t>This email reminds teachers to complete the TFS-2/3 and provides login information. A reference to the promised digital incentive is included in this email.</w:t>
            </w:r>
          </w:p>
        </w:tc>
      </w:tr>
      <w:tr w14:paraId="75B7E58E" w14:textId="77777777" w:rsidTr="00923CC4">
        <w:tblPrEx>
          <w:tblW w:w="9445" w:type="dxa"/>
          <w:tblLayout w:type="fixed"/>
          <w:tblLook w:val="04A0"/>
        </w:tblPrEx>
        <w:trPr>
          <w:trHeight w:val="296"/>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497E83" w:rsidP="00923CC4" w14:paraId="68243767" w14:textId="77777777">
            <w:pPr>
              <w:rPr>
                <w:rFonts w:eastAsia="Times New Roman" w:cs="Calibri"/>
                <w:sz w:val="19"/>
                <w:szCs w:val="19"/>
              </w:rPr>
            </w:pPr>
            <w:r w:rsidRPr="00497E83">
              <w:rPr>
                <w:rFonts w:eastAsia="Times New Roman" w:cs="Calibri"/>
                <w:sz w:val="19"/>
                <w:szCs w:val="19"/>
              </w:rPr>
              <w:t>Ninth Teacher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497E83" w:rsidP="00923CC4" w14:paraId="506E68AC" w14:textId="77777777">
            <w:pPr>
              <w:rPr>
                <w:rFonts w:eastAsia="Times New Roman" w:cs="Calibri"/>
                <w:sz w:val="19"/>
                <w:szCs w:val="19"/>
              </w:rPr>
            </w:pPr>
            <w:r w:rsidRPr="00497E83">
              <w:rPr>
                <w:rFonts w:eastAsia="Times New Roman" w:cs="Calibri"/>
                <w:sz w:val="19"/>
                <w:szCs w:val="19"/>
              </w:rPr>
              <w:t>TFS-25E</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923CC4" w14:paraId="36B26ACC" w14:textId="77777777">
            <w:pPr>
              <w:rPr>
                <w:rFonts w:eastAsia="Times New Roman" w:cs="Calibri"/>
                <w:sz w:val="19"/>
                <w:szCs w:val="19"/>
              </w:rPr>
            </w:pPr>
            <w:r w:rsidRPr="00497E83">
              <w:rPr>
                <w:rFonts w:eastAsia="Times New Roman" w:cs="Calibri"/>
                <w:sz w:val="19"/>
                <w:szCs w:val="19"/>
              </w:rPr>
              <w:t>This email reminds teachers to complete the TFS-2/3 and provides login information.</w:t>
            </w:r>
          </w:p>
        </w:tc>
      </w:tr>
      <w:tr w14:paraId="3248F18A" w14:textId="77777777" w:rsidTr="00923CC4">
        <w:tblPrEx>
          <w:tblW w:w="9445" w:type="dxa"/>
          <w:tblLayout w:type="fixed"/>
          <w:tblLook w:val="04A0"/>
        </w:tblPrEx>
        <w:trPr>
          <w:trHeight w:val="296"/>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89222E" w:rsidP="00923CC4" w14:paraId="2AEE636F" w14:textId="77777777">
            <w:pPr>
              <w:rPr>
                <w:rFonts w:eastAsia="Times New Roman" w:cs="Calibri"/>
                <w:color w:val="FF0000"/>
                <w:sz w:val="19"/>
                <w:szCs w:val="19"/>
              </w:rPr>
            </w:pPr>
            <w:r w:rsidRPr="0089222E">
              <w:rPr>
                <w:rFonts w:eastAsia="Times New Roman" w:cs="Calibri"/>
                <w:color w:val="FF0000"/>
                <w:sz w:val="19"/>
                <w:szCs w:val="19"/>
              </w:rPr>
              <w:t>Ninth Teacher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89222E" w:rsidP="00923CC4" w14:paraId="16697411" w14:textId="77777777">
            <w:pPr>
              <w:rPr>
                <w:rFonts w:eastAsia="Times New Roman" w:cs="Calibri"/>
                <w:color w:val="FF0000"/>
                <w:sz w:val="19"/>
                <w:szCs w:val="19"/>
              </w:rPr>
            </w:pPr>
            <w:r w:rsidRPr="0089222E">
              <w:rPr>
                <w:rFonts w:eastAsia="Times New Roman" w:cs="Calibri"/>
                <w:color w:val="FF0000"/>
                <w:sz w:val="19"/>
                <w:szCs w:val="19"/>
              </w:rPr>
              <w:t>TFS-25E(I)</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89222E" w:rsidP="00923CC4" w14:paraId="66966260" w14:textId="77777777">
            <w:pPr>
              <w:rPr>
                <w:rFonts w:eastAsia="Times New Roman" w:cs="Calibri"/>
                <w:color w:val="FF0000"/>
                <w:sz w:val="19"/>
                <w:szCs w:val="19"/>
              </w:rPr>
            </w:pPr>
            <w:r w:rsidRPr="0089222E">
              <w:rPr>
                <w:rFonts w:eastAsia="Times New Roman" w:cs="Calibri"/>
                <w:color w:val="FF0000"/>
                <w:sz w:val="19"/>
                <w:szCs w:val="19"/>
              </w:rPr>
              <w:t>This email reminds teachers to complete the TFS-2/3 and provides login information. A reference to the promised digital incentive is included in this email.</w:t>
            </w:r>
          </w:p>
        </w:tc>
      </w:tr>
      <w:tr w14:paraId="1B7C6934" w14:textId="77777777" w:rsidTr="00923CC4">
        <w:tblPrEx>
          <w:tblW w:w="9445" w:type="dxa"/>
          <w:tblLayout w:type="fixed"/>
          <w:tblLook w:val="04A0"/>
        </w:tblPrEx>
        <w:trPr>
          <w:trHeight w:val="296"/>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497E83" w:rsidP="00923CC4" w14:paraId="33670DDB" w14:textId="77777777">
            <w:pPr>
              <w:rPr>
                <w:rFonts w:eastAsia="Times New Roman" w:cs="Calibri"/>
                <w:sz w:val="19"/>
                <w:szCs w:val="19"/>
              </w:rPr>
            </w:pPr>
            <w:r w:rsidRPr="00497E83">
              <w:rPr>
                <w:rFonts w:eastAsia="Times New Roman" w:cs="Calibri"/>
                <w:sz w:val="19"/>
                <w:szCs w:val="19"/>
              </w:rPr>
              <w:t>Tenth Teacher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497E83" w:rsidP="00923CC4" w14:paraId="138B526B" w14:textId="77777777">
            <w:pPr>
              <w:rPr>
                <w:rFonts w:eastAsia="Times New Roman" w:cs="Calibri"/>
                <w:sz w:val="19"/>
                <w:szCs w:val="19"/>
              </w:rPr>
            </w:pPr>
            <w:r w:rsidRPr="00497E83">
              <w:rPr>
                <w:rFonts w:eastAsia="Times New Roman" w:cs="Calibri"/>
                <w:sz w:val="19"/>
                <w:szCs w:val="19"/>
              </w:rPr>
              <w:t>TFS-26E</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497E83" w:rsidP="00923CC4" w14:paraId="62E58DC3" w14:textId="77777777">
            <w:pPr>
              <w:rPr>
                <w:rFonts w:eastAsia="Times New Roman" w:cs="Calibri"/>
                <w:sz w:val="19"/>
                <w:szCs w:val="19"/>
              </w:rPr>
            </w:pPr>
            <w:r w:rsidRPr="00497E83">
              <w:rPr>
                <w:rFonts w:eastAsia="Times New Roman" w:cs="Calibri"/>
                <w:sz w:val="19"/>
                <w:szCs w:val="19"/>
              </w:rPr>
              <w:t>This email reminds teachers to complete the TFS-2/3 and provides login information.</w:t>
            </w:r>
          </w:p>
        </w:tc>
      </w:tr>
      <w:tr w14:paraId="638C9123" w14:textId="77777777" w:rsidTr="00923CC4">
        <w:tblPrEx>
          <w:tblW w:w="9445" w:type="dxa"/>
          <w:tblLayout w:type="fixed"/>
          <w:tblLook w:val="04A0"/>
        </w:tblPrEx>
        <w:trPr>
          <w:trHeight w:val="296"/>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89222E" w:rsidP="00923CC4" w14:paraId="0EDCB0EF" w14:textId="77777777">
            <w:pPr>
              <w:rPr>
                <w:rFonts w:eastAsia="Times New Roman" w:cs="Calibri"/>
                <w:color w:val="FF0000"/>
                <w:sz w:val="19"/>
                <w:szCs w:val="19"/>
              </w:rPr>
            </w:pPr>
            <w:r w:rsidRPr="0089222E">
              <w:rPr>
                <w:rFonts w:eastAsia="Times New Roman" w:cs="Calibri"/>
                <w:color w:val="FF0000"/>
                <w:sz w:val="19"/>
                <w:szCs w:val="19"/>
              </w:rPr>
              <w:t>Tenth Teacher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89222E" w:rsidP="00923CC4" w14:paraId="437C676A" w14:textId="77777777">
            <w:pPr>
              <w:rPr>
                <w:rFonts w:eastAsia="Times New Roman" w:cs="Calibri"/>
                <w:color w:val="FF0000"/>
                <w:sz w:val="19"/>
                <w:szCs w:val="19"/>
              </w:rPr>
            </w:pPr>
            <w:r w:rsidRPr="0089222E">
              <w:rPr>
                <w:rFonts w:eastAsia="Times New Roman" w:cs="Calibri"/>
                <w:color w:val="FF0000"/>
                <w:sz w:val="19"/>
                <w:szCs w:val="19"/>
              </w:rPr>
              <w:t>TFS-26E(I)</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89222E" w:rsidP="00923CC4" w14:paraId="169815E4" w14:textId="77777777">
            <w:pPr>
              <w:rPr>
                <w:rFonts w:eastAsia="Times New Roman" w:cs="Calibri"/>
                <w:color w:val="FF0000"/>
                <w:sz w:val="19"/>
                <w:szCs w:val="19"/>
              </w:rPr>
            </w:pPr>
            <w:r w:rsidRPr="0089222E">
              <w:rPr>
                <w:rFonts w:eastAsia="Times New Roman" w:cs="Calibri"/>
                <w:color w:val="FF0000"/>
                <w:sz w:val="19"/>
                <w:szCs w:val="19"/>
              </w:rPr>
              <w:t>This email reminds teachers to complete the TFS-2/3 and provides login information. A reference to the promised digital incentive is included in this email.</w:t>
            </w:r>
          </w:p>
        </w:tc>
      </w:tr>
      <w:tr w14:paraId="3FC98918" w14:textId="77777777" w:rsidTr="00923CC4">
        <w:tblPrEx>
          <w:tblW w:w="9445" w:type="dxa"/>
          <w:tblLayout w:type="fixed"/>
          <w:tblLook w:val="04A0"/>
        </w:tblPrEx>
        <w:trPr>
          <w:trHeight w:val="64"/>
        </w:trPr>
        <w:tc>
          <w:tcPr>
            <w:tcW w:w="9445" w:type="dxa"/>
            <w:gridSpan w:val="3"/>
            <w:tcBorders>
              <w:top w:val="single" w:sz="4" w:space="0" w:color="auto"/>
              <w:left w:val="single" w:sz="4" w:space="0" w:color="auto"/>
              <w:bottom w:val="single" w:sz="4" w:space="0" w:color="auto"/>
              <w:right w:val="single" w:sz="4" w:space="0" w:color="auto"/>
            </w:tcBorders>
            <w:vAlign w:val="center"/>
          </w:tcPr>
          <w:p w:rsidR="004C45B6" w:rsidRPr="00CF0F4A" w:rsidP="00923CC4" w14:paraId="22A8C63B" w14:textId="77777777">
            <w:pPr>
              <w:rPr>
                <w:rFonts w:eastAsia="Times New Roman" w:cs="Calibri"/>
                <w:b/>
                <w:bCs/>
                <w:sz w:val="19"/>
                <w:szCs w:val="19"/>
              </w:rPr>
            </w:pPr>
            <w:r w:rsidRPr="00CF0F4A">
              <w:rPr>
                <w:rFonts w:eastAsia="Times New Roman" w:cs="Calibri"/>
                <w:b/>
                <w:bCs/>
                <w:sz w:val="19"/>
                <w:szCs w:val="19"/>
              </w:rPr>
              <w:t>TFS Switcher Letter</w:t>
            </w:r>
          </w:p>
        </w:tc>
      </w:tr>
      <w:tr w14:paraId="44CB7BA0" w14:textId="77777777" w:rsidTr="00923CC4">
        <w:tblPrEx>
          <w:tblW w:w="9445" w:type="dxa"/>
          <w:tblLayout w:type="fixed"/>
          <w:tblLook w:val="04A0"/>
        </w:tblPrEx>
        <w:trPr>
          <w:trHeight w:val="530"/>
        </w:trPr>
        <w:tc>
          <w:tcPr>
            <w:tcW w:w="2965" w:type="dxa"/>
            <w:tcBorders>
              <w:top w:val="single" w:sz="4" w:space="0" w:color="auto"/>
              <w:left w:val="single" w:sz="4" w:space="0" w:color="auto"/>
              <w:bottom w:val="single" w:sz="4" w:space="0" w:color="auto"/>
              <w:right w:val="single" w:sz="4" w:space="0" w:color="auto"/>
            </w:tcBorders>
            <w:vAlign w:val="center"/>
          </w:tcPr>
          <w:p w:rsidR="004C45B6" w:rsidRPr="00CF0F4A" w:rsidP="00923CC4" w14:paraId="319D3862" w14:textId="77777777">
            <w:pPr>
              <w:rPr>
                <w:rFonts w:eastAsia="Times New Roman" w:cs="Calibri"/>
                <w:sz w:val="19"/>
                <w:szCs w:val="19"/>
              </w:rPr>
            </w:pPr>
            <w:r w:rsidRPr="00CF0F4A">
              <w:rPr>
                <w:rFonts w:eastAsia="Times New Roman" w:cs="Calibri"/>
                <w:sz w:val="19"/>
                <w:szCs w:val="19"/>
              </w:rPr>
              <w:t>Switcher Letter</w:t>
            </w:r>
          </w:p>
        </w:tc>
        <w:tc>
          <w:tcPr>
            <w:tcW w:w="1620" w:type="dxa"/>
            <w:tcBorders>
              <w:top w:val="single" w:sz="4" w:space="0" w:color="auto"/>
              <w:left w:val="single" w:sz="4" w:space="0" w:color="auto"/>
              <w:bottom w:val="single" w:sz="4" w:space="0" w:color="auto"/>
              <w:right w:val="single" w:sz="4" w:space="0" w:color="auto"/>
            </w:tcBorders>
            <w:vAlign w:val="center"/>
          </w:tcPr>
          <w:p w:rsidR="004C45B6" w:rsidRPr="00CF0F4A" w:rsidP="00923CC4" w14:paraId="7788D932" w14:textId="77777777">
            <w:pPr>
              <w:rPr>
                <w:rFonts w:eastAsia="Times New Roman" w:cs="Calibri"/>
                <w:sz w:val="19"/>
                <w:szCs w:val="19"/>
              </w:rPr>
            </w:pPr>
            <w:r w:rsidRPr="00CF0F4A">
              <w:rPr>
                <w:rFonts w:eastAsia="Times New Roman" w:cs="Calibri"/>
                <w:sz w:val="19"/>
                <w:szCs w:val="19"/>
              </w:rPr>
              <w:t>TFS-27L</w:t>
            </w:r>
          </w:p>
        </w:tc>
        <w:tc>
          <w:tcPr>
            <w:tcW w:w="4860" w:type="dxa"/>
            <w:tcBorders>
              <w:top w:val="nil"/>
              <w:left w:val="nil"/>
              <w:bottom w:val="single" w:sz="4" w:space="0" w:color="auto"/>
              <w:right w:val="single" w:sz="4" w:space="0" w:color="auto"/>
            </w:tcBorders>
            <w:shd w:val="clear" w:color="auto" w:fill="auto"/>
            <w:vAlign w:val="center"/>
          </w:tcPr>
          <w:p w:rsidR="004C45B6" w:rsidRPr="00CF0F4A" w:rsidP="00923CC4" w14:paraId="58014BF3" w14:textId="77777777">
            <w:pPr>
              <w:rPr>
                <w:rFonts w:eastAsia="Times New Roman" w:cs="Calibri"/>
                <w:sz w:val="19"/>
                <w:szCs w:val="19"/>
              </w:rPr>
            </w:pPr>
            <w:r w:rsidRPr="00CF0F4A">
              <w:rPr>
                <w:rFonts w:eastAsia="Times New Roman" w:cs="Calibri"/>
                <w:sz w:val="19"/>
                <w:szCs w:val="19"/>
              </w:rPr>
              <w:t xml:space="preserve">This letter is sent to teachers who indicated that a different questionnaire would better reflect their current teaching status. It is sent with a paper </w:t>
            </w:r>
            <w:r>
              <w:rPr>
                <w:rFonts w:eastAsia="Times New Roman" w:cs="Calibri"/>
                <w:sz w:val="19"/>
                <w:szCs w:val="19"/>
              </w:rPr>
              <w:t>form</w:t>
            </w:r>
            <w:r w:rsidRPr="00CF0F4A">
              <w:rPr>
                <w:rFonts w:eastAsia="Times New Roman" w:cs="Calibri"/>
                <w:sz w:val="19"/>
                <w:szCs w:val="19"/>
              </w:rPr>
              <w:t xml:space="preserve"> and return envelope.  </w:t>
            </w:r>
          </w:p>
        </w:tc>
      </w:tr>
      <w:tr w14:paraId="6F4C485C" w14:textId="77777777" w:rsidTr="00923CC4">
        <w:tblPrEx>
          <w:tblW w:w="9445" w:type="dxa"/>
          <w:tblLayout w:type="fixed"/>
          <w:tblLook w:val="04A0"/>
        </w:tblPrEx>
        <w:trPr>
          <w:trHeight w:val="188"/>
        </w:trPr>
        <w:tc>
          <w:tcPr>
            <w:tcW w:w="9445" w:type="dxa"/>
            <w:gridSpan w:val="3"/>
            <w:tcBorders>
              <w:top w:val="single" w:sz="4" w:space="0" w:color="auto"/>
              <w:left w:val="single" w:sz="4" w:space="0" w:color="auto"/>
              <w:bottom w:val="single" w:sz="4" w:space="0" w:color="auto"/>
              <w:right w:val="single" w:sz="4" w:space="0" w:color="auto"/>
            </w:tcBorders>
            <w:vAlign w:val="center"/>
          </w:tcPr>
          <w:p w:rsidR="004C45B6" w:rsidRPr="00CF0F4A" w:rsidP="00923CC4" w14:paraId="4D527481" w14:textId="77777777">
            <w:pPr>
              <w:rPr>
                <w:rFonts w:eastAsia="Times New Roman" w:cs="Calibri"/>
                <w:b/>
                <w:bCs/>
                <w:sz w:val="19"/>
                <w:szCs w:val="19"/>
              </w:rPr>
            </w:pPr>
            <w:r w:rsidRPr="00CF0F4A">
              <w:rPr>
                <w:rFonts w:eastAsia="Times New Roman" w:cs="Calibri"/>
                <w:b/>
                <w:bCs/>
                <w:sz w:val="19"/>
                <w:szCs w:val="19"/>
              </w:rPr>
              <w:t>TFS Partial Complete Letter</w:t>
            </w:r>
          </w:p>
        </w:tc>
      </w:tr>
      <w:tr w14:paraId="30B626BB" w14:textId="77777777" w:rsidTr="00923CC4">
        <w:tblPrEx>
          <w:tblW w:w="9445" w:type="dxa"/>
          <w:tblLayout w:type="fixed"/>
          <w:tblLook w:val="04A0"/>
        </w:tblPrEx>
        <w:trPr>
          <w:trHeight w:val="359"/>
        </w:trPr>
        <w:tc>
          <w:tcPr>
            <w:tcW w:w="2965" w:type="dxa"/>
            <w:tcBorders>
              <w:top w:val="single" w:sz="4" w:space="0" w:color="auto"/>
              <w:left w:val="single" w:sz="4" w:space="0" w:color="auto"/>
              <w:bottom w:val="single" w:sz="4" w:space="0" w:color="auto"/>
              <w:right w:val="single" w:sz="4" w:space="0" w:color="auto"/>
            </w:tcBorders>
            <w:vAlign w:val="center"/>
          </w:tcPr>
          <w:p w:rsidR="004C45B6" w:rsidRPr="00CF0F4A" w:rsidP="00923CC4" w14:paraId="5C80E6E8" w14:textId="77777777">
            <w:pPr>
              <w:rPr>
                <w:rFonts w:eastAsia="Times New Roman" w:cs="Calibri"/>
                <w:sz w:val="19"/>
                <w:szCs w:val="19"/>
              </w:rPr>
            </w:pPr>
            <w:r w:rsidRPr="00CF0F4A">
              <w:rPr>
                <w:rFonts w:eastAsia="Times New Roman" w:cs="Calibri"/>
                <w:sz w:val="19"/>
                <w:szCs w:val="19"/>
              </w:rPr>
              <w:t>Partial Complete Letter</w:t>
            </w:r>
          </w:p>
        </w:tc>
        <w:tc>
          <w:tcPr>
            <w:tcW w:w="1620" w:type="dxa"/>
            <w:tcBorders>
              <w:top w:val="single" w:sz="4" w:space="0" w:color="auto"/>
              <w:left w:val="single" w:sz="4" w:space="0" w:color="auto"/>
              <w:bottom w:val="single" w:sz="4" w:space="0" w:color="auto"/>
              <w:right w:val="single" w:sz="4" w:space="0" w:color="auto"/>
            </w:tcBorders>
            <w:vAlign w:val="center"/>
          </w:tcPr>
          <w:p w:rsidR="004C45B6" w:rsidRPr="00CF0F4A" w:rsidP="00923CC4" w14:paraId="58274B4A" w14:textId="77777777">
            <w:pPr>
              <w:rPr>
                <w:rFonts w:eastAsia="Times New Roman" w:cs="Calibri"/>
                <w:sz w:val="19"/>
                <w:szCs w:val="19"/>
              </w:rPr>
            </w:pPr>
            <w:r w:rsidRPr="00CF0F4A">
              <w:rPr>
                <w:rFonts w:eastAsia="Times New Roman" w:cs="Calibri"/>
                <w:sz w:val="19"/>
                <w:szCs w:val="19"/>
              </w:rPr>
              <w:t>TFS-28L</w:t>
            </w:r>
          </w:p>
        </w:tc>
        <w:tc>
          <w:tcPr>
            <w:tcW w:w="4860" w:type="dxa"/>
            <w:tcBorders>
              <w:top w:val="nil"/>
              <w:left w:val="nil"/>
              <w:bottom w:val="single" w:sz="4" w:space="0" w:color="auto"/>
              <w:right w:val="single" w:sz="4" w:space="0" w:color="auto"/>
            </w:tcBorders>
            <w:shd w:val="clear" w:color="auto" w:fill="auto"/>
            <w:vAlign w:val="center"/>
          </w:tcPr>
          <w:p w:rsidR="004C45B6" w:rsidRPr="00CF0F4A" w:rsidP="00923CC4" w14:paraId="76803D22" w14:textId="77777777">
            <w:pPr>
              <w:rPr>
                <w:rFonts w:eastAsia="Times New Roman" w:cs="Calibri"/>
                <w:sz w:val="19"/>
                <w:szCs w:val="19"/>
              </w:rPr>
            </w:pPr>
            <w:r w:rsidRPr="00CF0F4A">
              <w:rPr>
                <w:rFonts w:eastAsia="Times New Roman" w:cs="Calibri"/>
                <w:sz w:val="19"/>
                <w:szCs w:val="19"/>
              </w:rPr>
              <w:t>This letter is sent to teachers who have started but not fully completed the online questionnaire.</w:t>
            </w:r>
            <w:r>
              <w:rPr>
                <w:rFonts w:eastAsia="Times New Roman" w:cs="Calibri"/>
                <w:sz w:val="19"/>
                <w:szCs w:val="19"/>
              </w:rPr>
              <w:t xml:space="preserve"> Includes Teacher Letter FAQs.</w:t>
            </w:r>
          </w:p>
        </w:tc>
      </w:tr>
      <w:tr w14:paraId="1BD0A662" w14:textId="77777777" w:rsidTr="00923CC4">
        <w:tblPrEx>
          <w:tblW w:w="9445" w:type="dxa"/>
          <w:tblLayout w:type="fixed"/>
          <w:tblLook w:val="04A0"/>
        </w:tblPrEx>
        <w:trPr>
          <w:trHeight w:val="125"/>
        </w:trPr>
        <w:tc>
          <w:tcPr>
            <w:tcW w:w="9445" w:type="dxa"/>
            <w:gridSpan w:val="3"/>
            <w:tcBorders>
              <w:top w:val="single" w:sz="4" w:space="0" w:color="auto"/>
              <w:left w:val="single" w:sz="4" w:space="0" w:color="auto"/>
              <w:bottom w:val="single" w:sz="4" w:space="0" w:color="auto"/>
              <w:right w:val="single" w:sz="4" w:space="0" w:color="auto"/>
            </w:tcBorders>
            <w:vAlign w:val="center"/>
          </w:tcPr>
          <w:p w:rsidR="004C45B6" w:rsidRPr="00CF0F4A" w:rsidP="00923CC4" w14:paraId="56F8A4A1" w14:textId="77777777">
            <w:pPr>
              <w:rPr>
                <w:rFonts w:eastAsia="Times New Roman" w:cs="Calibri"/>
                <w:b/>
                <w:bCs/>
                <w:sz w:val="19"/>
                <w:szCs w:val="19"/>
              </w:rPr>
            </w:pPr>
            <w:r w:rsidRPr="00CF0F4A">
              <w:rPr>
                <w:rFonts w:eastAsia="Times New Roman" w:cs="Calibri"/>
                <w:b/>
                <w:bCs/>
                <w:sz w:val="19"/>
                <w:szCs w:val="19"/>
              </w:rPr>
              <w:t>TFS Paper Questionnaire Request Letter</w:t>
            </w:r>
          </w:p>
        </w:tc>
      </w:tr>
      <w:tr w14:paraId="630A5AB9" w14:textId="77777777" w:rsidTr="00923CC4">
        <w:tblPrEx>
          <w:tblW w:w="9445" w:type="dxa"/>
          <w:tblLayout w:type="fixed"/>
          <w:tblLook w:val="04A0"/>
        </w:tblPrEx>
        <w:trPr>
          <w:trHeight w:val="224"/>
        </w:trPr>
        <w:tc>
          <w:tcPr>
            <w:tcW w:w="2965" w:type="dxa"/>
            <w:tcBorders>
              <w:top w:val="single" w:sz="4" w:space="0" w:color="auto"/>
              <w:left w:val="single" w:sz="4" w:space="0" w:color="auto"/>
              <w:bottom w:val="single" w:sz="4" w:space="0" w:color="auto"/>
              <w:right w:val="single" w:sz="4" w:space="0" w:color="auto"/>
            </w:tcBorders>
            <w:vAlign w:val="center"/>
          </w:tcPr>
          <w:p w:rsidR="004C45B6" w:rsidRPr="00CF0F4A" w:rsidP="00923CC4" w14:paraId="2E8BB4AD" w14:textId="77777777">
            <w:pPr>
              <w:rPr>
                <w:rFonts w:eastAsia="Times New Roman" w:cs="Calibri"/>
                <w:sz w:val="19"/>
                <w:szCs w:val="19"/>
              </w:rPr>
            </w:pPr>
            <w:r w:rsidRPr="00CF0F4A">
              <w:rPr>
                <w:rFonts w:eastAsia="Times New Roman" w:cs="Calibri"/>
                <w:sz w:val="19"/>
                <w:szCs w:val="19"/>
              </w:rPr>
              <w:t>Paper Questionnaire Request Letter</w:t>
            </w:r>
          </w:p>
        </w:tc>
        <w:tc>
          <w:tcPr>
            <w:tcW w:w="1620" w:type="dxa"/>
            <w:tcBorders>
              <w:top w:val="single" w:sz="4" w:space="0" w:color="auto"/>
              <w:left w:val="single" w:sz="4" w:space="0" w:color="auto"/>
              <w:bottom w:val="single" w:sz="4" w:space="0" w:color="auto"/>
              <w:right w:val="single" w:sz="4" w:space="0" w:color="auto"/>
            </w:tcBorders>
            <w:vAlign w:val="center"/>
          </w:tcPr>
          <w:p w:rsidR="004C45B6" w:rsidRPr="00CF0F4A" w:rsidP="00923CC4" w14:paraId="409F17BB" w14:textId="77777777">
            <w:pPr>
              <w:rPr>
                <w:rFonts w:eastAsia="Times New Roman" w:cs="Calibri"/>
                <w:sz w:val="19"/>
                <w:szCs w:val="19"/>
              </w:rPr>
            </w:pPr>
            <w:r w:rsidRPr="00CF0F4A">
              <w:rPr>
                <w:rFonts w:eastAsia="Times New Roman" w:cs="Calibri"/>
                <w:sz w:val="19"/>
                <w:szCs w:val="19"/>
              </w:rPr>
              <w:t>TFS-29L</w:t>
            </w:r>
          </w:p>
        </w:tc>
        <w:tc>
          <w:tcPr>
            <w:tcW w:w="4860" w:type="dxa"/>
            <w:tcBorders>
              <w:top w:val="nil"/>
              <w:left w:val="nil"/>
              <w:bottom w:val="single" w:sz="4" w:space="0" w:color="auto"/>
              <w:right w:val="single" w:sz="4" w:space="0" w:color="auto"/>
            </w:tcBorders>
            <w:shd w:val="clear" w:color="auto" w:fill="auto"/>
            <w:vAlign w:val="center"/>
          </w:tcPr>
          <w:p w:rsidR="004C45B6" w:rsidRPr="00CF0F4A" w:rsidP="00923CC4" w14:paraId="325E3454" w14:textId="77777777">
            <w:pPr>
              <w:rPr>
                <w:rFonts w:eastAsia="Times New Roman" w:cs="Calibri"/>
                <w:sz w:val="19"/>
                <w:szCs w:val="19"/>
              </w:rPr>
            </w:pPr>
            <w:r w:rsidRPr="00CF0F4A">
              <w:rPr>
                <w:rFonts w:eastAsia="Times New Roman" w:cs="Calibri"/>
                <w:sz w:val="19"/>
                <w:szCs w:val="19"/>
              </w:rPr>
              <w:t>This letter is sent to teachers who requested a paper questionnaire.</w:t>
            </w:r>
            <w:r>
              <w:rPr>
                <w:rFonts w:eastAsia="Times New Roman" w:cs="Calibri"/>
                <w:sz w:val="19"/>
                <w:szCs w:val="19"/>
              </w:rPr>
              <w:t xml:space="preserve"> </w:t>
            </w:r>
            <w:r w:rsidRPr="00497E83">
              <w:rPr>
                <w:rFonts w:eastAsia="Times New Roman" w:cs="Calibri"/>
                <w:sz w:val="19"/>
                <w:szCs w:val="19"/>
              </w:rPr>
              <w:t>It is sent with a paper questionnaire and return envelope.</w:t>
            </w:r>
          </w:p>
        </w:tc>
      </w:tr>
      <w:tr w14:paraId="0D7E2008" w14:textId="77777777" w:rsidTr="00923CC4">
        <w:tblPrEx>
          <w:tblW w:w="9445" w:type="dxa"/>
          <w:tblLayout w:type="fixed"/>
          <w:tblLook w:val="04A0"/>
        </w:tblPrEx>
        <w:trPr>
          <w:trHeight w:val="224"/>
        </w:trPr>
        <w:tc>
          <w:tcPr>
            <w:tcW w:w="9445" w:type="dxa"/>
            <w:gridSpan w:val="3"/>
            <w:tcBorders>
              <w:top w:val="single" w:sz="4" w:space="0" w:color="auto"/>
              <w:left w:val="single" w:sz="4" w:space="0" w:color="auto"/>
              <w:bottom w:val="single" w:sz="4" w:space="0" w:color="auto"/>
              <w:right w:val="single" w:sz="4" w:space="0" w:color="auto"/>
            </w:tcBorders>
            <w:vAlign w:val="center"/>
          </w:tcPr>
          <w:p w:rsidR="004C45B6" w:rsidRPr="00CF0F4A" w:rsidP="00923CC4" w14:paraId="1F474DBD" w14:textId="6328F908">
            <w:pPr>
              <w:rPr>
                <w:rFonts w:eastAsia="Times New Roman" w:cs="Calibri"/>
                <w:b/>
                <w:bCs/>
                <w:sz w:val="19"/>
                <w:szCs w:val="19"/>
              </w:rPr>
            </w:pPr>
            <w:r w:rsidRPr="00CF0F4A">
              <w:rPr>
                <w:rFonts w:eastAsia="Times New Roman" w:cs="Calibri"/>
                <w:b/>
                <w:bCs/>
                <w:sz w:val="19"/>
                <w:szCs w:val="19"/>
              </w:rPr>
              <w:t xml:space="preserve">TFS </w:t>
            </w:r>
            <w:r w:rsidRPr="00A03B65" w:rsidR="00DF1675">
              <w:rPr>
                <w:rFonts w:eastAsia="Times New Roman" w:cs="Calibri"/>
                <w:b/>
                <w:bCs/>
                <w:strike/>
                <w:color w:val="FF0000"/>
                <w:sz w:val="19"/>
                <w:szCs w:val="19"/>
              </w:rPr>
              <w:t>Contingency</w:t>
            </w:r>
            <w:r w:rsidRPr="00A03B65" w:rsidR="00DF1675">
              <w:rPr>
                <w:rFonts w:eastAsia="Times New Roman" w:cs="Calibri"/>
                <w:b/>
                <w:bCs/>
                <w:color w:val="FF0000"/>
                <w:sz w:val="19"/>
                <w:szCs w:val="19"/>
              </w:rPr>
              <w:t xml:space="preserve"> </w:t>
            </w:r>
            <w:r w:rsidRPr="00DF1675">
              <w:rPr>
                <w:rFonts w:eastAsia="Times New Roman" w:cs="Calibri"/>
                <w:b/>
                <w:bCs/>
                <w:color w:val="FF0000"/>
                <w:sz w:val="19"/>
                <w:szCs w:val="19"/>
              </w:rPr>
              <w:t>Additional</w:t>
            </w:r>
            <w:r w:rsidRPr="00CF0F4A">
              <w:rPr>
                <w:rFonts w:eastAsia="Times New Roman" w:cs="Calibri"/>
                <w:b/>
                <w:bCs/>
                <w:sz w:val="19"/>
                <w:szCs w:val="19"/>
              </w:rPr>
              <w:t xml:space="preserve"> Incentive Letter</w:t>
            </w:r>
          </w:p>
        </w:tc>
      </w:tr>
      <w:tr w14:paraId="718A0242" w14:textId="77777777" w:rsidTr="00923CC4">
        <w:tblPrEx>
          <w:tblW w:w="9445" w:type="dxa"/>
          <w:tblLayout w:type="fixed"/>
          <w:tblLook w:val="04A0"/>
        </w:tblPrEx>
        <w:trPr>
          <w:trHeight w:val="224"/>
        </w:trPr>
        <w:tc>
          <w:tcPr>
            <w:tcW w:w="2965" w:type="dxa"/>
            <w:tcBorders>
              <w:top w:val="single" w:sz="4" w:space="0" w:color="auto"/>
              <w:left w:val="single" w:sz="4" w:space="0" w:color="auto"/>
              <w:bottom w:val="single" w:sz="4" w:space="0" w:color="auto"/>
              <w:right w:val="single" w:sz="4" w:space="0" w:color="auto"/>
            </w:tcBorders>
            <w:vAlign w:val="center"/>
          </w:tcPr>
          <w:p w:rsidR="004C45B6" w:rsidRPr="00CF0F4A" w:rsidP="00923CC4" w14:paraId="3A9F9A9D" w14:textId="071388EA">
            <w:pPr>
              <w:rPr>
                <w:rFonts w:eastAsia="Times New Roman" w:cs="Calibri"/>
                <w:sz w:val="19"/>
                <w:szCs w:val="19"/>
              </w:rPr>
            </w:pPr>
            <w:r w:rsidRPr="00A03B65">
              <w:rPr>
                <w:rFonts w:eastAsia="Times New Roman" w:cs="Calibri"/>
                <w:strike/>
                <w:color w:val="FF0000"/>
                <w:sz w:val="19"/>
                <w:szCs w:val="19"/>
              </w:rPr>
              <w:t>Contingency</w:t>
            </w:r>
            <w:r w:rsidRPr="00A03B65">
              <w:rPr>
                <w:rFonts w:eastAsia="Times New Roman" w:cs="Calibri"/>
                <w:color w:val="FF0000"/>
                <w:sz w:val="19"/>
                <w:szCs w:val="19"/>
              </w:rPr>
              <w:t xml:space="preserve"> </w:t>
            </w:r>
            <w:r w:rsidRPr="003D62D3">
              <w:rPr>
                <w:rFonts w:eastAsia="Times New Roman" w:cs="Calibri"/>
                <w:color w:val="FF0000"/>
                <w:sz w:val="19"/>
                <w:szCs w:val="19"/>
              </w:rPr>
              <w:t xml:space="preserve">Additional </w:t>
            </w:r>
            <w:r w:rsidRPr="00CF0F4A">
              <w:rPr>
                <w:rFonts w:eastAsia="Times New Roman" w:cs="Calibri"/>
                <w:sz w:val="19"/>
                <w:szCs w:val="19"/>
              </w:rPr>
              <w:t>Incentive Letter</w:t>
            </w:r>
          </w:p>
        </w:tc>
        <w:tc>
          <w:tcPr>
            <w:tcW w:w="1620" w:type="dxa"/>
            <w:tcBorders>
              <w:top w:val="single" w:sz="4" w:space="0" w:color="auto"/>
              <w:left w:val="single" w:sz="4" w:space="0" w:color="auto"/>
              <w:bottom w:val="single" w:sz="4" w:space="0" w:color="auto"/>
              <w:right w:val="single" w:sz="4" w:space="0" w:color="auto"/>
            </w:tcBorders>
            <w:vAlign w:val="center"/>
          </w:tcPr>
          <w:p w:rsidR="004C45B6" w:rsidRPr="00CF0F4A" w:rsidP="00923CC4" w14:paraId="17FB4C5C" w14:textId="77777777">
            <w:pPr>
              <w:rPr>
                <w:rFonts w:eastAsia="Times New Roman" w:cs="Calibri"/>
                <w:sz w:val="19"/>
                <w:szCs w:val="19"/>
              </w:rPr>
            </w:pPr>
            <w:r w:rsidRPr="00CF0F4A">
              <w:rPr>
                <w:rFonts w:eastAsia="Times New Roman" w:cs="Calibri"/>
                <w:sz w:val="19"/>
                <w:szCs w:val="19"/>
              </w:rPr>
              <w:t>TFS-30L</w:t>
            </w:r>
            <w:r>
              <w:rPr>
                <w:rFonts w:eastAsia="Times New Roman" w:cs="Calibri"/>
                <w:sz w:val="19"/>
                <w:szCs w:val="19"/>
              </w:rPr>
              <w:t>(</w:t>
            </w:r>
            <w:r w:rsidRPr="003D62D3">
              <w:rPr>
                <w:rFonts w:eastAsia="Times New Roman" w:cs="Calibri"/>
                <w:color w:val="FF0000"/>
                <w:sz w:val="19"/>
                <w:szCs w:val="19"/>
              </w:rPr>
              <w:t>D</w:t>
            </w:r>
            <w:r>
              <w:rPr>
                <w:rFonts w:eastAsia="Times New Roman" w:cs="Calibri"/>
                <w:sz w:val="19"/>
                <w:szCs w:val="19"/>
              </w:rPr>
              <w:t>1)</w:t>
            </w:r>
          </w:p>
        </w:tc>
        <w:tc>
          <w:tcPr>
            <w:tcW w:w="4860" w:type="dxa"/>
            <w:tcBorders>
              <w:top w:val="nil"/>
              <w:left w:val="nil"/>
              <w:bottom w:val="single" w:sz="4" w:space="0" w:color="auto"/>
              <w:right w:val="single" w:sz="4" w:space="0" w:color="auto"/>
            </w:tcBorders>
            <w:shd w:val="clear" w:color="auto" w:fill="auto"/>
            <w:vAlign w:val="center"/>
          </w:tcPr>
          <w:p w:rsidR="004C45B6" w:rsidRPr="00CF0F4A" w:rsidP="00923CC4" w14:paraId="1EAD184D" w14:textId="231F7B44">
            <w:pPr>
              <w:rPr>
                <w:rFonts w:eastAsia="Times New Roman" w:cs="Calibri"/>
                <w:sz w:val="19"/>
                <w:szCs w:val="19"/>
              </w:rPr>
            </w:pPr>
            <w:r w:rsidRPr="00CF0F4A">
              <w:rPr>
                <w:rFonts w:eastAsia="Times New Roman" w:cs="Calibri"/>
                <w:sz w:val="19"/>
                <w:szCs w:val="19"/>
              </w:rPr>
              <w:t xml:space="preserve">This letter is sent to teachers </w:t>
            </w:r>
            <w:r>
              <w:rPr>
                <w:rFonts w:eastAsia="Times New Roman" w:cs="Calibri"/>
                <w:sz w:val="19"/>
                <w:szCs w:val="19"/>
              </w:rPr>
              <w:t xml:space="preserve">if the </w:t>
            </w:r>
            <w:r w:rsidRPr="00BB1644">
              <w:rPr>
                <w:rFonts w:eastAsia="Times New Roman" w:cs="Calibri"/>
                <w:strike/>
                <w:color w:val="FF0000"/>
                <w:sz w:val="19"/>
                <w:szCs w:val="19"/>
              </w:rPr>
              <w:t xml:space="preserve">contingency </w:t>
            </w:r>
            <w:r w:rsidRPr="00FF0750">
              <w:rPr>
                <w:rFonts w:eastAsia="Times New Roman" w:cs="Calibri"/>
                <w:color w:val="FF0000"/>
                <w:sz w:val="19"/>
                <w:szCs w:val="19"/>
              </w:rPr>
              <w:t xml:space="preserve">additional </w:t>
            </w:r>
            <w:r>
              <w:rPr>
                <w:rFonts w:eastAsia="Times New Roman" w:cs="Calibri"/>
                <w:sz w:val="19"/>
                <w:szCs w:val="19"/>
              </w:rPr>
              <w:t xml:space="preserve">incentive is activated </w:t>
            </w:r>
            <w:r w:rsidRPr="00CF0F4A">
              <w:rPr>
                <w:rFonts w:eastAsia="Times New Roman" w:cs="Calibri"/>
                <w:sz w:val="19"/>
                <w:szCs w:val="19"/>
              </w:rPr>
              <w:t xml:space="preserve">and includes </w:t>
            </w:r>
            <w:r w:rsidRPr="00BB1644">
              <w:rPr>
                <w:rFonts w:eastAsia="Times New Roman" w:cs="Calibri"/>
                <w:strike/>
                <w:color w:val="FF0000"/>
                <w:sz w:val="19"/>
                <w:szCs w:val="19"/>
              </w:rPr>
              <w:t>a pre-paid cash or</w:t>
            </w:r>
            <w:r w:rsidRPr="00BB1644">
              <w:rPr>
                <w:rFonts w:eastAsia="Times New Roman" w:cs="Calibri"/>
                <w:color w:val="FF0000"/>
                <w:sz w:val="19"/>
                <w:szCs w:val="19"/>
              </w:rPr>
              <w:t xml:space="preserve"> </w:t>
            </w:r>
            <w:r>
              <w:rPr>
                <w:rFonts w:eastAsia="Times New Roman" w:cs="Calibri"/>
                <w:color w:val="FF0000"/>
                <w:sz w:val="19"/>
                <w:szCs w:val="19"/>
              </w:rPr>
              <w:t xml:space="preserve">a reference to the promised </w:t>
            </w:r>
            <w:r>
              <w:rPr>
                <w:rFonts w:eastAsia="Times New Roman" w:cs="Calibri"/>
                <w:sz w:val="19"/>
                <w:szCs w:val="19"/>
              </w:rPr>
              <w:t>digital</w:t>
            </w:r>
            <w:r w:rsidRPr="00CF0F4A">
              <w:rPr>
                <w:rFonts w:eastAsia="Times New Roman" w:cs="Calibri"/>
                <w:sz w:val="19"/>
                <w:szCs w:val="19"/>
              </w:rPr>
              <w:t xml:space="preserve"> incentive.</w:t>
            </w:r>
            <w:r>
              <w:rPr>
                <w:rFonts w:eastAsia="Times New Roman" w:cs="Calibri"/>
                <w:sz w:val="19"/>
                <w:szCs w:val="19"/>
              </w:rPr>
              <w:t xml:space="preserve"> </w:t>
            </w:r>
            <w:r w:rsidRPr="00497E83">
              <w:rPr>
                <w:rFonts w:eastAsia="Times New Roman" w:cs="Calibri"/>
                <w:sz w:val="19"/>
                <w:szCs w:val="19"/>
              </w:rPr>
              <w:t xml:space="preserve">It is sent with a paper questionnaire and </w:t>
            </w:r>
            <w:r w:rsidR="00C75701">
              <w:rPr>
                <w:rFonts w:eastAsia="Times New Roman" w:cs="Calibri"/>
                <w:color w:val="FF0000"/>
                <w:sz w:val="19"/>
                <w:szCs w:val="19"/>
              </w:rPr>
              <w:t xml:space="preserve">a </w:t>
            </w:r>
            <w:r w:rsidRPr="00497E83">
              <w:rPr>
                <w:rFonts w:eastAsia="Times New Roman" w:cs="Calibri"/>
                <w:sz w:val="19"/>
                <w:szCs w:val="19"/>
              </w:rPr>
              <w:t>return envelope.</w:t>
            </w:r>
          </w:p>
        </w:tc>
      </w:tr>
      <w:tr w14:paraId="5F4D3C92" w14:textId="77777777" w:rsidTr="00923CC4">
        <w:tblPrEx>
          <w:tblW w:w="9445" w:type="dxa"/>
          <w:tblLayout w:type="fixed"/>
          <w:tblLook w:val="04A0"/>
        </w:tblPrEx>
        <w:trPr>
          <w:trHeight w:val="773"/>
        </w:trPr>
        <w:tc>
          <w:tcPr>
            <w:tcW w:w="2965" w:type="dxa"/>
            <w:tcBorders>
              <w:top w:val="single" w:sz="4" w:space="0" w:color="auto"/>
              <w:left w:val="single" w:sz="4" w:space="0" w:color="auto"/>
              <w:bottom w:val="single" w:sz="4" w:space="0" w:color="auto"/>
              <w:right w:val="single" w:sz="4" w:space="0" w:color="auto"/>
            </w:tcBorders>
            <w:vAlign w:val="center"/>
          </w:tcPr>
          <w:p w:rsidR="004C45B6" w:rsidRPr="00455968" w:rsidP="00923CC4" w14:paraId="56859855" w14:textId="442DE394">
            <w:pPr>
              <w:rPr>
                <w:rFonts w:eastAsia="Times New Roman" w:cs="Calibri"/>
                <w:sz w:val="19"/>
                <w:szCs w:val="19"/>
              </w:rPr>
            </w:pPr>
            <w:r w:rsidRPr="00A03B65">
              <w:rPr>
                <w:rFonts w:eastAsia="Times New Roman" w:cs="Calibri"/>
                <w:strike/>
                <w:color w:val="FF0000"/>
                <w:sz w:val="19"/>
                <w:szCs w:val="19"/>
              </w:rPr>
              <w:t>Contingency</w:t>
            </w:r>
            <w:r w:rsidRPr="00A03B65">
              <w:rPr>
                <w:rFonts w:eastAsia="Times New Roman" w:cs="Calibri"/>
                <w:color w:val="FF0000"/>
                <w:sz w:val="19"/>
                <w:szCs w:val="19"/>
              </w:rPr>
              <w:t xml:space="preserve"> </w:t>
            </w:r>
            <w:r w:rsidRPr="003D62D3">
              <w:rPr>
                <w:rFonts w:eastAsia="Times New Roman" w:cs="Calibri"/>
                <w:color w:val="FF0000"/>
                <w:sz w:val="19"/>
                <w:szCs w:val="19"/>
              </w:rPr>
              <w:t>Additional</w:t>
            </w:r>
            <w:r w:rsidRPr="00455968">
              <w:rPr>
                <w:rFonts w:eastAsia="Times New Roman" w:cs="Calibri"/>
                <w:sz w:val="19"/>
                <w:szCs w:val="19"/>
              </w:rPr>
              <w:t xml:space="preserve"> Incentive Letter</w:t>
            </w:r>
          </w:p>
        </w:tc>
        <w:tc>
          <w:tcPr>
            <w:tcW w:w="1620" w:type="dxa"/>
            <w:tcBorders>
              <w:top w:val="single" w:sz="4" w:space="0" w:color="auto"/>
              <w:left w:val="single" w:sz="4" w:space="0" w:color="auto"/>
              <w:bottom w:val="single" w:sz="4" w:space="0" w:color="auto"/>
              <w:right w:val="single" w:sz="4" w:space="0" w:color="auto"/>
            </w:tcBorders>
            <w:vAlign w:val="center"/>
          </w:tcPr>
          <w:p w:rsidR="004C45B6" w:rsidRPr="00455968" w:rsidP="00923CC4" w14:paraId="5E31E68B" w14:textId="77777777">
            <w:pPr>
              <w:rPr>
                <w:rFonts w:eastAsia="Times New Roman" w:cs="Calibri"/>
                <w:sz w:val="19"/>
                <w:szCs w:val="19"/>
              </w:rPr>
            </w:pPr>
            <w:r w:rsidRPr="00455968">
              <w:rPr>
                <w:rFonts w:eastAsia="Times New Roman" w:cs="Calibri"/>
                <w:sz w:val="19"/>
                <w:szCs w:val="19"/>
              </w:rPr>
              <w:t>TFS-30L(</w:t>
            </w:r>
            <w:r w:rsidRPr="003D62D3">
              <w:rPr>
                <w:rFonts w:eastAsia="Times New Roman" w:cs="Calibri"/>
                <w:color w:val="FF0000"/>
                <w:sz w:val="19"/>
                <w:szCs w:val="19"/>
              </w:rPr>
              <w:t>D</w:t>
            </w:r>
            <w:r w:rsidRPr="00455968">
              <w:rPr>
                <w:rFonts w:eastAsia="Times New Roman" w:cs="Calibri"/>
                <w:sz w:val="19"/>
                <w:szCs w:val="19"/>
              </w:rPr>
              <w:t>2)</w:t>
            </w:r>
          </w:p>
        </w:tc>
        <w:tc>
          <w:tcPr>
            <w:tcW w:w="4860" w:type="dxa"/>
            <w:tcBorders>
              <w:top w:val="nil"/>
              <w:left w:val="nil"/>
              <w:bottom w:val="single" w:sz="4" w:space="0" w:color="auto"/>
              <w:right w:val="single" w:sz="4" w:space="0" w:color="auto"/>
            </w:tcBorders>
            <w:shd w:val="clear" w:color="auto" w:fill="auto"/>
            <w:vAlign w:val="center"/>
          </w:tcPr>
          <w:p w:rsidR="004C45B6" w:rsidRPr="00455968" w:rsidP="00923CC4" w14:paraId="3B665164" w14:textId="32CB8094">
            <w:pPr>
              <w:rPr>
                <w:rFonts w:eastAsia="Times New Roman" w:cs="Calibri"/>
                <w:sz w:val="19"/>
                <w:szCs w:val="19"/>
              </w:rPr>
            </w:pPr>
            <w:r w:rsidRPr="00CF0F4A">
              <w:rPr>
                <w:rFonts w:eastAsia="Times New Roman" w:cs="Calibri"/>
                <w:sz w:val="19"/>
                <w:szCs w:val="19"/>
              </w:rPr>
              <w:t xml:space="preserve">This letter is sent to teachers </w:t>
            </w:r>
            <w:r>
              <w:rPr>
                <w:rFonts w:eastAsia="Times New Roman" w:cs="Calibri"/>
                <w:sz w:val="19"/>
                <w:szCs w:val="19"/>
              </w:rPr>
              <w:t xml:space="preserve">if the </w:t>
            </w:r>
            <w:r w:rsidRPr="00BB1644">
              <w:rPr>
                <w:rFonts w:eastAsia="Times New Roman" w:cs="Calibri"/>
                <w:strike/>
                <w:color w:val="FF0000"/>
                <w:sz w:val="19"/>
                <w:szCs w:val="19"/>
              </w:rPr>
              <w:t xml:space="preserve">contingency </w:t>
            </w:r>
            <w:r w:rsidRPr="00FF0750">
              <w:rPr>
                <w:rFonts w:eastAsia="Times New Roman" w:cs="Calibri"/>
                <w:color w:val="FF0000"/>
                <w:sz w:val="19"/>
                <w:szCs w:val="19"/>
              </w:rPr>
              <w:t xml:space="preserve">additional </w:t>
            </w:r>
            <w:r>
              <w:rPr>
                <w:rFonts w:eastAsia="Times New Roman" w:cs="Calibri"/>
                <w:sz w:val="19"/>
                <w:szCs w:val="19"/>
              </w:rPr>
              <w:t xml:space="preserve">incentive is activated </w:t>
            </w:r>
            <w:r w:rsidRPr="00CF0F4A">
              <w:rPr>
                <w:rFonts w:eastAsia="Times New Roman" w:cs="Calibri"/>
                <w:sz w:val="19"/>
                <w:szCs w:val="19"/>
              </w:rPr>
              <w:t xml:space="preserve">and includes </w:t>
            </w:r>
            <w:r w:rsidRPr="00BB1644">
              <w:rPr>
                <w:rFonts w:eastAsia="Times New Roman" w:cs="Calibri"/>
                <w:strike/>
                <w:color w:val="FF0000"/>
                <w:sz w:val="19"/>
                <w:szCs w:val="19"/>
              </w:rPr>
              <w:t>a pre-paid cash or</w:t>
            </w:r>
            <w:r w:rsidRPr="00BB1644">
              <w:rPr>
                <w:rFonts w:eastAsia="Times New Roman" w:cs="Calibri"/>
                <w:color w:val="FF0000"/>
                <w:sz w:val="19"/>
                <w:szCs w:val="19"/>
              </w:rPr>
              <w:t xml:space="preserve"> </w:t>
            </w:r>
            <w:r>
              <w:rPr>
                <w:rFonts w:eastAsia="Times New Roman" w:cs="Calibri"/>
                <w:color w:val="FF0000"/>
                <w:sz w:val="19"/>
                <w:szCs w:val="19"/>
              </w:rPr>
              <w:t xml:space="preserve">a reference to the promised </w:t>
            </w:r>
            <w:r>
              <w:rPr>
                <w:rFonts w:eastAsia="Times New Roman" w:cs="Calibri"/>
                <w:sz w:val="19"/>
                <w:szCs w:val="19"/>
              </w:rPr>
              <w:t>digital</w:t>
            </w:r>
            <w:r w:rsidRPr="00CF0F4A">
              <w:rPr>
                <w:rFonts w:eastAsia="Times New Roman" w:cs="Calibri"/>
                <w:sz w:val="19"/>
                <w:szCs w:val="19"/>
              </w:rPr>
              <w:t xml:space="preserve"> incentive.</w:t>
            </w:r>
            <w:r>
              <w:rPr>
                <w:rFonts w:eastAsia="Times New Roman" w:cs="Calibri"/>
                <w:sz w:val="19"/>
                <w:szCs w:val="19"/>
              </w:rPr>
              <w:t xml:space="preserve"> </w:t>
            </w:r>
            <w:r w:rsidRPr="00497E83">
              <w:rPr>
                <w:rFonts w:eastAsia="Times New Roman" w:cs="Calibri"/>
                <w:sz w:val="19"/>
                <w:szCs w:val="19"/>
              </w:rPr>
              <w:t xml:space="preserve">It is sent with a paper questionnaire and </w:t>
            </w:r>
            <w:r>
              <w:rPr>
                <w:rFonts w:eastAsia="Times New Roman" w:cs="Calibri"/>
                <w:color w:val="FF0000"/>
                <w:sz w:val="19"/>
                <w:szCs w:val="19"/>
              </w:rPr>
              <w:t xml:space="preserve">a </w:t>
            </w:r>
            <w:r w:rsidRPr="00497E83">
              <w:rPr>
                <w:rFonts w:eastAsia="Times New Roman" w:cs="Calibri"/>
                <w:sz w:val="19"/>
                <w:szCs w:val="19"/>
              </w:rPr>
              <w:t>return envelope.</w:t>
            </w:r>
          </w:p>
        </w:tc>
      </w:tr>
      <w:bookmarkEnd w:id="8"/>
      <w:bookmarkEnd w:id="12"/>
      <w:tr w14:paraId="3FF5A242" w14:textId="77777777" w:rsidTr="00923CC4">
        <w:tblPrEx>
          <w:tblW w:w="9445" w:type="dxa"/>
          <w:tblLayout w:type="fixed"/>
          <w:tblLook w:val="04A0"/>
        </w:tblPrEx>
        <w:trPr>
          <w:trHeight w:val="116"/>
        </w:trPr>
        <w:tc>
          <w:tcPr>
            <w:tcW w:w="9445" w:type="dxa"/>
            <w:gridSpan w:val="3"/>
            <w:tcBorders>
              <w:top w:val="single" w:sz="4" w:space="0" w:color="auto"/>
              <w:left w:val="single" w:sz="4" w:space="0" w:color="auto"/>
              <w:bottom w:val="single" w:sz="4" w:space="0" w:color="auto"/>
              <w:right w:val="single" w:sz="4" w:space="0" w:color="auto"/>
            </w:tcBorders>
            <w:vAlign w:val="center"/>
          </w:tcPr>
          <w:p w:rsidR="004C45B6" w:rsidRPr="00612B74" w:rsidP="00923CC4" w14:paraId="3119A5AD" w14:textId="77777777">
            <w:pPr>
              <w:rPr>
                <w:rFonts w:eastAsia="Times New Roman" w:cs="Calibri"/>
                <w:color w:val="FF0000"/>
                <w:sz w:val="19"/>
                <w:szCs w:val="19"/>
              </w:rPr>
            </w:pPr>
            <w:r w:rsidRPr="00612B74">
              <w:rPr>
                <w:rFonts w:eastAsia="Times New Roman" w:cs="Calibri"/>
                <w:b/>
                <w:bCs/>
                <w:color w:val="FF0000"/>
                <w:sz w:val="19"/>
                <w:szCs w:val="19"/>
              </w:rPr>
              <w:t>TFS Promised Digital Incentive Delivery Email</w:t>
            </w:r>
          </w:p>
        </w:tc>
      </w:tr>
      <w:tr w14:paraId="1B2679DB" w14:textId="77777777" w:rsidTr="00923CC4">
        <w:tblPrEx>
          <w:tblW w:w="9445" w:type="dxa"/>
          <w:tblLayout w:type="fixed"/>
          <w:tblLook w:val="04A0"/>
        </w:tblPrEx>
        <w:trPr>
          <w:trHeight w:val="314"/>
        </w:trPr>
        <w:tc>
          <w:tcPr>
            <w:tcW w:w="2965" w:type="dxa"/>
            <w:tcBorders>
              <w:top w:val="single" w:sz="4" w:space="0" w:color="auto"/>
              <w:left w:val="single" w:sz="4" w:space="0" w:color="auto"/>
              <w:bottom w:val="single" w:sz="4" w:space="0" w:color="auto"/>
              <w:right w:val="single" w:sz="4" w:space="0" w:color="auto"/>
            </w:tcBorders>
            <w:vAlign w:val="center"/>
          </w:tcPr>
          <w:p w:rsidR="004C45B6" w:rsidRPr="00612B74" w:rsidP="00923CC4" w14:paraId="4D5E9199" w14:textId="77777777">
            <w:pPr>
              <w:rPr>
                <w:rFonts w:eastAsia="Times New Roman" w:cs="Calibri"/>
                <w:color w:val="FF0000"/>
                <w:sz w:val="19"/>
                <w:szCs w:val="19"/>
              </w:rPr>
            </w:pPr>
            <w:r w:rsidRPr="00612B74">
              <w:rPr>
                <w:rFonts w:eastAsia="Times New Roman" w:cs="Calibri"/>
                <w:color w:val="FF0000"/>
                <w:sz w:val="19"/>
                <w:szCs w:val="19"/>
              </w:rPr>
              <w:t>Digital Incentive Delivery Email</w:t>
            </w:r>
          </w:p>
        </w:tc>
        <w:tc>
          <w:tcPr>
            <w:tcW w:w="1620" w:type="dxa"/>
            <w:tcBorders>
              <w:top w:val="single" w:sz="4" w:space="0" w:color="auto"/>
              <w:left w:val="single" w:sz="4" w:space="0" w:color="auto"/>
              <w:bottom w:val="single" w:sz="4" w:space="0" w:color="auto"/>
              <w:right w:val="single" w:sz="4" w:space="0" w:color="auto"/>
            </w:tcBorders>
            <w:vAlign w:val="center"/>
          </w:tcPr>
          <w:p w:rsidR="004C45B6" w:rsidRPr="00612B74" w:rsidP="00923CC4" w14:paraId="40046955" w14:textId="77777777">
            <w:pPr>
              <w:rPr>
                <w:rFonts w:eastAsia="Times New Roman" w:cs="Calibri"/>
                <w:color w:val="FF0000"/>
                <w:sz w:val="19"/>
                <w:szCs w:val="19"/>
              </w:rPr>
            </w:pPr>
            <w:r w:rsidRPr="00612B74">
              <w:rPr>
                <w:rFonts w:eastAsia="Times New Roman" w:cs="Calibri"/>
                <w:color w:val="FF0000"/>
                <w:sz w:val="19"/>
                <w:szCs w:val="19"/>
              </w:rPr>
              <w:t>TFS-27E</w:t>
            </w:r>
          </w:p>
        </w:tc>
        <w:tc>
          <w:tcPr>
            <w:tcW w:w="4860" w:type="dxa"/>
            <w:tcBorders>
              <w:top w:val="nil"/>
              <w:left w:val="nil"/>
              <w:bottom w:val="single" w:sz="4" w:space="0" w:color="auto"/>
              <w:right w:val="single" w:sz="4" w:space="0" w:color="auto"/>
            </w:tcBorders>
            <w:shd w:val="clear" w:color="auto" w:fill="auto"/>
            <w:vAlign w:val="center"/>
          </w:tcPr>
          <w:p w:rsidR="004C45B6" w:rsidRPr="00612B74" w:rsidP="00923CC4" w14:paraId="0449B80D" w14:textId="77777777">
            <w:pPr>
              <w:rPr>
                <w:rFonts w:eastAsia="Times New Roman" w:cstheme="minorHAnsi"/>
                <w:color w:val="FF0000"/>
                <w:sz w:val="19"/>
                <w:szCs w:val="19"/>
              </w:rPr>
            </w:pPr>
            <w:r w:rsidRPr="00612B74">
              <w:rPr>
                <w:rFonts w:eastAsia="Times New Roman" w:cstheme="minorHAnsi"/>
                <w:color w:val="FF0000"/>
                <w:sz w:val="19"/>
                <w:szCs w:val="19"/>
              </w:rPr>
              <w:t>The email is sent to responding teachers who earned the promised digital incentive for completing their survey.</w:t>
            </w:r>
          </w:p>
        </w:tc>
      </w:tr>
      <w:tr w14:paraId="3D524C42" w14:textId="77777777" w:rsidTr="00923CC4">
        <w:tblPrEx>
          <w:tblW w:w="9445" w:type="dxa"/>
          <w:tblLayout w:type="fixed"/>
          <w:tblLook w:val="04A0"/>
        </w:tblPrEx>
        <w:trPr>
          <w:trHeight w:val="197"/>
        </w:trPr>
        <w:tc>
          <w:tcPr>
            <w:tcW w:w="9445" w:type="dxa"/>
            <w:gridSpan w:val="3"/>
            <w:tcBorders>
              <w:top w:val="single" w:sz="4" w:space="0" w:color="auto"/>
              <w:left w:val="single" w:sz="4" w:space="0" w:color="auto"/>
              <w:bottom w:val="single" w:sz="4" w:space="0" w:color="auto"/>
              <w:right w:val="single" w:sz="4" w:space="0" w:color="auto"/>
            </w:tcBorders>
            <w:vAlign w:val="center"/>
          </w:tcPr>
          <w:p w:rsidR="004C45B6" w:rsidRPr="00612B74" w:rsidP="00923CC4" w14:paraId="2E1D83B4" w14:textId="77777777">
            <w:pPr>
              <w:rPr>
                <w:rFonts w:eastAsia="Times New Roman" w:cs="Calibri"/>
                <w:color w:val="FF0000"/>
                <w:sz w:val="19"/>
                <w:szCs w:val="19"/>
              </w:rPr>
            </w:pPr>
            <w:r w:rsidRPr="00612B74">
              <w:rPr>
                <w:rFonts w:eastAsia="Times New Roman" w:cs="Calibri"/>
                <w:b/>
                <w:bCs/>
                <w:color w:val="FF0000"/>
                <w:sz w:val="19"/>
                <w:szCs w:val="19"/>
              </w:rPr>
              <w:t>TFS</w:t>
            </w:r>
            <w:r w:rsidRPr="00612B74">
              <w:rPr>
                <w:rFonts w:eastAsia="Times New Roman" w:cs="Calibri"/>
                <w:b/>
                <w:bCs/>
                <w:color w:val="FF0000"/>
                <w:sz w:val="19"/>
                <w:szCs w:val="19"/>
              </w:rPr>
              <w:t xml:space="preserve"> Thank You Email</w:t>
            </w:r>
          </w:p>
        </w:tc>
      </w:tr>
      <w:tr w14:paraId="6AEA4244" w14:textId="77777777" w:rsidTr="00923CC4">
        <w:tblPrEx>
          <w:tblW w:w="9445" w:type="dxa"/>
          <w:tblLayout w:type="fixed"/>
          <w:tblLook w:val="04A0"/>
        </w:tblPrEx>
        <w:trPr>
          <w:trHeight w:val="233"/>
        </w:trPr>
        <w:tc>
          <w:tcPr>
            <w:tcW w:w="2965" w:type="dxa"/>
            <w:tcBorders>
              <w:top w:val="single" w:sz="4" w:space="0" w:color="auto"/>
              <w:left w:val="single" w:sz="4" w:space="0" w:color="auto"/>
              <w:bottom w:val="single" w:sz="4" w:space="0" w:color="auto"/>
              <w:right w:val="single" w:sz="4" w:space="0" w:color="auto"/>
            </w:tcBorders>
            <w:vAlign w:val="center"/>
          </w:tcPr>
          <w:p w:rsidR="004C45B6" w:rsidRPr="00612B74" w:rsidP="00923CC4" w14:paraId="19445ED7" w14:textId="77777777">
            <w:pPr>
              <w:rPr>
                <w:rFonts w:eastAsia="Times New Roman" w:cs="Calibri"/>
                <w:color w:val="FF0000"/>
                <w:sz w:val="19"/>
                <w:szCs w:val="19"/>
              </w:rPr>
            </w:pPr>
            <w:r w:rsidRPr="00612B74">
              <w:rPr>
                <w:rFonts w:eastAsia="Times New Roman" w:cs="Calibri"/>
                <w:color w:val="FF0000"/>
                <w:sz w:val="19"/>
                <w:szCs w:val="19"/>
              </w:rPr>
              <w:t xml:space="preserve">Thank You Email </w:t>
            </w:r>
          </w:p>
        </w:tc>
        <w:tc>
          <w:tcPr>
            <w:tcW w:w="1620" w:type="dxa"/>
            <w:tcBorders>
              <w:top w:val="single" w:sz="4" w:space="0" w:color="auto"/>
              <w:left w:val="single" w:sz="4" w:space="0" w:color="auto"/>
              <w:bottom w:val="single" w:sz="4" w:space="0" w:color="auto"/>
              <w:right w:val="single" w:sz="4" w:space="0" w:color="auto"/>
            </w:tcBorders>
            <w:vAlign w:val="center"/>
          </w:tcPr>
          <w:p w:rsidR="004C45B6" w:rsidRPr="00612B74" w:rsidP="00923CC4" w14:paraId="6EF70FEE" w14:textId="77777777">
            <w:pPr>
              <w:rPr>
                <w:rFonts w:eastAsia="Times New Roman" w:cs="Calibri"/>
                <w:color w:val="FF0000"/>
                <w:sz w:val="19"/>
                <w:szCs w:val="19"/>
              </w:rPr>
            </w:pPr>
            <w:r w:rsidRPr="00612B74">
              <w:rPr>
                <w:rFonts w:eastAsia="Times New Roman" w:cs="Calibri"/>
                <w:color w:val="FF0000"/>
                <w:sz w:val="19"/>
                <w:szCs w:val="19"/>
              </w:rPr>
              <w:t>TFS-28E</w:t>
            </w:r>
          </w:p>
        </w:tc>
        <w:tc>
          <w:tcPr>
            <w:tcW w:w="4860" w:type="dxa"/>
            <w:tcBorders>
              <w:top w:val="nil"/>
              <w:left w:val="nil"/>
              <w:bottom w:val="single" w:sz="4" w:space="0" w:color="auto"/>
              <w:right w:val="single" w:sz="4" w:space="0" w:color="auto"/>
            </w:tcBorders>
            <w:shd w:val="clear" w:color="auto" w:fill="auto"/>
            <w:vAlign w:val="center"/>
          </w:tcPr>
          <w:p w:rsidR="004C45B6" w:rsidRPr="00612B74" w:rsidP="00923CC4" w14:paraId="172B15A6" w14:textId="77777777">
            <w:pPr>
              <w:rPr>
                <w:rFonts w:eastAsia="Times New Roman" w:cs="Calibri"/>
                <w:color w:val="FF0000"/>
                <w:sz w:val="19"/>
                <w:szCs w:val="19"/>
              </w:rPr>
            </w:pPr>
            <w:r w:rsidRPr="00612B74">
              <w:rPr>
                <w:rFonts w:eastAsia="Times New Roman" w:cs="Calibri"/>
                <w:color w:val="FF0000"/>
                <w:sz w:val="19"/>
                <w:szCs w:val="19"/>
              </w:rPr>
              <w:t>This email is sent to responding teachers in districts that prohibit incentives to thank them for their participation.</w:t>
            </w:r>
          </w:p>
        </w:tc>
      </w:tr>
      <w:tr w14:paraId="036A1A61" w14:textId="77777777" w:rsidTr="00923CC4">
        <w:tblPrEx>
          <w:tblW w:w="9445" w:type="dxa"/>
          <w:tblLayout w:type="fixed"/>
          <w:tblLook w:val="04A0"/>
        </w:tblPrEx>
        <w:trPr>
          <w:trHeight w:val="60"/>
        </w:trPr>
        <w:tc>
          <w:tcPr>
            <w:tcW w:w="9445" w:type="dxa"/>
            <w:gridSpan w:val="3"/>
            <w:tcBorders>
              <w:top w:val="single" w:sz="4" w:space="0" w:color="auto"/>
              <w:left w:val="single" w:sz="4" w:space="0" w:color="auto"/>
              <w:bottom w:val="single" w:sz="4" w:space="0" w:color="auto"/>
              <w:right w:val="single" w:sz="4" w:space="0" w:color="auto"/>
            </w:tcBorders>
            <w:vAlign w:val="center"/>
          </w:tcPr>
          <w:p w:rsidR="004C45B6" w:rsidRPr="001D0ACC" w:rsidP="00923CC4" w14:paraId="37FD170D" w14:textId="77777777">
            <w:pPr>
              <w:rPr>
                <w:rFonts w:eastAsia="Times New Roman" w:cs="Calibri"/>
                <w:b/>
                <w:bCs/>
                <w:sz w:val="19"/>
                <w:szCs w:val="19"/>
              </w:rPr>
            </w:pPr>
            <w:r>
              <w:rPr>
                <w:rFonts w:eastAsia="Times New Roman" w:cs="Calibri"/>
                <w:b/>
                <w:bCs/>
                <w:sz w:val="19"/>
                <w:szCs w:val="19"/>
              </w:rPr>
              <w:t>TFS Inserts</w:t>
            </w:r>
          </w:p>
        </w:tc>
      </w:tr>
      <w:tr w14:paraId="4B557A51" w14:textId="77777777" w:rsidTr="00923CC4">
        <w:tblPrEx>
          <w:tblW w:w="9445" w:type="dxa"/>
          <w:tblLayout w:type="fixed"/>
          <w:tblLook w:val="04A0"/>
        </w:tblPrEx>
        <w:trPr>
          <w:trHeight w:val="224"/>
        </w:trPr>
        <w:tc>
          <w:tcPr>
            <w:tcW w:w="2965" w:type="dxa"/>
            <w:tcBorders>
              <w:top w:val="single" w:sz="4" w:space="0" w:color="auto"/>
              <w:left w:val="single" w:sz="4" w:space="0" w:color="auto"/>
              <w:bottom w:val="single" w:sz="4" w:space="0" w:color="auto"/>
              <w:right w:val="single" w:sz="4" w:space="0" w:color="auto"/>
            </w:tcBorders>
            <w:vAlign w:val="center"/>
          </w:tcPr>
          <w:p w:rsidR="004C45B6" w:rsidRPr="00455968" w:rsidP="00923CC4" w14:paraId="1882A7C0" w14:textId="77777777">
            <w:pPr>
              <w:rPr>
                <w:rFonts w:eastAsia="Times New Roman" w:cs="Calibri"/>
                <w:sz w:val="19"/>
                <w:szCs w:val="19"/>
              </w:rPr>
            </w:pPr>
            <w:r>
              <w:rPr>
                <w:rFonts w:eastAsia="Times New Roman" w:cs="Calibri"/>
                <w:sz w:val="19"/>
                <w:szCs w:val="19"/>
              </w:rPr>
              <w:t>Cash Flyer Insert</w:t>
            </w:r>
          </w:p>
        </w:tc>
        <w:tc>
          <w:tcPr>
            <w:tcW w:w="1620" w:type="dxa"/>
            <w:tcBorders>
              <w:top w:val="single" w:sz="4" w:space="0" w:color="auto"/>
              <w:left w:val="single" w:sz="4" w:space="0" w:color="auto"/>
              <w:bottom w:val="single" w:sz="4" w:space="0" w:color="auto"/>
              <w:right w:val="single" w:sz="4" w:space="0" w:color="auto"/>
            </w:tcBorders>
            <w:vAlign w:val="center"/>
          </w:tcPr>
          <w:p w:rsidR="004C45B6" w:rsidRPr="00455968" w:rsidP="00923CC4" w14:paraId="676A202D" w14:textId="77777777">
            <w:pPr>
              <w:rPr>
                <w:rFonts w:eastAsia="Times New Roman" w:cs="Calibri"/>
                <w:sz w:val="19"/>
                <w:szCs w:val="19"/>
              </w:rPr>
            </w:pPr>
            <w:r>
              <w:rPr>
                <w:rFonts w:eastAsia="Times New Roman" w:cs="Calibri"/>
                <w:sz w:val="19"/>
                <w:szCs w:val="19"/>
              </w:rPr>
              <w:t>TFS-CF</w:t>
            </w:r>
          </w:p>
        </w:tc>
        <w:tc>
          <w:tcPr>
            <w:tcW w:w="4860" w:type="dxa"/>
            <w:tcBorders>
              <w:top w:val="nil"/>
              <w:left w:val="nil"/>
              <w:bottom w:val="single" w:sz="4" w:space="0" w:color="auto"/>
              <w:right w:val="single" w:sz="4" w:space="0" w:color="auto"/>
            </w:tcBorders>
            <w:shd w:val="clear" w:color="auto" w:fill="auto"/>
            <w:vAlign w:val="center"/>
          </w:tcPr>
          <w:p w:rsidR="004C45B6" w:rsidRPr="00455968" w:rsidP="00923CC4" w14:paraId="6D615DB9" w14:textId="77777777">
            <w:pPr>
              <w:rPr>
                <w:rFonts w:eastAsia="Times New Roman" w:cs="Calibri"/>
                <w:sz w:val="19"/>
                <w:szCs w:val="19"/>
              </w:rPr>
            </w:pPr>
            <w:r>
              <w:rPr>
                <w:rFonts w:eastAsia="Times New Roman" w:cs="Calibri"/>
                <w:sz w:val="19"/>
                <w:szCs w:val="19"/>
              </w:rPr>
              <w:t xml:space="preserve">The cash flyer insert is a half-sheet of yellow cardstock with a cash incentive affixed. </w:t>
            </w:r>
          </w:p>
        </w:tc>
      </w:tr>
      <w:tr w14:paraId="19AD79D9" w14:textId="77777777" w:rsidTr="00923CC4">
        <w:tblPrEx>
          <w:tblW w:w="9445" w:type="dxa"/>
          <w:tblLayout w:type="fixed"/>
          <w:tblLook w:val="04A0"/>
        </w:tblPrEx>
        <w:trPr>
          <w:trHeight w:val="224"/>
        </w:trPr>
        <w:tc>
          <w:tcPr>
            <w:tcW w:w="2965" w:type="dxa"/>
            <w:tcBorders>
              <w:top w:val="single" w:sz="4" w:space="0" w:color="auto"/>
              <w:left w:val="single" w:sz="4" w:space="0" w:color="auto"/>
              <w:bottom w:val="single" w:sz="4" w:space="0" w:color="auto"/>
              <w:right w:val="single" w:sz="4" w:space="0" w:color="auto"/>
            </w:tcBorders>
            <w:vAlign w:val="center"/>
          </w:tcPr>
          <w:p w:rsidR="004C45B6" w:rsidRPr="00455968" w:rsidP="00923CC4" w14:paraId="294255DC" w14:textId="77777777">
            <w:pPr>
              <w:rPr>
                <w:rFonts w:eastAsia="Times New Roman" w:cs="Calibri"/>
                <w:sz w:val="19"/>
                <w:szCs w:val="19"/>
              </w:rPr>
            </w:pPr>
            <w:r>
              <w:rPr>
                <w:rFonts w:eastAsia="Times New Roman" w:cs="Calibri"/>
                <w:sz w:val="19"/>
                <w:szCs w:val="19"/>
              </w:rPr>
              <w:t>Special District Insert</w:t>
            </w:r>
          </w:p>
        </w:tc>
        <w:tc>
          <w:tcPr>
            <w:tcW w:w="1620" w:type="dxa"/>
            <w:tcBorders>
              <w:top w:val="single" w:sz="4" w:space="0" w:color="auto"/>
              <w:left w:val="single" w:sz="4" w:space="0" w:color="auto"/>
              <w:bottom w:val="single" w:sz="4" w:space="0" w:color="auto"/>
              <w:right w:val="single" w:sz="4" w:space="0" w:color="auto"/>
            </w:tcBorders>
            <w:vAlign w:val="center"/>
          </w:tcPr>
          <w:p w:rsidR="004C45B6" w:rsidRPr="00455968" w:rsidP="00923CC4" w14:paraId="70E4A9FE" w14:textId="77777777">
            <w:pPr>
              <w:rPr>
                <w:rFonts w:eastAsia="Times New Roman" w:cs="Calibri"/>
                <w:sz w:val="19"/>
                <w:szCs w:val="19"/>
              </w:rPr>
            </w:pPr>
            <w:r>
              <w:rPr>
                <w:rFonts w:eastAsia="Times New Roman" w:cs="Calibri"/>
                <w:sz w:val="19"/>
                <w:szCs w:val="19"/>
              </w:rPr>
              <w:t>TFS-SD</w:t>
            </w:r>
          </w:p>
        </w:tc>
        <w:tc>
          <w:tcPr>
            <w:tcW w:w="4860" w:type="dxa"/>
            <w:tcBorders>
              <w:top w:val="nil"/>
              <w:left w:val="nil"/>
              <w:bottom w:val="single" w:sz="4" w:space="0" w:color="auto"/>
              <w:right w:val="single" w:sz="4" w:space="0" w:color="auto"/>
            </w:tcBorders>
            <w:shd w:val="clear" w:color="auto" w:fill="auto"/>
            <w:vAlign w:val="center"/>
          </w:tcPr>
          <w:p w:rsidR="004C45B6" w:rsidRPr="00455968" w:rsidP="00923CC4" w14:paraId="0F5A63A5" w14:textId="77777777">
            <w:pPr>
              <w:rPr>
                <w:rFonts w:eastAsia="Times New Roman" w:cs="Calibri"/>
                <w:sz w:val="19"/>
                <w:szCs w:val="19"/>
              </w:rPr>
            </w:pPr>
            <w:r>
              <w:rPr>
                <w:rFonts w:eastAsia="Times New Roman" w:cs="Calibri"/>
                <w:sz w:val="19"/>
                <w:szCs w:val="19"/>
              </w:rPr>
              <w:t xml:space="preserve">The special district insert provides confirmation to schools and staff that district approval has been received. </w:t>
            </w:r>
          </w:p>
        </w:tc>
      </w:tr>
      <w:bookmarkEnd w:id="9"/>
      <w:tr w14:paraId="379AB09E" w14:textId="77777777" w:rsidTr="00923CC4">
        <w:tblPrEx>
          <w:tblW w:w="9445" w:type="dxa"/>
          <w:tblLayout w:type="fixed"/>
          <w:tblLook w:val="04A0"/>
        </w:tblPrEx>
        <w:trPr>
          <w:trHeight w:val="98"/>
        </w:trPr>
        <w:tc>
          <w:tcPr>
            <w:tcW w:w="9445" w:type="dxa"/>
            <w:gridSpan w:val="3"/>
            <w:tcBorders>
              <w:top w:val="nil"/>
              <w:left w:val="single" w:sz="4" w:space="0" w:color="auto"/>
              <w:bottom w:val="nil"/>
              <w:right w:val="single" w:sz="4" w:space="0" w:color="000000" w:themeColor="text1"/>
            </w:tcBorders>
            <w:shd w:val="clear" w:color="auto" w:fill="auto"/>
            <w:vAlign w:val="center"/>
            <w:hideMark/>
          </w:tcPr>
          <w:p w:rsidR="004C45B6" w:rsidRPr="00CF0F4A" w:rsidP="00923CC4" w14:paraId="2F28498F" w14:textId="77777777">
            <w:pPr>
              <w:rPr>
                <w:rFonts w:eastAsia="Times New Roman" w:cs="Calibri"/>
                <w:b/>
                <w:bCs/>
                <w:sz w:val="19"/>
                <w:szCs w:val="19"/>
              </w:rPr>
            </w:pPr>
            <w:r w:rsidRPr="00CF0F4A">
              <w:rPr>
                <w:rFonts w:eastAsia="Times New Roman" w:cs="Calibri"/>
                <w:b/>
                <w:bCs/>
                <w:sz w:val="19"/>
                <w:szCs w:val="19"/>
              </w:rPr>
              <w:t xml:space="preserve">PFS First Principal Mailout/Initial </w:t>
            </w:r>
            <w:r>
              <w:rPr>
                <w:rFonts w:eastAsia="Times New Roman" w:cs="Calibri"/>
                <w:b/>
                <w:bCs/>
                <w:sz w:val="19"/>
                <w:szCs w:val="19"/>
              </w:rPr>
              <w:t>Email</w:t>
            </w:r>
            <w:r w:rsidRPr="00CF0F4A">
              <w:rPr>
                <w:rFonts w:eastAsia="Times New Roman" w:cs="Calibri"/>
                <w:b/>
                <w:bCs/>
                <w:sz w:val="19"/>
                <w:szCs w:val="19"/>
              </w:rPr>
              <w:t xml:space="preserve"> </w:t>
            </w:r>
          </w:p>
        </w:tc>
      </w:tr>
      <w:tr w14:paraId="001E72E0" w14:textId="77777777" w:rsidTr="00923CC4">
        <w:tblPrEx>
          <w:tblW w:w="9445" w:type="dxa"/>
          <w:tblLayout w:type="fixed"/>
          <w:tblLook w:val="04A0"/>
        </w:tblPrEx>
        <w:trPr>
          <w:trHeight w:val="341"/>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923CC4" w14:paraId="447663AE" w14:textId="77777777">
            <w:pPr>
              <w:rPr>
                <w:rFonts w:eastAsia="Times New Roman" w:cs="Calibri"/>
                <w:sz w:val="19"/>
                <w:szCs w:val="19"/>
              </w:rPr>
            </w:pPr>
            <w:r>
              <w:rPr>
                <w:rFonts w:eastAsia="Times New Roman" w:cs="Calibri"/>
                <w:sz w:val="19"/>
                <w:szCs w:val="19"/>
              </w:rPr>
              <w:t>Initial Principal Invitation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923CC4" w14:paraId="0CDAF297" w14:textId="77777777">
            <w:pPr>
              <w:rPr>
                <w:rFonts w:eastAsia="Times New Roman" w:cs="Calibri"/>
                <w:sz w:val="19"/>
                <w:szCs w:val="19"/>
              </w:rPr>
            </w:pPr>
            <w:r>
              <w:rPr>
                <w:rFonts w:eastAsia="Times New Roman" w:cs="Calibri"/>
                <w:sz w:val="19"/>
                <w:szCs w:val="19"/>
              </w:rPr>
              <w:t>PFS-33E</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923CC4" w14:paraId="46993F4E" w14:textId="77777777">
            <w:pPr>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introduces the </w:t>
            </w:r>
            <w:r>
              <w:rPr>
                <w:rFonts w:eastAsia="Times New Roman" w:cs="Calibri"/>
                <w:sz w:val="19"/>
                <w:szCs w:val="19"/>
              </w:rPr>
              <w:t>PFS</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652062A6" w14:textId="77777777" w:rsidTr="00923CC4">
        <w:tblPrEx>
          <w:tblW w:w="9445" w:type="dxa"/>
          <w:tblLayout w:type="fixed"/>
          <w:tblLook w:val="04A0"/>
        </w:tblPrEx>
        <w:trPr>
          <w:trHeight w:val="341"/>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P="00923CC4" w14:paraId="2B299F31" w14:textId="77777777">
            <w:pPr>
              <w:rPr>
                <w:rFonts w:eastAsia="Times New Roman" w:cs="Calibri"/>
                <w:sz w:val="19"/>
                <w:szCs w:val="19"/>
              </w:rPr>
            </w:pPr>
            <w:r w:rsidRPr="00CF0F4A">
              <w:rPr>
                <w:rFonts w:eastAsia="Times New Roman" w:cs="Calibri"/>
                <w:bCs/>
                <w:sz w:val="19"/>
                <w:szCs w:val="19"/>
              </w:rPr>
              <w:t>Initial Principal Letter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P="00923CC4" w14:paraId="76CCEDE5" w14:textId="77777777">
            <w:pPr>
              <w:rPr>
                <w:rFonts w:eastAsia="Times New Roman" w:cs="Calibri"/>
                <w:sz w:val="19"/>
                <w:szCs w:val="19"/>
              </w:rPr>
            </w:pPr>
            <w:r w:rsidRPr="00CF0F4A">
              <w:rPr>
                <w:rFonts w:eastAsia="Times New Roman" w:cs="Calibri"/>
                <w:bCs/>
                <w:sz w:val="19"/>
                <w:szCs w:val="19"/>
              </w:rPr>
              <w:t>PFS-33L</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923CC4" w14:paraId="2ECF6347" w14:textId="77777777">
            <w:pPr>
              <w:rPr>
                <w:rFonts w:eastAsia="Times New Roman" w:cs="Calibri"/>
                <w:sz w:val="19"/>
                <w:szCs w:val="19"/>
              </w:rPr>
            </w:pPr>
            <w:r w:rsidRPr="00CF0F4A">
              <w:rPr>
                <w:rFonts w:eastAsia="Times New Roman" w:cs="Calibri"/>
                <w:sz w:val="19"/>
                <w:szCs w:val="19"/>
              </w:rPr>
              <w:t xml:space="preserve">This letter introduces the </w:t>
            </w:r>
            <w:r>
              <w:rPr>
                <w:rFonts w:eastAsia="Times New Roman" w:cs="Calibri"/>
                <w:sz w:val="19"/>
                <w:szCs w:val="19"/>
              </w:rPr>
              <w:t>PFS</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7F46744E" w14:textId="77777777" w:rsidTr="00923CC4">
        <w:tblPrEx>
          <w:tblW w:w="9445" w:type="dxa"/>
          <w:tblLayout w:type="fixed"/>
          <w:tblLook w:val="04A0"/>
        </w:tblPrEx>
        <w:trPr>
          <w:trHeight w:val="215"/>
        </w:trPr>
        <w:tc>
          <w:tcPr>
            <w:tcW w:w="9445" w:type="dxa"/>
            <w:gridSpan w:val="3"/>
            <w:tcBorders>
              <w:top w:val="nil"/>
              <w:left w:val="single" w:sz="4" w:space="0" w:color="auto"/>
              <w:bottom w:val="nil"/>
              <w:right w:val="single" w:sz="4" w:space="0" w:color="000000" w:themeColor="text1"/>
            </w:tcBorders>
            <w:shd w:val="clear" w:color="auto" w:fill="auto"/>
            <w:vAlign w:val="center"/>
            <w:hideMark/>
          </w:tcPr>
          <w:p w:rsidR="004C45B6" w:rsidRPr="00CF0F4A" w:rsidP="00923CC4" w14:paraId="26755B90" w14:textId="77777777">
            <w:pPr>
              <w:rPr>
                <w:rFonts w:eastAsia="Times New Roman" w:cs="Calibri"/>
                <w:b/>
                <w:bCs/>
                <w:sz w:val="19"/>
                <w:szCs w:val="19"/>
              </w:rPr>
            </w:pPr>
            <w:r w:rsidRPr="00CF0F4A">
              <w:rPr>
                <w:rFonts w:eastAsia="Times New Roman" w:cs="Calibri"/>
                <w:b/>
                <w:bCs/>
                <w:sz w:val="19"/>
                <w:szCs w:val="19"/>
              </w:rPr>
              <w:t xml:space="preserve">PFS </w:t>
            </w:r>
            <w:r>
              <w:rPr>
                <w:rFonts w:eastAsia="Times New Roman" w:cs="Calibri"/>
                <w:b/>
                <w:bCs/>
                <w:sz w:val="19"/>
                <w:szCs w:val="19"/>
              </w:rPr>
              <w:t>Second Principal Email</w:t>
            </w:r>
          </w:p>
        </w:tc>
      </w:tr>
      <w:tr w14:paraId="3777E6FF" w14:textId="77777777" w:rsidTr="00923CC4">
        <w:tblPrEx>
          <w:tblW w:w="9445" w:type="dxa"/>
          <w:tblLayout w:type="fixed"/>
          <w:tblLook w:val="04A0"/>
        </w:tblPrEx>
        <w:trPr>
          <w:trHeight w:val="287"/>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923CC4" w14:paraId="4CE8E21A" w14:textId="77777777">
            <w:pPr>
              <w:rPr>
                <w:rFonts w:eastAsia="Times New Roman" w:cs="Calibri"/>
                <w:sz w:val="19"/>
                <w:szCs w:val="19"/>
              </w:rPr>
            </w:pPr>
            <w:r>
              <w:rPr>
                <w:rFonts w:eastAsia="Times New Roman" w:cs="Calibri"/>
                <w:sz w:val="19"/>
                <w:szCs w:val="19"/>
              </w:rPr>
              <w:t>Second Principal Email</w:t>
            </w:r>
          </w:p>
        </w:tc>
        <w:tc>
          <w:tcPr>
            <w:tcW w:w="1620" w:type="dxa"/>
            <w:tcBorders>
              <w:top w:val="single" w:sz="4" w:space="0" w:color="auto"/>
              <w:left w:val="nil"/>
              <w:bottom w:val="single" w:sz="4" w:space="0" w:color="auto"/>
              <w:right w:val="single" w:sz="4" w:space="0" w:color="auto"/>
            </w:tcBorders>
            <w:shd w:val="clear" w:color="auto" w:fill="auto"/>
            <w:vAlign w:val="center"/>
          </w:tcPr>
          <w:p w:rsidR="004C45B6" w:rsidRPr="00CF0F4A" w:rsidP="00923CC4" w14:paraId="1D36CC66" w14:textId="77777777">
            <w:pPr>
              <w:rPr>
                <w:rFonts w:eastAsia="Times New Roman" w:cs="Calibri"/>
                <w:sz w:val="19"/>
                <w:szCs w:val="19"/>
              </w:rPr>
            </w:pPr>
            <w:r>
              <w:rPr>
                <w:rFonts w:eastAsia="Times New Roman" w:cs="Calibri"/>
                <w:sz w:val="19"/>
                <w:szCs w:val="19"/>
              </w:rPr>
              <w:t>PFS-34E</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923CC4" w14:paraId="5A4C2D6F" w14:textId="77777777">
            <w:pPr>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reminds </w:t>
            </w:r>
            <w:r>
              <w:rPr>
                <w:rFonts w:eastAsia="Times New Roman" w:cs="Calibri"/>
                <w:sz w:val="19"/>
                <w:szCs w:val="19"/>
              </w:rPr>
              <w:t>principals</w:t>
            </w:r>
            <w:r w:rsidRPr="00CF0F4A">
              <w:rPr>
                <w:rFonts w:eastAsia="Times New Roman" w:cs="Calibri"/>
                <w:sz w:val="19"/>
                <w:szCs w:val="19"/>
              </w:rPr>
              <w:t xml:space="preserve"> to complete the </w:t>
            </w:r>
            <w:r>
              <w:rPr>
                <w:rFonts w:eastAsia="Times New Roman" w:cs="Calibri"/>
                <w:sz w:val="19"/>
                <w:szCs w:val="19"/>
              </w:rPr>
              <w:t>P</w:t>
            </w:r>
            <w:r w:rsidRPr="00CF0F4A">
              <w:rPr>
                <w:rFonts w:eastAsia="Times New Roman" w:cs="Calibri"/>
                <w:sz w:val="19"/>
                <w:szCs w:val="19"/>
              </w:rPr>
              <w:t xml:space="preserve">FS and </w:t>
            </w:r>
            <w:r>
              <w:rPr>
                <w:rFonts w:eastAsia="Times New Roman" w:cs="Calibri"/>
                <w:sz w:val="19"/>
                <w:szCs w:val="19"/>
              </w:rPr>
              <w:t>provides login information for the Qualtrics instrument.</w:t>
            </w:r>
          </w:p>
        </w:tc>
      </w:tr>
      <w:tr w14:paraId="3D175ED4" w14:textId="77777777" w:rsidTr="00923CC4">
        <w:tblPrEx>
          <w:tblW w:w="9445" w:type="dxa"/>
          <w:tblLayout w:type="fixed"/>
          <w:tblLook w:val="04A0"/>
        </w:tblPrEx>
        <w:trPr>
          <w:trHeight w:val="143"/>
        </w:trPr>
        <w:tc>
          <w:tcPr>
            <w:tcW w:w="94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923CC4" w14:paraId="0DE59F27" w14:textId="77777777">
            <w:pPr>
              <w:rPr>
                <w:rFonts w:eastAsia="Times New Roman" w:cs="Calibri"/>
                <w:b/>
                <w:bCs/>
                <w:sz w:val="19"/>
                <w:szCs w:val="19"/>
              </w:rPr>
            </w:pPr>
            <w:r w:rsidRPr="00CF0F4A">
              <w:rPr>
                <w:rFonts w:eastAsia="Times New Roman" w:cs="Calibri"/>
                <w:b/>
                <w:bCs/>
                <w:sz w:val="19"/>
                <w:szCs w:val="19"/>
              </w:rPr>
              <w:t xml:space="preserve">PFS </w:t>
            </w:r>
            <w:r>
              <w:rPr>
                <w:rFonts w:eastAsia="Times New Roman" w:cs="Calibri"/>
                <w:b/>
                <w:bCs/>
                <w:sz w:val="19"/>
                <w:szCs w:val="19"/>
              </w:rPr>
              <w:t>Third Principal Email</w:t>
            </w:r>
          </w:p>
        </w:tc>
      </w:tr>
      <w:tr w14:paraId="17D59E1C" w14:textId="77777777" w:rsidTr="00923CC4">
        <w:tblPrEx>
          <w:tblW w:w="9445" w:type="dxa"/>
          <w:tblLayout w:type="fixed"/>
          <w:tblLook w:val="04A0"/>
        </w:tblPrEx>
        <w:trPr>
          <w:trHeight w:val="332"/>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923CC4" w14:paraId="449DC5AE" w14:textId="77777777">
            <w:pPr>
              <w:rPr>
                <w:rFonts w:eastAsia="Times New Roman" w:cs="Calibri"/>
                <w:bCs/>
                <w:sz w:val="19"/>
                <w:szCs w:val="19"/>
              </w:rPr>
            </w:pPr>
            <w:r>
              <w:rPr>
                <w:rFonts w:eastAsia="Times New Roman" w:cs="Calibri"/>
                <w:bCs/>
                <w:sz w:val="19"/>
                <w:szCs w:val="19"/>
              </w:rPr>
              <w:t>Third Principal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923CC4" w14:paraId="73B575CE" w14:textId="77777777">
            <w:pPr>
              <w:rPr>
                <w:rFonts w:eastAsia="Times New Roman" w:cs="Calibri"/>
                <w:bCs/>
                <w:sz w:val="19"/>
                <w:szCs w:val="19"/>
              </w:rPr>
            </w:pPr>
            <w:r>
              <w:rPr>
                <w:rFonts w:eastAsia="Times New Roman" w:cs="Calibri"/>
                <w:bCs/>
                <w:sz w:val="19"/>
                <w:szCs w:val="19"/>
              </w:rPr>
              <w:t>PFS-35E</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923CC4" w14:paraId="137558A0" w14:textId="77777777">
            <w:pPr>
              <w:rPr>
                <w:rFonts w:eastAsia="Times New Roman" w:cs="Calibri"/>
                <w:bCs/>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reminds </w:t>
            </w:r>
            <w:r>
              <w:rPr>
                <w:rFonts w:eastAsia="Times New Roman" w:cs="Calibri"/>
                <w:sz w:val="19"/>
                <w:szCs w:val="19"/>
              </w:rPr>
              <w:t>principals</w:t>
            </w:r>
            <w:r w:rsidRPr="00CF0F4A">
              <w:rPr>
                <w:rFonts w:eastAsia="Times New Roman" w:cs="Calibri"/>
                <w:sz w:val="19"/>
                <w:szCs w:val="19"/>
              </w:rPr>
              <w:t xml:space="preserve"> to complete the </w:t>
            </w:r>
            <w:r>
              <w:rPr>
                <w:rFonts w:eastAsia="Times New Roman" w:cs="Calibri"/>
                <w:sz w:val="19"/>
                <w:szCs w:val="19"/>
              </w:rPr>
              <w:t>P</w:t>
            </w:r>
            <w:r w:rsidRPr="00CF0F4A">
              <w:rPr>
                <w:rFonts w:eastAsia="Times New Roman" w:cs="Calibri"/>
                <w:sz w:val="19"/>
                <w:szCs w:val="19"/>
              </w:rPr>
              <w:t xml:space="preserve">FS and </w:t>
            </w:r>
            <w:r>
              <w:rPr>
                <w:rFonts w:eastAsia="Times New Roman" w:cs="Calibri"/>
                <w:sz w:val="19"/>
                <w:szCs w:val="19"/>
              </w:rPr>
              <w:t>provides login information for the Qualtrics instrument.</w:t>
            </w:r>
          </w:p>
        </w:tc>
      </w:tr>
      <w:tr w14:paraId="443AE7B9" w14:textId="77777777" w:rsidTr="00923CC4">
        <w:tblPrEx>
          <w:tblW w:w="9445" w:type="dxa"/>
          <w:tblLayout w:type="fixed"/>
          <w:tblLook w:val="04A0"/>
        </w:tblPrEx>
        <w:trPr>
          <w:trHeight w:val="143"/>
        </w:trPr>
        <w:tc>
          <w:tcPr>
            <w:tcW w:w="94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923CC4" w14:paraId="791F638C" w14:textId="77777777">
            <w:pPr>
              <w:rPr>
                <w:rFonts w:eastAsia="Times New Roman" w:cs="Calibri"/>
                <w:b/>
                <w:bCs/>
                <w:sz w:val="19"/>
                <w:szCs w:val="19"/>
              </w:rPr>
            </w:pPr>
            <w:r w:rsidRPr="00CF0F4A">
              <w:rPr>
                <w:rFonts w:eastAsia="Times New Roman" w:cs="Calibri"/>
                <w:b/>
                <w:bCs/>
                <w:sz w:val="19"/>
                <w:szCs w:val="19"/>
              </w:rPr>
              <w:t xml:space="preserve">PFS </w:t>
            </w:r>
            <w:r>
              <w:rPr>
                <w:rFonts w:eastAsia="Times New Roman" w:cs="Calibri"/>
                <w:b/>
                <w:bCs/>
                <w:sz w:val="19"/>
                <w:szCs w:val="19"/>
              </w:rPr>
              <w:t>Paper Principal Mailout</w:t>
            </w:r>
          </w:p>
        </w:tc>
      </w:tr>
      <w:tr w14:paraId="4670950B" w14:textId="77777777" w:rsidTr="00923CC4">
        <w:tblPrEx>
          <w:tblW w:w="9445" w:type="dxa"/>
          <w:tblLayout w:type="fixed"/>
          <w:tblLook w:val="04A0"/>
        </w:tblPrEx>
        <w:trPr>
          <w:trHeight w:val="242"/>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P="00923CC4" w14:paraId="22D87369" w14:textId="77777777">
            <w:pPr>
              <w:rPr>
                <w:rFonts w:eastAsia="Times New Roman" w:cs="Calibri"/>
                <w:bCs/>
                <w:sz w:val="19"/>
                <w:szCs w:val="19"/>
              </w:rPr>
            </w:pPr>
            <w:r>
              <w:rPr>
                <w:rFonts w:eastAsia="Times New Roman" w:cs="Calibri"/>
                <w:bCs/>
                <w:sz w:val="19"/>
                <w:szCs w:val="19"/>
              </w:rPr>
              <w:t>Paper Principal Letter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P="00923CC4" w14:paraId="64D03665" w14:textId="77777777">
            <w:pPr>
              <w:rPr>
                <w:rFonts w:eastAsia="Times New Roman" w:cs="Calibri"/>
                <w:bCs/>
                <w:sz w:val="19"/>
                <w:szCs w:val="19"/>
              </w:rPr>
            </w:pPr>
            <w:r>
              <w:rPr>
                <w:rFonts w:eastAsia="Times New Roman" w:cs="Calibri"/>
                <w:bCs/>
                <w:sz w:val="19"/>
                <w:szCs w:val="19"/>
              </w:rPr>
              <w:t>PFS-34L</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923CC4" w14:paraId="22C3A3D3" w14:textId="77777777">
            <w:pPr>
              <w:rPr>
                <w:rFonts w:eastAsia="Times New Roman" w:cs="Calibri"/>
                <w:bCs/>
                <w:sz w:val="19"/>
                <w:szCs w:val="19"/>
              </w:rPr>
            </w:pPr>
            <w:r w:rsidRPr="00CF0F4A">
              <w:rPr>
                <w:rFonts w:eastAsia="Times New Roman" w:cs="Calibri"/>
                <w:sz w:val="19"/>
                <w:szCs w:val="19"/>
              </w:rPr>
              <w:t xml:space="preserve">This letter reminds </w:t>
            </w:r>
            <w:r>
              <w:rPr>
                <w:rFonts w:eastAsia="Times New Roman" w:cs="Calibri"/>
                <w:sz w:val="19"/>
                <w:szCs w:val="19"/>
              </w:rPr>
              <w:t>principals</w:t>
            </w:r>
            <w:r w:rsidRPr="00CF0F4A">
              <w:rPr>
                <w:rFonts w:eastAsia="Times New Roman" w:cs="Calibri"/>
                <w:sz w:val="19"/>
                <w:szCs w:val="19"/>
              </w:rPr>
              <w:t xml:space="preserve"> to complete the </w:t>
            </w:r>
            <w:r>
              <w:rPr>
                <w:rFonts w:eastAsia="Times New Roman" w:cs="Calibri"/>
                <w:sz w:val="19"/>
                <w:szCs w:val="19"/>
              </w:rPr>
              <w:t>P</w:t>
            </w:r>
            <w:r w:rsidRPr="00CF0F4A">
              <w:rPr>
                <w:rFonts w:eastAsia="Times New Roman" w:cs="Calibri"/>
                <w:sz w:val="19"/>
                <w:szCs w:val="19"/>
              </w:rPr>
              <w:t>FS and provides login information</w:t>
            </w:r>
            <w:r>
              <w:rPr>
                <w:rFonts w:eastAsia="Times New Roman" w:cs="Calibri"/>
                <w:sz w:val="19"/>
                <w:szCs w:val="19"/>
              </w:rPr>
              <w:t xml:space="preserve"> for the Qualtrics instrument</w:t>
            </w:r>
            <w:r w:rsidRPr="00CF0F4A">
              <w:rPr>
                <w:rFonts w:eastAsia="Times New Roman" w:cs="Calibri"/>
                <w:sz w:val="19"/>
                <w:szCs w:val="19"/>
              </w:rPr>
              <w:t xml:space="preserve">. It is sent with a paper questionnaire and return envelope.  </w:t>
            </w:r>
          </w:p>
        </w:tc>
      </w:tr>
      <w:tr w14:paraId="2BC85967" w14:textId="77777777" w:rsidTr="00923CC4">
        <w:tblPrEx>
          <w:tblW w:w="9445" w:type="dxa"/>
          <w:tblLayout w:type="fixed"/>
          <w:tblLook w:val="04A0"/>
        </w:tblPrEx>
        <w:trPr>
          <w:trHeight w:val="260"/>
        </w:trPr>
        <w:tc>
          <w:tcPr>
            <w:tcW w:w="9445" w:type="dxa"/>
            <w:gridSpan w:val="3"/>
            <w:tcBorders>
              <w:top w:val="nil"/>
              <w:left w:val="single" w:sz="4" w:space="0" w:color="auto"/>
              <w:bottom w:val="nil"/>
              <w:right w:val="single" w:sz="4" w:space="0" w:color="000000" w:themeColor="text1"/>
            </w:tcBorders>
            <w:shd w:val="clear" w:color="auto" w:fill="auto"/>
            <w:vAlign w:val="center"/>
            <w:hideMark/>
          </w:tcPr>
          <w:p w:rsidR="004C45B6" w:rsidRPr="00CF0F4A" w:rsidP="00923CC4" w14:paraId="68129418" w14:textId="77777777">
            <w:pPr>
              <w:rPr>
                <w:rFonts w:eastAsia="Times New Roman" w:cs="Calibri"/>
                <w:b/>
                <w:bCs/>
                <w:sz w:val="19"/>
                <w:szCs w:val="19"/>
              </w:rPr>
            </w:pPr>
            <w:r w:rsidRPr="00CF0F4A">
              <w:rPr>
                <w:rFonts w:eastAsia="Times New Roman" w:cs="Calibri"/>
                <w:b/>
                <w:bCs/>
                <w:sz w:val="19"/>
                <w:szCs w:val="19"/>
              </w:rPr>
              <w:t xml:space="preserve">PFS First </w:t>
            </w:r>
            <w:r>
              <w:rPr>
                <w:rFonts w:eastAsia="Times New Roman" w:cs="Calibri"/>
                <w:b/>
                <w:bCs/>
                <w:sz w:val="19"/>
                <w:szCs w:val="19"/>
              </w:rPr>
              <w:t xml:space="preserve">School </w:t>
            </w:r>
            <w:r w:rsidRPr="00CF0F4A">
              <w:rPr>
                <w:rFonts w:eastAsia="Times New Roman" w:cs="Calibri"/>
                <w:b/>
                <w:bCs/>
                <w:sz w:val="19"/>
                <w:szCs w:val="19"/>
              </w:rPr>
              <w:t xml:space="preserve">Mailout/Initial </w:t>
            </w:r>
            <w:r>
              <w:rPr>
                <w:rFonts w:eastAsia="Times New Roman" w:cs="Calibri"/>
                <w:b/>
                <w:bCs/>
                <w:sz w:val="19"/>
                <w:szCs w:val="19"/>
              </w:rPr>
              <w:t>Email</w:t>
            </w:r>
            <w:r w:rsidRPr="00CF0F4A">
              <w:rPr>
                <w:rFonts w:eastAsia="Times New Roman" w:cs="Calibri"/>
                <w:b/>
                <w:bCs/>
                <w:sz w:val="19"/>
                <w:szCs w:val="19"/>
              </w:rPr>
              <w:t xml:space="preserve"> </w:t>
            </w:r>
          </w:p>
        </w:tc>
      </w:tr>
      <w:tr w14:paraId="78439506" w14:textId="77777777" w:rsidTr="00923CC4">
        <w:tblPrEx>
          <w:tblW w:w="9445" w:type="dxa"/>
          <w:tblLayout w:type="fixed"/>
          <w:tblLook w:val="04A0"/>
        </w:tblPrEx>
        <w:trPr>
          <w:trHeight w:val="359"/>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923CC4" w14:paraId="401A817C" w14:textId="77777777">
            <w:pPr>
              <w:rPr>
                <w:rFonts w:eastAsia="Times New Roman" w:cs="Calibri"/>
                <w:bCs/>
                <w:sz w:val="19"/>
                <w:szCs w:val="19"/>
              </w:rPr>
            </w:pPr>
            <w:r w:rsidRPr="00CF0F4A">
              <w:rPr>
                <w:rFonts w:eastAsia="Times New Roman" w:cs="Calibri"/>
                <w:sz w:val="19"/>
                <w:szCs w:val="19"/>
              </w:rPr>
              <w:t>Initial School Letter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923CC4" w14:paraId="53E64D4F" w14:textId="77777777">
            <w:pPr>
              <w:rPr>
                <w:rFonts w:eastAsia="Times New Roman" w:cs="Calibri"/>
                <w:bCs/>
                <w:sz w:val="19"/>
                <w:szCs w:val="19"/>
              </w:rPr>
            </w:pPr>
            <w:r w:rsidRPr="00CF0F4A">
              <w:rPr>
                <w:rFonts w:eastAsia="Times New Roman" w:cs="Calibri"/>
                <w:sz w:val="19"/>
                <w:szCs w:val="19"/>
              </w:rPr>
              <w:t>PFS-3</w:t>
            </w:r>
            <w:r>
              <w:rPr>
                <w:rFonts w:eastAsia="Times New Roman" w:cs="Calibri"/>
                <w:sz w:val="19"/>
                <w:szCs w:val="19"/>
              </w:rPr>
              <w:t>5</w:t>
            </w:r>
            <w:r w:rsidRPr="00CF0F4A">
              <w:rPr>
                <w:rFonts w:eastAsia="Times New Roman" w:cs="Calibri"/>
                <w:sz w:val="19"/>
                <w:szCs w:val="19"/>
              </w:rPr>
              <w:t>L</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923CC4" w14:paraId="4530B2AE" w14:textId="77777777">
            <w:pPr>
              <w:rPr>
                <w:rFonts w:eastAsia="Times New Roman" w:cs="Calibri"/>
                <w:sz w:val="19"/>
                <w:szCs w:val="19"/>
              </w:rPr>
            </w:pPr>
            <w:r w:rsidRPr="00CF0F4A">
              <w:rPr>
                <w:rFonts w:eastAsia="Times New Roman" w:cs="Calibri"/>
                <w:sz w:val="19"/>
                <w:szCs w:val="19"/>
              </w:rPr>
              <w:t xml:space="preserve">This letter asks principals to complete the </w:t>
            </w:r>
            <w:r>
              <w:rPr>
                <w:rFonts w:eastAsia="Times New Roman" w:cs="Calibri"/>
                <w:sz w:val="19"/>
                <w:szCs w:val="19"/>
              </w:rPr>
              <w:t xml:space="preserve">PFS </w:t>
            </w:r>
            <w:r w:rsidRPr="00CF0F4A">
              <w:rPr>
                <w:rFonts w:eastAsia="Times New Roman" w:cs="Calibri"/>
                <w:sz w:val="19"/>
                <w:szCs w:val="19"/>
              </w:rPr>
              <w:t xml:space="preserve">and </w:t>
            </w:r>
            <w:r>
              <w:rPr>
                <w:rFonts w:eastAsia="Times New Roman" w:cs="Calibri"/>
                <w:sz w:val="19"/>
                <w:szCs w:val="19"/>
              </w:rPr>
              <w:t>provides login information for the Qualtrics instrument.</w:t>
            </w:r>
          </w:p>
        </w:tc>
      </w:tr>
      <w:tr w14:paraId="5CB88E63" w14:textId="77777777" w:rsidTr="00923CC4">
        <w:tblPrEx>
          <w:tblW w:w="9445" w:type="dxa"/>
          <w:tblLayout w:type="fixed"/>
          <w:tblLook w:val="04A0"/>
        </w:tblPrEx>
        <w:trPr>
          <w:trHeight w:val="422"/>
        </w:trPr>
        <w:tc>
          <w:tcPr>
            <w:tcW w:w="2965" w:type="dxa"/>
            <w:tcBorders>
              <w:top w:val="nil"/>
              <w:left w:val="single" w:sz="4" w:space="0" w:color="auto"/>
              <w:bottom w:val="single" w:sz="4" w:space="0" w:color="auto"/>
              <w:right w:val="single" w:sz="4" w:space="0" w:color="auto"/>
            </w:tcBorders>
            <w:shd w:val="clear" w:color="auto" w:fill="auto"/>
            <w:vAlign w:val="center"/>
          </w:tcPr>
          <w:p w:rsidR="004C45B6" w:rsidRPr="00CF0F4A" w:rsidP="00923CC4" w14:paraId="53B902E3" w14:textId="77777777">
            <w:pPr>
              <w:rPr>
                <w:rFonts w:eastAsia="Times New Roman" w:cs="Calibri"/>
                <w:sz w:val="19"/>
                <w:szCs w:val="19"/>
              </w:rPr>
            </w:pPr>
            <w:r>
              <w:rPr>
                <w:rFonts w:eastAsia="Times New Roman" w:cs="Calibri"/>
                <w:sz w:val="19"/>
                <w:szCs w:val="19"/>
              </w:rPr>
              <w:t>Initial School Invitation Email</w:t>
            </w:r>
          </w:p>
        </w:tc>
        <w:tc>
          <w:tcPr>
            <w:tcW w:w="1620" w:type="dxa"/>
            <w:tcBorders>
              <w:top w:val="nil"/>
              <w:left w:val="single" w:sz="4" w:space="0" w:color="auto"/>
              <w:bottom w:val="single" w:sz="4" w:space="0" w:color="auto"/>
              <w:right w:val="single" w:sz="4" w:space="0" w:color="auto"/>
            </w:tcBorders>
            <w:shd w:val="clear" w:color="auto" w:fill="auto"/>
            <w:vAlign w:val="center"/>
          </w:tcPr>
          <w:p w:rsidR="004C45B6" w:rsidRPr="00CF0F4A" w:rsidP="00923CC4" w14:paraId="7BB0941B" w14:textId="77777777">
            <w:pPr>
              <w:rPr>
                <w:rFonts w:eastAsia="Times New Roman" w:cs="Calibri"/>
                <w:sz w:val="19"/>
                <w:szCs w:val="19"/>
              </w:rPr>
            </w:pPr>
            <w:r>
              <w:rPr>
                <w:rFonts w:eastAsia="Times New Roman" w:cs="Calibri"/>
                <w:sz w:val="19"/>
                <w:szCs w:val="19"/>
              </w:rPr>
              <w:t>PFS-36E</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923CC4" w14:paraId="402EC140" w14:textId="77777777">
            <w:pPr>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asks principals to complete the </w:t>
            </w:r>
            <w:r>
              <w:rPr>
                <w:rFonts w:eastAsia="Times New Roman" w:cs="Calibri"/>
                <w:sz w:val="19"/>
                <w:szCs w:val="19"/>
              </w:rPr>
              <w:t xml:space="preserve">PFS </w:t>
            </w:r>
            <w:r w:rsidRPr="00CF0F4A">
              <w:rPr>
                <w:rFonts w:eastAsia="Times New Roman" w:cs="Calibri"/>
                <w:sz w:val="19"/>
                <w:szCs w:val="19"/>
              </w:rPr>
              <w:t xml:space="preserve">and </w:t>
            </w:r>
            <w:r>
              <w:rPr>
                <w:rFonts w:eastAsia="Times New Roman" w:cs="Calibri"/>
                <w:sz w:val="19"/>
                <w:szCs w:val="19"/>
              </w:rPr>
              <w:t>provides login information for the Qualtrics instrument.</w:t>
            </w:r>
          </w:p>
        </w:tc>
      </w:tr>
      <w:tr w14:paraId="12E5BF80" w14:textId="77777777" w:rsidTr="00923CC4">
        <w:tblPrEx>
          <w:tblW w:w="9445" w:type="dxa"/>
          <w:tblLayout w:type="fixed"/>
          <w:tblLook w:val="04A0"/>
        </w:tblPrEx>
        <w:trPr>
          <w:trHeight w:val="125"/>
        </w:trPr>
        <w:tc>
          <w:tcPr>
            <w:tcW w:w="94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923CC4" w14:paraId="2F3B5983" w14:textId="77777777">
            <w:pPr>
              <w:rPr>
                <w:rFonts w:eastAsia="Times New Roman" w:cs="Calibri"/>
                <w:b/>
                <w:bCs/>
                <w:sz w:val="19"/>
                <w:szCs w:val="19"/>
              </w:rPr>
            </w:pPr>
            <w:r w:rsidRPr="00CF0F4A">
              <w:rPr>
                <w:rFonts w:eastAsia="Times New Roman" w:cs="Calibri"/>
                <w:b/>
                <w:bCs/>
                <w:sz w:val="19"/>
                <w:szCs w:val="19"/>
              </w:rPr>
              <w:t xml:space="preserve">PFS Reminder Principal </w:t>
            </w:r>
            <w:r>
              <w:rPr>
                <w:rFonts w:eastAsia="Times New Roman" w:cs="Calibri"/>
                <w:b/>
                <w:bCs/>
                <w:sz w:val="19"/>
                <w:szCs w:val="19"/>
              </w:rPr>
              <w:t>Letter</w:t>
            </w:r>
          </w:p>
        </w:tc>
      </w:tr>
      <w:tr w14:paraId="3F91991C" w14:textId="77777777" w:rsidTr="00923CC4">
        <w:tblPrEx>
          <w:tblW w:w="9445" w:type="dxa"/>
          <w:tblLayout w:type="fixed"/>
          <w:tblLook w:val="04A0"/>
        </w:tblPrEx>
        <w:trPr>
          <w:trHeight w:val="512"/>
        </w:trPr>
        <w:tc>
          <w:tcPr>
            <w:tcW w:w="2965" w:type="dxa"/>
            <w:tcBorders>
              <w:top w:val="nil"/>
              <w:left w:val="single" w:sz="4" w:space="0" w:color="auto"/>
              <w:bottom w:val="single" w:sz="4" w:space="0" w:color="auto"/>
              <w:right w:val="single" w:sz="4" w:space="0" w:color="auto"/>
            </w:tcBorders>
            <w:shd w:val="clear" w:color="auto" w:fill="auto"/>
            <w:vAlign w:val="center"/>
          </w:tcPr>
          <w:p w:rsidR="004C45B6" w:rsidRPr="00CF0F4A" w:rsidP="00923CC4" w14:paraId="12F03ADD" w14:textId="77777777">
            <w:pPr>
              <w:rPr>
                <w:rFonts w:eastAsia="Times New Roman" w:cs="Calibri"/>
                <w:sz w:val="19"/>
                <w:szCs w:val="19"/>
              </w:rPr>
            </w:pPr>
            <w:r w:rsidRPr="00CF0F4A">
              <w:rPr>
                <w:rFonts w:eastAsia="Times New Roman" w:cs="Calibri"/>
                <w:sz w:val="19"/>
                <w:szCs w:val="19"/>
              </w:rPr>
              <w:t xml:space="preserve">Reminder Principal </w:t>
            </w:r>
            <w:r>
              <w:rPr>
                <w:rFonts w:eastAsia="Times New Roman" w:cs="Calibri"/>
                <w:sz w:val="19"/>
                <w:szCs w:val="19"/>
              </w:rPr>
              <w:t>Letter</w:t>
            </w:r>
          </w:p>
        </w:tc>
        <w:tc>
          <w:tcPr>
            <w:tcW w:w="1620" w:type="dxa"/>
            <w:tcBorders>
              <w:top w:val="nil"/>
              <w:left w:val="nil"/>
              <w:bottom w:val="single" w:sz="4" w:space="0" w:color="auto"/>
              <w:right w:val="single" w:sz="4" w:space="0" w:color="auto"/>
            </w:tcBorders>
            <w:shd w:val="clear" w:color="auto" w:fill="auto"/>
            <w:vAlign w:val="center"/>
          </w:tcPr>
          <w:p w:rsidR="004C45B6" w:rsidRPr="00CF0F4A" w:rsidP="00923CC4" w14:paraId="250EEDF4" w14:textId="77777777">
            <w:pPr>
              <w:rPr>
                <w:rFonts w:eastAsia="Times New Roman" w:cs="Calibri"/>
                <w:sz w:val="19"/>
                <w:szCs w:val="19"/>
              </w:rPr>
            </w:pPr>
            <w:r w:rsidRPr="00CF0F4A">
              <w:rPr>
                <w:rFonts w:eastAsia="Times New Roman" w:cs="Calibri"/>
                <w:sz w:val="19"/>
                <w:szCs w:val="19"/>
              </w:rPr>
              <w:t>PFS-</w:t>
            </w:r>
            <w:r>
              <w:rPr>
                <w:rFonts w:eastAsia="Times New Roman" w:cs="Calibri"/>
                <w:sz w:val="19"/>
                <w:szCs w:val="19"/>
              </w:rPr>
              <w:t>36L</w:t>
            </w:r>
          </w:p>
        </w:tc>
        <w:tc>
          <w:tcPr>
            <w:tcW w:w="4860" w:type="dxa"/>
            <w:tcBorders>
              <w:top w:val="nil"/>
              <w:left w:val="nil"/>
              <w:bottom w:val="single" w:sz="4" w:space="0" w:color="auto"/>
              <w:right w:val="single" w:sz="4" w:space="0" w:color="auto"/>
            </w:tcBorders>
            <w:shd w:val="clear" w:color="auto" w:fill="auto"/>
            <w:vAlign w:val="center"/>
          </w:tcPr>
          <w:p w:rsidR="004C45B6" w:rsidRPr="00CF0F4A" w:rsidP="00923CC4" w14:paraId="48CB6FEC" w14:textId="77777777">
            <w:pPr>
              <w:rPr>
                <w:rFonts w:eastAsia="Times New Roman" w:cs="Calibri"/>
                <w:sz w:val="19"/>
                <w:szCs w:val="19"/>
              </w:rPr>
            </w:pPr>
            <w:r w:rsidRPr="00CF0F4A">
              <w:rPr>
                <w:rFonts w:eastAsia="Times New Roman" w:cs="Calibri"/>
                <w:sz w:val="19"/>
                <w:szCs w:val="19"/>
              </w:rPr>
              <w:t xml:space="preserve">This letter reminds </w:t>
            </w:r>
            <w:r>
              <w:rPr>
                <w:rFonts w:eastAsia="Times New Roman" w:cs="Calibri"/>
                <w:sz w:val="19"/>
                <w:szCs w:val="19"/>
              </w:rPr>
              <w:t>principals</w:t>
            </w:r>
            <w:r w:rsidRPr="00CF0F4A">
              <w:rPr>
                <w:rFonts w:eastAsia="Times New Roman" w:cs="Calibri"/>
                <w:sz w:val="19"/>
                <w:szCs w:val="19"/>
              </w:rPr>
              <w:t xml:space="preserve"> to complete the </w:t>
            </w:r>
            <w:r>
              <w:rPr>
                <w:rFonts w:eastAsia="Times New Roman" w:cs="Calibri"/>
                <w:sz w:val="19"/>
                <w:szCs w:val="19"/>
              </w:rPr>
              <w:t>P</w:t>
            </w:r>
            <w:r w:rsidRPr="00CF0F4A">
              <w:rPr>
                <w:rFonts w:eastAsia="Times New Roman" w:cs="Calibri"/>
                <w:sz w:val="19"/>
                <w:szCs w:val="19"/>
              </w:rPr>
              <w:t>FS and provides login information</w:t>
            </w:r>
            <w:r>
              <w:rPr>
                <w:rFonts w:eastAsia="Times New Roman" w:cs="Calibri"/>
                <w:sz w:val="19"/>
                <w:szCs w:val="19"/>
              </w:rPr>
              <w:t xml:space="preserve"> for the Qualtrics instrument</w:t>
            </w:r>
            <w:r w:rsidRPr="00CF0F4A">
              <w:rPr>
                <w:rFonts w:eastAsia="Times New Roman" w:cs="Calibri"/>
                <w:sz w:val="19"/>
                <w:szCs w:val="19"/>
              </w:rPr>
              <w:t xml:space="preserve">. It is sent with a paper questionnaire and return envelope.  </w:t>
            </w:r>
          </w:p>
        </w:tc>
      </w:tr>
      <w:tr w14:paraId="06722016" w14:textId="77777777" w:rsidTr="00923CC4">
        <w:tblPrEx>
          <w:tblW w:w="9445" w:type="dxa"/>
          <w:tblLayout w:type="fixed"/>
          <w:tblLook w:val="04A0"/>
        </w:tblPrEx>
        <w:trPr>
          <w:trHeight w:val="179"/>
        </w:trPr>
        <w:tc>
          <w:tcPr>
            <w:tcW w:w="9445" w:type="dxa"/>
            <w:gridSpan w:val="3"/>
            <w:tcBorders>
              <w:top w:val="nil"/>
              <w:left w:val="single" w:sz="4" w:space="0" w:color="auto"/>
              <w:bottom w:val="single" w:sz="4" w:space="0" w:color="auto"/>
              <w:right w:val="single" w:sz="4" w:space="0" w:color="auto"/>
            </w:tcBorders>
            <w:shd w:val="clear" w:color="auto" w:fill="auto"/>
            <w:vAlign w:val="center"/>
          </w:tcPr>
          <w:p w:rsidR="004C45B6" w:rsidRPr="00CF0F4A" w:rsidP="00923CC4" w14:paraId="4FABA1FC" w14:textId="77777777">
            <w:pPr>
              <w:rPr>
                <w:rFonts w:eastAsia="Times New Roman" w:cs="Calibri"/>
                <w:b/>
                <w:bCs/>
                <w:sz w:val="19"/>
                <w:szCs w:val="19"/>
              </w:rPr>
            </w:pPr>
            <w:r w:rsidRPr="00CF0F4A">
              <w:rPr>
                <w:rFonts w:eastAsia="Times New Roman" w:cs="Calibri"/>
                <w:b/>
                <w:bCs/>
                <w:sz w:val="19"/>
                <w:szCs w:val="19"/>
              </w:rPr>
              <w:t xml:space="preserve">PFS Reminder Principal </w:t>
            </w:r>
            <w:r>
              <w:rPr>
                <w:rFonts w:eastAsia="Times New Roman" w:cs="Calibri"/>
                <w:b/>
                <w:bCs/>
                <w:sz w:val="19"/>
                <w:szCs w:val="19"/>
              </w:rPr>
              <w:t>Email</w:t>
            </w:r>
          </w:p>
        </w:tc>
      </w:tr>
      <w:tr w14:paraId="09B99E92" w14:textId="77777777" w:rsidTr="00923CC4">
        <w:tblPrEx>
          <w:tblW w:w="9445" w:type="dxa"/>
          <w:tblLayout w:type="fixed"/>
          <w:tblLook w:val="04A0"/>
        </w:tblPrEx>
        <w:trPr>
          <w:trHeight w:val="197"/>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C45B6" w:rsidRPr="00CF0F4A" w:rsidP="00923CC4" w14:paraId="63458FCE" w14:textId="77777777">
            <w:pPr>
              <w:rPr>
                <w:rFonts w:eastAsia="Times New Roman" w:cs="Calibri"/>
                <w:sz w:val="19"/>
                <w:szCs w:val="19"/>
              </w:rPr>
            </w:pPr>
            <w:r w:rsidRPr="00CF0F4A">
              <w:rPr>
                <w:rFonts w:eastAsia="Times New Roman" w:cs="Calibri"/>
                <w:sz w:val="19"/>
                <w:szCs w:val="19"/>
              </w:rPr>
              <w:t xml:space="preserve">Principal Reminder </w:t>
            </w:r>
            <w:r>
              <w:rPr>
                <w:rFonts w:eastAsia="Times New Roman" w:cs="Calibri"/>
                <w:sz w:val="19"/>
                <w:szCs w:val="19"/>
              </w:rPr>
              <w:t>Email</w:t>
            </w:r>
          </w:p>
        </w:tc>
        <w:tc>
          <w:tcPr>
            <w:tcW w:w="1620" w:type="dxa"/>
            <w:tcBorders>
              <w:top w:val="single" w:sz="4" w:space="0" w:color="auto"/>
              <w:left w:val="nil"/>
              <w:bottom w:val="single" w:sz="4" w:space="0" w:color="auto"/>
              <w:right w:val="single" w:sz="4" w:space="0" w:color="auto"/>
            </w:tcBorders>
            <w:shd w:val="clear" w:color="auto" w:fill="auto"/>
            <w:vAlign w:val="center"/>
          </w:tcPr>
          <w:p w:rsidR="004C45B6" w:rsidRPr="00CF0F4A" w:rsidP="00923CC4" w14:paraId="7EAACB4B" w14:textId="77777777">
            <w:pPr>
              <w:rPr>
                <w:rFonts w:eastAsia="Times New Roman" w:cs="Calibri"/>
                <w:sz w:val="19"/>
                <w:szCs w:val="19"/>
              </w:rPr>
            </w:pPr>
            <w:r w:rsidRPr="00CF0F4A">
              <w:rPr>
                <w:rFonts w:eastAsia="Times New Roman" w:cs="Calibri"/>
                <w:sz w:val="19"/>
                <w:szCs w:val="19"/>
              </w:rPr>
              <w:t>PFS-3</w:t>
            </w:r>
            <w:r>
              <w:rPr>
                <w:rFonts w:eastAsia="Times New Roman" w:cs="Calibri"/>
                <w:sz w:val="19"/>
                <w:szCs w:val="19"/>
              </w:rPr>
              <w:t>7E</w:t>
            </w:r>
          </w:p>
        </w:tc>
        <w:tc>
          <w:tcPr>
            <w:tcW w:w="4860" w:type="dxa"/>
            <w:tcBorders>
              <w:top w:val="single" w:sz="4" w:space="0" w:color="auto"/>
              <w:left w:val="nil"/>
              <w:bottom w:val="single" w:sz="4" w:space="0" w:color="auto"/>
              <w:right w:val="single" w:sz="4" w:space="0" w:color="auto"/>
            </w:tcBorders>
            <w:shd w:val="clear" w:color="auto" w:fill="auto"/>
            <w:vAlign w:val="center"/>
          </w:tcPr>
          <w:p w:rsidR="004C45B6" w:rsidRPr="00CF0F4A" w:rsidP="00923CC4" w14:paraId="7945E6F1" w14:textId="77777777">
            <w:pPr>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reminds </w:t>
            </w:r>
            <w:r>
              <w:rPr>
                <w:rFonts w:eastAsia="Times New Roman" w:cs="Calibri"/>
                <w:sz w:val="19"/>
                <w:szCs w:val="19"/>
              </w:rPr>
              <w:t>principals</w:t>
            </w:r>
            <w:r w:rsidRPr="00CF0F4A">
              <w:rPr>
                <w:rFonts w:eastAsia="Times New Roman" w:cs="Calibri"/>
                <w:sz w:val="19"/>
                <w:szCs w:val="19"/>
              </w:rPr>
              <w:t xml:space="preserve"> to complete the </w:t>
            </w:r>
            <w:r>
              <w:rPr>
                <w:rFonts w:eastAsia="Times New Roman" w:cs="Calibri"/>
                <w:sz w:val="19"/>
                <w:szCs w:val="19"/>
              </w:rPr>
              <w:t>P</w:t>
            </w:r>
            <w:r w:rsidRPr="00CF0F4A">
              <w:rPr>
                <w:rFonts w:eastAsia="Times New Roman" w:cs="Calibri"/>
                <w:sz w:val="19"/>
                <w:szCs w:val="19"/>
              </w:rPr>
              <w:t xml:space="preserve">FS and </w:t>
            </w:r>
            <w:r>
              <w:rPr>
                <w:rFonts w:eastAsia="Times New Roman" w:cs="Calibri"/>
                <w:sz w:val="19"/>
                <w:szCs w:val="19"/>
              </w:rPr>
              <w:t>provides login information for the Qualtrics instrument.</w:t>
            </w:r>
          </w:p>
        </w:tc>
      </w:tr>
      <w:bookmarkEnd w:id="10"/>
    </w:tbl>
    <w:p w:rsidR="00313290" w:rsidP="00313290" w14:paraId="536BD7F4" w14:textId="0D48888D">
      <w:pPr>
        <w:pStyle w:val="ListParagraph"/>
        <w:ind w:left="1080"/>
        <w:rPr>
          <w:rFonts w:ascii="Times New Roman" w:hAnsi="Times New Roman"/>
          <w:b/>
          <w:bCs/>
          <w:szCs w:val="24"/>
        </w:rPr>
      </w:pPr>
    </w:p>
    <w:p w:rsidR="00871A06" w:rsidP="00313290" w14:paraId="32AB355B" w14:textId="6D2ABD5F">
      <w:pPr>
        <w:pStyle w:val="ListParagraph"/>
        <w:ind w:left="1080"/>
        <w:rPr>
          <w:rFonts w:ascii="Times New Roman" w:hAnsi="Times New Roman"/>
          <w:b/>
          <w:bCs/>
          <w:szCs w:val="24"/>
        </w:rPr>
      </w:pPr>
    </w:p>
    <w:p w:rsidR="00871A06" w:rsidP="00313290" w14:paraId="1BAFD322" w14:textId="43438F4D">
      <w:pPr>
        <w:pStyle w:val="ListParagraph"/>
        <w:ind w:left="1080"/>
        <w:rPr>
          <w:rFonts w:ascii="Times New Roman" w:hAnsi="Times New Roman"/>
          <w:b/>
          <w:bCs/>
          <w:szCs w:val="24"/>
        </w:rPr>
      </w:pPr>
    </w:p>
    <w:p w:rsidR="00D729F1" w:rsidRPr="00D729F1" w:rsidP="002E4184" w14:paraId="45ED3AC5" w14:textId="4A05EDD2">
      <w:pPr>
        <w:spacing w:after="0"/>
        <w:rPr>
          <w:rFonts w:ascii="Times New Roman" w:hAnsi="Times New Roman"/>
          <w:b/>
          <w:bCs/>
          <w:szCs w:val="24"/>
        </w:rPr>
      </w:pPr>
      <w:r>
        <w:rPr>
          <w:rFonts w:ascii="Times New Roman" w:hAnsi="Times New Roman"/>
          <w:b/>
          <w:bCs/>
          <w:szCs w:val="24"/>
        </w:rPr>
        <w:t xml:space="preserve">(page 55) </w:t>
      </w:r>
      <w:bookmarkStart w:id="13" w:name="_Toc187388838"/>
      <w:r>
        <w:rPr>
          <w:rFonts w:ascii="Times New Roman" w:hAnsi="Times New Roman"/>
          <w:b/>
          <w:bCs/>
          <w:szCs w:val="24"/>
        </w:rPr>
        <w:t xml:space="preserve"> </w:t>
      </w:r>
      <w:r w:rsidRPr="00666F16">
        <w:rPr>
          <w:rFonts w:ascii="Times New Roman" w:hAnsi="Times New Roman"/>
          <w:b/>
          <w:bCs/>
          <w:szCs w:val="24"/>
        </w:rPr>
        <w:t>Third Teacher Email (without Incentive)</w:t>
      </w:r>
      <w:bookmarkEnd w:id="13"/>
    </w:p>
    <w:p w:rsidR="00D729F1" w:rsidRPr="007466E0" w:rsidP="002E4184" w14:paraId="12BB4AF5" w14:textId="4DA963DA">
      <w:pPr>
        <w:spacing w:after="0"/>
        <w:rPr>
          <w:rFonts w:eastAsia="Times New Roman" w:cstheme="minorHAnsi"/>
          <w:iCs/>
          <w:sz w:val="19"/>
          <w:szCs w:val="19"/>
        </w:rPr>
      </w:pPr>
      <w:r w:rsidRPr="007466E0">
        <w:rPr>
          <w:rFonts w:eastAsia="Times New Roman" w:cstheme="minorHAnsi"/>
          <w:iCs/>
          <w:sz w:val="19"/>
          <w:szCs w:val="19"/>
        </w:rPr>
        <w:t>TFS-19E1</w:t>
      </w:r>
    </w:p>
    <w:p w:rsidR="00D729F1" w:rsidRPr="007466E0" w:rsidP="002E4184" w14:paraId="3637668E" w14:textId="77777777">
      <w:pPr>
        <w:widowControl w:val="0"/>
        <w:spacing w:before="56" w:after="0" w:line="480" w:lineRule="auto"/>
        <w:rPr>
          <w:rFonts w:cstheme="minorHAnsi"/>
          <w:spacing w:val="35"/>
          <w:sz w:val="19"/>
          <w:szCs w:val="19"/>
        </w:rPr>
      </w:pPr>
      <w:r w:rsidRPr="007466E0">
        <w:rPr>
          <w:rFonts w:cstheme="minorHAnsi"/>
          <w:spacing w:val="-1"/>
          <w:sz w:val="19"/>
          <w:szCs w:val="19"/>
        </w:rPr>
        <w:t>Subject:</w:t>
      </w:r>
      <w:r w:rsidRPr="007466E0">
        <w:rPr>
          <w:rFonts w:cstheme="minorHAnsi"/>
          <w:sz w:val="19"/>
          <w:szCs w:val="19"/>
        </w:rPr>
        <w:t xml:space="preserve"> The U.S Department of Education needs your opinion!</w:t>
      </w:r>
    </w:p>
    <w:p w:rsidR="00D729F1" w:rsidRPr="007466E0" w:rsidP="002E4184" w14:paraId="06662F5B" w14:textId="77777777">
      <w:pPr>
        <w:widowControl w:val="0"/>
        <w:spacing w:before="56" w:after="0" w:line="480" w:lineRule="auto"/>
        <w:ind w:right="4055"/>
        <w:rPr>
          <w:rFonts w:cstheme="minorHAnsi"/>
          <w:sz w:val="19"/>
          <w:szCs w:val="19"/>
        </w:rPr>
      </w:pPr>
      <w:r w:rsidRPr="007466E0">
        <w:rPr>
          <w:rFonts w:cstheme="minorHAnsi"/>
          <w:spacing w:val="-1"/>
          <w:sz w:val="19"/>
          <w:szCs w:val="19"/>
        </w:rPr>
        <w:t>Body:</w:t>
      </w:r>
    </w:p>
    <w:p w:rsidR="00D729F1" w:rsidRPr="007466E0" w:rsidP="002E4184" w14:paraId="621FD890" w14:textId="7CAE7F1E">
      <w:pPr>
        <w:widowControl w:val="0"/>
        <w:spacing w:after="0" w:line="267" w:lineRule="exact"/>
        <w:rPr>
          <w:rFonts w:cstheme="minorHAnsi"/>
          <w:spacing w:val="-1"/>
          <w:sz w:val="19"/>
          <w:szCs w:val="19"/>
        </w:rPr>
      </w:pPr>
      <w:r w:rsidRPr="007466E0">
        <w:rPr>
          <w:rFonts w:cstheme="minorHAnsi"/>
          <w:spacing w:val="-1"/>
          <w:sz w:val="19"/>
          <w:szCs w:val="19"/>
        </w:rPr>
        <w:t>Dear</w:t>
      </w:r>
      <w:r w:rsidRPr="007466E0">
        <w:rPr>
          <w:rFonts w:cstheme="minorHAnsi"/>
          <w:spacing w:val="-2"/>
          <w:sz w:val="19"/>
          <w:szCs w:val="19"/>
        </w:rPr>
        <w:t xml:space="preserve"> </w:t>
      </w:r>
      <w:r w:rsidRPr="007466E0">
        <w:rPr>
          <w:rFonts w:cstheme="minorHAnsi"/>
          <w:spacing w:val="-1"/>
          <w:sz w:val="19"/>
          <w:szCs w:val="19"/>
          <w:highlight w:val="yellow"/>
        </w:rPr>
        <w:t>&lt;Teacher Name&gt;</w:t>
      </w:r>
      <w:r w:rsidRPr="007466E0">
        <w:rPr>
          <w:rFonts w:cstheme="minorHAnsi"/>
          <w:spacing w:val="-1"/>
          <w:sz w:val="19"/>
          <w:szCs w:val="19"/>
        </w:rPr>
        <w:t>,</w:t>
      </w:r>
    </w:p>
    <w:p w:rsidR="00D729F1" w:rsidRPr="007466E0" w:rsidP="002E4184" w14:paraId="4C550A51" w14:textId="6E626BAA">
      <w:pPr>
        <w:widowControl w:val="0"/>
        <w:spacing w:after="0" w:line="267" w:lineRule="exact"/>
        <w:rPr>
          <w:rFonts w:cstheme="minorHAnsi"/>
          <w:spacing w:val="-1"/>
          <w:sz w:val="19"/>
          <w:szCs w:val="19"/>
        </w:rPr>
      </w:pPr>
      <w:r w:rsidRPr="007466E0">
        <w:rPr>
          <w:rFonts w:cstheme="minorHAnsi"/>
          <w:spacing w:val="-1"/>
          <w:sz w:val="19"/>
          <w:szCs w:val="19"/>
        </w:rPr>
        <w:t xml:space="preserve">Last month, we sent you an invitation to complete the Teacher Follow-up Survey (TFS), a follow-up study to the 2023–24 National Teacher and Principal Survey (NTPS). We are interested in learning about any changes in your career since last school year. Data collected from this important survey </w:t>
      </w:r>
      <w:bookmarkStart w:id="14" w:name="_Hlk71553808"/>
      <w:r w:rsidRPr="007466E0">
        <w:rPr>
          <w:rFonts w:cstheme="minorHAnsi"/>
          <w:spacing w:val="-1"/>
          <w:sz w:val="19"/>
          <w:szCs w:val="19"/>
        </w:rPr>
        <w:t>help researchers and policymakers better understand what affects teacher retention and attrition</w:t>
      </w:r>
      <w:bookmarkEnd w:id="14"/>
      <w:r w:rsidRPr="007466E0">
        <w:rPr>
          <w:rFonts w:cstheme="minorHAnsi"/>
          <w:spacing w:val="-1"/>
          <w:sz w:val="19"/>
          <w:szCs w:val="19"/>
        </w:rPr>
        <w:t xml:space="preserve">, as well as the teaching profession more generally. It's important that </w:t>
      </w:r>
      <w:r>
        <w:rPr>
          <w:rFonts w:cstheme="minorHAnsi"/>
          <w:spacing w:val="-1"/>
          <w:sz w:val="19"/>
          <w:szCs w:val="19"/>
        </w:rPr>
        <w:t>decision-makers</w:t>
      </w:r>
      <w:r w:rsidRPr="007466E0">
        <w:rPr>
          <w:rFonts w:cstheme="minorHAnsi"/>
          <w:spacing w:val="-1"/>
          <w:sz w:val="19"/>
          <w:szCs w:val="19"/>
        </w:rPr>
        <w:t xml:space="preserve"> hear from educators themselves, and this is an opportunity for your voice to be heard, whether you've left the profession or are still a teacher.</w:t>
      </w:r>
    </w:p>
    <w:p w:rsidR="00D729F1" w:rsidRPr="007466E0" w:rsidP="002E4184" w14:paraId="7579A628" w14:textId="77777777">
      <w:pPr>
        <w:widowControl w:val="0"/>
        <w:spacing w:after="0" w:line="267" w:lineRule="exact"/>
        <w:rPr>
          <w:rFonts w:cstheme="minorHAnsi"/>
          <w:spacing w:val="-1"/>
          <w:sz w:val="19"/>
          <w:szCs w:val="19"/>
        </w:rPr>
      </w:pPr>
      <w:r w:rsidRPr="007466E0">
        <w:rPr>
          <w:rFonts w:cstheme="minorHAnsi"/>
          <w:spacing w:val="-1"/>
          <w:sz w:val="19"/>
          <w:szCs w:val="19"/>
        </w:rPr>
        <w:t>For example, from the 2021</w:t>
      </w:r>
      <w:r w:rsidRPr="007466E0">
        <w:rPr>
          <w:rFonts w:cstheme="minorHAnsi"/>
          <w:sz w:val="19"/>
          <w:szCs w:val="19"/>
        </w:rPr>
        <w:t>–</w:t>
      </w:r>
      <w:r w:rsidRPr="007466E0">
        <w:rPr>
          <w:rFonts w:cstheme="minorHAnsi"/>
          <w:spacing w:val="-1"/>
          <w:sz w:val="19"/>
          <w:szCs w:val="19"/>
        </w:rPr>
        <w:t>22 TFS we learned:</w:t>
      </w:r>
    </w:p>
    <w:p w:rsidR="00D729F1" w:rsidRPr="00D729F1" w:rsidP="002E4184" w14:paraId="56E8397A" w14:textId="77777777">
      <w:pPr>
        <w:pStyle w:val="ListParagraph"/>
        <w:widowControl w:val="0"/>
        <w:numPr>
          <w:ilvl w:val="0"/>
          <w:numId w:val="33"/>
        </w:numPr>
        <w:spacing w:line="267" w:lineRule="exact"/>
        <w:contextualSpacing/>
        <w:rPr>
          <w:rStyle w:val="cf01"/>
          <w:rFonts w:asciiTheme="minorHAnsi" w:hAnsiTheme="minorHAnsi" w:cstheme="minorHAnsi"/>
          <w:color w:val="FF0000"/>
          <w:sz w:val="19"/>
          <w:szCs w:val="19"/>
        </w:rPr>
      </w:pPr>
      <w:r w:rsidRPr="00D729F1">
        <w:rPr>
          <w:rStyle w:val="cf01"/>
          <w:rFonts w:asciiTheme="minorHAnsi" w:hAnsiTheme="minorHAnsi" w:cstheme="minorHAnsi"/>
          <w:color w:val="FF0000"/>
          <w:sz w:val="19"/>
          <w:szCs w:val="19"/>
        </w:rPr>
        <w:t xml:space="preserve">About 34.6 percent of teachers who left the profession between the 2020–21 and 2021–22 school years said that an increase in salary would be “very or extremely important” in influencing their decision to return to the position of a K–12 teacher. </w:t>
      </w:r>
    </w:p>
    <w:p w:rsidR="00D729F1" w:rsidRPr="00D729F1" w:rsidP="002E4184" w14:paraId="25F1DB5B" w14:textId="77777777">
      <w:pPr>
        <w:pStyle w:val="ListParagraph"/>
        <w:widowControl w:val="0"/>
        <w:numPr>
          <w:ilvl w:val="0"/>
          <w:numId w:val="33"/>
        </w:numPr>
        <w:spacing w:line="267" w:lineRule="exact"/>
        <w:contextualSpacing/>
        <w:rPr>
          <w:rStyle w:val="cf01"/>
          <w:rFonts w:asciiTheme="minorHAnsi" w:hAnsiTheme="minorHAnsi" w:cstheme="minorHAnsi"/>
          <w:color w:val="FF0000"/>
          <w:sz w:val="19"/>
          <w:szCs w:val="19"/>
        </w:rPr>
      </w:pPr>
      <w:r w:rsidRPr="00D729F1">
        <w:rPr>
          <w:rStyle w:val="cf01"/>
          <w:rFonts w:asciiTheme="minorHAnsi" w:hAnsiTheme="minorHAnsi" w:cstheme="minorHAnsi"/>
          <w:color w:val="FF0000"/>
          <w:sz w:val="19"/>
          <w:szCs w:val="19"/>
        </w:rPr>
        <w:t xml:space="preserve">As you know, many teachers work another job during the school year to earn additional income. About </w:t>
      </w:r>
      <w:r w:rsidRPr="00D729F1">
        <w:rPr>
          <w:rStyle w:val="cf01"/>
          <w:rFonts w:asciiTheme="minorHAnsi" w:hAnsiTheme="minorHAnsi" w:cstheme="minorHAnsi"/>
          <w:color w:val="FF0000"/>
          <w:sz w:val="19"/>
          <w:szCs w:val="19"/>
          <w:highlight w:val="yellow"/>
        </w:rPr>
        <w:t>STAT1</w:t>
      </w:r>
      <w:r w:rsidRPr="00D729F1">
        <w:rPr>
          <w:rStyle w:val="cf01"/>
          <w:rFonts w:asciiTheme="minorHAnsi" w:hAnsiTheme="minorHAnsi" w:cstheme="minorHAnsi"/>
          <w:color w:val="FF0000"/>
          <w:sz w:val="19"/>
          <w:szCs w:val="19"/>
        </w:rPr>
        <w:t xml:space="preserve"> percent of </w:t>
      </w:r>
      <w:r w:rsidRPr="00D729F1">
        <w:rPr>
          <w:rStyle w:val="cf01"/>
          <w:rFonts w:asciiTheme="minorHAnsi" w:hAnsiTheme="minorHAnsi" w:cstheme="minorHAnsi"/>
          <w:color w:val="FF0000"/>
          <w:sz w:val="19"/>
          <w:szCs w:val="19"/>
          <w:highlight w:val="yellow"/>
        </w:rPr>
        <w:t>TYPE</w:t>
      </w:r>
      <w:r w:rsidRPr="00D729F1">
        <w:rPr>
          <w:rStyle w:val="cf01"/>
          <w:rFonts w:asciiTheme="minorHAnsi" w:hAnsiTheme="minorHAnsi" w:cstheme="minorHAnsi"/>
          <w:color w:val="FF0000"/>
          <w:sz w:val="19"/>
          <w:szCs w:val="19"/>
        </w:rPr>
        <w:t xml:space="preserve"> school teachers who left the profession, </w:t>
      </w:r>
      <w:r w:rsidRPr="00D729F1">
        <w:rPr>
          <w:rStyle w:val="cf01"/>
          <w:rFonts w:asciiTheme="minorHAnsi" w:hAnsiTheme="minorHAnsi" w:cstheme="minorHAnsi"/>
          <w:color w:val="FF0000"/>
          <w:sz w:val="19"/>
          <w:szCs w:val="19"/>
          <w:highlight w:val="yellow"/>
        </w:rPr>
        <w:t>STAT2</w:t>
      </w:r>
      <w:r w:rsidRPr="00D729F1">
        <w:rPr>
          <w:rStyle w:val="cf01"/>
          <w:rFonts w:asciiTheme="minorHAnsi" w:hAnsiTheme="minorHAnsi" w:cstheme="minorHAnsi"/>
          <w:color w:val="FF0000"/>
          <w:sz w:val="19"/>
          <w:szCs w:val="19"/>
        </w:rPr>
        <w:t xml:space="preserve"> percent of teachers who changed schools but stayed in the classroom, and </w:t>
      </w:r>
      <w:r w:rsidRPr="00D729F1">
        <w:rPr>
          <w:rStyle w:val="cf01"/>
          <w:rFonts w:asciiTheme="minorHAnsi" w:hAnsiTheme="minorHAnsi" w:cstheme="minorHAnsi"/>
          <w:color w:val="FF0000"/>
          <w:sz w:val="19"/>
          <w:szCs w:val="19"/>
          <w:highlight w:val="yellow"/>
        </w:rPr>
        <w:t>STAT3</w:t>
      </w:r>
      <w:r w:rsidRPr="00D729F1">
        <w:rPr>
          <w:rStyle w:val="cf01"/>
          <w:rFonts w:asciiTheme="minorHAnsi" w:hAnsiTheme="minorHAnsi" w:cstheme="minorHAnsi"/>
          <w:color w:val="FF0000"/>
          <w:sz w:val="19"/>
          <w:szCs w:val="19"/>
        </w:rPr>
        <w:t xml:space="preserve"> percent of teachers who stayed at the same school between the 2020–21 and 2021–22 school years worked a second job outside of the school system during the 2020–21 school year.</w:t>
      </w:r>
    </w:p>
    <w:p w:rsidR="00D729F1" w:rsidRPr="00D729F1" w:rsidP="002E4184" w14:paraId="208DEAF2" w14:textId="23FDB8F1">
      <w:pPr>
        <w:widowControl w:val="0"/>
        <w:spacing w:after="0" w:line="267" w:lineRule="exact"/>
        <w:rPr>
          <w:rFonts w:cstheme="minorHAnsi"/>
          <w:b/>
          <w:bCs/>
          <w:spacing w:val="-1"/>
          <w:sz w:val="19"/>
          <w:szCs w:val="19"/>
        </w:rPr>
      </w:pPr>
      <w:r w:rsidRPr="007466E0">
        <w:rPr>
          <w:rFonts w:cstheme="minorHAnsi"/>
          <w:b/>
          <w:bCs/>
          <w:spacing w:val="-1"/>
          <w:sz w:val="19"/>
          <w:szCs w:val="19"/>
        </w:rPr>
        <w:t>We need your help to continue to provide policymakers with relevant and reliable teacher data!</w:t>
      </w:r>
    </w:p>
    <w:p w:rsidR="00D729F1" w:rsidRPr="00D729F1" w:rsidP="002E4184" w14:paraId="2D2592D6" w14:textId="4DABF48E">
      <w:pPr>
        <w:spacing w:after="0"/>
        <w:rPr>
          <w:rFonts w:cstheme="minorHAnsi"/>
          <w:sz w:val="19"/>
          <w:szCs w:val="19"/>
        </w:rPr>
      </w:pPr>
      <w:r w:rsidRPr="007466E0">
        <w:rPr>
          <w:rFonts w:cstheme="minorHAnsi"/>
          <w:sz w:val="19"/>
          <w:szCs w:val="19"/>
        </w:rPr>
        <w:t>If you have already completed the survey, thank you, and please disregard this email. If you have not had the opportunity to complete the survey yet, we encourage you to participate.</w:t>
      </w:r>
    </w:p>
    <w:p w:rsidR="00D729F1" w:rsidRPr="00D729F1" w:rsidP="002E4184" w14:paraId="401C43C5" w14:textId="0AC06EE9">
      <w:pPr>
        <w:widowControl w:val="0"/>
        <w:tabs>
          <w:tab w:val="left" w:pos="90"/>
          <w:tab w:val="left" w:pos="1080"/>
          <w:tab w:val="left" w:pos="2160"/>
        </w:tabs>
        <w:spacing w:after="0"/>
        <w:ind w:right="43"/>
        <w:rPr>
          <w:rFonts w:cstheme="minorHAnsi"/>
          <w:b/>
          <w:color w:val="602D91"/>
          <w:sz w:val="19"/>
          <w:szCs w:val="19"/>
          <w:u w:val="thick" w:color="602D91"/>
        </w:rPr>
      </w:pPr>
      <w:r w:rsidRPr="007466E0">
        <w:rPr>
          <w:rFonts w:eastAsia="Times New Roman" w:cstheme="minorHAnsi"/>
          <w:b/>
          <w:color w:val="0000FF"/>
          <w:sz w:val="19"/>
          <w:szCs w:val="19"/>
        </w:rPr>
        <w:tab/>
      </w:r>
      <w:r w:rsidRPr="007466E0">
        <w:rPr>
          <w:rFonts w:eastAsia="Times New Roman" w:cstheme="minorHAnsi"/>
          <w:b/>
          <w:color w:val="0000FF"/>
          <w:sz w:val="19"/>
          <w:szCs w:val="19"/>
        </w:rPr>
        <w:tab/>
      </w:r>
      <w:r w:rsidRPr="007466E0">
        <w:rPr>
          <w:rFonts w:eastAsia="Times New Roman" w:cstheme="minorHAnsi"/>
          <w:b/>
          <w:color w:val="0000FF"/>
          <w:sz w:val="19"/>
          <w:szCs w:val="19"/>
          <w:u w:val="single"/>
        </w:rPr>
        <w:t xml:space="preserve">Click here to complete the Teacher Follow-up Survey. </w:t>
      </w:r>
    </w:p>
    <w:p w:rsidR="00D729F1" w:rsidRPr="007466E0" w:rsidP="002E4184" w14:paraId="748D4216" w14:textId="4C9E3FA5">
      <w:pPr>
        <w:widowControl w:val="0"/>
        <w:tabs>
          <w:tab w:val="left" w:pos="90"/>
          <w:tab w:val="left" w:pos="1080"/>
          <w:tab w:val="left" w:pos="2160"/>
        </w:tabs>
        <w:spacing w:after="0"/>
        <w:ind w:right="43"/>
        <w:rPr>
          <w:rFonts w:cstheme="minorHAnsi"/>
          <w:color w:val="231F20"/>
          <w:sz w:val="19"/>
          <w:szCs w:val="19"/>
        </w:rPr>
      </w:pPr>
      <w:r w:rsidRPr="007466E0">
        <w:rPr>
          <w:rFonts w:cstheme="minorHAnsi"/>
          <w:color w:val="231F20"/>
          <w:sz w:val="19"/>
          <w:szCs w:val="19"/>
        </w:rPr>
        <w:tab/>
      </w:r>
      <w:r w:rsidRPr="007466E0">
        <w:rPr>
          <w:rFonts w:cstheme="minorHAnsi"/>
          <w:color w:val="231F20"/>
          <w:sz w:val="19"/>
          <w:szCs w:val="19"/>
        </w:rPr>
        <w:tab/>
        <w:t xml:space="preserve">Log in using this user ID: </w:t>
      </w:r>
      <w:r w:rsidRPr="007466E0">
        <w:rPr>
          <w:rFonts w:cstheme="minorHAnsi"/>
          <w:sz w:val="19"/>
          <w:szCs w:val="19"/>
          <w:highlight w:val="yellow"/>
        </w:rPr>
        <w:t>&lt;USER ID&gt;</w:t>
      </w:r>
    </w:p>
    <w:p w:rsidR="00D729F1" w:rsidRPr="007466E0" w:rsidP="002E4184" w14:paraId="670A30FA" w14:textId="1DDE5C1F">
      <w:pPr>
        <w:widowControl w:val="0"/>
        <w:tabs>
          <w:tab w:val="left" w:pos="90"/>
          <w:tab w:val="left" w:pos="1260"/>
        </w:tabs>
        <w:spacing w:after="0" w:line="22" w:lineRule="atLeast"/>
        <w:ind w:right="43"/>
        <w:rPr>
          <w:rFonts w:cstheme="minorHAnsi"/>
          <w:sz w:val="19"/>
          <w:szCs w:val="19"/>
        </w:rPr>
      </w:pPr>
      <w:r w:rsidRPr="007466E0">
        <w:rPr>
          <w:rFonts w:cstheme="minorHAnsi"/>
          <w:sz w:val="19"/>
          <w:szCs w:val="19"/>
        </w:rPr>
        <w:t xml:space="preserve">For more information about the NTPS and TFS, and to read reports from previous surveys, please visit our website at: </w:t>
      </w:r>
      <w:hyperlink r:id="rId8" w:history="1">
        <w:r w:rsidRPr="0012690A">
          <w:rPr>
            <w:rStyle w:val="Hyperlink"/>
            <w:rFonts w:cstheme="minorHAnsi"/>
            <w:sz w:val="19"/>
            <w:szCs w:val="19"/>
          </w:rPr>
          <w:t>https://nces.ed.gov/surveys/ntps.</w:t>
        </w:r>
      </w:hyperlink>
    </w:p>
    <w:p w:rsidR="00D729F1" w:rsidRPr="007466E0" w:rsidP="002E4184" w14:paraId="333268BF" w14:textId="503AD546">
      <w:pPr>
        <w:autoSpaceDE w:val="0"/>
        <w:autoSpaceDN w:val="0"/>
        <w:adjustRightInd w:val="0"/>
        <w:spacing w:after="0"/>
        <w:rPr>
          <w:rFonts w:cstheme="minorHAnsi"/>
          <w:sz w:val="19"/>
          <w:szCs w:val="19"/>
        </w:rPr>
      </w:pPr>
      <w:r w:rsidRPr="007466E0">
        <w:rPr>
          <w:rFonts w:cstheme="minorHAnsi"/>
          <w:sz w:val="19"/>
          <w:szCs w:val="19"/>
        </w:rPr>
        <w:t>If you have any questions about the survey, please contact the U.S. Census Bureau at 1</w:t>
      </w:r>
      <w:r w:rsidRPr="007466E0">
        <w:rPr>
          <w:rFonts w:eastAsia="Arial" w:cstheme="minorHAnsi"/>
          <w:color w:val="231F20"/>
          <w:spacing w:val="-3"/>
          <w:sz w:val="19"/>
          <w:szCs w:val="19"/>
        </w:rPr>
        <w:t>–</w:t>
      </w:r>
      <w:r w:rsidRPr="007466E0">
        <w:rPr>
          <w:rFonts w:cstheme="minorHAnsi"/>
          <w:sz w:val="19"/>
          <w:szCs w:val="19"/>
        </w:rPr>
        <w:t>888</w:t>
      </w:r>
      <w:r w:rsidRPr="007466E0">
        <w:rPr>
          <w:rFonts w:eastAsia="Arial" w:cstheme="minorHAnsi"/>
          <w:color w:val="231F20"/>
          <w:spacing w:val="-3"/>
          <w:sz w:val="19"/>
          <w:szCs w:val="19"/>
        </w:rPr>
        <w:t>–</w:t>
      </w:r>
      <w:r w:rsidRPr="007466E0">
        <w:rPr>
          <w:rFonts w:cstheme="minorHAnsi"/>
          <w:sz w:val="19"/>
          <w:szCs w:val="19"/>
        </w:rPr>
        <w:t>595</w:t>
      </w:r>
      <w:r w:rsidRPr="007466E0">
        <w:rPr>
          <w:rFonts w:eastAsia="Arial" w:cstheme="minorHAnsi"/>
          <w:color w:val="231F20"/>
          <w:spacing w:val="-3"/>
          <w:sz w:val="19"/>
          <w:szCs w:val="19"/>
        </w:rPr>
        <w:t>–</w:t>
      </w:r>
      <w:r w:rsidRPr="007466E0">
        <w:rPr>
          <w:rFonts w:cstheme="minorHAnsi"/>
          <w:sz w:val="19"/>
          <w:szCs w:val="19"/>
        </w:rPr>
        <w:t xml:space="preserve">1338 between 8:00 a.m. and 8:00 p.m. (Eastern Time) Monday through Friday, or between 11:00 a.m. and 9:00 p.m. (Eastern Time) Saturday and Sunday. You can also contact the U.S. Census Bureau via email at: </w:t>
      </w:r>
      <w:hyperlink r:id="rId9" w:history="1">
        <w:r w:rsidRPr="007466E0">
          <w:rPr>
            <w:rStyle w:val="Hyperlink"/>
            <w:rFonts w:cstheme="minorHAnsi"/>
            <w:sz w:val="19"/>
            <w:szCs w:val="19"/>
          </w:rPr>
          <w:t>ntps@census.gov</w:t>
        </w:r>
      </w:hyperlink>
      <w:r w:rsidRPr="007466E0">
        <w:rPr>
          <w:rFonts w:cstheme="minorHAnsi"/>
          <w:sz w:val="19"/>
          <w:szCs w:val="19"/>
        </w:rPr>
        <w:t xml:space="preserve">.  </w:t>
      </w:r>
    </w:p>
    <w:p w:rsidR="00D729F1" w:rsidRPr="00D729F1" w:rsidP="002E4184" w14:paraId="1F61A34F" w14:textId="081859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eastAsia="Arial Unicode MS" w:cstheme="minorHAnsi"/>
          <w:sz w:val="19"/>
          <w:szCs w:val="19"/>
        </w:rPr>
      </w:pPr>
      <w:r w:rsidRPr="007466E0">
        <w:rPr>
          <w:rFonts w:eastAsia="Arial Unicode MS" w:cstheme="minorHAnsi"/>
          <w:sz w:val="19"/>
          <w:szCs w:val="19"/>
        </w:rPr>
        <w:t>Thank you in advance for your participation.</w:t>
      </w:r>
    </w:p>
    <w:p w:rsidR="00D729F1" w:rsidP="002E4184" w14:paraId="4D80E86E" w14:textId="77777777">
      <w:pPr>
        <w:spacing w:after="0"/>
        <w:rPr>
          <w:rFonts w:eastAsia="Times New Roman" w:cstheme="minorHAnsi"/>
          <w:sz w:val="19"/>
          <w:szCs w:val="19"/>
        </w:rPr>
      </w:pPr>
    </w:p>
    <w:p w:rsidR="00D729F1" w:rsidRPr="007466E0" w:rsidP="002E4184" w14:paraId="7084A9F8" w14:textId="7687A990">
      <w:pPr>
        <w:spacing w:after="0"/>
        <w:rPr>
          <w:rFonts w:eastAsia="Times New Roman" w:cstheme="minorHAnsi"/>
          <w:sz w:val="19"/>
          <w:szCs w:val="19"/>
        </w:rPr>
      </w:pPr>
      <w:r w:rsidRPr="007466E0">
        <w:rPr>
          <w:rFonts w:eastAsia="Times New Roman" w:cstheme="minorHAnsi"/>
          <w:sz w:val="19"/>
          <w:szCs w:val="19"/>
        </w:rPr>
        <w:t>Sincerely,</w:t>
      </w:r>
    </w:p>
    <w:p w:rsidR="00D729F1" w:rsidRPr="007466E0" w:rsidP="002E4184" w14:paraId="2C798AA7" w14:textId="77777777">
      <w:pPr>
        <w:spacing w:after="0"/>
        <w:rPr>
          <w:rFonts w:eastAsia="Times New Roman" w:cstheme="minorHAnsi"/>
          <w:sz w:val="19"/>
          <w:szCs w:val="19"/>
        </w:rPr>
      </w:pPr>
      <w:bookmarkStart w:id="15" w:name="_Hlk153191140"/>
      <w:r w:rsidRPr="007466E0">
        <w:rPr>
          <w:rFonts w:eastAsia="Times New Roman" w:cstheme="minorHAnsi"/>
          <w:sz w:val="19"/>
          <w:szCs w:val="19"/>
        </w:rPr>
        <w:t>Teacher Follow-up Survey Team</w:t>
      </w:r>
    </w:p>
    <w:p w:rsidR="00D729F1" w:rsidRPr="007466E0" w:rsidP="002E4184" w14:paraId="4DC8F060" w14:textId="77777777">
      <w:pPr>
        <w:spacing w:after="0"/>
        <w:rPr>
          <w:rFonts w:eastAsia="Times New Roman" w:cstheme="minorHAnsi"/>
          <w:sz w:val="19"/>
          <w:szCs w:val="19"/>
        </w:rPr>
      </w:pPr>
      <w:r w:rsidRPr="007466E0">
        <w:rPr>
          <w:rFonts w:eastAsia="Times New Roman" w:cstheme="minorHAnsi"/>
          <w:sz w:val="19"/>
          <w:szCs w:val="19"/>
        </w:rPr>
        <w:t>U.S. Census Bureau,</w:t>
      </w:r>
      <w:r w:rsidRPr="007466E0">
        <w:rPr>
          <w:rFonts w:eastAsia="Times New Roman" w:cstheme="minorHAnsi"/>
          <w:spacing w:val="-2"/>
          <w:sz w:val="19"/>
          <w:szCs w:val="19"/>
        </w:rPr>
        <w:t xml:space="preserve"> </w:t>
      </w:r>
      <w:r w:rsidRPr="007466E0">
        <w:rPr>
          <w:rFonts w:eastAsia="Times New Roman" w:cstheme="minorHAnsi"/>
          <w:sz w:val="19"/>
          <w:szCs w:val="19"/>
        </w:rPr>
        <w:t xml:space="preserve">on </w:t>
      </w:r>
      <w:r w:rsidRPr="007466E0">
        <w:rPr>
          <w:rFonts w:eastAsia="Times New Roman" w:cstheme="minorHAnsi"/>
          <w:spacing w:val="-2"/>
          <w:sz w:val="19"/>
          <w:szCs w:val="19"/>
        </w:rPr>
        <w:t>behalf</w:t>
      </w:r>
      <w:r w:rsidRPr="007466E0">
        <w:rPr>
          <w:rFonts w:eastAsia="Times New Roman" w:cstheme="minorHAnsi"/>
          <w:sz w:val="19"/>
          <w:szCs w:val="19"/>
        </w:rPr>
        <w:t xml:space="preserve"> of</w:t>
      </w:r>
      <w:r w:rsidRPr="007466E0">
        <w:rPr>
          <w:rFonts w:eastAsia="Times New Roman" w:cstheme="minorHAnsi"/>
          <w:spacing w:val="-2"/>
          <w:sz w:val="19"/>
          <w:szCs w:val="19"/>
        </w:rPr>
        <w:t xml:space="preserve"> </w:t>
      </w:r>
      <w:r w:rsidRPr="007466E0">
        <w:rPr>
          <w:rFonts w:eastAsia="Times New Roman" w:cstheme="minorHAnsi"/>
          <w:sz w:val="19"/>
          <w:szCs w:val="19"/>
        </w:rPr>
        <w:t>the</w:t>
      </w:r>
    </w:p>
    <w:p w:rsidR="00D729F1" w:rsidRPr="007466E0" w:rsidP="002E4184" w14:paraId="30BA6632" w14:textId="77777777">
      <w:pPr>
        <w:spacing w:after="0"/>
        <w:rPr>
          <w:rFonts w:eastAsia="Times New Roman" w:cstheme="minorHAnsi"/>
          <w:spacing w:val="31"/>
          <w:sz w:val="19"/>
          <w:szCs w:val="19"/>
        </w:rPr>
      </w:pPr>
      <w:r w:rsidRPr="007466E0">
        <w:rPr>
          <w:rFonts w:eastAsia="Times New Roman" w:cstheme="minorHAnsi"/>
          <w:sz w:val="19"/>
          <w:szCs w:val="19"/>
        </w:rPr>
        <w:t>U.S. Department of Education</w:t>
      </w:r>
    </w:p>
    <w:p w:rsidR="00D729F1" w:rsidRPr="007466E0" w:rsidP="002E4184" w14:paraId="79EF6567" w14:textId="77777777">
      <w:pPr>
        <w:spacing w:after="0"/>
        <w:rPr>
          <w:rFonts w:eastAsia="Times New Roman" w:cstheme="minorHAnsi"/>
          <w:sz w:val="19"/>
          <w:szCs w:val="19"/>
        </w:rPr>
      </w:pPr>
      <w:r w:rsidRPr="007466E0">
        <w:rPr>
          <w:rFonts w:eastAsia="Times New Roman" w:cstheme="minorHAnsi"/>
          <w:sz w:val="19"/>
          <w:szCs w:val="19"/>
        </w:rPr>
        <w:t>National Center for</w:t>
      </w:r>
      <w:r w:rsidRPr="007466E0">
        <w:rPr>
          <w:rFonts w:eastAsia="Times New Roman" w:cstheme="minorHAnsi"/>
          <w:spacing w:val="-2"/>
          <w:sz w:val="19"/>
          <w:szCs w:val="19"/>
        </w:rPr>
        <w:t xml:space="preserve"> </w:t>
      </w:r>
      <w:r w:rsidRPr="007466E0">
        <w:rPr>
          <w:rFonts w:eastAsia="Times New Roman" w:cstheme="minorHAnsi"/>
          <w:sz w:val="19"/>
          <w:szCs w:val="19"/>
        </w:rPr>
        <w:t>Education Statistics (NCES)</w:t>
      </w:r>
    </w:p>
    <w:p w:rsidR="00D729F1" w:rsidRPr="007466E0" w:rsidP="002E4184" w14:paraId="70120711" w14:textId="77777777">
      <w:pPr>
        <w:spacing w:after="0"/>
        <w:ind w:left="-180" w:right="-216" w:firstLine="180"/>
        <w:rPr>
          <w:rFonts w:ascii="Times New Roman" w:eastAsia="Times New Roman" w:hAnsi="Times New Roman"/>
          <w:i/>
          <w:sz w:val="19"/>
          <w:szCs w:val="19"/>
        </w:rPr>
      </w:pPr>
      <w:r w:rsidRPr="007466E0">
        <w:rPr>
          <w:spacing w:val="-1"/>
          <w:sz w:val="19"/>
          <w:szCs w:val="19"/>
        </w:rPr>
        <w:t xml:space="preserve">1-888-595-1338 | </w:t>
      </w:r>
      <w:hyperlink r:id="rId9" w:history="1">
        <w:r w:rsidRPr="007466E0">
          <w:rPr>
            <w:rStyle w:val="Hyperlink"/>
            <w:rFonts w:cstheme="minorBidi"/>
            <w:spacing w:val="-1"/>
            <w:sz w:val="19"/>
            <w:szCs w:val="19"/>
          </w:rPr>
          <w:t>ntps@census.gov</w:t>
        </w:r>
      </w:hyperlink>
      <w:r w:rsidRPr="007466E0">
        <w:rPr>
          <w:spacing w:val="-1"/>
          <w:sz w:val="19"/>
          <w:szCs w:val="19"/>
        </w:rPr>
        <w:t xml:space="preserve"> | </w:t>
      </w:r>
      <w:bookmarkEnd w:id="15"/>
      <w:hyperlink r:id="rId10" w:history="1">
        <w:r w:rsidRPr="007466E0">
          <w:rPr>
            <w:rStyle w:val="Hyperlink"/>
            <w:rFonts w:cstheme="minorBidi"/>
            <w:spacing w:val="-1"/>
            <w:sz w:val="19"/>
            <w:szCs w:val="19"/>
          </w:rPr>
          <w:t>https://nces.ed.gov/surveys/ntps</w:t>
        </w:r>
      </w:hyperlink>
      <w:r w:rsidRPr="007466E0">
        <w:rPr>
          <w:spacing w:val="-1"/>
          <w:sz w:val="19"/>
          <w:szCs w:val="19"/>
        </w:rPr>
        <w:t xml:space="preserve">  </w:t>
      </w:r>
    </w:p>
    <w:p w:rsidR="002E4184" w:rsidP="002E4184" w14:paraId="25410A4F" w14:textId="77777777"/>
    <w:p w:rsidR="002E4184" w14:paraId="5B5BA284" w14:textId="77777777">
      <w:pPr>
        <w:rPr>
          <w:rFonts w:ascii="Times New Roman" w:hAnsi="Times New Roman"/>
          <w:b/>
          <w:bCs/>
          <w:szCs w:val="24"/>
        </w:rPr>
      </w:pPr>
      <w:r>
        <w:br w:type="page"/>
      </w:r>
    </w:p>
    <w:p w:rsidR="00666F16" w:rsidP="002E4184" w14:paraId="11EC9220" w14:textId="37DAAE40">
      <w:pPr>
        <w:pStyle w:val="Heading2"/>
        <w:spacing w:after="0"/>
        <w:rPr>
          <w:rFonts w:asciiTheme="majorHAnsi" w:eastAsiaTheme="majorEastAsia" w:hAnsiTheme="majorHAnsi" w:cstheme="majorBidi"/>
          <w:color w:val="2F5496" w:themeColor="accent1" w:themeShade="BF"/>
          <w:sz w:val="28"/>
          <w:szCs w:val="28"/>
        </w:rPr>
      </w:pPr>
      <w:r>
        <w:t xml:space="preserve">(page 56) </w:t>
      </w:r>
      <w:bookmarkStart w:id="16" w:name="_Toc187388839"/>
      <w:r>
        <w:t xml:space="preserve"> </w:t>
      </w:r>
      <w:r w:rsidRPr="00666F16">
        <w:t>Third Teacher Email (with Incentive)</w:t>
      </w:r>
      <w:bookmarkEnd w:id="16"/>
    </w:p>
    <w:p w:rsidR="00666F16" w:rsidRPr="002E4184" w:rsidP="002E4184" w14:paraId="34D0D975" w14:textId="4A9D8BF1">
      <w:pPr>
        <w:spacing w:after="0"/>
        <w:rPr>
          <w:rFonts w:eastAsia="Times New Roman" w:cstheme="minorHAnsi"/>
          <w:iCs/>
          <w:sz w:val="20"/>
          <w:szCs w:val="20"/>
        </w:rPr>
      </w:pPr>
      <w:r w:rsidRPr="002E4184">
        <w:rPr>
          <w:rFonts w:eastAsia="Times New Roman" w:cstheme="minorHAnsi"/>
          <w:iCs/>
          <w:sz w:val="20"/>
          <w:szCs w:val="20"/>
        </w:rPr>
        <w:t>TFS-19E1(I)</w:t>
      </w:r>
    </w:p>
    <w:p w:rsidR="00666F16" w:rsidRPr="002E4184" w:rsidP="002E4184" w14:paraId="4B333EFC" w14:textId="58CFC3CB">
      <w:pPr>
        <w:widowControl w:val="0"/>
        <w:spacing w:before="56" w:after="0" w:line="480" w:lineRule="auto"/>
        <w:rPr>
          <w:rFonts w:cstheme="minorHAnsi"/>
          <w:spacing w:val="35"/>
          <w:sz w:val="20"/>
          <w:szCs w:val="20"/>
        </w:rPr>
      </w:pPr>
      <w:r w:rsidRPr="002E4184">
        <w:rPr>
          <w:rFonts w:cstheme="minorHAnsi"/>
          <w:spacing w:val="-1"/>
          <w:sz w:val="20"/>
          <w:szCs w:val="20"/>
        </w:rPr>
        <w:t>Subject:</w:t>
      </w:r>
      <w:r w:rsidRPr="002E4184">
        <w:rPr>
          <w:rFonts w:cstheme="minorHAnsi"/>
          <w:sz w:val="20"/>
          <w:szCs w:val="20"/>
        </w:rPr>
        <w:t xml:space="preserve"> The U.S Department of Education needs your opinion!</w:t>
      </w:r>
    </w:p>
    <w:p w:rsidR="00666F16" w:rsidRPr="002E4184" w:rsidP="002E4184" w14:paraId="08042F74" w14:textId="77777777">
      <w:pPr>
        <w:widowControl w:val="0"/>
        <w:spacing w:before="56" w:after="0" w:line="480" w:lineRule="auto"/>
        <w:ind w:right="4055"/>
        <w:rPr>
          <w:rFonts w:cstheme="minorHAnsi"/>
          <w:sz w:val="20"/>
          <w:szCs w:val="20"/>
        </w:rPr>
      </w:pPr>
      <w:r w:rsidRPr="002E4184">
        <w:rPr>
          <w:rFonts w:cstheme="minorHAnsi"/>
          <w:spacing w:val="-1"/>
          <w:sz w:val="20"/>
          <w:szCs w:val="20"/>
        </w:rPr>
        <w:t>Body:</w:t>
      </w:r>
    </w:p>
    <w:p w:rsidR="00666F16" w:rsidRPr="002E4184" w:rsidP="002E4184" w14:paraId="5F5A0500" w14:textId="01AA6673">
      <w:pPr>
        <w:widowControl w:val="0"/>
        <w:spacing w:after="0" w:line="267" w:lineRule="exact"/>
        <w:rPr>
          <w:rFonts w:cstheme="minorHAnsi"/>
          <w:spacing w:val="-1"/>
          <w:sz w:val="20"/>
          <w:szCs w:val="20"/>
        </w:rPr>
      </w:pPr>
      <w:r w:rsidRPr="002E4184">
        <w:rPr>
          <w:rFonts w:cstheme="minorHAnsi"/>
          <w:spacing w:val="-1"/>
          <w:sz w:val="20"/>
          <w:szCs w:val="20"/>
        </w:rPr>
        <w:t>Dear</w:t>
      </w:r>
      <w:r w:rsidRPr="002E4184">
        <w:rPr>
          <w:rFonts w:cstheme="minorHAnsi"/>
          <w:spacing w:val="-2"/>
          <w:sz w:val="20"/>
          <w:szCs w:val="20"/>
        </w:rPr>
        <w:t xml:space="preserve"> </w:t>
      </w:r>
      <w:r w:rsidRPr="002E4184">
        <w:rPr>
          <w:rFonts w:cstheme="minorHAnsi"/>
          <w:spacing w:val="-1"/>
          <w:sz w:val="20"/>
          <w:szCs w:val="20"/>
          <w:highlight w:val="yellow"/>
        </w:rPr>
        <w:t>&lt;Teacher Name&gt;</w:t>
      </w:r>
      <w:r w:rsidRPr="002E4184">
        <w:rPr>
          <w:rFonts w:cstheme="minorHAnsi"/>
          <w:spacing w:val="-1"/>
          <w:sz w:val="20"/>
          <w:szCs w:val="20"/>
        </w:rPr>
        <w:t>,</w:t>
      </w:r>
    </w:p>
    <w:p w:rsidR="00666F16" w:rsidRPr="002E4184" w:rsidP="002E4184" w14:paraId="66F979EE" w14:textId="21648CC2">
      <w:pPr>
        <w:widowControl w:val="0"/>
        <w:spacing w:after="0" w:line="267" w:lineRule="exact"/>
        <w:rPr>
          <w:rFonts w:cstheme="minorHAnsi"/>
          <w:spacing w:val="-1"/>
          <w:sz w:val="20"/>
          <w:szCs w:val="20"/>
        </w:rPr>
      </w:pPr>
      <w:r w:rsidRPr="002E4184">
        <w:rPr>
          <w:rFonts w:cstheme="minorHAnsi"/>
          <w:spacing w:val="-1"/>
          <w:sz w:val="20"/>
          <w:szCs w:val="20"/>
        </w:rPr>
        <w:t xml:space="preserve">Last month, we sent you an invitation to complete the Teacher Follow-up Survey (TFS) online along with $10 to thank you for participating. </w:t>
      </w:r>
      <w:bookmarkStart w:id="17" w:name="_Hlk155345172"/>
      <w:r w:rsidRPr="002E4184">
        <w:rPr>
          <w:rFonts w:cstheme="minorHAnsi"/>
          <w:spacing w:val="-1"/>
          <w:sz w:val="20"/>
          <w:szCs w:val="20"/>
        </w:rPr>
        <w:t xml:space="preserve">The TFS is a follow-up study to the 2023–24 National Teacher and Principal Survey (NTPS). We are interested in learning about any changes in your career since last school year. Data collected from this important survey help researchers and policymakers better understand what affects teacher retention and attrition, as well as the teaching profession more generally. </w:t>
      </w:r>
      <w:bookmarkEnd w:id="17"/>
      <w:r w:rsidRPr="002E4184">
        <w:rPr>
          <w:rFonts w:cstheme="minorHAnsi"/>
          <w:spacing w:val="-1"/>
          <w:sz w:val="20"/>
          <w:szCs w:val="20"/>
        </w:rPr>
        <w:t>It's important that decision-makers hear from educators themselves, and this is an opportunity for your voice to be heard, whether you've left the profession or are still a teacher.</w:t>
      </w:r>
    </w:p>
    <w:p w:rsidR="00666F16" w:rsidRPr="002E4184" w:rsidP="002E4184" w14:paraId="0BC77F99" w14:textId="77777777">
      <w:pPr>
        <w:widowControl w:val="0"/>
        <w:spacing w:after="0" w:line="267" w:lineRule="exact"/>
        <w:rPr>
          <w:rFonts w:cstheme="minorHAnsi"/>
          <w:spacing w:val="-1"/>
          <w:sz w:val="20"/>
          <w:szCs w:val="20"/>
        </w:rPr>
      </w:pPr>
      <w:r w:rsidRPr="002E4184">
        <w:rPr>
          <w:rFonts w:cstheme="minorHAnsi"/>
          <w:spacing w:val="-1"/>
          <w:sz w:val="20"/>
          <w:szCs w:val="20"/>
        </w:rPr>
        <w:t>For example, from the 2021</w:t>
      </w:r>
      <w:r w:rsidRPr="002E4184">
        <w:rPr>
          <w:rFonts w:cstheme="minorHAnsi"/>
          <w:sz w:val="20"/>
          <w:szCs w:val="20"/>
        </w:rPr>
        <w:t>–</w:t>
      </w:r>
      <w:r w:rsidRPr="002E4184">
        <w:rPr>
          <w:rFonts w:cstheme="minorHAnsi"/>
          <w:spacing w:val="-1"/>
          <w:sz w:val="20"/>
          <w:szCs w:val="20"/>
        </w:rPr>
        <w:t>22 TFS we learned:</w:t>
      </w:r>
    </w:p>
    <w:p w:rsidR="00666F16" w:rsidRPr="002E4184" w:rsidP="002E4184" w14:paraId="7F76C5C7" w14:textId="77777777">
      <w:pPr>
        <w:pStyle w:val="ListParagraph"/>
        <w:widowControl w:val="0"/>
        <w:numPr>
          <w:ilvl w:val="0"/>
          <w:numId w:val="33"/>
        </w:numPr>
        <w:spacing w:line="267" w:lineRule="exact"/>
        <w:contextualSpacing/>
        <w:rPr>
          <w:rStyle w:val="cf01"/>
          <w:rFonts w:asciiTheme="minorHAnsi" w:hAnsiTheme="minorHAnsi" w:cstheme="minorHAnsi"/>
          <w:color w:val="FF0000"/>
          <w:sz w:val="20"/>
          <w:szCs w:val="20"/>
        </w:rPr>
      </w:pPr>
      <w:r w:rsidRPr="002E4184">
        <w:rPr>
          <w:rStyle w:val="cf01"/>
          <w:rFonts w:asciiTheme="minorHAnsi" w:hAnsiTheme="minorHAnsi" w:cstheme="minorHAnsi"/>
          <w:color w:val="FF0000"/>
          <w:sz w:val="20"/>
          <w:szCs w:val="20"/>
        </w:rPr>
        <w:t xml:space="preserve">About 34.6 percent of teachers who left the profession between the 2020–21 and 2021–22 school years said that an increase in salary would be “very or extremely important” in influencing their decision to return to the position of a K–12 teacher. </w:t>
      </w:r>
    </w:p>
    <w:p w:rsidR="00666F16" w:rsidRPr="002E4184" w:rsidP="002E4184" w14:paraId="0A8E6226" w14:textId="77777777">
      <w:pPr>
        <w:pStyle w:val="ListParagraph"/>
        <w:widowControl w:val="0"/>
        <w:numPr>
          <w:ilvl w:val="0"/>
          <w:numId w:val="33"/>
        </w:numPr>
        <w:spacing w:line="267" w:lineRule="exact"/>
        <w:contextualSpacing/>
        <w:rPr>
          <w:rStyle w:val="cf01"/>
          <w:rFonts w:asciiTheme="minorHAnsi" w:hAnsiTheme="minorHAnsi" w:cstheme="minorHAnsi"/>
          <w:color w:val="FF0000"/>
          <w:sz w:val="20"/>
          <w:szCs w:val="20"/>
        </w:rPr>
      </w:pPr>
      <w:r w:rsidRPr="002E4184">
        <w:rPr>
          <w:rStyle w:val="cf01"/>
          <w:rFonts w:asciiTheme="minorHAnsi" w:hAnsiTheme="minorHAnsi" w:cstheme="minorHAnsi"/>
          <w:color w:val="FF0000"/>
          <w:sz w:val="20"/>
          <w:szCs w:val="20"/>
        </w:rPr>
        <w:t xml:space="preserve">As you know, many teachers work another job during the school year to earn additional income. About </w:t>
      </w:r>
      <w:r w:rsidRPr="002E4184">
        <w:rPr>
          <w:rStyle w:val="cf01"/>
          <w:rFonts w:asciiTheme="minorHAnsi" w:hAnsiTheme="minorHAnsi" w:cstheme="minorHAnsi"/>
          <w:color w:val="FF0000"/>
          <w:sz w:val="20"/>
          <w:szCs w:val="20"/>
          <w:highlight w:val="yellow"/>
        </w:rPr>
        <w:t xml:space="preserve">STAT1 </w:t>
      </w:r>
      <w:r w:rsidRPr="002E4184">
        <w:rPr>
          <w:rStyle w:val="cf01"/>
          <w:rFonts w:asciiTheme="minorHAnsi" w:hAnsiTheme="minorHAnsi" w:cstheme="minorHAnsi"/>
          <w:color w:val="FF0000"/>
          <w:sz w:val="20"/>
          <w:szCs w:val="20"/>
        </w:rPr>
        <w:t xml:space="preserve">percent of </w:t>
      </w:r>
      <w:r w:rsidRPr="002E4184">
        <w:rPr>
          <w:rStyle w:val="cf01"/>
          <w:rFonts w:asciiTheme="minorHAnsi" w:hAnsiTheme="minorHAnsi" w:cstheme="minorHAnsi"/>
          <w:color w:val="FF0000"/>
          <w:sz w:val="20"/>
          <w:szCs w:val="20"/>
          <w:highlight w:val="yellow"/>
        </w:rPr>
        <w:t xml:space="preserve">TYPE </w:t>
      </w:r>
      <w:r w:rsidRPr="002E4184">
        <w:rPr>
          <w:rStyle w:val="cf01"/>
          <w:rFonts w:asciiTheme="minorHAnsi" w:hAnsiTheme="minorHAnsi" w:cstheme="minorHAnsi"/>
          <w:color w:val="FF0000"/>
          <w:sz w:val="20"/>
          <w:szCs w:val="20"/>
        </w:rPr>
        <w:t xml:space="preserve">school teachers who left the profession, </w:t>
      </w:r>
      <w:r w:rsidRPr="002E4184">
        <w:rPr>
          <w:rStyle w:val="cf01"/>
          <w:rFonts w:asciiTheme="minorHAnsi" w:hAnsiTheme="minorHAnsi" w:cstheme="minorHAnsi"/>
          <w:color w:val="FF0000"/>
          <w:sz w:val="20"/>
          <w:szCs w:val="20"/>
          <w:highlight w:val="yellow"/>
        </w:rPr>
        <w:t>STAT2</w:t>
      </w:r>
      <w:r w:rsidRPr="002E4184">
        <w:rPr>
          <w:rStyle w:val="cf01"/>
          <w:rFonts w:asciiTheme="minorHAnsi" w:hAnsiTheme="minorHAnsi" w:cstheme="minorHAnsi"/>
          <w:color w:val="FF0000"/>
          <w:sz w:val="20"/>
          <w:szCs w:val="20"/>
        </w:rPr>
        <w:t xml:space="preserve"> percent of teachers who changed schools but stayed in the classroom, and </w:t>
      </w:r>
      <w:r w:rsidRPr="002E4184">
        <w:rPr>
          <w:rStyle w:val="cf01"/>
          <w:rFonts w:asciiTheme="minorHAnsi" w:hAnsiTheme="minorHAnsi" w:cstheme="minorHAnsi"/>
          <w:color w:val="FF0000"/>
          <w:sz w:val="20"/>
          <w:szCs w:val="20"/>
          <w:highlight w:val="yellow"/>
        </w:rPr>
        <w:t>STAT3</w:t>
      </w:r>
      <w:r w:rsidRPr="002E4184">
        <w:rPr>
          <w:rStyle w:val="cf01"/>
          <w:rFonts w:asciiTheme="minorHAnsi" w:hAnsiTheme="minorHAnsi" w:cstheme="minorHAnsi"/>
          <w:color w:val="FF0000"/>
          <w:sz w:val="20"/>
          <w:szCs w:val="20"/>
        </w:rPr>
        <w:t xml:space="preserve"> percent of teachers who stayed at the same school between the 2020–21 and 2021–22 school years worked a second job outside of the school system during the 2020–21 school year.</w:t>
      </w:r>
    </w:p>
    <w:p w:rsidR="00666F16" w:rsidRPr="002E4184" w:rsidP="002E4184" w14:paraId="34E5DC6E" w14:textId="761916DE">
      <w:pPr>
        <w:widowControl w:val="0"/>
        <w:spacing w:after="0" w:line="267" w:lineRule="exact"/>
        <w:rPr>
          <w:rFonts w:cstheme="minorHAnsi"/>
          <w:b/>
          <w:bCs/>
          <w:spacing w:val="-1"/>
          <w:sz w:val="20"/>
          <w:szCs w:val="20"/>
        </w:rPr>
      </w:pPr>
      <w:r w:rsidRPr="002E4184">
        <w:rPr>
          <w:rFonts w:cstheme="minorHAnsi"/>
          <w:b/>
          <w:bCs/>
          <w:spacing w:val="-1"/>
          <w:sz w:val="20"/>
          <w:szCs w:val="20"/>
        </w:rPr>
        <w:t>We need your help to continue to provide policymakers relevant and reliable teacher data!</w:t>
      </w:r>
    </w:p>
    <w:p w:rsidR="00666F16" w:rsidRPr="002E4184" w:rsidP="002E4184" w14:paraId="2BF8CDF2" w14:textId="7EE96C45">
      <w:pPr>
        <w:spacing w:after="0"/>
        <w:rPr>
          <w:rFonts w:cstheme="minorHAnsi"/>
          <w:sz w:val="20"/>
          <w:szCs w:val="20"/>
        </w:rPr>
      </w:pPr>
      <w:r w:rsidRPr="002E4184">
        <w:rPr>
          <w:rFonts w:cstheme="minorHAnsi"/>
          <w:sz w:val="20"/>
          <w:szCs w:val="20"/>
        </w:rPr>
        <w:t>If you have already completed the survey, thank you, and please disregard this email. If you have not had the opportunity to complete the survey yet, we encourage you to participate.</w:t>
      </w:r>
    </w:p>
    <w:p w:rsidR="00666F16" w:rsidRPr="002E4184" w:rsidP="002E4184" w14:paraId="6A836F83" w14:textId="0ADA7CE4">
      <w:pPr>
        <w:widowControl w:val="0"/>
        <w:tabs>
          <w:tab w:val="left" w:pos="90"/>
          <w:tab w:val="left" w:pos="1080"/>
          <w:tab w:val="left" w:pos="2160"/>
        </w:tabs>
        <w:spacing w:after="0"/>
        <w:ind w:right="43"/>
        <w:rPr>
          <w:rFonts w:cstheme="minorHAnsi"/>
          <w:b/>
          <w:color w:val="602D91"/>
          <w:sz w:val="20"/>
          <w:szCs w:val="20"/>
          <w:u w:val="thick" w:color="602D91"/>
        </w:rPr>
      </w:pPr>
      <w:r w:rsidRPr="002E4184">
        <w:rPr>
          <w:rFonts w:eastAsia="Times New Roman" w:cstheme="minorHAnsi"/>
          <w:b/>
          <w:color w:val="0000FF"/>
          <w:sz w:val="20"/>
          <w:szCs w:val="20"/>
        </w:rPr>
        <w:tab/>
      </w:r>
      <w:r w:rsidRPr="002E4184">
        <w:rPr>
          <w:rFonts w:eastAsia="Times New Roman" w:cstheme="minorHAnsi"/>
          <w:b/>
          <w:color w:val="0000FF"/>
          <w:sz w:val="20"/>
          <w:szCs w:val="20"/>
        </w:rPr>
        <w:tab/>
      </w:r>
      <w:r w:rsidRPr="002E4184">
        <w:rPr>
          <w:rFonts w:eastAsia="Times New Roman" w:cstheme="minorHAnsi"/>
          <w:b/>
          <w:color w:val="0000FF"/>
          <w:sz w:val="20"/>
          <w:szCs w:val="20"/>
          <w:u w:val="single"/>
        </w:rPr>
        <w:t xml:space="preserve">Click here to complete the Teacher Follow-up Survey. </w:t>
      </w:r>
    </w:p>
    <w:p w:rsidR="00666F16" w:rsidRPr="002E4184" w:rsidP="002E4184" w14:paraId="48D1BB44" w14:textId="3D3D4FA6">
      <w:pPr>
        <w:widowControl w:val="0"/>
        <w:tabs>
          <w:tab w:val="left" w:pos="90"/>
          <w:tab w:val="left" w:pos="1080"/>
          <w:tab w:val="left" w:pos="2160"/>
        </w:tabs>
        <w:spacing w:after="0"/>
        <w:ind w:right="43"/>
        <w:rPr>
          <w:rFonts w:cstheme="minorHAnsi"/>
          <w:color w:val="231F20"/>
          <w:sz w:val="20"/>
          <w:szCs w:val="20"/>
        </w:rPr>
      </w:pPr>
      <w:r w:rsidRPr="002E4184">
        <w:rPr>
          <w:rFonts w:cstheme="minorHAnsi"/>
          <w:color w:val="231F20"/>
          <w:sz w:val="20"/>
          <w:szCs w:val="20"/>
        </w:rPr>
        <w:tab/>
      </w:r>
      <w:r w:rsidRPr="002E4184">
        <w:rPr>
          <w:rFonts w:cstheme="minorHAnsi"/>
          <w:color w:val="231F20"/>
          <w:sz w:val="20"/>
          <w:szCs w:val="20"/>
        </w:rPr>
        <w:tab/>
        <w:t xml:space="preserve">Log in using this user ID: </w:t>
      </w:r>
      <w:r w:rsidRPr="002E4184">
        <w:rPr>
          <w:rFonts w:cstheme="minorHAnsi"/>
          <w:sz w:val="20"/>
          <w:szCs w:val="20"/>
          <w:highlight w:val="yellow"/>
        </w:rPr>
        <w:t>&lt;USER ID&gt;</w:t>
      </w:r>
    </w:p>
    <w:p w:rsidR="00666F16" w:rsidRPr="002E4184" w:rsidP="002E4184" w14:paraId="6760B389" w14:textId="64837E99">
      <w:pPr>
        <w:widowControl w:val="0"/>
        <w:tabs>
          <w:tab w:val="left" w:pos="90"/>
          <w:tab w:val="left" w:pos="1260"/>
        </w:tabs>
        <w:spacing w:after="0" w:line="22" w:lineRule="atLeast"/>
        <w:ind w:right="43"/>
        <w:rPr>
          <w:rFonts w:cstheme="minorHAnsi"/>
          <w:sz w:val="20"/>
          <w:szCs w:val="20"/>
        </w:rPr>
      </w:pPr>
      <w:r w:rsidRPr="002E4184">
        <w:rPr>
          <w:rFonts w:cstheme="minorHAnsi"/>
          <w:sz w:val="20"/>
          <w:szCs w:val="20"/>
        </w:rPr>
        <w:t xml:space="preserve">For more information about the NTPS and TFS, and to read reports from previous surveys, please visit our website at: </w:t>
      </w:r>
      <w:hyperlink r:id="rId8" w:history="1">
        <w:r w:rsidRPr="002E4184">
          <w:rPr>
            <w:rStyle w:val="Hyperlink"/>
            <w:rFonts w:cstheme="minorHAnsi"/>
            <w:sz w:val="20"/>
            <w:szCs w:val="20"/>
          </w:rPr>
          <w:t>https://nces.ed.gov/surveys/ntps.</w:t>
        </w:r>
      </w:hyperlink>
    </w:p>
    <w:p w:rsidR="00666F16" w:rsidRPr="002E4184" w:rsidP="002E4184" w14:paraId="3CCFD3A6" w14:textId="6BCAD96D">
      <w:pPr>
        <w:autoSpaceDE w:val="0"/>
        <w:autoSpaceDN w:val="0"/>
        <w:adjustRightInd w:val="0"/>
        <w:spacing w:after="0"/>
        <w:rPr>
          <w:rFonts w:cstheme="minorHAnsi"/>
          <w:sz w:val="20"/>
          <w:szCs w:val="20"/>
        </w:rPr>
      </w:pPr>
      <w:r w:rsidRPr="002E4184">
        <w:rPr>
          <w:rFonts w:cstheme="minorHAnsi"/>
          <w:sz w:val="20"/>
          <w:szCs w:val="20"/>
        </w:rPr>
        <w:t>If you have any questions about the survey, please contact the U.S. Census Bureau at 1</w:t>
      </w:r>
      <w:r w:rsidRPr="002E4184">
        <w:rPr>
          <w:rFonts w:eastAsia="Arial" w:cstheme="minorHAnsi"/>
          <w:color w:val="231F20"/>
          <w:spacing w:val="-3"/>
          <w:sz w:val="20"/>
          <w:szCs w:val="20"/>
        </w:rPr>
        <w:t>–</w:t>
      </w:r>
      <w:r w:rsidRPr="002E4184">
        <w:rPr>
          <w:rFonts w:cstheme="minorHAnsi"/>
          <w:sz w:val="20"/>
          <w:szCs w:val="20"/>
        </w:rPr>
        <w:t>888</w:t>
      </w:r>
      <w:r w:rsidRPr="002E4184">
        <w:rPr>
          <w:rFonts w:eastAsia="Arial" w:cstheme="minorHAnsi"/>
          <w:color w:val="231F20"/>
          <w:spacing w:val="-3"/>
          <w:sz w:val="20"/>
          <w:szCs w:val="20"/>
        </w:rPr>
        <w:t>–</w:t>
      </w:r>
      <w:r w:rsidRPr="002E4184">
        <w:rPr>
          <w:rFonts w:cstheme="minorHAnsi"/>
          <w:sz w:val="20"/>
          <w:szCs w:val="20"/>
        </w:rPr>
        <w:t>595</w:t>
      </w:r>
      <w:r w:rsidRPr="002E4184">
        <w:rPr>
          <w:rFonts w:eastAsia="Arial" w:cstheme="minorHAnsi"/>
          <w:color w:val="231F20"/>
          <w:spacing w:val="-3"/>
          <w:sz w:val="20"/>
          <w:szCs w:val="20"/>
        </w:rPr>
        <w:t>–</w:t>
      </w:r>
      <w:r w:rsidRPr="002E4184">
        <w:rPr>
          <w:rFonts w:cstheme="minorHAnsi"/>
          <w:sz w:val="20"/>
          <w:szCs w:val="20"/>
        </w:rPr>
        <w:t xml:space="preserve">1338 between 8:00 a.m. and 8:00 p.m. (Eastern Time) Monday through Friday, or between 11:00 a.m. and 9:00 p.m. (Eastern Time) Saturday and Sunday. You can also contact the U.S. Census Bureau via email at: </w:t>
      </w:r>
      <w:hyperlink r:id="rId9" w:history="1">
        <w:r w:rsidRPr="002E4184">
          <w:rPr>
            <w:rStyle w:val="Hyperlink"/>
            <w:rFonts w:cstheme="minorHAnsi"/>
            <w:sz w:val="20"/>
            <w:szCs w:val="20"/>
          </w:rPr>
          <w:t>ntps@census.gov</w:t>
        </w:r>
      </w:hyperlink>
      <w:r w:rsidRPr="002E4184">
        <w:rPr>
          <w:rFonts w:cstheme="minorHAnsi"/>
          <w:sz w:val="20"/>
          <w:szCs w:val="20"/>
        </w:rPr>
        <w:t xml:space="preserve">.  </w:t>
      </w:r>
    </w:p>
    <w:p w:rsidR="00666F16" w:rsidRPr="002E4184" w:rsidP="002E4184" w14:paraId="32D198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eastAsia="Arial Unicode MS" w:cstheme="minorHAnsi"/>
          <w:sz w:val="20"/>
          <w:szCs w:val="20"/>
        </w:rPr>
      </w:pPr>
      <w:r w:rsidRPr="002E4184">
        <w:rPr>
          <w:rFonts w:eastAsia="Arial Unicode MS" w:cstheme="minorHAnsi"/>
          <w:sz w:val="20"/>
          <w:szCs w:val="20"/>
        </w:rPr>
        <w:t>Thank you in advance for your participation.</w:t>
      </w:r>
    </w:p>
    <w:p w:rsidR="00666F16" w:rsidRPr="002E4184" w:rsidP="002E4184" w14:paraId="2DE57A2B" w14:textId="77777777">
      <w:pPr>
        <w:spacing w:after="0"/>
        <w:rPr>
          <w:rFonts w:eastAsia="Times New Roman" w:cstheme="minorHAnsi"/>
          <w:spacing w:val="43"/>
          <w:sz w:val="20"/>
          <w:szCs w:val="20"/>
        </w:rPr>
      </w:pPr>
    </w:p>
    <w:p w:rsidR="00666F16" w:rsidRPr="002E4184" w:rsidP="002E4184" w14:paraId="578C9FEE" w14:textId="77777777">
      <w:pPr>
        <w:spacing w:after="0"/>
        <w:rPr>
          <w:rFonts w:eastAsia="Times New Roman" w:cstheme="minorHAnsi"/>
          <w:sz w:val="20"/>
          <w:szCs w:val="20"/>
        </w:rPr>
      </w:pPr>
      <w:r w:rsidRPr="002E4184">
        <w:rPr>
          <w:rFonts w:eastAsia="Times New Roman" w:cstheme="minorHAnsi"/>
          <w:sz w:val="20"/>
          <w:szCs w:val="20"/>
        </w:rPr>
        <w:t>Sincerely,</w:t>
      </w:r>
    </w:p>
    <w:p w:rsidR="00666F16" w:rsidRPr="002E4184" w:rsidP="002E4184" w14:paraId="48E06545" w14:textId="77777777">
      <w:pPr>
        <w:spacing w:after="0"/>
        <w:rPr>
          <w:rFonts w:eastAsia="Times New Roman" w:cstheme="minorHAnsi"/>
          <w:sz w:val="20"/>
          <w:szCs w:val="20"/>
        </w:rPr>
      </w:pPr>
    </w:p>
    <w:p w:rsidR="00666F16" w:rsidRPr="002E4184" w:rsidP="002E4184" w14:paraId="6399F2EA" w14:textId="77777777">
      <w:pPr>
        <w:spacing w:after="0"/>
        <w:rPr>
          <w:rFonts w:eastAsia="Times New Roman" w:cstheme="minorHAnsi"/>
          <w:sz w:val="20"/>
          <w:szCs w:val="20"/>
        </w:rPr>
      </w:pPr>
      <w:r w:rsidRPr="002E4184">
        <w:rPr>
          <w:rFonts w:eastAsia="Times New Roman" w:cstheme="minorHAnsi"/>
          <w:sz w:val="20"/>
          <w:szCs w:val="20"/>
        </w:rPr>
        <w:t>Teacher Follow-up Survey Team</w:t>
      </w:r>
    </w:p>
    <w:p w:rsidR="00666F16" w:rsidRPr="002E4184" w:rsidP="002E4184" w14:paraId="2408D599" w14:textId="77777777">
      <w:pPr>
        <w:spacing w:after="0"/>
        <w:rPr>
          <w:rFonts w:eastAsia="Times New Roman" w:cstheme="minorHAnsi"/>
          <w:sz w:val="20"/>
          <w:szCs w:val="20"/>
        </w:rPr>
      </w:pPr>
      <w:r w:rsidRPr="002E4184">
        <w:rPr>
          <w:rFonts w:eastAsia="Times New Roman" w:cstheme="minorHAnsi"/>
          <w:sz w:val="20"/>
          <w:szCs w:val="20"/>
        </w:rPr>
        <w:t>U.S. Census Bureau,</w:t>
      </w:r>
      <w:r w:rsidRPr="002E4184">
        <w:rPr>
          <w:rFonts w:eastAsia="Times New Roman" w:cstheme="minorHAnsi"/>
          <w:spacing w:val="-2"/>
          <w:sz w:val="20"/>
          <w:szCs w:val="20"/>
        </w:rPr>
        <w:t xml:space="preserve"> </w:t>
      </w:r>
      <w:r w:rsidRPr="002E4184">
        <w:rPr>
          <w:rFonts w:eastAsia="Times New Roman" w:cstheme="minorHAnsi"/>
          <w:sz w:val="20"/>
          <w:szCs w:val="20"/>
        </w:rPr>
        <w:t xml:space="preserve">on </w:t>
      </w:r>
      <w:r w:rsidRPr="002E4184">
        <w:rPr>
          <w:rFonts w:eastAsia="Times New Roman" w:cstheme="minorHAnsi"/>
          <w:spacing w:val="-2"/>
          <w:sz w:val="20"/>
          <w:szCs w:val="20"/>
        </w:rPr>
        <w:t>behalf</w:t>
      </w:r>
      <w:r w:rsidRPr="002E4184">
        <w:rPr>
          <w:rFonts w:eastAsia="Times New Roman" w:cstheme="minorHAnsi"/>
          <w:sz w:val="20"/>
          <w:szCs w:val="20"/>
        </w:rPr>
        <w:t xml:space="preserve"> of</w:t>
      </w:r>
      <w:r w:rsidRPr="002E4184">
        <w:rPr>
          <w:rFonts w:eastAsia="Times New Roman" w:cstheme="minorHAnsi"/>
          <w:spacing w:val="-2"/>
          <w:sz w:val="20"/>
          <w:szCs w:val="20"/>
        </w:rPr>
        <w:t xml:space="preserve"> </w:t>
      </w:r>
      <w:r w:rsidRPr="002E4184">
        <w:rPr>
          <w:rFonts w:eastAsia="Times New Roman" w:cstheme="minorHAnsi"/>
          <w:sz w:val="20"/>
          <w:szCs w:val="20"/>
        </w:rPr>
        <w:t>the</w:t>
      </w:r>
    </w:p>
    <w:p w:rsidR="00666F16" w:rsidRPr="002E4184" w:rsidP="002E4184" w14:paraId="01F71937" w14:textId="77777777">
      <w:pPr>
        <w:spacing w:after="0"/>
        <w:rPr>
          <w:rFonts w:eastAsia="Times New Roman" w:cstheme="minorHAnsi"/>
          <w:spacing w:val="31"/>
          <w:sz w:val="20"/>
          <w:szCs w:val="20"/>
        </w:rPr>
      </w:pPr>
      <w:r w:rsidRPr="002E4184">
        <w:rPr>
          <w:rFonts w:eastAsia="Times New Roman" w:cstheme="minorHAnsi"/>
          <w:sz w:val="20"/>
          <w:szCs w:val="20"/>
        </w:rPr>
        <w:t>U.S. Department of Education</w:t>
      </w:r>
    </w:p>
    <w:p w:rsidR="00666F16" w:rsidRPr="002E4184" w:rsidP="002E4184" w14:paraId="7F8F0328" w14:textId="77777777">
      <w:pPr>
        <w:spacing w:after="0"/>
        <w:rPr>
          <w:rFonts w:eastAsia="Times New Roman" w:cstheme="minorHAnsi"/>
          <w:sz w:val="20"/>
          <w:szCs w:val="20"/>
        </w:rPr>
      </w:pPr>
      <w:r w:rsidRPr="002E4184">
        <w:rPr>
          <w:rFonts w:eastAsia="Times New Roman" w:cstheme="minorHAnsi"/>
          <w:sz w:val="20"/>
          <w:szCs w:val="20"/>
        </w:rPr>
        <w:t>National Center for</w:t>
      </w:r>
      <w:r w:rsidRPr="002E4184">
        <w:rPr>
          <w:rFonts w:eastAsia="Times New Roman" w:cstheme="minorHAnsi"/>
          <w:spacing w:val="-2"/>
          <w:sz w:val="20"/>
          <w:szCs w:val="20"/>
        </w:rPr>
        <w:t xml:space="preserve"> </w:t>
      </w:r>
      <w:r w:rsidRPr="002E4184">
        <w:rPr>
          <w:rFonts w:eastAsia="Times New Roman" w:cstheme="minorHAnsi"/>
          <w:sz w:val="20"/>
          <w:szCs w:val="20"/>
        </w:rPr>
        <w:t>Education Statistics (NCES)</w:t>
      </w:r>
    </w:p>
    <w:p w:rsidR="00666F16" w:rsidRPr="002E4184" w:rsidP="002E4184" w14:paraId="2C790DDF" w14:textId="77777777">
      <w:pPr>
        <w:spacing w:after="0"/>
        <w:ind w:left="-180" w:right="-216" w:firstLine="180"/>
        <w:rPr>
          <w:rFonts w:eastAsia="Times New Roman" w:cstheme="minorHAnsi"/>
          <w:i/>
          <w:sz w:val="20"/>
          <w:szCs w:val="20"/>
        </w:rPr>
      </w:pPr>
      <w:r w:rsidRPr="002E4184">
        <w:rPr>
          <w:rFonts w:cstheme="minorHAnsi"/>
          <w:spacing w:val="-1"/>
          <w:sz w:val="20"/>
          <w:szCs w:val="20"/>
        </w:rPr>
        <w:t xml:space="preserve">1-888-595-1338 | </w:t>
      </w:r>
      <w:hyperlink r:id="rId9" w:history="1">
        <w:r w:rsidRPr="002E4184">
          <w:rPr>
            <w:rStyle w:val="Hyperlink"/>
            <w:rFonts w:cstheme="minorHAnsi"/>
            <w:spacing w:val="-1"/>
            <w:sz w:val="20"/>
            <w:szCs w:val="20"/>
          </w:rPr>
          <w:t>ntps@census.gov</w:t>
        </w:r>
      </w:hyperlink>
      <w:r w:rsidRPr="002E4184">
        <w:rPr>
          <w:rFonts w:cstheme="minorHAnsi"/>
          <w:spacing w:val="-1"/>
          <w:sz w:val="20"/>
          <w:szCs w:val="20"/>
        </w:rPr>
        <w:t xml:space="preserve"> | </w:t>
      </w:r>
      <w:hyperlink r:id="rId11" w:history="1">
        <w:r w:rsidRPr="002E4184">
          <w:rPr>
            <w:rStyle w:val="Hyperlink"/>
            <w:rFonts w:cstheme="minorHAnsi"/>
            <w:spacing w:val="-1"/>
            <w:sz w:val="20"/>
            <w:szCs w:val="20"/>
          </w:rPr>
          <w:t>https://nces.ed.gov/surveys/ntps</w:t>
        </w:r>
      </w:hyperlink>
      <w:r w:rsidRPr="002E4184">
        <w:rPr>
          <w:rFonts w:cstheme="minorHAnsi"/>
          <w:spacing w:val="-1"/>
          <w:sz w:val="20"/>
          <w:szCs w:val="20"/>
        </w:rPr>
        <w:t xml:space="preserve"> </w:t>
      </w:r>
    </w:p>
    <w:p w:rsidR="00560982" w:rsidP="002E4184" w14:paraId="498F64D3" w14:textId="3B15E3A0">
      <w:pPr>
        <w:spacing w:after="0"/>
        <w:rPr>
          <w:rFonts w:ascii="Times New Roman" w:hAnsi="Times New Roman"/>
          <w:b/>
          <w:bCs/>
          <w:szCs w:val="24"/>
        </w:rPr>
      </w:pPr>
    </w:p>
    <w:p w:rsidR="00127E5A" w:rsidRPr="00127E5A" w:rsidP="002E4184" w14:paraId="0D86B6E8" w14:textId="77777777">
      <w:pPr>
        <w:pStyle w:val="Heading2"/>
        <w:spacing w:after="0"/>
      </w:pPr>
      <w:r>
        <w:t xml:space="preserve">(page 57) </w:t>
      </w:r>
      <w:bookmarkStart w:id="18" w:name="_Toc187388840"/>
      <w:r w:rsidRPr="00127E5A">
        <w:t>Third Teacher Email (Early Mover/Leaver Non-Responders)</w:t>
      </w:r>
      <w:bookmarkEnd w:id="18"/>
    </w:p>
    <w:p w:rsidR="00127E5A" w:rsidRPr="003A7A96" w:rsidP="002E4184" w14:paraId="6690A9FD" w14:textId="7256D34F">
      <w:pPr>
        <w:spacing w:after="0"/>
        <w:rPr>
          <w:rFonts w:eastAsia="Times New Roman" w:cstheme="minorHAnsi"/>
          <w:iCs/>
          <w:sz w:val="20"/>
          <w:szCs w:val="20"/>
        </w:rPr>
      </w:pPr>
      <w:r w:rsidRPr="003A7A96">
        <w:rPr>
          <w:rFonts w:eastAsia="Times New Roman" w:cstheme="minorHAnsi"/>
          <w:iCs/>
          <w:sz w:val="20"/>
          <w:szCs w:val="20"/>
        </w:rPr>
        <w:t>TFS-19E2</w:t>
      </w:r>
    </w:p>
    <w:p w:rsidR="00127E5A" w:rsidRPr="003A7A96" w:rsidP="002E4184" w14:paraId="56D6393B" w14:textId="77777777">
      <w:pPr>
        <w:widowControl w:val="0"/>
        <w:spacing w:before="56" w:after="0" w:line="480" w:lineRule="auto"/>
        <w:rPr>
          <w:rFonts w:cstheme="minorHAnsi"/>
          <w:spacing w:val="35"/>
          <w:sz w:val="20"/>
          <w:szCs w:val="20"/>
        </w:rPr>
      </w:pPr>
      <w:r w:rsidRPr="003A7A96">
        <w:rPr>
          <w:rFonts w:cstheme="minorHAnsi"/>
          <w:spacing w:val="-1"/>
          <w:sz w:val="20"/>
          <w:szCs w:val="20"/>
        </w:rPr>
        <w:t>Subject:</w:t>
      </w:r>
      <w:r w:rsidRPr="003A7A96">
        <w:rPr>
          <w:rFonts w:cstheme="minorHAnsi"/>
          <w:sz w:val="20"/>
          <w:szCs w:val="20"/>
        </w:rPr>
        <w:t xml:space="preserve"> The U.S Department of Education still needs your opinion!</w:t>
      </w:r>
    </w:p>
    <w:p w:rsidR="00127E5A" w:rsidRPr="003A7A96" w:rsidP="002E4184" w14:paraId="735E82F8" w14:textId="77777777">
      <w:pPr>
        <w:widowControl w:val="0"/>
        <w:spacing w:before="56" w:after="0" w:line="480" w:lineRule="auto"/>
        <w:ind w:right="4055"/>
        <w:rPr>
          <w:rFonts w:cstheme="minorHAnsi"/>
          <w:sz w:val="20"/>
          <w:szCs w:val="20"/>
        </w:rPr>
      </w:pPr>
      <w:r w:rsidRPr="003A7A96">
        <w:rPr>
          <w:rFonts w:cstheme="minorHAnsi"/>
          <w:spacing w:val="-1"/>
          <w:sz w:val="20"/>
          <w:szCs w:val="20"/>
        </w:rPr>
        <w:t>Body:</w:t>
      </w:r>
    </w:p>
    <w:p w:rsidR="00127E5A" w:rsidRPr="003A7A96" w:rsidP="002E4184" w14:paraId="4406F409" w14:textId="718B4040">
      <w:pPr>
        <w:widowControl w:val="0"/>
        <w:spacing w:after="0" w:line="267" w:lineRule="exact"/>
        <w:rPr>
          <w:rFonts w:cstheme="minorHAnsi"/>
          <w:spacing w:val="-1"/>
          <w:sz w:val="20"/>
          <w:szCs w:val="20"/>
        </w:rPr>
      </w:pPr>
      <w:r w:rsidRPr="003A7A96">
        <w:rPr>
          <w:rFonts w:cstheme="minorHAnsi"/>
          <w:spacing w:val="-1"/>
          <w:sz w:val="20"/>
          <w:szCs w:val="20"/>
        </w:rPr>
        <w:t>Dear</w:t>
      </w:r>
      <w:r w:rsidRPr="003A7A96">
        <w:rPr>
          <w:rFonts w:cstheme="minorHAnsi"/>
          <w:spacing w:val="-2"/>
          <w:sz w:val="20"/>
          <w:szCs w:val="20"/>
        </w:rPr>
        <w:t xml:space="preserve"> </w:t>
      </w:r>
      <w:r w:rsidRPr="003A7A96">
        <w:rPr>
          <w:rFonts w:cstheme="minorHAnsi"/>
          <w:spacing w:val="-1"/>
          <w:sz w:val="20"/>
          <w:szCs w:val="20"/>
          <w:highlight w:val="yellow"/>
        </w:rPr>
        <w:t>&lt;Teacher Name&gt;</w:t>
      </w:r>
      <w:r w:rsidRPr="003A7A96">
        <w:rPr>
          <w:rFonts w:cstheme="minorHAnsi"/>
          <w:spacing w:val="-1"/>
          <w:sz w:val="20"/>
          <w:szCs w:val="20"/>
        </w:rPr>
        <w:t>,</w:t>
      </w:r>
    </w:p>
    <w:p w:rsidR="00127E5A" w:rsidRPr="003A7A96" w:rsidP="002E4184" w14:paraId="20349811" w14:textId="598F07A2">
      <w:pPr>
        <w:autoSpaceDE w:val="0"/>
        <w:autoSpaceDN w:val="0"/>
        <w:adjustRightInd w:val="0"/>
        <w:spacing w:after="0"/>
        <w:rPr>
          <w:rFonts w:cstheme="minorHAnsi"/>
          <w:spacing w:val="-1"/>
          <w:sz w:val="20"/>
          <w:szCs w:val="20"/>
        </w:rPr>
      </w:pPr>
      <w:r w:rsidRPr="003A7A96">
        <w:rPr>
          <w:rFonts w:cstheme="minorHAnsi"/>
          <w:spacing w:val="-1"/>
          <w:sz w:val="20"/>
          <w:szCs w:val="20"/>
        </w:rPr>
        <w:t>Last fall, we invited you to complete the Teacher Follow-up Survey (TFS) and tell us about any changes in your career since the 2023</w:t>
      </w:r>
      <w:r w:rsidRPr="003A7A96">
        <w:rPr>
          <w:rFonts w:cstheme="minorHAnsi"/>
          <w:sz w:val="20"/>
          <w:szCs w:val="20"/>
        </w:rPr>
        <w:t>–</w:t>
      </w:r>
      <w:r w:rsidRPr="003A7A96">
        <w:rPr>
          <w:rFonts w:cstheme="minorHAnsi"/>
          <w:spacing w:val="-1"/>
          <w:sz w:val="20"/>
          <w:szCs w:val="20"/>
        </w:rPr>
        <w:t xml:space="preserve">24 school year. </w:t>
      </w:r>
      <w:r w:rsidRPr="003A7A96">
        <w:rPr>
          <w:rFonts w:cstheme="minorHAnsi"/>
          <w:sz w:val="20"/>
          <w:szCs w:val="20"/>
        </w:rPr>
        <w:t>The TFS is a follow-up study to the 2023–24 National Teacher and Principal Survey (NTPS) and focuses on understanding how personal life and work experiences impact career-related decisions. D</w:t>
      </w:r>
      <w:r w:rsidRPr="003A7A96">
        <w:rPr>
          <w:rFonts w:cstheme="minorHAnsi"/>
          <w:spacing w:val="-1"/>
          <w:sz w:val="20"/>
          <w:szCs w:val="20"/>
        </w:rPr>
        <w:t>ata collected from this important survey not only help researchers and policymakers better understand what affects teacher retention and attrition, but also the teaching profession more generally. It's important that decision-makers hear from educators themselves, and this is an opportunity for your voice to be heard, whether you've left the profession or are still a teacher.</w:t>
      </w:r>
    </w:p>
    <w:p w:rsidR="00127E5A" w:rsidRPr="003A7A96" w:rsidP="002E4184" w14:paraId="1CBA752E" w14:textId="77777777">
      <w:pPr>
        <w:widowControl w:val="0"/>
        <w:spacing w:after="0" w:line="267" w:lineRule="exact"/>
        <w:rPr>
          <w:rFonts w:cstheme="minorHAnsi"/>
          <w:spacing w:val="-1"/>
          <w:sz w:val="20"/>
          <w:szCs w:val="20"/>
        </w:rPr>
      </w:pPr>
      <w:r w:rsidRPr="003A7A96">
        <w:rPr>
          <w:rFonts w:cstheme="minorHAnsi"/>
          <w:spacing w:val="-1"/>
          <w:sz w:val="20"/>
          <w:szCs w:val="20"/>
        </w:rPr>
        <w:t>For example, from the 2021</w:t>
      </w:r>
      <w:r w:rsidRPr="003A7A96">
        <w:rPr>
          <w:rFonts w:cstheme="minorHAnsi"/>
          <w:sz w:val="20"/>
          <w:szCs w:val="20"/>
        </w:rPr>
        <w:t>–</w:t>
      </w:r>
      <w:r w:rsidRPr="003A7A96">
        <w:rPr>
          <w:rFonts w:cstheme="minorHAnsi"/>
          <w:spacing w:val="-1"/>
          <w:sz w:val="20"/>
          <w:szCs w:val="20"/>
        </w:rPr>
        <w:t>22 TFS we learned:</w:t>
      </w:r>
    </w:p>
    <w:p w:rsidR="00127E5A" w:rsidRPr="003A7A96" w:rsidP="002E4184" w14:paraId="382E379C" w14:textId="77777777">
      <w:pPr>
        <w:pStyle w:val="ListParagraph"/>
        <w:widowControl w:val="0"/>
        <w:numPr>
          <w:ilvl w:val="0"/>
          <w:numId w:val="33"/>
        </w:numPr>
        <w:spacing w:line="267" w:lineRule="exact"/>
        <w:contextualSpacing/>
        <w:rPr>
          <w:rStyle w:val="cf01"/>
          <w:rFonts w:asciiTheme="minorHAnsi" w:hAnsiTheme="minorHAnsi" w:cstheme="minorHAnsi"/>
          <w:color w:val="FF0000"/>
          <w:sz w:val="20"/>
          <w:szCs w:val="20"/>
        </w:rPr>
      </w:pPr>
      <w:r w:rsidRPr="003A7A96">
        <w:rPr>
          <w:rStyle w:val="cf01"/>
          <w:rFonts w:asciiTheme="minorHAnsi" w:hAnsiTheme="minorHAnsi" w:cstheme="minorHAnsi"/>
          <w:color w:val="FF0000"/>
          <w:sz w:val="20"/>
          <w:szCs w:val="20"/>
        </w:rPr>
        <w:t xml:space="preserve">About 34.6 percent of teachers who left the profession between the 2020–21 and 2021–22 school years said that an increase in salary would be “very or extremely important” in influencing their decision to return to the position of a K–12 teacher. </w:t>
      </w:r>
    </w:p>
    <w:p w:rsidR="00127E5A" w:rsidRPr="003A7A96" w:rsidP="002E4184" w14:paraId="6018239A" w14:textId="77777777">
      <w:pPr>
        <w:pStyle w:val="ListParagraph"/>
        <w:widowControl w:val="0"/>
        <w:numPr>
          <w:ilvl w:val="0"/>
          <w:numId w:val="33"/>
        </w:numPr>
        <w:spacing w:line="267" w:lineRule="exact"/>
        <w:contextualSpacing/>
        <w:rPr>
          <w:rStyle w:val="cf01"/>
          <w:rFonts w:asciiTheme="minorHAnsi" w:hAnsiTheme="minorHAnsi" w:cstheme="minorHAnsi"/>
          <w:color w:val="FF0000"/>
          <w:sz w:val="20"/>
          <w:szCs w:val="20"/>
        </w:rPr>
      </w:pPr>
      <w:r w:rsidRPr="003A7A96">
        <w:rPr>
          <w:rStyle w:val="cf01"/>
          <w:rFonts w:asciiTheme="minorHAnsi" w:hAnsiTheme="minorHAnsi" w:cstheme="minorHAnsi"/>
          <w:color w:val="FF0000"/>
          <w:sz w:val="20"/>
          <w:szCs w:val="20"/>
        </w:rPr>
        <w:t>As you know, many teachers work another job during the school year to earn additional income. About STAT1 percent of TYPE school teachers who left the profession and STAT2 percent of teachers who changed schools but stayed in the classroom between the 2020–21 and 2021–22 school years worked a second job outside of the school system during the 2020–21 school year.</w:t>
      </w:r>
    </w:p>
    <w:p w:rsidR="00127E5A" w:rsidRPr="003A7A96" w:rsidP="002E4184" w14:paraId="30586BDD" w14:textId="64FA4FEA">
      <w:pPr>
        <w:widowControl w:val="0"/>
        <w:spacing w:after="0" w:line="267" w:lineRule="exact"/>
        <w:rPr>
          <w:rFonts w:cstheme="minorHAnsi"/>
          <w:b/>
          <w:bCs/>
          <w:spacing w:val="-1"/>
          <w:sz w:val="20"/>
          <w:szCs w:val="20"/>
        </w:rPr>
      </w:pPr>
      <w:r w:rsidRPr="003A7A96">
        <w:rPr>
          <w:rFonts w:cstheme="minorHAnsi"/>
          <w:b/>
          <w:bCs/>
          <w:spacing w:val="-1"/>
          <w:sz w:val="20"/>
          <w:szCs w:val="20"/>
        </w:rPr>
        <w:t xml:space="preserve">We still need your response! </w:t>
      </w:r>
      <w:r w:rsidRPr="003A7A96">
        <w:rPr>
          <w:rFonts w:cstheme="minorHAnsi"/>
          <w:spacing w:val="-1"/>
          <w:sz w:val="20"/>
          <w:szCs w:val="20"/>
        </w:rPr>
        <w:t>Please help us continue to provide policymakers with relevant and reliable teacher data.</w:t>
      </w:r>
      <w:r w:rsidRPr="003A7A96">
        <w:rPr>
          <w:rFonts w:cstheme="minorHAnsi"/>
          <w:b/>
          <w:bCs/>
          <w:spacing w:val="-1"/>
          <w:sz w:val="20"/>
          <w:szCs w:val="20"/>
        </w:rPr>
        <w:t xml:space="preserve"> </w:t>
      </w:r>
      <w:r w:rsidRPr="003A7A96">
        <w:rPr>
          <w:rFonts w:cstheme="minorHAnsi"/>
          <w:spacing w:val="-1"/>
          <w:sz w:val="20"/>
          <w:szCs w:val="20"/>
        </w:rPr>
        <w:t xml:space="preserve">This survey will only take about 20 minutes to complete. </w:t>
      </w:r>
    </w:p>
    <w:p w:rsidR="00127E5A" w:rsidRPr="003A7A96" w:rsidP="002E4184" w14:paraId="5B56A275" w14:textId="13F040D3">
      <w:pPr>
        <w:widowControl w:val="0"/>
        <w:tabs>
          <w:tab w:val="left" w:pos="90"/>
          <w:tab w:val="left" w:pos="1080"/>
          <w:tab w:val="left" w:pos="2160"/>
        </w:tabs>
        <w:spacing w:after="0"/>
        <w:ind w:right="43"/>
        <w:rPr>
          <w:rFonts w:cstheme="minorHAnsi"/>
          <w:b/>
          <w:color w:val="602D91"/>
          <w:sz w:val="20"/>
          <w:szCs w:val="20"/>
          <w:u w:val="thick" w:color="602D91"/>
        </w:rPr>
      </w:pPr>
      <w:r w:rsidRPr="003A7A96">
        <w:rPr>
          <w:rFonts w:eastAsia="Times New Roman" w:cstheme="minorHAnsi"/>
          <w:b/>
          <w:color w:val="0000FF"/>
          <w:sz w:val="20"/>
          <w:szCs w:val="20"/>
        </w:rPr>
        <w:tab/>
      </w:r>
      <w:r w:rsidRPr="003A7A96">
        <w:rPr>
          <w:rFonts w:eastAsia="Times New Roman" w:cstheme="minorHAnsi"/>
          <w:b/>
          <w:color w:val="0000FF"/>
          <w:sz w:val="20"/>
          <w:szCs w:val="20"/>
        </w:rPr>
        <w:tab/>
      </w:r>
      <w:r w:rsidRPr="003A7A96">
        <w:rPr>
          <w:rFonts w:eastAsia="Times New Roman" w:cstheme="minorHAnsi"/>
          <w:b/>
          <w:color w:val="0000FF"/>
          <w:sz w:val="20"/>
          <w:szCs w:val="20"/>
          <w:u w:val="single"/>
        </w:rPr>
        <w:t xml:space="preserve">Click here to complete the Teacher Follow-up Survey. </w:t>
      </w:r>
    </w:p>
    <w:p w:rsidR="00127E5A" w:rsidRPr="003A7A96" w:rsidP="002E4184" w14:paraId="025A4D21" w14:textId="7A65CC34">
      <w:pPr>
        <w:widowControl w:val="0"/>
        <w:tabs>
          <w:tab w:val="left" w:pos="90"/>
          <w:tab w:val="left" w:pos="1080"/>
          <w:tab w:val="left" w:pos="2160"/>
        </w:tabs>
        <w:spacing w:after="0"/>
        <w:ind w:right="43"/>
        <w:rPr>
          <w:rFonts w:cstheme="minorHAnsi"/>
          <w:color w:val="231F20"/>
          <w:sz w:val="20"/>
          <w:szCs w:val="20"/>
        </w:rPr>
      </w:pPr>
      <w:r w:rsidRPr="003A7A96">
        <w:rPr>
          <w:rFonts w:cstheme="minorHAnsi"/>
          <w:color w:val="231F20"/>
          <w:sz w:val="20"/>
          <w:szCs w:val="20"/>
        </w:rPr>
        <w:tab/>
      </w:r>
      <w:r w:rsidRPr="003A7A96">
        <w:rPr>
          <w:rFonts w:cstheme="minorHAnsi"/>
          <w:color w:val="231F20"/>
          <w:sz w:val="20"/>
          <w:szCs w:val="20"/>
        </w:rPr>
        <w:tab/>
        <w:t xml:space="preserve">Log in using this user ID: </w:t>
      </w:r>
      <w:r w:rsidRPr="003A7A96">
        <w:rPr>
          <w:rFonts w:cstheme="minorHAnsi"/>
          <w:sz w:val="20"/>
          <w:szCs w:val="20"/>
          <w:highlight w:val="yellow"/>
        </w:rPr>
        <w:t>&lt;USER ID&gt;</w:t>
      </w:r>
    </w:p>
    <w:p w:rsidR="00127E5A" w:rsidRPr="003A7A96" w:rsidP="002E4184" w14:paraId="033B6A23" w14:textId="234D15F0">
      <w:pPr>
        <w:spacing w:after="0"/>
        <w:rPr>
          <w:rFonts w:cstheme="minorHAnsi"/>
          <w:sz w:val="20"/>
          <w:szCs w:val="20"/>
        </w:rPr>
      </w:pPr>
      <w:r w:rsidRPr="003A7A96">
        <w:rPr>
          <w:rFonts w:cstheme="minorHAnsi"/>
          <w:sz w:val="20"/>
          <w:szCs w:val="20"/>
        </w:rPr>
        <w:t>In the coming weeks, you will also receive a letter inviting your participation in the TFS along with $10 as a token of our appreciation for your time.</w:t>
      </w:r>
    </w:p>
    <w:p w:rsidR="00127E5A" w:rsidRPr="003A7A96" w:rsidP="002E4184" w14:paraId="19636F06" w14:textId="77777777">
      <w:pPr>
        <w:widowControl w:val="0"/>
        <w:tabs>
          <w:tab w:val="left" w:pos="90"/>
          <w:tab w:val="left" w:pos="1260"/>
        </w:tabs>
        <w:spacing w:after="0" w:line="22" w:lineRule="atLeast"/>
        <w:ind w:right="43"/>
        <w:rPr>
          <w:rFonts w:cstheme="minorHAnsi"/>
          <w:sz w:val="20"/>
          <w:szCs w:val="20"/>
        </w:rPr>
      </w:pPr>
      <w:r w:rsidRPr="003A7A96">
        <w:rPr>
          <w:rFonts w:cstheme="minorHAnsi"/>
          <w:sz w:val="20"/>
          <w:szCs w:val="20"/>
        </w:rPr>
        <w:t xml:space="preserve">For more information about the NTPS and TFS, and to read reports from previous surveys, please visit our website at: </w:t>
      </w:r>
      <w:hyperlink r:id="rId8" w:history="1">
        <w:r w:rsidRPr="003A7A96">
          <w:rPr>
            <w:rStyle w:val="Hyperlink"/>
            <w:rFonts w:cstheme="minorHAnsi"/>
            <w:sz w:val="20"/>
            <w:szCs w:val="20"/>
          </w:rPr>
          <w:t>https://nces.ed.gov/surveys/ntps.</w:t>
        </w:r>
      </w:hyperlink>
    </w:p>
    <w:p w:rsidR="00127E5A" w:rsidRPr="003A7A96" w:rsidP="002E4184" w14:paraId="16A6F667" w14:textId="77777777">
      <w:pPr>
        <w:autoSpaceDE w:val="0"/>
        <w:autoSpaceDN w:val="0"/>
        <w:adjustRightInd w:val="0"/>
        <w:spacing w:after="0"/>
        <w:rPr>
          <w:rFonts w:cstheme="minorHAnsi"/>
          <w:sz w:val="20"/>
          <w:szCs w:val="20"/>
        </w:rPr>
      </w:pPr>
    </w:p>
    <w:p w:rsidR="00127E5A" w:rsidRPr="003A7A96" w:rsidP="002E4184" w14:paraId="3828A2DD" w14:textId="716D259E">
      <w:pPr>
        <w:autoSpaceDE w:val="0"/>
        <w:autoSpaceDN w:val="0"/>
        <w:adjustRightInd w:val="0"/>
        <w:spacing w:after="0"/>
        <w:rPr>
          <w:rFonts w:cstheme="minorHAnsi"/>
          <w:sz w:val="20"/>
          <w:szCs w:val="20"/>
        </w:rPr>
      </w:pPr>
      <w:r w:rsidRPr="003A7A96">
        <w:rPr>
          <w:rFonts w:cstheme="minorHAnsi"/>
          <w:sz w:val="20"/>
          <w:szCs w:val="20"/>
        </w:rPr>
        <w:t>If you have any questions about the survey, please contact the U.S. Census Bureau at 1</w:t>
      </w:r>
      <w:r w:rsidRPr="003A7A96">
        <w:rPr>
          <w:rFonts w:eastAsia="Arial" w:cstheme="minorHAnsi"/>
          <w:color w:val="231F20"/>
          <w:spacing w:val="-3"/>
          <w:sz w:val="20"/>
          <w:szCs w:val="20"/>
        </w:rPr>
        <w:t>–</w:t>
      </w:r>
      <w:r w:rsidRPr="003A7A96">
        <w:rPr>
          <w:rFonts w:cstheme="minorHAnsi"/>
          <w:sz w:val="20"/>
          <w:szCs w:val="20"/>
        </w:rPr>
        <w:t>888</w:t>
      </w:r>
      <w:r w:rsidRPr="003A7A96">
        <w:rPr>
          <w:rFonts w:eastAsia="Arial" w:cstheme="minorHAnsi"/>
          <w:color w:val="231F20"/>
          <w:spacing w:val="-3"/>
          <w:sz w:val="20"/>
          <w:szCs w:val="20"/>
        </w:rPr>
        <w:t>–</w:t>
      </w:r>
      <w:r w:rsidRPr="003A7A96">
        <w:rPr>
          <w:rFonts w:cstheme="minorHAnsi"/>
          <w:sz w:val="20"/>
          <w:szCs w:val="20"/>
        </w:rPr>
        <w:t>595</w:t>
      </w:r>
      <w:r w:rsidRPr="003A7A96">
        <w:rPr>
          <w:rFonts w:eastAsia="Arial" w:cstheme="minorHAnsi"/>
          <w:color w:val="231F20"/>
          <w:spacing w:val="-3"/>
          <w:sz w:val="20"/>
          <w:szCs w:val="20"/>
        </w:rPr>
        <w:t>–</w:t>
      </w:r>
      <w:r w:rsidRPr="003A7A96">
        <w:rPr>
          <w:rFonts w:cstheme="minorHAnsi"/>
          <w:sz w:val="20"/>
          <w:szCs w:val="20"/>
        </w:rPr>
        <w:t xml:space="preserve">1338 between 8:00 a.m. and 8:00 p.m. (Eastern Time) Monday through Friday, or between 11:00 a.m. and 9:00 p.m. (Eastern Time) Saturday and Sunday. You can also contact the U.S. Census Bureau via email at: </w:t>
      </w:r>
      <w:hyperlink r:id="rId9" w:history="1">
        <w:r w:rsidRPr="003A7A96">
          <w:rPr>
            <w:rStyle w:val="Hyperlink"/>
            <w:rFonts w:cstheme="minorHAnsi"/>
            <w:sz w:val="20"/>
            <w:szCs w:val="20"/>
          </w:rPr>
          <w:t>ntps@census.gov</w:t>
        </w:r>
      </w:hyperlink>
      <w:r w:rsidRPr="003A7A96">
        <w:rPr>
          <w:rFonts w:cstheme="minorHAnsi"/>
          <w:sz w:val="20"/>
          <w:szCs w:val="20"/>
        </w:rPr>
        <w:t xml:space="preserve">.  </w:t>
      </w:r>
    </w:p>
    <w:p w:rsidR="00127E5A" w:rsidRPr="003A7A96" w:rsidP="002E4184" w14:paraId="09FCD1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eastAsia="Arial Unicode MS" w:cstheme="minorHAnsi"/>
          <w:sz w:val="20"/>
          <w:szCs w:val="20"/>
        </w:rPr>
      </w:pPr>
      <w:r w:rsidRPr="003A7A96">
        <w:rPr>
          <w:rFonts w:eastAsia="Arial Unicode MS" w:cstheme="minorHAnsi"/>
          <w:sz w:val="20"/>
          <w:szCs w:val="20"/>
        </w:rPr>
        <w:t>Thank you in advance for your participation.</w:t>
      </w:r>
    </w:p>
    <w:p w:rsidR="00127E5A" w:rsidRPr="003A7A96" w:rsidP="002E4184" w14:paraId="4304A813" w14:textId="77777777">
      <w:pPr>
        <w:spacing w:after="0"/>
        <w:rPr>
          <w:rFonts w:eastAsia="Times New Roman" w:cstheme="minorHAnsi"/>
          <w:spacing w:val="43"/>
          <w:sz w:val="20"/>
          <w:szCs w:val="20"/>
        </w:rPr>
      </w:pPr>
    </w:p>
    <w:p w:rsidR="00127E5A" w:rsidRPr="003A7A96" w:rsidP="002E4184" w14:paraId="24B0ACA8" w14:textId="77777777">
      <w:pPr>
        <w:spacing w:after="0"/>
        <w:rPr>
          <w:rFonts w:eastAsia="Times New Roman" w:cstheme="minorHAnsi"/>
          <w:sz w:val="20"/>
          <w:szCs w:val="20"/>
        </w:rPr>
      </w:pPr>
      <w:r w:rsidRPr="003A7A96">
        <w:rPr>
          <w:rFonts w:eastAsia="Times New Roman" w:cstheme="minorHAnsi"/>
          <w:sz w:val="20"/>
          <w:szCs w:val="20"/>
        </w:rPr>
        <w:t>Sincerely,</w:t>
      </w:r>
    </w:p>
    <w:p w:rsidR="00127E5A" w:rsidRPr="003A7A96" w:rsidP="002E4184" w14:paraId="28DC7503" w14:textId="77777777">
      <w:pPr>
        <w:spacing w:after="0"/>
        <w:rPr>
          <w:rFonts w:eastAsia="Times New Roman" w:cstheme="minorHAnsi"/>
          <w:sz w:val="20"/>
          <w:szCs w:val="20"/>
        </w:rPr>
      </w:pPr>
    </w:p>
    <w:p w:rsidR="00127E5A" w:rsidRPr="003A7A96" w:rsidP="002E4184" w14:paraId="2C81AE9C" w14:textId="77777777">
      <w:pPr>
        <w:spacing w:after="0"/>
        <w:rPr>
          <w:rFonts w:eastAsia="Times New Roman" w:cstheme="minorHAnsi"/>
          <w:sz w:val="20"/>
          <w:szCs w:val="20"/>
        </w:rPr>
      </w:pPr>
      <w:r w:rsidRPr="003A7A96">
        <w:rPr>
          <w:rFonts w:eastAsia="Times New Roman" w:cstheme="minorHAnsi"/>
          <w:sz w:val="20"/>
          <w:szCs w:val="20"/>
        </w:rPr>
        <w:t>Teacher Follow-up Survey Team</w:t>
      </w:r>
    </w:p>
    <w:p w:rsidR="00127E5A" w:rsidRPr="003A7A96" w:rsidP="002E4184" w14:paraId="06146B32" w14:textId="77777777">
      <w:pPr>
        <w:spacing w:after="0"/>
        <w:rPr>
          <w:rFonts w:eastAsia="Times New Roman" w:cstheme="minorHAnsi"/>
          <w:sz w:val="20"/>
          <w:szCs w:val="20"/>
        </w:rPr>
      </w:pPr>
      <w:r w:rsidRPr="003A7A96">
        <w:rPr>
          <w:rFonts w:eastAsia="Times New Roman" w:cstheme="minorHAnsi"/>
          <w:sz w:val="20"/>
          <w:szCs w:val="20"/>
        </w:rPr>
        <w:t>U.S. Census Bureau,</w:t>
      </w:r>
      <w:r w:rsidRPr="003A7A96">
        <w:rPr>
          <w:rFonts w:eastAsia="Times New Roman" w:cstheme="minorHAnsi"/>
          <w:spacing w:val="-2"/>
          <w:sz w:val="20"/>
          <w:szCs w:val="20"/>
        </w:rPr>
        <w:t xml:space="preserve"> </w:t>
      </w:r>
      <w:r w:rsidRPr="003A7A96">
        <w:rPr>
          <w:rFonts w:eastAsia="Times New Roman" w:cstheme="minorHAnsi"/>
          <w:sz w:val="20"/>
          <w:szCs w:val="20"/>
        </w:rPr>
        <w:t xml:space="preserve">on </w:t>
      </w:r>
      <w:r w:rsidRPr="003A7A96">
        <w:rPr>
          <w:rFonts w:eastAsia="Times New Roman" w:cstheme="minorHAnsi"/>
          <w:spacing w:val="-2"/>
          <w:sz w:val="20"/>
          <w:szCs w:val="20"/>
        </w:rPr>
        <w:t>behalf</w:t>
      </w:r>
      <w:r w:rsidRPr="003A7A96">
        <w:rPr>
          <w:rFonts w:eastAsia="Times New Roman" w:cstheme="minorHAnsi"/>
          <w:sz w:val="20"/>
          <w:szCs w:val="20"/>
        </w:rPr>
        <w:t xml:space="preserve"> of</w:t>
      </w:r>
      <w:r w:rsidRPr="003A7A96">
        <w:rPr>
          <w:rFonts w:eastAsia="Times New Roman" w:cstheme="minorHAnsi"/>
          <w:spacing w:val="-2"/>
          <w:sz w:val="20"/>
          <w:szCs w:val="20"/>
        </w:rPr>
        <w:t xml:space="preserve"> </w:t>
      </w:r>
      <w:r w:rsidRPr="003A7A96">
        <w:rPr>
          <w:rFonts w:eastAsia="Times New Roman" w:cstheme="minorHAnsi"/>
          <w:sz w:val="20"/>
          <w:szCs w:val="20"/>
        </w:rPr>
        <w:t>the</w:t>
      </w:r>
    </w:p>
    <w:p w:rsidR="00127E5A" w:rsidRPr="003A7A96" w:rsidP="002E4184" w14:paraId="58610C71" w14:textId="77777777">
      <w:pPr>
        <w:spacing w:after="0"/>
        <w:rPr>
          <w:rFonts w:eastAsia="Times New Roman" w:cstheme="minorHAnsi"/>
          <w:spacing w:val="31"/>
          <w:sz w:val="20"/>
          <w:szCs w:val="20"/>
        </w:rPr>
      </w:pPr>
      <w:r w:rsidRPr="003A7A96">
        <w:rPr>
          <w:rFonts w:eastAsia="Times New Roman" w:cstheme="minorHAnsi"/>
          <w:sz w:val="20"/>
          <w:szCs w:val="20"/>
        </w:rPr>
        <w:t>U.S. Department of Education</w:t>
      </w:r>
    </w:p>
    <w:p w:rsidR="00127E5A" w:rsidRPr="003A7A96" w:rsidP="002E4184" w14:paraId="1E273C7F" w14:textId="77777777">
      <w:pPr>
        <w:spacing w:after="0"/>
        <w:rPr>
          <w:rFonts w:eastAsia="Times New Roman" w:cstheme="minorHAnsi"/>
          <w:sz w:val="20"/>
          <w:szCs w:val="20"/>
        </w:rPr>
      </w:pPr>
      <w:r w:rsidRPr="003A7A96">
        <w:rPr>
          <w:rFonts w:eastAsia="Times New Roman" w:cstheme="minorHAnsi"/>
          <w:sz w:val="20"/>
          <w:szCs w:val="20"/>
        </w:rPr>
        <w:t>National Center for</w:t>
      </w:r>
      <w:r w:rsidRPr="003A7A96">
        <w:rPr>
          <w:rFonts w:eastAsia="Times New Roman" w:cstheme="minorHAnsi"/>
          <w:spacing w:val="-2"/>
          <w:sz w:val="20"/>
          <w:szCs w:val="20"/>
        </w:rPr>
        <w:t xml:space="preserve"> </w:t>
      </w:r>
      <w:r w:rsidRPr="003A7A96">
        <w:rPr>
          <w:rFonts w:eastAsia="Times New Roman" w:cstheme="minorHAnsi"/>
          <w:sz w:val="20"/>
          <w:szCs w:val="20"/>
        </w:rPr>
        <w:t>Education Statistics (NCES)</w:t>
      </w:r>
    </w:p>
    <w:p w:rsidR="00127E5A" w:rsidRPr="003A7A96" w:rsidP="002E4184" w14:paraId="624887C3" w14:textId="77777777">
      <w:pPr>
        <w:spacing w:after="0"/>
        <w:ind w:left="-180" w:right="-216" w:firstLine="180"/>
        <w:rPr>
          <w:rFonts w:eastAsia="Times New Roman" w:cstheme="minorHAnsi"/>
          <w:i/>
          <w:sz w:val="20"/>
          <w:szCs w:val="20"/>
        </w:rPr>
      </w:pPr>
      <w:r w:rsidRPr="003A7A96">
        <w:rPr>
          <w:rFonts w:cstheme="minorHAnsi"/>
          <w:spacing w:val="-1"/>
          <w:sz w:val="20"/>
          <w:szCs w:val="20"/>
        </w:rPr>
        <w:t xml:space="preserve">1-888-595-1338 | </w:t>
      </w:r>
      <w:hyperlink r:id="rId9" w:history="1">
        <w:r w:rsidRPr="003A7A96">
          <w:rPr>
            <w:rStyle w:val="Hyperlink"/>
            <w:rFonts w:cstheme="minorHAnsi"/>
            <w:spacing w:val="-1"/>
            <w:sz w:val="20"/>
            <w:szCs w:val="20"/>
          </w:rPr>
          <w:t>ntps@census.gov</w:t>
        </w:r>
      </w:hyperlink>
      <w:r w:rsidRPr="003A7A96">
        <w:rPr>
          <w:rFonts w:cstheme="minorHAnsi"/>
          <w:spacing w:val="-1"/>
          <w:sz w:val="20"/>
          <w:szCs w:val="20"/>
        </w:rPr>
        <w:t xml:space="preserve"> | </w:t>
      </w:r>
      <w:hyperlink r:id="rId11" w:history="1">
        <w:r w:rsidRPr="003A7A96">
          <w:rPr>
            <w:rStyle w:val="Hyperlink"/>
            <w:rFonts w:cstheme="minorHAnsi"/>
            <w:spacing w:val="-1"/>
            <w:sz w:val="20"/>
            <w:szCs w:val="20"/>
          </w:rPr>
          <w:t>https://nces.ed.gov/surveys/ntps</w:t>
        </w:r>
      </w:hyperlink>
      <w:r w:rsidRPr="003A7A96">
        <w:rPr>
          <w:rFonts w:cstheme="minorHAnsi"/>
          <w:spacing w:val="-1"/>
          <w:sz w:val="20"/>
          <w:szCs w:val="20"/>
        </w:rPr>
        <w:t xml:space="preserve"> </w:t>
      </w:r>
    </w:p>
    <w:p w:rsidR="00435F99" w:rsidP="002E4184" w14:paraId="42C74520" w14:textId="77777777">
      <w:pPr>
        <w:spacing w:after="0"/>
      </w:pPr>
    </w:p>
    <w:p w:rsidR="00435F99" w:rsidRPr="002E4184" w:rsidP="002E4184" w14:paraId="30B60D3F" w14:textId="60231203">
      <w:pPr>
        <w:pStyle w:val="Heading2"/>
        <w:spacing w:after="0"/>
        <w:rPr>
          <w:color w:val="FF0000"/>
        </w:rPr>
      </w:pPr>
      <w:r>
        <w:t>(</w:t>
      </w:r>
      <w:r>
        <w:t>Page 67</w:t>
      </w:r>
      <w:r>
        <w:t>)</w:t>
      </w:r>
      <w:r>
        <w:t xml:space="preserve"> </w:t>
      </w:r>
      <w:bookmarkStart w:id="19" w:name="_Toc187388849"/>
      <w:bookmarkStart w:id="20" w:name="_Hlk184726765"/>
      <w:r w:rsidRPr="00435F99">
        <w:t xml:space="preserve">Sixth Teacher Email </w:t>
      </w:r>
      <w:r w:rsidRPr="002E4184">
        <w:rPr>
          <w:color w:val="FF0000"/>
        </w:rPr>
        <w:t>(Sampled Teacher Non-Responders)</w:t>
      </w:r>
      <w:bookmarkEnd w:id="19"/>
    </w:p>
    <w:p w:rsidR="00435F99" w:rsidRPr="003A7A96" w:rsidP="002E4184" w14:paraId="5326F4BD" w14:textId="77777777">
      <w:pPr>
        <w:spacing w:after="0"/>
        <w:rPr>
          <w:rFonts w:eastAsia="Times New Roman" w:cstheme="minorHAnsi"/>
          <w:i/>
          <w:sz w:val="20"/>
          <w:szCs w:val="20"/>
        </w:rPr>
      </w:pPr>
      <w:r w:rsidRPr="003A7A96">
        <w:rPr>
          <w:rFonts w:eastAsia="Times New Roman" w:cstheme="minorHAnsi"/>
          <w:iCs/>
          <w:sz w:val="20"/>
          <w:szCs w:val="20"/>
        </w:rPr>
        <w:t>TFS-22E1</w:t>
      </w:r>
    </w:p>
    <w:bookmarkEnd w:id="20"/>
    <w:p w:rsidR="00435F99" w:rsidRPr="003A7A96" w:rsidP="002E4184" w14:paraId="1887E21C" w14:textId="77777777">
      <w:pPr>
        <w:spacing w:after="0"/>
        <w:rPr>
          <w:sz w:val="20"/>
          <w:szCs w:val="20"/>
        </w:rPr>
      </w:pPr>
    </w:p>
    <w:p w:rsidR="00435F99" w:rsidRPr="003A7A96" w:rsidP="002E4184" w14:paraId="2FFA11C8" w14:textId="77777777">
      <w:pPr>
        <w:widowControl w:val="0"/>
        <w:spacing w:before="56" w:after="0" w:line="480" w:lineRule="auto"/>
        <w:rPr>
          <w:rFonts w:cstheme="minorHAnsi"/>
          <w:spacing w:val="35"/>
          <w:sz w:val="20"/>
          <w:szCs w:val="20"/>
        </w:rPr>
      </w:pPr>
      <w:r w:rsidRPr="003A7A96">
        <w:rPr>
          <w:rFonts w:cstheme="minorHAnsi"/>
          <w:spacing w:val="-1"/>
          <w:sz w:val="20"/>
          <w:szCs w:val="20"/>
        </w:rPr>
        <w:t>Subject:</w:t>
      </w:r>
      <w:r w:rsidRPr="003A7A96">
        <w:rPr>
          <w:rFonts w:cstheme="minorHAnsi"/>
          <w:spacing w:val="1"/>
          <w:sz w:val="20"/>
          <w:szCs w:val="20"/>
        </w:rPr>
        <w:t xml:space="preserve"> </w:t>
      </w:r>
      <w:r w:rsidRPr="003A7A96">
        <w:rPr>
          <w:sz w:val="20"/>
          <w:szCs w:val="20"/>
        </w:rPr>
        <w:t>Let the U.S. Department of Education know what you think: Take our survey today</w:t>
      </w:r>
    </w:p>
    <w:p w:rsidR="00435F99" w:rsidRPr="003A7A96" w:rsidP="002E4184" w14:paraId="2788F5AE" w14:textId="77777777">
      <w:pPr>
        <w:widowControl w:val="0"/>
        <w:spacing w:before="56" w:after="0" w:line="480" w:lineRule="auto"/>
        <w:ind w:right="4055"/>
        <w:rPr>
          <w:rFonts w:cstheme="minorHAnsi"/>
          <w:sz w:val="20"/>
          <w:szCs w:val="20"/>
        </w:rPr>
      </w:pPr>
      <w:r w:rsidRPr="003A7A96">
        <w:rPr>
          <w:rFonts w:cstheme="minorHAnsi"/>
          <w:spacing w:val="-1"/>
          <w:sz w:val="20"/>
          <w:szCs w:val="20"/>
        </w:rPr>
        <w:t>Body:</w:t>
      </w:r>
    </w:p>
    <w:p w:rsidR="00435F99" w:rsidRPr="003A7A96" w:rsidP="002E4184" w14:paraId="4C45EDC0" w14:textId="77777777">
      <w:pPr>
        <w:widowControl w:val="0"/>
        <w:spacing w:after="0" w:line="267" w:lineRule="exact"/>
        <w:rPr>
          <w:rFonts w:cstheme="minorHAnsi"/>
          <w:sz w:val="20"/>
          <w:szCs w:val="20"/>
        </w:rPr>
      </w:pPr>
      <w:r w:rsidRPr="003A7A96">
        <w:rPr>
          <w:rFonts w:cstheme="minorHAnsi"/>
          <w:spacing w:val="-1"/>
          <w:sz w:val="20"/>
          <w:szCs w:val="20"/>
        </w:rPr>
        <w:t>Dear</w:t>
      </w:r>
      <w:r w:rsidRPr="003A7A96">
        <w:rPr>
          <w:rFonts w:cstheme="minorHAnsi"/>
          <w:spacing w:val="-2"/>
          <w:sz w:val="20"/>
          <w:szCs w:val="20"/>
        </w:rPr>
        <w:t xml:space="preserve"> </w:t>
      </w:r>
      <w:r w:rsidRPr="003A7A96">
        <w:rPr>
          <w:rFonts w:cstheme="minorHAnsi"/>
          <w:spacing w:val="-1"/>
          <w:sz w:val="20"/>
          <w:szCs w:val="20"/>
          <w:highlight w:val="yellow"/>
        </w:rPr>
        <w:t>&lt;Teacher Name&gt;</w:t>
      </w:r>
      <w:r w:rsidRPr="003A7A96">
        <w:rPr>
          <w:rFonts w:cstheme="minorHAnsi"/>
          <w:spacing w:val="-1"/>
          <w:sz w:val="20"/>
          <w:szCs w:val="20"/>
        </w:rPr>
        <w:t>,</w:t>
      </w:r>
    </w:p>
    <w:p w:rsidR="00435F99" w:rsidRPr="003A7A96" w:rsidP="002E4184" w14:paraId="31BEBAEA" w14:textId="77777777">
      <w:pPr>
        <w:spacing w:after="0"/>
        <w:rPr>
          <w:rFonts w:cstheme="minorHAnsi"/>
          <w:sz w:val="20"/>
          <w:szCs w:val="20"/>
        </w:rPr>
      </w:pPr>
    </w:p>
    <w:p w:rsidR="00435F99" w:rsidRPr="003A7A96" w:rsidP="002E4184" w14:paraId="7D156684" w14:textId="77777777">
      <w:pPr>
        <w:tabs>
          <w:tab w:val="left" w:pos="360"/>
        </w:tabs>
        <w:autoSpaceDE w:val="0"/>
        <w:autoSpaceDN w:val="0"/>
        <w:adjustRightInd w:val="0"/>
        <w:spacing w:after="0"/>
        <w:rPr>
          <w:sz w:val="20"/>
          <w:szCs w:val="20"/>
        </w:rPr>
      </w:pPr>
      <w:r w:rsidRPr="003A7A96">
        <w:rPr>
          <w:sz w:val="20"/>
          <w:szCs w:val="20"/>
        </w:rPr>
        <w:t xml:space="preserve">Over the past few months, we have sent you invitations to complete your Teacher Follow-up Survey (TFS) online. In addition, we recently mailed you a paper version of the TFS. The TFS is a follow-up study to the 2023–24 National Teacher and Principal Survey (NTPS). We need your help to continue to provide critical decision-makers with an accurate view of the teaching profession in schools across the country. </w:t>
      </w:r>
      <w:r w:rsidRPr="003A7A96">
        <w:rPr>
          <w:rFonts w:eastAsia="Times New Roman" w:cs="Calibri"/>
          <w:sz w:val="20"/>
          <w:szCs w:val="20"/>
        </w:rPr>
        <w:t xml:space="preserve">Policymakers at the state, federal, and local levels use these data to set education policy and improve teacher working conditions. </w:t>
      </w:r>
      <w:r w:rsidRPr="003A7A96">
        <w:rPr>
          <w:b/>
          <w:sz w:val="20"/>
          <w:szCs w:val="20"/>
        </w:rPr>
        <w:t xml:space="preserve">This is your chance to voice your opinion! </w:t>
      </w:r>
    </w:p>
    <w:p w:rsidR="00435F99" w:rsidRPr="003A7A96" w:rsidP="002E4184" w14:paraId="390AC90B" w14:textId="77777777">
      <w:pPr>
        <w:widowControl w:val="0"/>
        <w:spacing w:after="0"/>
        <w:rPr>
          <w:sz w:val="20"/>
          <w:szCs w:val="20"/>
        </w:rPr>
      </w:pPr>
    </w:p>
    <w:p w:rsidR="00435F99" w:rsidRPr="003A7A96" w:rsidP="002E4184" w14:paraId="6DCF84D5" w14:textId="77777777">
      <w:pPr>
        <w:spacing w:after="0"/>
        <w:rPr>
          <w:sz w:val="20"/>
          <w:szCs w:val="20"/>
        </w:rPr>
      </w:pPr>
      <w:r w:rsidRPr="003A7A96">
        <w:rPr>
          <w:sz w:val="20"/>
          <w:szCs w:val="20"/>
        </w:rPr>
        <w:t>If you have recently completed the survey, thank you! If not, please complete the questionnaire we mailed to you and return it to us in the postage-paid envelope</w:t>
      </w:r>
      <w:bookmarkStart w:id="21" w:name="_Hlk162358379"/>
      <w:r w:rsidRPr="003A7A96">
        <w:rPr>
          <w:sz w:val="20"/>
          <w:szCs w:val="20"/>
        </w:rPr>
        <w:t xml:space="preserve">. Alternatively, you may complete your survey online using the following login information. </w:t>
      </w:r>
      <w:bookmarkStart w:id="22" w:name="_Hlk184726773"/>
    </w:p>
    <w:bookmarkEnd w:id="22"/>
    <w:p w:rsidR="00435F99" w:rsidRPr="003A7A96" w:rsidP="002E4184" w14:paraId="4D27D76A" w14:textId="77777777">
      <w:pPr>
        <w:spacing w:after="0"/>
        <w:rPr>
          <w:sz w:val="20"/>
          <w:szCs w:val="20"/>
        </w:rPr>
      </w:pPr>
    </w:p>
    <w:p w:rsidR="00435F99" w:rsidRPr="003A7A96" w:rsidP="002E4184" w14:paraId="0C7FD70D" w14:textId="77777777">
      <w:pPr>
        <w:widowControl w:val="0"/>
        <w:tabs>
          <w:tab w:val="left" w:pos="90"/>
          <w:tab w:val="left" w:pos="1080"/>
          <w:tab w:val="left" w:pos="2160"/>
        </w:tabs>
        <w:spacing w:after="0"/>
        <w:ind w:right="43"/>
        <w:rPr>
          <w:b/>
          <w:color w:val="602D91"/>
          <w:sz w:val="20"/>
          <w:szCs w:val="20"/>
          <w:u w:val="thick" w:color="602D91"/>
        </w:rPr>
      </w:pPr>
      <w:r w:rsidRPr="003A7A96">
        <w:rPr>
          <w:rFonts w:eastAsia="Times New Roman" w:cstheme="minorHAnsi"/>
          <w:b/>
          <w:color w:val="0000FF"/>
          <w:sz w:val="20"/>
          <w:szCs w:val="20"/>
        </w:rPr>
        <w:tab/>
      </w:r>
      <w:r w:rsidRPr="003A7A96">
        <w:rPr>
          <w:rFonts w:eastAsia="Times New Roman" w:cstheme="minorHAnsi"/>
          <w:b/>
          <w:color w:val="0000FF"/>
          <w:sz w:val="20"/>
          <w:szCs w:val="20"/>
        </w:rPr>
        <w:tab/>
      </w:r>
      <w:r w:rsidRPr="003A7A96">
        <w:rPr>
          <w:rFonts w:eastAsia="Times New Roman" w:cstheme="minorHAnsi"/>
          <w:b/>
          <w:color w:val="0000FF"/>
          <w:sz w:val="20"/>
          <w:szCs w:val="20"/>
          <w:u w:val="single"/>
        </w:rPr>
        <w:t xml:space="preserve">Click here to complete the Teacher Follow-up Survey. </w:t>
      </w:r>
    </w:p>
    <w:p w:rsidR="00435F99" w:rsidRPr="003A7A96" w:rsidP="002E4184" w14:paraId="1F69C386" w14:textId="77777777">
      <w:pPr>
        <w:widowControl w:val="0"/>
        <w:tabs>
          <w:tab w:val="left" w:pos="90"/>
          <w:tab w:val="left" w:pos="1440"/>
          <w:tab w:val="left" w:pos="2160"/>
        </w:tabs>
        <w:spacing w:after="0"/>
        <w:ind w:right="43"/>
        <w:rPr>
          <w:color w:val="231F20"/>
          <w:sz w:val="20"/>
          <w:szCs w:val="20"/>
        </w:rPr>
      </w:pPr>
      <w:r w:rsidRPr="003A7A96">
        <w:rPr>
          <w:color w:val="231F20"/>
          <w:sz w:val="20"/>
          <w:szCs w:val="20"/>
        </w:rPr>
        <w:tab/>
      </w:r>
      <w:r w:rsidRPr="003A7A96">
        <w:rPr>
          <w:color w:val="231F20"/>
          <w:sz w:val="20"/>
          <w:szCs w:val="20"/>
        </w:rPr>
        <w:tab/>
      </w:r>
    </w:p>
    <w:p w:rsidR="00435F99" w:rsidRPr="003A7A96" w:rsidP="002E4184" w14:paraId="377EAF31" w14:textId="77777777">
      <w:pPr>
        <w:widowControl w:val="0"/>
        <w:tabs>
          <w:tab w:val="left" w:pos="90"/>
          <w:tab w:val="left" w:pos="1080"/>
          <w:tab w:val="left" w:pos="2160"/>
        </w:tabs>
        <w:spacing w:after="0"/>
        <w:ind w:right="43"/>
        <w:rPr>
          <w:color w:val="231F20"/>
          <w:sz w:val="20"/>
          <w:szCs w:val="20"/>
        </w:rPr>
      </w:pPr>
      <w:r w:rsidRPr="003A7A96">
        <w:rPr>
          <w:color w:val="231F20"/>
          <w:sz w:val="20"/>
          <w:szCs w:val="20"/>
        </w:rPr>
        <w:tab/>
      </w:r>
      <w:r w:rsidRPr="003A7A96">
        <w:rPr>
          <w:color w:val="231F20"/>
          <w:sz w:val="20"/>
          <w:szCs w:val="20"/>
        </w:rPr>
        <w:tab/>
        <w:t xml:space="preserve">Log in using this user ID: </w:t>
      </w:r>
      <w:r w:rsidRPr="003A7A96">
        <w:rPr>
          <w:rFonts w:cstheme="minorHAnsi"/>
          <w:sz w:val="20"/>
          <w:szCs w:val="20"/>
          <w:highlight w:val="yellow"/>
        </w:rPr>
        <w:t>&lt;USER ID&gt;</w:t>
      </w:r>
    </w:p>
    <w:bookmarkEnd w:id="21"/>
    <w:p w:rsidR="00435F99" w:rsidRPr="003A7A96" w:rsidP="002E4184" w14:paraId="1213B788" w14:textId="77777777">
      <w:pPr>
        <w:widowControl w:val="0"/>
        <w:spacing w:after="0"/>
        <w:rPr>
          <w:b/>
          <w:sz w:val="20"/>
          <w:szCs w:val="20"/>
        </w:rPr>
      </w:pPr>
    </w:p>
    <w:p w:rsidR="00435F99" w:rsidRPr="003A7A96" w:rsidP="002E4184" w14:paraId="19748FE2" w14:textId="77777777">
      <w:pPr>
        <w:widowControl w:val="0"/>
        <w:spacing w:after="0"/>
        <w:rPr>
          <w:sz w:val="20"/>
          <w:szCs w:val="20"/>
        </w:rPr>
      </w:pPr>
      <w:r w:rsidRPr="003A7A96">
        <w:rPr>
          <w:sz w:val="20"/>
          <w:szCs w:val="20"/>
        </w:rPr>
        <w:t xml:space="preserve">Please be assured that your responses to the survey will not be shared with anyone at your school. </w:t>
      </w:r>
    </w:p>
    <w:p w:rsidR="00435F99" w:rsidRPr="003A7A96" w:rsidP="002E4184" w14:paraId="27C0A2C6" w14:textId="77777777">
      <w:pPr>
        <w:spacing w:after="0"/>
        <w:rPr>
          <w:sz w:val="20"/>
          <w:szCs w:val="20"/>
        </w:rPr>
      </w:pPr>
    </w:p>
    <w:p w:rsidR="00435F99" w:rsidRPr="003A7A96" w:rsidP="002E4184" w14:paraId="24315F52" w14:textId="77777777">
      <w:pPr>
        <w:autoSpaceDE w:val="0"/>
        <w:autoSpaceDN w:val="0"/>
        <w:adjustRightInd w:val="0"/>
        <w:spacing w:after="0"/>
        <w:rPr>
          <w:rFonts w:cs="Helvetica"/>
          <w:sz w:val="20"/>
          <w:szCs w:val="20"/>
        </w:rPr>
      </w:pPr>
      <w:r w:rsidRPr="003A7A96">
        <w:rPr>
          <w:sz w:val="20"/>
          <w:szCs w:val="20"/>
        </w:rPr>
        <w:t xml:space="preserve">For more information about the NTPS and TFS, and to read reports from previous surveys, please visit our website at: </w:t>
      </w:r>
      <w:hyperlink r:id="rId10" w:history="1">
        <w:r w:rsidRPr="003A7A96">
          <w:rPr>
            <w:rStyle w:val="Hyperlink"/>
            <w:sz w:val="20"/>
            <w:szCs w:val="20"/>
          </w:rPr>
          <w:t>https://nces.ed.gov/surveys/ntps</w:t>
        </w:r>
      </w:hyperlink>
      <w:r w:rsidRPr="003A7A96">
        <w:rPr>
          <w:sz w:val="20"/>
          <w:szCs w:val="20"/>
        </w:rPr>
        <w:t xml:space="preserve">. </w:t>
      </w:r>
    </w:p>
    <w:p w:rsidR="00435F99" w:rsidRPr="003A7A96" w:rsidP="002E4184" w14:paraId="15229B04" w14:textId="77777777">
      <w:pPr>
        <w:autoSpaceDE w:val="0"/>
        <w:autoSpaceDN w:val="0"/>
        <w:adjustRightInd w:val="0"/>
        <w:spacing w:after="0"/>
        <w:rPr>
          <w:rFonts w:cs="Helvetica"/>
          <w:sz w:val="20"/>
          <w:szCs w:val="20"/>
        </w:rPr>
      </w:pPr>
    </w:p>
    <w:p w:rsidR="00435F99" w:rsidRPr="003A7A96" w:rsidP="002E4184" w14:paraId="6BA1B434" w14:textId="77777777">
      <w:pPr>
        <w:autoSpaceDE w:val="0"/>
        <w:autoSpaceDN w:val="0"/>
        <w:adjustRightInd w:val="0"/>
        <w:spacing w:after="0"/>
        <w:rPr>
          <w:rFonts w:cs="Calibri"/>
          <w:sz w:val="20"/>
          <w:szCs w:val="20"/>
        </w:rPr>
      </w:pPr>
      <w:r w:rsidRPr="003A7A96">
        <w:rPr>
          <w:rFonts w:cs="Helvetica"/>
          <w:sz w:val="20"/>
          <w:szCs w:val="20"/>
        </w:rPr>
        <w:t>If you have any questions about the survey, please contact the U.S. Census Bureau at 1</w:t>
      </w:r>
      <w:r w:rsidRPr="003A7A96">
        <w:rPr>
          <w:rFonts w:eastAsia="Arial" w:cstheme="minorHAnsi"/>
          <w:color w:val="231F20"/>
          <w:spacing w:val="-3"/>
          <w:sz w:val="20"/>
          <w:szCs w:val="20"/>
        </w:rPr>
        <w:t>–</w:t>
      </w:r>
      <w:r w:rsidRPr="003A7A96">
        <w:rPr>
          <w:rFonts w:cs="Helvetica"/>
          <w:sz w:val="20"/>
          <w:szCs w:val="20"/>
        </w:rPr>
        <w:t>888</w:t>
      </w:r>
      <w:r w:rsidRPr="003A7A96">
        <w:rPr>
          <w:rFonts w:eastAsia="Arial" w:cstheme="minorHAnsi"/>
          <w:color w:val="231F20"/>
          <w:spacing w:val="-3"/>
          <w:sz w:val="20"/>
          <w:szCs w:val="20"/>
        </w:rPr>
        <w:t>–</w:t>
      </w:r>
      <w:r w:rsidRPr="003A7A96">
        <w:rPr>
          <w:rFonts w:cs="Helvetica"/>
          <w:sz w:val="20"/>
          <w:szCs w:val="20"/>
        </w:rPr>
        <w:t>595</w:t>
      </w:r>
      <w:r w:rsidRPr="003A7A96">
        <w:rPr>
          <w:rFonts w:eastAsia="Arial" w:cstheme="minorHAnsi"/>
          <w:color w:val="231F20"/>
          <w:spacing w:val="-3"/>
          <w:sz w:val="20"/>
          <w:szCs w:val="20"/>
        </w:rPr>
        <w:t>–</w:t>
      </w:r>
      <w:r w:rsidRPr="003A7A96">
        <w:rPr>
          <w:rFonts w:cs="Helvetica"/>
          <w:sz w:val="20"/>
          <w:szCs w:val="20"/>
        </w:rPr>
        <w:t xml:space="preserve">1338 between 8:00 a.m. and 8:00 p.m. (Eastern Time) Monday through Friday, or between 11:00 a.m. and 9:00 p.m. (Eastern Time) Saturday and Sunday. You can also contact the U.S. Census Bureau via email at: </w:t>
      </w:r>
      <w:hyperlink r:id="rId9" w:history="1">
        <w:r w:rsidRPr="003A7A96">
          <w:rPr>
            <w:rStyle w:val="Hyperlink"/>
            <w:rFonts w:cs="Helvetica"/>
            <w:sz w:val="20"/>
            <w:szCs w:val="20"/>
          </w:rPr>
          <w:t>ntps@census.gov</w:t>
        </w:r>
      </w:hyperlink>
      <w:r w:rsidRPr="003A7A96">
        <w:rPr>
          <w:rFonts w:cs="Helvetica"/>
          <w:sz w:val="20"/>
          <w:szCs w:val="20"/>
        </w:rPr>
        <w:t xml:space="preserve">.  </w:t>
      </w:r>
    </w:p>
    <w:p w:rsidR="00435F99" w:rsidRPr="003A7A96" w:rsidP="002E4184" w14:paraId="358B213B" w14:textId="77777777">
      <w:pPr>
        <w:autoSpaceDE w:val="0"/>
        <w:autoSpaceDN w:val="0"/>
        <w:adjustRightInd w:val="0"/>
        <w:spacing w:after="0"/>
        <w:rPr>
          <w:rFonts w:cs="Calibri"/>
          <w:sz w:val="20"/>
          <w:szCs w:val="20"/>
        </w:rPr>
      </w:pPr>
    </w:p>
    <w:p w:rsidR="00435F99" w:rsidRPr="003A7A96" w:rsidP="002E4184" w14:paraId="3586B577" w14:textId="77777777">
      <w:pPr>
        <w:spacing w:after="0"/>
        <w:rPr>
          <w:sz w:val="20"/>
          <w:szCs w:val="20"/>
        </w:rPr>
      </w:pPr>
      <w:r w:rsidRPr="003A7A96">
        <w:rPr>
          <w:sz w:val="20"/>
          <w:szCs w:val="20"/>
        </w:rPr>
        <w:t>Thank you for your contribution to this important survey.</w:t>
      </w:r>
    </w:p>
    <w:p w:rsidR="00435F99" w:rsidRPr="003A7A96" w:rsidP="002E4184" w14:paraId="0BEC78B1" w14:textId="77777777">
      <w:pPr>
        <w:spacing w:after="0"/>
        <w:rPr>
          <w:rFonts w:eastAsia="Times New Roman" w:cstheme="minorHAnsi"/>
          <w:spacing w:val="43"/>
          <w:sz w:val="20"/>
          <w:szCs w:val="20"/>
        </w:rPr>
      </w:pPr>
    </w:p>
    <w:p w:rsidR="00435F99" w:rsidRPr="003A7A96" w:rsidP="002E4184" w14:paraId="09DEC558" w14:textId="77777777">
      <w:pPr>
        <w:spacing w:after="0"/>
        <w:rPr>
          <w:rFonts w:eastAsia="Times New Roman" w:cstheme="minorHAnsi"/>
          <w:sz w:val="20"/>
          <w:szCs w:val="20"/>
        </w:rPr>
      </w:pPr>
      <w:r w:rsidRPr="003A7A96">
        <w:rPr>
          <w:rFonts w:eastAsia="Times New Roman" w:cstheme="minorHAnsi"/>
          <w:sz w:val="20"/>
          <w:szCs w:val="20"/>
        </w:rPr>
        <w:t>Sincerely,</w:t>
      </w:r>
    </w:p>
    <w:p w:rsidR="00435F99" w:rsidRPr="003A7A96" w:rsidP="002E4184" w14:paraId="4245666F" w14:textId="77777777">
      <w:pPr>
        <w:spacing w:after="0"/>
        <w:rPr>
          <w:rFonts w:eastAsia="Times New Roman" w:cstheme="minorHAnsi"/>
          <w:sz w:val="20"/>
          <w:szCs w:val="20"/>
        </w:rPr>
      </w:pPr>
    </w:p>
    <w:p w:rsidR="00435F99" w:rsidRPr="003A7A96" w:rsidP="002E4184" w14:paraId="7B778344" w14:textId="77777777">
      <w:pPr>
        <w:spacing w:after="0"/>
        <w:rPr>
          <w:rFonts w:eastAsia="Times New Roman" w:cstheme="minorHAnsi"/>
          <w:sz w:val="20"/>
          <w:szCs w:val="20"/>
        </w:rPr>
      </w:pPr>
      <w:r w:rsidRPr="003A7A96">
        <w:rPr>
          <w:rFonts w:eastAsia="Times New Roman" w:cstheme="minorHAnsi"/>
          <w:sz w:val="20"/>
          <w:szCs w:val="20"/>
        </w:rPr>
        <w:t>Teacher Follow-up Survey Team</w:t>
      </w:r>
    </w:p>
    <w:p w:rsidR="00435F99" w:rsidRPr="003A7A96" w:rsidP="002E4184" w14:paraId="32F3CAD4" w14:textId="77777777">
      <w:pPr>
        <w:spacing w:after="0"/>
        <w:rPr>
          <w:rFonts w:eastAsia="Times New Roman" w:cstheme="minorHAnsi"/>
          <w:sz w:val="20"/>
          <w:szCs w:val="20"/>
        </w:rPr>
      </w:pPr>
      <w:r w:rsidRPr="003A7A96">
        <w:rPr>
          <w:rFonts w:eastAsia="Times New Roman" w:cstheme="minorHAnsi"/>
          <w:sz w:val="20"/>
          <w:szCs w:val="20"/>
        </w:rPr>
        <w:t>U.S. Census Bureau,</w:t>
      </w:r>
      <w:r w:rsidRPr="003A7A96">
        <w:rPr>
          <w:rFonts w:eastAsia="Times New Roman" w:cstheme="minorHAnsi"/>
          <w:spacing w:val="-2"/>
          <w:sz w:val="20"/>
          <w:szCs w:val="20"/>
        </w:rPr>
        <w:t xml:space="preserve"> </w:t>
      </w:r>
      <w:r w:rsidRPr="003A7A96">
        <w:rPr>
          <w:rFonts w:eastAsia="Times New Roman" w:cstheme="minorHAnsi"/>
          <w:sz w:val="20"/>
          <w:szCs w:val="20"/>
        </w:rPr>
        <w:t xml:space="preserve">on </w:t>
      </w:r>
      <w:r w:rsidRPr="003A7A96">
        <w:rPr>
          <w:rFonts w:eastAsia="Times New Roman" w:cstheme="minorHAnsi"/>
          <w:spacing w:val="-2"/>
          <w:sz w:val="20"/>
          <w:szCs w:val="20"/>
        </w:rPr>
        <w:t>behalf</w:t>
      </w:r>
      <w:r w:rsidRPr="003A7A96">
        <w:rPr>
          <w:rFonts w:eastAsia="Times New Roman" w:cstheme="minorHAnsi"/>
          <w:sz w:val="20"/>
          <w:szCs w:val="20"/>
        </w:rPr>
        <w:t xml:space="preserve"> of</w:t>
      </w:r>
      <w:r w:rsidRPr="003A7A96">
        <w:rPr>
          <w:rFonts w:eastAsia="Times New Roman" w:cstheme="minorHAnsi"/>
          <w:spacing w:val="-2"/>
          <w:sz w:val="20"/>
          <w:szCs w:val="20"/>
        </w:rPr>
        <w:t xml:space="preserve"> </w:t>
      </w:r>
      <w:r w:rsidRPr="003A7A96">
        <w:rPr>
          <w:rFonts w:eastAsia="Times New Roman" w:cstheme="minorHAnsi"/>
          <w:sz w:val="20"/>
          <w:szCs w:val="20"/>
        </w:rPr>
        <w:t>the</w:t>
      </w:r>
    </w:p>
    <w:p w:rsidR="00435F99" w:rsidRPr="003A7A96" w:rsidP="002E4184" w14:paraId="4DB8FC0F" w14:textId="77777777">
      <w:pPr>
        <w:spacing w:after="0"/>
        <w:rPr>
          <w:rFonts w:eastAsia="Times New Roman" w:cstheme="minorHAnsi"/>
          <w:spacing w:val="31"/>
          <w:sz w:val="20"/>
          <w:szCs w:val="20"/>
        </w:rPr>
      </w:pPr>
      <w:r w:rsidRPr="003A7A96">
        <w:rPr>
          <w:rFonts w:eastAsia="Times New Roman" w:cstheme="minorHAnsi"/>
          <w:sz w:val="20"/>
          <w:szCs w:val="20"/>
        </w:rPr>
        <w:t>U.S. Department of Education</w:t>
      </w:r>
    </w:p>
    <w:p w:rsidR="00435F99" w:rsidRPr="003A7A96" w:rsidP="002E4184" w14:paraId="4CAAAB82" w14:textId="77777777">
      <w:pPr>
        <w:spacing w:after="0"/>
        <w:rPr>
          <w:rFonts w:eastAsia="Times New Roman" w:cstheme="minorHAnsi"/>
          <w:sz w:val="20"/>
          <w:szCs w:val="20"/>
        </w:rPr>
      </w:pPr>
      <w:r w:rsidRPr="003A7A96">
        <w:rPr>
          <w:rFonts w:eastAsia="Times New Roman" w:cstheme="minorHAnsi"/>
          <w:sz w:val="20"/>
          <w:szCs w:val="20"/>
        </w:rPr>
        <w:t>National Center for</w:t>
      </w:r>
      <w:r w:rsidRPr="003A7A96">
        <w:rPr>
          <w:rFonts w:eastAsia="Times New Roman" w:cstheme="minorHAnsi"/>
          <w:spacing w:val="-2"/>
          <w:sz w:val="20"/>
          <w:szCs w:val="20"/>
        </w:rPr>
        <w:t xml:space="preserve"> </w:t>
      </w:r>
      <w:r w:rsidRPr="003A7A96">
        <w:rPr>
          <w:rFonts w:eastAsia="Times New Roman" w:cstheme="minorHAnsi"/>
          <w:sz w:val="20"/>
          <w:szCs w:val="20"/>
        </w:rPr>
        <w:t>Education Statistics (NCES)</w:t>
      </w:r>
    </w:p>
    <w:p w:rsidR="00435F99" w:rsidRPr="003A7A96" w:rsidP="002E4184" w14:paraId="4A826ED2" w14:textId="77777777">
      <w:pPr>
        <w:widowControl w:val="0"/>
        <w:tabs>
          <w:tab w:val="left" w:pos="2340"/>
        </w:tabs>
        <w:spacing w:after="0"/>
        <w:rPr>
          <w:spacing w:val="-1"/>
          <w:sz w:val="20"/>
          <w:szCs w:val="20"/>
        </w:rPr>
      </w:pPr>
      <w:r w:rsidRPr="003A7A96">
        <w:rPr>
          <w:spacing w:val="-1"/>
          <w:sz w:val="20"/>
          <w:szCs w:val="20"/>
        </w:rPr>
        <w:t xml:space="preserve">1-888-595-1338 | </w:t>
      </w:r>
      <w:hyperlink r:id="rId9" w:history="1">
        <w:r w:rsidRPr="003A7A96">
          <w:rPr>
            <w:rStyle w:val="Hyperlink"/>
            <w:rFonts w:cstheme="minorBidi"/>
            <w:spacing w:val="-1"/>
            <w:sz w:val="20"/>
            <w:szCs w:val="20"/>
          </w:rPr>
          <w:t>ntps@census.gov</w:t>
        </w:r>
      </w:hyperlink>
      <w:r w:rsidRPr="003A7A96">
        <w:rPr>
          <w:spacing w:val="-1"/>
          <w:sz w:val="20"/>
          <w:szCs w:val="20"/>
        </w:rPr>
        <w:t xml:space="preserve"> | </w:t>
      </w:r>
      <w:hyperlink r:id="rId11" w:history="1">
        <w:r w:rsidRPr="003A7A96">
          <w:rPr>
            <w:rStyle w:val="Hyperlink"/>
            <w:rFonts w:cstheme="minorBidi"/>
            <w:spacing w:val="-1"/>
            <w:sz w:val="20"/>
            <w:szCs w:val="20"/>
          </w:rPr>
          <w:t>https://nces.ed.gov/surveys/ntps</w:t>
        </w:r>
      </w:hyperlink>
      <w:r w:rsidRPr="003A7A96">
        <w:rPr>
          <w:spacing w:val="-1"/>
          <w:sz w:val="20"/>
          <w:szCs w:val="20"/>
        </w:rPr>
        <w:t xml:space="preserve"> </w:t>
      </w:r>
    </w:p>
    <w:p w:rsidR="00127E5A" w:rsidP="00067013" w14:paraId="30CFF8D6" w14:textId="08E24AE7">
      <w:pPr>
        <w:rPr>
          <w:rFonts w:ascii="Times New Roman" w:hAnsi="Times New Roman"/>
          <w:b/>
          <w:bCs/>
          <w:szCs w:val="24"/>
        </w:rPr>
      </w:pPr>
    </w:p>
    <w:p w:rsidR="008C44A0" w:rsidRPr="002E4184" w:rsidP="002E4184" w14:paraId="393D61E3" w14:textId="77777777">
      <w:pPr>
        <w:pStyle w:val="Heading2"/>
        <w:spacing w:after="0"/>
        <w:rPr>
          <w:rFonts w:asciiTheme="majorHAnsi" w:eastAsiaTheme="majorEastAsia" w:hAnsiTheme="majorHAnsi" w:cstheme="majorBidi"/>
          <w:color w:val="FF0000"/>
          <w:sz w:val="28"/>
          <w:szCs w:val="28"/>
        </w:rPr>
      </w:pPr>
      <w:r w:rsidRPr="002E4184">
        <w:rPr>
          <w:color w:val="FF0000"/>
        </w:rPr>
        <w:t xml:space="preserve">(Page 68) </w:t>
      </w:r>
      <w:bookmarkStart w:id="23" w:name="_Toc187388850"/>
      <w:r w:rsidRPr="002E4184">
        <w:rPr>
          <w:color w:val="FF0000"/>
        </w:rPr>
        <w:t>Sixth Teacher Email (Sampled Teacher Non-Responders with Incentive Text)</w:t>
      </w:r>
      <w:bookmarkEnd w:id="23"/>
    </w:p>
    <w:p w:rsidR="008C44A0" w:rsidRPr="002E4184" w:rsidP="002E4184" w14:paraId="02E11D68" w14:textId="77777777">
      <w:pPr>
        <w:spacing w:after="0"/>
        <w:rPr>
          <w:rFonts w:eastAsia="Times New Roman" w:cstheme="minorHAnsi"/>
          <w:i/>
          <w:color w:val="FF0000"/>
          <w:sz w:val="21"/>
          <w:szCs w:val="21"/>
        </w:rPr>
      </w:pPr>
      <w:r w:rsidRPr="002E4184">
        <w:rPr>
          <w:rFonts w:eastAsia="Times New Roman" w:cstheme="minorHAnsi"/>
          <w:iCs/>
          <w:color w:val="FF0000"/>
          <w:sz w:val="21"/>
          <w:szCs w:val="21"/>
        </w:rPr>
        <w:t>TFS-22E1(I)</w:t>
      </w:r>
    </w:p>
    <w:p w:rsidR="008C44A0" w:rsidRPr="002E4184" w:rsidP="002E4184" w14:paraId="1131CD64" w14:textId="77777777">
      <w:pPr>
        <w:spacing w:after="0"/>
        <w:rPr>
          <w:color w:val="FF0000"/>
          <w:sz w:val="21"/>
          <w:szCs w:val="21"/>
        </w:rPr>
      </w:pPr>
    </w:p>
    <w:p w:rsidR="008C44A0" w:rsidRPr="00F74865" w:rsidP="002E4184" w14:paraId="3EA1280F" w14:textId="77777777">
      <w:pPr>
        <w:widowControl w:val="0"/>
        <w:spacing w:before="56" w:after="0" w:line="480" w:lineRule="auto"/>
        <w:rPr>
          <w:rFonts w:cstheme="minorHAnsi"/>
          <w:color w:val="FF0000"/>
          <w:spacing w:val="35"/>
          <w:sz w:val="20"/>
          <w:szCs w:val="20"/>
        </w:rPr>
      </w:pPr>
      <w:r w:rsidRPr="00F74865">
        <w:rPr>
          <w:rFonts w:cstheme="minorHAnsi"/>
          <w:color w:val="FF0000"/>
          <w:spacing w:val="-1"/>
          <w:sz w:val="20"/>
          <w:szCs w:val="20"/>
        </w:rPr>
        <w:t>Subject:</w:t>
      </w:r>
      <w:r w:rsidRPr="00F74865">
        <w:rPr>
          <w:rFonts w:cstheme="minorHAnsi"/>
          <w:color w:val="FF0000"/>
          <w:spacing w:val="1"/>
          <w:sz w:val="20"/>
          <w:szCs w:val="20"/>
        </w:rPr>
        <w:t xml:space="preserve"> </w:t>
      </w:r>
      <w:r w:rsidRPr="00F74865">
        <w:rPr>
          <w:color w:val="FF0000"/>
          <w:sz w:val="20"/>
          <w:szCs w:val="20"/>
        </w:rPr>
        <w:t>Let the U.S. Department of Education know what you think: Take our survey today</w:t>
      </w:r>
    </w:p>
    <w:p w:rsidR="008C44A0" w:rsidRPr="00F74865" w:rsidP="002E4184" w14:paraId="478A90CE" w14:textId="77777777">
      <w:pPr>
        <w:widowControl w:val="0"/>
        <w:spacing w:before="56" w:after="0" w:line="480" w:lineRule="auto"/>
        <w:ind w:right="4055"/>
        <w:rPr>
          <w:rFonts w:cstheme="minorHAnsi"/>
          <w:color w:val="FF0000"/>
          <w:sz w:val="20"/>
          <w:szCs w:val="20"/>
        </w:rPr>
      </w:pPr>
      <w:r w:rsidRPr="00F74865">
        <w:rPr>
          <w:rFonts w:cstheme="minorHAnsi"/>
          <w:color w:val="FF0000"/>
          <w:spacing w:val="-1"/>
          <w:sz w:val="20"/>
          <w:szCs w:val="20"/>
        </w:rPr>
        <w:t>Body:</w:t>
      </w:r>
    </w:p>
    <w:p w:rsidR="008C44A0" w:rsidRPr="00F74865" w:rsidP="002E4184" w14:paraId="29E20202" w14:textId="77777777">
      <w:pPr>
        <w:widowControl w:val="0"/>
        <w:spacing w:after="0" w:line="267" w:lineRule="exact"/>
        <w:rPr>
          <w:rFonts w:cstheme="minorHAnsi"/>
          <w:color w:val="FF0000"/>
          <w:sz w:val="20"/>
          <w:szCs w:val="20"/>
        </w:rPr>
      </w:pPr>
      <w:r w:rsidRPr="00F74865">
        <w:rPr>
          <w:rFonts w:cstheme="minorHAnsi"/>
          <w:color w:val="FF0000"/>
          <w:spacing w:val="-1"/>
          <w:sz w:val="20"/>
          <w:szCs w:val="20"/>
        </w:rPr>
        <w:t>Dear</w:t>
      </w:r>
      <w:r w:rsidRPr="00F74865">
        <w:rPr>
          <w:rFonts w:cstheme="minorHAnsi"/>
          <w:color w:val="FF0000"/>
          <w:spacing w:val="-2"/>
          <w:sz w:val="20"/>
          <w:szCs w:val="20"/>
        </w:rPr>
        <w:t xml:space="preserve"> </w:t>
      </w:r>
      <w:r w:rsidRPr="00F74865">
        <w:rPr>
          <w:rFonts w:cstheme="minorHAnsi"/>
          <w:color w:val="FF0000"/>
          <w:spacing w:val="-1"/>
          <w:sz w:val="20"/>
          <w:szCs w:val="20"/>
          <w:highlight w:val="yellow"/>
        </w:rPr>
        <w:t>&lt;Teacher Name&gt;</w:t>
      </w:r>
      <w:r w:rsidRPr="00F74865">
        <w:rPr>
          <w:rFonts w:cstheme="minorHAnsi"/>
          <w:color w:val="FF0000"/>
          <w:spacing w:val="-1"/>
          <w:sz w:val="20"/>
          <w:szCs w:val="20"/>
        </w:rPr>
        <w:t>,</w:t>
      </w:r>
    </w:p>
    <w:p w:rsidR="008C44A0" w:rsidRPr="00F74865" w:rsidP="002E4184" w14:paraId="5E73D207" w14:textId="77777777">
      <w:pPr>
        <w:spacing w:after="0"/>
        <w:rPr>
          <w:rFonts w:cstheme="minorHAnsi"/>
          <w:color w:val="FF0000"/>
          <w:sz w:val="20"/>
          <w:szCs w:val="20"/>
        </w:rPr>
      </w:pPr>
    </w:p>
    <w:p w:rsidR="008C44A0" w:rsidRPr="00F74865" w:rsidP="002E4184" w14:paraId="1C4D4570" w14:textId="77777777">
      <w:pPr>
        <w:tabs>
          <w:tab w:val="left" w:pos="360"/>
        </w:tabs>
        <w:autoSpaceDE w:val="0"/>
        <w:autoSpaceDN w:val="0"/>
        <w:adjustRightInd w:val="0"/>
        <w:spacing w:after="0"/>
        <w:rPr>
          <w:color w:val="FF0000"/>
          <w:sz w:val="20"/>
          <w:szCs w:val="20"/>
        </w:rPr>
      </w:pPr>
      <w:r w:rsidRPr="00F74865">
        <w:rPr>
          <w:color w:val="FF0000"/>
          <w:sz w:val="20"/>
          <w:szCs w:val="20"/>
        </w:rPr>
        <w:t xml:space="preserve">Over the past few months, we have sent you invitations to complete your Teacher Follow-up Survey (TFS) online. In addition, we recently mailed you a paper version of the TFS. The TFS is a follow-up study to the 2023–24 National Teacher and Principal Survey (NTPS). We need your help to continue to provide critical decision-makers with an accurate view of the teaching profession in schools across the country. </w:t>
      </w:r>
      <w:r w:rsidRPr="00F74865">
        <w:rPr>
          <w:rFonts w:eastAsia="Times New Roman" w:cs="Calibri"/>
          <w:color w:val="FF0000"/>
          <w:sz w:val="20"/>
          <w:szCs w:val="20"/>
        </w:rPr>
        <w:t xml:space="preserve">Policymakers at the state, federal, and local levels use these data to set education policy and improve teacher working conditions. </w:t>
      </w:r>
      <w:r w:rsidRPr="00F74865">
        <w:rPr>
          <w:b/>
          <w:color w:val="FF0000"/>
          <w:sz w:val="20"/>
          <w:szCs w:val="20"/>
        </w:rPr>
        <w:t xml:space="preserve">This is your chance to voice your opinion! </w:t>
      </w:r>
    </w:p>
    <w:p w:rsidR="008C44A0" w:rsidRPr="00F74865" w:rsidP="002E4184" w14:paraId="5B6DACEE" w14:textId="77777777">
      <w:pPr>
        <w:widowControl w:val="0"/>
        <w:spacing w:after="0"/>
        <w:rPr>
          <w:color w:val="FF0000"/>
          <w:sz w:val="20"/>
          <w:szCs w:val="20"/>
        </w:rPr>
      </w:pPr>
    </w:p>
    <w:p w:rsidR="008C44A0" w:rsidRPr="00F74865" w:rsidP="002E4184" w14:paraId="19901F19" w14:textId="77777777">
      <w:pPr>
        <w:spacing w:after="0"/>
        <w:rPr>
          <w:color w:val="FF0000"/>
          <w:sz w:val="20"/>
          <w:szCs w:val="20"/>
        </w:rPr>
      </w:pPr>
      <w:r w:rsidRPr="00F74865">
        <w:rPr>
          <w:color w:val="FF0000"/>
          <w:sz w:val="20"/>
          <w:szCs w:val="20"/>
        </w:rPr>
        <w:t xml:space="preserve">If you have recently completed the survey, thank you! If not, please complete the questionnaire we mailed to you and return it to us in the postage-paid envelope. Alternatively, you may complete your survey online using the following login information. </w:t>
      </w:r>
    </w:p>
    <w:p w:rsidR="008C44A0" w:rsidRPr="00F74865" w:rsidP="002E4184" w14:paraId="4905C67E" w14:textId="77777777">
      <w:pPr>
        <w:spacing w:after="0"/>
        <w:rPr>
          <w:color w:val="FF0000"/>
          <w:sz w:val="20"/>
          <w:szCs w:val="20"/>
        </w:rPr>
      </w:pPr>
    </w:p>
    <w:p w:rsidR="008C44A0" w:rsidRPr="00F74865" w:rsidP="002E4184" w14:paraId="7D9CA364" w14:textId="77777777">
      <w:pPr>
        <w:widowControl w:val="0"/>
        <w:tabs>
          <w:tab w:val="left" w:pos="90"/>
          <w:tab w:val="left" w:pos="1080"/>
          <w:tab w:val="left" w:pos="2160"/>
        </w:tabs>
        <w:spacing w:after="0"/>
        <w:ind w:right="43"/>
        <w:rPr>
          <w:b/>
          <w:color w:val="FF0000"/>
          <w:sz w:val="20"/>
          <w:szCs w:val="20"/>
          <w:u w:val="thick" w:color="602D91"/>
        </w:rPr>
      </w:pPr>
      <w:r w:rsidRPr="00F74865">
        <w:rPr>
          <w:rFonts w:eastAsia="Times New Roman" w:cstheme="minorHAnsi"/>
          <w:b/>
          <w:color w:val="FF0000"/>
          <w:sz w:val="20"/>
          <w:szCs w:val="20"/>
        </w:rPr>
        <w:tab/>
      </w:r>
      <w:r w:rsidRPr="00F74865">
        <w:rPr>
          <w:rFonts w:eastAsia="Times New Roman" w:cstheme="minorHAnsi"/>
          <w:b/>
          <w:color w:val="FF0000"/>
          <w:sz w:val="20"/>
          <w:szCs w:val="20"/>
        </w:rPr>
        <w:tab/>
      </w:r>
      <w:r w:rsidRPr="00F74865">
        <w:rPr>
          <w:rFonts w:eastAsia="Times New Roman" w:cstheme="minorHAnsi"/>
          <w:b/>
          <w:color w:val="FF0000"/>
          <w:sz w:val="20"/>
          <w:szCs w:val="20"/>
          <w:u w:val="single"/>
        </w:rPr>
        <w:t xml:space="preserve">Click here to complete the Teacher Follow-up Survey. </w:t>
      </w:r>
    </w:p>
    <w:p w:rsidR="008C44A0" w:rsidRPr="00F74865" w:rsidP="002E4184" w14:paraId="7D352870" w14:textId="77777777">
      <w:pPr>
        <w:widowControl w:val="0"/>
        <w:tabs>
          <w:tab w:val="left" w:pos="90"/>
          <w:tab w:val="left" w:pos="1440"/>
          <w:tab w:val="left" w:pos="2160"/>
        </w:tabs>
        <w:spacing w:after="0"/>
        <w:ind w:right="43"/>
        <w:rPr>
          <w:color w:val="FF0000"/>
          <w:sz w:val="20"/>
          <w:szCs w:val="20"/>
        </w:rPr>
      </w:pPr>
      <w:r w:rsidRPr="00F74865">
        <w:rPr>
          <w:color w:val="FF0000"/>
          <w:sz w:val="20"/>
          <w:szCs w:val="20"/>
        </w:rPr>
        <w:tab/>
      </w:r>
      <w:r w:rsidRPr="00F74865">
        <w:rPr>
          <w:color w:val="FF0000"/>
          <w:sz w:val="20"/>
          <w:szCs w:val="20"/>
        </w:rPr>
        <w:tab/>
      </w:r>
    </w:p>
    <w:p w:rsidR="008C44A0" w:rsidRPr="00F74865" w:rsidP="002E4184" w14:paraId="7B5D4D4A" w14:textId="77777777">
      <w:pPr>
        <w:widowControl w:val="0"/>
        <w:tabs>
          <w:tab w:val="left" w:pos="90"/>
          <w:tab w:val="left" w:pos="1080"/>
          <w:tab w:val="left" w:pos="2160"/>
        </w:tabs>
        <w:spacing w:after="0"/>
        <w:ind w:right="43"/>
        <w:rPr>
          <w:color w:val="FF0000"/>
          <w:sz w:val="20"/>
          <w:szCs w:val="20"/>
        </w:rPr>
      </w:pPr>
      <w:r w:rsidRPr="00F74865">
        <w:rPr>
          <w:color w:val="FF0000"/>
          <w:sz w:val="20"/>
          <w:szCs w:val="20"/>
        </w:rPr>
        <w:tab/>
      </w:r>
      <w:r w:rsidRPr="00F74865">
        <w:rPr>
          <w:color w:val="FF0000"/>
          <w:sz w:val="20"/>
          <w:szCs w:val="20"/>
        </w:rPr>
        <w:tab/>
        <w:t xml:space="preserve">Log in using this user ID: </w:t>
      </w:r>
      <w:r w:rsidRPr="00F74865">
        <w:rPr>
          <w:rFonts w:cstheme="minorHAnsi"/>
          <w:color w:val="FF0000"/>
          <w:sz w:val="20"/>
          <w:szCs w:val="20"/>
          <w:highlight w:val="yellow"/>
        </w:rPr>
        <w:t>&lt;USER ID&gt;</w:t>
      </w:r>
    </w:p>
    <w:p w:rsidR="008C44A0" w:rsidRPr="00F74865" w:rsidP="002E4184" w14:paraId="456B12C8" w14:textId="77777777">
      <w:pPr>
        <w:widowControl w:val="0"/>
        <w:spacing w:after="0"/>
        <w:rPr>
          <w:b/>
          <w:color w:val="FF0000"/>
          <w:sz w:val="20"/>
          <w:szCs w:val="20"/>
        </w:rPr>
      </w:pPr>
    </w:p>
    <w:p w:rsidR="008C44A0" w:rsidRPr="00F74865" w:rsidP="002E4184" w14:paraId="37BC6916" w14:textId="77777777">
      <w:pPr>
        <w:widowControl w:val="0"/>
        <w:spacing w:after="0"/>
        <w:rPr>
          <w:color w:val="FF0000"/>
          <w:sz w:val="20"/>
          <w:szCs w:val="20"/>
        </w:rPr>
      </w:pPr>
      <w:r w:rsidRPr="00F74865">
        <w:rPr>
          <w:b/>
          <w:bCs/>
          <w:color w:val="FF0000"/>
          <w:sz w:val="20"/>
          <w:szCs w:val="20"/>
        </w:rPr>
        <w:t>After you complete your survey, we will email you a $10 digital gift card as a token of our appreciation. The gift card will be sent to the email address that you provide at the end of the survey and can be redeemed at a retailer of your choice.</w:t>
      </w:r>
    </w:p>
    <w:p w:rsidR="008C44A0" w:rsidRPr="00F74865" w:rsidP="002E4184" w14:paraId="52183015" w14:textId="77777777">
      <w:pPr>
        <w:widowControl w:val="0"/>
        <w:spacing w:after="0"/>
        <w:rPr>
          <w:color w:val="FF0000"/>
          <w:sz w:val="20"/>
          <w:szCs w:val="20"/>
        </w:rPr>
      </w:pPr>
    </w:p>
    <w:p w:rsidR="008C44A0" w:rsidRPr="00F74865" w:rsidP="002E4184" w14:paraId="04F96D39" w14:textId="77777777">
      <w:pPr>
        <w:widowControl w:val="0"/>
        <w:spacing w:after="0"/>
        <w:rPr>
          <w:color w:val="FF0000"/>
          <w:sz w:val="20"/>
          <w:szCs w:val="20"/>
        </w:rPr>
      </w:pPr>
      <w:r w:rsidRPr="00F74865">
        <w:rPr>
          <w:color w:val="FF0000"/>
          <w:sz w:val="20"/>
          <w:szCs w:val="20"/>
        </w:rPr>
        <w:t xml:space="preserve">Please be assured that your responses to the survey will not be shared with anyone at your school. </w:t>
      </w:r>
    </w:p>
    <w:p w:rsidR="008C44A0" w:rsidRPr="00F74865" w:rsidP="002E4184" w14:paraId="6FDFE425" w14:textId="77777777">
      <w:pPr>
        <w:spacing w:after="0"/>
        <w:rPr>
          <w:color w:val="FF0000"/>
          <w:sz w:val="20"/>
          <w:szCs w:val="20"/>
        </w:rPr>
      </w:pPr>
    </w:p>
    <w:p w:rsidR="008C44A0" w:rsidRPr="00F74865" w:rsidP="002E4184" w14:paraId="7B40415F" w14:textId="77777777">
      <w:pPr>
        <w:autoSpaceDE w:val="0"/>
        <w:autoSpaceDN w:val="0"/>
        <w:adjustRightInd w:val="0"/>
        <w:spacing w:after="0"/>
        <w:rPr>
          <w:rFonts w:cs="Helvetica"/>
          <w:color w:val="FF0000"/>
          <w:sz w:val="20"/>
          <w:szCs w:val="20"/>
        </w:rPr>
      </w:pPr>
      <w:r w:rsidRPr="00F74865">
        <w:rPr>
          <w:color w:val="FF0000"/>
          <w:sz w:val="20"/>
          <w:szCs w:val="20"/>
        </w:rPr>
        <w:t xml:space="preserve">For more information about the NTPS and TFS, and to read reports from previous surveys, please visit our website at: </w:t>
      </w:r>
      <w:hyperlink r:id="rId10" w:history="1">
        <w:r w:rsidRPr="00F74865">
          <w:rPr>
            <w:rStyle w:val="Hyperlink"/>
            <w:color w:val="FF0000"/>
            <w:sz w:val="20"/>
            <w:szCs w:val="20"/>
          </w:rPr>
          <w:t>https://nces.ed.gov/surveys/ntps</w:t>
        </w:r>
      </w:hyperlink>
      <w:r w:rsidRPr="00F74865">
        <w:rPr>
          <w:color w:val="FF0000"/>
          <w:sz w:val="20"/>
          <w:szCs w:val="20"/>
        </w:rPr>
        <w:t xml:space="preserve">. </w:t>
      </w:r>
    </w:p>
    <w:p w:rsidR="008C44A0" w:rsidRPr="00F74865" w:rsidP="002E4184" w14:paraId="6B18C2EF" w14:textId="77777777">
      <w:pPr>
        <w:autoSpaceDE w:val="0"/>
        <w:autoSpaceDN w:val="0"/>
        <w:adjustRightInd w:val="0"/>
        <w:spacing w:after="0"/>
        <w:rPr>
          <w:rFonts w:cs="Helvetica"/>
          <w:color w:val="FF0000"/>
          <w:sz w:val="20"/>
          <w:szCs w:val="20"/>
        </w:rPr>
      </w:pPr>
    </w:p>
    <w:p w:rsidR="008C44A0" w:rsidRPr="00F74865" w:rsidP="002E4184" w14:paraId="2FFB3A8B" w14:textId="77777777">
      <w:pPr>
        <w:autoSpaceDE w:val="0"/>
        <w:autoSpaceDN w:val="0"/>
        <w:adjustRightInd w:val="0"/>
        <w:spacing w:after="0"/>
        <w:rPr>
          <w:rFonts w:cs="Calibri"/>
          <w:color w:val="FF0000"/>
          <w:sz w:val="20"/>
          <w:szCs w:val="20"/>
        </w:rPr>
      </w:pPr>
      <w:r w:rsidRPr="00F74865">
        <w:rPr>
          <w:rFonts w:cs="Helvetica"/>
          <w:color w:val="FF0000"/>
          <w:sz w:val="20"/>
          <w:szCs w:val="20"/>
        </w:rPr>
        <w:t>If you have any questions about the survey, please contact the U.S. Census Bureau at 1</w:t>
      </w:r>
      <w:r w:rsidRPr="00F74865">
        <w:rPr>
          <w:rFonts w:eastAsia="Arial" w:cstheme="minorHAnsi"/>
          <w:color w:val="FF0000"/>
          <w:spacing w:val="-3"/>
          <w:sz w:val="20"/>
          <w:szCs w:val="20"/>
        </w:rPr>
        <w:t>–</w:t>
      </w:r>
      <w:r w:rsidRPr="00F74865">
        <w:rPr>
          <w:rFonts w:cs="Helvetica"/>
          <w:color w:val="FF0000"/>
          <w:sz w:val="20"/>
          <w:szCs w:val="20"/>
        </w:rPr>
        <w:t>888</w:t>
      </w:r>
      <w:r w:rsidRPr="00F74865">
        <w:rPr>
          <w:rFonts w:eastAsia="Arial" w:cstheme="minorHAnsi"/>
          <w:color w:val="FF0000"/>
          <w:spacing w:val="-3"/>
          <w:sz w:val="20"/>
          <w:szCs w:val="20"/>
        </w:rPr>
        <w:t>–</w:t>
      </w:r>
      <w:r w:rsidRPr="00F74865">
        <w:rPr>
          <w:rFonts w:cs="Helvetica"/>
          <w:color w:val="FF0000"/>
          <w:sz w:val="20"/>
          <w:szCs w:val="20"/>
        </w:rPr>
        <w:t>595</w:t>
      </w:r>
      <w:r w:rsidRPr="00F74865">
        <w:rPr>
          <w:rFonts w:eastAsia="Arial" w:cstheme="minorHAnsi"/>
          <w:color w:val="FF0000"/>
          <w:spacing w:val="-3"/>
          <w:sz w:val="20"/>
          <w:szCs w:val="20"/>
        </w:rPr>
        <w:t>–</w:t>
      </w:r>
      <w:r w:rsidRPr="00F74865">
        <w:rPr>
          <w:rFonts w:cs="Helvetica"/>
          <w:color w:val="FF0000"/>
          <w:sz w:val="20"/>
          <w:szCs w:val="20"/>
        </w:rPr>
        <w:t xml:space="preserve">1338 between 8:00 a.m. and 8:00 p.m. (Eastern Time) Monday through Friday, or between 11:00 a.m. and 9:00 p.m. (Eastern Time) Saturday and Sunday. You can also contact the U.S. Census Bureau via email at: </w:t>
      </w:r>
      <w:hyperlink r:id="rId9" w:history="1">
        <w:r w:rsidRPr="00F74865">
          <w:rPr>
            <w:rStyle w:val="Hyperlink"/>
            <w:rFonts w:cs="Helvetica"/>
            <w:color w:val="FF0000"/>
            <w:sz w:val="20"/>
            <w:szCs w:val="20"/>
          </w:rPr>
          <w:t>ntps@census.gov</w:t>
        </w:r>
      </w:hyperlink>
      <w:r w:rsidRPr="00F74865">
        <w:rPr>
          <w:rFonts w:cs="Helvetica"/>
          <w:color w:val="FF0000"/>
          <w:sz w:val="20"/>
          <w:szCs w:val="20"/>
        </w:rPr>
        <w:t xml:space="preserve">.  </w:t>
      </w:r>
    </w:p>
    <w:p w:rsidR="008C44A0" w:rsidRPr="00F74865" w:rsidP="002E4184" w14:paraId="5401B9BE" w14:textId="77777777">
      <w:pPr>
        <w:autoSpaceDE w:val="0"/>
        <w:autoSpaceDN w:val="0"/>
        <w:adjustRightInd w:val="0"/>
        <w:spacing w:after="0"/>
        <w:rPr>
          <w:rFonts w:cs="Calibri"/>
          <w:color w:val="FF0000"/>
          <w:sz w:val="20"/>
          <w:szCs w:val="20"/>
        </w:rPr>
      </w:pPr>
    </w:p>
    <w:p w:rsidR="008C44A0" w:rsidRPr="00F74865" w:rsidP="002E4184" w14:paraId="613F804B" w14:textId="77777777">
      <w:pPr>
        <w:spacing w:after="0"/>
        <w:rPr>
          <w:color w:val="FF0000"/>
          <w:sz w:val="20"/>
          <w:szCs w:val="20"/>
        </w:rPr>
      </w:pPr>
      <w:r w:rsidRPr="00F74865">
        <w:rPr>
          <w:color w:val="FF0000"/>
          <w:sz w:val="20"/>
          <w:szCs w:val="20"/>
        </w:rPr>
        <w:t>Thank you for your contribution to this important survey.</w:t>
      </w:r>
    </w:p>
    <w:p w:rsidR="008C44A0" w:rsidRPr="00F74865" w:rsidP="002E4184" w14:paraId="5C29A804" w14:textId="77777777">
      <w:pPr>
        <w:spacing w:after="0"/>
        <w:rPr>
          <w:rFonts w:eastAsia="Times New Roman" w:cstheme="minorHAnsi"/>
          <w:color w:val="FF0000"/>
          <w:spacing w:val="43"/>
          <w:sz w:val="20"/>
          <w:szCs w:val="20"/>
        </w:rPr>
      </w:pPr>
    </w:p>
    <w:p w:rsidR="008C44A0" w:rsidRPr="00F74865" w:rsidP="002E4184" w14:paraId="451F9B70" w14:textId="77777777">
      <w:pPr>
        <w:spacing w:after="0"/>
        <w:rPr>
          <w:rFonts w:eastAsia="Times New Roman" w:cstheme="minorHAnsi"/>
          <w:color w:val="FF0000"/>
          <w:sz w:val="20"/>
          <w:szCs w:val="20"/>
        </w:rPr>
      </w:pPr>
      <w:r w:rsidRPr="00F74865">
        <w:rPr>
          <w:rFonts w:eastAsia="Times New Roman" w:cstheme="minorHAnsi"/>
          <w:color w:val="FF0000"/>
          <w:sz w:val="20"/>
          <w:szCs w:val="20"/>
        </w:rPr>
        <w:t>Sincerely,</w:t>
      </w:r>
    </w:p>
    <w:p w:rsidR="008C44A0" w:rsidRPr="00F74865" w:rsidP="002E4184" w14:paraId="689AE66F" w14:textId="77777777">
      <w:pPr>
        <w:spacing w:after="0"/>
        <w:rPr>
          <w:rFonts w:eastAsia="Times New Roman" w:cstheme="minorHAnsi"/>
          <w:color w:val="FF0000"/>
          <w:sz w:val="20"/>
          <w:szCs w:val="20"/>
        </w:rPr>
      </w:pPr>
    </w:p>
    <w:p w:rsidR="008C44A0" w:rsidRPr="00F74865" w:rsidP="002E4184" w14:paraId="19872CDC" w14:textId="77777777">
      <w:pPr>
        <w:spacing w:after="0"/>
        <w:rPr>
          <w:rFonts w:eastAsia="Times New Roman" w:cstheme="minorHAnsi"/>
          <w:color w:val="FF0000"/>
          <w:sz w:val="20"/>
          <w:szCs w:val="20"/>
        </w:rPr>
      </w:pPr>
      <w:r w:rsidRPr="00F74865">
        <w:rPr>
          <w:rFonts w:eastAsia="Times New Roman" w:cstheme="minorHAnsi"/>
          <w:color w:val="FF0000"/>
          <w:sz w:val="20"/>
          <w:szCs w:val="20"/>
        </w:rPr>
        <w:t>Teacher Follow-up Survey Team</w:t>
      </w:r>
    </w:p>
    <w:p w:rsidR="008C44A0" w:rsidRPr="00F74865" w:rsidP="002E4184" w14:paraId="71D0A30D" w14:textId="77777777">
      <w:pPr>
        <w:spacing w:after="0"/>
        <w:rPr>
          <w:rFonts w:eastAsia="Times New Roman" w:cstheme="minorHAnsi"/>
          <w:color w:val="FF0000"/>
          <w:sz w:val="20"/>
          <w:szCs w:val="20"/>
        </w:rPr>
      </w:pPr>
      <w:r w:rsidRPr="00F74865">
        <w:rPr>
          <w:rFonts w:eastAsia="Times New Roman" w:cstheme="minorHAnsi"/>
          <w:color w:val="FF0000"/>
          <w:sz w:val="20"/>
          <w:szCs w:val="20"/>
        </w:rPr>
        <w:t>U.S. Census Bureau,</w:t>
      </w:r>
      <w:r w:rsidRPr="00F74865">
        <w:rPr>
          <w:rFonts w:eastAsia="Times New Roman" w:cstheme="minorHAnsi"/>
          <w:color w:val="FF0000"/>
          <w:spacing w:val="-2"/>
          <w:sz w:val="20"/>
          <w:szCs w:val="20"/>
        </w:rPr>
        <w:t xml:space="preserve"> </w:t>
      </w:r>
      <w:r w:rsidRPr="00F74865">
        <w:rPr>
          <w:rFonts w:eastAsia="Times New Roman" w:cstheme="minorHAnsi"/>
          <w:color w:val="FF0000"/>
          <w:sz w:val="20"/>
          <w:szCs w:val="20"/>
        </w:rPr>
        <w:t xml:space="preserve">on </w:t>
      </w:r>
      <w:r w:rsidRPr="00F74865">
        <w:rPr>
          <w:rFonts w:eastAsia="Times New Roman" w:cstheme="minorHAnsi"/>
          <w:color w:val="FF0000"/>
          <w:spacing w:val="-2"/>
          <w:sz w:val="20"/>
          <w:szCs w:val="20"/>
        </w:rPr>
        <w:t>behalf</w:t>
      </w:r>
      <w:r w:rsidRPr="00F74865">
        <w:rPr>
          <w:rFonts w:eastAsia="Times New Roman" w:cstheme="minorHAnsi"/>
          <w:color w:val="FF0000"/>
          <w:sz w:val="20"/>
          <w:szCs w:val="20"/>
        </w:rPr>
        <w:t xml:space="preserve"> of</w:t>
      </w:r>
      <w:r w:rsidRPr="00F74865">
        <w:rPr>
          <w:rFonts w:eastAsia="Times New Roman" w:cstheme="minorHAnsi"/>
          <w:color w:val="FF0000"/>
          <w:spacing w:val="-2"/>
          <w:sz w:val="20"/>
          <w:szCs w:val="20"/>
        </w:rPr>
        <w:t xml:space="preserve"> </w:t>
      </w:r>
      <w:r w:rsidRPr="00F74865">
        <w:rPr>
          <w:rFonts w:eastAsia="Times New Roman" w:cstheme="minorHAnsi"/>
          <w:color w:val="FF0000"/>
          <w:sz w:val="20"/>
          <w:szCs w:val="20"/>
        </w:rPr>
        <w:t>the</w:t>
      </w:r>
    </w:p>
    <w:p w:rsidR="008C44A0" w:rsidRPr="00F74865" w:rsidP="002E4184" w14:paraId="6C0C0D3A" w14:textId="77777777">
      <w:pPr>
        <w:spacing w:after="0"/>
        <w:rPr>
          <w:rFonts w:eastAsia="Times New Roman" w:cstheme="minorHAnsi"/>
          <w:color w:val="FF0000"/>
          <w:spacing w:val="31"/>
          <w:sz w:val="20"/>
          <w:szCs w:val="20"/>
        </w:rPr>
      </w:pPr>
      <w:r w:rsidRPr="00F74865">
        <w:rPr>
          <w:rFonts w:eastAsia="Times New Roman" w:cstheme="minorHAnsi"/>
          <w:color w:val="FF0000"/>
          <w:sz w:val="20"/>
          <w:szCs w:val="20"/>
        </w:rPr>
        <w:t>U.S. Department of Education</w:t>
      </w:r>
    </w:p>
    <w:p w:rsidR="008C44A0" w:rsidRPr="00F74865" w:rsidP="002E4184" w14:paraId="25644C4E" w14:textId="77777777">
      <w:pPr>
        <w:spacing w:after="0"/>
        <w:rPr>
          <w:rFonts w:eastAsia="Times New Roman" w:cstheme="minorHAnsi"/>
          <w:color w:val="FF0000"/>
          <w:sz w:val="20"/>
          <w:szCs w:val="20"/>
        </w:rPr>
      </w:pPr>
      <w:r w:rsidRPr="00F74865">
        <w:rPr>
          <w:rFonts w:eastAsia="Times New Roman" w:cstheme="minorHAnsi"/>
          <w:color w:val="FF0000"/>
          <w:sz w:val="20"/>
          <w:szCs w:val="20"/>
        </w:rPr>
        <w:t>National Center for</w:t>
      </w:r>
      <w:r w:rsidRPr="00F74865">
        <w:rPr>
          <w:rFonts w:eastAsia="Times New Roman" w:cstheme="minorHAnsi"/>
          <w:color w:val="FF0000"/>
          <w:spacing w:val="-2"/>
          <w:sz w:val="20"/>
          <w:szCs w:val="20"/>
        </w:rPr>
        <w:t xml:space="preserve"> </w:t>
      </w:r>
      <w:r w:rsidRPr="00F74865">
        <w:rPr>
          <w:rFonts w:eastAsia="Times New Roman" w:cstheme="minorHAnsi"/>
          <w:color w:val="FF0000"/>
          <w:sz w:val="20"/>
          <w:szCs w:val="20"/>
        </w:rPr>
        <w:t>Education Statistics (NCES)</w:t>
      </w:r>
    </w:p>
    <w:p w:rsidR="008C44A0" w:rsidRPr="00F74865" w:rsidP="002E4184" w14:paraId="13D004E9" w14:textId="77777777">
      <w:pPr>
        <w:widowControl w:val="0"/>
        <w:tabs>
          <w:tab w:val="left" w:pos="2340"/>
        </w:tabs>
        <w:spacing w:after="0"/>
        <w:rPr>
          <w:color w:val="FF0000"/>
          <w:spacing w:val="-1"/>
          <w:sz w:val="20"/>
          <w:szCs w:val="20"/>
        </w:rPr>
      </w:pPr>
      <w:r w:rsidRPr="00F74865">
        <w:rPr>
          <w:color w:val="FF0000"/>
          <w:spacing w:val="-1"/>
          <w:sz w:val="20"/>
          <w:szCs w:val="20"/>
        </w:rPr>
        <w:t xml:space="preserve">1-888-595-1338 | </w:t>
      </w:r>
      <w:hyperlink r:id="rId9" w:history="1">
        <w:r w:rsidRPr="00F74865">
          <w:rPr>
            <w:rStyle w:val="Hyperlink"/>
            <w:rFonts w:cstheme="minorBidi"/>
            <w:color w:val="FF0000"/>
            <w:spacing w:val="-1"/>
            <w:sz w:val="20"/>
            <w:szCs w:val="20"/>
          </w:rPr>
          <w:t>ntps@census.gov</w:t>
        </w:r>
      </w:hyperlink>
      <w:r w:rsidRPr="00F74865">
        <w:rPr>
          <w:color w:val="FF0000"/>
          <w:spacing w:val="-1"/>
          <w:sz w:val="20"/>
          <w:szCs w:val="20"/>
        </w:rPr>
        <w:t xml:space="preserve"> | </w:t>
      </w:r>
      <w:hyperlink r:id="rId11" w:history="1">
        <w:r w:rsidRPr="00F74865">
          <w:rPr>
            <w:rStyle w:val="Hyperlink"/>
            <w:rFonts w:cstheme="minorBidi"/>
            <w:color w:val="FF0000"/>
            <w:spacing w:val="-1"/>
            <w:sz w:val="20"/>
            <w:szCs w:val="20"/>
          </w:rPr>
          <w:t>https://nces.ed.gov/surveys/ntps</w:t>
        </w:r>
      </w:hyperlink>
      <w:r w:rsidRPr="00F74865">
        <w:rPr>
          <w:color w:val="FF0000"/>
          <w:spacing w:val="-1"/>
          <w:sz w:val="20"/>
          <w:szCs w:val="20"/>
        </w:rPr>
        <w:t xml:space="preserve"> </w:t>
      </w:r>
    </w:p>
    <w:p w:rsidR="008C44A0" w:rsidP="00067013" w14:paraId="3B19A0D8" w14:textId="2E591771">
      <w:pPr>
        <w:rPr>
          <w:rFonts w:ascii="Times New Roman" w:hAnsi="Times New Roman"/>
          <w:b/>
          <w:bCs/>
          <w:szCs w:val="24"/>
        </w:rPr>
      </w:pPr>
    </w:p>
    <w:p w:rsidR="000C7EEB" w:rsidRPr="000C7EEB" w:rsidP="00FC77C3" w14:paraId="00D3EAE2" w14:textId="77777777">
      <w:pPr>
        <w:pStyle w:val="Heading2"/>
        <w:jc w:val="center"/>
      </w:pPr>
      <w:r>
        <w:t xml:space="preserve">(page 70) </w:t>
      </w:r>
      <w:bookmarkStart w:id="24" w:name="_Toc187388852"/>
      <w:bookmarkStart w:id="25" w:name="_Hlk184726732"/>
      <w:r w:rsidRPr="000C7EEB">
        <w:t xml:space="preserve">Seventh Teacher Email (TFS Personalized Email </w:t>
      </w:r>
      <w:r w:rsidRPr="00FC77C3">
        <w:rPr>
          <w:color w:val="FF0000"/>
        </w:rPr>
        <w:t xml:space="preserve">to Sampled Teacher Non-Responders and Early Mover/Leaver </w:t>
      </w:r>
      <w:r w:rsidRPr="00BD61A7">
        <w:t>Non-Responders</w:t>
      </w:r>
      <w:r w:rsidRPr="000C7EEB">
        <w:t>)</w:t>
      </w:r>
      <w:bookmarkEnd w:id="24"/>
    </w:p>
    <w:p w:rsidR="000C7EEB" w:rsidRPr="006240F4" w:rsidP="006240F4" w14:paraId="5CE698E5" w14:textId="77777777">
      <w:pPr>
        <w:spacing w:after="0"/>
        <w:rPr>
          <w:rFonts w:eastAsia="Times New Roman" w:cstheme="minorHAnsi"/>
          <w:iCs/>
          <w:sz w:val="20"/>
          <w:szCs w:val="20"/>
        </w:rPr>
      </w:pPr>
      <w:r w:rsidRPr="006240F4">
        <w:rPr>
          <w:rFonts w:eastAsia="Times New Roman" w:cstheme="minorHAnsi"/>
          <w:iCs/>
          <w:sz w:val="20"/>
          <w:szCs w:val="20"/>
        </w:rPr>
        <w:t>TFS-23E</w:t>
      </w:r>
    </w:p>
    <w:p w:rsidR="000C7EEB" w:rsidRPr="006240F4" w:rsidP="006240F4" w14:paraId="15847D42" w14:textId="77777777">
      <w:pPr>
        <w:spacing w:after="0"/>
        <w:rPr>
          <w:sz w:val="20"/>
          <w:szCs w:val="20"/>
        </w:rPr>
      </w:pPr>
    </w:p>
    <w:bookmarkEnd w:id="25"/>
    <w:p w:rsidR="000C7EEB" w:rsidRPr="006240F4" w:rsidP="006240F4" w14:paraId="16C619C8" w14:textId="77777777">
      <w:pPr>
        <w:widowControl w:val="0"/>
        <w:spacing w:after="0"/>
        <w:rPr>
          <w:sz w:val="20"/>
          <w:szCs w:val="20"/>
        </w:rPr>
      </w:pPr>
      <w:r w:rsidRPr="006240F4">
        <w:rPr>
          <w:rFonts w:cstheme="minorHAnsi"/>
          <w:spacing w:val="-1"/>
          <w:sz w:val="20"/>
          <w:szCs w:val="20"/>
        </w:rPr>
        <w:t>Subject:</w:t>
      </w:r>
      <w:r w:rsidRPr="006240F4">
        <w:rPr>
          <w:rFonts w:cstheme="minorHAnsi"/>
          <w:spacing w:val="1"/>
          <w:sz w:val="20"/>
          <w:szCs w:val="20"/>
        </w:rPr>
        <w:t xml:space="preserve"> We need your help to understand what’s changed: </w:t>
      </w:r>
      <w:r w:rsidRPr="006240F4">
        <w:rPr>
          <w:rFonts w:cs="Calibri"/>
          <w:sz w:val="20"/>
          <w:szCs w:val="20"/>
        </w:rPr>
        <w:t>Please consider participating in the Teacher Follow-up Survey</w:t>
      </w:r>
      <w:r w:rsidRPr="006240F4">
        <w:rPr>
          <w:sz w:val="20"/>
          <w:szCs w:val="20"/>
        </w:rPr>
        <w:t>!</w:t>
      </w:r>
    </w:p>
    <w:p w:rsidR="000C7EEB" w:rsidRPr="006240F4" w:rsidP="006240F4" w14:paraId="48D7C81A" w14:textId="77777777">
      <w:pPr>
        <w:widowControl w:val="0"/>
        <w:spacing w:after="0"/>
        <w:rPr>
          <w:rFonts w:cstheme="minorHAnsi"/>
          <w:spacing w:val="35"/>
          <w:sz w:val="20"/>
          <w:szCs w:val="20"/>
        </w:rPr>
      </w:pPr>
    </w:p>
    <w:p w:rsidR="000C7EEB" w:rsidRPr="006240F4" w:rsidP="006240F4" w14:paraId="19245B00" w14:textId="77777777">
      <w:pPr>
        <w:widowControl w:val="0"/>
        <w:spacing w:before="56" w:after="0" w:line="480" w:lineRule="auto"/>
        <w:ind w:right="4055"/>
        <w:rPr>
          <w:rFonts w:cstheme="minorHAnsi"/>
          <w:sz w:val="20"/>
          <w:szCs w:val="20"/>
        </w:rPr>
      </w:pPr>
      <w:r w:rsidRPr="006240F4">
        <w:rPr>
          <w:rFonts w:cstheme="minorHAnsi"/>
          <w:spacing w:val="-1"/>
          <w:sz w:val="20"/>
          <w:szCs w:val="20"/>
        </w:rPr>
        <w:t>Body:</w:t>
      </w:r>
    </w:p>
    <w:p w:rsidR="000C7EEB" w:rsidRPr="006240F4" w:rsidP="006240F4" w14:paraId="22C3C267" w14:textId="77777777">
      <w:pPr>
        <w:widowControl w:val="0"/>
        <w:spacing w:after="0" w:line="267" w:lineRule="exact"/>
        <w:rPr>
          <w:rFonts w:cstheme="minorHAnsi"/>
          <w:sz w:val="20"/>
          <w:szCs w:val="20"/>
        </w:rPr>
      </w:pPr>
      <w:r w:rsidRPr="006240F4">
        <w:rPr>
          <w:rFonts w:cstheme="minorHAnsi"/>
          <w:spacing w:val="-1"/>
          <w:sz w:val="20"/>
          <w:szCs w:val="20"/>
        </w:rPr>
        <w:t>Dear</w:t>
      </w:r>
      <w:r w:rsidRPr="006240F4">
        <w:rPr>
          <w:rFonts w:cstheme="minorHAnsi"/>
          <w:spacing w:val="-2"/>
          <w:sz w:val="20"/>
          <w:szCs w:val="20"/>
        </w:rPr>
        <w:t xml:space="preserve"> </w:t>
      </w:r>
      <w:r w:rsidRPr="006240F4">
        <w:rPr>
          <w:rFonts w:cstheme="minorHAnsi"/>
          <w:spacing w:val="-1"/>
          <w:sz w:val="20"/>
          <w:szCs w:val="20"/>
          <w:highlight w:val="yellow"/>
        </w:rPr>
        <w:t>&lt;Teacher Name&gt;</w:t>
      </w:r>
      <w:r w:rsidRPr="006240F4">
        <w:rPr>
          <w:rFonts w:cstheme="minorHAnsi"/>
          <w:spacing w:val="-1"/>
          <w:sz w:val="20"/>
          <w:szCs w:val="20"/>
        </w:rPr>
        <w:t>,</w:t>
      </w:r>
    </w:p>
    <w:p w:rsidR="000C7EEB" w:rsidRPr="006240F4" w:rsidP="006240F4" w14:paraId="4B05B41F" w14:textId="77777777">
      <w:pPr>
        <w:spacing w:after="0"/>
        <w:rPr>
          <w:rFonts w:cs="Calibri"/>
          <w:sz w:val="20"/>
          <w:szCs w:val="20"/>
        </w:rPr>
      </w:pPr>
    </w:p>
    <w:p w:rsidR="000C7EEB" w:rsidRPr="006240F4" w:rsidP="006240F4" w14:paraId="34DBE6C6" w14:textId="77777777">
      <w:pPr>
        <w:spacing w:after="0"/>
        <w:rPr>
          <w:sz w:val="20"/>
          <w:szCs w:val="20"/>
        </w:rPr>
      </w:pPr>
      <w:r w:rsidRPr="006240F4">
        <w:rPr>
          <w:sz w:val="20"/>
          <w:szCs w:val="20"/>
        </w:rPr>
        <w:t xml:space="preserve">We urgently need your help to understand what has happened to current and former teachers in the last year.  </w:t>
      </w:r>
    </w:p>
    <w:p w:rsidR="000C7EEB" w:rsidRPr="006240F4" w:rsidP="006240F4" w14:paraId="733107C7" w14:textId="77777777">
      <w:pPr>
        <w:spacing w:after="0"/>
        <w:rPr>
          <w:sz w:val="20"/>
          <w:szCs w:val="20"/>
        </w:rPr>
      </w:pPr>
    </w:p>
    <w:p w:rsidR="000C7EEB" w:rsidRPr="006240F4" w:rsidP="006240F4" w14:paraId="3B0452EE" w14:textId="77777777">
      <w:pPr>
        <w:spacing w:after="0"/>
        <w:rPr>
          <w:sz w:val="20"/>
          <w:szCs w:val="20"/>
        </w:rPr>
      </w:pPr>
      <w:r w:rsidRPr="006240F4">
        <w:rPr>
          <w:sz w:val="20"/>
          <w:szCs w:val="20"/>
        </w:rPr>
        <w:t xml:space="preserve">Your Teacher Follow-up Survey (TFS) responses will help us better understand how school policies and practices, as well as personal life and work experiences, influence teachers’ decisions to remain in or leave the profession. As you may be aware, decision-makers are anxiously trying to understand and address increasing teacher shortages and vacancies across the nation. But </w:t>
      </w:r>
      <w:r w:rsidRPr="006240F4">
        <w:rPr>
          <w:sz w:val="20"/>
          <w:szCs w:val="20"/>
        </w:rPr>
        <w:t>in order to</w:t>
      </w:r>
      <w:r w:rsidRPr="006240F4">
        <w:rPr>
          <w:sz w:val="20"/>
          <w:szCs w:val="20"/>
        </w:rPr>
        <w:t xml:space="preserve"> do so,</w:t>
      </w:r>
      <w:r w:rsidRPr="006240F4">
        <w:rPr>
          <w:b/>
          <w:bCs/>
          <w:sz w:val="20"/>
          <w:szCs w:val="20"/>
        </w:rPr>
        <w:t xml:space="preserve"> they need nationally representative attrition data from the Department of Education to truly capture the experiences of current and former teachers.</w:t>
      </w:r>
      <w:r w:rsidRPr="006240F4">
        <w:rPr>
          <w:sz w:val="20"/>
          <w:szCs w:val="20"/>
        </w:rPr>
        <w:t xml:space="preserve"> </w:t>
      </w:r>
    </w:p>
    <w:p w:rsidR="000C7EEB" w:rsidRPr="006240F4" w:rsidP="006240F4" w14:paraId="2FEE5532" w14:textId="77777777">
      <w:pPr>
        <w:spacing w:after="0"/>
        <w:rPr>
          <w:sz w:val="20"/>
          <w:szCs w:val="20"/>
        </w:rPr>
      </w:pPr>
    </w:p>
    <w:p w:rsidR="000C7EEB" w:rsidRPr="006240F4" w:rsidP="006240F4" w14:paraId="654725BF" w14:textId="77777777">
      <w:pPr>
        <w:spacing w:after="0"/>
        <w:rPr>
          <w:sz w:val="20"/>
          <w:szCs w:val="20"/>
        </w:rPr>
      </w:pPr>
      <w:r w:rsidRPr="006240F4">
        <w:rPr>
          <w:sz w:val="20"/>
          <w:szCs w:val="20"/>
        </w:rPr>
        <w:t xml:space="preserve">The TFS provides this information and helps highlight the challenges teachers face, as well as why they choose to leave the profession. By responding to this short survey, you can help ensure that we have the data needed to address this issue and inform amelioration strategies. </w:t>
      </w:r>
      <w:r w:rsidRPr="006240F4">
        <w:rPr>
          <w:b/>
          <w:bCs/>
          <w:sz w:val="20"/>
          <w:szCs w:val="20"/>
        </w:rPr>
        <w:t>Add your voice to the room where decisions are made!</w:t>
      </w:r>
    </w:p>
    <w:p w:rsidR="000C7EEB" w:rsidRPr="006240F4" w:rsidP="006240F4" w14:paraId="757FEE45" w14:textId="77777777">
      <w:pPr>
        <w:spacing w:after="0"/>
        <w:rPr>
          <w:rFonts w:cs="Calibri"/>
          <w:sz w:val="20"/>
          <w:szCs w:val="20"/>
        </w:rPr>
      </w:pPr>
    </w:p>
    <w:p w:rsidR="000C7EEB" w:rsidRPr="006240F4" w:rsidP="006240F4" w14:paraId="47E4BDC2" w14:textId="77777777">
      <w:pPr>
        <w:spacing w:after="0"/>
        <w:rPr>
          <w:rFonts w:cs="Calibri"/>
          <w:sz w:val="20"/>
          <w:szCs w:val="20"/>
        </w:rPr>
      </w:pPr>
      <w:r w:rsidRPr="006240F4">
        <w:rPr>
          <w:rFonts w:cs="Calibri"/>
          <w:sz w:val="20"/>
          <w:szCs w:val="20"/>
        </w:rPr>
        <w:t xml:space="preserve">This survey will only take about 20 minutes to complete. To respond online, please visit the link below and enter your User ID:  </w:t>
      </w:r>
    </w:p>
    <w:p w:rsidR="000C7EEB" w:rsidRPr="006240F4" w:rsidP="006240F4" w14:paraId="2D509C83" w14:textId="77777777">
      <w:pPr>
        <w:widowControl w:val="0"/>
        <w:tabs>
          <w:tab w:val="left" w:pos="90"/>
          <w:tab w:val="left" w:pos="1440"/>
          <w:tab w:val="left" w:pos="2160"/>
        </w:tabs>
        <w:spacing w:after="0"/>
        <w:ind w:right="43"/>
        <w:rPr>
          <w:rFonts w:eastAsia="Arial" w:cs="Arial"/>
          <w:sz w:val="20"/>
          <w:szCs w:val="20"/>
        </w:rPr>
      </w:pPr>
    </w:p>
    <w:p w:rsidR="000C7EEB" w:rsidRPr="006240F4" w:rsidP="006240F4" w14:paraId="089109B0" w14:textId="77777777">
      <w:pPr>
        <w:widowControl w:val="0"/>
        <w:tabs>
          <w:tab w:val="left" w:pos="90"/>
          <w:tab w:val="left" w:pos="1080"/>
          <w:tab w:val="left" w:pos="2160"/>
        </w:tabs>
        <w:spacing w:after="0"/>
        <w:ind w:right="43"/>
        <w:rPr>
          <w:b/>
          <w:color w:val="602D91"/>
          <w:sz w:val="20"/>
          <w:szCs w:val="20"/>
          <w:u w:val="thick" w:color="602D91"/>
        </w:rPr>
      </w:pPr>
      <w:r w:rsidRPr="006240F4">
        <w:rPr>
          <w:rFonts w:eastAsia="Times New Roman" w:cstheme="minorHAnsi"/>
          <w:b/>
          <w:color w:val="0000FF"/>
          <w:sz w:val="20"/>
          <w:szCs w:val="20"/>
        </w:rPr>
        <w:tab/>
      </w:r>
      <w:r w:rsidRPr="006240F4">
        <w:rPr>
          <w:rFonts w:eastAsia="Times New Roman" w:cstheme="minorHAnsi"/>
          <w:b/>
          <w:color w:val="0000FF"/>
          <w:sz w:val="20"/>
          <w:szCs w:val="20"/>
        </w:rPr>
        <w:tab/>
      </w:r>
      <w:r w:rsidRPr="006240F4">
        <w:rPr>
          <w:rFonts w:eastAsia="Times New Roman" w:cstheme="minorHAnsi"/>
          <w:b/>
          <w:color w:val="0000FF"/>
          <w:sz w:val="20"/>
          <w:szCs w:val="20"/>
          <w:u w:val="single"/>
        </w:rPr>
        <w:t xml:space="preserve">Click here to complete the Teacher Follow-up Survey. </w:t>
      </w:r>
    </w:p>
    <w:p w:rsidR="000C7EEB" w:rsidRPr="006240F4" w:rsidP="006240F4" w14:paraId="3F2D4BFA" w14:textId="77777777">
      <w:pPr>
        <w:widowControl w:val="0"/>
        <w:tabs>
          <w:tab w:val="left" w:pos="90"/>
          <w:tab w:val="left" w:pos="1440"/>
          <w:tab w:val="left" w:pos="2160"/>
        </w:tabs>
        <w:spacing w:after="0"/>
        <w:ind w:right="43"/>
        <w:rPr>
          <w:color w:val="231F20"/>
          <w:sz w:val="20"/>
          <w:szCs w:val="20"/>
        </w:rPr>
      </w:pPr>
      <w:r w:rsidRPr="006240F4">
        <w:rPr>
          <w:color w:val="231F20"/>
          <w:sz w:val="20"/>
          <w:szCs w:val="20"/>
        </w:rPr>
        <w:tab/>
      </w:r>
      <w:r w:rsidRPr="006240F4">
        <w:rPr>
          <w:color w:val="231F20"/>
          <w:sz w:val="20"/>
          <w:szCs w:val="20"/>
        </w:rPr>
        <w:tab/>
      </w:r>
    </w:p>
    <w:p w:rsidR="000C7EEB" w:rsidRPr="006240F4" w:rsidP="006240F4" w14:paraId="47C881A6" w14:textId="77777777">
      <w:pPr>
        <w:widowControl w:val="0"/>
        <w:tabs>
          <w:tab w:val="left" w:pos="90"/>
          <w:tab w:val="left" w:pos="1080"/>
          <w:tab w:val="left" w:pos="2160"/>
        </w:tabs>
        <w:spacing w:after="0"/>
        <w:ind w:right="43"/>
        <w:rPr>
          <w:color w:val="231F20"/>
          <w:sz w:val="20"/>
          <w:szCs w:val="20"/>
        </w:rPr>
      </w:pPr>
      <w:r w:rsidRPr="006240F4">
        <w:rPr>
          <w:color w:val="231F20"/>
          <w:sz w:val="20"/>
          <w:szCs w:val="20"/>
        </w:rPr>
        <w:tab/>
      </w:r>
      <w:r w:rsidRPr="006240F4">
        <w:rPr>
          <w:color w:val="231F20"/>
          <w:sz w:val="20"/>
          <w:szCs w:val="20"/>
        </w:rPr>
        <w:tab/>
        <w:t xml:space="preserve">Log in using this user ID: </w:t>
      </w:r>
      <w:r w:rsidRPr="006240F4">
        <w:rPr>
          <w:rFonts w:cstheme="minorHAnsi"/>
          <w:sz w:val="20"/>
          <w:szCs w:val="20"/>
          <w:highlight w:val="yellow"/>
        </w:rPr>
        <w:t>&lt;USER ID&gt;</w:t>
      </w:r>
    </w:p>
    <w:p w:rsidR="000C7EEB" w:rsidRPr="006240F4" w:rsidP="006240F4" w14:paraId="7222903F" w14:textId="77777777">
      <w:pPr>
        <w:spacing w:after="0"/>
        <w:rPr>
          <w:rFonts w:cstheme="minorHAnsi"/>
          <w:b/>
          <w:bCs/>
          <w:spacing w:val="28"/>
          <w:sz w:val="20"/>
          <w:szCs w:val="20"/>
        </w:rPr>
      </w:pPr>
    </w:p>
    <w:p w:rsidR="000C7EEB" w:rsidRPr="006240F4" w:rsidP="006240F4" w14:paraId="3304C403" w14:textId="77777777">
      <w:pPr>
        <w:spacing w:after="0"/>
        <w:rPr>
          <w:sz w:val="20"/>
          <w:szCs w:val="20"/>
        </w:rPr>
      </w:pPr>
      <w:r w:rsidRPr="006240F4">
        <w:rPr>
          <w:sz w:val="20"/>
          <w:szCs w:val="20"/>
        </w:rPr>
        <w:t xml:space="preserve">To learn more about the NTPS and TFS, and to read reports from previous surveys, please visit our website at: </w:t>
      </w:r>
      <w:hyperlink r:id="rId10" w:history="1">
        <w:r w:rsidRPr="006240F4">
          <w:rPr>
            <w:rStyle w:val="Hyperlink"/>
            <w:sz w:val="20"/>
            <w:szCs w:val="20"/>
          </w:rPr>
          <w:t>https://nces.ed.gov/surveys/ntps</w:t>
        </w:r>
      </w:hyperlink>
      <w:r w:rsidRPr="006240F4">
        <w:rPr>
          <w:sz w:val="20"/>
          <w:szCs w:val="20"/>
        </w:rPr>
        <w:t xml:space="preserve">. </w:t>
      </w:r>
    </w:p>
    <w:p w:rsidR="000C7EEB" w:rsidRPr="006240F4" w:rsidP="006240F4" w14:paraId="58E07C22" w14:textId="77777777">
      <w:pPr>
        <w:spacing w:after="0"/>
        <w:rPr>
          <w:rFonts w:cs="Calibri"/>
          <w:sz w:val="20"/>
          <w:szCs w:val="20"/>
        </w:rPr>
      </w:pPr>
    </w:p>
    <w:p w:rsidR="000C7EEB" w:rsidRPr="006240F4" w:rsidP="006240F4" w14:paraId="37070469" w14:textId="77777777">
      <w:pPr>
        <w:spacing w:after="0"/>
        <w:rPr>
          <w:rFonts w:cs="Calibri"/>
          <w:sz w:val="20"/>
          <w:szCs w:val="20"/>
        </w:rPr>
      </w:pPr>
      <w:r w:rsidRPr="006240F4">
        <w:rPr>
          <w:sz w:val="20"/>
          <w:szCs w:val="20"/>
        </w:rPr>
        <w:t>If you have any questions or would like to complete the survey with a representative, please contact us</w:t>
      </w:r>
      <w:r w:rsidRPr="006240F4">
        <w:rPr>
          <w:rFonts w:cs="Calibri"/>
          <w:sz w:val="20"/>
          <w:szCs w:val="20"/>
        </w:rPr>
        <w:t xml:space="preserve"> </w:t>
      </w:r>
      <w:r w:rsidRPr="006240F4">
        <w:rPr>
          <w:sz w:val="20"/>
          <w:szCs w:val="20"/>
        </w:rPr>
        <w:t xml:space="preserve">at </w:t>
      </w:r>
      <w:r w:rsidRPr="006240F4">
        <w:rPr>
          <w:rFonts w:cs="Helvetica"/>
          <w:sz w:val="20"/>
          <w:szCs w:val="20"/>
        </w:rPr>
        <w:t>1–888–595–1338 between 8:00 a.m. and 8:00 p.m. (Eastern Time) Monday through Friday, or between 11:00 a.m. and 9:00 p.m. (Eastern Time) Saturday and Sunday</w:t>
      </w:r>
      <w:r w:rsidRPr="006240F4">
        <w:rPr>
          <w:sz w:val="20"/>
          <w:szCs w:val="20"/>
        </w:rPr>
        <w:t xml:space="preserve">. </w:t>
      </w:r>
      <w:r w:rsidRPr="006240F4">
        <w:rPr>
          <w:rFonts w:cs="Helvetica"/>
          <w:sz w:val="20"/>
          <w:szCs w:val="20"/>
        </w:rPr>
        <w:t xml:space="preserve">You can also contact </w:t>
      </w:r>
      <w:r w:rsidRPr="006240F4">
        <w:rPr>
          <w:sz w:val="20"/>
          <w:szCs w:val="20"/>
        </w:rPr>
        <w:t xml:space="preserve">me directly at </w:t>
      </w:r>
      <w:hyperlink r:id="rId12" w:history="1">
        <w:r w:rsidRPr="006240F4">
          <w:rPr>
            <w:rStyle w:val="Hyperlink"/>
            <w:sz w:val="20"/>
            <w:szCs w:val="20"/>
          </w:rPr>
          <w:t>Julia.merlin@ed.gov</w:t>
        </w:r>
      </w:hyperlink>
      <w:r w:rsidRPr="006240F4">
        <w:rPr>
          <w:sz w:val="20"/>
          <w:szCs w:val="20"/>
        </w:rPr>
        <w:t>.</w:t>
      </w:r>
    </w:p>
    <w:p w:rsidR="000C7EEB" w:rsidRPr="006240F4" w:rsidP="006240F4" w14:paraId="234104BE" w14:textId="77777777">
      <w:pPr>
        <w:spacing w:after="0"/>
        <w:rPr>
          <w:rFonts w:cs="Calibri"/>
          <w:sz w:val="20"/>
          <w:szCs w:val="20"/>
        </w:rPr>
      </w:pPr>
    </w:p>
    <w:p w:rsidR="000C7EEB" w:rsidRPr="006240F4" w:rsidP="006240F4" w14:paraId="105FA346" w14:textId="77777777">
      <w:pPr>
        <w:spacing w:after="0"/>
        <w:rPr>
          <w:rFonts w:eastAsia="Times New Roman" w:cstheme="minorHAnsi"/>
          <w:sz w:val="20"/>
          <w:szCs w:val="20"/>
        </w:rPr>
      </w:pPr>
      <w:r w:rsidRPr="006240F4">
        <w:rPr>
          <w:rFonts w:eastAsia="Times New Roman" w:cstheme="minorHAnsi"/>
          <w:sz w:val="20"/>
          <w:szCs w:val="20"/>
        </w:rPr>
        <w:t>Sincerely,</w:t>
      </w:r>
    </w:p>
    <w:p w:rsidR="000C7EEB" w:rsidRPr="006240F4" w:rsidP="006240F4" w14:paraId="40077B63" w14:textId="77777777">
      <w:pPr>
        <w:spacing w:after="0"/>
        <w:rPr>
          <w:rFonts w:eastAsia="Times New Roman" w:cstheme="minorHAnsi"/>
          <w:sz w:val="20"/>
          <w:szCs w:val="20"/>
        </w:rPr>
      </w:pPr>
    </w:p>
    <w:p w:rsidR="000C7EEB" w:rsidRPr="006240F4" w:rsidP="006240F4" w14:paraId="7A155F53" w14:textId="77777777">
      <w:pPr>
        <w:spacing w:after="0"/>
        <w:rPr>
          <w:rFonts w:eastAsia="Times New Roman" w:cstheme="minorHAnsi"/>
          <w:i/>
          <w:iCs/>
          <w:color w:val="201F1E"/>
          <w:sz w:val="20"/>
          <w:szCs w:val="20"/>
          <w:bdr w:val="none" w:sz="0" w:space="0" w:color="auto" w:frame="1"/>
        </w:rPr>
      </w:pPr>
      <w:r w:rsidRPr="006240F4">
        <w:rPr>
          <w:rFonts w:eastAsia="Times New Roman" w:cstheme="minorHAnsi"/>
          <w:color w:val="201F1E"/>
          <w:sz w:val="20"/>
          <w:szCs w:val="20"/>
          <w:bdr w:val="none" w:sz="0" w:space="0" w:color="auto" w:frame="1"/>
        </w:rPr>
        <w:t>Julia Merlin</w:t>
      </w:r>
      <w:r w:rsidRPr="006240F4">
        <w:rPr>
          <w:rFonts w:eastAsia="Times New Roman" w:cstheme="minorHAnsi"/>
          <w:color w:val="201F1E"/>
          <w:sz w:val="20"/>
          <w:szCs w:val="20"/>
          <w:bdr w:val="none" w:sz="0" w:space="0" w:color="auto" w:frame="1"/>
        </w:rPr>
        <w:br/>
      </w:r>
      <w:r w:rsidRPr="006240F4">
        <w:rPr>
          <w:rFonts w:eastAsia="Times New Roman" w:cstheme="minorHAnsi"/>
          <w:i/>
          <w:iCs/>
          <w:color w:val="201F1E"/>
          <w:sz w:val="20"/>
          <w:szCs w:val="20"/>
          <w:bdr w:val="none" w:sz="0" w:space="0" w:color="auto" w:frame="1"/>
        </w:rPr>
        <w:t>Study Director, Teacher Follow-up Survey and Principal Follow-up Survey</w:t>
      </w:r>
      <w:r w:rsidRPr="006240F4">
        <w:rPr>
          <w:rFonts w:eastAsia="Times New Roman" w:cstheme="minorHAnsi"/>
          <w:i/>
          <w:iCs/>
          <w:color w:val="201F1E"/>
          <w:sz w:val="20"/>
          <w:szCs w:val="20"/>
          <w:bdr w:val="none" w:sz="0" w:space="0" w:color="auto" w:frame="1"/>
        </w:rPr>
        <w:br/>
        <w:t>National Center for Education Statistics</w:t>
      </w:r>
    </w:p>
    <w:p w:rsidR="00560982" w:rsidP="0074083E" w14:paraId="50A5D6BE" w14:textId="20F6F59B"/>
    <w:p w:rsidR="000D4840" w:rsidRPr="006E027A" w:rsidP="006E027A" w14:paraId="60FCC9DF" w14:textId="77777777">
      <w:pPr>
        <w:pStyle w:val="Heading2"/>
        <w:rPr>
          <w:color w:val="FF0000"/>
        </w:rPr>
      </w:pPr>
      <w:r w:rsidRPr="006E027A">
        <w:rPr>
          <w:color w:val="FF0000"/>
        </w:rPr>
        <w:t xml:space="preserve">(page 71) </w:t>
      </w:r>
      <w:bookmarkStart w:id="26" w:name="_Toc187388853"/>
      <w:r w:rsidRPr="006E027A">
        <w:rPr>
          <w:color w:val="FF0000"/>
        </w:rPr>
        <w:t>Seventh Teacher Email (TFS Personalized Email to Sampled Teacher Non-Responders with Incentive Text)</w:t>
      </w:r>
      <w:bookmarkEnd w:id="26"/>
    </w:p>
    <w:p w:rsidR="000D4840" w:rsidRPr="00BE2E23" w:rsidP="00BE2E23" w14:paraId="5CD95AEF" w14:textId="77777777">
      <w:pPr>
        <w:spacing w:after="0"/>
        <w:rPr>
          <w:rFonts w:eastAsia="Times New Roman" w:cstheme="minorHAnsi"/>
          <w:iCs/>
          <w:color w:val="FF0000"/>
          <w:sz w:val="20"/>
          <w:szCs w:val="20"/>
        </w:rPr>
      </w:pPr>
      <w:r w:rsidRPr="00BE2E23">
        <w:rPr>
          <w:rFonts w:eastAsia="Times New Roman" w:cstheme="minorHAnsi"/>
          <w:iCs/>
          <w:color w:val="FF0000"/>
          <w:sz w:val="20"/>
          <w:szCs w:val="20"/>
        </w:rPr>
        <w:t>TFS-23E(I)</w:t>
      </w:r>
    </w:p>
    <w:p w:rsidR="000D4840" w:rsidRPr="00BE2E23" w:rsidP="00BE2E23" w14:paraId="19826462" w14:textId="77777777">
      <w:pPr>
        <w:spacing w:after="0"/>
        <w:rPr>
          <w:color w:val="FF0000"/>
          <w:sz w:val="20"/>
          <w:szCs w:val="20"/>
        </w:rPr>
      </w:pPr>
    </w:p>
    <w:p w:rsidR="000D4840" w:rsidRPr="00BE2E23" w:rsidP="00BE2E23" w14:paraId="3A51CA1C" w14:textId="77777777">
      <w:pPr>
        <w:widowControl w:val="0"/>
        <w:spacing w:after="0"/>
        <w:rPr>
          <w:color w:val="FF0000"/>
          <w:sz w:val="20"/>
          <w:szCs w:val="20"/>
        </w:rPr>
      </w:pPr>
      <w:r w:rsidRPr="00BE2E23">
        <w:rPr>
          <w:rFonts w:cstheme="minorHAnsi"/>
          <w:color w:val="FF0000"/>
          <w:spacing w:val="-1"/>
          <w:sz w:val="20"/>
          <w:szCs w:val="20"/>
        </w:rPr>
        <w:t>Subject:</w:t>
      </w:r>
      <w:r w:rsidRPr="00BE2E23">
        <w:rPr>
          <w:rFonts w:cstheme="minorHAnsi"/>
          <w:color w:val="FF0000"/>
          <w:spacing w:val="1"/>
          <w:sz w:val="20"/>
          <w:szCs w:val="20"/>
        </w:rPr>
        <w:t xml:space="preserve"> We need your help to understand what’s changed: </w:t>
      </w:r>
      <w:r w:rsidRPr="00BE2E23">
        <w:rPr>
          <w:rFonts w:cs="Calibri"/>
          <w:color w:val="FF0000"/>
          <w:sz w:val="20"/>
          <w:szCs w:val="20"/>
        </w:rPr>
        <w:t>Please consider participating in the Teacher Follow-up Survey</w:t>
      </w:r>
      <w:r w:rsidRPr="00BE2E23">
        <w:rPr>
          <w:color w:val="FF0000"/>
          <w:sz w:val="20"/>
          <w:szCs w:val="20"/>
        </w:rPr>
        <w:t>!</w:t>
      </w:r>
    </w:p>
    <w:p w:rsidR="000D4840" w:rsidRPr="00BE2E23" w:rsidP="00BE2E23" w14:paraId="6EC36B16" w14:textId="77777777">
      <w:pPr>
        <w:widowControl w:val="0"/>
        <w:spacing w:after="0"/>
        <w:rPr>
          <w:rFonts w:cstheme="minorHAnsi"/>
          <w:color w:val="FF0000"/>
          <w:spacing w:val="35"/>
          <w:sz w:val="20"/>
          <w:szCs w:val="20"/>
        </w:rPr>
      </w:pPr>
    </w:p>
    <w:p w:rsidR="000D4840" w:rsidRPr="00BE2E23" w:rsidP="00BE2E23" w14:paraId="59F01FCE" w14:textId="77777777">
      <w:pPr>
        <w:widowControl w:val="0"/>
        <w:spacing w:before="56" w:after="0" w:line="480" w:lineRule="auto"/>
        <w:ind w:right="4055"/>
        <w:rPr>
          <w:rFonts w:cstheme="minorHAnsi"/>
          <w:color w:val="FF0000"/>
          <w:sz w:val="20"/>
          <w:szCs w:val="20"/>
        </w:rPr>
      </w:pPr>
      <w:r w:rsidRPr="00BE2E23">
        <w:rPr>
          <w:rFonts w:cstheme="minorHAnsi"/>
          <w:color w:val="FF0000"/>
          <w:spacing w:val="-1"/>
          <w:sz w:val="20"/>
          <w:szCs w:val="20"/>
        </w:rPr>
        <w:t>Body:</w:t>
      </w:r>
    </w:p>
    <w:p w:rsidR="000D4840" w:rsidRPr="00BE2E23" w:rsidP="00BE2E23" w14:paraId="6C010291" w14:textId="77777777">
      <w:pPr>
        <w:widowControl w:val="0"/>
        <w:spacing w:after="0" w:line="267" w:lineRule="exact"/>
        <w:rPr>
          <w:rFonts w:cstheme="minorHAnsi"/>
          <w:color w:val="FF0000"/>
          <w:sz w:val="20"/>
          <w:szCs w:val="20"/>
        </w:rPr>
      </w:pPr>
      <w:r w:rsidRPr="00BE2E23">
        <w:rPr>
          <w:rFonts w:cstheme="minorHAnsi"/>
          <w:color w:val="FF0000"/>
          <w:spacing w:val="-1"/>
          <w:sz w:val="20"/>
          <w:szCs w:val="20"/>
        </w:rPr>
        <w:t>Dear</w:t>
      </w:r>
      <w:r w:rsidRPr="00BE2E23">
        <w:rPr>
          <w:rFonts w:cstheme="minorHAnsi"/>
          <w:color w:val="FF0000"/>
          <w:spacing w:val="-2"/>
          <w:sz w:val="20"/>
          <w:szCs w:val="20"/>
        </w:rPr>
        <w:t xml:space="preserve"> </w:t>
      </w:r>
      <w:r w:rsidRPr="00BE2E23">
        <w:rPr>
          <w:rFonts w:cstheme="minorHAnsi"/>
          <w:color w:val="FF0000"/>
          <w:spacing w:val="-1"/>
          <w:sz w:val="20"/>
          <w:szCs w:val="20"/>
          <w:highlight w:val="yellow"/>
        </w:rPr>
        <w:t>&lt;Teacher Name&gt;</w:t>
      </w:r>
      <w:r w:rsidRPr="00BE2E23">
        <w:rPr>
          <w:rFonts w:cstheme="minorHAnsi"/>
          <w:color w:val="FF0000"/>
          <w:spacing w:val="-1"/>
          <w:sz w:val="20"/>
          <w:szCs w:val="20"/>
        </w:rPr>
        <w:t>,</w:t>
      </w:r>
    </w:p>
    <w:p w:rsidR="000D4840" w:rsidRPr="00BE2E23" w:rsidP="00BE2E23" w14:paraId="7DCC619E" w14:textId="77777777">
      <w:pPr>
        <w:spacing w:after="0"/>
        <w:rPr>
          <w:rFonts w:cs="Calibri"/>
          <w:color w:val="FF0000"/>
          <w:sz w:val="20"/>
          <w:szCs w:val="20"/>
        </w:rPr>
      </w:pPr>
    </w:p>
    <w:p w:rsidR="000D4840" w:rsidRPr="00BE2E23" w:rsidP="00BE2E23" w14:paraId="24C9EECC" w14:textId="77777777">
      <w:pPr>
        <w:spacing w:after="0"/>
        <w:rPr>
          <w:color w:val="FF0000"/>
          <w:sz w:val="20"/>
          <w:szCs w:val="20"/>
        </w:rPr>
      </w:pPr>
      <w:r w:rsidRPr="00BE2E23">
        <w:rPr>
          <w:color w:val="FF0000"/>
          <w:sz w:val="20"/>
          <w:szCs w:val="20"/>
        </w:rPr>
        <w:t xml:space="preserve">We urgently need your help to understand what has happened to current and former teachers in the last year.  </w:t>
      </w:r>
    </w:p>
    <w:p w:rsidR="000D4840" w:rsidRPr="00BE2E23" w:rsidP="00BE2E23" w14:paraId="71DAE072" w14:textId="77777777">
      <w:pPr>
        <w:spacing w:after="0"/>
        <w:rPr>
          <w:color w:val="FF0000"/>
          <w:sz w:val="20"/>
          <w:szCs w:val="20"/>
        </w:rPr>
      </w:pPr>
    </w:p>
    <w:p w:rsidR="000D4840" w:rsidRPr="00BE2E23" w:rsidP="00BE2E23" w14:paraId="74E17B88" w14:textId="77777777">
      <w:pPr>
        <w:spacing w:after="0"/>
        <w:rPr>
          <w:color w:val="FF0000"/>
          <w:sz w:val="20"/>
          <w:szCs w:val="20"/>
        </w:rPr>
      </w:pPr>
      <w:r w:rsidRPr="00BE2E23">
        <w:rPr>
          <w:color w:val="FF0000"/>
          <w:sz w:val="20"/>
          <w:szCs w:val="20"/>
        </w:rPr>
        <w:t xml:space="preserve">Your Teacher Follow-up Survey (TFS) responses will help us better understand how school policies and practices, as well as personal life and work experiences, influence teachers’ decisions to remain in or leave the profession. As you may be aware, decision-makers are anxiously trying to understand and address increasing teacher shortages and vacancies across the nation. But </w:t>
      </w:r>
      <w:r w:rsidRPr="00BE2E23">
        <w:rPr>
          <w:color w:val="FF0000"/>
          <w:sz w:val="20"/>
          <w:szCs w:val="20"/>
        </w:rPr>
        <w:t>in order to</w:t>
      </w:r>
      <w:r w:rsidRPr="00BE2E23">
        <w:rPr>
          <w:color w:val="FF0000"/>
          <w:sz w:val="20"/>
          <w:szCs w:val="20"/>
        </w:rPr>
        <w:t xml:space="preserve"> do so,</w:t>
      </w:r>
      <w:r w:rsidRPr="00BE2E23">
        <w:rPr>
          <w:b/>
          <w:bCs/>
          <w:color w:val="FF0000"/>
          <w:sz w:val="20"/>
          <w:szCs w:val="20"/>
        </w:rPr>
        <w:t xml:space="preserve"> they need nationally representative attrition data from the Department of Education to truly capture the experiences of current and former teachers.</w:t>
      </w:r>
      <w:r w:rsidRPr="00BE2E23">
        <w:rPr>
          <w:color w:val="FF0000"/>
          <w:sz w:val="20"/>
          <w:szCs w:val="20"/>
        </w:rPr>
        <w:t xml:space="preserve"> </w:t>
      </w:r>
    </w:p>
    <w:p w:rsidR="000D4840" w:rsidRPr="00BE2E23" w:rsidP="00BE2E23" w14:paraId="094D1602" w14:textId="77777777">
      <w:pPr>
        <w:spacing w:after="0"/>
        <w:rPr>
          <w:color w:val="FF0000"/>
          <w:sz w:val="20"/>
          <w:szCs w:val="20"/>
        </w:rPr>
      </w:pPr>
    </w:p>
    <w:p w:rsidR="000D4840" w:rsidRPr="00BE2E23" w:rsidP="00BE2E23" w14:paraId="6D51F91B" w14:textId="77777777">
      <w:pPr>
        <w:spacing w:after="0"/>
        <w:rPr>
          <w:color w:val="FF0000"/>
          <w:sz w:val="20"/>
          <w:szCs w:val="20"/>
        </w:rPr>
      </w:pPr>
      <w:r w:rsidRPr="00BE2E23">
        <w:rPr>
          <w:color w:val="FF0000"/>
          <w:sz w:val="20"/>
          <w:szCs w:val="20"/>
        </w:rPr>
        <w:t xml:space="preserve">The TFS provides this information and helps highlight the challenges teachers face, as well as why they choose to leave the profession. By responding to this short survey, you can help ensure that we have the data needed to address this issue and inform amelioration strategies. </w:t>
      </w:r>
      <w:r w:rsidRPr="00BE2E23">
        <w:rPr>
          <w:b/>
          <w:bCs/>
          <w:color w:val="FF0000"/>
          <w:sz w:val="20"/>
          <w:szCs w:val="20"/>
        </w:rPr>
        <w:t>Add your voice to the room where decisions are made!</w:t>
      </w:r>
    </w:p>
    <w:p w:rsidR="000D4840" w:rsidRPr="00BE2E23" w:rsidP="000D4840" w14:paraId="7CCE6B5A" w14:textId="77777777">
      <w:pPr>
        <w:rPr>
          <w:rFonts w:cs="Calibri"/>
          <w:color w:val="FF0000"/>
          <w:sz w:val="20"/>
          <w:szCs w:val="20"/>
        </w:rPr>
      </w:pPr>
    </w:p>
    <w:p w:rsidR="000D4840" w:rsidRPr="00BE2E23" w:rsidP="00BE2E23" w14:paraId="15F9674A" w14:textId="77777777">
      <w:pPr>
        <w:spacing w:after="0"/>
        <w:rPr>
          <w:rFonts w:cs="Calibri"/>
          <w:color w:val="FF0000"/>
          <w:sz w:val="20"/>
          <w:szCs w:val="20"/>
        </w:rPr>
      </w:pPr>
      <w:r w:rsidRPr="00BE2E23">
        <w:rPr>
          <w:rFonts w:cs="Calibri"/>
          <w:color w:val="FF0000"/>
          <w:sz w:val="20"/>
          <w:szCs w:val="20"/>
        </w:rPr>
        <w:t xml:space="preserve">This survey will only take about 20 minutes to complete. To respond online, please visit the link below and enter your User ID:  </w:t>
      </w:r>
    </w:p>
    <w:p w:rsidR="000D4840" w:rsidRPr="00BE2E23" w:rsidP="000D4840" w14:paraId="1BFC44A5" w14:textId="77777777">
      <w:pPr>
        <w:widowControl w:val="0"/>
        <w:tabs>
          <w:tab w:val="left" w:pos="90"/>
          <w:tab w:val="left" w:pos="1440"/>
          <w:tab w:val="left" w:pos="2160"/>
        </w:tabs>
        <w:ind w:right="43"/>
        <w:rPr>
          <w:rFonts w:eastAsia="Arial" w:cs="Arial"/>
          <w:color w:val="FF0000"/>
          <w:sz w:val="20"/>
          <w:szCs w:val="20"/>
        </w:rPr>
      </w:pPr>
    </w:p>
    <w:p w:rsidR="000D4840" w:rsidRPr="00BE2E23" w:rsidP="00BE2E23" w14:paraId="37E241B6" w14:textId="77777777">
      <w:pPr>
        <w:widowControl w:val="0"/>
        <w:tabs>
          <w:tab w:val="left" w:pos="90"/>
          <w:tab w:val="left" w:pos="1080"/>
          <w:tab w:val="left" w:pos="2160"/>
        </w:tabs>
        <w:spacing w:after="0"/>
        <w:ind w:right="43"/>
        <w:rPr>
          <w:b/>
          <w:color w:val="FF0000"/>
          <w:sz w:val="20"/>
          <w:szCs w:val="20"/>
          <w:u w:val="thick" w:color="602D91"/>
        </w:rPr>
      </w:pPr>
      <w:r w:rsidRPr="00BE2E23">
        <w:rPr>
          <w:rFonts w:eastAsia="Times New Roman" w:cstheme="minorHAnsi"/>
          <w:b/>
          <w:color w:val="FF0000"/>
          <w:sz w:val="20"/>
          <w:szCs w:val="20"/>
        </w:rPr>
        <w:tab/>
      </w:r>
      <w:r w:rsidRPr="00BE2E23">
        <w:rPr>
          <w:rFonts w:eastAsia="Times New Roman" w:cstheme="minorHAnsi"/>
          <w:b/>
          <w:color w:val="FF0000"/>
          <w:sz w:val="20"/>
          <w:szCs w:val="20"/>
        </w:rPr>
        <w:tab/>
      </w:r>
      <w:r w:rsidRPr="00BE2E23">
        <w:rPr>
          <w:rFonts w:eastAsia="Times New Roman" w:cstheme="minorHAnsi"/>
          <w:b/>
          <w:color w:val="FF0000"/>
          <w:sz w:val="20"/>
          <w:szCs w:val="20"/>
          <w:u w:val="single"/>
        </w:rPr>
        <w:t xml:space="preserve">Click here to complete the Teacher Follow-up Survey. </w:t>
      </w:r>
    </w:p>
    <w:p w:rsidR="000D4840" w:rsidRPr="00BE2E23" w:rsidP="000D4840" w14:paraId="7DFFBFCD" w14:textId="77777777">
      <w:pPr>
        <w:widowControl w:val="0"/>
        <w:tabs>
          <w:tab w:val="left" w:pos="90"/>
          <w:tab w:val="left" w:pos="1440"/>
          <w:tab w:val="left" w:pos="2160"/>
        </w:tabs>
        <w:ind w:right="43"/>
        <w:rPr>
          <w:color w:val="FF0000"/>
          <w:sz w:val="20"/>
          <w:szCs w:val="20"/>
        </w:rPr>
      </w:pPr>
      <w:r w:rsidRPr="00BE2E23">
        <w:rPr>
          <w:color w:val="FF0000"/>
          <w:sz w:val="20"/>
          <w:szCs w:val="20"/>
        </w:rPr>
        <w:tab/>
      </w:r>
      <w:r w:rsidRPr="00BE2E23">
        <w:rPr>
          <w:color w:val="FF0000"/>
          <w:sz w:val="20"/>
          <w:szCs w:val="20"/>
        </w:rPr>
        <w:tab/>
      </w:r>
    </w:p>
    <w:p w:rsidR="000D4840" w:rsidRPr="00BE2E23" w:rsidP="000D4840" w14:paraId="576E0FC3" w14:textId="77777777">
      <w:pPr>
        <w:widowControl w:val="0"/>
        <w:tabs>
          <w:tab w:val="left" w:pos="90"/>
          <w:tab w:val="left" w:pos="1080"/>
          <w:tab w:val="left" w:pos="2160"/>
        </w:tabs>
        <w:ind w:right="43"/>
        <w:rPr>
          <w:color w:val="FF0000"/>
          <w:sz w:val="20"/>
          <w:szCs w:val="20"/>
        </w:rPr>
      </w:pPr>
      <w:r w:rsidRPr="00BE2E23">
        <w:rPr>
          <w:color w:val="FF0000"/>
          <w:sz w:val="20"/>
          <w:szCs w:val="20"/>
        </w:rPr>
        <w:tab/>
      </w:r>
      <w:r w:rsidRPr="00BE2E23">
        <w:rPr>
          <w:color w:val="FF0000"/>
          <w:sz w:val="20"/>
          <w:szCs w:val="20"/>
        </w:rPr>
        <w:tab/>
        <w:t xml:space="preserve">Log in using this user ID: </w:t>
      </w:r>
      <w:r w:rsidRPr="00BE2E23">
        <w:rPr>
          <w:rFonts w:cstheme="minorHAnsi"/>
          <w:color w:val="FF0000"/>
          <w:sz w:val="20"/>
          <w:szCs w:val="20"/>
          <w:highlight w:val="yellow"/>
        </w:rPr>
        <w:t>&lt;USER ID&gt;</w:t>
      </w:r>
    </w:p>
    <w:p w:rsidR="000D4840" w:rsidRPr="00BE2E23" w:rsidP="000D4840" w14:paraId="345F8215" w14:textId="77777777">
      <w:pPr>
        <w:rPr>
          <w:rFonts w:cstheme="minorHAnsi"/>
          <w:b/>
          <w:bCs/>
          <w:color w:val="FF0000"/>
          <w:spacing w:val="28"/>
          <w:sz w:val="20"/>
          <w:szCs w:val="20"/>
        </w:rPr>
      </w:pPr>
    </w:p>
    <w:p w:rsidR="000D4840" w:rsidRPr="00BE2E23" w:rsidP="000D4840" w14:paraId="4F0E3C17" w14:textId="77777777">
      <w:pPr>
        <w:rPr>
          <w:b/>
          <w:bCs/>
          <w:color w:val="FF0000"/>
          <w:sz w:val="20"/>
          <w:szCs w:val="20"/>
        </w:rPr>
      </w:pPr>
      <w:bookmarkStart w:id="27" w:name="_Hlk185344249"/>
      <w:r w:rsidRPr="00BE2E23">
        <w:rPr>
          <w:b/>
          <w:bCs/>
          <w:color w:val="FF0000"/>
          <w:sz w:val="20"/>
          <w:szCs w:val="20"/>
        </w:rPr>
        <w:t>After you complete your survey, we will email you a $10 digital gift card as a token of our appreciation. The gift card will be sent to the email address that you provide at the end of the survey and can be redeemed at a retailer of your choice.</w:t>
      </w:r>
    </w:p>
    <w:bookmarkEnd w:id="27"/>
    <w:p w:rsidR="000D4840" w:rsidRPr="00BE2E23" w:rsidP="000D4840" w14:paraId="3495BE44" w14:textId="77777777">
      <w:pPr>
        <w:rPr>
          <w:color w:val="FF0000"/>
          <w:sz w:val="20"/>
          <w:szCs w:val="20"/>
        </w:rPr>
      </w:pPr>
      <w:r w:rsidRPr="00BE2E23">
        <w:rPr>
          <w:color w:val="FF0000"/>
          <w:sz w:val="20"/>
          <w:szCs w:val="20"/>
        </w:rPr>
        <w:t xml:space="preserve">To learn more about the NTPS and TFS, and to read reports from previous surveys, please visit our website at: </w:t>
      </w:r>
      <w:r>
        <w:fldChar w:fldCharType="begin"/>
      </w:r>
      <w:r w:rsidRPr="00BE2E23">
        <w:rPr>
          <w:rStyle w:val="Hyperlink"/>
          <w:color w:val="FF0000"/>
          <w:sz w:val="20"/>
          <w:szCs w:val="20"/>
        </w:rPr>
        <w:instrText xml:space="preserve"> HYPERLINK "https://nces.ed.gov/surveys/ntps/" </w:instrText>
      </w:r>
      <w:r>
        <w:fldChar w:fldCharType="separate"/>
      </w:r>
      <w:r w:rsidRPr="00BE2E23">
        <w:rPr>
          <w:rStyle w:val="Hyperlink"/>
          <w:color w:val="FF0000"/>
          <w:sz w:val="20"/>
          <w:szCs w:val="20"/>
        </w:rPr>
        <w:t>https://nces.ed.gov/surveys/ntps</w:t>
      </w:r>
      <w:r>
        <w:fldChar w:fldCharType="end"/>
      </w:r>
      <w:r w:rsidRPr="00BE2E23">
        <w:rPr>
          <w:color w:val="FF0000"/>
          <w:sz w:val="20"/>
          <w:szCs w:val="20"/>
        </w:rPr>
        <w:t xml:space="preserve">. </w:t>
      </w:r>
    </w:p>
    <w:p w:rsidR="000D4840" w:rsidRPr="00BE2E23" w:rsidP="000D4840" w14:paraId="770DF394" w14:textId="77777777">
      <w:pPr>
        <w:rPr>
          <w:rFonts w:cs="Calibri"/>
          <w:color w:val="FF0000"/>
          <w:sz w:val="20"/>
          <w:szCs w:val="20"/>
        </w:rPr>
      </w:pPr>
      <w:r w:rsidRPr="00BE2E23">
        <w:rPr>
          <w:color w:val="FF0000"/>
          <w:sz w:val="20"/>
          <w:szCs w:val="20"/>
        </w:rPr>
        <w:t>If you have any questions or would like to complete the survey with a representative, please contact us</w:t>
      </w:r>
      <w:r w:rsidRPr="00BE2E23">
        <w:rPr>
          <w:rFonts w:cs="Calibri"/>
          <w:color w:val="FF0000"/>
          <w:sz w:val="20"/>
          <w:szCs w:val="20"/>
        </w:rPr>
        <w:t xml:space="preserve"> </w:t>
      </w:r>
      <w:r w:rsidRPr="00BE2E23">
        <w:rPr>
          <w:color w:val="FF0000"/>
          <w:sz w:val="20"/>
          <w:szCs w:val="20"/>
        </w:rPr>
        <w:t xml:space="preserve">at </w:t>
      </w:r>
      <w:r w:rsidRPr="00BE2E23">
        <w:rPr>
          <w:rFonts w:cs="Helvetica"/>
          <w:color w:val="FF0000"/>
          <w:sz w:val="20"/>
          <w:szCs w:val="20"/>
        </w:rPr>
        <w:t>1–888–595–1338 between 8:00 a.m. and 8:00 p.m. (Eastern Time) Monday through Friday, or between 11:00 a.m. and 9:00 p.m. (Eastern Time) Saturday and Sunday</w:t>
      </w:r>
      <w:r w:rsidRPr="00BE2E23">
        <w:rPr>
          <w:color w:val="FF0000"/>
          <w:sz w:val="20"/>
          <w:szCs w:val="20"/>
        </w:rPr>
        <w:t xml:space="preserve">. </w:t>
      </w:r>
      <w:r w:rsidRPr="00BE2E23">
        <w:rPr>
          <w:rFonts w:cs="Helvetica"/>
          <w:color w:val="FF0000"/>
          <w:sz w:val="20"/>
          <w:szCs w:val="20"/>
        </w:rPr>
        <w:t xml:space="preserve">You can also contact </w:t>
      </w:r>
      <w:r w:rsidRPr="00BE2E23">
        <w:rPr>
          <w:color w:val="FF0000"/>
          <w:sz w:val="20"/>
          <w:szCs w:val="20"/>
        </w:rPr>
        <w:t xml:space="preserve">me directly at </w:t>
      </w:r>
      <w:hyperlink r:id="rId12" w:history="1">
        <w:r w:rsidRPr="00BE2E23">
          <w:rPr>
            <w:rStyle w:val="Hyperlink"/>
            <w:color w:val="FF0000"/>
            <w:sz w:val="20"/>
            <w:szCs w:val="20"/>
          </w:rPr>
          <w:t>Julia.merlin@ed.gov</w:t>
        </w:r>
      </w:hyperlink>
      <w:r w:rsidRPr="00BE2E23">
        <w:rPr>
          <w:color w:val="FF0000"/>
          <w:sz w:val="20"/>
          <w:szCs w:val="20"/>
        </w:rPr>
        <w:t>.</w:t>
      </w:r>
    </w:p>
    <w:p w:rsidR="000D4840" w:rsidRPr="00BE2E23" w:rsidP="000D4840" w14:paraId="421C2A30" w14:textId="77777777">
      <w:pPr>
        <w:rPr>
          <w:rFonts w:eastAsia="Times New Roman" w:cstheme="minorHAnsi"/>
          <w:color w:val="FF0000"/>
          <w:sz w:val="20"/>
          <w:szCs w:val="20"/>
        </w:rPr>
      </w:pPr>
      <w:r w:rsidRPr="00BE2E23">
        <w:rPr>
          <w:rFonts w:eastAsia="Times New Roman" w:cstheme="minorHAnsi"/>
          <w:color w:val="FF0000"/>
          <w:sz w:val="20"/>
          <w:szCs w:val="20"/>
        </w:rPr>
        <w:t>Sincerely,</w:t>
      </w:r>
    </w:p>
    <w:p w:rsidR="000D4840" w:rsidRPr="00BE2E23" w:rsidP="000D4840" w14:paraId="72C77DFB" w14:textId="77777777">
      <w:pPr>
        <w:rPr>
          <w:rFonts w:eastAsia="Times New Roman" w:cstheme="minorHAnsi"/>
          <w:i/>
          <w:iCs/>
          <w:color w:val="FF0000"/>
          <w:sz w:val="20"/>
          <w:szCs w:val="20"/>
          <w:bdr w:val="none" w:sz="0" w:space="0" w:color="auto" w:frame="1"/>
        </w:rPr>
      </w:pPr>
      <w:r w:rsidRPr="00BE2E23">
        <w:rPr>
          <w:rFonts w:eastAsia="Times New Roman" w:cstheme="minorHAnsi"/>
          <w:color w:val="FF0000"/>
          <w:sz w:val="20"/>
          <w:szCs w:val="20"/>
          <w:bdr w:val="none" w:sz="0" w:space="0" w:color="auto" w:frame="1"/>
        </w:rPr>
        <w:t>Julia Merlin</w:t>
      </w:r>
      <w:r w:rsidRPr="00BE2E23">
        <w:rPr>
          <w:rFonts w:eastAsia="Times New Roman" w:cstheme="minorHAnsi"/>
          <w:color w:val="FF0000"/>
          <w:sz w:val="20"/>
          <w:szCs w:val="20"/>
          <w:bdr w:val="none" w:sz="0" w:space="0" w:color="auto" w:frame="1"/>
        </w:rPr>
        <w:br/>
      </w:r>
      <w:r w:rsidRPr="00BE2E23">
        <w:rPr>
          <w:rFonts w:eastAsia="Times New Roman" w:cstheme="minorHAnsi"/>
          <w:i/>
          <w:iCs/>
          <w:color w:val="FF0000"/>
          <w:sz w:val="20"/>
          <w:szCs w:val="20"/>
          <w:bdr w:val="none" w:sz="0" w:space="0" w:color="auto" w:frame="1"/>
        </w:rPr>
        <w:t>Study Director, Teacher Follow-up Survey and Principal Follow-up Survey</w:t>
      </w:r>
      <w:r w:rsidRPr="00BE2E23">
        <w:rPr>
          <w:rFonts w:eastAsia="Times New Roman" w:cstheme="minorHAnsi"/>
          <w:i/>
          <w:iCs/>
          <w:color w:val="FF0000"/>
          <w:sz w:val="20"/>
          <w:szCs w:val="20"/>
          <w:bdr w:val="none" w:sz="0" w:space="0" w:color="auto" w:frame="1"/>
        </w:rPr>
        <w:br/>
        <w:t>National Center for Education Statistics</w:t>
      </w:r>
    </w:p>
    <w:p w:rsidR="00590FF1" w:rsidRPr="00590FF1" w:rsidP="00BE2E23" w14:paraId="2ABFF694" w14:textId="77777777">
      <w:pPr>
        <w:pStyle w:val="Heading2"/>
      </w:pPr>
      <w:r w:rsidRPr="00590FF1">
        <w:t xml:space="preserve">(Page 74) </w:t>
      </w:r>
      <w:bookmarkStart w:id="28" w:name="_Toc187388856"/>
      <w:r w:rsidRPr="00590FF1">
        <w:t xml:space="preserve">Fifth Teacher Letter (TFS-2 or TFS-3 </w:t>
      </w:r>
      <w:r w:rsidRPr="00590FF1">
        <w:rPr>
          <w:color w:val="FF0000"/>
        </w:rPr>
        <w:t>with Incentive Text</w:t>
      </w:r>
      <w:r w:rsidRPr="00590FF1">
        <w:t>)</w:t>
      </w:r>
      <w:bookmarkEnd w:id="28"/>
    </w:p>
    <w:p w:rsidR="00590FF1" w:rsidRPr="00BE2E23" w:rsidP="00BE2E23" w14:paraId="21635127" w14:textId="77777777">
      <w:pPr>
        <w:spacing w:after="0"/>
        <w:rPr>
          <w:rFonts w:eastAsia="Times New Roman" w:cstheme="minorHAnsi"/>
          <w:iCs/>
          <w:sz w:val="20"/>
          <w:szCs w:val="20"/>
        </w:rPr>
      </w:pPr>
      <w:r w:rsidRPr="00BE2E23">
        <w:rPr>
          <w:sz w:val="20"/>
          <w:szCs w:val="20"/>
        </w:rPr>
        <w:t>TFS-21L(</w:t>
      </w:r>
      <w:r w:rsidRPr="00BE2E23">
        <w:rPr>
          <w:color w:val="FF0000"/>
          <w:sz w:val="20"/>
          <w:szCs w:val="20"/>
        </w:rPr>
        <w:t>D</w:t>
      </w:r>
      <w:r w:rsidRPr="00BE2E23">
        <w:rPr>
          <w:sz w:val="20"/>
          <w:szCs w:val="20"/>
        </w:rPr>
        <w:t>1) (</w:t>
      </w:r>
      <w:r w:rsidRPr="00BE2E23">
        <w:rPr>
          <w:i/>
          <w:iCs/>
          <w:sz w:val="20"/>
          <w:szCs w:val="20"/>
        </w:rPr>
        <w:t>Includes Teacher Letter FAQs</w:t>
      </w:r>
      <w:r w:rsidRPr="00BE2E23">
        <w:rPr>
          <w:sz w:val="20"/>
          <w:szCs w:val="20"/>
        </w:rPr>
        <w:t>)</w:t>
      </w:r>
    </w:p>
    <w:p w:rsidR="00590FF1" w:rsidRPr="00BE2E23" w:rsidP="00BE2E23" w14:paraId="7A2D0048" w14:textId="77777777">
      <w:pPr>
        <w:autoSpaceDE w:val="0"/>
        <w:autoSpaceDN w:val="0"/>
        <w:adjustRightInd w:val="0"/>
        <w:spacing w:after="0"/>
        <w:ind w:right="-36"/>
        <w:rPr>
          <w:sz w:val="20"/>
          <w:szCs w:val="20"/>
        </w:rPr>
      </w:pPr>
    </w:p>
    <w:p w:rsidR="00590FF1" w:rsidRPr="00BE2E23" w:rsidP="00BE2E23" w14:paraId="2B70D66C" w14:textId="77777777">
      <w:pPr>
        <w:autoSpaceDE w:val="0"/>
        <w:autoSpaceDN w:val="0"/>
        <w:adjustRightInd w:val="0"/>
        <w:spacing w:after="0"/>
        <w:ind w:right="-36"/>
        <w:rPr>
          <w:sz w:val="20"/>
          <w:szCs w:val="20"/>
          <w:highlight w:val="yellow"/>
        </w:rPr>
      </w:pPr>
      <w:r w:rsidRPr="00BE2E23">
        <w:rPr>
          <w:sz w:val="20"/>
          <w:szCs w:val="20"/>
          <w:highlight w:val="yellow"/>
        </w:rPr>
        <w:t>&lt;Date&gt;</w:t>
      </w:r>
    </w:p>
    <w:p w:rsidR="00590FF1" w:rsidRPr="00BE2E23" w:rsidP="00BE2E23" w14:paraId="22DEC846" w14:textId="77777777">
      <w:pPr>
        <w:autoSpaceDE w:val="0"/>
        <w:autoSpaceDN w:val="0"/>
        <w:adjustRightInd w:val="0"/>
        <w:spacing w:after="0"/>
        <w:ind w:right="-36"/>
        <w:rPr>
          <w:sz w:val="20"/>
          <w:szCs w:val="20"/>
        </w:rPr>
      </w:pPr>
    </w:p>
    <w:p w:rsidR="00590FF1" w:rsidRPr="00BE2E23" w:rsidP="00BE2E23" w14:paraId="57B5F381" w14:textId="77777777">
      <w:pPr>
        <w:tabs>
          <w:tab w:val="left" w:pos="1110"/>
        </w:tabs>
        <w:spacing w:after="0"/>
        <w:ind w:right="-306"/>
        <w:rPr>
          <w:sz w:val="20"/>
          <w:szCs w:val="20"/>
        </w:rPr>
      </w:pPr>
      <w:r w:rsidRPr="00BE2E23">
        <w:rPr>
          <w:sz w:val="20"/>
          <w:szCs w:val="20"/>
        </w:rPr>
        <w:t xml:space="preserve">Dear </w:t>
      </w:r>
      <w:r w:rsidRPr="00BE2E23">
        <w:rPr>
          <w:sz w:val="20"/>
          <w:szCs w:val="20"/>
          <w:highlight w:val="yellow"/>
        </w:rPr>
        <w:t>&lt;Teacher Name&gt;</w:t>
      </w:r>
      <w:r w:rsidRPr="00BE2E23">
        <w:rPr>
          <w:sz w:val="20"/>
          <w:szCs w:val="20"/>
        </w:rPr>
        <w:t>,</w:t>
      </w:r>
    </w:p>
    <w:p w:rsidR="00590FF1" w:rsidRPr="00BE2E23" w:rsidP="00BE2E23" w14:paraId="7A4B800A" w14:textId="77777777">
      <w:pPr>
        <w:spacing w:after="0"/>
        <w:rPr>
          <w:sz w:val="20"/>
          <w:szCs w:val="20"/>
        </w:rPr>
      </w:pPr>
    </w:p>
    <w:p w:rsidR="00590FF1" w:rsidRPr="00BE2E23" w:rsidP="00BE2E23" w14:paraId="3D7BFA37" w14:textId="77777777">
      <w:pPr>
        <w:autoSpaceDE w:val="0"/>
        <w:autoSpaceDN w:val="0"/>
        <w:adjustRightInd w:val="0"/>
        <w:spacing w:after="0"/>
        <w:rPr>
          <w:rFonts w:cs="Helvetica"/>
          <w:sz w:val="20"/>
          <w:szCs w:val="20"/>
        </w:rPr>
      </w:pPr>
      <w:r w:rsidRPr="00BE2E23">
        <w:rPr>
          <w:rFonts w:cs="Helvetica"/>
          <w:sz w:val="20"/>
          <w:szCs w:val="20"/>
        </w:rPr>
        <w:t>Don’t miss your opportunity to inform national policy on teachers and the teaching profession!</w:t>
      </w:r>
    </w:p>
    <w:p w:rsidR="00590FF1" w:rsidRPr="00BE2E23" w:rsidP="00BE2E23" w14:paraId="583AF01D" w14:textId="77777777">
      <w:pPr>
        <w:autoSpaceDE w:val="0"/>
        <w:autoSpaceDN w:val="0"/>
        <w:adjustRightInd w:val="0"/>
        <w:spacing w:after="0"/>
        <w:rPr>
          <w:rFonts w:cs="Helvetica"/>
          <w:sz w:val="20"/>
          <w:szCs w:val="20"/>
        </w:rPr>
      </w:pPr>
    </w:p>
    <w:p w:rsidR="00590FF1" w:rsidRPr="00BE2E23" w:rsidP="00BE2E23" w14:paraId="681A6418" w14:textId="77777777">
      <w:pPr>
        <w:autoSpaceDE w:val="0"/>
        <w:autoSpaceDN w:val="0"/>
        <w:adjustRightInd w:val="0"/>
        <w:spacing w:after="0"/>
        <w:rPr>
          <w:rFonts w:cs="Helvetica"/>
          <w:sz w:val="20"/>
          <w:szCs w:val="20"/>
        </w:rPr>
      </w:pPr>
      <w:r w:rsidRPr="00BE2E23">
        <w:rPr>
          <w:rFonts w:cs="Helvetica"/>
          <w:sz w:val="20"/>
          <w:szCs w:val="20"/>
        </w:rPr>
        <w:t xml:space="preserve">The Teacher Follow-up Survey (TFS) needs your response to portray an accurate picture of today’s teachers. The TFS is a follow-up study to the 2023–24 National Teacher and Principal Survey (NTPS) and provides policymakers and practitioners with valuable data about current teachers’ experience, job satisfaction, and working conditions, and about former teachers’ current employment and reasons for leaving the teaching profession. </w:t>
      </w:r>
    </w:p>
    <w:p w:rsidR="00590FF1" w:rsidRPr="00BE2E23" w:rsidP="00BE2E23" w14:paraId="577EEB92" w14:textId="77777777">
      <w:pPr>
        <w:autoSpaceDE w:val="0"/>
        <w:autoSpaceDN w:val="0"/>
        <w:adjustRightInd w:val="0"/>
        <w:spacing w:after="0"/>
        <w:rPr>
          <w:rFonts w:cs="Helvetica"/>
          <w:sz w:val="20"/>
          <w:szCs w:val="20"/>
        </w:rPr>
      </w:pPr>
    </w:p>
    <w:p w:rsidR="00590FF1" w:rsidRPr="00BE2E23" w:rsidP="00BE2E23" w14:paraId="3B202DBC" w14:textId="77777777">
      <w:pPr>
        <w:autoSpaceDE w:val="0"/>
        <w:autoSpaceDN w:val="0"/>
        <w:adjustRightInd w:val="0"/>
        <w:spacing w:after="0"/>
        <w:rPr>
          <w:rFonts w:cs="Helvetica"/>
          <w:b/>
          <w:sz w:val="20"/>
          <w:szCs w:val="20"/>
        </w:rPr>
      </w:pPr>
      <w:r w:rsidRPr="00BE2E23">
        <w:rPr>
          <w:rFonts w:cs="Helvetica"/>
          <w:sz w:val="20"/>
          <w:szCs w:val="20"/>
        </w:rPr>
        <w:t xml:space="preserve">If you have recently completed the survey, thank you! </w:t>
      </w:r>
      <w:r w:rsidRPr="00BE2E23">
        <w:rPr>
          <w:rFonts w:cs="Helvetica"/>
          <w:b/>
          <w:sz w:val="20"/>
          <w:szCs w:val="20"/>
        </w:rPr>
        <w:t xml:space="preserve">If you have not yet completed the TFS, please respond in ONE of two ways: </w:t>
      </w:r>
    </w:p>
    <w:p w:rsidR="00590FF1" w:rsidRPr="00BE2E23" w:rsidP="00BE2E23" w14:paraId="5C875C23" w14:textId="77777777">
      <w:pPr>
        <w:autoSpaceDE w:val="0"/>
        <w:autoSpaceDN w:val="0"/>
        <w:adjustRightInd w:val="0"/>
        <w:spacing w:after="0"/>
        <w:rPr>
          <w:rFonts w:cs="Helvetica"/>
          <w:b/>
          <w:sz w:val="20"/>
          <w:szCs w:val="20"/>
        </w:rPr>
      </w:pPr>
    </w:p>
    <w:p w:rsidR="00590FF1" w:rsidRPr="00BE2E23" w:rsidP="00BE2E23" w14:paraId="4FE6988F" w14:textId="77777777">
      <w:pPr>
        <w:autoSpaceDE w:val="0"/>
        <w:autoSpaceDN w:val="0"/>
        <w:adjustRightInd w:val="0"/>
        <w:spacing w:after="0"/>
        <w:rPr>
          <w:rFonts w:cs="Helvetica"/>
          <w:b/>
          <w:sz w:val="20"/>
          <w:szCs w:val="20"/>
        </w:rPr>
      </w:pPr>
      <w:r w:rsidRPr="00BE2E23">
        <w:rPr>
          <w:noProof/>
          <w:sz w:val="20"/>
          <w:szCs w:val="20"/>
        </w:rPr>
        <mc:AlternateContent>
          <mc:Choice Requires="wps">
            <w:drawing>
              <wp:anchor distT="0" distB="0" distL="114300" distR="114300" simplePos="0" relativeHeight="251658240" behindDoc="0" locked="0" layoutInCell="1" allowOverlap="1">
                <wp:simplePos x="0" y="0"/>
                <wp:positionH relativeFrom="margin">
                  <wp:posOffset>360459</wp:posOffset>
                </wp:positionH>
                <wp:positionV relativeFrom="paragraph">
                  <wp:posOffset>84703</wp:posOffset>
                </wp:positionV>
                <wp:extent cx="6019138" cy="1113183"/>
                <wp:effectExtent l="0" t="0" r="20320" b="10795"/>
                <wp:wrapNone/>
                <wp:docPr id="303660058" name="Rectangle 303660058"/>
                <wp:cNvGraphicFramePr/>
                <a:graphic xmlns:a="http://schemas.openxmlformats.org/drawingml/2006/main">
                  <a:graphicData uri="http://schemas.microsoft.com/office/word/2010/wordprocessingShape">
                    <wps:wsp xmlns:wps="http://schemas.microsoft.com/office/word/2010/wordprocessingShape">
                      <wps:cNvSpPr/>
                      <wps:spPr>
                        <a:xfrm>
                          <a:off x="0" y="0"/>
                          <a:ext cx="6019138" cy="1113183"/>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3660058" o:spid="_x0000_s1025" style="width:473.95pt;height:87.65pt;margin-top:6.65pt;margin-left:28.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window" strokecolor="#03c" strokeweight="2pt">
                <v:fill opacity="0"/>
                <v:path arrowok="t"/>
                <w10:wrap anchorx="margin"/>
              </v:rect>
            </w:pict>
          </mc:Fallback>
        </mc:AlternateContent>
      </w:r>
    </w:p>
    <w:p w:rsidR="00590FF1" w:rsidRPr="00BE2E23" w:rsidP="00BE2E23" w14:paraId="5C778ABA" w14:textId="77777777">
      <w:pPr>
        <w:pStyle w:val="ListParagraph"/>
        <w:widowControl w:val="0"/>
        <w:numPr>
          <w:ilvl w:val="0"/>
          <w:numId w:val="34"/>
        </w:numPr>
        <w:tabs>
          <w:tab w:val="left" w:pos="90"/>
          <w:tab w:val="left" w:pos="1440"/>
          <w:tab w:val="left" w:pos="2160"/>
        </w:tabs>
        <w:spacing w:line="240" w:lineRule="auto"/>
        <w:ind w:left="1440" w:right="43"/>
        <w:contextualSpacing/>
        <w:rPr>
          <w:sz w:val="20"/>
        </w:rPr>
      </w:pPr>
      <w:r w:rsidRPr="00BE2E23">
        <w:rPr>
          <w:color w:val="231F20"/>
          <w:sz w:val="20"/>
        </w:rPr>
        <w:t xml:space="preserve">Respond online at </w:t>
      </w:r>
      <w:hyperlink r:id="rId13" w:history="1">
        <w:r w:rsidRPr="00BE2E23">
          <w:rPr>
            <w:b/>
            <w:color w:val="0000FF"/>
            <w:sz w:val="20"/>
          </w:rPr>
          <w:t>https://respond.census.gov/tfs</w:t>
        </w:r>
      </w:hyperlink>
      <w:r w:rsidRPr="00BE2E23">
        <w:rPr>
          <w:color w:val="231F20"/>
          <w:sz w:val="20"/>
        </w:rPr>
        <w:t xml:space="preserve"> using this user ID: </w:t>
      </w:r>
      <w:r w:rsidRPr="00BE2E23">
        <w:rPr>
          <w:rFonts w:cstheme="minorHAnsi"/>
          <w:sz w:val="20"/>
          <w:highlight w:val="yellow"/>
        </w:rPr>
        <w:t>&lt;USER ID&gt;</w:t>
      </w:r>
    </w:p>
    <w:p w:rsidR="00590FF1" w:rsidRPr="00BE2E23" w:rsidP="00BE2E23" w14:paraId="7111E72C" w14:textId="77777777">
      <w:pPr>
        <w:widowControl w:val="0"/>
        <w:tabs>
          <w:tab w:val="left" w:pos="90"/>
          <w:tab w:val="left" w:pos="1440"/>
          <w:tab w:val="left" w:pos="2160"/>
        </w:tabs>
        <w:spacing w:after="0"/>
        <w:ind w:left="1440" w:right="43" w:hanging="270"/>
        <w:rPr>
          <w:color w:val="231F20"/>
          <w:sz w:val="20"/>
          <w:szCs w:val="20"/>
        </w:rPr>
      </w:pPr>
    </w:p>
    <w:p w:rsidR="00590FF1" w:rsidRPr="00BE2E23" w:rsidP="00BE2E23" w14:paraId="56DE6883" w14:textId="77777777">
      <w:pPr>
        <w:widowControl w:val="0"/>
        <w:tabs>
          <w:tab w:val="left" w:pos="90"/>
          <w:tab w:val="left" w:pos="1440"/>
          <w:tab w:val="left" w:pos="2160"/>
        </w:tabs>
        <w:spacing w:after="0"/>
        <w:ind w:left="1440" w:right="43" w:hanging="270"/>
        <w:rPr>
          <w:color w:val="231F20"/>
          <w:sz w:val="20"/>
          <w:szCs w:val="20"/>
        </w:rPr>
      </w:pPr>
      <w:r w:rsidRPr="00BE2E23">
        <w:rPr>
          <w:color w:val="231F20"/>
          <w:sz w:val="20"/>
          <w:szCs w:val="20"/>
        </w:rPr>
        <w:tab/>
      </w:r>
      <w:r w:rsidRPr="00BE2E23">
        <w:rPr>
          <w:color w:val="231F20"/>
          <w:sz w:val="20"/>
          <w:szCs w:val="20"/>
        </w:rPr>
        <w:tab/>
        <w:t>OR</w:t>
      </w:r>
    </w:p>
    <w:p w:rsidR="00590FF1" w:rsidRPr="00BE2E23" w:rsidP="00BE2E23" w14:paraId="2D5C483A" w14:textId="77777777">
      <w:pPr>
        <w:widowControl w:val="0"/>
        <w:tabs>
          <w:tab w:val="left" w:pos="90"/>
          <w:tab w:val="left" w:pos="1440"/>
          <w:tab w:val="left" w:pos="2160"/>
        </w:tabs>
        <w:spacing w:after="0"/>
        <w:ind w:left="1440" w:right="43" w:hanging="270"/>
        <w:rPr>
          <w:color w:val="231F20"/>
          <w:sz w:val="20"/>
          <w:szCs w:val="20"/>
        </w:rPr>
      </w:pPr>
    </w:p>
    <w:p w:rsidR="00590FF1" w:rsidRPr="00BE2E23" w:rsidP="00BE2E23" w14:paraId="484B9C5B" w14:textId="77777777">
      <w:pPr>
        <w:pStyle w:val="ListParagraph"/>
        <w:widowControl w:val="0"/>
        <w:numPr>
          <w:ilvl w:val="0"/>
          <w:numId w:val="34"/>
        </w:numPr>
        <w:tabs>
          <w:tab w:val="left" w:pos="90"/>
          <w:tab w:val="left" w:pos="1440"/>
          <w:tab w:val="left" w:pos="2160"/>
        </w:tabs>
        <w:spacing w:line="240" w:lineRule="auto"/>
        <w:ind w:left="1440" w:right="630"/>
        <w:contextualSpacing/>
        <w:rPr>
          <w:color w:val="231F20"/>
          <w:sz w:val="20"/>
        </w:rPr>
      </w:pPr>
      <w:r w:rsidRPr="00BE2E23">
        <w:rPr>
          <w:color w:val="231F20"/>
          <w:sz w:val="20"/>
        </w:rPr>
        <w:t>Complete the enclosed questionnaire and mail it back using the enclosed postage-paid envelope. If the enclosed questionnaire does not apply to you, please notify the U.S. Census Bureau by telephone or email.</w:t>
      </w:r>
    </w:p>
    <w:p w:rsidR="00590FF1" w:rsidRPr="00BE2E23" w:rsidP="00BE2E23" w14:paraId="17BA2D3F" w14:textId="77777777">
      <w:pPr>
        <w:autoSpaceDE w:val="0"/>
        <w:autoSpaceDN w:val="0"/>
        <w:adjustRightInd w:val="0"/>
        <w:spacing w:after="0"/>
        <w:rPr>
          <w:rFonts w:cs="Helvetica"/>
          <w:sz w:val="20"/>
          <w:szCs w:val="20"/>
        </w:rPr>
      </w:pPr>
    </w:p>
    <w:p w:rsidR="00590FF1" w:rsidRPr="00BE2E23" w:rsidP="00BE2E23" w14:paraId="5C6689B9" w14:textId="77777777">
      <w:pPr>
        <w:tabs>
          <w:tab w:val="left" w:pos="90"/>
          <w:tab w:val="left" w:pos="1260"/>
        </w:tabs>
        <w:spacing w:after="0"/>
        <w:ind w:right="43"/>
        <w:rPr>
          <w:rFonts w:cs="Arial"/>
          <w:color w:val="231F20"/>
          <w:sz w:val="20"/>
          <w:szCs w:val="20"/>
        </w:rPr>
      </w:pPr>
    </w:p>
    <w:p w:rsidR="00590FF1" w:rsidRPr="00BE2E23" w:rsidP="00BE2E23" w14:paraId="64BE751E" w14:textId="77777777">
      <w:pPr>
        <w:widowControl w:val="0"/>
        <w:spacing w:after="0"/>
        <w:rPr>
          <w:b/>
          <w:bCs/>
          <w:color w:val="FF0000"/>
          <w:sz w:val="20"/>
          <w:szCs w:val="20"/>
        </w:rPr>
      </w:pPr>
      <w:r w:rsidRPr="00BE2E23">
        <w:rPr>
          <w:b/>
          <w:bCs/>
          <w:color w:val="FF0000"/>
          <w:sz w:val="20"/>
          <w:szCs w:val="20"/>
        </w:rPr>
        <w:t>After you complete your survey, we will email you a $10 digital gift card as a token of our appreciation. The gift card will be sent to the email address that you provide at the end of the survey and can be redeemed at a retailer of your choice.</w:t>
      </w:r>
    </w:p>
    <w:p w:rsidR="00590FF1" w:rsidRPr="00BE2E23" w:rsidP="00BE2E23" w14:paraId="799FE3D9" w14:textId="77777777">
      <w:pPr>
        <w:autoSpaceDE w:val="0"/>
        <w:autoSpaceDN w:val="0"/>
        <w:adjustRightInd w:val="0"/>
        <w:spacing w:after="0"/>
        <w:rPr>
          <w:rFonts w:cs="Helvetica"/>
          <w:sz w:val="20"/>
          <w:szCs w:val="20"/>
        </w:rPr>
      </w:pPr>
    </w:p>
    <w:p w:rsidR="00590FF1" w:rsidRPr="00BE2E23" w:rsidP="00BE2E23" w14:paraId="05F507E0" w14:textId="77777777">
      <w:pPr>
        <w:autoSpaceDE w:val="0"/>
        <w:autoSpaceDN w:val="0"/>
        <w:adjustRightInd w:val="0"/>
        <w:spacing w:after="0"/>
        <w:rPr>
          <w:rFonts w:cs="Helvetica"/>
          <w:sz w:val="20"/>
          <w:szCs w:val="20"/>
        </w:rPr>
      </w:pPr>
      <w:r w:rsidRPr="00BE2E23">
        <w:rPr>
          <w:rFonts w:cs="Helvetica"/>
          <w:sz w:val="20"/>
          <w:szCs w:val="20"/>
        </w:rPr>
        <w:t>If you have any questions, need assistance, or would like to complete the survey with a representative, please contact the U.S. Census Bureau at 1</w:t>
      </w:r>
      <w:r w:rsidRPr="00BE2E23">
        <w:rPr>
          <w:rFonts w:eastAsia="Arial" w:cstheme="minorHAnsi"/>
          <w:color w:val="231F20"/>
          <w:spacing w:val="-3"/>
          <w:sz w:val="20"/>
          <w:szCs w:val="20"/>
        </w:rPr>
        <w:t>–</w:t>
      </w:r>
      <w:r w:rsidRPr="00BE2E23">
        <w:rPr>
          <w:rFonts w:cs="Helvetica"/>
          <w:sz w:val="20"/>
          <w:szCs w:val="20"/>
        </w:rPr>
        <w:t>888</w:t>
      </w:r>
      <w:r w:rsidRPr="00BE2E23">
        <w:rPr>
          <w:rFonts w:eastAsia="Arial" w:cstheme="minorHAnsi"/>
          <w:color w:val="231F20"/>
          <w:spacing w:val="-3"/>
          <w:sz w:val="20"/>
          <w:szCs w:val="20"/>
        </w:rPr>
        <w:t>–</w:t>
      </w:r>
      <w:r w:rsidRPr="00BE2E23">
        <w:rPr>
          <w:rFonts w:cs="Helvetica"/>
          <w:sz w:val="20"/>
          <w:szCs w:val="20"/>
        </w:rPr>
        <w:t>595</w:t>
      </w:r>
      <w:r w:rsidRPr="00BE2E23">
        <w:rPr>
          <w:rFonts w:eastAsia="Arial" w:cstheme="minorHAnsi"/>
          <w:color w:val="231F20"/>
          <w:spacing w:val="-3"/>
          <w:sz w:val="20"/>
          <w:szCs w:val="20"/>
        </w:rPr>
        <w:t>–</w:t>
      </w:r>
      <w:r w:rsidRPr="00BE2E23">
        <w:rPr>
          <w:rFonts w:cs="Helvetica"/>
          <w:sz w:val="20"/>
          <w:szCs w:val="20"/>
        </w:rPr>
        <w:t xml:space="preserve">1338 between 8:00 a.m. and 8:00 p.m. (Eastern Time) Monday through Friday, or between 11:00 a.m. and 9:00 p.m. (Eastern Time) Saturday and Sunday. You can also contact the U.S. Census Bureau via email at: </w:t>
      </w:r>
      <w:hyperlink r:id="rId9" w:history="1">
        <w:r w:rsidRPr="00BE2E23">
          <w:rPr>
            <w:rStyle w:val="Hyperlink"/>
            <w:rFonts w:cs="Helvetica"/>
            <w:sz w:val="20"/>
            <w:szCs w:val="20"/>
          </w:rPr>
          <w:t>ntps@census.gov</w:t>
        </w:r>
      </w:hyperlink>
      <w:r w:rsidRPr="00BE2E23">
        <w:rPr>
          <w:rFonts w:cs="Helvetica"/>
          <w:sz w:val="20"/>
          <w:szCs w:val="20"/>
        </w:rPr>
        <w:t xml:space="preserve">.  </w:t>
      </w:r>
    </w:p>
    <w:p w:rsidR="00590FF1" w:rsidRPr="00BE2E23" w:rsidP="00BE2E23" w14:paraId="243BE296" w14:textId="77777777">
      <w:pPr>
        <w:autoSpaceDE w:val="0"/>
        <w:autoSpaceDN w:val="0"/>
        <w:adjustRightInd w:val="0"/>
        <w:spacing w:after="0"/>
        <w:rPr>
          <w:rFonts w:cs="Helvetica"/>
          <w:sz w:val="20"/>
          <w:szCs w:val="20"/>
        </w:rPr>
      </w:pPr>
    </w:p>
    <w:p w:rsidR="00590FF1" w:rsidRPr="00BE2E23" w:rsidP="00BE2E23" w14:paraId="28704F8A" w14:textId="77777777">
      <w:pPr>
        <w:widowControl w:val="0"/>
        <w:tabs>
          <w:tab w:val="left" w:pos="90"/>
          <w:tab w:val="left" w:pos="1260"/>
        </w:tabs>
        <w:spacing w:after="0"/>
        <w:ind w:right="43"/>
        <w:rPr>
          <w:rFonts w:eastAsia="Arial"/>
          <w:sz w:val="20"/>
          <w:szCs w:val="20"/>
        </w:rPr>
      </w:pPr>
      <w:r w:rsidRPr="00BE2E23">
        <w:rPr>
          <w:rFonts w:eastAsia="Arial"/>
          <w:color w:val="231F20"/>
          <w:sz w:val="20"/>
          <w:szCs w:val="20"/>
        </w:rPr>
        <w:t>For additional information about the TFS, please see the reverse side of this letter or visit:</w:t>
      </w:r>
      <w:r w:rsidRPr="00BE2E23">
        <w:rPr>
          <w:rFonts w:eastAsia="Arial"/>
          <w:sz w:val="20"/>
          <w:szCs w:val="20"/>
        </w:rPr>
        <w:t xml:space="preserve"> </w:t>
      </w:r>
      <w:hyperlink r:id="rId8" w:history="1">
        <w:r w:rsidRPr="00BE2E23">
          <w:rPr>
            <w:rStyle w:val="Hyperlink"/>
            <w:rFonts w:eastAsia="Arial"/>
            <w:sz w:val="20"/>
            <w:szCs w:val="20"/>
          </w:rPr>
          <w:t>https://nces.ed.gov/surveys/ntps.</w:t>
        </w:r>
      </w:hyperlink>
      <w:r w:rsidRPr="00BE2E23">
        <w:rPr>
          <w:rFonts w:eastAsia="Arial"/>
          <w:sz w:val="20"/>
          <w:szCs w:val="20"/>
        </w:rPr>
        <w:t xml:space="preserve">   </w:t>
      </w:r>
    </w:p>
    <w:p w:rsidR="00590FF1" w:rsidRPr="00BE2E23" w:rsidP="00BE2E23" w14:paraId="77A819B3" w14:textId="77777777">
      <w:pPr>
        <w:widowControl w:val="0"/>
        <w:tabs>
          <w:tab w:val="left" w:pos="90"/>
          <w:tab w:val="left" w:pos="1260"/>
        </w:tabs>
        <w:spacing w:after="0"/>
        <w:ind w:right="43"/>
        <w:rPr>
          <w:rFonts w:eastAsia="Arial"/>
          <w:sz w:val="20"/>
          <w:szCs w:val="20"/>
        </w:rPr>
      </w:pPr>
    </w:p>
    <w:p w:rsidR="00590FF1" w:rsidRPr="00BE2E23" w:rsidP="00BE2E23" w14:paraId="06EEED8E" w14:textId="77777777">
      <w:pPr>
        <w:autoSpaceDE w:val="0"/>
        <w:autoSpaceDN w:val="0"/>
        <w:adjustRightInd w:val="0"/>
        <w:spacing w:after="0"/>
        <w:rPr>
          <w:sz w:val="20"/>
          <w:szCs w:val="20"/>
        </w:rPr>
      </w:pPr>
      <w:r w:rsidRPr="00BE2E23">
        <w:rPr>
          <w:rFonts w:cs="Helvetica"/>
          <w:sz w:val="20"/>
          <w:szCs w:val="20"/>
        </w:rPr>
        <w:t>Thank you in advance for your participation in this important survey.</w:t>
      </w:r>
    </w:p>
    <w:p w:rsidR="00590FF1" w:rsidRPr="00BE2E23" w:rsidP="00BE2E23" w14:paraId="171C0813" w14:textId="77777777">
      <w:pPr>
        <w:spacing w:after="0"/>
        <w:rPr>
          <w:sz w:val="20"/>
          <w:szCs w:val="20"/>
        </w:rPr>
      </w:pPr>
    </w:p>
    <w:p w:rsidR="00590FF1" w:rsidRPr="00BE2E23" w:rsidP="00BE2E23" w14:paraId="296E902E" w14:textId="77777777">
      <w:pPr>
        <w:spacing w:after="0"/>
        <w:rPr>
          <w:sz w:val="20"/>
          <w:szCs w:val="20"/>
        </w:rPr>
      </w:pPr>
      <w:r w:rsidRPr="00BE2E23">
        <w:rPr>
          <w:sz w:val="20"/>
          <w:szCs w:val="20"/>
        </w:rPr>
        <w:t>Sincerely,</w:t>
      </w:r>
    </w:p>
    <w:p w:rsidR="00590FF1" w:rsidRPr="00BE2E23" w:rsidP="00BE2E23" w14:paraId="119DEEEF" w14:textId="77777777">
      <w:pPr>
        <w:spacing w:after="0"/>
        <w:rPr>
          <w:sz w:val="20"/>
          <w:szCs w:val="20"/>
        </w:rPr>
      </w:pPr>
    </w:p>
    <w:p w:rsidR="00590FF1" w:rsidRPr="00BE2E23" w:rsidP="00BE2E23" w14:paraId="72E3FF78" w14:textId="77777777">
      <w:pPr>
        <w:spacing w:after="0"/>
        <w:rPr>
          <w:sz w:val="20"/>
          <w:szCs w:val="20"/>
        </w:rPr>
      </w:pPr>
    </w:p>
    <w:p w:rsidR="00590FF1" w:rsidRPr="00BE2E23" w:rsidP="00BE2E23" w14:paraId="2FCC84B9" w14:textId="77777777">
      <w:pPr>
        <w:spacing w:after="0"/>
        <w:rPr>
          <w:spacing w:val="-1"/>
          <w:sz w:val="20"/>
          <w:szCs w:val="20"/>
        </w:rPr>
      </w:pPr>
      <w:r w:rsidRPr="00BE2E23">
        <w:rPr>
          <w:spacing w:val="-1"/>
          <w:sz w:val="20"/>
          <w:szCs w:val="20"/>
        </w:rPr>
        <w:t xml:space="preserve">Chris Chapman </w:t>
      </w:r>
    </w:p>
    <w:p w:rsidR="00590FF1" w:rsidRPr="00BE2E23" w:rsidP="00BE2E23" w14:paraId="540C76DC" w14:textId="77777777">
      <w:pPr>
        <w:spacing w:after="0"/>
        <w:rPr>
          <w:spacing w:val="-1"/>
          <w:sz w:val="20"/>
          <w:szCs w:val="20"/>
        </w:rPr>
      </w:pPr>
      <w:r w:rsidRPr="00BE2E23">
        <w:rPr>
          <w:spacing w:val="-1"/>
          <w:sz w:val="20"/>
          <w:szCs w:val="20"/>
        </w:rPr>
        <w:t xml:space="preserve">Associate Commissioner </w:t>
      </w:r>
    </w:p>
    <w:p w:rsidR="00590FF1" w:rsidRPr="00BE2E23" w:rsidP="00BE2E23" w14:paraId="7D38C4F6" w14:textId="77777777">
      <w:pPr>
        <w:spacing w:after="0"/>
        <w:rPr>
          <w:spacing w:val="-1"/>
          <w:sz w:val="20"/>
          <w:szCs w:val="20"/>
        </w:rPr>
      </w:pPr>
      <w:r w:rsidRPr="00BE2E23">
        <w:rPr>
          <w:spacing w:val="-1"/>
          <w:sz w:val="20"/>
          <w:szCs w:val="20"/>
        </w:rPr>
        <w:t>National Center for Education Statistics (NCES)</w:t>
      </w:r>
    </w:p>
    <w:p w:rsidR="00590FF1" w:rsidRPr="00BE2E23" w:rsidP="00BE2E23" w14:paraId="05E918EB" w14:textId="77777777">
      <w:pPr>
        <w:spacing w:after="0"/>
        <w:rPr>
          <w:spacing w:val="-1"/>
          <w:sz w:val="20"/>
          <w:szCs w:val="20"/>
        </w:rPr>
      </w:pPr>
      <w:r w:rsidRPr="00BE2E23">
        <w:rPr>
          <w:spacing w:val="-1"/>
          <w:sz w:val="20"/>
          <w:szCs w:val="20"/>
        </w:rPr>
        <w:t>U.S. Department of Education</w:t>
      </w:r>
    </w:p>
    <w:p w:rsidR="00560982" w:rsidP="00067013" w14:paraId="094480CB" w14:textId="5A6D931C">
      <w:pPr>
        <w:rPr>
          <w:rFonts w:ascii="Times New Roman" w:hAnsi="Times New Roman"/>
          <w:b/>
          <w:bCs/>
          <w:szCs w:val="24"/>
        </w:rPr>
      </w:pPr>
    </w:p>
    <w:p w:rsidR="00A73184" w:rsidP="00CD108A" w14:paraId="135B6A82" w14:textId="77777777">
      <w:pPr>
        <w:pStyle w:val="Heading2"/>
      </w:pPr>
      <w:r>
        <w:t>(page 75)</w:t>
      </w:r>
      <w:r>
        <w:t xml:space="preserve"> </w:t>
      </w:r>
      <w:bookmarkStart w:id="29" w:name="_Toc187388857"/>
      <w:r>
        <w:t xml:space="preserve">Fifth Teacher Letter (TFS-2 and TFS-3 </w:t>
      </w:r>
      <w:r w:rsidRPr="00A73184">
        <w:rPr>
          <w:color w:val="FF0000"/>
        </w:rPr>
        <w:t>with Incentive Text</w:t>
      </w:r>
      <w:r>
        <w:t>)</w:t>
      </w:r>
      <w:bookmarkEnd w:id="29"/>
    </w:p>
    <w:p w:rsidR="00A73184" w:rsidRPr="00CD108A" w:rsidP="00CD108A" w14:paraId="3511AB15" w14:textId="77777777">
      <w:pPr>
        <w:autoSpaceDE w:val="0"/>
        <w:autoSpaceDN w:val="0"/>
        <w:adjustRightInd w:val="0"/>
        <w:spacing w:after="0"/>
        <w:ind w:right="-36"/>
        <w:rPr>
          <w:sz w:val="20"/>
          <w:szCs w:val="20"/>
        </w:rPr>
      </w:pPr>
      <w:r w:rsidRPr="00CD108A">
        <w:rPr>
          <w:sz w:val="20"/>
          <w:szCs w:val="20"/>
        </w:rPr>
        <w:t>TFS-21L(</w:t>
      </w:r>
      <w:r w:rsidRPr="00CD108A">
        <w:rPr>
          <w:color w:val="FF0000"/>
          <w:sz w:val="20"/>
          <w:szCs w:val="20"/>
        </w:rPr>
        <w:t>D</w:t>
      </w:r>
      <w:r w:rsidRPr="00CD108A">
        <w:rPr>
          <w:sz w:val="20"/>
          <w:szCs w:val="20"/>
        </w:rPr>
        <w:t>2) (</w:t>
      </w:r>
      <w:r w:rsidRPr="00CD108A">
        <w:rPr>
          <w:i/>
          <w:iCs/>
          <w:sz w:val="20"/>
          <w:szCs w:val="20"/>
        </w:rPr>
        <w:t>Includes Teacher Letter FAQs</w:t>
      </w:r>
      <w:r w:rsidRPr="00CD108A">
        <w:rPr>
          <w:sz w:val="20"/>
          <w:szCs w:val="20"/>
        </w:rPr>
        <w:t>)</w:t>
      </w:r>
    </w:p>
    <w:p w:rsidR="00A73184" w:rsidRPr="00CD108A" w:rsidP="00CD108A" w14:paraId="01DD24C4" w14:textId="77777777">
      <w:pPr>
        <w:autoSpaceDE w:val="0"/>
        <w:autoSpaceDN w:val="0"/>
        <w:adjustRightInd w:val="0"/>
        <w:spacing w:after="0"/>
        <w:ind w:right="-36"/>
        <w:rPr>
          <w:sz w:val="20"/>
          <w:szCs w:val="20"/>
        </w:rPr>
      </w:pPr>
    </w:p>
    <w:p w:rsidR="00A73184" w:rsidRPr="00CD108A" w:rsidP="00CD108A" w14:paraId="1BD82868" w14:textId="77777777">
      <w:pPr>
        <w:autoSpaceDE w:val="0"/>
        <w:autoSpaceDN w:val="0"/>
        <w:adjustRightInd w:val="0"/>
        <w:spacing w:after="0"/>
        <w:ind w:right="-36"/>
        <w:rPr>
          <w:sz w:val="20"/>
          <w:szCs w:val="20"/>
          <w:highlight w:val="yellow"/>
        </w:rPr>
      </w:pPr>
      <w:r w:rsidRPr="00CD108A">
        <w:rPr>
          <w:sz w:val="20"/>
          <w:szCs w:val="20"/>
          <w:highlight w:val="yellow"/>
        </w:rPr>
        <w:t>&lt;Date&gt;</w:t>
      </w:r>
    </w:p>
    <w:p w:rsidR="00A73184" w:rsidRPr="00CD108A" w:rsidP="00CD108A" w14:paraId="4E92CFE9" w14:textId="77777777">
      <w:pPr>
        <w:autoSpaceDE w:val="0"/>
        <w:autoSpaceDN w:val="0"/>
        <w:adjustRightInd w:val="0"/>
        <w:spacing w:after="0"/>
        <w:ind w:right="-36"/>
        <w:rPr>
          <w:sz w:val="20"/>
          <w:szCs w:val="20"/>
        </w:rPr>
      </w:pPr>
    </w:p>
    <w:p w:rsidR="00A73184" w:rsidRPr="00CD108A" w:rsidP="00CD108A" w14:paraId="713EFBFA" w14:textId="77777777">
      <w:pPr>
        <w:tabs>
          <w:tab w:val="left" w:pos="1110"/>
        </w:tabs>
        <w:spacing w:after="0"/>
        <w:ind w:right="-306"/>
        <w:rPr>
          <w:sz w:val="20"/>
          <w:szCs w:val="20"/>
        </w:rPr>
      </w:pPr>
      <w:r w:rsidRPr="00CD108A">
        <w:rPr>
          <w:sz w:val="20"/>
          <w:szCs w:val="20"/>
        </w:rPr>
        <w:t xml:space="preserve">Dear </w:t>
      </w:r>
      <w:r w:rsidRPr="00CD108A">
        <w:rPr>
          <w:sz w:val="20"/>
          <w:szCs w:val="20"/>
          <w:highlight w:val="yellow"/>
        </w:rPr>
        <w:t>&lt;Teacher Name&gt;</w:t>
      </w:r>
      <w:r w:rsidRPr="00CD108A">
        <w:rPr>
          <w:sz w:val="20"/>
          <w:szCs w:val="20"/>
        </w:rPr>
        <w:t>,</w:t>
      </w:r>
    </w:p>
    <w:p w:rsidR="00A73184" w:rsidRPr="00CD108A" w:rsidP="00CD108A" w14:paraId="185599F6" w14:textId="77777777">
      <w:pPr>
        <w:spacing w:after="0"/>
        <w:rPr>
          <w:sz w:val="20"/>
          <w:szCs w:val="20"/>
        </w:rPr>
      </w:pPr>
    </w:p>
    <w:p w:rsidR="00A73184" w:rsidRPr="00CD108A" w:rsidP="00CD108A" w14:paraId="27003AD3" w14:textId="77777777">
      <w:pPr>
        <w:autoSpaceDE w:val="0"/>
        <w:autoSpaceDN w:val="0"/>
        <w:adjustRightInd w:val="0"/>
        <w:spacing w:after="0"/>
        <w:rPr>
          <w:rFonts w:cs="Helvetica"/>
          <w:sz w:val="20"/>
          <w:szCs w:val="20"/>
        </w:rPr>
      </w:pPr>
      <w:r w:rsidRPr="00CD108A">
        <w:rPr>
          <w:rFonts w:cs="Helvetica"/>
          <w:sz w:val="20"/>
          <w:szCs w:val="20"/>
        </w:rPr>
        <w:t>Don’t miss your opportunity to inform national policy on teachers and the teaching profession!</w:t>
      </w:r>
    </w:p>
    <w:p w:rsidR="00A73184" w:rsidRPr="00CD108A" w:rsidP="00CD108A" w14:paraId="4EDD7CEE" w14:textId="77777777">
      <w:pPr>
        <w:autoSpaceDE w:val="0"/>
        <w:autoSpaceDN w:val="0"/>
        <w:adjustRightInd w:val="0"/>
        <w:spacing w:after="0"/>
        <w:rPr>
          <w:rFonts w:cs="Helvetica"/>
          <w:sz w:val="20"/>
          <w:szCs w:val="20"/>
        </w:rPr>
      </w:pPr>
    </w:p>
    <w:p w:rsidR="00A73184" w:rsidRPr="00CD108A" w:rsidP="00CD108A" w14:paraId="220E8CDB" w14:textId="77777777">
      <w:pPr>
        <w:autoSpaceDE w:val="0"/>
        <w:autoSpaceDN w:val="0"/>
        <w:adjustRightInd w:val="0"/>
        <w:spacing w:after="0"/>
        <w:rPr>
          <w:rFonts w:cs="Helvetica"/>
          <w:sz w:val="20"/>
          <w:szCs w:val="20"/>
        </w:rPr>
      </w:pPr>
      <w:r w:rsidRPr="00CD108A">
        <w:rPr>
          <w:rFonts w:cs="Helvetica"/>
          <w:sz w:val="20"/>
          <w:szCs w:val="20"/>
        </w:rPr>
        <w:t xml:space="preserve">The Teacher Follow-up Survey (TFS) needs your response to portray an accurate picture of today’s teachers. The TFS is a follow-up study to the 2023–24 National Teacher and Principal Survey (NTPS) and provides policymakers and practitioners with valuable data about current teachers’ experience, job satisfaction, and working conditions, and about former teachers’ current employment and reasons for leaving the teaching profession. </w:t>
      </w:r>
    </w:p>
    <w:p w:rsidR="00A73184" w:rsidRPr="00CD108A" w:rsidP="00CD108A" w14:paraId="233E7198" w14:textId="655C1FDE">
      <w:pPr>
        <w:autoSpaceDE w:val="0"/>
        <w:autoSpaceDN w:val="0"/>
        <w:adjustRightInd w:val="0"/>
        <w:spacing w:after="0"/>
        <w:rPr>
          <w:rFonts w:cs="Helvetica"/>
          <w:sz w:val="20"/>
          <w:szCs w:val="20"/>
        </w:rPr>
      </w:pPr>
    </w:p>
    <w:p w:rsidR="00A73184" w:rsidRPr="00CD108A" w:rsidP="00CD108A" w14:paraId="54F2CBC7" w14:textId="66CF367F">
      <w:pPr>
        <w:autoSpaceDE w:val="0"/>
        <w:autoSpaceDN w:val="0"/>
        <w:adjustRightInd w:val="0"/>
        <w:spacing w:after="0"/>
        <w:rPr>
          <w:rFonts w:cs="Helvetica"/>
          <w:b/>
          <w:sz w:val="20"/>
          <w:szCs w:val="20"/>
        </w:rPr>
      </w:pPr>
      <w:r w:rsidRPr="00CD108A">
        <w:rPr>
          <w:rFonts w:cs="Helvetica"/>
          <w:sz w:val="20"/>
          <w:szCs w:val="20"/>
        </w:rPr>
        <w:t xml:space="preserve">If you have recently completed the survey, thank you! </w:t>
      </w:r>
      <w:r w:rsidRPr="00CD108A">
        <w:rPr>
          <w:rFonts w:cs="Helvetica"/>
          <w:b/>
          <w:sz w:val="20"/>
          <w:szCs w:val="20"/>
        </w:rPr>
        <w:t xml:space="preserve">If you have not yet completed the TFS, please respond in ONE of two ways: </w:t>
      </w:r>
    </w:p>
    <w:p w:rsidR="00A73184" w:rsidRPr="00CD108A" w:rsidP="00CD108A" w14:paraId="01806597" w14:textId="1A3F8648">
      <w:pPr>
        <w:autoSpaceDE w:val="0"/>
        <w:autoSpaceDN w:val="0"/>
        <w:adjustRightInd w:val="0"/>
        <w:spacing w:after="0"/>
        <w:rPr>
          <w:rFonts w:cs="Helvetica-Black"/>
          <w:b/>
          <w:bCs/>
          <w:sz w:val="20"/>
          <w:szCs w:val="20"/>
        </w:rPr>
      </w:pPr>
      <w:r w:rsidRPr="00CD108A">
        <w:rPr>
          <w:noProof/>
          <w:sz w:val="20"/>
          <w:szCs w:val="20"/>
        </w:rPr>
        <mc:AlternateContent>
          <mc:Choice Requires="wps">
            <w:drawing>
              <wp:anchor distT="0" distB="0" distL="114300" distR="114300" simplePos="0" relativeHeight="251660288" behindDoc="0" locked="0" layoutInCell="1" allowOverlap="1">
                <wp:simplePos x="0" y="0"/>
                <wp:positionH relativeFrom="margin">
                  <wp:posOffset>10602</wp:posOffset>
                </wp:positionH>
                <wp:positionV relativeFrom="paragraph">
                  <wp:posOffset>111180</wp:posOffset>
                </wp:positionV>
                <wp:extent cx="6694999" cy="978011"/>
                <wp:effectExtent l="0" t="0" r="10795" b="12700"/>
                <wp:wrapNone/>
                <wp:docPr id="1771785107" name="Rectangle 1771785107"/>
                <wp:cNvGraphicFramePr/>
                <a:graphic xmlns:a="http://schemas.openxmlformats.org/drawingml/2006/main">
                  <a:graphicData uri="http://schemas.microsoft.com/office/word/2010/wordprocessingShape">
                    <wps:wsp xmlns:wps="http://schemas.microsoft.com/office/word/2010/wordprocessingShape">
                      <wps:cNvSpPr/>
                      <wps:spPr>
                        <a:xfrm>
                          <a:off x="0" y="0"/>
                          <a:ext cx="6694999" cy="978011"/>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71785107" o:spid="_x0000_s1026" style="width:527.15pt;height:77pt;margin-top:8.75pt;margin-left:0.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color="window" strokecolor="#03c" strokeweight="2pt">
                <v:fill opacity="0"/>
                <v:path arrowok="t"/>
                <w10:wrap anchorx="margin"/>
              </v:rect>
            </w:pict>
          </mc:Fallback>
        </mc:AlternateContent>
      </w:r>
    </w:p>
    <w:p w:rsidR="00A73184" w:rsidRPr="00CD108A" w:rsidP="00CD108A" w14:paraId="35C61298" w14:textId="77777777">
      <w:pPr>
        <w:widowControl w:val="0"/>
        <w:numPr>
          <w:ilvl w:val="0"/>
          <w:numId w:val="35"/>
        </w:numPr>
        <w:autoSpaceDE w:val="0"/>
        <w:autoSpaceDN w:val="0"/>
        <w:adjustRightInd w:val="0"/>
        <w:spacing w:after="0" w:line="240" w:lineRule="auto"/>
        <w:ind w:left="1080"/>
        <w:contextualSpacing/>
        <w:rPr>
          <w:sz w:val="20"/>
          <w:szCs w:val="20"/>
        </w:rPr>
      </w:pPr>
      <w:r w:rsidRPr="00CD108A">
        <w:rPr>
          <w:rFonts w:eastAsia="Arial" w:cs="Arial"/>
          <w:sz w:val="20"/>
          <w:szCs w:val="20"/>
        </w:rPr>
        <w:t xml:space="preserve">Respond online at </w:t>
      </w:r>
      <w:hyperlink r:id="rId13" w:history="1">
        <w:r w:rsidRPr="00CD108A">
          <w:rPr>
            <w:rFonts w:eastAsia="Arial" w:cs="Arial"/>
            <w:b/>
            <w:color w:val="0000FF"/>
            <w:sz w:val="20"/>
            <w:szCs w:val="20"/>
            <w:u w:val="single"/>
          </w:rPr>
          <w:t>https://respond.census.gov/tfs</w:t>
        </w:r>
      </w:hyperlink>
      <w:r w:rsidRPr="00CD108A">
        <w:rPr>
          <w:rFonts w:eastAsia="Arial" w:cs="Arial"/>
          <w:b/>
          <w:sz w:val="20"/>
          <w:szCs w:val="20"/>
        </w:rPr>
        <w:t xml:space="preserve"> </w:t>
      </w:r>
      <w:r w:rsidRPr="00CD108A">
        <w:rPr>
          <w:rFonts w:eastAsia="Arial" w:cs="Arial"/>
          <w:sz w:val="20"/>
          <w:szCs w:val="20"/>
        </w:rPr>
        <w:t xml:space="preserve">using this user ID: </w:t>
      </w:r>
      <w:r w:rsidRPr="00CD108A">
        <w:rPr>
          <w:rFonts w:cs="Calibri"/>
          <w:sz w:val="20"/>
          <w:szCs w:val="20"/>
          <w:highlight w:val="yellow"/>
        </w:rPr>
        <w:t>&lt;USER ID&gt;</w:t>
      </w:r>
    </w:p>
    <w:p w:rsidR="00A73184" w:rsidRPr="00CD108A" w:rsidP="00CD108A" w14:paraId="0AC428AA" w14:textId="77777777">
      <w:pPr>
        <w:widowControl w:val="0"/>
        <w:autoSpaceDE w:val="0"/>
        <w:autoSpaceDN w:val="0"/>
        <w:adjustRightInd w:val="0"/>
        <w:spacing w:after="0"/>
        <w:ind w:left="720"/>
        <w:rPr>
          <w:rFonts w:eastAsia="Arial" w:cs="Arial"/>
          <w:sz w:val="20"/>
          <w:szCs w:val="20"/>
        </w:rPr>
      </w:pPr>
    </w:p>
    <w:p w:rsidR="00A73184" w:rsidRPr="00CD108A" w:rsidP="00CD108A" w14:paraId="2258BFBA" w14:textId="77777777">
      <w:pPr>
        <w:widowControl w:val="0"/>
        <w:autoSpaceDE w:val="0"/>
        <w:autoSpaceDN w:val="0"/>
        <w:adjustRightInd w:val="0"/>
        <w:spacing w:after="0"/>
        <w:ind w:left="2880" w:hanging="720"/>
        <w:rPr>
          <w:rFonts w:eastAsia="Arial" w:cs="Arial"/>
          <w:sz w:val="20"/>
          <w:szCs w:val="20"/>
        </w:rPr>
      </w:pPr>
      <w:r w:rsidRPr="00CD108A">
        <w:rPr>
          <w:rFonts w:eastAsia="Arial" w:cs="Arial"/>
          <w:sz w:val="20"/>
          <w:szCs w:val="20"/>
        </w:rPr>
        <w:t>OR</w:t>
      </w:r>
    </w:p>
    <w:p w:rsidR="00A73184" w:rsidRPr="00CD108A" w:rsidP="00CD108A" w14:paraId="41BFFE5D" w14:textId="77777777">
      <w:pPr>
        <w:widowControl w:val="0"/>
        <w:autoSpaceDE w:val="0"/>
        <w:autoSpaceDN w:val="0"/>
        <w:adjustRightInd w:val="0"/>
        <w:spacing w:after="0"/>
        <w:ind w:left="720"/>
        <w:rPr>
          <w:rFonts w:eastAsia="Arial" w:cs="Arial"/>
          <w:sz w:val="20"/>
          <w:szCs w:val="20"/>
        </w:rPr>
      </w:pPr>
    </w:p>
    <w:p w:rsidR="00A73184" w:rsidRPr="00CD108A" w:rsidP="00CD108A" w14:paraId="7D8E0DAC" w14:textId="77777777">
      <w:pPr>
        <w:numPr>
          <w:ilvl w:val="0"/>
          <w:numId w:val="35"/>
        </w:numPr>
        <w:autoSpaceDE w:val="0"/>
        <w:autoSpaceDN w:val="0"/>
        <w:adjustRightInd w:val="0"/>
        <w:spacing w:after="0" w:line="240" w:lineRule="auto"/>
        <w:ind w:left="1080"/>
        <w:contextualSpacing/>
        <w:rPr>
          <w:rFonts w:cs="Helvetica"/>
          <w:sz w:val="20"/>
          <w:szCs w:val="20"/>
        </w:rPr>
      </w:pPr>
      <w:r w:rsidRPr="00CD108A">
        <w:rPr>
          <w:rFonts w:cs="Helvetica"/>
          <w:sz w:val="20"/>
          <w:szCs w:val="20"/>
        </w:rPr>
        <w:t xml:space="preserve">Complete a paper questionnaire and return it in the postage-paid return envelope. </w:t>
      </w:r>
    </w:p>
    <w:p w:rsidR="00A73184" w:rsidRPr="00CD108A" w:rsidP="00CD108A" w14:paraId="4DAF8229" w14:textId="77777777">
      <w:pPr>
        <w:autoSpaceDE w:val="0"/>
        <w:autoSpaceDN w:val="0"/>
        <w:adjustRightInd w:val="0"/>
        <w:spacing w:after="0"/>
        <w:ind w:hanging="1080"/>
        <w:rPr>
          <w:rFonts w:cs="Helvetica"/>
          <w:sz w:val="20"/>
          <w:szCs w:val="20"/>
        </w:rPr>
      </w:pPr>
    </w:p>
    <w:p w:rsidR="00A73184" w:rsidRPr="00CD108A" w:rsidP="00CD108A" w14:paraId="61213057" w14:textId="77777777">
      <w:pPr>
        <w:autoSpaceDE w:val="0"/>
        <w:autoSpaceDN w:val="0"/>
        <w:adjustRightInd w:val="0"/>
        <w:spacing w:after="0"/>
        <w:ind w:left="1080"/>
        <w:rPr>
          <w:rFonts w:cs="Helvetica"/>
          <w:sz w:val="20"/>
          <w:szCs w:val="20"/>
        </w:rPr>
      </w:pPr>
      <w:r w:rsidRPr="00CD108A">
        <w:rPr>
          <w:rFonts w:cs="Helvetica"/>
          <w:sz w:val="20"/>
          <w:szCs w:val="20"/>
        </w:rPr>
        <w:t xml:space="preserve">Two questionnaires have been enclosed, please complete </w:t>
      </w:r>
      <w:r w:rsidRPr="00CD108A">
        <w:rPr>
          <w:rFonts w:cs="Helvetica"/>
          <w:b/>
          <w:bCs/>
          <w:sz w:val="20"/>
          <w:szCs w:val="20"/>
        </w:rPr>
        <w:t>ONLY the questionnaire that best matches</w:t>
      </w:r>
      <w:r w:rsidRPr="00CD108A">
        <w:rPr>
          <w:rFonts w:cs="Helvetica"/>
          <w:sz w:val="20"/>
          <w:szCs w:val="20"/>
        </w:rPr>
        <w:t xml:space="preserve"> your current teaching status:</w:t>
      </w:r>
    </w:p>
    <w:p w:rsidR="00A73184" w:rsidRPr="00CD108A" w:rsidP="00CD108A" w14:paraId="51486474" w14:textId="77777777">
      <w:pPr>
        <w:widowControl w:val="0"/>
        <w:numPr>
          <w:ilvl w:val="2"/>
          <w:numId w:val="35"/>
        </w:numPr>
        <w:autoSpaceDE w:val="0"/>
        <w:autoSpaceDN w:val="0"/>
        <w:adjustRightInd w:val="0"/>
        <w:spacing w:after="0" w:line="240" w:lineRule="auto"/>
        <w:ind w:left="1800" w:right="720"/>
        <w:contextualSpacing/>
        <w:rPr>
          <w:rFonts w:cs="Helvetica"/>
          <w:sz w:val="20"/>
          <w:szCs w:val="20"/>
        </w:rPr>
      </w:pPr>
      <w:r w:rsidRPr="00CD108A">
        <w:rPr>
          <w:rFonts w:cs="Helvetica"/>
          <w:sz w:val="20"/>
          <w:szCs w:val="20"/>
        </w:rPr>
        <w:t xml:space="preserve">The Questionnaire for Former Teachers (TFS-2) is </w:t>
      </w:r>
      <w:r w:rsidRPr="00CD108A">
        <w:rPr>
          <w:rFonts w:cs="Helvetica"/>
          <w:color w:val="00B050"/>
          <w:sz w:val="20"/>
          <w:szCs w:val="20"/>
        </w:rPr>
        <w:t>GREEN</w:t>
      </w:r>
      <w:r w:rsidRPr="00CD108A">
        <w:rPr>
          <w:rFonts w:cs="Helvetica"/>
          <w:sz w:val="20"/>
          <w:szCs w:val="20"/>
        </w:rPr>
        <w:t xml:space="preserve"> and intended for persons who </w:t>
      </w:r>
      <w:r w:rsidRPr="00CD108A">
        <w:rPr>
          <w:rFonts w:cs="Helvetica"/>
          <w:b/>
          <w:bCs/>
          <w:sz w:val="20"/>
          <w:szCs w:val="20"/>
        </w:rPr>
        <w:t>left</w:t>
      </w:r>
      <w:r w:rsidRPr="00CD108A">
        <w:rPr>
          <w:rFonts w:cs="Helvetica"/>
          <w:sz w:val="20"/>
          <w:szCs w:val="20"/>
        </w:rPr>
        <w:t xml:space="preserve"> teaching within the year after the 2023</w:t>
      </w:r>
      <w:r w:rsidRPr="00CD108A">
        <w:rPr>
          <w:rFonts w:cstheme="minorHAnsi"/>
          <w:sz w:val="20"/>
          <w:szCs w:val="20"/>
        </w:rPr>
        <w:t>–</w:t>
      </w:r>
      <w:r w:rsidRPr="00CD108A">
        <w:rPr>
          <w:rFonts w:cs="Helvetica"/>
          <w:sz w:val="20"/>
          <w:szCs w:val="20"/>
        </w:rPr>
        <w:t xml:space="preserve">24 NTPS. </w:t>
      </w:r>
    </w:p>
    <w:p w:rsidR="00A73184" w:rsidRPr="00CD108A" w:rsidP="00CD108A" w14:paraId="614290BA" w14:textId="77777777">
      <w:pPr>
        <w:widowControl w:val="0"/>
        <w:numPr>
          <w:ilvl w:val="2"/>
          <w:numId w:val="35"/>
        </w:numPr>
        <w:autoSpaceDE w:val="0"/>
        <w:autoSpaceDN w:val="0"/>
        <w:adjustRightInd w:val="0"/>
        <w:spacing w:after="0" w:line="240" w:lineRule="auto"/>
        <w:ind w:left="1800"/>
        <w:contextualSpacing/>
        <w:rPr>
          <w:rFonts w:cs="Helvetica"/>
          <w:sz w:val="20"/>
          <w:szCs w:val="20"/>
        </w:rPr>
      </w:pPr>
      <w:r w:rsidRPr="00CD108A">
        <w:rPr>
          <w:rFonts w:cs="Helvetica"/>
          <w:sz w:val="20"/>
          <w:szCs w:val="20"/>
        </w:rPr>
        <w:t xml:space="preserve">The Questionnaire for Current Teachers (TFS-3) is </w:t>
      </w:r>
      <w:r w:rsidRPr="00CD108A">
        <w:rPr>
          <w:rFonts w:cs="Helvetica"/>
          <w:color w:val="FF6699"/>
          <w:sz w:val="20"/>
          <w:szCs w:val="20"/>
        </w:rPr>
        <w:t>PINK</w:t>
      </w:r>
      <w:r w:rsidRPr="00CD108A">
        <w:rPr>
          <w:rFonts w:cs="Helvetica"/>
          <w:sz w:val="20"/>
          <w:szCs w:val="20"/>
        </w:rPr>
        <w:t xml:space="preserve"> and intended for teachers who </w:t>
      </w:r>
      <w:r w:rsidRPr="00CD108A">
        <w:rPr>
          <w:rFonts w:cs="Helvetica"/>
          <w:b/>
          <w:bCs/>
          <w:sz w:val="20"/>
          <w:szCs w:val="20"/>
        </w:rPr>
        <w:t>continue</w:t>
      </w:r>
      <w:r w:rsidRPr="00CD108A">
        <w:rPr>
          <w:rFonts w:cs="Helvetica"/>
          <w:sz w:val="20"/>
          <w:szCs w:val="20"/>
        </w:rPr>
        <w:t xml:space="preserve"> to teach, either in the same school as in the previous year or in a different school. </w:t>
      </w:r>
    </w:p>
    <w:p w:rsidR="00A73184" w:rsidRPr="00CD108A" w:rsidP="00CD108A" w14:paraId="51B72090" w14:textId="77777777">
      <w:pPr>
        <w:autoSpaceDE w:val="0"/>
        <w:autoSpaceDN w:val="0"/>
        <w:adjustRightInd w:val="0"/>
        <w:spacing w:after="0"/>
        <w:rPr>
          <w:rFonts w:cs="Helvetica"/>
          <w:sz w:val="20"/>
          <w:szCs w:val="20"/>
        </w:rPr>
      </w:pPr>
    </w:p>
    <w:p w:rsidR="00A73184" w:rsidRPr="00CD108A" w:rsidP="00CD108A" w14:paraId="79690ADA" w14:textId="77777777">
      <w:pPr>
        <w:autoSpaceDE w:val="0"/>
        <w:autoSpaceDN w:val="0"/>
        <w:adjustRightInd w:val="0"/>
        <w:spacing w:after="0"/>
        <w:rPr>
          <w:color w:val="231F20"/>
          <w:sz w:val="20"/>
          <w:szCs w:val="20"/>
        </w:rPr>
      </w:pPr>
    </w:p>
    <w:p w:rsidR="00A73184" w:rsidRPr="00CD108A" w:rsidP="00CD108A" w14:paraId="4DD24588" w14:textId="77777777">
      <w:pPr>
        <w:spacing w:after="0"/>
        <w:rPr>
          <w:b/>
          <w:bCs/>
          <w:color w:val="FF0000"/>
          <w:sz w:val="20"/>
          <w:szCs w:val="20"/>
        </w:rPr>
      </w:pPr>
      <w:r w:rsidRPr="00CD108A">
        <w:rPr>
          <w:b/>
          <w:bCs/>
          <w:color w:val="FF0000"/>
          <w:sz w:val="20"/>
          <w:szCs w:val="20"/>
        </w:rPr>
        <w:t>After you complete your survey, we will email you a $10 digital gift card as a token of our appreciation. The gift card will be sent to the email address that you provide at the end of the survey and can be redeemed at a retailer of your choice.</w:t>
      </w:r>
    </w:p>
    <w:p w:rsidR="00A73184" w:rsidRPr="00CD108A" w:rsidP="00CD108A" w14:paraId="16C24175" w14:textId="77777777">
      <w:pPr>
        <w:autoSpaceDE w:val="0"/>
        <w:autoSpaceDN w:val="0"/>
        <w:adjustRightInd w:val="0"/>
        <w:spacing w:after="0"/>
        <w:rPr>
          <w:rFonts w:cs="Helvetica"/>
          <w:sz w:val="20"/>
          <w:szCs w:val="20"/>
        </w:rPr>
      </w:pPr>
    </w:p>
    <w:p w:rsidR="00A73184" w:rsidRPr="00CD108A" w:rsidP="00CD108A" w14:paraId="3555F12F" w14:textId="77777777">
      <w:pPr>
        <w:autoSpaceDE w:val="0"/>
        <w:autoSpaceDN w:val="0"/>
        <w:adjustRightInd w:val="0"/>
        <w:spacing w:after="0"/>
        <w:rPr>
          <w:rFonts w:cs="Calibri"/>
          <w:sz w:val="20"/>
          <w:szCs w:val="20"/>
        </w:rPr>
      </w:pPr>
      <w:r w:rsidRPr="00CD108A">
        <w:rPr>
          <w:rFonts w:cs="Helvetica"/>
          <w:sz w:val="20"/>
          <w:szCs w:val="20"/>
        </w:rPr>
        <w:t>If you have any questions, need assistance, or would like to complete the survey with a representative, please contact the U.S. Census Bureau at 1</w:t>
      </w:r>
      <w:r w:rsidRPr="00CD108A">
        <w:rPr>
          <w:rFonts w:eastAsia="Arial" w:cstheme="minorHAnsi"/>
          <w:color w:val="231F20"/>
          <w:spacing w:val="-3"/>
          <w:sz w:val="20"/>
          <w:szCs w:val="20"/>
        </w:rPr>
        <w:t>–</w:t>
      </w:r>
      <w:r w:rsidRPr="00CD108A">
        <w:rPr>
          <w:rFonts w:cs="Helvetica"/>
          <w:sz w:val="20"/>
          <w:szCs w:val="20"/>
        </w:rPr>
        <w:t>888</w:t>
      </w:r>
      <w:r w:rsidRPr="00CD108A">
        <w:rPr>
          <w:rFonts w:eastAsia="Arial" w:cstheme="minorHAnsi"/>
          <w:color w:val="231F20"/>
          <w:spacing w:val="-3"/>
          <w:sz w:val="20"/>
          <w:szCs w:val="20"/>
        </w:rPr>
        <w:t>–</w:t>
      </w:r>
      <w:r w:rsidRPr="00CD108A">
        <w:rPr>
          <w:rFonts w:cs="Helvetica"/>
          <w:sz w:val="20"/>
          <w:szCs w:val="20"/>
        </w:rPr>
        <w:t>595</w:t>
      </w:r>
      <w:r w:rsidRPr="00CD108A">
        <w:rPr>
          <w:rFonts w:eastAsia="Arial" w:cstheme="minorHAnsi"/>
          <w:color w:val="231F20"/>
          <w:spacing w:val="-3"/>
          <w:sz w:val="20"/>
          <w:szCs w:val="20"/>
        </w:rPr>
        <w:t>–</w:t>
      </w:r>
      <w:r w:rsidRPr="00CD108A">
        <w:rPr>
          <w:rFonts w:cs="Helvetica"/>
          <w:sz w:val="20"/>
          <w:szCs w:val="20"/>
        </w:rPr>
        <w:t xml:space="preserve">1338 between 8:00 a.m. and 8:00 p.m. (Eastern Time) Monday through Friday, or between 11:00 a.m. and 9:00 p.m. (Eastern Time) Saturday and Sunday. You can also contact the U.S. Census Bureau via email at: </w:t>
      </w:r>
      <w:hyperlink r:id="rId9" w:history="1">
        <w:r w:rsidRPr="00CD108A">
          <w:rPr>
            <w:rStyle w:val="Hyperlink"/>
            <w:rFonts w:cs="Helvetica"/>
            <w:sz w:val="20"/>
            <w:szCs w:val="20"/>
          </w:rPr>
          <w:t>ntps@census.gov</w:t>
        </w:r>
      </w:hyperlink>
      <w:r w:rsidRPr="00CD108A">
        <w:rPr>
          <w:rFonts w:cs="Helvetica"/>
          <w:sz w:val="20"/>
          <w:szCs w:val="20"/>
        </w:rPr>
        <w:t xml:space="preserve">.  </w:t>
      </w:r>
    </w:p>
    <w:p w:rsidR="00A73184" w:rsidRPr="00CD108A" w:rsidP="00CD108A" w14:paraId="3D125D15" w14:textId="77777777">
      <w:pPr>
        <w:autoSpaceDE w:val="0"/>
        <w:autoSpaceDN w:val="0"/>
        <w:adjustRightInd w:val="0"/>
        <w:spacing w:after="0"/>
        <w:rPr>
          <w:rFonts w:cs="Helvetica"/>
          <w:sz w:val="20"/>
          <w:szCs w:val="20"/>
        </w:rPr>
      </w:pPr>
    </w:p>
    <w:p w:rsidR="00A73184" w:rsidRPr="00CD108A" w:rsidP="00CD108A" w14:paraId="0489D3A3" w14:textId="77777777">
      <w:pPr>
        <w:widowControl w:val="0"/>
        <w:tabs>
          <w:tab w:val="left" w:pos="90"/>
          <w:tab w:val="left" w:pos="1260"/>
        </w:tabs>
        <w:spacing w:after="0"/>
        <w:ind w:right="43"/>
        <w:rPr>
          <w:rFonts w:eastAsia="Arial"/>
          <w:sz w:val="20"/>
          <w:szCs w:val="20"/>
        </w:rPr>
      </w:pPr>
      <w:r w:rsidRPr="00CD108A">
        <w:rPr>
          <w:rFonts w:eastAsia="Arial"/>
          <w:color w:val="231F20"/>
          <w:sz w:val="20"/>
          <w:szCs w:val="20"/>
        </w:rPr>
        <w:t>For additional information about the TFS, please see the reverse side of this letter or visit:</w:t>
      </w:r>
      <w:r w:rsidRPr="00CD108A">
        <w:rPr>
          <w:rFonts w:eastAsia="Arial"/>
          <w:sz w:val="20"/>
          <w:szCs w:val="20"/>
        </w:rPr>
        <w:t xml:space="preserve"> </w:t>
      </w:r>
      <w:hyperlink r:id="rId8" w:history="1">
        <w:r w:rsidRPr="00CD108A">
          <w:rPr>
            <w:rStyle w:val="Hyperlink"/>
            <w:sz w:val="20"/>
            <w:szCs w:val="20"/>
          </w:rPr>
          <w:t>https://nces.ed.gov/surveys/ntps.</w:t>
        </w:r>
      </w:hyperlink>
      <w:r w:rsidRPr="00CD108A">
        <w:rPr>
          <w:rFonts w:eastAsia="Arial"/>
          <w:sz w:val="20"/>
          <w:szCs w:val="20"/>
        </w:rPr>
        <w:t xml:space="preserve">  </w:t>
      </w:r>
    </w:p>
    <w:p w:rsidR="00A73184" w:rsidRPr="00CD108A" w:rsidP="00CD108A" w14:paraId="3688C1FF" w14:textId="77777777">
      <w:pPr>
        <w:widowControl w:val="0"/>
        <w:tabs>
          <w:tab w:val="left" w:pos="90"/>
          <w:tab w:val="left" w:pos="1260"/>
        </w:tabs>
        <w:spacing w:after="0"/>
        <w:ind w:right="43"/>
        <w:rPr>
          <w:rFonts w:eastAsia="Arial"/>
          <w:sz w:val="20"/>
          <w:szCs w:val="20"/>
        </w:rPr>
      </w:pPr>
    </w:p>
    <w:p w:rsidR="00A73184" w:rsidRPr="00CD108A" w:rsidP="00CD108A" w14:paraId="37872CCD" w14:textId="77777777">
      <w:pPr>
        <w:autoSpaceDE w:val="0"/>
        <w:autoSpaceDN w:val="0"/>
        <w:adjustRightInd w:val="0"/>
        <w:spacing w:after="0"/>
        <w:rPr>
          <w:sz w:val="20"/>
          <w:szCs w:val="20"/>
        </w:rPr>
      </w:pPr>
      <w:r w:rsidRPr="00CD108A">
        <w:rPr>
          <w:rFonts w:cs="Helvetica"/>
          <w:sz w:val="20"/>
          <w:szCs w:val="20"/>
        </w:rPr>
        <w:t>Thank you in advance for your participation in this important survey.</w:t>
      </w:r>
    </w:p>
    <w:p w:rsidR="00A73184" w:rsidRPr="00CD108A" w:rsidP="00CD108A" w14:paraId="57CE9428" w14:textId="77777777">
      <w:pPr>
        <w:spacing w:after="0"/>
        <w:rPr>
          <w:sz w:val="20"/>
          <w:szCs w:val="20"/>
        </w:rPr>
      </w:pPr>
    </w:p>
    <w:p w:rsidR="00A73184" w:rsidRPr="00CD108A" w:rsidP="00CD108A" w14:paraId="2B169AA6" w14:textId="77777777">
      <w:pPr>
        <w:spacing w:after="0"/>
        <w:rPr>
          <w:sz w:val="20"/>
          <w:szCs w:val="20"/>
        </w:rPr>
      </w:pPr>
      <w:r w:rsidRPr="00CD108A">
        <w:rPr>
          <w:sz w:val="20"/>
          <w:szCs w:val="20"/>
        </w:rPr>
        <w:t>Sincerely,</w:t>
      </w:r>
    </w:p>
    <w:p w:rsidR="00A73184" w:rsidRPr="00CD108A" w:rsidP="00CD108A" w14:paraId="1D379D29" w14:textId="77777777">
      <w:pPr>
        <w:spacing w:after="0"/>
        <w:rPr>
          <w:sz w:val="20"/>
          <w:szCs w:val="20"/>
        </w:rPr>
      </w:pPr>
    </w:p>
    <w:p w:rsidR="00A73184" w:rsidRPr="00CD108A" w:rsidP="00CD108A" w14:paraId="7994F2FA" w14:textId="77777777">
      <w:pPr>
        <w:spacing w:after="0"/>
        <w:rPr>
          <w:spacing w:val="-1"/>
          <w:sz w:val="20"/>
          <w:szCs w:val="20"/>
        </w:rPr>
      </w:pPr>
      <w:r w:rsidRPr="00CD108A">
        <w:rPr>
          <w:spacing w:val="-1"/>
          <w:sz w:val="20"/>
          <w:szCs w:val="20"/>
        </w:rPr>
        <w:t xml:space="preserve">Chris Chapman </w:t>
      </w:r>
    </w:p>
    <w:p w:rsidR="00A73184" w:rsidRPr="00CD108A" w:rsidP="00CD108A" w14:paraId="623A4CCA" w14:textId="77777777">
      <w:pPr>
        <w:spacing w:after="0"/>
        <w:rPr>
          <w:spacing w:val="-1"/>
          <w:sz w:val="20"/>
          <w:szCs w:val="20"/>
        </w:rPr>
      </w:pPr>
      <w:r w:rsidRPr="00CD108A">
        <w:rPr>
          <w:spacing w:val="-1"/>
          <w:sz w:val="20"/>
          <w:szCs w:val="20"/>
        </w:rPr>
        <w:t xml:space="preserve">Associate Commissioner </w:t>
      </w:r>
    </w:p>
    <w:p w:rsidR="00A73184" w:rsidRPr="00CD108A" w:rsidP="00CD108A" w14:paraId="71A0D7D7" w14:textId="77777777">
      <w:pPr>
        <w:spacing w:after="0"/>
        <w:rPr>
          <w:spacing w:val="-1"/>
          <w:sz w:val="20"/>
          <w:szCs w:val="20"/>
        </w:rPr>
      </w:pPr>
      <w:r w:rsidRPr="00CD108A">
        <w:rPr>
          <w:spacing w:val="-1"/>
          <w:sz w:val="20"/>
          <w:szCs w:val="20"/>
        </w:rPr>
        <w:t>National Center for Education Statistics (NCES)</w:t>
      </w:r>
    </w:p>
    <w:p w:rsidR="00A73184" w:rsidRPr="00CD108A" w:rsidP="00CD108A" w14:paraId="428559FA" w14:textId="77777777">
      <w:pPr>
        <w:spacing w:after="0"/>
        <w:rPr>
          <w:spacing w:val="-1"/>
          <w:sz w:val="20"/>
          <w:szCs w:val="20"/>
        </w:rPr>
      </w:pPr>
      <w:r w:rsidRPr="00CD108A">
        <w:rPr>
          <w:spacing w:val="-1"/>
          <w:sz w:val="20"/>
          <w:szCs w:val="20"/>
        </w:rPr>
        <w:t>U.S. Department of Education</w:t>
      </w:r>
    </w:p>
    <w:p w:rsidR="00113751" w:rsidP="00067013" w14:paraId="304E9FB2" w14:textId="10D9A3DD">
      <w:pPr>
        <w:rPr>
          <w:rFonts w:ascii="Times New Roman" w:hAnsi="Times New Roman"/>
          <w:b/>
          <w:bCs/>
          <w:szCs w:val="24"/>
        </w:rPr>
      </w:pPr>
    </w:p>
    <w:p w:rsidR="003B2037" w:rsidRPr="003B2037" w:rsidP="00826DB4" w14:paraId="7C80093A" w14:textId="77777777">
      <w:pPr>
        <w:pStyle w:val="Heading2"/>
      </w:pPr>
      <w:r>
        <w:t xml:space="preserve">(page 79) </w:t>
      </w:r>
      <w:bookmarkStart w:id="30" w:name="_Toc187388860"/>
      <w:bookmarkStart w:id="31" w:name="_Hlk184728364"/>
      <w:r w:rsidRPr="003B2037">
        <w:t>Eighth Teacher Email (</w:t>
      </w:r>
      <w:r w:rsidRPr="003B2037">
        <w:rPr>
          <w:color w:val="FF0000"/>
        </w:rPr>
        <w:t>All Non-Responders</w:t>
      </w:r>
      <w:r w:rsidRPr="003B2037">
        <w:t>)</w:t>
      </w:r>
      <w:bookmarkEnd w:id="30"/>
    </w:p>
    <w:p w:rsidR="003B2037" w:rsidRPr="00AD174C" w:rsidP="003B2037" w14:paraId="56EEE018" w14:textId="77777777">
      <w:pPr>
        <w:rPr>
          <w:rFonts w:eastAsia="Times New Roman" w:cstheme="minorHAnsi"/>
          <w:iCs/>
        </w:rPr>
      </w:pPr>
      <w:r>
        <w:rPr>
          <w:rFonts w:eastAsia="Times New Roman" w:cstheme="minorHAnsi"/>
          <w:iCs/>
        </w:rPr>
        <w:t>TFS-24E</w:t>
      </w:r>
    </w:p>
    <w:bookmarkEnd w:id="31"/>
    <w:p w:rsidR="003B2037" w:rsidRPr="002A0155" w:rsidP="003B2037" w14:paraId="2517D375" w14:textId="77777777">
      <w:pPr>
        <w:rPr>
          <w:sz w:val="20"/>
          <w:szCs w:val="20"/>
        </w:rPr>
      </w:pPr>
    </w:p>
    <w:p w:rsidR="003B2037" w:rsidRPr="00826DB4" w:rsidP="00826DB4" w14:paraId="1E180812" w14:textId="77777777">
      <w:pPr>
        <w:widowControl w:val="0"/>
        <w:spacing w:after="0"/>
        <w:rPr>
          <w:rFonts w:cstheme="minorHAnsi"/>
          <w:spacing w:val="35"/>
          <w:sz w:val="20"/>
          <w:szCs w:val="20"/>
        </w:rPr>
      </w:pPr>
      <w:r w:rsidRPr="00826DB4">
        <w:rPr>
          <w:rFonts w:cstheme="minorHAnsi"/>
          <w:spacing w:val="-1"/>
          <w:sz w:val="20"/>
          <w:szCs w:val="20"/>
        </w:rPr>
        <w:t>Subject:</w:t>
      </w:r>
      <w:r w:rsidRPr="00826DB4">
        <w:rPr>
          <w:rFonts w:cstheme="minorHAnsi"/>
          <w:spacing w:val="1"/>
          <w:sz w:val="20"/>
          <w:szCs w:val="20"/>
        </w:rPr>
        <w:t xml:space="preserve"> </w:t>
      </w:r>
      <w:r w:rsidRPr="00826DB4">
        <w:rPr>
          <w:sz w:val="20"/>
          <w:szCs w:val="20"/>
        </w:rPr>
        <w:t>Teacher Follow-up Survey: We need you!</w:t>
      </w:r>
    </w:p>
    <w:p w:rsidR="003B2037" w:rsidRPr="00826DB4" w:rsidP="00826DB4" w14:paraId="1AFA68D7" w14:textId="77777777">
      <w:pPr>
        <w:widowControl w:val="0"/>
        <w:spacing w:after="0"/>
        <w:ind w:right="4055"/>
        <w:rPr>
          <w:rFonts w:cstheme="minorHAnsi"/>
          <w:spacing w:val="-1"/>
          <w:sz w:val="20"/>
          <w:szCs w:val="20"/>
        </w:rPr>
      </w:pPr>
    </w:p>
    <w:p w:rsidR="003B2037" w:rsidRPr="00826DB4" w:rsidP="00826DB4" w14:paraId="1394D2D4" w14:textId="77777777">
      <w:pPr>
        <w:widowControl w:val="0"/>
        <w:spacing w:after="0"/>
        <w:ind w:right="4055"/>
        <w:rPr>
          <w:rFonts w:cstheme="minorHAnsi"/>
          <w:sz w:val="20"/>
          <w:szCs w:val="20"/>
        </w:rPr>
      </w:pPr>
      <w:r w:rsidRPr="00826DB4">
        <w:rPr>
          <w:rFonts w:cstheme="minorHAnsi"/>
          <w:spacing w:val="-1"/>
          <w:sz w:val="20"/>
          <w:szCs w:val="20"/>
        </w:rPr>
        <w:t>Body:</w:t>
      </w:r>
    </w:p>
    <w:p w:rsidR="003B2037" w:rsidRPr="00826DB4" w:rsidP="00826DB4" w14:paraId="4F68D6DF" w14:textId="77777777">
      <w:pPr>
        <w:widowControl w:val="0"/>
        <w:spacing w:after="0"/>
        <w:rPr>
          <w:rFonts w:cstheme="minorHAnsi"/>
          <w:spacing w:val="-1"/>
          <w:sz w:val="20"/>
          <w:szCs w:val="20"/>
        </w:rPr>
      </w:pPr>
    </w:p>
    <w:p w:rsidR="003B2037" w:rsidRPr="00826DB4" w:rsidP="00826DB4" w14:paraId="04080A46" w14:textId="77777777">
      <w:pPr>
        <w:widowControl w:val="0"/>
        <w:spacing w:after="0"/>
        <w:rPr>
          <w:rFonts w:cstheme="minorHAnsi"/>
          <w:sz w:val="20"/>
          <w:szCs w:val="20"/>
        </w:rPr>
      </w:pPr>
      <w:r w:rsidRPr="00826DB4">
        <w:rPr>
          <w:rFonts w:cstheme="minorHAnsi"/>
          <w:spacing w:val="-1"/>
          <w:sz w:val="20"/>
          <w:szCs w:val="20"/>
        </w:rPr>
        <w:t>Dear</w:t>
      </w:r>
      <w:r w:rsidRPr="00826DB4">
        <w:rPr>
          <w:rFonts w:cstheme="minorHAnsi"/>
          <w:spacing w:val="-2"/>
          <w:sz w:val="20"/>
          <w:szCs w:val="20"/>
        </w:rPr>
        <w:t xml:space="preserve"> </w:t>
      </w:r>
      <w:r w:rsidRPr="00826DB4">
        <w:rPr>
          <w:rFonts w:cstheme="minorHAnsi"/>
          <w:spacing w:val="-1"/>
          <w:sz w:val="20"/>
          <w:szCs w:val="20"/>
          <w:highlight w:val="yellow"/>
        </w:rPr>
        <w:t>&lt;Teacher Name&gt;</w:t>
      </w:r>
      <w:r w:rsidRPr="00826DB4">
        <w:rPr>
          <w:rFonts w:cstheme="minorHAnsi"/>
          <w:spacing w:val="-1"/>
          <w:sz w:val="20"/>
          <w:szCs w:val="20"/>
        </w:rPr>
        <w:t>,</w:t>
      </w:r>
    </w:p>
    <w:p w:rsidR="003B2037" w:rsidRPr="00826DB4" w:rsidP="00826DB4" w14:paraId="437ECA10" w14:textId="77777777">
      <w:pPr>
        <w:spacing w:after="0"/>
        <w:rPr>
          <w:rFonts w:cstheme="minorHAnsi"/>
          <w:sz w:val="20"/>
          <w:szCs w:val="20"/>
        </w:rPr>
      </w:pPr>
    </w:p>
    <w:p w:rsidR="003B2037" w:rsidRPr="00826DB4" w:rsidP="00826DB4" w14:paraId="721AAF36" w14:textId="77777777">
      <w:pPr>
        <w:autoSpaceDE w:val="0"/>
        <w:autoSpaceDN w:val="0"/>
        <w:adjustRightInd w:val="0"/>
        <w:spacing w:after="0"/>
        <w:rPr>
          <w:sz w:val="20"/>
          <w:szCs w:val="20"/>
        </w:rPr>
      </w:pPr>
      <w:r w:rsidRPr="00826DB4">
        <w:rPr>
          <w:sz w:val="20"/>
          <w:szCs w:val="20"/>
        </w:rPr>
        <w:t xml:space="preserve">We appreciate your contributions to the field of education and your past participation in the National Teacher and Principal Survey (NTPS). </w:t>
      </w:r>
    </w:p>
    <w:p w:rsidR="003B2037" w:rsidRPr="00826DB4" w:rsidP="00826DB4" w14:paraId="04C09DF0" w14:textId="77777777">
      <w:pPr>
        <w:autoSpaceDE w:val="0"/>
        <w:autoSpaceDN w:val="0"/>
        <w:adjustRightInd w:val="0"/>
        <w:spacing w:after="0"/>
        <w:rPr>
          <w:sz w:val="20"/>
          <w:szCs w:val="20"/>
        </w:rPr>
      </w:pPr>
    </w:p>
    <w:p w:rsidR="003B2037" w:rsidRPr="00826DB4" w:rsidP="00826DB4" w14:paraId="6C77A247" w14:textId="77777777">
      <w:pPr>
        <w:spacing w:after="0"/>
        <w:rPr>
          <w:sz w:val="20"/>
          <w:szCs w:val="20"/>
        </w:rPr>
      </w:pPr>
      <w:r w:rsidRPr="00826DB4">
        <w:rPr>
          <w:sz w:val="20"/>
          <w:szCs w:val="20"/>
        </w:rPr>
        <w:t xml:space="preserve">Whether you are still teaching or not, your continued participation in the Teacher Follow-up Survey (TFS) will help to improve the teaching profession. Policymakers at all levels of the government rely on this information to make informed decisions about education policy and practice. It will only take a small amount of your time to complete and will help make sure that decision-makers in education learn from your experiences and perspective! </w:t>
      </w:r>
      <w:bookmarkStart w:id="32" w:name="_Hlk184730685"/>
    </w:p>
    <w:bookmarkEnd w:id="32"/>
    <w:p w:rsidR="003B2037" w:rsidRPr="00826DB4" w:rsidP="00826DB4" w14:paraId="4499706F" w14:textId="77777777">
      <w:pPr>
        <w:spacing w:after="0"/>
        <w:rPr>
          <w:sz w:val="20"/>
          <w:szCs w:val="20"/>
        </w:rPr>
      </w:pPr>
    </w:p>
    <w:p w:rsidR="003B2037" w:rsidRPr="00826DB4" w:rsidP="00826DB4" w14:paraId="4D7B28DE" w14:textId="77777777">
      <w:pPr>
        <w:autoSpaceDE w:val="0"/>
        <w:autoSpaceDN w:val="0"/>
        <w:adjustRightInd w:val="0"/>
        <w:spacing w:after="0" w:line="276" w:lineRule="auto"/>
        <w:rPr>
          <w:rFonts w:cs="Calibri"/>
          <w:sz w:val="20"/>
          <w:szCs w:val="20"/>
        </w:rPr>
      </w:pPr>
      <w:r w:rsidRPr="00826DB4">
        <w:rPr>
          <w:sz w:val="20"/>
          <w:szCs w:val="20"/>
        </w:rPr>
        <w:t>If you have already completed the survey, thank you for your assistance, and please disregard this email. If you have not completed it yet, we encourage you to participate in</w:t>
      </w:r>
      <w:r w:rsidRPr="00826DB4">
        <w:rPr>
          <w:rFonts w:cs="Calibri"/>
          <w:sz w:val="20"/>
          <w:szCs w:val="20"/>
        </w:rPr>
        <w:t xml:space="preserve"> </w:t>
      </w:r>
      <w:r w:rsidRPr="00826DB4">
        <w:rPr>
          <w:rFonts w:cs="Calibri"/>
          <w:b/>
          <w:bCs/>
          <w:sz w:val="20"/>
          <w:szCs w:val="20"/>
        </w:rPr>
        <w:t>ONE of two ways</w:t>
      </w:r>
      <w:r w:rsidRPr="00826DB4">
        <w:rPr>
          <w:rFonts w:cs="Calibri"/>
          <w:sz w:val="20"/>
          <w:szCs w:val="20"/>
        </w:rPr>
        <w:t>:</w:t>
      </w:r>
    </w:p>
    <w:p w:rsidR="003B2037" w:rsidRPr="00826DB4" w:rsidP="00826DB4" w14:paraId="08DB9EA0" w14:textId="77777777">
      <w:pPr>
        <w:widowControl w:val="0"/>
        <w:tabs>
          <w:tab w:val="left" w:pos="90"/>
          <w:tab w:val="left" w:pos="1440"/>
          <w:tab w:val="left" w:pos="2160"/>
        </w:tabs>
        <w:spacing w:after="0"/>
        <w:ind w:left="1440" w:right="43" w:hanging="270"/>
        <w:rPr>
          <w:color w:val="231F20"/>
          <w:sz w:val="20"/>
          <w:szCs w:val="20"/>
        </w:rPr>
      </w:pPr>
    </w:p>
    <w:p w:rsidR="003B2037" w:rsidRPr="00826DB4" w:rsidP="00826DB4" w14:paraId="6C6108A9" w14:textId="77777777">
      <w:pPr>
        <w:numPr>
          <w:ilvl w:val="0"/>
          <w:numId w:val="9"/>
        </w:numPr>
        <w:autoSpaceDE w:val="0"/>
        <w:autoSpaceDN w:val="0"/>
        <w:adjustRightInd w:val="0"/>
        <w:spacing w:after="0" w:line="240" w:lineRule="auto"/>
        <w:contextualSpacing/>
        <w:rPr>
          <w:rFonts w:cs="Calibri"/>
          <w:sz w:val="20"/>
          <w:szCs w:val="20"/>
        </w:rPr>
      </w:pPr>
      <w:r w:rsidRPr="00826DB4">
        <w:rPr>
          <w:rFonts w:cs="Calibri"/>
          <w:sz w:val="20"/>
          <w:szCs w:val="20"/>
        </w:rPr>
        <w:t>C</w:t>
      </w:r>
      <w:r w:rsidRPr="00826DB4">
        <w:rPr>
          <w:rFonts w:eastAsia="Arial"/>
          <w:color w:val="231F20"/>
          <w:sz w:val="20"/>
          <w:szCs w:val="20"/>
        </w:rPr>
        <w:t xml:space="preserve">omplete the survey </w:t>
      </w:r>
      <w:r w:rsidRPr="00826DB4">
        <w:rPr>
          <w:rFonts w:eastAsia="Arial"/>
          <w:bCs/>
          <w:color w:val="231F20"/>
          <w:sz w:val="20"/>
          <w:szCs w:val="20"/>
        </w:rPr>
        <w:t>using our secure website and the login information provided below:</w:t>
      </w:r>
    </w:p>
    <w:p w:rsidR="003B2037" w:rsidRPr="00826DB4" w:rsidP="00826DB4" w14:paraId="61961F7F" w14:textId="77777777">
      <w:pPr>
        <w:autoSpaceDE w:val="0"/>
        <w:autoSpaceDN w:val="0"/>
        <w:adjustRightInd w:val="0"/>
        <w:spacing w:after="0"/>
        <w:ind w:left="720"/>
        <w:contextualSpacing/>
        <w:rPr>
          <w:rFonts w:cs="Calibri"/>
          <w:sz w:val="20"/>
          <w:szCs w:val="20"/>
        </w:rPr>
      </w:pPr>
    </w:p>
    <w:p w:rsidR="003B2037" w:rsidRPr="00826DB4" w:rsidP="00826DB4" w14:paraId="57433EC0" w14:textId="77777777">
      <w:pPr>
        <w:pStyle w:val="ListParagraph"/>
        <w:widowControl w:val="0"/>
        <w:tabs>
          <w:tab w:val="left" w:pos="90"/>
          <w:tab w:val="left" w:pos="1080"/>
          <w:tab w:val="left" w:pos="2160"/>
        </w:tabs>
        <w:spacing w:line="360" w:lineRule="auto"/>
        <w:ind w:right="43"/>
        <w:rPr>
          <w:rFonts w:cstheme="minorHAnsi"/>
          <w:sz w:val="20"/>
        </w:rPr>
      </w:pPr>
      <w:r w:rsidRPr="00826DB4">
        <w:rPr>
          <w:rFonts w:eastAsia="Times New Roman" w:cstheme="minorHAnsi"/>
          <w:b/>
          <w:color w:val="0000FF"/>
          <w:sz w:val="20"/>
          <w:u w:val="single"/>
        </w:rPr>
        <w:t>Click here to complete the Teacher Follow-up Survey.</w:t>
      </w:r>
    </w:p>
    <w:p w:rsidR="003B2037" w:rsidRPr="00826DB4" w:rsidP="00826DB4" w14:paraId="49CB3001" w14:textId="77777777">
      <w:pPr>
        <w:pStyle w:val="ListParagraph"/>
        <w:widowControl w:val="0"/>
        <w:tabs>
          <w:tab w:val="left" w:pos="90"/>
          <w:tab w:val="left" w:pos="1080"/>
          <w:tab w:val="left" w:pos="2160"/>
        </w:tabs>
        <w:spacing w:line="240" w:lineRule="auto"/>
        <w:ind w:right="43"/>
        <w:rPr>
          <w:rFonts w:cstheme="minorHAnsi"/>
          <w:sz w:val="20"/>
        </w:rPr>
      </w:pPr>
      <w:r w:rsidRPr="00826DB4">
        <w:rPr>
          <w:rFonts w:cstheme="minorHAnsi"/>
          <w:sz w:val="20"/>
        </w:rPr>
        <w:t xml:space="preserve">Log in using this User ID: </w:t>
      </w:r>
      <w:r w:rsidRPr="00826DB4">
        <w:rPr>
          <w:rFonts w:cstheme="minorHAnsi"/>
          <w:sz w:val="20"/>
          <w:highlight w:val="yellow"/>
        </w:rPr>
        <w:t>&lt;USER ID&gt;</w:t>
      </w:r>
    </w:p>
    <w:p w:rsidR="003B2037" w:rsidRPr="00826DB4" w:rsidP="00826DB4" w14:paraId="12FD718E" w14:textId="77777777">
      <w:pPr>
        <w:pStyle w:val="ListParagraph"/>
        <w:widowControl w:val="0"/>
        <w:tabs>
          <w:tab w:val="left" w:pos="90"/>
          <w:tab w:val="left" w:pos="1080"/>
          <w:tab w:val="left" w:pos="2160"/>
        </w:tabs>
        <w:spacing w:line="240" w:lineRule="auto"/>
        <w:ind w:right="43"/>
        <w:rPr>
          <w:rFonts w:cstheme="minorHAnsi"/>
          <w:sz w:val="20"/>
        </w:rPr>
      </w:pPr>
    </w:p>
    <w:p w:rsidR="003B2037" w:rsidRPr="00826DB4" w:rsidP="00826DB4" w14:paraId="1FFA0A3D" w14:textId="77777777">
      <w:pPr>
        <w:pStyle w:val="ListParagraph"/>
        <w:widowControl w:val="0"/>
        <w:tabs>
          <w:tab w:val="left" w:pos="90"/>
          <w:tab w:val="left" w:pos="1080"/>
          <w:tab w:val="left" w:pos="2160"/>
        </w:tabs>
        <w:spacing w:line="240" w:lineRule="auto"/>
        <w:ind w:right="43"/>
        <w:rPr>
          <w:rFonts w:cstheme="minorHAnsi"/>
          <w:sz w:val="20"/>
        </w:rPr>
      </w:pPr>
      <w:r w:rsidRPr="00826DB4">
        <w:rPr>
          <w:rFonts w:cstheme="minorHAnsi"/>
          <w:sz w:val="20"/>
        </w:rPr>
        <w:tab/>
      </w:r>
      <w:r w:rsidRPr="00826DB4">
        <w:rPr>
          <w:rFonts w:cstheme="minorHAnsi"/>
          <w:sz w:val="20"/>
        </w:rPr>
        <w:tab/>
        <w:t>OR</w:t>
      </w:r>
    </w:p>
    <w:p w:rsidR="003B2037" w:rsidRPr="00826DB4" w:rsidP="00826DB4" w14:paraId="56677BBC" w14:textId="77777777">
      <w:pPr>
        <w:pStyle w:val="ListParagraph"/>
        <w:widowControl w:val="0"/>
        <w:tabs>
          <w:tab w:val="left" w:pos="90"/>
          <w:tab w:val="left" w:pos="1080"/>
          <w:tab w:val="left" w:pos="2160"/>
        </w:tabs>
        <w:spacing w:line="240" w:lineRule="auto"/>
        <w:ind w:right="43"/>
        <w:rPr>
          <w:rFonts w:cstheme="minorHAnsi"/>
          <w:b/>
          <w:sz w:val="20"/>
          <w:u w:val="thick" w:color="602D91"/>
        </w:rPr>
      </w:pPr>
    </w:p>
    <w:p w:rsidR="003B2037" w:rsidRPr="00826DB4" w:rsidP="00826DB4" w14:paraId="5B02B044" w14:textId="77777777">
      <w:pPr>
        <w:numPr>
          <w:ilvl w:val="0"/>
          <w:numId w:val="9"/>
        </w:numPr>
        <w:autoSpaceDE w:val="0"/>
        <w:autoSpaceDN w:val="0"/>
        <w:adjustRightInd w:val="0"/>
        <w:spacing w:after="0" w:line="240" w:lineRule="auto"/>
        <w:contextualSpacing/>
        <w:rPr>
          <w:sz w:val="20"/>
          <w:szCs w:val="20"/>
        </w:rPr>
      </w:pPr>
      <w:r w:rsidRPr="00826DB4">
        <w:rPr>
          <w:rFonts w:cs="Calibri"/>
          <w:sz w:val="20"/>
          <w:szCs w:val="20"/>
        </w:rPr>
        <w:t xml:space="preserve">Complete the </w:t>
      </w:r>
      <w:r w:rsidRPr="00826DB4">
        <w:rPr>
          <w:color w:val="231F20"/>
          <w:sz w:val="20"/>
          <w:szCs w:val="20"/>
        </w:rPr>
        <w:t>paper questionnaire that was mailed to you and send it back in the postage-paid envelope.</w:t>
      </w:r>
    </w:p>
    <w:p w:rsidR="003B2037" w:rsidRPr="00826DB4" w:rsidP="00826DB4" w14:paraId="1130F9CC" w14:textId="77777777">
      <w:pPr>
        <w:autoSpaceDE w:val="0"/>
        <w:autoSpaceDN w:val="0"/>
        <w:adjustRightInd w:val="0"/>
        <w:spacing w:after="0"/>
        <w:rPr>
          <w:sz w:val="20"/>
          <w:szCs w:val="20"/>
        </w:rPr>
      </w:pPr>
    </w:p>
    <w:p w:rsidR="003B2037" w:rsidRPr="00826DB4" w:rsidP="00826DB4" w14:paraId="1EEBB977" w14:textId="77777777">
      <w:pPr>
        <w:autoSpaceDE w:val="0"/>
        <w:autoSpaceDN w:val="0"/>
        <w:adjustRightInd w:val="0"/>
        <w:spacing w:after="0"/>
        <w:rPr>
          <w:sz w:val="20"/>
          <w:szCs w:val="20"/>
        </w:rPr>
      </w:pPr>
      <w:r w:rsidRPr="00826DB4">
        <w:rPr>
          <w:sz w:val="20"/>
          <w:szCs w:val="20"/>
        </w:rPr>
        <w:t xml:space="preserve">For more information about the NTPS and TFS, and to read reports from previous surveys, please visit our website at: </w:t>
      </w:r>
      <w:hyperlink r:id="rId8" w:history="1">
        <w:r w:rsidRPr="00826DB4">
          <w:rPr>
            <w:rStyle w:val="Hyperlink"/>
            <w:sz w:val="20"/>
            <w:szCs w:val="20"/>
          </w:rPr>
          <w:t>https://nces.ed.gov/surveys/ntps.</w:t>
        </w:r>
      </w:hyperlink>
    </w:p>
    <w:p w:rsidR="003B2037" w:rsidRPr="00826DB4" w:rsidP="00826DB4" w14:paraId="5436C01A" w14:textId="77777777">
      <w:pPr>
        <w:autoSpaceDE w:val="0"/>
        <w:autoSpaceDN w:val="0"/>
        <w:adjustRightInd w:val="0"/>
        <w:spacing w:after="0"/>
        <w:rPr>
          <w:sz w:val="20"/>
          <w:szCs w:val="20"/>
        </w:rPr>
      </w:pPr>
    </w:p>
    <w:p w:rsidR="003B2037" w:rsidRPr="00826DB4" w:rsidP="00826DB4" w14:paraId="53749649" w14:textId="77777777">
      <w:pPr>
        <w:autoSpaceDE w:val="0"/>
        <w:autoSpaceDN w:val="0"/>
        <w:adjustRightInd w:val="0"/>
        <w:spacing w:after="0"/>
        <w:rPr>
          <w:rFonts w:cs="Calibri"/>
          <w:sz w:val="20"/>
          <w:szCs w:val="20"/>
        </w:rPr>
      </w:pPr>
      <w:r w:rsidRPr="00826DB4">
        <w:rPr>
          <w:sz w:val="20"/>
          <w:szCs w:val="20"/>
        </w:rPr>
        <w:t xml:space="preserve">If you have any questions about the survey or would like to complete the survey with a representative, please contact us, toll-free, at </w:t>
      </w:r>
      <w:r w:rsidRPr="00826DB4">
        <w:rPr>
          <w:rFonts w:cs="Helvetica"/>
          <w:sz w:val="20"/>
          <w:szCs w:val="20"/>
        </w:rPr>
        <w:t>1–888–595–1338 between 8:00 a.m. and 8:00 p.m. (Eastern Time) Monday through Friday, or between 11:00 a.m. and 9:00 p.m. (Eastern Time) Saturday and Sunday</w:t>
      </w:r>
      <w:r w:rsidRPr="00826DB4">
        <w:rPr>
          <w:sz w:val="20"/>
          <w:szCs w:val="20"/>
        </w:rPr>
        <w:t xml:space="preserve">. </w:t>
      </w:r>
      <w:r w:rsidRPr="00826DB4">
        <w:rPr>
          <w:rFonts w:cs="Helvetica"/>
          <w:sz w:val="20"/>
          <w:szCs w:val="20"/>
        </w:rPr>
        <w:t xml:space="preserve">You can also contact us via email at: </w:t>
      </w:r>
      <w:hyperlink r:id="rId9" w:history="1">
        <w:r w:rsidRPr="00826DB4">
          <w:rPr>
            <w:rStyle w:val="Hyperlink"/>
            <w:rFonts w:cs="Helvetica"/>
            <w:sz w:val="20"/>
            <w:szCs w:val="20"/>
          </w:rPr>
          <w:t>ntps@census.gov</w:t>
        </w:r>
      </w:hyperlink>
      <w:r w:rsidRPr="00826DB4">
        <w:rPr>
          <w:rFonts w:cs="Helvetica"/>
          <w:sz w:val="20"/>
          <w:szCs w:val="20"/>
        </w:rPr>
        <w:t xml:space="preserve">.  </w:t>
      </w:r>
    </w:p>
    <w:p w:rsidR="003B2037" w:rsidRPr="00826DB4" w:rsidP="00826DB4" w14:paraId="3AB65D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rPr>
          <w:rFonts w:eastAsia="Arial Unicode MS" w:cs="Calibri"/>
          <w:sz w:val="20"/>
          <w:szCs w:val="20"/>
        </w:rPr>
      </w:pPr>
    </w:p>
    <w:p w:rsidR="003B2037" w:rsidRPr="00826DB4" w:rsidP="00826DB4" w14:paraId="012D5E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rPr>
          <w:rFonts w:eastAsia="Arial Unicode MS" w:cs="Calibri"/>
          <w:sz w:val="20"/>
          <w:szCs w:val="20"/>
        </w:rPr>
      </w:pPr>
      <w:r w:rsidRPr="00826DB4">
        <w:rPr>
          <w:rFonts w:eastAsia="Arial Unicode MS" w:cs="Calibri"/>
          <w:sz w:val="20"/>
          <w:szCs w:val="20"/>
        </w:rPr>
        <w:t>Thank you in advance for your participation.</w:t>
      </w:r>
    </w:p>
    <w:p w:rsidR="003B2037" w:rsidRPr="00826DB4" w:rsidP="00826DB4" w14:paraId="4493EE46" w14:textId="77777777">
      <w:pPr>
        <w:spacing w:after="0"/>
        <w:rPr>
          <w:rFonts w:eastAsia="Times New Roman" w:cstheme="minorHAnsi"/>
          <w:sz w:val="20"/>
          <w:szCs w:val="20"/>
        </w:rPr>
      </w:pPr>
    </w:p>
    <w:p w:rsidR="003B2037" w:rsidRPr="00826DB4" w:rsidP="00826DB4" w14:paraId="7A28DE93" w14:textId="77777777">
      <w:pPr>
        <w:spacing w:after="0"/>
        <w:rPr>
          <w:rFonts w:eastAsia="Times New Roman" w:cstheme="minorHAnsi"/>
          <w:sz w:val="20"/>
          <w:szCs w:val="20"/>
        </w:rPr>
      </w:pPr>
      <w:r w:rsidRPr="00826DB4">
        <w:rPr>
          <w:rFonts w:eastAsia="Times New Roman" w:cstheme="minorHAnsi"/>
          <w:sz w:val="20"/>
          <w:szCs w:val="20"/>
        </w:rPr>
        <w:t>Sincerely,</w:t>
      </w:r>
    </w:p>
    <w:p w:rsidR="003B2037" w:rsidRPr="00826DB4" w:rsidP="00826DB4" w14:paraId="0CEFAF55" w14:textId="77777777">
      <w:pPr>
        <w:spacing w:after="0"/>
        <w:rPr>
          <w:rFonts w:eastAsia="Times New Roman" w:cstheme="minorHAnsi"/>
          <w:sz w:val="20"/>
          <w:szCs w:val="20"/>
        </w:rPr>
      </w:pPr>
    </w:p>
    <w:p w:rsidR="003B2037" w:rsidRPr="00826DB4" w:rsidP="00826DB4" w14:paraId="62260227" w14:textId="77777777">
      <w:pPr>
        <w:spacing w:after="0"/>
        <w:rPr>
          <w:rFonts w:eastAsia="Times New Roman" w:cstheme="minorHAnsi"/>
          <w:sz w:val="20"/>
          <w:szCs w:val="20"/>
        </w:rPr>
      </w:pPr>
      <w:r w:rsidRPr="00826DB4">
        <w:rPr>
          <w:rFonts w:eastAsia="Times New Roman" w:cstheme="minorHAnsi"/>
          <w:sz w:val="20"/>
          <w:szCs w:val="20"/>
        </w:rPr>
        <w:t>Teacher Follow-up Survey Team</w:t>
      </w:r>
    </w:p>
    <w:p w:rsidR="003B2037" w:rsidRPr="00826DB4" w:rsidP="00826DB4" w14:paraId="672D8DCC" w14:textId="77777777">
      <w:pPr>
        <w:spacing w:after="0"/>
        <w:rPr>
          <w:rFonts w:eastAsia="Times New Roman" w:cstheme="minorHAnsi"/>
          <w:sz w:val="20"/>
          <w:szCs w:val="20"/>
        </w:rPr>
      </w:pPr>
      <w:r w:rsidRPr="00826DB4">
        <w:rPr>
          <w:rFonts w:eastAsia="Times New Roman" w:cstheme="minorHAnsi"/>
          <w:sz w:val="20"/>
          <w:szCs w:val="20"/>
        </w:rPr>
        <w:t>U.S. Census Bureau,</w:t>
      </w:r>
      <w:r w:rsidRPr="00826DB4">
        <w:rPr>
          <w:rFonts w:eastAsia="Times New Roman" w:cstheme="minorHAnsi"/>
          <w:spacing w:val="-2"/>
          <w:sz w:val="20"/>
          <w:szCs w:val="20"/>
        </w:rPr>
        <w:t xml:space="preserve"> </w:t>
      </w:r>
      <w:r w:rsidRPr="00826DB4">
        <w:rPr>
          <w:rFonts w:eastAsia="Times New Roman" w:cstheme="minorHAnsi"/>
          <w:sz w:val="20"/>
          <w:szCs w:val="20"/>
        </w:rPr>
        <w:t xml:space="preserve">on </w:t>
      </w:r>
      <w:r w:rsidRPr="00826DB4">
        <w:rPr>
          <w:rFonts w:eastAsia="Times New Roman" w:cstheme="minorHAnsi"/>
          <w:spacing w:val="-2"/>
          <w:sz w:val="20"/>
          <w:szCs w:val="20"/>
        </w:rPr>
        <w:t>behalf</w:t>
      </w:r>
      <w:r w:rsidRPr="00826DB4">
        <w:rPr>
          <w:rFonts w:eastAsia="Times New Roman" w:cstheme="minorHAnsi"/>
          <w:sz w:val="20"/>
          <w:szCs w:val="20"/>
        </w:rPr>
        <w:t xml:space="preserve"> of</w:t>
      </w:r>
      <w:r w:rsidRPr="00826DB4">
        <w:rPr>
          <w:rFonts w:eastAsia="Times New Roman" w:cstheme="minorHAnsi"/>
          <w:spacing w:val="-2"/>
          <w:sz w:val="20"/>
          <w:szCs w:val="20"/>
        </w:rPr>
        <w:t xml:space="preserve"> </w:t>
      </w:r>
      <w:r w:rsidRPr="00826DB4">
        <w:rPr>
          <w:rFonts w:eastAsia="Times New Roman" w:cstheme="minorHAnsi"/>
          <w:sz w:val="20"/>
          <w:szCs w:val="20"/>
        </w:rPr>
        <w:t>the</w:t>
      </w:r>
    </w:p>
    <w:p w:rsidR="003B2037" w:rsidRPr="00826DB4" w:rsidP="00826DB4" w14:paraId="59A5C012" w14:textId="77777777">
      <w:pPr>
        <w:spacing w:after="0"/>
        <w:rPr>
          <w:rFonts w:eastAsia="Times New Roman" w:cstheme="minorHAnsi"/>
          <w:spacing w:val="31"/>
          <w:sz w:val="20"/>
          <w:szCs w:val="20"/>
        </w:rPr>
      </w:pPr>
      <w:r w:rsidRPr="00826DB4">
        <w:rPr>
          <w:rFonts w:eastAsia="Times New Roman" w:cstheme="minorHAnsi"/>
          <w:sz w:val="20"/>
          <w:szCs w:val="20"/>
        </w:rPr>
        <w:t>U.S. Department of Education</w:t>
      </w:r>
    </w:p>
    <w:p w:rsidR="003B2037" w:rsidRPr="00826DB4" w:rsidP="00826DB4" w14:paraId="46C66122" w14:textId="77777777">
      <w:pPr>
        <w:spacing w:after="0"/>
        <w:rPr>
          <w:rFonts w:eastAsia="Times New Roman" w:cstheme="minorHAnsi"/>
          <w:sz w:val="20"/>
          <w:szCs w:val="20"/>
        </w:rPr>
      </w:pPr>
      <w:r w:rsidRPr="00826DB4">
        <w:rPr>
          <w:rFonts w:eastAsia="Times New Roman" w:cstheme="minorHAnsi"/>
          <w:sz w:val="20"/>
          <w:szCs w:val="20"/>
        </w:rPr>
        <w:t>National Center for</w:t>
      </w:r>
      <w:r w:rsidRPr="00826DB4">
        <w:rPr>
          <w:rFonts w:eastAsia="Times New Roman" w:cstheme="minorHAnsi"/>
          <w:spacing w:val="-2"/>
          <w:sz w:val="20"/>
          <w:szCs w:val="20"/>
        </w:rPr>
        <w:t xml:space="preserve"> </w:t>
      </w:r>
      <w:r w:rsidRPr="00826DB4">
        <w:rPr>
          <w:rFonts w:eastAsia="Times New Roman" w:cstheme="minorHAnsi"/>
          <w:sz w:val="20"/>
          <w:szCs w:val="20"/>
        </w:rPr>
        <w:t>Education Statistics (NCES)</w:t>
      </w:r>
    </w:p>
    <w:p w:rsidR="003B2037" w:rsidRPr="00826DB4" w:rsidP="00826DB4" w14:paraId="43893316" w14:textId="77777777">
      <w:pPr>
        <w:spacing w:after="0"/>
        <w:rPr>
          <w:rFonts w:ascii="Times New Roman" w:eastAsia="Times New Roman" w:hAnsi="Times New Roman"/>
          <w:i/>
          <w:iCs/>
          <w:sz w:val="20"/>
          <w:szCs w:val="20"/>
        </w:rPr>
      </w:pPr>
      <w:r w:rsidRPr="00826DB4">
        <w:rPr>
          <w:spacing w:val="-1"/>
          <w:sz w:val="20"/>
          <w:szCs w:val="20"/>
        </w:rPr>
        <w:t xml:space="preserve">1-888-595-1338 | </w:t>
      </w:r>
      <w:hyperlink r:id="rId9" w:history="1">
        <w:r w:rsidRPr="00826DB4">
          <w:rPr>
            <w:rStyle w:val="Hyperlink"/>
            <w:rFonts w:cstheme="minorBidi"/>
            <w:spacing w:val="-1"/>
            <w:sz w:val="20"/>
            <w:szCs w:val="20"/>
          </w:rPr>
          <w:t>ntps@census.gov</w:t>
        </w:r>
      </w:hyperlink>
      <w:r w:rsidRPr="00826DB4">
        <w:rPr>
          <w:spacing w:val="-1"/>
          <w:sz w:val="20"/>
          <w:szCs w:val="20"/>
        </w:rPr>
        <w:t xml:space="preserve"> | </w:t>
      </w:r>
      <w:hyperlink r:id="rId11" w:history="1">
        <w:r w:rsidRPr="00826DB4">
          <w:rPr>
            <w:rStyle w:val="Hyperlink"/>
            <w:rFonts w:cstheme="minorBidi"/>
            <w:spacing w:val="-1"/>
            <w:sz w:val="20"/>
            <w:szCs w:val="20"/>
          </w:rPr>
          <w:t>https://nces.ed.gov/surveys/ntps</w:t>
        </w:r>
      </w:hyperlink>
      <w:r w:rsidRPr="00826DB4">
        <w:rPr>
          <w:spacing w:val="-1"/>
          <w:sz w:val="20"/>
          <w:szCs w:val="20"/>
        </w:rPr>
        <w:t xml:space="preserve"> </w:t>
      </w:r>
    </w:p>
    <w:p w:rsidR="003B2037" w:rsidP="003B2037" w14:paraId="0179B5C0" w14:textId="77777777">
      <w:pPr>
        <w:rPr>
          <w:rFonts w:ascii="Times New Roman" w:eastAsia="Times New Roman" w:hAnsi="Times New Roman"/>
          <w:i/>
          <w:iCs/>
          <w:sz w:val="16"/>
          <w:szCs w:val="16"/>
        </w:rPr>
      </w:pPr>
    </w:p>
    <w:p w:rsidR="003B2037" w:rsidP="003B2037" w14:paraId="353E49A9" w14:textId="77777777">
      <w:pPr>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3B2037" w:rsidP="003B2037" w14:paraId="319CBA1A" w14:textId="77777777">
      <w:pPr>
        <w:rPr>
          <w:rFonts w:ascii="Times New Roman" w:eastAsia="Times New Roman" w:hAnsi="Times New Roman"/>
          <w:i/>
          <w:sz w:val="16"/>
          <w:szCs w:val="16"/>
        </w:rPr>
      </w:pPr>
    </w:p>
    <w:p w:rsidR="00294421" w:rsidRPr="00470E99" w:rsidP="00826DB4" w14:paraId="36DA8792" w14:textId="77777777">
      <w:pPr>
        <w:pStyle w:val="Heading2"/>
        <w:rPr>
          <w:rFonts w:asciiTheme="majorHAnsi" w:eastAsiaTheme="majorEastAsia" w:hAnsiTheme="majorHAnsi" w:cstheme="majorBidi"/>
          <w:color w:val="FF0000"/>
        </w:rPr>
      </w:pPr>
      <w:r w:rsidRPr="00826DB4">
        <w:t>(page 80)</w:t>
      </w:r>
      <w:r w:rsidRPr="00826DB4">
        <w:t xml:space="preserve"> </w:t>
      </w:r>
      <w:bookmarkStart w:id="33" w:name="_Toc187388861"/>
      <w:r w:rsidRPr="00470E99">
        <w:rPr>
          <w:color w:val="FF0000"/>
        </w:rPr>
        <w:t>Eighth Teacher Email (All Non-Responders with Incentive Text)</w:t>
      </w:r>
      <w:bookmarkEnd w:id="33"/>
    </w:p>
    <w:p w:rsidR="00294421" w:rsidRPr="00826DB4" w:rsidP="00826DB4" w14:paraId="788FB17F" w14:textId="77777777">
      <w:pPr>
        <w:spacing w:after="0"/>
        <w:rPr>
          <w:rFonts w:eastAsia="Times New Roman" w:cstheme="minorHAnsi"/>
          <w:iCs/>
          <w:color w:val="FF0000"/>
          <w:sz w:val="20"/>
          <w:szCs w:val="20"/>
        </w:rPr>
      </w:pPr>
      <w:r w:rsidRPr="00826DB4">
        <w:rPr>
          <w:rFonts w:eastAsia="Times New Roman" w:cstheme="minorHAnsi"/>
          <w:iCs/>
          <w:color w:val="FF0000"/>
          <w:sz w:val="20"/>
          <w:szCs w:val="20"/>
        </w:rPr>
        <w:t>TFS-24E(I)</w:t>
      </w:r>
    </w:p>
    <w:p w:rsidR="00294421" w:rsidRPr="00826DB4" w:rsidP="00826DB4" w14:paraId="3B993D96" w14:textId="77777777">
      <w:pPr>
        <w:spacing w:after="0"/>
        <w:rPr>
          <w:color w:val="FF0000"/>
          <w:sz w:val="20"/>
          <w:szCs w:val="20"/>
        </w:rPr>
      </w:pPr>
    </w:p>
    <w:p w:rsidR="00294421" w:rsidRPr="00826DB4" w:rsidP="00826DB4" w14:paraId="00DC856D" w14:textId="77777777">
      <w:pPr>
        <w:widowControl w:val="0"/>
        <w:spacing w:after="0"/>
        <w:rPr>
          <w:rFonts w:cstheme="minorHAnsi"/>
          <w:color w:val="FF0000"/>
          <w:spacing w:val="35"/>
          <w:sz w:val="20"/>
          <w:szCs w:val="20"/>
        </w:rPr>
      </w:pPr>
      <w:r w:rsidRPr="00826DB4">
        <w:rPr>
          <w:rFonts w:cstheme="minorHAnsi"/>
          <w:color w:val="FF0000"/>
          <w:spacing w:val="-1"/>
          <w:sz w:val="20"/>
          <w:szCs w:val="20"/>
        </w:rPr>
        <w:t>Subject:</w:t>
      </w:r>
      <w:r w:rsidRPr="00826DB4">
        <w:rPr>
          <w:rFonts w:cstheme="minorHAnsi"/>
          <w:color w:val="FF0000"/>
          <w:spacing w:val="1"/>
          <w:sz w:val="20"/>
          <w:szCs w:val="20"/>
        </w:rPr>
        <w:t xml:space="preserve"> </w:t>
      </w:r>
      <w:r w:rsidRPr="00826DB4">
        <w:rPr>
          <w:color w:val="FF0000"/>
          <w:sz w:val="20"/>
          <w:szCs w:val="20"/>
        </w:rPr>
        <w:t>Teacher Follow-up Survey: We need you!</w:t>
      </w:r>
    </w:p>
    <w:p w:rsidR="00294421" w:rsidRPr="00826DB4" w:rsidP="00826DB4" w14:paraId="26F76996" w14:textId="77777777">
      <w:pPr>
        <w:widowControl w:val="0"/>
        <w:spacing w:after="0"/>
        <w:ind w:right="4055"/>
        <w:rPr>
          <w:rFonts w:cstheme="minorHAnsi"/>
          <w:color w:val="FF0000"/>
          <w:spacing w:val="-1"/>
          <w:sz w:val="20"/>
          <w:szCs w:val="20"/>
        </w:rPr>
      </w:pPr>
    </w:p>
    <w:p w:rsidR="00294421" w:rsidRPr="00826DB4" w:rsidP="00826DB4" w14:paraId="7C9A61CD" w14:textId="77777777">
      <w:pPr>
        <w:widowControl w:val="0"/>
        <w:spacing w:after="0"/>
        <w:ind w:right="4055"/>
        <w:rPr>
          <w:rFonts w:cstheme="minorHAnsi"/>
          <w:color w:val="FF0000"/>
          <w:sz w:val="20"/>
          <w:szCs w:val="20"/>
        </w:rPr>
      </w:pPr>
      <w:r w:rsidRPr="00826DB4">
        <w:rPr>
          <w:rFonts w:cstheme="minorHAnsi"/>
          <w:color w:val="FF0000"/>
          <w:spacing w:val="-1"/>
          <w:sz w:val="20"/>
          <w:szCs w:val="20"/>
        </w:rPr>
        <w:t>Body:</w:t>
      </w:r>
    </w:p>
    <w:p w:rsidR="00294421" w:rsidRPr="00826DB4" w:rsidP="00826DB4" w14:paraId="49A6F7A9" w14:textId="77777777">
      <w:pPr>
        <w:widowControl w:val="0"/>
        <w:spacing w:after="0"/>
        <w:rPr>
          <w:rFonts w:cstheme="minorHAnsi"/>
          <w:color w:val="FF0000"/>
          <w:spacing w:val="-1"/>
          <w:sz w:val="20"/>
          <w:szCs w:val="20"/>
        </w:rPr>
      </w:pPr>
    </w:p>
    <w:p w:rsidR="00294421" w:rsidRPr="00826DB4" w:rsidP="00826DB4" w14:paraId="2577EC22" w14:textId="77777777">
      <w:pPr>
        <w:widowControl w:val="0"/>
        <w:spacing w:after="0"/>
        <w:rPr>
          <w:rFonts w:cstheme="minorHAnsi"/>
          <w:color w:val="FF0000"/>
          <w:sz w:val="20"/>
          <w:szCs w:val="20"/>
        </w:rPr>
      </w:pPr>
      <w:r w:rsidRPr="00826DB4">
        <w:rPr>
          <w:rFonts w:cstheme="minorHAnsi"/>
          <w:color w:val="FF0000"/>
          <w:spacing w:val="-1"/>
          <w:sz w:val="20"/>
          <w:szCs w:val="20"/>
        </w:rPr>
        <w:t>Dear</w:t>
      </w:r>
      <w:r w:rsidRPr="00826DB4">
        <w:rPr>
          <w:rFonts w:cstheme="minorHAnsi"/>
          <w:color w:val="FF0000"/>
          <w:spacing w:val="-2"/>
          <w:sz w:val="20"/>
          <w:szCs w:val="20"/>
        </w:rPr>
        <w:t xml:space="preserve"> </w:t>
      </w:r>
      <w:r w:rsidRPr="00826DB4">
        <w:rPr>
          <w:rFonts w:cstheme="minorHAnsi"/>
          <w:color w:val="FF0000"/>
          <w:spacing w:val="-1"/>
          <w:sz w:val="20"/>
          <w:szCs w:val="20"/>
          <w:highlight w:val="yellow"/>
        </w:rPr>
        <w:t>&lt;Teacher Name&gt;</w:t>
      </w:r>
      <w:r w:rsidRPr="00826DB4">
        <w:rPr>
          <w:rFonts w:cstheme="minorHAnsi"/>
          <w:color w:val="FF0000"/>
          <w:spacing w:val="-1"/>
          <w:sz w:val="20"/>
          <w:szCs w:val="20"/>
        </w:rPr>
        <w:t>,</w:t>
      </w:r>
    </w:p>
    <w:p w:rsidR="00294421" w:rsidRPr="00826DB4" w:rsidP="00826DB4" w14:paraId="04AA90BF" w14:textId="77777777">
      <w:pPr>
        <w:spacing w:after="0"/>
        <w:rPr>
          <w:rFonts w:cstheme="minorHAnsi"/>
          <w:color w:val="FF0000"/>
          <w:sz w:val="20"/>
          <w:szCs w:val="20"/>
        </w:rPr>
      </w:pPr>
    </w:p>
    <w:p w:rsidR="00294421" w:rsidRPr="00826DB4" w:rsidP="00826DB4" w14:paraId="1E7FB24D" w14:textId="77777777">
      <w:pPr>
        <w:autoSpaceDE w:val="0"/>
        <w:autoSpaceDN w:val="0"/>
        <w:adjustRightInd w:val="0"/>
        <w:spacing w:after="0"/>
        <w:rPr>
          <w:color w:val="FF0000"/>
          <w:sz w:val="20"/>
          <w:szCs w:val="20"/>
        </w:rPr>
      </w:pPr>
      <w:r w:rsidRPr="00826DB4">
        <w:rPr>
          <w:color w:val="FF0000"/>
          <w:sz w:val="20"/>
          <w:szCs w:val="20"/>
        </w:rPr>
        <w:t xml:space="preserve">We appreciate your contributions to the field of education and your past participation in the National Teacher and Principal Survey (NTPS). </w:t>
      </w:r>
    </w:p>
    <w:p w:rsidR="00294421" w:rsidRPr="00826DB4" w:rsidP="00826DB4" w14:paraId="23E7EF51" w14:textId="77777777">
      <w:pPr>
        <w:autoSpaceDE w:val="0"/>
        <w:autoSpaceDN w:val="0"/>
        <w:adjustRightInd w:val="0"/>
        <w:spacing w:after="0"/>
        <w:rPr>
          <w:color w:val="FF0000"/>
          <w:sz w:val="20"/>
          <w:szCs w:val="20"/>
        </w:rPr>
      </w:pPr>
    </w:p>
    <w:p w:rsidR="00294421" w:rsidRPr="00826DB4" w:rsidP="00826DB4" w14:paraId="13D4CADF" w14:textId="77777777">
      <w:pPr>
        <w:spacing w:after="0"/>
        <w:rPr>
          <w:color w:val="FF0000"/>
          <w:sz w:val="20"/>
          <w:szCs w:val="20"/>
        </w:rPr>
      </w:pPr>
      <w:r w:rsidRPr="00826DB4">
        <w:rPr>
          <w:color w:val="FF0000"/>
          <w:sz w:val="20"/>
          <w:szCs w:val="20"/>
        </w:rPr>
        <w:t xml:space="preserve">Whether you are still teaching or not, your continued participation in the Teacher Follow-up Survey (TFS) will help to improve the teaching profession. Policymakers at all levels of the government rely on this information to make informed decisions about education policy and practice. It will only take a small amount of your time to complete and will help make sure that decision-makers in education learn from your experiences and perspective! </w:t>
      </w:r>
    </w:p>
    <w:p w:rsidR="00294421" w:rsidRPr="00826DB4" w:rsidP="00826DB4" w14:paraId="65779BAF" w14:textId="77777777">
      <w:pPr>
        <w:spacing w:after="0"/>
        <w:rPr>
          <w:color w:val="FF0000"/>
          <w:sz w:val="20"/>
          <w:szCs w:val="20"/>
        </w:rPr>
      </w:pPr>
    </w:p>
    <w:p w:rsidR="00294421" w:rsidRPr="00826DB4" w:rsidP="00826DB4" w14:paraId="389C7E23" w14:textId="77777777">
      <w:pPr>
        <w:autoSpaceDE w:val="0"/>
        <w:autoSpaceDN w:val="0"/>
        <w:adjustRightInd w:val="0"/>
        <w:spacing w:after="0" w:line="276" w:lineRule="auto"/>
        <w:rPr>
          <w:rFonts w:cs="Calibri"/>
          <w:color w:val="FF0000"/>
          <w:sz w:val="20"/>
          <w:szCs w:val="20"/>
        </w:rPr>
      </w:pPr>
      <w:r w:rsidRPr="00826DB4">
        <w:rPr>
          <w:color w:val="FF0000"/>
          <w:sz w:val="20"/>
          <w:szCs w:val="20"/>
        </w:rPr>
        <w:t>If you have already completed the survey, thank you for your assistance, and please disregard this email. If you have not completed it yet, we encourage you to participate in</w:t>
      </w:r>
      <w:r w:rsidRPr="00826DB4">
        <w:rPr>
          <w:rFonts w:cs="Calibri"/>
          <w:color w:val="FF0000"/>
          <w:sz w:val="20"/>
          <w:szCs w:val="20"/>
        </w:rPr>
        <w:t xml:space="preserve"> </w:t>
      </w:r>
      <w:r w:rsidRPr="00826DB4">
        <w:rPr>
          <w:rFonts w:cs="Calibri"/>
          <w:b/>
          <w:bCs/>
          <w:color w:val="FF0000"/>
          <w:sz w:val="20"/>
          <w:szCs w:val="20"/>
        </w:rPr>
        <w:t>ONE of two ways</w:t>
      </w:r>
      <w:r w:rsidRPr="00826DB4">
        <w:rPr>
          <w:rFonts w:cs="Calibri"/>
          <w:color w:val="FF0000"/>
          <w:sz w:val="20"/>
          <w:szCs w:val="20"/>
        </w:rPr>
        <w:t>:</w:t>
      </w:r>
    </w:p>
    <w:p w:rsidR="00294421" w:rsidRPr="00826DB4" w:rsidP="00826DB4" w14:paraId="669FDE54" w14:textId="77777777">
      <w:pPr>
        <w:widowControl w:val="0"/>
        <w:tabs>
          <w:tab w:val="left" w:pos="90"/>
          <w:tab w:val="left" w:pos="1440"/>
          <w:tab w:val="left" w:pos="2160"/>
        </w:tabs>
        <w:spacing w:after="0"/>
        <w:ind w:left="1440" w:right="43" w:hanging="270"/>
        <w:rPr>
          <w:color w:val="FF0000"/>
          <w:sz w:val="20"/>
          <w:szCs w:val="20"/>
        </w:rPr>
      </w:pPr>
    </w:p>
    <w:p w:rsidR="00294421" w:rsidRPr="00826DB4" w:rsidP="00826DB4" w14:paraId="1E211FA6" w14:textId="77777777">
      <w:pPr>
        <w:numPr>
          <w:ilvl w:val="0"/>
          <w:numId w:val="9"/>
        </w:numPr>
        <w:autoSpaceDE w:val="0"/>
        <w:autoSpaceDN w:val="0"/>
        <w:adjustRightInd w:val="0"/>
        <w:spacing w:after="0" w:line="240" w:lineRule="auto"/>
        <w:contextualSpacing/>
        <w:rPr>
          <w:rFonts w:cs="Calibri"/>
          <w:color w:val="FF0000"/>
          <w:sz w:val="20"/>
          <w:szCs w:val="20"/>
        </w:rPr>
      </w:pPr>
      <w:r w:rsidRPr="00826DB4">
        <w:rPr>
          <w:rFonts w:cs="Calibri"/>
          <w:color w:val="FF0000"/>
          <w:sz w:val="20"/>
          <w:szCs w:val="20"/>
        </w:rPr>
        <w:t>C</w:t>
      </w:r>
      <w:r w:rsidRPr="00826DB4">
        <w:rPr>
          <w:rFonts w:eastAsia="Arial"/>
          <w:color w:val="FF0000"/>
          <w:sz w:val="20"/>
          <w:szCs w:val="20"/>
        </w:rPr>
        <w:t xml:space="preserve">omplete the survey </w:t>
      </w:r>
      <w:r w:rsidRPr="00826DB4">
        <w:rPr>
          <w:rFonts w:eastAsia="Arial"/>
          <w:bCs/>
          <w:color w:val="FF0000"/>
          <w:sz w:val="20"/>
          <w:szCs w:val="20"/>
        </w:rPr>
        <w:t>using our secure website and the login information provided below:</w:t>
      </w:r>
    </w:p>
    <w:p w:rsidR="00294421" w:rsidRPr="00826DB4" w:rsidP="00826DB4" w14:paraId="77C7E2B1" w14:textId="77777777">
      <w:pPr>
        <w:autoSpaceDE w:val="0"/>
        <w:autoSpaceDN w:val="0"/>
        <w:adjustRightInd w:val="0"/>
        <w:spacing w:after="0"/>
        <w:ind w:left="720"/>
        <w:contextualSpacing/>
        <w:rPr>
          <w:rFonts w:cs="Calibri"/>
          <w:color w:val="FF0000"/>
          <w:sz w:val="20"/>
          <w:szCs w:val="20"/>
        </w:rPr>
      </w:pPr>
    </w:p>
    <w:p w:rsidR="00294421" w:rsidRPr="00826DB4" w:rsidP="00826DB4" w14:paraId="4A5093C4" w14:textId="77777777">
      <w:pPr>
        <w:pStyle w:val="ListParagraph"/>
        <w:widowControl w:val="0"/>
        <w:tabs>
          <w:tab w:val="left" w:pos="90"/>
          <w:tab w:val="left" w:pos="1080"/>
          <w:tab w:val="left" w:pos="2160"/>
        </w:tabs>
        <w:spacing w:line="360" w:lineRule="auto"/>
        <w:ind w:right="43"/>
        <w:rPr>
          <w:rFonts w:cstheme="minorHAnsi"/>
          <w:color w:val="FF0000"/>
          <w:sz w:val="20"/>
        </w:rPr>
      </w:pPr>
      <w:r w:rsidRPr="00826DB4">
        <w:rPr>
          <w:rFonts w:eastAsia="Times New Roman" w:cstheme="minorHAnsi"/>
          <w:b/>
          <w:color w:val="FF0000"/>
          <w:sz w:val="20"/>
          <w:u w:val="single"/>
        </w:rPr>
        <w:t>Click here to complete the Teacher Follow-up Survey.</w:t>
      </w:r>
    </w:p>
    <w:p w:rsidR="00294421" w:rsidRPr="00826DB4" w:rsidP="00826DB4" w14:paraId="10419C99" w14:textId="77777777">
      <w:pPr>
        <w:pStyle w:val="ListParagraph"/>
        <w:widowControl w:val="0"/>
        <w:tabs>
          <w:tab w:val="left" w:pos="90"/>
          <w:tab w:val="left" w:pos="1080"/>
          <w:tab w:val="left" w:pos="2160"/>
        </w:tabs>
        <w:spacing w:line="240" w:lineRule="auto"/>
        <w:ind w:right="43"/>
        <w:rPr>
          <w:rFonts w:cstheme="minorHAnsi"/>
          <w:color w:val="FF0000"/>
          <w:sz w:val="20"/>
        </w:rPr>
      </w:pPr>
      <w:r w:rsidRPr="00826DB4">
        <w:rPr>
          <w:rFonts w:cstheme="minorHAnsi"/>
          <w:color w:val="FF0000"/>
          <w:sz w:val="20"/>
        </w:rPr>
        <w:t xml:space="preserve">Log in using this User ID: </w:t>
      </w:r>
      <w:r w:rsidRPr="00826DB4">
        <w:rPr>
          <w:rFonts w:cstheme="minorHAnsi"/>
          <w:color w:val="FF0000"/>
          <w:sz w:val="20"/>
          <w:highlight w:val="yellow"/>
        </w:rPr>
        <w:t>&lt;USER ID&gt;</w:t>
      </w:r>
    </w:p>
    <w:p w:rsidR="00294421" w:rsidRPr="00826DB4" w:rsidP="00826DB4" w14:paraId="40215D9E" w14:textId="77777777">
      <w:pPr>
        <w:pStyle w:val="ListParagraph"/>
        <w:widowControl w:val="0"/>
        <w:tabs>
          <w:tab w:val="left" w:pos="90"/>
          <w:tab w:val="left" w:pos="1080"/>
          <w:tab w:val="left" w:pos="2160"/>
        </w:tabs>
        <w:spacing w:line="240" w:lineRule="auto"/>
        <w:ind w:right="43"/>
        <w:rPr>
          <w:rFonts w:cstheme="minorHAnsi"/>
          <w:color w:val="FF0000"/>
          <w:sz w:val="20"/>
        </w:rPr>
      </w:pPr>
    </w:p>
    <w:p w:rsidR="00294421" w:rsidRPr="00826DB4" w:rsidP="00826DB4" w14:paraId="5B114D8A" w14:textId="77777777">
      <w:pPr>
        <w:pStyle w:val="ListParagraph"/>
        <w:widowControl w:val="0"/>
        <w:tabs>
          <w:tab w:val="left" w:pos="90"/>
          <w:tab w:val="left" w:pos="1080"/>
          <w:tab w:val="left" w:pos="2160"/>
        </w:tabs>
        <w:spacing w:line="240" w:lineRule="auto"/>
        <w:ind w:right="43"/>
        <w:rPr>
          <w:rFonts w:cstheme="minorHAnsi"/>
          <w:color w:val="FF0000"/>
          <w:sz w:val="20"/>
        </w:rPr>
      </w:pPr>
      <w:r w:rsidRPr="00826DB4">
        <w:rPr>
          <w:rFonts w:cstheme="minorHAnsi"/>
          <w:color w:val="FF0000"/>
          <w:sz w:val="20"/>
        </w:rPr>
        <w:tab/>
      </w:r>
      <w:r w:rsidRPr="00826DB4">
        <w:rPr>
          <w:rFonts w:cstheme="minorHAnsi"/>
          <w:color w:val="FF0000"/>
          <w:sz w:val="20"/>
        </w:rPr>
        <w:tab/>
        <w:t>OR</w:t>
      </w:r>
    </w:p>
    <w:p w:rsidR="00294421" w:rsidRPr="00826DB4" w:rsidP="00826DB4" w14:paraId="41D88A7D" w14:textId="77777777">
      <w:pPr>
        <w:pStyle w:val="ListParagraph"/>
        <w:widowControl w:val="0"/>
        <w:tabs>
          <w:tab w:val="left" w:pos="90"/>
          <w:tab w:val="left" w:pos="1080"/>
          <w:tab w:val="left" w:pos="2160"/>
        </w:tabs>
        <w:spacing w:line="240" w:lineRule="auto"/>
        <w:ind w:right="43"/>
        <w:rPr>
          <w:rFonts w:cstheme="minorHAnsi"/>
          <w:b/>
          <w:color w:val="FF0000"/>
          <w:sz w:val="20"/>
          <w:u w:val="thick" w:color="602D91"/>
        </w:rPr>
      </w:pPr>
    </w:p>
    <w:p w:rsidR="00294421" w:rsidRPr="00826DB4" w:rsidP="00826DB4" w14:paraId="2B45B1B5" w14:textId="77777777">
      <w:pPr>
        <w:numPr>
          <w:ilvl w:val="0"/>
          <w:numId w:val="9"/>
        </w:numPr>
        <w:autoSpaceDE w:val="0"/>
        <w:autoSpaceDN w:val="0"/>
        <w:adjustRightInd w:val="0"/>
        <w:spacing w:after="0" w:line="240" w:lineRule="auto"/>
        <w:contextualSpacing/>
        <w:rPr>
          <w:color w:val="FF0000"/>
          <w:sz w:val="20"/>
          <w:szCs w:val="20"/>
        </w:rPr>
      </w:pPr>
      <w:r w:rsidRPr="00826DB4">
        <w:rPr>
          <w:rFonts w:cs="Calibri"/>
          <w:color w:val="FF0000"/>
          <w:sz w:val="20"/>
          <w:szCs w:val="20"/>
        </w:rPr>
        <w:t xml:space="preserve">Complete the </w:t>
      </w:r>
      <w:r w:rsidRPr="00826DB4">
        <w:rPr>
          <w:color w:val="FF0000"/>
          <w:sz w:val="20"/>
          <w:szCs w:val="20"/>
        </w:rPr>
        <w:t>paper questionnaire that was mailed to you and send it back in the postage-paid envelope.</w:t>
      </w:r>
    </w:p>
    <w:p w:rsidR="00294421" w:rsidRPr="00826DB4" w:rsidP="00826DB4" w14:paraId="2BBF2D7E" w14:textId="77777777">
      <w:pPr>
        <w:autoSpaceDE w:val="0"/>
        <w:autoSpaceDN w:val="0"/>
        <w:adjustRightInd w:val="0"/>
        <w:spacing w:after="0"/>
        <w:ind w:left="720"/>
        <w:contextualSpacing/>
        <w:rPr>
          <w:color w:val="FF0000"/>
          <w:sz w:val="20"/>
          <w:szCs w:val="20"/>
        </w:rPr>
      </w:pPr>
    </w:p>
    <w:p w:rsidR="00294421" w:rsidRPr="00826DB4" w:rsidP="00826DB4" w14:paraId="60411237" w14:textId="77777777">
      <w:pPr>
        <w:autoSpaceDE w:val="0"/>
        <w:autoSpaceDN w:val="0"/>
        <w:adjustRightInd w:val="0"/>
        <w:spacing w:after="0"/>
        <w:rPr>
          <w:b/>
          <w:bCs/>
          <w:color w:val="FF0000"/>
          <w:sz w:val="20"/>
          <w:szCs w:val="20"/>
        </w:rPr>
      </w:pPr>
      <w:r w:rsidRPr="00826DB4">
        <w:rPr>
          <w:b/>
          <w:bCs/>
          <w:color w:val="FF0000"/>
          <w:sz w:val="20"/>
          <w:szCs w:val="20"/>
        </w:rPr>
        <w:t>After you complete your survey, we will email you a $10 digital gift card as a token of our appreciation. The gift card will be sent to the email address that you provide at the end of the survey and can be redeemed at a retailer of your choice.</w:t>
      </w:r>
    </w:p>
    <w:p w:rsidR="00294421" w:rsidRPr="00826DB4" w:rsidP="00826DB4" w14:paraId="3B64A0D9" w14:textId="77777777">
      <w:pPr>
        <w:autoSpaceDE w:val="0"/>
        <w:autoSpaceDN w:val="0"/>
        <w:adjustRightInd w:val="0"/>
        <w:spacing w:after="0"/>
        <w:rPr>
          <w:color w:val="FF0000"/>
          <w:sz w:val="20"/>
          <w:szCs w:val="20"/>
        </w:rPr>
      </w:pPr>
    </w:p>
    <w:p w:rsidR="00294421" w:rsidRPr="00826DB4" w:rsidP="00826DB4" w14:paraId="1E7B68A5" w14:textId="77777777">
      <w:pPr>
        <w:autoSpaceDE w:val="0"/>
        <w:autoSpaceDN w:val="0"/>
        <w:adjustRightInd w:val="0"/>
        <w:spacing w:after="0"/>
        <w:rPr>
          <w:color w:val="FF0000"/>
          <w:sz w:val="20"/>
          <w:szCs w:val="20"/>
        </w:rPr>
      </w:pPr>
      <w:r w:rsidRPr="00826DB4">
        <w:rPr>
          <w:color w:val="FF0000"/>
          <w:sz w:val="20"/>
          <w:szCs w:val="20"/>
        </w:rPr>
        <w:t xml:space="preserve">For more information about the NTPS and TFS, and to read reports from previous surveys, please visit our website at: </w:t>
      </w:r>
      <w:hyperlink r:id="rId8" w:history="1">
        <w:r w:rsidRPr="00826DB4">
          <w:rPr>
            <w:rStyle w:val="Hyperlink"/>
            <w:color w:val="FF0000"/>
            <w:sz w:val="20"/>
            <w:szCs w:val="20"/>
          </w:rPr>
          <w:t>https://nces.ed.gov/surveys/ntps.</w:t>
        </w:r>
      </w:hyperlink>
    </w:p>
    <w:p w:rsidR="00294421" w:rsidRPr="00826DB4" w:rsidP="00826DB4" w14:paraId="7F6A442D" w14:textId="77777777">
      <w:pPr>
        <w:autoSpaceDE w:val="0"/>
        <w:autoSpaceDN w:val="0"/>
        <w:adjustRightInd w:val="0"/>
        <w:spacing w:after="0"/>
        <w:rPr>
          <w:color w:val="FF0000"/>
          <w:sz w:val="20"/>
          <w:szCs w:val="20"/>
        </w:rPr>
      </w:pPr>
    </w:p>
    <w:p w:rsidR="00294421" w:rsidRPr="00826DB4" w:rsidP="00826DB4" w14:paraId="2AC66211" w14:textId="77777777">
      <w:pPr>
        <w:autoSpaceDE w:val="0"/>
        <w:autoSpaceDN w:val="0"/>
        <w:adjustRightInd w:val="0"/>
        <w:spacing w:after="0"/>
        <w:rPr>
          <w:rFonts w:cs="Calibri"/>
          <w:color w:val="FF0000"/>
          <w:sz w:val="20"/>
          <w:szCs w:val="20"/>
        </w:rPr>
      </w:pPr>
      <w:r w:rsidRPr="00826DB4">
        <w:rPr>
          <w:color w:val="FF0000"/>
          <w:sz w:val="20"/>
          <w:szCs w:val="20"/>
        </w:rPr>
        <w:t xml:space="preserve">If you have any questions about the survey or would like to complete the survey with a representative, please contact us, toll-free, at </w:t>
      </w:r>
      <w:r w:rsidRPr="00826DB4">
        <w:rPr>
          <w:rFonts w:cs="Helvetica"/>
          <w:color w:val="FF0000"/>
          <w:sz w:val="20"/>
          <w:szCs w:val="20"/>
        </w:rPr>
        <w:t>1–888–595–1338 between 8:00 a.m. and 8:00 p.m. (Eastern Time) Monday through Friday, or between 11:00 a.m. and 9:00 p.m. (Eastern Time) Saturday and Sunday</w:t>
      </w:r>
      <w:r w:rsidRPr="00826DB4">
        <w:rPr>
          <w:color w:val="FF0000"/>
          <w:sz w:val="20"/>
          <w:szCs w:val="20"/>
        </w:rPr>
        <w:t xml:space="preserve">. </w:t>
      </w:r>
      <w:r w:rsidRPr="00826DB4">
        <w:rPr>
          <w:rFonts w:cs="Helvetica"/>
          <w:color w:val="FF0000"/>
          <w:sz w:val="20"/>
          <w:szCs w:val="20"/>
        </w:rPr>
        <w:t xml:space="preserve">You can also contact us via email at: </w:t>
      </w:r>
      <w:hyperlink r:id="rId9" w:history="1">
        <w:r w:rsidRPr="00826DB4">
          <w:rPr>
            <w:rStyle w:val="Hyperlink"/>
            <w:rFonts w:cs="Helvetica"/>
            <w:color w:val="FF0000"/>
            <w:sz w:val="20"/>
            <w:szCs w:val="20"/>
          </w:rPr>
          <w:t>ntps@census.gov</w:t>
        </w:r>
      </w:hyperlink>
      <w:r w:rsidRPr="00826DB4">
        <w:rPr>
          <w:rFonts w:cs="Helvetica"/>
          <w:color w:val="FF0000"/>
          <w:sz w:val="20"/>
          <w:szCs w:val="20"/>
        </w:rPr>
        <w:t xml:space="preserve">.  </w:t>
      </w:r>
    </w:p>
    <w:p w:rsidR="00294421" w:rsidRPr="00826DB4" w:rsidP="00826DB4" w14:paraId="17ACF9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rPr>
          <w:rFonts w:eastAsia="Arial Unicode MS" w:cs="Calibri"/>
          <w:color w:val="FF0000"/>
          <w:sz w:val="20"/>
          <w:szCs w:val="20"/>
        </w:rPr>
      </w:pPr>
    </w:p>
    <w:p w:rsidR="00294421" w:rsidRPr="00826DB4" w:rsidP="00826DB4" w14:paraId="61E976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rPr>
          <w:rFonts w:eastAsia="Arial Unicode MS" w:cs="Calibri"/>
          <w:color w:val="FF0000"/>
          <w:sz w:val="20"/>
          <w:szCs w:val="20"/>
        </w:rPr>
      </w:pPr>
      <w:r w:rsidRPr="00826DB4">
        <w:rPr>
          <w:rFonts w:eastAsia="Arial Unicode MS" w:cs="Calibri"/>
          <w:color w:val="FF0000"/>
          <w:sz w:val="20"/>
          <w:szCs w:val="20"/>
        </w:rPr>
        <w:t>Thank you in advance for your participation.</w:t>
      </w:r>
    </w:p>
    <w:p w:rsidR="00294421" w:rsidRPr="00826DB4" w:rsidP="00826DB4" w14:paraId="54741DA3" w14:textId="77777777">
      <w:pPr>
        <w:spacing w:after="0"/>
        <w:rPr>
          <w:rFonts w:eastAsia="Times New Roman" w:cstheme="minorHAnsi"/>
          <w:color w:val="FF0000"/>
          <w:sz w:val="20"/>
          <w:szCs w:val="20"/>
        </w:rPr>
      </w:pPr>
    </w:p>
    <w:p w:rsidR="00294421" w:rsidRPr="00826DB4" w:rsidP="00826DB4" w14:paraId="05A1C9D7" w14:textId="77777777">
      <w:pPr>
        <w:spacing w:after="0"/>
        <w:rPr>
          <w:rFonts w:eastAsia="Times New Roman" w:cstheme="minorHAnsi"/>
          <w:color w:val="FF0000"/>
          <w:sz w:val="20"/>
          <w:szCs w:val="20"/>
        </w:rPr>
      </w:pPr>
      <w:r w:rsidRPr="00826DB4">
        <w:rPr>
          <w:rFonts w:eastAsia="Times New Roman" w:cstheme="minorHAnsi"/>
          <w:color w:val="FF0000"/>
          <w:sz w:val="20"/>
          <w:szCs w:val="20"/>
        </w:rPr>
        <w:t>Sincerely,</w:t>
      </w:r>
    </w:p>
    <w:p w:rsidR="00294421" w:rsidRPr="00826DB4" w:rsidP="00826DB4" w14:paraId="2AC8E57E" w14:textId="77777777">
      <w:pPr>
        <w:spacing w:after="0"/>
        <w:rPr>
          <w:rFonts w:eastAsia="Times New Roman" w:cstheme="minorHAnsi"/>
          <w:color w:val="FF0000"/>
          <w:sz w:val="20"/>
          <w:szCs w:val="20"/>
        </w:rPr>
      </w:pPr>
    </w:p>
    <w:p w:rsidR="00294421" w:rsidRPr="00826DB4" w:rsidP="00826DB4" w14:paraId="7818E8F0" w14:textId="77777777">
      <w:pPr>
        <w:spacing w:after="0"/>
        <w:rPr>
          <w:rFonts w:eastAsia="Times New Roman" w:cstheme="minorHAnsi"/>
          <w:color w:val="FF0000"/>
          <w:sz w:val="20"/>
          <w:szCs w:val="20"/>
        </w:rPr>
      </w:pPr>
      <w:r w:rsidRPr="00826DB4">
        <w:rPr>
          <w:rFonts w:eastAsia="Times New Roman" w:cstheme="minorHAnsi"/>
          <w:color w:val="FF0000"/>
          <w:sz w:val="20"/>
          <w:szCs w:val="20"/>
        </w:rPr>
        <w:t>Teacher Follow-up Survey Team</w:t>
      </w:r>
    </w:p>
    <w:p w:rsidR="00294421" w:rsidRPr="00826DB4" w:rsidP="00826DB4" w14:paraId="6EAD3B0B" w14:textId="77777777">
      <w:pPr>
        <w:spacing w:after="0"/>
        <w:rPr>
          <w:rFonts w:eastAsia="Times New Roman" w:cstheme="minorHAnsi"/>
          <w:color w:val="FF0000"/>
          <w:sz w:val="20"/>
          <w:szCs w:val="20"/>
        </w:rPr>
      </w:pPr>
      <w:r w:rsidRPr="00826DB4">
        <w:rPr>
          <w:rFonts w:eastAsia="Times New Roman" w:cstheme="minorHAnsi"/>
          <w:color w:val="FF0000"/>
          <w:sz w:val="20"/>
          <w:szCs w:val="20"/>
        </w:rPr>
        <w:t>U.S. Census Bureau,</w:t>
      </w:r>
      <w:r w:rsidRPr="00826DB4">
        <w:rPr>
          <w:rFonts w:eastAsia="Times New Roman" w:cstheme="minorHAnsi"/>
          <w:color w:val="FF0000"/>
          <w:spacing w:val="-2"/>
          <w:sz w:val="20"/>
          <w:szCs w:val="20"/>
        </w:rPr>
        <w:t xml:space="preserve"> </w:t>
      </w:r>
      <w:r w:rsidRPr="00826DB4">
        <w:rPr>
          <w:rFonts w:eastAsia="Times New Roman" w:cstheme="minorHAnsi"/>
          <w:color w:val="FF0000"/>
          <w:sz w:val="20"/>
          <w:szCs w:val="20"/>
        </w:rPr>
        <w:t xml:space="preserve">on </w:t>
      </w:r>
      <w:r w:rsidRPr="00826DB4">
        <w:rPr>
          <w:rFonts w:eastAsia="Times New Roman" w:cstheme="minorHAnsi"/>
          <w:color w:val="FF0000"/>
          <w:spacing w:val="-2"/>
          <w:sz w:val="20"/>
          <w:szCs w:val="20"/>
        </w:rPr>
        <w:t>behalf</w:t>
      </w:r>
      <w:r w:rsidRPr="00826DB4">
        <w:rPr>
          <w:rFonts w:eastAsia="Times New Roman" w:cstheme="minorHAnsi"/>
          <w:color w:val="FF0000"/>
          <w:sz w:val="20"/>
          <w:szCs w:val="20"/>
        </w:rPr>
        <w:t xml:space="preserve"> of</w:t>
      </w:r>
      <w:r w:rsidRPr="00826DB4">
        <w:rPr>
          <w:rFonts w:eastAsia="Times New Roman" w:cstheme="minorHAnsi"/>
          <w:color w:val="FF0000"/>
          <w:spacing w:val="-2"/>
          <w:sz w:val="20"/>
          <w:szCs w:val="20"/>
        </w:rPr>
        <w:t xml:space="preserve"> </w:t>
      </w:r>
      <w:r w:rsidRPr="00826DB4">
        <w:rPr>
          <w:rFonts w:eastAsia="Times New Roman" w:cstheme="minorHAnsi"/>
          <w:color w:val="FF0000"/>
          <w:sz w:val="20"/>
          <w:szCs w:val="20"/>
        </w:rPr>
        <w:t>the</w:t>
      </w:r>
    </w:p>
    <w:p w:rsidR="00294421" w:rsidRPr="00826DB4" w:rsidP="00826DB4" w14:paraId="06BEF894" w14:textId="77777777">
      <w:pPr>
        <w:spacing w:after="0"/>
        <w:rPr>
          <w:rFonts w:eastAsia="Times New Roman" w:cstheme="minorHAnsi"/>
          <w:color w:val="FF0000"/>
          <w:spacing w:val="31"/>
          <w:sz w:val="20"/>
          <w:szCs w:val="20"/>
        </w:rPr>
      </w:pPr>
      <w:r w:rsidRPr="00826DB4">
        <w:rPr>
          <w:rFonts w:eastAsia="Times New Roman" w:cstheme="minorHAnsi"/>
          <w:color w:val="FF0000"/>
          <w:sz w:val="20"/>
          <w:szCs w:val="20"/>
        </w:rPr>
        <w:t>U.S. Department of Education</w:t>
      </w:r>
    </w:p>
    <w:p w:rsidR="00294421" w:rsidRPr="00826DB4" w:rsidP="00826DB4" w14:paraId="675308AD" w14:textId="77777777">
      <w:pPr>
        <w:spacing w:after="0"/>
        <w:rPr>
          <w:rFonts w:eastAsia="Times New Roman" w:cstheme="minorHAnsi"/>
          <w:color w:val="FF0000"/>
          <w:sz w:val="20"/>
          <w:szCs w:val="20"/>
        </w:rPr>
      </w:pPr>
      <w:r w:rsidRPr="00826DB4">
        <w:rPr>
          <w:rFonts w:eastAsia="Times New Roman" w:cstheme="minorHAnsi"/>
          <w:color w:val="FF0000"/>
          <w:sz w:val="20"/>
          <w:szCs w:val="20"/>
        </w:rPr>
        <w:t>National Center for</w:t>
      </w:r>
      <w:r w:rsidRPr="00826DB4">
        <w:rPr>
          <w:rFonts w:eastAsia="Times New Roman" w:cstheme="minorHAnsi"/>
          <w:color w:val="FF0000"/>
          <w:spacing w:val="-2"/>
          <w:sz w:val="20"/>
          <w:szCs w:val="20"/>
        </w:rPr>
        <w:t xml:space="preserve"> </w:t>
      </w:r>
      <w:r w:rsidRPr="00826DB4">
        <w:rPr>
          <w:rFonts w:eastAsia="Times New Roman" w:cstheme="minorHAnsi"/>
          <w:color w:val="FF0000"/>
          <w:sz w:val="20"/>
          <w:szCs w:val="20"/>
        </w:rPr>
        <w:t>Education Statistics (NCES)</w:t>
      </w:r>
    </w:p>
    <w:p w:rsidR="00294421" w:rsidRPr="00826DB4" w:rsidP="00826DB4" w14:paraId="7780B68D" w14:textId="77777777">
      <w:pPr>
        <w:spacing w:after="0"/>
        <w:rPr>
          <w:rFonts w:ascii="Times New Roman" w:eastAsia="Times New Roman" w:hAnsi="Times New Roman"/>
          <w:i/>
          <w:iCs/>
          <w:color w:val="FF0000"/>
          <w:sz w:val="20"/>
          <w:szCs w:val="20"/>
        </w:rPr>
      </w:pPr>
      <w:r w:rsidRPr="00826DB4">
        <w:rPr>
          <w:color w:val="FF0000"/>
          <w:spacing w:val="-1"/>
          <w:sz w:val="20"/>
          <w:szCs w:val="20"/>
        </w:rPr>
        <w:t xml:space="preserve">1-888-595-1338 | </w:t>
      </w:r>
      <w:hyperlink r:id="rId9" w:history="1">
        <w:r w:rsidRPr="00826DB4">
          <w:rPr>
            <w:rStyle w:val="Hyperlink"/>
            <w:rFonts w:cstheme="minorBidi"/>
            <w:color w:val="FF0000"/>
            <w:spacing w:val="-1"/>
            <w:sz w:val="20"/>
            <w:szCs w:val="20"/>
          </w:rPr>
          <w:t>ntps@census.gov</w:t>
        </w:r>
      </w:hyperlink>
      <w:r w:rsidRPr="00826DB4">
        <w:rPr>
          <w:color w:val="FF0000"/>
          <w:spacing w:val="-1"/>
          <w:sz w:val="20"/>
          <w:szCs w:val="20"/>
        </w:rPr>
        <w:t xml:space="preserve"> | </w:t>
      </w:r>
      <w:hyperlink r:id="rId11" w:history="1">
        <w:r w:rsidRPr="00826DB4">
          <w:rPr>
            <w:rStyle w:val="Hyperlink"/>
            <w:rFonts w:cstheme="minorBidi"/>
            <w:color w:val="FF0000"/>
            <w:spacing w:val="-1"/>
            <w:sz w:val="20"/>
            <w:szCs w:val="20"/>
          </w:rPr>
          <w:t>https://nces.ed.gov/surveys/ntps</w:t>
        </w:r>
      </w:hyperlink>
      <w:r w:rsidRPr="00826DB4">
        <w:rPr>
          <w:color w:val="FF0000"/>
          <w:spacing w:val="-1"/>
          <w:sz w:val="20"/>
          <w:szCs w:val="20"/>
        </w:rPr>
        <w:t xml:space="preserve"> </w:t>
      </w:r>
    </w:p>
    <w:p w:rsidR="00560F4A" w:rsidP="00067013" w14:paraId="42E3F37F" w14:textId="77777777">
      <w:pPr>
        <w:rPr>
          <w:rFonts w:ascii="Times New Roman" w:hAnsi="Times New Roman"/>
          <w:b/>
          <w:bCs/>
          <w:szCs w:val="24"/>
        </w:rPr>
      </w:pPr>
    </w:p>
    <w:p w:rsidR="00651E9A" w:rsidRPr="00651E9A" w:rsidP="00826DB4" w14:paraId="6E94B0CF" w14:textId="77777777">
      <w:pPr>
        <w:pStyle w:val="Heading2"/>
      </w:pPr>
      <w:r>
        <w:t>(page</w:t>
      </w:r>
      <w:r>
        <w:t xml:space="preserve"> 81) </w:t>
      </w:r>
      <w:bookmarkStart w:id="34" w:name="_Toc187388862"/>
      <w:r w:rsidRPr="00651E9A">
        <w:t xml:space="preserve">Ninth Teacher Email </w:t>
      </w:r>
      <w:r w:rsidRPr="00651E9A">
        <w:rPr>
          <w:color w:val="FF0000"/>
        </w:rPr>
        <w:t>(All Non-Responders)</w:t>
      </w:r>
      <w:bookmarkEnd w:id="34"/>
    </w:p>
    <w:p w:rsidR="00651E9A" w:rsidRPr="00E304A3" w:rsidP="00651E9A" w14:paraId="594FE345" w14:textId="77777777">
      <w:pPr>
        <w:rPr>
          <w:sz w:val="20"/>
          <w:szCs w:val="20"/>
        </w:rPr>
      </w:pPr>
      <w:r w:rsidRPr="00E304A3">
        <w:rPr>
          <w:rFonts w:eastAsia="Times New Roman" w:cstheme="minorHAnsi"/>
          <w:iCs/>
          <w:sz w:val="20"/>
          <w:szCs w:val="20"/>
        </w:rPr>
        <w:t>TFS-25E</w:t>
      </w:r>
    </w:p>
    <w:p w:rsidR="00651E9A" w:rsidRPr="00470E99" w:rsidP="00470E99" w14:paraId="68CEA176" w14:textId="77777777">
      <w:pPr>
        <w:widowControl w:val="0"/>
        <w:spacing w:before="56" w:after="0" w:line="480" w:lineRule="auto"/>
        <w:rPr>
          <w:rFonts w:cstheme="minorHAnsi"/>
          <w:spacing w:val="35"/>
          <w:sz w:val="20"/>
          <w:szCs w:val="20"/>
        </w:rPr>
      </w:pPr>
      <w:r w:rsidRPr="00470E99">
        <w:rPr>
          <w:rFonts w:cstheme="minorHAnsi"/>
          <w:spacing w:val="-1"/>
          <w:sz w:val="20"/>
          <w:szCs w:val="20"/>
        </w:rPr>
        <w:t>Subject:</w:t>
      </w:r>
      <w:r w:rsidRPr="00470E99">
        <w:rPr>
          <w:rFonts w:cstheme="minorHAnsi"/>
          <w:spacing w:val="1"/>
          <w:sz w:val="20"/>
          <w:szCs w:val="20"/>
        </w:rPr>
        <w:t xml:space="preserve"> </w:t>
      </w:r>
      <w:r w:rsidRPr="00470E99">
        <w:rPr>
          <w:rFonts w:cs="Calibri"/>
          <w:sz w:val="20"/>
          <w:szCs w:val="20"/>
        </w:rPr>
        <w:t>Please participate in this important education survey</w:t>
      </w:r>
    </w:p>
    <w:p w:rsidR="00651E9A" w:rsidRPr="00470E99" w:rsidP="00470E99" w14:paraId="5A150C13" w14:textId="77777777">
      <w:pPr>
        <w:widowControl w:val="0"/>
        <w:spacing w:before="56" w:after="0" w:line="480" w:lineRule="auto"/>
        <w:ind w:right="4055"/>
        <w:rPr>
          <w:rFonts w:cstheme="minorHAnsi"/>
          <w:sz w:val="20"/>
          <w:szCs w:val="20"/>
        </w:rPr>
      </w:pPr>
      <w:r w:rsidRPr="00470E99">
        <w:rPr>
          <w:rFonts w:cstheme="minorHAnsi"/>
          <w:spacing w:val="-1"/>
          <w:sz w:val="20"/>
          <w:szCs w:val="20"/>
        </w:rPr>
        <w:t>Body:</w:t>
      </w:r>
    </w:p>
    <w:p w:rsidR="00651E9A" w:rsidRPr="00470E99" w:rsidP="00470E99" w14:paraId="747D176E" w14:textId="77777777">
      <w:pPr>
        <w:widowControl w:val="0"/>
        <w:spacing w:after="0" w:line="267" w:lineRule="exact"/>
        <w:rPr>
          <w:rFonts w:cstheme="minorHAnsi"/>
          <w:sz w:val="20"/>
          <w:szCs w:val="20"/>
        </w:rPr>
      </w:pPr>
      <w:r w:rsidRPr="00470E99">
        <w:rPr>
          <w:rFonts w:cstheme="minorHAnsi"/>
          <w:spacing w:val="-1"/>
          <w:sz w:val="20"/>
          <w:szCs w:val="20"/>
        </w:rPr>
        <w:t>Dear</w:t>
      </w:r>
      <w:r w:rsidRPr="00470E99">
        <w:rPr>
          <w:rFonts w:cstheme="minorHAnsi"/>
          <w:spacing w:val="-2"/>
          <w:sz w:val="20"/>
          <w:szCs w:val="20"/>
        </w:rPr>
        <w:t xml:space="preserve"> </w:t>
      </w:r>
      <w:r w:rsidRPr="00470E99">
        <w:rPr>
          <w:rFonts w:cstheme="minorHAnsi"/>
          <w:spacing w:val="-1"/>
          <w:sz w:val="20"/>
          <w:szCs w:val="20"/>
          <w:highlight w:val="yellow"/>
        </w:rPr>
        <w:t>&lt;Teacher Name&gt;</w:t>
      </w:r>
      <w:r w:rsidRPr="00470E99">
        <w:rPr>
          <w:rFonts w:cstheme="minorHAnsi"/>
          <w:spacing w:val="-1"/>
          <w:sz w:val="20"/>
          <w:szCs w:val="20"/>
        </w:rPr>
        <w:t>,</w:t>
      </w:r>
    </w:p>
    <w:p w:rsidR="00651E9A" w:rsidRPr="00470E99" w:rsidP="00470E99" w14:paraId="7DF8D1B1" w14:textId="77777777">
      <w:pPr>
        <w:autoSpaceDE w:val="0"/>
        <w:autoSpaceDN w:val="0"/>
        <w:adjustRightInd w:val="0"/>
        <w:spacing w:after="0" w:line="276" w:lineRule="auto"/>
        <w:rPr>
          <w:rFonts w:cs="Calibri"/>
          <w:sz w:val="20"/>
          <w:szCs w:val="20"/>
        </w:rPr>
      </w:pPr>
    </w:p>
    <w:p w:rsidR="00651E9A" w:rsidRPr="00470E99" w:rsidP="00470E99" w14:paraId="4D916185" w14:textId="77777777">
      <w:pPr>
        <w:spacing w:after="0"/>
        <w:rPr>
          <w:sz w:val="20"/>
          <w:szCs w:val="20"/>
        </w:rPr>
      </w:pPr>
      <w:r w:rsidRPr="00470E99">
        <w:rPr>
          <w:sz w:val="20"/>
          <w:szCs w:val="20"/>
        </w:rPr>
        <w:t xml:space="preserve">Time is running out to complete the Teacher Follow-up Survey (TFS). The TFS is a follow-up study to the 2023–24 National Teacher and Principal Survey (NTPS). Your participation is important and will </w:t>
      </w:r>
      <w:bookmarkStart w:id="35" w:name="_Hlk71554371"/>
      <w:r w:rsidRPr="00470E99">
        <w:rPr>
          <w:sz w:val="20"/>
          <w:szCs w:val="20"/>
        </w:rPr>
        <w:t>help ensure that policymakers and researchers have the data needed to better understand teachers and the teaching profession</w:t>
      </w:r>
      <w:bookmarkEnd w:id="35"/>
      <w:r w:rsidRPr="00470E99">
        <w:rPr>
          <w:sz w:val="20"/>
          <w:szCs w:val="20"/>
        </w:rPr>
        <w:t xml:space="preserve">. Help us provide meaningful results from this survey and voice your opinion today. </w:t>
      </w:r>
    </w:p>
    <w:p w:rsidR="00651E9A" w:rsidRPr="00470E99" w:rsidP="00470E99" w14:paraId="5D570CA6" w14:textId="77777777">
      <w:pPr>
        <w:spacing w:after="0"/>
        <w:rPr>
          <w:sz w:val="20"/>
          <w:szCs w:val="20"/>
        </w:rPr>
      </w:pPr>
    </w:p>
    <w:p w:rsidR="00651E9A" w:rsidRPr="00470E99" w:rsidP="00470E99" w14:paraId="6F8D1445" w14:textId="77777777">
      <w:pPr>
        <w:spacing w:after="0"/>
        <w:rPr>
          <w:sz w:val="20"/>
          <w:szCs w:val="20"/>
        </w:rPr>
      </w:pPr>
      <w:bookmarkStart w:id="36" w:name="_Hlk71555316"/>
      <w:r w:rsidRPr="00470E99">
        <w:rPr>
          <w:sz w:val="20"/>
          <w:szCs w:val="20"/>
        </w:rPr>
        <w:t xml:space="preserve">If you have already completed the survey, thank you for your assistance, and please disregard this email. </w:t>
      </w:r>
      <w:bookmarkStart w:id="37" w:name="_Hlk71554678"/>
      <w:r w:rsidRPr="00470E99">
        <w:rPr>
          <w:sz w:val="20"/>
          <w:szCs w:val="20"/>
        </w:rPr>
        <w:t>If you have not completed the survey, there are two ways you can participate:</w:t>
      </w:r>
    </w:p>
    <w:p w:rsidR="00651E9A" w:rsidRPr="00470E99" w:rsidP="00470E99" w14:paraId="124F7E59" w14:textId="77777777">
      <w:pPr>
        <w:autoSpaceDE w:val="0"/>
        <w:autoSpaceDN w:val="0"/>
        <w:adjustRightInd w:val="0"/>
        <w:spacing w:after="0" w:line="276" w:lineRule="auto"/>
        <w:rPr>
          <w:rFonts w:cs="Helvetica"/>
          <w:b/>
          <w:sz w:val="20"/>
          <w:szCs w:val="20"/>
        </w:rPr>
      </w:pPr>
    </w:p>
    <w:p w:rsidR="00651E9A" w:rsidRPr="00470E99" w:rsidP="00470E99" w14:paraId="0EAEE9BC" w14:textId="77777777">
      <w:pPr>
        <w:numPr>
          <w:ilvl w:val="0"/>
          <w:numId w:val="9"/>
        </w:numPr>
        <w:autoSpaceDE w:val="0"/>
        <w:autoSpaceDN w:val="0"/>
        <w:adjustRightInd w:val="0"/>
        <w:spacing w:after="0" w:line="240" w:lineRule="auto"/>
        <w:contextualSpacing/>
        <w:rPr>
          <w:rFonts w:cs="Calibri"/>
          <w:sz w:val="20"/>
          <w:szCs w:val="20"/>
        </w:rPr>
      </w:pPr>
      <w:bookmarkStart w:id="38" w:name="_Hlk150956709"/>
      <w:r w:rsidRPr="00470E99">
        <w:rPr>
          <w:b/>
          <w:bCs/>
          <w:color w:val="231F20"/>
          <w:sz w:val="20"/>
          <w:szCs w:val="20"/>
        </w:rPr>
        <w:t xml:space="preserve">The survey will be available until </w:t>
      </w:r>
      <w:r w:rsidRPr="00470E99">
        <w:rPr>
          <w:b/>
          <w:bCs/>
          <w:color w:val="231F20"/>
          <w:sz w:val="20"/>
          <w:szCs w:val="20"/>
          <w:highlight w:val="yellow"/>
        </w:rPr>
        <w:t>&lt;DATE&gt;</w:t>
      </w:r>
      <w:r w:rsidRPr="00470E99">
        <w:rPr>
          <w:b/>
          <w:bCs/>
          <w:color w:val="231F20"/>
          <w:sz w:val="20"/>
          <w:szCs w:val="20"/>
        </w:rPr>
        <w:t xml:space="preserve">. </w:t>
      </w:r>
      <w:r w:rsidRPr="00470E99">
        <w:rPr>
          <w:rFonts w:cs="Calibri"/>
          <w:sz w:val="20"/>
          <w:szCs w:val="20"/>
        </w:rPr>
        <w:t>C</w:t>
      </w:r>
      <w:r w:rsidRPr="00470E99">
        <w:rPr>
          <w:rFonts w:eastAsia="Arial"/>
          <w:color w:val="231F20"/>
          <w:sz w:val="20"/>
          <w:szCs w:val="20"/>
        </w:rPr>
        <w:t xml:space="preserve">omplete the survey </w:t>
      </w:r>
      <w:r w:rsidRPr="00470E99">
        <w:rPr>
          <w:rFonts w:eastAsia="Arial"/>
          <w:bCs/>
          <w:color w:val="231F20"/>
          <w:sz w:val="20"/>
          <w:szCs w:val="20"/>
        </w:rPr>
        <w:t>using our secure website and the login information provided below:</w:t>
      </w:r>
    </w:p>
    <w:p w:rsidR="00651E9A" w:rsidRPr="00470E99" w:rsidP="00470E99" w14:paraId="67499D1F" w14:textId="77777777">
      <w:pPr>
        <w:autoSpaceDE w:val="0"/>
        <w:autoSpaceDN w:val="0"/>
        <w:adjustRightInd w:val="0"/>
        <w:spacing w:after="0"/>
        <w:ind w:left="720"/>
        <w:contextualSpacing/>
        <w:rPr>
          <w:rFonts w:cs="Calibri"/>
          <w:sz w:val="20"/>
          <w:szCs w:val="20"/>
        </w:rPr>
      </w:pPr>
    </w:p>
    <w:p w:rsidR="00651E9A" w:rsidRPr="00470E99" w:rsidP="00470E99" w14:paraId="0E1DA793" w14:textId="77777777">
      <w:pPr>
        <w:pStyle w:val="ListParagraph"/>
        <w:widowControl w:val="0"/>
        <w:tabs>
          <w:tab w:val="left" w:pos="90"/>
          <w:tab w:val="left" w:pos="1080"/>
          <w:tab w:val="left" w:pos="2160"/>
        </w:tabs>
        <w:spacing w:line="360" w:lineRule="auto"/>
        <w:ind w:right="43"/>
        <w:rPr>
          <w:rFonts w:cstheme="minorHAnsi"/>
          <w:sz w:val="20"/>
        </w:rPr>
      </w:pPr>
      <w:r w:rsidRPr="00470E99">
        <w:rPr>
          <w:rFonts w:eastAsia="Times New Roman" w:cstheme="minorHAnsi"/>
          <w:b/>
          <w:color w:val="0000FF"/>
          <w:sz w:val="20"/>
          <w:u w:val="single"/>
        </w:rPr>
        <w:t>Click here to complete the Teacher Follow-up Survey.</w:t>
      </w:r>
    </w:p>
    <w:p w:rsidR="00651E9A" w:rsidRPr="00470E99" w:rsidP="00470E99" w14:paraId="22B268CD" w14:textId="77777777">
      <w:pPr>
        <w:pStyle w:val="ListParagraph"/>
        <w:widowControl w:val="0"/>
        <w:tabs>
          <w:tab w:val="left" w:pos="90"/>
          <w:tab w:val="left" w:pos="1080"/>
          <w:tab w:val="left" w:pos="2160"/>
        </w:tabs>
        <w:spacing w:line="240" w:lineRule="auto"/>
        <w:ind w:right="43"/>
        <w:rPr>
          <w:rFonts w:cstheme="minorHAnsi"/>
          <w:sz w:val="20"/>
        </w:rPr>
      </w:pPr>
      <w:r w:rsidRPr="00470E99">
        <w:rPr>
          <w:rFonts w:cstheme="minorHAnsi"/>
          <w:sz w:val="20"/>
        </w:rPr>
        <w:t xml:space="preserve">Log in using this User ID: </w:t>
      </w:r>
      <w:r w:rsidRPr="00470E99">
        <w:rPr>
          <w:rFonts w:cstheme="minorHAnsi"/>
          <w:sz w:val="20"/>
          <w:highlight w:val="yellow"/>
        </w:rPr>
        <w:t>&lt;USER ID&gt;</w:t>
      </w:r>
    </w:p>
    <w:p w:rsidR="00651E9A" w:rsidRPr="00470E99" w:rsidP="00470E99" w14:paraId="316B555E" w14:textId="77777777">
      <w:pPr>
        <w:pStyle w:val="ListParagraph"/>
        <w:widowControl w:val="0"/>
        <w:tabs>
          <w:tab w:val="left" w:pos="90"/>
          <w:tab w:val="left" w:pos="1080"/>
          <w:tab w:val="left" w:pos="2160"/>
        </w:tabs>
        <w:spacing w:line="240" w:lineRule="auto"/>
        <w:ind w:right="43"/>
        <w:rPr>
          <w:rFonts w:cstheme="minorHAnsi"/>
          <w:sz w:val="20"/>
        </w:rPr>
      </w:pPr>
    </w:p>
    <w:p w:rsidR="00651E9A" w:rsidRPr="00470E99" w:rsidP="00470E99" w14:paraId="7DB6C944" w14:textId="77777777">
      <w:pPr>
        <w:pStyle w:val="ListParagraph"/>
        <w:widowControl w:val="0"/>
        <w:tabs>
          <w:tab w:val="left" w:pos="90"/>
          <w:tab w:val="left" w:pos="1080"/>
          <w:tab w:val="left" w:pos="2160"/>
        </w:tabs>
        <w:spacing w:line="240" w:lineRule="auto"/>
        <w:ind w:right="43"/>
        <w:rPr>
          <w:rFonts w:cstheme="minorHAnsi"/>
          <w:sz w:val="20"/>
        </w:rPr>
      </w:pPr>
      <w:r w:rsidRPr="00470E99">
        <w:rPr>
          <w:rFonts w:cstheme="minorHAnsi"/>
          <w:sz w:val="20"/>
        </w:rPr>
        <w:tab/>
      </w:r>
      <w:r w:rsidRPr="00470E99">
        <w:rPr>
          <w:rFonts w:cstheme="minorHAnsi"/>
          <w:sz w:val="20"/>
        </w:rPr>
        <w:tab/>
        <w:t>OR</w:t>
      </w:r>
    </w:p>
    <w:p w:rsidR="00651E9A" w:rsidRPr="00470E99" w:rsidP="00470E99" w14:paraId="685438E7" w14:textId="77777777">
      <w:pPr>
        <w:pStyle w:val="ListParagraph"/>
        <w:widowControl w:val="0"/>
        <w:tabs>
          <w:tab w:val="left" w:pos="90"/>
          <w:tab w:val="left" w:pos="1080"/>
          <w:tab w:val="left" w:pos="2160"/>
        </w:tabs>
        <w:spacing w:line="240" w:lineRule="auto"/>
        <w:ind w:right="43"/>
        <w:rPr>
          <w:rFonts w:cstheme="minorHAnsi"/>
          <w:b/>
          <w:sz w:val="20"/>
          <w:u w:val="thick" w:color="602D91"/>
        </w:rPr>
      </w:pPr>
    </w:p>
    <w:p w:rsidR="00651E9A" w:rsidRPr="00470E99" w:rsidP="00470E99" w14:paraId="0217D1DC" w14:textId="77777777">
      <w:pPr>
        <w:numPr>
          <w:ilvl w:val="0"/>
          <w:numId w:val="9"/>
        </w:numPr>
        <w:autoSpaceDE w:val="0"/>
        <w:autoSpaceDN w:val="0"/>
        <w:adjustRightInd w:val="0"/>
        <w:spacing w:after="0" w:line="240" w:lineRule="auto"/>
        <w:contextualSpacing/>
        <w:rPr>
          <w:sz w:val="20"/>
          <w:szCs w:val="20"/>
        </w:rPr>
      </w:pPr>
      <w:r w:rsidRPr="00470E99">
        <w:rPr>
          <w:color w:val="231F20"/>
          <w:sz w:val="20"/>
          <w:szCs w:val="20"/>
        </w:rPr>
        <w:t xml:space="preserve">If you would prefer to complete a paper questionnaire, please </w:t>
      </w:r>
      <w:r w:rsidRPr="00470E99">
        <w:rPr>
          <w:color w:val="231F20"/>
          <w:sz w:val="20"/>
          <w:szCs w:val="20"/>
        </w:rPr>
        <w:t>complete</w:t>
      </w:r>
      <w:r w:rsidRPr="00470E99">
        <w:rPr>
          <w:color w:val="231F20"/>
          <w:sz w:val="20"/>
          <w:szCs w:val="20"/>
        </w:rPr>
        <w:t xml:space="preserve"> and return the questionnaire you recently received by </w:t>
      </w:r>
      <w:r w:rsidRPr="00470E99">
        <w:rPr>
          <w:b/>
          <w:bCs/>
          <w:color w:val="231F20"/>
          <w:sz w:val="20"/>
          <w:szCs w:val="20"/>
          <w:highlight w:val="yellow"/>
        </w:rPr>
        <w:t>&lt;DATE&gt;</w:t>
      </w:r>
      <w:r w:rsidRPr="00470E99">
        <w:rPr>
          <w:color w:val="231F20"/>
          <w:sz w:val="20"/>
          <w:szCs w:val="20"/>
        </w:rPr>
        <w:t>.</w:t>
      </w:r>
    </w:p>
    <w:bookmarkEnd w:id="36"/>
    <w:bookmarkEnd w:id="37"/>
    <w:bookmarkEnd w:id="38"/>
    <w:p w:rsidR="00651E9A" w:rsidRPr="00470E99" w:rsidP="00470E99" w14:paraId="66DA9386" w14:textId="77777777">
      <w:pPr>
        <w:spacing w:after="0"/>
        <w:rPr>
          <w:sz w:val="20"/>
          <w:szCs w:val="20"/>
        </w:rPr>
      </w:pPr>
    </w:p>
    <w:p w:rsidR="00651E9A" w:rsidRPr="00470E99" w:rsidP="00470E99" w14:paraId="6A5A7B22" w14:textId="77777777">
      <w:pPr>
        <w:spacing w:after="0"/>
        <w:rPr>
          <w:sz w:val="20"/>
          <w:szCs w:val="20"/>
        </w:rPr>
      </w:pPr>
      <w:r w:rsidRPr="00470E99">
        <w:rPr>
          <w:sz w:val="20"/>
          <w:szCs w:val="20"/>
        </w:rPr>
        <w:t xml:space="preserve">For more information about the NTPS and TFS, and to read reports from previous surveys, please visit our website at: </w:t>
      </w:r>
      <w:hyperlink r:id="rId10" w:history="1">
        <w:r w:rsidRPr="00470E99">
          <w:rPr>
            <w:rStyle w:val="Hyperlink"/>
            <w:sz w:val="20"/>
            <w:szCs w:val="20"/>
          </w:rPr>
          <w:t>https://nces.ed.gov/surveys/ntps</w:t>
        </w:r>
      </w:hyperlink>
      <w:r w:rsidRPr="00470E99">
        <w:rPr>
          <w:sz w:val="20"/>
          <w:szCs w:val="20"/>
        </w:rPr>
        <w:t xml:space="preserve">. </w:t>
      </w:r>
    </w:p>
    <w:p w:rsidR="00651E9A" w:rsidRPr="00470E99" w:rsidP="00470E99" w14:paraId="2C32B712" w14:textId="77777777">
      <w:pPr>
        <w:spacing w:after="0"/>
        <w:rPr>
          <w:rFonts w:cs="Calibri"/>
          <w:sz w:val="20"/>
          <w:szCs w:val="20"/>
        </w:rPr>
      </w:pPr>
    </w:p>
    <w:p w:rsidR="00651E9A" w:rsidRPr="00470E99" w:rsidP="00470E99" w14:paraId="30A600B6" w14:textId="77777777">
      <w:pPr>
        <w:spacing w:after="0"/>
        <w:rPr>
          <w:rFonts w:cs="Calibri"/>
          <w:sz w:val="20"/>
          <w:szCs w:val="20"/>
        </w:rPr>
      </w:pPr>
      <w:r w:rsidRPr="00470E99">
        <w:rPr>
          <w:rFonts w:cs="Calibri"/>
          <w:sz w:val="20"/>
          <w:szCs w:val="20"/>
        </w:rPr>
        <w:t xml:space="preserve">If you need assistance, our telephone representatives are available through 06/30/2025 at </w:t>
      </w:r>
      <w:r w:rsidRPr="00470E99">
        <w:rPr>
          <w:rFonts w:cs="Helvetica"/>
          <w:sz w:val="20"/>
          <w:szCs w:val="20"/>
        </w:rPr>
        <w:t>1–888–595–1338 between 8:00 a.m. and 8:00 p.m. (Eastern Time) Monday through Friday, or between 11:00 a.m. and 9:00 p.m. (Eastern Time) Saturday and Sunday</w:t>
      </w:r>
      <w:r w:rsidRPr="00470E99">
        <w:rPr>
          <w:rFonts w:cs="Calibri"/>
          <w:sz w:val="20"/>
          <w:szCs w:val="20"/>
        </w:rPr>
        <w:t xml:space="preserve">. After that date, you may continue to contact us by email at: </w:t>
      </w:r>
      <w:hyperlink r:id="rId9" w:history="1">
        <w:r w:rsidRPr="00470E99">
          <w:rPr>
            <w:rStyle w:val="Hyperlink"/>
            <w:rFonts w:cs="Helvetica"/>
            <w:sz w:val="20"/>
            <w:szCs w:val="20"/>
          </w:rPr>
          <w:t>ntps@census.gov</w:t>
        </w:r>
      </w:hyperlink>
      <w:r w:rsidRPr="00470E99">
        <w:rPr>
          <w:rFonts w:cs="Calibri"/>
          <w:sz w:val="20"/>
          <w:szCs w:val="20"/>
        </w:rPr>
        <w:t xml:space="preserve">.  </w:t>
      </w:r>
    </w:p>
    <w:p w:rsidR="00651E9A" w:rsidRPr="00470E99" w:rsidP="00470E99" w14:paraId="6B76116B" w14:textId="77777777">
      <w:pPr>
        <w:spacing w:after="0"/>
        <w:rPr>
          <w:rFonts w:cs="Calibri"/>
          <w:sz w:val="20"/>
          <w:szCs w:val="20"/>
        </w:rPr>
      </w:pPr>
    </w:p>
    <w:p w:rsidR="00651E9A" w:rsidRPr="00470E99" w:rsidP="00470E99" w14:paraId="2B8724C4" w14:textId="77777777">
      <w:pPr>
        <w:spacing w:after="0"/>
        <w:rPr>
          <w:rFonts w:cs="Calibri"/>
          <w:sz w:val="20"/>
          <w:szCs w:val="20"/>
        </w:rPr>
      </w:pPr>
      <w:r w:rsidRPr="00470E99">
        <w:rPr>
          <w:rFonts w:cs="Calibri"/>
          <w:sz w:val="20"/>
          <w:szCs w:val="20"/>
        </w:rPr>
        <w:t>Thank you very much for your prompt response!</w:t>
      </w:r>
    </w:p>
    <w:p w:rsidR="00651E9A" w:rsidRPr="00470E99" w:rsidP="00470E99" w14:paraId="7A9A4672" w14:textId="77777777">
      <w:pPr>
        <w:spacing w:after="0"/>
        <w:rPr>
          <w:rFonts w:eastAsia="Times New Roman" w:cstheme="minorHAnsi"/>
          <w:sz w:val="20"/>
          <w:szCs w:val="20"/>
        </w:rPr>
      </w:pPr>
    </w:p>
    <w:p w:rsidR="00651E9A" w:rsidRPr="00470E99" w:rsidP="00470E99" w14:paraId="0B8D7C0D" w14:textId="77777777">
      <w:pPr>
        <w:spacing w:after="0"/>
        <w:rPr>
          <w:rFonts w:eastAsia="Times New Roman" w:cstheme="minorHAnsi"/>
          <w:sz w:val="20"/>
          <w:szCs w:val="20"/>
        </w:rPr>
      </w:pPr>
      <w:r w:rsidRPr="00470E99">
        <w:rPr>
          <w:rFonts w:eastAsia="Times New Roman" w:cstheme="minorHAnsi"/>
          <w:sz w:val="20"/>
          <w:szCs w:val="20"/>
        </w:rPr>
        <w:t>Sincerely,</w:t>
      </w:r>
    </w:p>
    <w:p w:rsidR="00651E9A" w:rsidRPr="00470E99" w:rsidP="00470E99" w14:paraId="4DDCC348" w14:textId="77777777">
      <w:pPr>
        <w:spacing w:after="0"/>
        <w:rPr>
          <w:rFonts w:eastAsia="Times New Roman" w:cstheme="minorHAnsi"/>
          <w:sz w:val="20"/>
          <w:szCs w:val="20"/>
        </w:rPr>
      </w:pPr>
    </w:p>
    <w:p w:rsidR="00651E9A" w:rsidRPr="00470E99" w:rsidP="00470E99" w14:paraId="293C82B7" w14:textId="77777777">
      <w:pPr>
        <w:spacing w:after="0"/>
        <w:rPr>
          <w:rFonts w:eastAsia="Times New Roman" w:cstheme="minorHAnsi"/>
          <w:sz w:val="20"/>
          <w:szCs w:val="20"/>
        </w:rPr>
      </w:pPr>
      <w:r w:rsidRPr="00470E99">
        <w:rPr>
          <w:rFonts w:eastAsia="Times New Roman" w:cstheme="minorHAnsi"/>
          <w:sz w:val="20"/>
          <w:szCs w:val="20"/>
        </w:rPr>
        <w:t>Teacher Follow-up Survey Team</w:t>
      </w:r>
    </w:p>
    <w:p w:rsidR="00651E9A" w:rsidRPr="00470E99" w:rsidP="00470E99" w14:paraId="116F6CFE" w14:textId="77777777">
      <w:pPr>
        <w:spacing w:after="0"/>
        <w:rPr>
          <w:rFonts w:eastAsia="Times New Roman" w:cstheme="minorHAnsi"/>
          <w:sz w:val="20"/>
          <w:szCs w:val="20"/>
        </w:rPr>
      </w:pPr>
      <w:r w:rsidRPr="00470E99">
        <w:rPr>
          <w:rFonts w:eastAsia="Times New Roman" w:cstheme="minorHAnsi"/>
          <w:sz w:val="20"/>
          <w:szCs w:val="20"/>
        </w:rPr>
        <w:t>U.S. Census Bureau,</w:t>
      </w:r>
      <w:r w:rsidRPr="00470E99">
        <w:rPr>
          <w:rFonts w:eastAsia="Times New Roman" w:cstheme="minorHAnsi"/>
          <w:spacing w:val="-2"/>
          <w:sz w:val="20"/>
          <w:szCs w:val="20"/>
        </w:rPr>
        <w:t xml:space="preserve"> </w:t>
      </w:r>
      <w:r w:rsidRPr="00470E99">
        <w:rPr>
          <w:rFonts w:eastAsia="Times New Roman" w:cstheme="minorHAnsi"/>
          <w:sz w:val="20"/>
          <w:szCs w:val="20"/>
        </w:rPr>
        <w:t xml:space="preserve">on </w:t>
      </w:r>
      <w:r w:rsidRPr="00470E99">
        <w:rPr>
          <w:rFonts w:eastAsia="Times New Roman" w:cstheme="minorHAnsi"/>
          <w:spacing w:val="-2"/>
          <w:sz w:val="20"/>
          <w:szCs w:val="20"/>
        </w:rPr>
        <w:t>behalf</w:t>
      </w:r>
      <w:r w:rsidRPr="00470E99">
        <w:rPr>
          <w:rFonts w:eastAsia="Times New Roman" w:cstheme="minorHAnsi"/>
          <w:sz w:val="20"/>
          <w:szCs w:val="20"/>
        </w:rPr>
        <w:t xml:space="preserve"> of</w:t>
      </w:r>
      <w:r w:rsidRPr="00470E99">
        <w:rPr>
          <w:rFonts w:eastAsia="Times New Roman" w:cstheme="minorHAnsi"/>
          <w:spacing w:val="-2"/>
          <w:sz w:val="20"/>
          <w:szCs w:val="20"/>
        </w:rPr>
        <w:t xml:space="preserve"> </w:t>
      </w:r>
      <w:r w:rsidRPr="00470E99">
        <w:rPr>
          <w:rFonts w:eastAsia="Times New Roman" w:cstheme="minorHAnsi"/>
          <w:sz w:val="20"/>
          <w:szCs w:val="20"/>
        </w:rPr>
        <w:t>the</w:t>
      </w:r>
    </w:p>
    <w:p w:rsidR="00651E9A" w:rsidRPr="00470E99" w:rsidP="00470E99" w14:paraId="7AB4FCD3" w14:textId="77777777">
      <w:pPr>
        <w:spacing w:after="0"/>
        <w:rPr>
          <w:rFonts w:eastAsia="Times New Roman" w:cstheme="minorHAnsi"/>
          <w:spacing w:val="31"/>
          <w:sz w:val="20"/>
          <w:szCs w:val="20"/>
        </w:rPr>
      </w:pPr>
      <w:r w:rsidRPr="00470E99">
        <w:rPr>
          <w:rFonts w:eastAsia="Times New Roman" w:cstheme="minorHAnsi"/>
          <w:sz w:val="20"/>
          <w:szCs w:val="20"/>
        </w:rPr>
        <w:t>U.S. Department of Education</w:t>
      </w:r>
    </w:p>
    <w:p w:rsidR="00651E9A" w:rsidRPr="00470E99" w:rsidP="00470E99" w14:paraId="0C541F78" w14:textId="77777777">
      <w:pPr>
        <w:spacing w:after="0"/>
        <w:rPr>
          <w:rFonts w:eastAsia="Times New Roman" w:cstheme="minorHAnsi"/>
          <w:sz w:val="20"/>
          <w:szCs w:val="20"/>
        </w:rPr>
      </w:pPr>
      <w:r w:rsidRPr="00470E99">
        <w:rPr>
          <w:rFonts w:eastAsia="Times New Roman" w:cstheme="minorHAnsi"/>
          <w:sz w:val="20"/>
          <w:szCs w:val="20"/>
        </w:rPr>
        <w:t>National Center for</w:t>
      </w:r>
      <w:r w:rsidRPr="00470E99">
        <w:rPr>
          <w:rFonts w:eastAsia="Times New Roman" w:cstheme="minorHAnsi"/>
          <w:spacing w:val="-2"/>
          <w:sz w:val="20"/>
          <w:szCs w:val="20"/>
        </w:rPr>
        <w:t xml:space="preserve"> </w:t>
      </w:r>
      <w:r w:rsidRPr="00470E99">
        <w:rPr>
          <w:rFonts w:eastAsia="Times New Roman" w:cstheme="minorHAnsi"/>
          <w:sz w:val="20"/>
          <w:szCs w:val="20"/>
        </w:rPr>
        <w:t>Education Statistics (NCES)</w:t>
      </w:r>
    </w:p>
    <w:p w:rsidR="00651E9A" w:rsidRPr="00470E99" w:rsidP="00470E99" w14:paraId="1247F8F7" w14:textId="77777777">
      <w:pPr>
        <w:widowControl w:val="0"/>
        <w:tabs>
          <w:tab w:val="left" w:pos="2340"/>
        </w:tabs>
        <w:spacing w:after="0"/>
        <w:rPr>
          <w:spacing w:val="-1"/>
          <w:sz w:val="20"/>
          <w:szCs w:val="20"/>
        </w:rPr>
      </w:pPr>
      <w:r w:rsidRPr="00470E99">
        <w:rPr>
          <w:spacing w:val="-1"/>
          <w:sz w:val="20"/>
          <w:szCs w:val="20"/>
        </w:rPr>
        <w:t xml:space="preserve">1-888-595-1338 | </w:t>
      </w:r>
      <w:hyperlink r:id="rId9" w:history="1">
        <w:r w:rsidRPr="00470E99">
          <w:rPr>
            <w:rStyle w:val="Hyperlink"/>
            <w:rFonts w:cstheme="minorBidi"/>
            <w:spacing w:val="-1"/>
            <w:sz w:val="20"/>
            <w:szCs w:val="20"/>
          </w:rPr>
          <w:t>ntps@census.gov</w:t>
        </w:r>
      </w:hyperlink>
      <w:r w:rsidRPr="00470E99">
        <w:rPr>
          <w:spacing w:val="-1"/>
          <w:sz w:val="20"/>
          <w:szCs w:val="20"/>
        </w:rPr>
        <w:t xml:space="preserve"> | </w:t>
      </w:r>
      <w:hyperlink r:id="rId11" w:history="1">
        <w:r w:rsidRPr="00470E99">
          <w:rPr>
            <w:rStyle w:val="Hyperlink"/>
            <w:rFonts w:cstheme="minorBidi"/>
            <w:spacing w:val="-1"/>
            <w:sz w:val="20"/>
            <w:szCs w:val="20"/>
          </w:rPr>
          <w:t>https://nces.ed.gov/surveys/ntps</w:t>
        </w:r>
      </w:hyperlink>
      <w:r w:rsidRPr="00470E99">
        <w:rPr>
          <w:spacing w:val="-1"/>
          <w:sz w:val="20"/>
          <w:szCs w:val="20"/>
        </w:rPr>
        <w:t xml:space="preserve"> </w:t>
      </w:r>
    </w:p>
    <w:p w:rsidR="007A6169" w:rsidP="00651E9A" w14:paraId="4D92E5FA" w14:textId="77777777">
      <w:pPr>
        <w:widowControl w:val="0"/>
        <w:tabs>
          <w:tab w:val="left" w:pos="2340"/>
        </w:tabs>
        <w:rPr>
          <w:spacing w:val="-1"/>
          <w:sz w:val="20"/>
          <w:szCs w:val="20"/>
        </w:rPr>
      </w:pPr>
    </w:p>
    <w:p w:rsidR="007A6169" w:rsidRPr="00470E99" w:rsidP="00470E99" w14:paraId="017EB54B" w14:textId="5966D096">
      <w:pPr>
        <w:pStyle w:val="Heading2"/>
        <w:rPr>
          <w:color w:val="FF0000"/>
        </w:rPr>
      </w:pPr>
      <w:r>
        <w:t>(</w:t>
      </w:r>
      <w:r w:rsidRPr="007A6169">
        <w:t>Page 82</w:t>
      </w:r>
      <w:r>
        <w:t>)</w:t>
      </w:r>
      <w:r w:rsidRPr="007A6169">
        <w:t xml:space="preserve"> </w:t>
      </w:r>
      <w:bookmarkStart w:id="39" w:name="_Toc187388863"/>
      <w:r w:rsidRPr="00470E99">
        <w:rPr>
          <w:color w:val="FF0000"/>
        </w:rPr>
        <w:t>Ninth Teacher Email (All Non-Responders with Incentive Text)</w:t>
      </w:r>
      <w:bookmarkEnd w:id="39"/>
    </w:p>
    <w:p w:rsidR="007A6169" w:rsidRPr="00470E99" w:rsidP="00470E99" w14:paraId="74FD9DF0" w14:textId="77777777">
      <w:pPr>
        <w:spacing w:after="0"/>
        <w:rPr>
          <w:rFonts w:eastAsia="Times New Roman" w:cstheme="minorHAnsi"/>
          <w:iCs/>
          <w:color w:val="FF0000"/>
          <w:sz w:val="20"/>
          <w:szCs w:val="20"/>
        </w:rPr>
      </w:pPr>
      <w:r w:rsidRPr="00470E99">
        <w:rPr>
          <w:rFonts w:eastAsia="Times New Roman" w:cstheme="minorHAnsi"/>
          <w:iCs/>
          <w:color w:val="FF0000"/>
          <w:sz w:val="20"/>
          <w:szCs w:val="20"/>
        </w:rPr>
        <w:t>TFS-25E(I)</w:t>
      </w:r>
    </w:p>
    <w:p w:rsidR="007A6169" w:rsidRPr="00470E99" w:rsidP="00470E99" w14:paraId="40A0FA06" w14:textId="77777777">
      <w:pPr>
        <w:spacing w:after="0"/>
        <w:rPr>
          <w:color w:val="FF0000"/>
          <w:sz w:val="20"/>
          <w:szCs w:val="20"/>
        </w:rPr>
      </w:pPr>
    </w:p>
    <w:p w:rsidR="007A6169" w:rsidRPr="00470E99" w:rsidP="00470E99" w14:paraId="7AA48487" w14:textId="77777777">
      <w:pPr>
        <w:widowControl w:val="0"/>
        <w:spacing w:before="56" w:after="0" w:line="480" w:lineRule="auto"/>
        <w:rPr>
          <w:rFonts w:cstheme="minorHAnsi"/>
          <w:color w:val="FF0000"/>
          <w:spacing w:val="35"/>
          <w:sz w:val="20"/>
          <w:szCs w:val="20"/>
        </w:rPr>
      </w:pPr>
      <w:r w:rsidRPr="00470E99">
        <w:rPr>
          <w:rFonts w:cstheme="minorHAnsi"/>
          <w:color w:val="FF0000"/>
          <w:spacing w:val="-1"/>
          <w:sz w:val="20"/>
          <w:szCs w:val="20"/>
        </w:rPr>
        <w:t>Subject:</w:t>
      </w:r>
      <w:r w:rsidRPr="00470E99">
        <w:rPr>
          <w:rFonts w:cstheme="minorHAnsi"/>
          <w:color w:val="FF0000"/>
          <w:spacing w:val="1"/>
          <w:sz w:val="20"/>
          <w:szCs w:val="20"/>
        </w:rPr>
        <w:t xml:space="preserve"> </w:t>
      </w:r>
      <w:r w:rsidRPr="00470E99">
        <w:rPr>
          <w:rFonts w:cs="Calibri"/>
          <w:color w:val="FF0000"/>
          <w:sz w:val="20"/>
          <w:szCs w:val="20"/>
        </w:rPr>
        <w:t>Please participate in this important education survey</w:t>
      </w:r>
    </w:p>
    <w:p w:rsidR="007A6169" w:rsidRPr="00470E99" w:rsidP="00470E99" w14:paraId="147D32C5" w14:textId="77777777">
      <w:pPr>
        <w:widowControl w:val="0"/>
        <w:spacing w:before="56" w:after="0" w:line="480" w:lineRule="auto"/>
        <w:ind w:right="4055"/>
        <w:rPr>
          <w:rFonts w:cstheme="minorHAnsi"/>
          <w:color w:val="FF0000"/>
          <w:sz w:val="20"/>
          <w:szCs w:val="20"/>
        </w:rPr>
      </w:pPr>
      <w:r w:rsidRPr="00470E99">
        <w:rPr>
          <w:rFonts w:cstheme="minorHAnsi"/>
          <w:color w:val="FF0000"/>
          <w:spacing w:val="-1"/>
          <w:sz w:val="20"/>
          <w:szCs w:val="20"/>
        </w:rPr>
        <w:t>Body:</w:t>
      </w:r>
    </w:p>
    <w:p w:rsidR="007A6169" w:rsidRPr="00470E99" w:rsidP="00470E99" w14:paraId="22116FA2" w14:textId="77777777">
      <w:pPr>
        <w:widowControl w:val="0"/>
        <w:spacing w:after="0" w:line="267" w:lineRule="exact"/>
        <w:rPr>
          <w:rFonts w:cstheme="minorHAnsi"/>
          <w:color w:val="FF0000"/>
          <w:sz w:val="20"/>
          <w:szCs w:val="20"/>
        </w:rPr>
      </w:pPr>
      <w:r w:rsidRPr="00470E99">
        <w:rPr>
          <w:rFonts w:cstheme="minorHAnsi"/>
          <w:color w:val="FF0000"/>
          <w:spacing w:val="-1"/>
          <w:sz w:val="20"/>
          <w:szCs w:val="20"/>
        </w:rPr>
        <w:t>Dear</w:t>
      </w:r>
      <w:r w:rsidRPr="00470E99">
        <w:rPr>
          <w:rFonts w:cstheme="minorHAnsi"/>
          <w:color w:val="FF0000"/>
          <w:spacing w:val="-2"/>
          <w:sz w:val="20"/>
          <w:szCs w:val="20"/>
        </w:rPr>
        <w:t xml:space="preserve"> </w:t>
      </w:r>
      <w:r w:rsidRPr="00470E99">
        <w:rPr>
          <w:rFonts w:cstheme="minorHAnsi"/>
          <w:color w:val="FF0000"/>
          <w:spacing w:val="-1"/>
          <w:sz w:val="20"/>
          <w:szCs w:val="20"/>
          <w:highlight w:val="yellow"/>
        </w:rPr>
        <w:t>&lt;Teacher Name&gt;</w:t>
      </w:r>
      <w:r w:rsidRPr="00470E99">
        <w:rPr>
          <w:rFonts w:cstheme="minorHAnsi"/>
          <w:color w:val="FF0000"/>
          <w:spacing w:val="-1"/>
          <w:sz w:val="20"/>
          <w:szCs w:val="20"/>
        </w:rPr>
        <w:t>,</w:t>
      </w:r>
    </w:p>
    <w:p w:rsidR="007A6169" w:rsidRPr="00470E99" w:rsidP="00470E99" w14:paraId="11F458F2" w14:textId="77777777">
      <w:pPr>
        <w:autoSpaceDE w:val="0"/>
        <w:autoSpaceDN w:val="0"/>
        <w:adjustRightInd w:val="0"/>
        <w:spacing w:after="0" w:line="276" w:lineRule="auto"/>
        <w:rPr>
          <w:rFonts w:cs="Calibri"/>
          <w:color w:val="FF0000"/>
          <w:sz w:val="20"/>
          <w:szCs w:val="20"/>
        </w:rPr>
      </w:pPr>
    </w:p>
    <w:p w:rsidR="007A6169" w:rsidRPr="00470E99" w:rsidP="00470E99" w14:paraId="6604ED24" w14:textId="77777777">
      <w:pPr>
        <w:spacing w:after="0"/>
        <w:rPr>
          <w:color w:val="FF0000"/>
          <w:sz w:val="20"/>
          <w:szCs w:val="20"/>
        </w:rPr>
      </w:pPr>
      <w:r w:rsidRPr="00470E99">
        <w:rPr>
          <w:color w:val="FF0000"/>
          <w:sz w:val="20"/>
          <w:szCs w:val="20"/>
        </w:rPr>
        <w:t xml:space="preserve">Time is running out to complete the Teacher Follow-up Survey (TFS). The TFS is a follow-up study to the 2023–24 National Teacher and Principal Survey (NTPS). Your participation is important and will help ensure that policymakers and researchers have the data needed to better understand teachers and the teaching profession. Help us provide meaningful results from this survey and voice your opinion today. </w:t>
      </w:r>
    </w:p>
    <w:p w:rsidR="007A6169" w:rsidRPr="00470E99" w:rsidP="00470E99" w14:paraId="660A64E1" w14:textId="77777777">
      <w:pPr>
        <w:spacing w:after="0"/>
        <w:rPr>
          <w:color w:val="FF0000"/>
          <w:sz w:val="20"/>
          <w:szCs w:val="20"/>
        </w:rPr>
      </w:pPr>
    </w:p>
    <w:p w:rsidR="007A6169" w:rsidRPr="00470E99" w:rsidP="00470E99" w14:paraId="37CCEDAC" w14:textId="77777777">
      <w:pPr>
        <w:spacing w:after="0"/>
        <w:rPr>
          <w:color w:val="FF0000"/>
          <w:sz w:val="20"/>
          <w:szCs w:val="20"/>
        </w:rPr>
      </w:pPr>
      <w:r w:rsidRPr="00470E99">
        <w:rPr>
          <w:color w:val="FF0000"/>
          <w:sz w:val="20"/>
          <w:szCs w:val="20"/>
        </w:rPr>
        <w:t>If you have already completed the survey, thank you for your assistance, and please disregard this email. If you have not completed the survey, there are two ways you can participate:</w:t>
      </w:r>
    </w:p>
    <w:p w:rsidR="007A6169" w:rsidRPr="00470E99" w:rsidP="00470E99" w14:paraId="4BC6A278" w14:textId="77777777">
      <w:pPr>
        <w:autoSpaceDE w:val="0"/>
        <w:autoSpaceDN w:val="0"/>
        <w:adjustRightInd w:val="0"/>
        <w:spacing w:after="0" w:line="276" w:lineRule="auto"/>
        <w:rPr>
          <w:rFonts w:cs="Helvetica"/>
          <w:b/>
          <w:color w:val="FF0000"/>
          <w:sz w:val="20"/>
          <w:szCs w:val="20"/>
        </w:rPr>
      </w:pPr>
    </w:p>
    <w:p w:rsidR="007A6169" w:rsidRPr="00470E99" w:rsidP="00470E99" w14:paraId="1E53BE45" w14:textId="77777777">
      <w:pPr>
        <w:numPr>
          <w:ilvl w:val="0"/>
          <w:numId w:val="9"/>
        </w:numPr>
        <w:autoSpaceDE w:val="0"/>
        <w:autoSpaceDN w:val="0"/>
        <w:adjustRightInd w:val="0"/>
        <w:spacing w:after="0" w:line="240" w:lineRule="auto"/>
        <w:contextualSpacing/>
        <w:rPr>
          <w:rFonts w:cs="Calibri"/>
          <w:color w:val="FF0000"/>
          <w:sz w:val="20"/>
          <w:szCs w:val="20"/>
        </w:rPr>
      </w:pPr>
      <w:r w:rsidRPr="00470E99">
        <w:rPr>
          <w:b/>
          <w:bCs/>
          <w:color w:val="FF0000"/>
          <w:sz w:val="20"/>
          <w:szCs w:val="20"/>
        </w:rPr>
        <w:t xml:space="preserve">The survey will be available until </w:t>
      </w:r>
      <w:r w:rsidRPr="00470E99">
        <w:rPr>
          <w:b/>
          <w:bCs/>
          <w:color w:val="FF0000"/>
          <w:sz w:val="20"/>
          <w:szCs w:val="20"/>
          <w:highlight w:val="yellow"/>
        </w:rPr>
        <w:t>&lt;DATE&gt;</w:t>
      </w:r>
      <w:r w:rsidRPr="00470E99">
        <w:rPr>
          <w:b/>
          <w:bCs/>
          <w:color w:val="FF0000"/>
          <w:sz w:val="20"/>
          <w:szCs w:val="20"/>
        </w:rPr>
        <w:t xml:space="preserve">. </w:t>
      </w:r>
      <w:r w:rsidRPr="00470E99">
        <w:rPr>
          <w:rFonts w:cs="Calibri"/>
          <w:color w:val="FF0000"/>
          <w:sz w:val="20"/>
          <w:szCs w:val="20"/>
        </w:rPr>
        <w:t>C</w:t>
      </w:r>
      <w:r w:rsidRPr="00470E99">
        <w:rPr>
          <w:rFonts w:eastAsia="Arial"/>
          <w:color w:val="FF0000"/>
          <w:sz w:val="20"/>
          <w:szCs w:val="20"/>
        </w:rPr>
        <w:t xml:space="preserve">omplete the survey </w:t>
      </w:r>
      <w:r w:rsidRPr="00470E99">
        <w:rPr>
          <w:rFonts w:eastAsia="Arial"/>
          <w:bCs/>
          <w:color w:val="FF0000"/>
          <w:sz w:val="20"/>
          <w:szCs w:val="20"/>
        </w:rPr>
        <w:t>using our secure website and the login information provided below:</w:t>
      </w:r>
    </w:p>
    <w:p w:rsidR="007A6169" w:rsidRPr="00470E99" w:rsidP="00470E99" w14:paraId="0DB72D65" w14:textId="77777777">
      <w:pPr>
        <w:autoSpaceDE w:val="0"/>
        <w:autoSpaceDN w:val="0"/>
        <w:adjustRightInd w:val="0"/>
        <w:spacing w:after="0"/>
        <w:ind w:left="720"/>
        <w:contextualSpacing/>
        <w:rPr>
          <w:rFonts w:cs="Calibri"/>
          <w:color w:val="FF0000"/>
          <w:sz w:val="20"/>
          <w:szCs w:val="20"/>
        </w:rPr>
      </w:pPr>
    </w:p>
    <w:p w:rsidR="007A6169" w:rsidRPr="00470E99" w:rsidP="00470E99" w14:paraId="47552461" w14:textId="77777777">
      <w:pPr>
        <w:pStyle w:val="ListParagraph"/>
        <w:widowControl w:val="0"/>
        <w:tabs>
          <w:tab w:val="left" w:pos="90"/>
          <w:tab w:val="left" w:pos="1080"/>
          <w:tab w:val="left" w:pos="2160"/>
        </w:tabs>
        <w:spacing w:line="360" w:lineRule="auto"/>
        <w:ind w:right="43"/>
        <w:rPr>
          <w:rFonts w:cstheme="minorHAnsi"/>
          <w:color w:val="FF0000"/>
          <w:sz w:val="20"/>
        </w:rPr>
      </w:pPr>
      <w:r w:rsidRPr="00470E99">
        <w:rPr>
          <w:rFonts w:eastAsia="Times New Roman" w:cstheme="minorHAnsi"/>
          <w:b/>
          <w:color w:val="FF0000"/>
          <w:sz w:val="20"/>
          <w:u w:val="single"/>
        </w:rPr>
        <w:t>Click here to complete the Teacher Follow-up Survey.</w:t>
      </w:r>
    </w:p>
    <w:p w:rsidR="007A6169" w:rsidRPr="00470E99" w:rsidP="00470E99" w14:paraId="286168EB" w14:textId="77777777">
      <w:pPr>
        <w:pStyle w:val="ListParagraph"/>
        <w:widowControl w:val="0"/>
        <w:tabs>
          <w:tab w:val="left" w:pos="90"/>
          <w:tab w:val="left" w:pos="1080"/>
          <w:tab w:val="left" w:pos="2160"/>
        </w:tabs>
        <w:spacing w:line="240" w:lineRule="auto"/>
        <w:ind w:right="43"/>
        <w:rPr>
          <w:rFonts w:cstheme="minorHAnsi"/>
          <w:color w:val="FF0000"/>
          <w:sz w:val="20"/>
        </w:rPr>
      </w:pPr>
      <w:r w:rsidRPr="00470E99">
        <w:rPr>
          <w:rFonts w:cstheme="minorHAnsi"/>
          <w:color w:val="FF0000"/>
          <w:sz w:val="20"/>
        </w:rPr>
        <w:t xml:space="preserve">Log in using this User ID: </w:t>
      </w:r>
      <w:r w:rsidRPr="00470E99">
        <w:rPr>
          <w:rFonts w:cstheme="minorHAnsi"/>
          <w:color w:val="FF0000"/>
          <w:sz w:val="20"/>
          <w:highlight w:val="yellow"/>
        </w:rPr>
        <w:t>&lt;USER ID&gt;</w:t>
      </w:r>
    </w:p>
    <w:p w:rsidR="007A6169" w:rsidRPr="00470E99" w:rsidP="00470E99" w14:paraId="3C02C461" w14:textId="77777777">
      <w:pPr>
        <w:pStyle w:val="ListParagraph"/>
        <w:widowControl w:val="0"/>
        <w:tabs>
          <w:tab w:val="left" w:pos="90"/>
          <w:tab w:val="left" w:pos="1080"/>
          <w:tab w:val="left" w:pos="2160"/>
        </w:tabs>
        <w:spacing w:line="240" w:lineRule="auto"/>
        <w:ind w:right="43"/>
        <w:rPr>
          <w:rFonts w:cstheme="minorHAnsi"/>
          <w:color w:val="FF0000"/>
          <w:sz w:val="20"/>
        </w:rPr>
      </w:pPr>
    </w:p>
    <w:p w:rsidR="007A6169" w:rsidRPr="00470E99" w:rsidP="00470E99" w14:paraId="5134A23E" w14:textId="77777777">
      <w:pPr>
        <w:pStyle w:val="ListParagraph"/>
        <w:widowControl w:val="0"/>
        <w:tabs>
          <w:tab w:val="left" w:pos="90"/>
          <w:tab w:val="left" w:pos="1080"/>
          <w:tab w:val="left" w:pos="2160"/>
        </w:tabs>
        <w:spacing w:line="240" w:lineRule="auto"/>
        <w:ind w:right="43"/>
        <w:rPr>
          <w:rFonts w:cstheme="minorHAnsi"/>
          <w:color w:val="FF0000"/>
          <w:sz w:val="20"/>
        </w:rPr>
      </w:pPr>
      <w:r w:rsidRPr="00470E99">
        <w:rPr>
          <w:rFonts w:cstheme="minorHAnsi"/>
          <w:color w:val="FF0000"/>
          <w:sz w:val="20"/>
        </w:rPr>
        <w:tab/>
      </w:r>
      <w:r w:rsidRPr="00470E99">
        <w:rPr>
          <w:rFonts w:cstheme="minorHAnsi"/>
          <w:color w:val="FF0000"/>
          <w:sz w:val="20"/>
        </w:rPr>
        <w:tab/>
        <w:t>OR</w:t>
      </w:r>
    </w:p>
    <w:p w:rsidR="007A6169" w:rsidRPr="00470E99" w:rsidP="00470E99" w14:paraId="6B40F8AA" w14:textId="77777777">
      <w:pPr>
        <w:pStyle w:val="ListParagraph"/>
        <w:widowControl w:val="0"/>
        <w:tabs>
          <w:tab w:val="left" w:pos="90"/>
          <w:tab w:val="left" w:pos="1080"/>
          <w:tab w:val="left" w:pos="2160"/>
        </w:tabs>
        <w:spacing w:line="240" w:lineRule="auto"/>
        <w:ind w:right="43"/>
        <w:rPr>
          <w:rFonts w:cstheme="minorHAnsi"/>
          <w:b/>
          <w:color w:val="FF0000"/>
          <w:sz w:val="20"/>
          <w:u w:val="thick" w:color="602D91"/>
        </w:rPr>
      </w:pPr>
    </w:p>
    <w:p w:rsidR="007A6169" w:rsidRPr="00470E99" w:rsidP="00470E99" w14:paraId="36909149" w14:textId="77777777">
      <w:pPr>
        <w:numPr>
          <w:ilvl w:val="0"/>
          <w:numId w:val="9"/>
        </w:numPr>
        <w:autoSpaceDE w:val="0"/>
        <w:autoSpaceDN w:val="0"/>
        <w:adjustRightInd w:val="0"/>
        <w:spacing w:after="0" w:line="240" w:lineRule="auto"/>
        <w:contextualSpacing/>
        <w:rPr>
          <w:color w:val="FF0000"/>
          <w:sz w:val="20"/>
          <w:szCs w:val="20"/>
        </w:rPr>
      </w:pPr>
      <w:r w:rsidRPr="00470E99">
        <w:rPr>
          <w:color w:val="FF0000"/>
          <w:sz w:val="20"/>
          <w:szCs w:val="20"/>
        </w:rPr>
        <w:t xml:space="preserve">If you would prefer to complete a paper questionnaire, please </w:t>
      </w:r>
      <w:r w:rsidRPr="00470E99">
        <w:rPr>
          <w:color w:val="FF0000"/>
          <w:sz w:val="20"/>
          <w:szCs w:val="20"/>
        </w:rPr>
        <w:t>complete</w:t>
      </w:r>
      <w:r w:rsidRPr="00470E99">
        <w:rPr>
          <w:color w:val="FF0000"/>
          <w:sz w:val="20"/>
          <w:szCs w:val="20"/>
        </w:rPr>
        <w:t xml:space="preserve"> and return the questionnaire you recently received by </w:t>
      </w:r>
      <w:r w:rsidRPr="00470E99">
        <w:rPr>
          <w:b/>
          <w:bCs/>
          <w:color w:val="FF0000"/>
          <w:sz w:val="20"/>
          <w:szCs w:val="20"/>
          <w:highlight w:val="yellow"/>
        </w:rPr>
        <w:t>&lt;DATE&gt;</w:t>
      </w:r>
      <w:r w:rsidRPr="00470E99">
        <w:rPr>
          <w:color w:val="FF0000"/>
          <w:sz w:val="20"/>
          <w:szCs w:val="20"/>
        </w:rPr>
        <w:t>.</w:t>
      </w:r>
    </w:p>
    <w:p w:rsidR="007A6169" w:rsidRPr="00470E99" w:rsidP="00470E99" w14:paraId="63227D5A" w14:textId="77777777">
      <w:pPr>
        <w:spacing w:after="0"/>
        <w:rPr>
          <w:color w:val="FF0000"/>
          <w:sz w:val="20"/>
          <w:szCs w:val="20"/>
        </w:rPr>
      </w:pPr>
    </w:p>
    <w:p w:rsidR="007A6169" w:rsidRPr="00470E99" w:rsidP="00470E99" w14:paraId="3D2FCBC0" w14:textId="77777777">
      <w:pPr>
        <w:widowControl w:val="0"/>
        <w:spacing w:after="0"/>
        <w:rPr>
          <w:b/>
          <w:bCs/>
          <w:color w:val="FF0000"/>
          <w:sz w:val="20"/>
          <w:szCs w:val="20"/>
        </w:rPr>
      </w:pPr>
      <w:bookmarkStart w:id="40" w:name="_Hlk185341495"/>
      <w:r w:rsidRPr="00470E99">
        <w:rPr>
          <w:b/>
          <w:bCs/>
          <w:color w:val="FF0000"/>
          <w:sz w:val="20"/>
          <w:szCs w:val="20"/>
        </w:rPr>
        <w:t>After you complete your survey, we will email you a $10 digital gift card as a token of our appreciation. The gift card will be sent to the email address that you provide at the end of the survey and can be redeemed at a retailer of your choice.</w:t>
      </w:r>
    </w:p>
    <w:bookmarkEnd w:id="40"/>
    <w:p w:rsidR="007A6169" w:rsidRPr="00470E99" w:rsidP="00470E99" w14:paraId="6DA8475C" w14:textId="77777777">
      <w:pPr>
        <w:spacing w:after="0"/>
        <w:rPr>
          <w:color w:val="FF0000"/>
          <w:sz w:val="20"/>
          <w:szCs w:val="20"/>
        </w:rPr>
      </w:pPr>
    </w:p>
    <w:p w:rsidR="007A6169" w:rsidRPr="00470E99" w:rsidP="00470E99" w14:paraId="6BC6809E" w14:textId="77777777">
      <w:pPr>
        <w:spacing w:after="0"/>
        <w:rPr>
          <w:color w:val="FF0000"/>
          <w:sz w:val="20"/>
          <w:szCs w:val="20"/>
        </w:rPr>
      </w:pPr>
      <w:r w:rsidRPr="00470E99">
        <w:rPr>
          <w:color w:val="FF0000"/>
          <w:sz w:val="20"/>
          <w:szCs w:val="20"/>
        </w:rPr>
        <w:t xml:space="preserve">For more information about the NTPS and TFS, and to read reports from previous surveys, please visit our website at: </w:t>
      </w:r>
      <w:hyperlink r:id="rId10" w:history="1">
        <w:r w:rsidRPr="00470E99">
          <w:rPr>
            <w:rStyle w:val="Hyperlink"/>
            <w:color w:val="FF0000"/>
            <w:sz w:val="20"/>
            <w:szCs w:val="20"/>
          </w:rPr>
          <w:t>https://nces.ed.gov/surveys/ntps</w:t>
        </w:r>
      </w:hyperlink>
      <w:r w:rsidRPr="00470E99">
        <w:rPr>
          <w:color w:val="FF0000"/>
          <w:sz w:val="20"/>
          <w:szCs w:val="20"/>
        </w:rPr>
        <w:t xml:space="preserve">. </w:t>
      </w:r>
    </w:p>
    <w:p w:rsidR="007A6169" w:rsidRPr="00470E99" w:rsidP="00470E99" w14:paraId="39411254" w14:textId="77777777">
      <w:pPr>
        <w:spacing w:after="0"/>
        <w:rPr>
          <w:rFonts w:cs="Calibri"/>
          <w:color w:val="FF0000"/>
          <w:sz w:val="20"/>
          <w:szCs w:val="20"/>
        </w:rPr>
      </w:pPr>
    </w:p>
    <w:p w:rsidR="007A6169" w:rsidRPr="00470E99" w:rsidP="00470E99" w14:paraId="1068EDC5" w14:textId="77777777">
      <w:pPr>
        <w:spacing w:after="0"/>
        <w:rPr>
          <w:rFonts w:cs="Calibri"/>
          <w:color w:val="FF0000"/>
          <w:sz w:val="20"/>
          <w:szCs w:val="20"/>
        </w:rPr>
      </w:pPr>
      <w:r w:rsidRPr="00470E99">
        <w:rPr>
          <w:rFonts w:cs="Calibri"/>
          <w:color w:val="FF0000"/>
          <w:sz w:val="20"/>
          <w:szCs w:val="20"/>
        </w:rPr>
        <w:t xml:space="preserve">If you need assistance, our telephone representatives are available through 06/30/2025 at </w:t>
      </w:r>
      <w:r w:rsidRPr="00470E99">
        <w:rPr>
          <w:rFonts w:cs="Helvetica"/>
          <w:color w:val="FF0000"/>
          <w:sz w:val="20"/>
          <w:szCs w:val="20"/>
        </w:rPr>
        <w:t>1–888–595–1338 between 8:00 a.m. and 8:00 p.m. (Eastern Time) Monday through Friday, or between 11:00 a.m. and 9:00 p.m. (Eastern Time) Saturday and Sunday</w:t>
      </w:r>
      <w:r w:rsidRPr="00470E99">
        <w:rPr>
          <w:rFonts w:cs="Calibri"/>
          <w:color w:val="FF0000"/>
          <w:sz w:val="20"/>
          <w:szCs w:val="20"/>
        </w:rPr>
        <w:t xml:space="preserve">. After that date, you may continue to contact us by email at: </w:t>
      </w:r>
      <w:hyperlink r:id="rId9" w:history="1">
        <w:r w:rsidRPr="00470E99">
          <w:rPr>
            <w:rStyle w:val="Hyperlink"/>
            <w:rFonts w:cs="Helvetica"/>
            <w:color w:val="FF0000"/>
            <w:sz w:val="20"/>
            <w:szCs w:val="20"/>
          </w:rPr>
          <w:t>ntps@census.gov</w:t>
        </w:r>
      </w:hyperlink>
      <w:r w:rsidRPr="00470E99">
        <w:rPr>
          <w:rFonts w:cs="Calibri"/>
          <w:color w:val="FF0000"/>
          <w:sz w:val="20"/>
          <w:szCs w:val="20"/>
        </w:rPr>
        <w:t xml:space="preserve">.  </w:t>
      </w:r>
    </w:p>
    <w:p w:rsidR="007A6169" w:rsidRPr="00470E99" w:rsidP="00470E99" w14:paraId="24765C76" w14:textId="77777777">
      <w:pPr>
        <w:spacing w:after="0"/>
        <w:rPr>
          <w:rFonts w:cs="Calibri"/>
          <w:color w:val="FF0000"/>
          <w:sz w:val="20"/>
          <w:szCs w:val="20"/>
        </w:rPr>
      </w:pPr>
    </w:p>
    <w:p w:rsidR="007A6169" w:rsidRPr="00470E99" w:rsidP="00470E99" w14:paraId="6BC5CFB0" w14:textId="77777777">
      <w:pPr>
        <w:spacing w:after="0"/>
        <w:rPr>
          <w:rFonts w:cs="Calibri"/>
          <w:color w:val="FF0000"/>
          <w:sz w:val="20"/>
          <w:szCs w:val="20"/>
        </w:rPr>
      </w:pPr>
      <w:r w:rsidRPr="00470E99">
        <w:rPr>
          <w:rFonts w:cs="Calibri"/>
          <w:color w:val="FF0000"/>
          <w:sz w:val="20"/>
          <w:szCs w:val="20"/>
        </w:rPr>
        <w:t>Thank you very much for your prompt response!</w:t>
      </w:r>
    </w:p>
    <w:p w:rsidR="007A6169" w:rsidRPr="00470E99" w:rsidP="00470E99" w14:paraId="1EBD9551" w14:textId="77777777">
      <w:pPr>
        <w:spacing w:after="0"/>
        <w:rPr>
          <w:rFonts w:eastAsia="Times New Roman" w:cstheme="minorHAnsi"/>
          <w:color w:val="FF0000"/>
          <w:sz w:val="20"/>
          <w:szCs w:val="20"/>
        </w:rPr>
      </w:pPr>
    </w:p>
    <w:p w:rsidR="007A6169" w:rsidRPr="00470E99" w:rsidP="00470E99" w14:paraId="6A15F9FF" w14:textId="77777777">
      <w:pPr>
        <w:spacing w:after="0"/>
        <w:rPr>
          <w:rFonts w:eastAsia="Times New Roman" w:cstheme="minorHAnsi"/>
          <w:color w:val="FF0000"/>
          <w:sz w:val="20"/>
          <w:szCs w:val="20"/>
        </w:rPr>
      </w:pPr>
      <w:r w:rsidRPr="00470E99">
        <w:rPr>
          <w:rFonts w:eastAsia="Times New Roman" w:cstheme="minorHAnsi"/>
          <w:color w:val="FF0000"/>
          <w:sz w:val="20"/>
          <w:szCs w:val="20"/>
        </w:rPr>
        <w:t>Sincerely,</w:t>
      </w:r>
    </w:p>
    <w:p w:rsidR="007A6169" w:rsidRPr="00470E99" w:rsidP="00470E99" w14:paraId="6824A6F7" w14:textId="77777777">
      <w:pPr>
        <w:spacing w:after="0"/>
        <w:rPr>
          <w:rFonts w:eastAsia="Times New Roman" w:cstheme="minorHAnsi"/>
          <w:color w:val="FF0000"/>
          <w:sz w:val="20"/>
          <w:szCs w:val="20"/>
        </w:rPr>
      </w:pPr>
    </w:p>
    <w:p w:rsidR="007A6169" w:rsidRPr="00470E99" w:rsidP="00470E99" w14:paraId="6126512F" w14:textId="77777777">
      <w:pPr>
        <w:spacing w:after="0"/>
        <w:rPr>
          <w:rFonts w:eastAsia="Times New Roman" w:cstheme="minorHAnsi"/>
          <w:color w:val="FF0000"/>
          <w:sz w:val="20"/>
          <w:szCs w:val="20"/>
        </w:rPr>
      </w:pPr>
      <w:r w:rsidRPr="00470E99">
        <w:rPr>
          <w:rFonts w:eastAsia="Times New Roman" w:cstheme="minorHAnsi"/>
          <w:color w:val="FF0000"/>
          <w:sz w:val="20"/>
          <w:szCs w:val="20"/>
        </w:rPr>
        <w:t>Teacher Follow-up Survey Team</w:t>
      </w:r>
    </w:p>
    <w:p w:rsidR="007A6169" w:rsidRPr="00470E99" w:rsidP="00470E99" w14:paraId="160550CB" w14:textId="77777777">
      <w:pPr>
        <w:spacing w:after="0"/>
        <w:rPr>
          <w:rFonts w:eastAsia="Times New Roman" w:cstheme="minorHAnsi"/>
          <w:color w:val="FF0000"/>
          <w:sz w:val="20"/>
          <w:szCs w:val="20"/>
        </w:rPr>
      </w:pPr>
      <w:r w:rsidRPr="00470E99">
        <w:rPr>
          <w:rFonts w:eastAsia="Times New Roman" w:cstheme="minorHAnsi"/>
          <w:color w:val="FF0000"/>
          <w:sz w:val="20"/>
          <w:szCs w:val="20"/>
        </w:rPr>
        <w:t>U.S. Census Bureau,</w:t>
      </w:r>
      <w:r w:rsidRPr="00470E99">
        <w:rPr>
          <w:rFonts w:eastAsia="Times New Roman" w:cstheme="minorHAnsi"/>
          <w:color w:val="FF0000"/>
          <w:spacing w:val="-2"/>
          <w:sz w:val="20"/>
          <w:szCs w:val="20"/>
        </w:rPr>
        <w:t xml:space="preserve"> </w:t>
      </w:r>
      <w:r w:rsidRPr="00470E99">
        <w:rPr>
          <w:rFonts w:eastAsia="Times New Roman" w:cstheme="minorHAnsi"/>
          <w:color w:val="FF0000"/>
          <w:sz w:val="20"/>
          <w:szCs w:val="20"/>
        </w:rPr>
        <w:t xml:space="preserve">on </w:t>
      </w:r>
      <w:r w:rsidRPr="00470E99">
        <w:rPr>
          <w:rFonts w:eastAsia="Times New Roman" w:cstheme="minorHAnsi"/>
          <w:color w:val="FF0000"/>
          <w:spacing w:val="-2"/>
          <w:sz w:val="20"/>
          <w:szCs w:val="20"/>
        </w:rPr>
        <w:t>behalf</w:t>
      </w:r>
      <w:r w:rsidRPr="00470E99">
        <w:rPr>
          <w:rFonts w:eastAsia="Times New Roman" w:cstheme="minorHAnsi"/>
          <w:color w:val="FF0000"/>
          <w:sz w:val="20"/>
          <w:szCs w:val="20"/>
        </w:rPr>
        <w:t xml:space="preserve"> of</w:t>
      </w:r>
      <w:r w:rsidRPr="00470E99">
        <w:rPr>
          <w:rFonts w:eastAsia="Times New Roman" w:cstheme="minorHAnsi"/>
          <w:color w:val="FF0000"/>
          <w:spacing w:val="-2"/>
          <w:sz w:val="20"/>
          <w:szCs w:val="20"/>
        </w:rPr>
        <w:t xml:space="preserve"> </w:t>
      </w:r>
      <w:r w:rsidRPr="00470E99">
        <w:rPr>
          <w:rFonts w:eastAsia="Times New Roman" w:cstheme="minorHAnsi"/>
          <w:color w:val="FF0000"/>
          <w:sz w:val="20"/>
          <w:szCs w:val="20"/>
        </w:rPr>
        <w:t>the</w:t>
      </w:r>
    </w:p>
    <w:p w:rsidR="007A6169" w:rsidRPr="00470E99" w:rsidP="00470E99" w14:paraId="64F9319E" w14:textId="77777777">
      <w:pPr>
        <w:spacing w:after="0"/>
        <w:rPr>
          <w:rFonts w:eastAsia="Times New Roman" w:cstheme="minorHAnsi"/>
          <w:color w:val="FF0000"/>
          <w:spacing w:val="31"/>
          <w:sz w:val="20"/>
          <w:szCs w:val="20"/>
        </w:rPr>
      </w:pPr>
      <w:r w:rsidRPr="00470E99">
        <w:rPr>
          <w:rFonts w:eastAsia="Times New Roman" w:cstheme="minorHAnsi"/>
          <w:color w:val="FF0000"/>
          <w:sz w:val="20"/>
          <w:szCs w:val="20"/>
        </w:rPr>
        <w:t>U.S. Department of Education</w:t>
      </w:r>
    </w:p>
    <w:p w:rsidR="007A6169" w:rsidRPr="00470E99" w:rsidP="00470E99" w14:paraId="46F16B3E" w14:textId="77777777">
      <w:pPr>
        <w:spacing w:after="0"/>
        <w:rPr>
          <w:rFonts w:eastAsia="Times New Roman" w:cstheme="minorHAnsi"/>
          <w:color w:val="FF0000"/>
          <w:sz w:val="20"/>
          <w:szCs w:val="20"/>
        </w:rPr>
      </w:pPr>
      <w:r w:rsidRPr="00470E99">
        <w:rPr>
          <w:rFonts w:eastAsia="Times New Roman" w:cstheme="minorHAnsi"/>
          <w:color w:val="FF0000"/>
          <w:sz w:val="20"/>
          <w:szCs w:val="20"/>
        </w:rPr>
        <w:t>National Center for</w:t>
      </w:r>
      <w:r w:rsidRPr="00470E99">
        <w:rPr>
          <w:rFonts w:eastAsia="Times New Roman" w:cstheme="minorHAnsi"/>
          <w:color w:val="FF0000"/>
          <w:spacing w:val="-2"/>
          <w:sz w:val="20"/>
          <w:szCs w:val="20"/>
        </w:rPr>
        <w:t xml:space="preserve"> </w:t>
      </w:r>
      <w:r w:rsidRPr="00470E99">
        <w:rPr>
          <w:rFonts w:eastAsia="Times New Roman" w:cstheme="minorHAnsi"/>
          <w:color w:val="FF0000"/>
          <w:sz w:val="20"/>
          <w:szCs w:val="20"/>
        </w:rPr>
        <w:t>Education Statistics (NCES)</w:t>
      </w:r>
    </w:p>
    <w:p w:rsidR="007A6169" w:rsidRPr="00470E99" w:rsidP="00470E99" w14:paraId="36ABF221" w14:textId="77777777">
      <w:pPr>
        <w:widowControl w:val="0"/>
        <w:tabs>
          <w:tab w:val="left" w:pos="2340"/>
        </w:tabs>
        <w:spacing w:after="0"/>
        <w:rPr>
          <w:color w:val="FF0000"/>
          <w:spacing w:val="-1"/>
          <w:sz w:val="20"/>
          <w:szCs w:val="20"/>
        </w:rPr>
      </w:pPr>
      <w:r w:rsidRPr="00470E99">
        <w:rPr>
          <w:color w:val="FF0000"/>
          <w:spacing w:val="-1"/>
          <w:sz w:val="20"/>
          <w:szCs w:val="20"/>
        </w:rPr>
        <w:t xml:space="preserve">1-888-595-1338 | </w:t>
      </w:r>
      <w:hyperlink r:id="rId9" w:history="1">
        <w:r w:rsidRPr="00470E99">
          <w:rPr>
            <w:rStyle w:val="Hyperlink"/>
            <w:rFonts w:cstheme="minorBidi"/>
            <w:color w:val="FF0000"/>
            <w:spacing w:val="-1"/>
            <w:sz w:val="20"/>
            <w:szCs w:val="20"/>
          </w:rPr>
          <w:t>ntps@census.gov</w:t>
        </w:r>
      </w:hyperlink>
      <w:r w:rsidRPr="00470E99">
        <w:rPr>
          <w:color w:val="FF0000"/>
          <w:spacing w:val="-1"/>
          <w:sz w:val="20"/>
          <w:szCs w:val="20"/>
        </w:rPr>
        <w:t xml:space="preserve"> | </w:t>
      </w:r>
      <w:hyperlink r:id="rId11" w:history="1">
        <w:r w:rsidRPr="00470E99">
          <w:rPr>
            <w:rStyle w:val="Hyperlink"/>
            <w:rFonts w:cstheme="minorBidi"/>
            <w:color w:val="FF0000"/>
            <w:spacing w:val="-1"/>
            <w:sz w:val="20"/>
            <w:szCs w:val="20"/>
          </w:rPr>
          <w:t>https://nces.ed.gov/surveys/ntps</w:t>
        </w:r>
      </w:hyperlink>
      <w:r w:rsidRPr="00470E99">
        <w:rPr>
          <w:color w:val="FF0000"/>
          <w:spacing w:val="-1"/>
          <w:sz w:val="20"/>
          <w:szCs w:val="20"/>
        </w:rPr>
        <w:t xml:space="preserve"> </w:t>
      </w:r>
    </w:p>
    <w:p w:rsidR="007A6169" w:rsidP="007A6169" w14:paraId="7D74B633" w14:textId="77777777">
      <w:pPr>
        <w:rPr>
          <w:rFonts w:ascii="Times New Roman" w:hAnsi="Times New Roman"/>
          <w:i/>
          <w:iCs/>
          <w:sz w:val="16"/>
          <w:szCs w:val="16"/>
        </w:rPr>
      </w:pPr>
    </w:p>
    <w:p w:rsidR="00FE4D39" w:rsidRPr="00FE4D39" w:rsidP="00470E99" w14:paraId="240F6824" w14:textId="77777777">
      <w:pPr>
        <w:pStyle w:val="Heading2"/>
      </w:pPr>
      <w:r w:rsidRPr="00FE4D39">
        <w:t xml:space="preserve">(page 83) </w:t>
      </w:r>
      <w:bookmarkStart w:id="41" w:name="_Toc187388864"/>
      <w:r w:rsidRPr="00FE4D39">
        <w:t xml:space="preserve">Tenth Teacher Email </w:t>
      </w:r>
      <w:r w:rsidRPr="00FE4D39">
        <w:rPr>
          <w:color w:val="FF0000"/>
        </w:rPr>
        <w:t>(All Non-Responders)</w:t>
      </w:r>
      <w:bookmarkEnd w:id="41"/>
    </w:p>
    <w:p w:rsidR="00FE4D39" w:rsidRPr="00470E99" w:rsidP="00470E99" w14:paraId="7E1AFDEC" w14:textId="77777777">
      <w:pPr>
        <w:spacing w:after="0"/>
        <w:rPr>
          <w:rFonts w:eastAsia="Times New Roman" w:cstheme="minorHAnsi"/>
          <w:i/>
          <w:sz w:val="20"/>
          <w:szCs w:val="20"/>
        </w:rPr>
      </w:pPr>
      <w:r w:rsidRPr="00470E99">
        <w:rPr>
          <w:rFonts w:eastAsia="Times New Roman" w:cstheme="minorHAnsi"/>
          <w:iCs/>
          <w:sz w:val="20"/>
          <w:szCs w:val="20"/>
        </w:rPr>
        <w:t>TFS-26E</w:t>
      </w:r>
    </w:p>
    <w:p w:rsidR="00FE4D39" w:rsidRPr="00470E99" w:rsidP="00470E99" w14:paraId="6C8C468F" w14:textId="77777777">
      <w:pPr>
        <w:spacing w:after="0"/>
        <w:rPr>
          <w:sz w:val="20"/>
          <w:szCs w:val="20"/>
        </w:rPr>
      </w:pPr>
    </w:p>
    <w:p w:rsidR="00FE4D39" w:rsidRPr="00470E99" w:rsidP="00470E99" w14:paraId="5C7BD7A8" w14:textId="77777777">
      <w:pPr>
        <w:widowControl w:val="0"/>
        <w:spacing w:after="0"/>
        <w:rPr>
          <w:rFonts w:cs="Calibri"/>
          <w:sz w:val="20"/>
          <w:szCs w:val="20"/>
        </w:rPr>
      </w:pPr>
      <w:r w:rsidRPr="00470E99">
        <w:rPr>
          <w:rFonts w:cstheme="minorHAnsi"/>
          <w:spacing w:val="-1"/>
          <w:sz w:val="20"/>
          <w:szCs w:val="20"/>
        </w:rPr>
        <w:t>Subject:</w:t>
      </w:r>
      <w:r w:rsidRPr="00470E99">
        <w:rPr>
          <w:rFonts w:cstheme="minorHAnsi"/>
          <w:spacing w:val="1"/>
          <w:sz w:val="20"/>
          <w:szCs w:val="20"/>
        </w:rPr>
        <w:t xml:space="preserve"> </w:t>
      </w:r>
      <w:r w:rsidRPr="00470E99">
        <w:rPr>
          <w:rFonts w:cs="Calibri"/>
          <w:sz w:val="20"/>
          <w:szCs w:val="20"/>
        </w:rPr>
        <w:t>We need your help: Please participate in the Teacher Follow-up Survey!</w:t>
      </w:r>
    </w:p>
    <w:p w:rsidR="00FE4D39" w:rsidRPr="00470E99" w:rsidP="00470E99" w14:paraId="160D1DAD" w14:textId="77777777">
      <w:pPr>
        <w:widowControl w:val="0"/>
        <w:spacing w:after="0"/>
        <w:rPr>
          <w:rFonts w:cstheme="minorHAnsi"/>
          <w:spacing w:val="35"/>
          <w:sz w:val="20"/>
          <w:szCs w:val="20"/>
        </w:rPr>
      </w:pPr>
    </w:p>
    <w:p w:rsidR="00FE4D39" w:rsidRPr="00470E99" w:rsidP="00470E99" w14:paraId="103840EE" w14:textId="77777777">
      <w:pPr>
        <w:widowControl w:val="0"/>
        <w:spacing w:after="0"/>
        <w:ind w:right="4055"/>
        <w:rPr>
          <w:rFonts w:cstheme="minorHAnsi"/>
          <w:sz w:val="20"/>
          <w:szCs w:val="20"/>
        </w:rPr>
      </w:pPr>
      <w:r w:rsidRPr="00470E99">
        <w:rPr>
          <w:rFonts w:cstheme="minorHAnsi"/>
          <w:spacing w:val="-1"/>
          <w:sz w:val="20"/>
          <w:szCs w:val="20"/>
        </w:rPr>
        <w:t>Body:</w:t>
      </w:r>
    </w:p>
    <w:p w:rsidR="00FE4D39" w:rsidRPr="00470E99" w:rsidP="00470E99" w14:paraId="591F9E16" w14:textId="77777777">
      <w:pPr>
        <w:widowControl w:val="0"/>
        <w:spacing w:after="0"/>
        <w:rPr>
          <w:rFonts w:cstheme="minorHAnsi"/>
          <w:spacing w:val="-1"/>
          <w:sz w:val="20"/>
          <w:szCs w:val="20"/>
        </w:rPr>
      </w:pPr>
    </w:p>
    <w:p w:rsidR="00FE4D39" w:rsidRPr="00470E99" w:rsidP="00470E99" w14:paraId="2D00919A" w14:textId="77777777">
      <w:pPr>
        <w:widowControl w:val="0"/>
        <w:spacing w:after="0"/>
        <w:rPr>
          <w:rFonts w:cstheme="minorHAnsi"/>
          <w:sz w:val="20"/>
          <w:szCs w:val="20"/>
        </w:rPr>
      </w:pPr>
      <w:r w:rsidRPr="00470E99">
        <w:rPr>
          <w:rFonts w:cstheme="minorHAnsi"/>
          <w:spacing w:val="-1"/>
          <w:sz w:val="20"/>
          <w:szCs w:val="20"/>
        </w:rPr>
        <w:t>Dear</w:t>
      </w:r>
      <w:r w:rsidRPr="00470E99">
        <w:rPr>
          <w:rFonts w:cstheme="minorHAnsi"/>
          <w:spacing w:val="-2"/>
          <w:sz w:val="20"/>
          <w:szCs w:val="20"/>
        </w:rPr>
        <w:t xml:space="preserve"> </w:t>
      </w:r>
      <w:r w:rsidRPr="00470E99">
        <w:rPr>
          <w:rFonts w:cstheme="minorHAnsi"/>
          <w:spacing w:val="-1"/>
          <w:sz w:val="20"/>
          <w:szCs w:val="20"/>
          <w:highlight w:val="yellow"/>
        </w:rPr>
        <w:t>&lt;Teacher Name&gt;</w:t>
      </w:r>
      <w:r w:rsidRPr="00470E99">
        <w:rPr>
          <w:rFonts w:cstheme="minorHAnsi"/>
          <w:spacing w:val="-1"/>
          <w:sz w:val="20"/>
          <w:szCs w:val="20"/>
        </w:rPr>
        <w:t>,</w:t>
      </w:r>
    </w:p>
    <w:p w:rsidR="00FE4D39" w:rsidRPr="00470E99" w:rsidP="00470E99" w14:paraId="09DE9219" w14:textId="77777777">
      <w:pPr>
        <w:autoSpaceDE w:val="0"/>
        <w:autoSpaceDN w:val="0"/>
        <w:adjustRightInd w:val="0"/>
        <w:spacing w:after="0"/>
        <w:rPr>
          <w:rFonts w:cs="Calibri"/>
          <w:sz w:val="20"/>
          <w:szCs w:val="20"/>
        </w:rPr>
      </w:pPr>
    </w:p>
    <w:p w:rsidR="00FE4D39" w:rsidRPr="00470E99" w:rsidP="00470E99" w14:paraId="3A9771B2" w14:textId="77777777">
      <w:pPr>
        <w:spacing w:after="0"/>
        <w:rPr>
          <w:sz w:val="20"/>
          <w:szCs w:val="20"/>
        </w:rPr>
      </w:pPr>
      <w:r w:rsidRPr="00470E99">
        <w:rPr>
          <w:sz w:val="20"/>
          <w:szCs w:val="20"/>
        </w:rPr>
        <w:t>We still need your response to the Teacher Follow-up Survey (TFS), a follow-up study to the 2023–24 National Teacher and Principal Survey (NTPS). Your participation in this survey is important to help policymakers and practitioners better understand the challenges facing educators today! Whether you are currently teaching at the same school, have left your school from last year, or have exited the profession entirely, policymakers at all levels will benefit from learning how your experiences informed your decision so they can make better decisions on behalf of educators.</w:t>
      </w:r>
    </w:p>
    <w:p w:rsidR="00FE4D39" w:rsidRPr="00470E99" w:rsidP="00470E99" w14:paraId="5EF17E5F" w14:textId="77777777">
      <w:pPr>
        <w:spacing w:after="0"/>
        <w:rPr>
          <w:sz w:val="20"/>
          <w:szCs w:val="20"/>
        </w:rPr>
      </w:pPr>
      <w:r w:rsidRPr="00470E99">
        <w:rPr>
          <w:sz w:val="20"/>
          <w:szCs w:val="20"/>
        </w:rPr>
        <w:t xml:space="preserve">  </w:t>
      </w:r>
    </w:p>
    <w:p w:rsidR="00FE4D39" w:rsidRPr="00470E99" w:rsidP="00470E99" w14:paraId="7189F201" w14:textId="77777777">
      <w:pPr>
        <w:spacing w:after="0"/>
        <w:rPr>
          <w:sz w:val="20"/>
          <w:szCs w:val="20"/>
        </w:rPr>
      </w:pPr>
      <w:r w:rsidRPr="00470E99">
        <w:rPr>
          <w:sz w:val="20"/>
          <w:szCs w:val="20"/>
        </w:rPr>
        <w:t xml:space="preserve">If you have already completed the survey, thank you and please disregard this email. If you have not completed the survey, please participate in </w:t>
      </w:r>
      <w:r w:rsidRPr="00470E99">
        <w:rPr>
          <w:rFonts w:cs="Calibri"/>
          <w:b/>
          <w:bCs/>
          <w:sz w:val="20"/>
          <w:szCs w:val="20"/>
        </w:rPr>
        <w:t>ONE of two ways</w:t>
      </w:r>
      <w:r w:rsidRPr="00470E99">
        <w:rPr>
          <w:sz w:val="20"/>
          <w:szCs w:val="20"/>
        </w:rPr>
        <w:t>:</w:t>
      </w:r>
    </w:p>
    <w:p w:rsidR="00FE4D39" w:rsidRPr="00470E99" w:rsidP="00470E99" w14:paraId="5415F4FE" w14:textId="77777777">
      <w:pPr>
        <w:autoSpaceDE w:val="0"/>
        <w:autoSpaceDN w:val="0"/>
        <w:adjustRightInd w:val="0"/>
        <w:spacing w:after="0"/>
        <w:rPr>
          <w:rFonts w:cs="Helvetica"/>
          <w:b/>
          <w:sz w:val="20"/>
          <w:szCs w:val="20"/>
        </w:rPr>
      </w:pPr>
    </w:p>
    <w:p w:rsidR="00FE4D39" w:rsidRPr="00470E99" w:rsidP="00470E99" w14:paraId="69648C03" w14:textId="77777777">
      <w:pPr>
        <w:numPr>
          <w:ilvl w:val="0"/>
          <w:numId w:val="9"/>
        </w:numPr>
        <w:autoSpaceDE w:val="0"/>
        <w:autoSpaceDN w:val="0"/>
        <w:adjustRightInd w:val="0"/>
        <w:spacing w:after="0" w:line="240" w:lineRule="auto"/>
        <w:contextualSpacing/>
        <w:rPr>
          <w:rFonts w:cs="Calibri"/>
          <w:sz w:val="20"/>
          <w:szCs w:val="20"/>
        </w:rPr>
      </w:pPr>
      <w:r w:rsidRPr="00470E99">
        <w:rPr>
          <w:rFonts w:cs="Calibri"/>
          <w:sz w:val="20"/>
          <w:szCs w:val="20"/>
        </w:rPr>
        <w:t>C</w:t>
      </w:r>
      <w:r w:rsidRPr="00470E99">
        <w:rPr>
          <w:rFonts w:eastAsia="Arial"/>
          <w:color w:val="231F20"/>
          <w:sz w:val="20"/>
          <w:szCs w:val="20"/>
        </w:rPr>
        <w:t xml:space="preserve">omplete the survey online </w:t>
      </w:r>
      <w:r w:rsidRPr="00470E99">
        <w:rPr>
          <w:rFonts w:eastAsia="Arial"/>
          <w:bCs/>
          <w:color w:val="231F20"/>
          <w:sz w:val="20"/>
          <w:szCs w:val="20"/>
        </w:rPr>
        <w:t xml:space="preserve">using our secure website and the login information provided below by </w:t>
      </w:r>
      <w:r w:rsidRPr="00470E99">
        <w:rPr>
          <w:b/>
          <w:bCs/>
          <w:color w:val="231F20"/>
          <w:sz w:val="20"/>
          <w:szCs w:val="20"/>
          <w:highlight w:val="yellow"/>
        </w:rPr>
        <w:t>&lt;DATE&gt;</w:t>
      </w:r>
      <w:r w:rsidRPr="00470E99">
        <w:rPr>
          <w:rFonts w:eastAsia="Arial"/>
          <w:bCs/>
          <w:color w:val="231F20"/>
          <w:sz w:val="20"/>
          <w:szCs w:val="20"/>
        </w:rPr>
        <w:t>:</w:t>
      </w:r>
    </w:p>
    <w:p w:rsidR="00FE4D39" w:rsidRPr="00470E99" w:rsidP="00470E99" w14:paraId="515C43D4" w14:textId="77777777">
      <w:pPr>
        <w:autoSpaceDE w:val="0"/>
        <w:autoSpaceDN w:val="0"/>
        <w:adjustRightInd w:val="0"/>
        <w:spacing w:after="0"/>
        <w:ind w:left="720"/>
        <w:contextualSpacing/>
        <w:rPr>
          <w:rFonts w:cs="Calibri"/>
          <w:sz w:val="20"/>
          <w:szCs w:val="20"/>
        </w:rPr>
      </w:pPr>
    </w:p>
    <w:p w:rsidR="00FE4D39" w:rsidRPr="00470E99" w:rsidP="00470E99" w14:paraId="5BA2F5B4" w14:textId="77777777">
      <w:pPr>
        <w:pStyle w:val="ListParagraph"/>
        <w:widowControl w:val="0"/>
        <w:tabs>
          <w:tab w:val="left" w:pos="90"/>
          <w:tab w:val="left" w:pos="1080"/>
          <w:tab w:val="left" w:pos="2160"/>
        </w:tabs>
        <w:spacing w:line="360" w:lineRule="auto"/>
        <w:ind w:right="43"/>
        <w:rPr>
          <w:rFonts w:cstheme="minorHAnsi"/>
          <w:sz w:val="20"/>
        </w:rPr>
      </w:pPr>
      <w:r w:rsidRPr="00470E99">
        <w:rPr>
          <w:rFonts w:eastAsia="Times New Roman" w:cstheme="minorHAnsi"/>
          <w:b/>
          <w:color w:val="0000FF"/>
          <w:sz w:val="20"/>
          <w:u w:val="single"/>
        </w:rPr>
        <w:t>Click here to complete the Teacher Follow-up Survey.</w:t>
      </w:r>
    </w:p>
    <w:p w:rsidR="00FE4D39" w:rsidRPr="00470E99" w:rsidP="00470E99" w14:paraId="15B8E47E" w14:textId="77777777">
      <w:pPr>
        <w:pStyle w:val="ListParagraph"/>
        <w:widowControl w:val="0"/>
        <w:tabs>
          <w:tab w:val="left" w:pos="90"/>
          <w:tab w:val="left" w:pos="1080"/>
          <w:tab w:val="left" w:pos="2160"/>
        </w:tabs>
        <w:spacing w:line="240" w:lineRule="auto"/>
        <w:ind w:right="43"/>
        <w:rPr>
          <w:rFonts w:cstheme="minorHAnsi"/>
          <w:sz w:val="20"/>
        </w:rPr>
      </w:pPr>
      <w:r w:rsidRPr="00470E99">
        <w:rPr>
          <w:rFonts w:cstheme="minorHAnsi"/>
          <w:sz w:val="20"/>
        </w:rPr>
        <w:t xml:space="preserve">Log in using this User ID: </w:t>
      </w:r>
      <w:r w:rsidRPr="00470E99">
        <w:rPr>
          <w:rFonts w:cstheme="minorHAnsi"/>
          <w:sz w:val="20"/>
          <w:highlight w:val="yellow"/>
        </w:rPr>
        <w:t>&lt;USER ID&gt;</w:t>
      </w:r>
    </w:p>
    <w:p w:rsidR="00FE4D39" w:rsidRPr="00470E99" w:rsidP="00470E99" w14:paraId="7122710A" w14:textId="77777777">
      <w:pPr>
        <w:pStyle w:val="ListParagraph"/>
        <w:widowControl w:val="0"/>
        <w:tabs>
          <w:tab w:val="left" w:pos="90"/>
          <w:tab w:val="left" w:pos="1080"/>
          <w:tab w:val="left" w:pos="2160"/>
        </w:tabs>
        <w:spacing w:line="240" w:lineRule="auto"/>
        <w:ind w:right="43"/>
        <w:rPr>
          <w:rFonts w:cstheme="minorHAnsi"/>
          <w:sz w:val="20"/>
        </w:rPr>
      </w:pPr>
    </w:p>
    <w:p w:rsidR="00FE4D39" w:rsidRPr="00470E99" w:rsidP="00470E99" w14:paraId="51578079" w14:textId="77777777">
      <w:pPr>
        <w:pStyle w:val="ListParagraph"/>
        <w:widowControl w:val="0"/>
        <w:tabs>
          <w:tab w:val="left" w:pos="90"/>
          <w:tab w:val="left" w:pos="1080"/>
          <w:tab w:val="left" w:pos="2160"/>
        </w:tabs>
        <w:spacing w:line="240" w:lineRule="auto"/>
        <w:ind w:right="43"/>
        <w:rPr>
          <w:rFonts w:cstheme="minorHAnsi"/>
          <w:sz w:val="20"/>
        </w:rPr>
      </w:pPr>
      <w:r w:rsidRPr="00470E99">
        <w:rPr>
          <w:rFonts w:cstheme="minorHAnsi"/>
          <w:sz w:val="20"/>
        </w:rPr>
        <w:tab/>
      </w:r>
      <w:r w:rsidRPr="00470E99">
        <w:rPr>
          <w:rFonts w:cstheme="minorHAnsi"/>
          <w:sz w:val="20"/>
        </w:rPr>
        <w:tab/>
        <w:t>OR</w:t>
      </w:r>
    </w:p>
    <w:p w:rsidR="00FE4D39" w:rsidRPr="00470E99" w:rsidP="00470E99" w14:paraId="24E874E8" w14:textId="77777777">
      <w:pPr>
        <w:pStyle w:val="ListParagraph"/>
        <w:widowControl w:val="0"/>
        <w:tabs>
          <w:tab w:val="left" w:pos="90"/>
          <w:tab w:val="left" w:pos="1080"/>
          <w:tab w:val="left" w:pos="2160"/>
        </w:tabs>
        <w:spacing w:line="240" w:lineRule="auto"/>
        <w:ind w:right="43"/>
        <w:rPr>
          <w:rFonts w:cstheme="minorHAnsi"/>
          <w:b/>
          <w:sz w:val="20"/>
          <w:u w:val="thick" w:color="602D91"/>
        </w:rPr>
      </w:pPr>
    </w:p>
    <w:p w:rsidR="00FE4D39" w:rsidRPr="00470E99" w:rsidP="00470E99" w14:paraId="04D99EAF" w14:textId="77777777">
      <w:pPr>
        <w:numPr>
          <w:ilvl w:val="0"/>
          <w:numId w:val="9"/>
        </w:numPr>
        <w:autoSpaceDE w:val="0"/>
        <w:autoSpaceDN w:val="0"/>
        <w:adjustRightInd w:val="0"/>
        <w:spacing w:after="0" w:line="240" w:lineRule="auto"/>
        <w:contextualSpacing/>
        <w:rPr>
          <w:sz w:val="20"/>
          <w:szCs w:val="20"/>
        </w:rPr>
      </w:pPr>
      <w:r w:rsidRPr="00470E99">
        <w:rPr>
          <w:color w:val="231F20"/>
          <w:sz w:val="20"/>
          <w:szCs w:val="20"/>
        </w:rPr>
        <w:t xml:space="preserve">Complete and return the paper questionnaire you recently received by </w:t>
      </w:r>
      <w:r w:rsidRPr="00470E99">
        <w:rPr>
          <w:b/>
          <w:bCs/>
          <w:color w:val="231F20"/>
          <w:sz w:val="20"/>
          <w:szCs w:val="20"/>
          <w:highlight w:val="yellow"/>
        </w:rPr>
        <w:t>&lt;DATE&gt;</w:t>
      </w:r>
      <w:r w:rsidRPr="00470E99">
        <w:rPr>
          <w:color w:val="231F20"/>
          <w:sz w:val="20"/>
          <w:szCs w:val="20"/>
        </w:rPr>
        <w:t>.</w:t>
      </w:r>
    </w:p>
    <w:p w:rsidR="00FE4D39" w:rsidRPr="00470E99" w:rsidP="00470E99" w14:paraId="2BA94E1B" w14:textId="77777777">
      <w:pPr>
        <w:spacing w:after="0"/>
        <w:rPr>
          <w:sz w:val="20"/>
          <w:szCs w:val="20"/>
        </w:rPr>
      </w:pPr>
    </w:p>
    <w:p w:rsidR="00FE4D39" w:rsidRPr="00470E99" w:rsidP="00470E99" w14:paraId="192633EF" w14:textId="77777777">
      <w:pPr>
        <w:spacing w:after="0"/>
        <w:rPr>
          <w:sz w:val="20"/>
          <w:szCs w:val="20"/>
        </w:rPr>
      </w:pPr>
      <w:r w:rsidRPr="00470E99">
        <w:rPr>
          <w:sz w:val="20"/>
          <w:szCs w:val="20"/>
        </w:rPr>
        <w:t xml:space="preserve">For more information about the NTPS and TFS, and to read reports from previous surveys, please visit our website at: </w:t>
      </w:r>
      <w:hyperlink r:id="rId10" w:history="1">
        <w:r w:rsidRPr="00470E99">
          <w:rPr>
            <w:rStyle w:val="Hyperlink"/>
            <w:sz w:val="20"/>
            <w:szCs w:val="20"/>
          </w:rPr>
          <w:t>https://nces.ed.gov/surveys/ntps</w:t>
        </w:r>
      </w:hyperlink>
      <w:r w:rsidRPr="00470E99">
        <w:rPr>
          <w:sz w:val="20"/>
          <w:szCs w:val="20"/>
        </w:rPr>
        <w:t xml:space="preserve">. </w:t>
      </w:r>
    </w:p>
    <w:p w:rsidR="00FE4D39" w:rsidRPr="00470E99" w:rsidP="00470E99" w14:paraId="69A30E4B" w14:textId="77777777">
      <w:pPr>
        <w:spacing w:after="0"/>
        <w:rPr>
          <w:rFonts w:cs="Calibri"/>
          <w:sz w:val="20"/>
          <w:szCs w:val="20"/>
        </w:rPr>
      </w:pPr>
    </w:p>
    <w:p w:rsidR="00FE4D39" w:rsidRPr="00470E99" w:rsidP="00470E99" w14:paraId="2F685579" w14:textId="77777777">
      <w:pPr>
        <w:spacing w:after="0"/>
        <w:rPr>
          <w:rFonts w:cs="Calibri"/>
          <w:sz w:val="20"/>
          <w:szCs w:val="20"/>
        </w:rPr>
      </w:pPr>
      <w:r w:rsidRPr="00470E99">
        <w:rPr>
          <w:rFonts w:cs="Calibri"/>
          <w:sz w:val="20"/>
          <w:szCs w:val="20"/>
        </w:rPr>
        <w:t xml:space="preserve">If you need assistance, our telephone representatives are available through 06/30/2025 at </w:t>
      </w:r>
      <w:r w:rsidRPr="00470E99">
        <w:rPr>
          <w:rFonts w:cs="Helvetica"/>
          <w:sz w:val="20"/>
          <w:szCs w:val="20"/>
        </w:rPr>
        <w:t>1–888–595–1338 between 8:00 a.m. and 8:00 p.m. (Eastern Time) Monday through Friday, or between 11:00 a.m. and 9:00 p.m. (Eastern Time) Saturday and Sunday</w:t>
      </w:r>
      <w:r w:rsidRPr="00470E99">
        <w:rPr>
          <w:rFonts w:cs="Calibri"/>
          <w:sz w:val="20"/>
          <w:szCs w:val="20"/>
        </w:rPr>
        <w:t xml:space="preserve">. After that date, you may continue to contact us by email at: </w:t>
      </w:r>
      <w:hyperlink r:id="rId9" w:history="1">
        <w:r w:rsidRPr="00470E99">
          <w:rPr>
            <w:rStyle w:val="Hyperlink"/>
            <w:rFonts w:cs="Helvetica"/>
            <w:sz w:val="20"/>
            <w:szCs w:val="20"/>
          </w:rPr>
          <w:t>ntps@census.gov</w:t>
        </w:r>
      </w:hyperlink>
      <w:r w:rsidRPr="00470E99">
        <w:rPr>
          <w:rFonts w:cs="Calibri"/>
          <w:sz w:val="20"/>
          <w:szCs w:val="20"/>
        </w:rPr>
        <w:t xml:space="preserve">.  </w:t>
      </w:r>
    </w:p>
    <w:p w:rsidR="00FE4D39" w:rsidRPr="00470E99" w:rsidP="00470E99" w14:paraId="50A3D0F5" w14:textId="77777777">
      <w:pPr>
        <w:spacing w:after="0"/>
        <w:rPr>
          <w:rFonts w:cs="Calibri"/>
          <w:sz w:val="20"/>
          <w:szCs w:val="20"/>
        </w:rPr>
      </w:pPr>
    </w:p>
    <w:p w:rsidR="00FE4D39" w:rsidRPr="00470E99" w:rsidP="00470E99" w14:paraId="37942437" w14:textId="77777777">
      <w:pPr>
        <w:spacing w:after="0"/>
        <w:rPr>
          <w:rFonts w:cs="Calibri"/>
          <w:sz w:val="20"/>
          <w:szCs w:val="20"/>
        </w:rPr>
      </w:pPr>
      <w:r w:rsidRPr="00470E99">
        <w:rPr>
          <w:rFonts w:cs="Calibri"/>
          <w:sz w:val="20"/>
          <w:szCs w:val="20"/>
        </w:rPr>
        <w:t>Thank you very much for your prompt response!</w:t>
      </w:r>
    </w:p>
    <w:p w:rsidR="00FE4D39" w:rsidRPr="00470E99" w:rsidP="00470E99" w14:paraId="493E2A52" w14:textId="77777777">
      <w:pPr>
        <w:spacing w:after="0"/>
        <w:rPr>
          <w:rFonts w:eastAsia="Times New Roman" w:cstheme="minorHAnsi"/>
          <w:sz w:val="20"/>
          <w:szCs w:val="20"/>
        </w:rPr>
      </w:pPr>
    </w:p>
    <w:p w:rsidR="00FE4D39" w:rsidRPr="00470E99" w:rsidP="00470E99" w14:paraId="70EA6B8B" w14:textId="77777777">
      <w:pPr>
        <w:spacing w:after="0"/>
        <w:rPr>
          <w:rFonts w:eastAsia="Times New Roman" w:cstheme="minorHAnsi"/>
          <w:sz w:val="20"/>
          <w:szCs w:val="20"/>
        </w:rPr>
      </w:pPr>
      <w:r w:rsidRPr="00470E99">
        <w:rPr>
          <w:rFonts w:eastAsia="Times New Roman" w:cstheme="minorHAnsi"/>
          <w:sz w:val="20"/>
          <w:szCs w:val="20"/>
        </w:rPr>
        <w:t>Sincerely,</w:t>
      </w:r>
    </w:p>
    <w:p w:rsidR="00FE4D39" w:rsidRPr="00470E99" w:rsidP="00470E99" w14:paraId="6C2CB8F1" w14:textId="77777777">
      <w:pPr>
        <w:spacing w:after="0"/>
        <w:rPr>
          <w:rFonts w:eastAsia="Times New Roman" w:cstheme="minorHAnsi"/>
          <w:sz w:val="20"/>
          <w:szCs w:val="20"/>
        </w:rPr>
      </w:pPr>
    </w:p>
    <w:p w:rsidR="00FE4D39" w:rsidRPr="00470E99" w:rsidP="00470E99" w14:paraId="0ABFE2BA" w14:textId="77777777">
      <w:pPr>
        <w:spacing w:after="0"/>
        <w:rPr>
          <w:rFonts w:eastAsia="Times New Roman" w:cstheme="minorHAnsi"/>
          <w:sz w:val="20"/>
          <w:szCs w:val="20"/>
        </w:rPr>
      </w:pPr>
      <w:r w:rsidRPr="00470E99">
        <w:rPr>
          <w:rFonts w:eastAsia="Times New Roman" w:cstheme="minorHAnsi"/>
          <w:sz w:val="20"/>
          <w:szCs w:val="20"/>
        </w:rPr>
        <w:t>Teacher Follow-up Survey Team</w:t>
      </w:r>
    </w:p>
    <w:p w:rsidR="00FE4D39" w:rsidRPr="00470E99" w:rsidP="00470E99" w14:paraId="7E699FB5" w14:textId="77777777">
      <w:pPr>
        <w:spacing w:after="0"/>
        <w:rPr>
          <w:rFonts w:eastAsia="Times New Roman" w:cstheme="minorHAnsi"/>
          <w:sz w:val="20"/>
          <w:szCs w:val="20"/>
        </w:rPr>
      </w:pPr>
      <w:r w:rsidRPr="00470E99">
        <w:rPr>
          <w:rFonts w:eastAsia="Times New Roman" w:cstheme="minorHAnsi"/>
          <w:sz w:val="20"/>
          <w:szCs w:val="20"/>
        </w:rPr>
        <w:t>U.S. Census Bureau,</w:t>
      </w:r>
      <w:r w:rsidRPr="00470E99">
        <w:rPr>
          <w:rFonts w:eastAsia="Times New Roman" w:cstheme="minorHAnsi"/>
          <w:spacing w:val="-2"/>
          <w:sz w:val="20"/>
          <w:szCs w:val="20"/>
        </w:rPr>
        <w:t xml:space="preserve"> </w:t>
      </w:r>
      <w:r w:rsidRPr="00470E99">
        <w:rPr>
          <w:rFonts w:eastAsia="Times New Roman" w:cstheme="minorHAnsi"/>
          <w:sz w:val="20"/>
          <w:szCs w:val="20"/>
        </w:rPr>
        <w:t xml:space="preserve">on </w:t>
      </w:r>
      <w:r w:rsidRPr="00470E99">
        <w:rPr>
          <w:rFonts w:eastAsia="Times New Roman" w:cstheme="minorHAnsi"/>
          <w:spacing w:val="-2"/>
          <w:sz w:val="20"/>
          <w:szCs w:val="20"/>
        </w:rPr>
        <w:t>behalf</w:t>
      </w:r>
      <w:r w:rsidRPr="00470E99">
        <w:rPr>
          <w:rFonts w:eastAsia="Times New Roman" w:cstheme="minorHAnsi"/>
          <w:sz w:val="20"/>
          <w:szCs w:val="20"/>
        </w:rPr>
        <w:t xml:space="preserve"> of</w:t>
      </w:r>
      <w:r w:rsidRPr="00470E99">
        <w:rPr>
          <w:rFonts w:eastAsia="Times New Roman" w:cstheme="minorHAnsi"/>
          <w:spacing w:val="-2"/>
          <w:sz w:val="20"/>
          <w:szCs w:val="20"/>
        </w:rPr>
        <w:t xml:space="preserve"> </w:t>
      </w:r>
      <w:r w:rsidRPr="00470E99">
        <w:rPr>
          <w:rFonts w:eastAsia="Times New Roman" w:cstheme="minorHAnsi"/>
          <w:sz w:val="20"/>
          <w:szCs w:val="20"/>
        </w:rPr>
        <w:t>the</w:t>
      </w:r>
    </w:p>
    <w:p w:rsidR="00FE4D39" w:rsidRPr="00470E99" w:rsidP="00470E99" w14:paraId="3520CE0D" w14:textId="77777777">
      <w:pPr>
        <w:spacing w:after="0"/>
        <w:rPr>
          <w:rFonts w:eastAsia="Times New Roman" w:cstheme="minorHAnsi"/>
          <w:spacing w:val="31"/>
          <w:sz w:val="20"/>
          <w:szCs w:val="20"/>
        </w:rPr>
      </w:pPr>
      <w:r w:rsidRPr="00470E99">
        <w:rPr>
          <w:rFonts w:eastAsia="Times New Roman" w:cstheme="minorHAnsi"/>
          <w:sz w:val="20"/>
          <w:szCs w:val="20"/>
        </w:rPr>
        <w:t>U.S. Department of Education</w:t>
      </w:r>
    </w:p>
    <w:p w:rsidR="00FE4D39" w:rsidRPr="00470E99" w:rsidP="00470E99" w14:paraId="468DA6C2" w14:textId="77777777">
      <w:pPr>
        <w:spacing w:after="0"/>
        <w:rPr>
          <w:rFonts w:eastAsia="Times New Roman" w:cstheme="minorHAnsi"/>
          <w:sz w:val="20"/>
          <w:szCs w:val="20"/>
        </w:rPr>
      </w:pPr>
      <w:r w:rsidRPr="00470E99">
        <w:rPr>
          <w:rFonts w:eastAsia="Times New Roman" w:cstheme="minorHAnsi"/>
          <w:sz w:val="20"/>
          <w:szCs w:val="20"/>
        </w:rPr>
        <w:t>National Center for</w:t>
      </w:r>
      <w:r w:rsidRPr="00470E99">
        <w:rPr>
          <w:rFonts w:eastAsia="Times New Roman" w:cstheme="minorHAnsi"/>
          <w:spacing w:val="-2"/>
          <w:sz w:val="20"/>
          <w:szCs w:val="20"/>
        </w:rPr>
        <w:t xml:space="preserve"> </w:t>
      </w:r>
      <w:r w:rsidRPr="00470E99">
        <w:rPr>
          <w:rFonts w:eastAsia="Times New Roman" w:cstheme="minorHAnsi"/>
          <w:sz w:val="20"/>
          <w:szCs w:val="20"/>
        </w:rPr>
        <w:t>Education Statistics (NCES)</w:t>
      </w:r>
    </w:p>
    <w:p w:rsidR="00FE4D39" w:rsidRPr="00470E99" w:rsidP="00470E99" w14:paraId="434338BE" w14:textId="77777777">
      <w:pPr>
        <w:widowControl w:val="0"/>
        <w:tabs>
          <w:tab w:val="left" w:pos="2340"/>
        </w:tabs>
        <w:spacing w:after="0"/>
        <w:rPr>
          <w:spacing w:val="-1"/>
          <w:sz w:val="20"/>
          <w:szCs w:val="20"/>
        </w:rPr>
      </w:pPr>
      <w:r w:rsidRPr="00470E99">
        <w:rPr>
          <w:spacing w:val="-1"/>
          <w:sz w:val="20"/>
          <w:szCs w:val="20"/>
        </w:rPr>
        <w:t xml:space="preserve">1-888-595-1338 | </w:t>
      </w:r>
      <w:hyperlink r:id="rId9" w:history="1">
        <w:r w:rsidRPr="00470E99">
          <w:rPr>
            <w:rStyle w:val="Hyperlink"/>
            <w:rFonts w:cstheme="minorBidi"/>
            <w:spacing w:val="-1"/>
            <w:sz w:val="20"/>
            <w:szCs w:val="20"/>
          </w:rPr>
          <w:t>ntps@census.gov</w:t>
        </w:r>
      </w:hyperlink>
      <w:r w:rsidRPr="00470E99">
        <w:rPr>
          <w:spacing w:val="-1"/>
          <w:sz w:val="20"/>
          <w:szCs w:val="20"/>
        </w:rPr>
        <w:t xml:space="preserve"> | </w:t>
      </w:r>
      <w:hyperlink r:id="rId11" w:history="1">
        <w:r w:rsidRPr="00470E99">
          <w:rPr>
            <w:rStyle w:val="Hyperlink"/>
            <w:rFonts w:cstheme="minorBidi"/>
            <w:spacing w:val="-1"/>
            <w:sz w:val="20"/>
            <w:szCs w:val="20"/>
          </w:rPr>
          <w:t>https://nces.ed.gov/surveys/ntps</w:t>
        </w:r>
      </w:hyperlink>
      <w:r w:rsidRPr="00470E99">
        <w:rPr>
          <w:spacing w:val="-1"/>
          <w:sz w:val="20"/>
          <w:szCs w:val="20"/>
        </w:rPr>
        <w:t xml:space="preserve"> </w:t>
      </w:r>
    </w:p>
    <w:p w:rsidR="005E1D69" w:rsidRPr="005E1D69" w:rsidP="0074083E" w14:paraId="39711A2B" w14:textId="77777777"/>
    <w:p w:rsidR="005E1D69" w:rsidRPr="005E1D69" w:rsidP="00826DB4" w14:paraId="5C052D54" w14:textId="77777777">
      <w:pPr>
        <w:pStyle w:val="Heading2"/>
      </w:pPr>
      <w:r w:rsidRPr="005E1D69">
        <w:t>(Page 84)</w:t>
      </w:r>
      <w:r>
        <w:t xml:space="preserve"> </w:t>
      </w:r>
      <w:bookmarkStart w:id="42" w:name="_Toc187388865"/>
      <w:r w:rsidRPr="00470E99">
        <w:rPr>
          <w:color w:val="FF0000"/>
        </w:rPr>
        <w:t>Tenth Teacher Email (All Non-Responders with Incentive Text)</w:t>
      </w:r>
      <w:bookmarkEnd w:id="42"/>
    </w:p>
    <w:p w:rsidR="005E1D69" w:rsidRPr="00470E99" w:rsidP="00470E99" w14:paraId="4DA8C562" w14:textId="77777777">
      <w:pPr>
        <w:spacing w:after="0"/>
        <w:rPr>
          <w:rFonts w:eastAsia="Times New Roman" w:cstheme="minorHAnsi"/>
          <w:i/>
          <w:color w:val="FF0000"/>
          <w:sz w:val="20"/>
          <w:szCs w:val="20"/>
        </w:rPr>
      </w:pPr>
      <w:r w:rsidRPr="00470E99">
        <w:rPr>
          <w:rFonts w:eastAsia="Times New Roman" w:cstheme="minorHAnsi"/>
          <w:iCs/>
          <w:color w:val="FF0000"/>
          <w:sz w:val="20"/>
          <w:szCs w:val="20"/>
        </w:rPr>
        <w:t>TFS-26E(I)</w:t>
      </w:r>
    </w:p>
    <w:p w:rsidR="005E1D69" w:rsidRPr="00470E99" w:rsidP="00470E99" w14:paraId="5EA92095" w14:textId="77777777">
      <w:pPr>
        <w:spacing w:after="0"/>
        <w:rPr>
          <w:color w:val="FF0000"/>
          <w:sz w:val="20"/>
          <w:szCs w:val="20"/>
        </w:rPr>
      </w:pPr>
    </w:p>
    <w:p w:rsidR="005E1D69" w:rsidRPr="00470E99" w:rsidP="00470E99" w14:paraId="1953E81F" w14:textId="77777777">
      <w:pPr>
        <w:widowControl w:val="0"/>
        <w:spacing w:after="0"/>
        <w:rPr>
          <w:rFonts w:cs="Calibri"/>
          <w:color w:val="FF0000"/>
          <w:sz w:val="20"/>
          <w:szCs w:val="20"/>
        </w:rPr>
      </w:pPr>
      <w:r w:rsidRPr="00470E99">
        <w:rPr>
          <w:rFonts w:cstheme="minorHAnsi"/>
          <w:color w:val="FF0000"/>
          <w:spacing w:val="-1"/>
          <w:sz w:val="20"/>
          <w:szCs w:val="20"/>
        </w:rPr>
        <w:t>Subject:</w:t>
      </w:r>
      <w:r w:rsidRPr="00470E99">
        <w:rPr>
          <w:rFonts w:cstheme="minorHAnsi"/>
          <w:color w:val="FF0000"/>
          <w:spacing w:val="1"/>
          <w:sz w:val="20"/>
          <w:szCs w:val="20"/>
        </w:rPr>
        <w:t xml:space="preserve"> </w:t>
      </w:r>
      <w:r w:rsidRPr="00470E99">
        <w:rPr>
          <w:rFonts w:cs="Calibri"/>
          <w:color w:val="FF0000"/>
          <w:sz w:val="20"/>
          <w:szCs w:val="20"/>
        </w:rPr>
        <w:t>We need your help: Please participate in the Teacher Follow-up Survey!</w:t>
      </w:r>
    </w:p>
    <w:p w:rsidR="005E1D69" w:rsidRPr="00470E99" w:rsidP="00470E99" w14:paraId="42FCA7A2" w14:textId="77777777">
      <w:pPr>
        <w:widowControl w:val="0"/>
        <w:spacing w:after="0"/>
        <w:rPr>
          <w:rFonts w:cstheme="minorHAnsi"/>
          <w:color w:val="FF0000"/>
          <w:spacing w:val="35"/>
          <w:sz w:val="20"/>
          <w:szCs w:val="20"/>
        </w:rPr>
      </w:pPr>
    </w:p>
    <w:p w:rsidR="005E1D69" w:rsidRPr="00470E99" w:rsidP="00470E99" w14:paraId="71B7B86E" w14:textId="77777777">
      <w:pPr>
        <w:widowControl w:val="0"/>
        <w:spacing w:after="0"/>
        <w:ind w:right="4055"/>
        <w:rPr>
          <w:rFonts w:cstheme="minorHAnsi"/>
          <w:color w:val="FF0000"/>
          <w:sz w:val="20"/>
          <w:szCs w:val="20"/>
        </w:rPr>
      </w:pPr>
      <w:r w:rsidRPr="00470E99">
        <w:rPr>
          <w:rFonts w:cstheme="minorHAnsi"/>
          <w:color w:val="FF0000"/>
          <w:spacing w:val="-1"/>
          <w:sz w:val="20"/>
          <w:szCs w:val="20"/>
        </w:rPr>
        <w:t>Body:</w:t>
      </w:r>
    </w:p>
    <w:p w:rsidR="005E1D69" w:rsidRPr="00470E99" w:rsidP="00470E99" w14:paraId="302B5836" w14:textId="77777777">
      <w:pPr>
        <w:widowControl w:val="0"/>
        <w:spacing w:after="0"/>
        <w:rPr>
          <w:rFonts w:cstheme="minorHAnsi"/>
          <w:color w:val="FF0000"/>
          <w:spacing w:val="-1"/>
          <w:sz w:val="20"/>
          <w:szCs w:val="20"/>
        </w:rPr>
      </w:pPr>
    </w:p>
    <w:p w:rsidR="005E1D69" w:rsidRPr="00470E99" w:rsidP="00470E99" w14:paraId="09E3DA06" w14:textId="77777777">
      <w:pPr>
        <w:widowControl w:val="0"/>
        <w:spacing w:after="0"/>
        <w:rPr>
          <w:rFonts w:cstheme="minorHAnsi"/>
          <w:color w:val="FF0000"/>
          <w:sz w:val="20"/>
          <w:szCs w:val="20"/>
        </w:rPr>
      </w:pPr>
      <w:r w:rsidRPr="00470E99">
        <w:rPr>
          <w:rFonts w:cstheme="minorHAnsi"/>
          <w:color w:val="FF0000"/>
          <w:spacing w:val="-1"/>
          <w:sz w:val="20"/>
          <w:szCs w:val="20"/>
        </w:rPr>
        <w:t>Dear</w:t>
      </w:r>
      <w:r w:rsidRPr="00470E99">
        <w:rPr>
          <w:rFonts w:cstheme="minorHAnsi"/>
          <w:color w:val="FF0000"/>
          <w:spacing w:val="-2"/>
          <w:sz w:val="20"/>
          <w:szCs w:val="20"/>
        </w:rPr>
        <w:t xml:space="preserve"> </w:t>
      </w:r>
      <w:r w:rsidRPr="00470E99">
        <w:rPr>
          <w:rFonts w:cstheme="minorHAnsi"/>
          <w:color w:val="FF0000"/>
          <w:spacing w:val="-1"/>
          <w:sz w:val="20"/>
          <w:szCs w:val="20"/>
          <w:highlight w:val="yellow"/>
        </w:rPr>
        <w:t>&lt;Teacher Name&gt;</w:t>
      </w:r>
      <w:r w:rsidRPr="00470E99">
        <w:rPr>
          <w:rFonts w:cstheme="minorHAnsi"/>
          <w:color w:val="FF0000"/>
          <w:spacing w:val="-1"/>
          <w:sz w:val="20"/>
          <w:szCs w:val="20"/>
        </w:rPr>
        <w:t>,</w:t>
      </w:r>
    </w:p>
    <w:p w:rsidR="005E1D69" w:rsidRPr="00470E99" w:rsidP="00470E99" w14:paraId="052FD9D2" w14:textId="77777777">
      <w:pPr>
        <w:autoSpaceDE w:val="0"/>
        <w:autoSpaceDN w:val="0"/>
        <w:adjustRightInd w:val="0"/>
        <w:spacing w:after="0"/>
        <w:rPr>
          <w:rFonts w:cs="Calibri"/>
          <w:color w:val="FF0000"/>
          <w:sz w:val="20"/>
          <w:szCs w:val="20"/>
        </w:rPr>
      </w:pPr>
    </w:p>
    <w:p w:rsidR="005E1D69" w:rsidRPr="00470E99" w:rsidP="00470E99" w14:paraId="17C40543" w14:textId="77777777">
      <w:pPr>
        <w:spacing w:after="0"/>
        <w:rPr>
          <w:color w:val="FF0000"/>
          <w:sz w:val="20"/>
          <w:szCs w:val="20"/>
        </w:rPr>
      </w:pPr>
      <w:r w:rsidRPr="00470E99">
        <w:rPr>
          <w:color w:val="FF0000"/>
          <w:sz w:val="20"/>
          <w:szCs w:val="20"/>
        </w:rPr>
        <w:t>We still need your response to the Teacher Follow-up Survey (TFS), a follow-up study to the 2023–24 National Teacher and Principal Survey (NTPS). Your participation in this survey is important to help policymakers and practitioners better understand the challenges facing educators today! Whether you are currently teaching at the same school, have left your school from last year, or have exited the profession entirely, policymakers at all levels will benefit from learning how your experiences informed your decision so they can make better decisions on behalf of educators.</w:t>
      </w:r>
    </w:p>
    <w:p w:rsidR="005E1D69" w:rsidRPr="00470E99" w:rsidP="00470E99" w14:paraId="560AA91D" w14:textId="77777777">
      <w:pPr>
        <w:spacing w:after="0"/>
        <w:rPr>
          <w:color w:val="FF0000"/>
          <w:sz w:val="20"/>
          <w:szCs w:val="20"/>
        </w:rPr>
      </w:pPr>
      <w:r w:rsidRPr="00470E99">
        <w:rPr>
          <w:color w:val="FF0000"/>
          <w:sz w:val="20"/>
          <w:szCs w:val="20"/>
        </w:rPr>
        <w:t xml:space="preserve">  </w:t>
      </w:r>
    </w:p>
    <w:p w:rsidR="005E1D69" w:rsidRPr="00470E99" w:rsidP="00470E99" w14:paraId="7206AC34" w14:textId="77777777">
      <w:pPr>
        <w:spacing w:after="0"/>
        <w:rPr>
          <w:color w:val="FF0000"/>
          <w:sz w:val="20"/>
          <w:szCs w:val="20"/>
        </w:rPr>
      </w:pPr>
      <w:r w:rsidRPr="00470E99">
        <w:rPr>
          <w:color w:val="FF0000"/>
          <w:sz w:val="20"/>
          <w:szCs w:val="20"/>
        </w:rPr>
        <w:t xml:space="preserve">If you have already completed the survey, thank you and please disregard this email. If you have not completed the survey, please participate in </w:t>
      </w:r>
      <w:r w:rsidRPr="00470E99">
        <w:rPr>
          <w:rFonts w:cs="Calibri"/>
          <w:b/>
          <w:bCs/>
          <w:color w:val="FF0000"/>
          <w:sz w:val="20"/>
          <w:szCs w:val="20"/>
        </w:rPr>
        <w:t>ONE of two ways</w:t>
      </w:r>
      <w:r w:rsidRPr="00470E99">
        <w:rPr>
          <w:color w:val="FF0000"/>
          <w:sz w:val="20"/>
          <w:szCs w:val="20"/>
        </w:rPr>
        <w:t>:</w:t>
      </w:r>
    </w:p>
    <w:p w:rsidR="005E1D69" w:rsidRPr="00470E99" w:rsidP="00470E99" w14:paraId="05092B99" w14:textId="77777777">
      <w:pPr>
        <w:autoSpaceDE w:val="0"/>
        <w:autoSpaceDN w:val="0"/>
        <w:adjustRightInd w:val="0"/>
        <w:spacing w:after="0"/>
        <w:rPr>
          <w:rFonts w:cs="Helvetica"/>
          <w:b/>
          <w:color w:val="FF0000"/>
          <w:sz w:val="20"/>
          <w:szCs w:val="20"/>
        </w:rPr>
      </w:pPr>
    </w:p>
    <w:p w:rsidR="005E1D69" w:rsidRPr="00470E99" w:rsidP="00470E99" w14:paraId="4BDA44DA" w14:textId="77777777">
      <w:pPr>
        <w:numPr>
          <w:ilvl w:val="0"/>
          <w:numId w:val="9"/>
        </w:numPr>
        <w:autoSpaceDE w:val="0"/>
        <w:autoSpaceDN w:val="0"/>
        <w:adjustRightInd w:val="0"/>
        <w:spacing w:after="0" w:line="240" w:lineRule="auto"/>
        <w:contextualSpacing/>
        <w:rPr>
          <w:rFonts w:cs="Calibri"/>
          <w:color w:val="FF0000"/>
          <w:sz w:val="20"/>
          <w:szCs w:val="20"/>
        </w:rPr>
      </w:pPr>
      <w:r w:rsidRPr="00470E99">
        <w:rPr>
          <w:rFonts w:cs="Calibri"/>
          <w:color w:val="FF0000"/>
          <w:sz w:val="20"/>
          <w:szCs w:val="20"/>
        </w:rPr>
        <w:t>C</w:t>
      </w:r>
      <w:r w:rsidRPr="00470E99">
        <w:rPr>
          <w:rFonts w:eastAsia="Arial"/>
          <w:color w:val="FF0000"/>
          <w:sz w:val="20"/>
          <w:szCs w:val="20"/>
        </w:rPr>
        <w:t xml:space="preserve">omplete the survey online </w:t>
      </w:r>
      <w:r w:rsidRPr="00470E99">
        <w:rPr>
          <w:rFonts w:eastAsia="Arial"/>
          <w:bCs/>
          <w:color w:val="FF0000"/>
          <w:sz w:val="20"/>
          <w:szCs w:val="20"/>
        </w:rPr>
        <w:t xml:space="preserve">using our secure website and the login information provided below by </w:t>
      </w:r>
      <w:r w:rsidRPr="00470E99">
        <w:rPr>
          <w:b/>
          <w:bCs/>
          <w:color w:val="FF0000"/>
          <w:sz w:val="20"/>
          <w:szCs w:val="20"/>
          <w:highlight w:val="yellow"/>
        </w:rPr>
        <w:t>&lt;DATE&gt;</w:t>
      </w:r>
      <w:r w:rsidRPr="00470E99">
        <w:rPr>
          <w:rFonts w:eastAsia="Arial"/>
          <w:bCs/>
          <w:color w:val="FF0000"/>
          <w:sz w:val="20"/>
          <w:szCs w:val="20"/>
        </w:rPr>
        <w:t>:</w:t>
      </w:r>
    </w:p>
    <w:p w:rsidR="005E1D69" w:rsidRPr="00470E99" w:rsidP="00470E99" w14:paraId="0F9048D9" w14:textId="77777777">
      <w:pPr>
        <w:autoSpaceDE w:val="0"/>
        <w:autoSpaceDN w:val="0"/>
        <w:adjustRightInd w:val="0"/>
        <w:spacing w:after="0"/>
        <w:ind w:left="720"/>
        <w:contextualSpacing/>
        <w:rPr>
          <w:rFonts w:cs="Calibri"/>
          <w:color w:val="FF0000"/>
          <w:sz w:val="20"/>
          <w:szCs w:val="20"/>
        </w:rPr>
      </w:pPr>
    </w:p>
    <w:p w:rsidR="005E1D69" w:rsidRPr="00470E99" w:rsidP="00470E99" w14:paraId="2D4764A8" w14:textId="77777777">
      <w:pPr>
        <w:pStyle w:val="ListParagraph"/>
        <w:widowControl w:val="0"/>
        <w:tabs>
          <w:tab w:val="left" w:pos="90"/>
          <w:tab w:val="left" w:pos="1080"/>
          <w:tab w:val="left" w:pos="2160"/>
        </w:tabs>
        <w:spacing w:line="360" w:lineRule="auto"/>
        <w:ind w:right="43"/>
        <w:rPr>
          <w:rFonts w:cstheme="minorHAnsi"/>
          <w:color w:val="FF0000"/>
          <w:sz w:val="20"/>
        </w:rPr>
      </w:pPr>
      <w:r w:rsidRPr="00470E99">
        <w:rPr>
          <w:rFonts w:eastAsia="Times New Roman" w:cstheme="minorHAnsi"/>
          <w:b/>
          <w:color w:val="FF0000"/>
          <w:sz w:val="20"/>
          <w:u w:val="single"/>
        </w:rPr>
        <w:t>Click here to complete the Teacher Follow-up Survey.</w:t>
      </w:r>
    </w:p>
    <w:p w:rsidR="005E1D69" w:rsidRPr="00470E99" w:rsidP="00470E99" w14:paraId="26ED40DF" w14:textId="77777777">
      <w:pPr>
        <w:pStyle w:val="ListParagraph"/>
        <w:widowControl w:val="0"/>
        <w:tabs>
          <w:tab w:val="left" w:pos="90"/>
          <w:tab w:val="left" w:pos="1080"/>
          <w:tab w:val="left" w:pos="2160"/>
        </w:tabs>
        <w:spacing w:line="240" w:lineRule="auto"/>
        <w:ind w:right="43"/>
        <w:rPr>
          <w:rFonts w:cstheme="minorHAnsi"/>
          <w:color w:val="FF0000"/>
          <w:sz w:val="20"/>
        </w:rPr>
      </w:pPr>
      <w:r w:rsidRPr="00470E99">
        <w:rPr>
          <w:rFonts w:cstheme="minorHAnsi"/>
          <w:color w:val="FF0000"/>
          <w:sz w:val="20"/>
        </w:rPr>
        <w:t xml:space="preserve">Log in using this User ID: </w:t>
      </w:r>
      <w:r w:rsidRPr="00470E99">
        <w:rPr>
          <w:rFonts w:cstheme="minorHAnsi"/>
          <w:color w:val="FF0000"/>
          <w:sz w:val="20"/>
          <w:highlight w:val="yellow"/>
        </w:rPr>
        <w:t>&lt;USER ID&gt;</w:t>
      </w:r>
    </w:p>
    <w:p w:rsidR="005E1D69" w:rsidRPr="00470E99" w:rsidP="00470E99" w14:paraId="76DE7B8E" w14:textId="77777777">
      <w:pPr>
        <w:pStyle w:val="ListParagraph"/>
        <w:widowControl w:val="0"/>
        <w:tabs>
          <w:tab w:val="left" w:pos="90"/>
          <w:tab w:val="left" w:pos="1080"/>
          <w:tab w:val="left" w:pos="2160"/>
        </w:tabs>
        <w:spacing w:line="240" w:lineRule="auto"/>
        <w:ind w:right="43"/>
        <w:rPr>
          <w:rFonts w:cstheme="minorHAnsi"/>
          <w:color w:val="FF0000"/>
          <w:sz w:val="20"/>
        </w:rPr>
      </w:pPr>
    </w:p>
    <w:p w:rsidR="005E1D69" w:rsidRPr="00470E99" w:rsidP="00470E99" w14:paraId="503700E7" w14:textId="77777777">
      <w:pPr>
        <w:pStyle w:val="ListParagraph"/>
        <w:widowControl w:val="0"/>
        <w:tabs>
          <w:tab w:val="left" w:pos="90"/>
          <w:tab w:val="left" w:pos="1080"/>
          <w:tab w:val="left" w:pos="2160"/>
        </w:tabs>
        <w:spacing w:line="240" w:lineRule="auto"/>
        <w:ind w:right="43"/>
        <w:rPr>
          <w:rFonts w:cstheme="minorHAnsi"/>
          <w:color w:val="FF0000"/>
          <w:sz w:val="20"/>
        </w:rPr>
      </w:pPr>
      <w:r w:rsidRPr="00470E99">
        <w:rPr>
          <w:rFonts w:cstheme="minorHAnsi"/>
          <w:color w:val="FF0000"/>
          <w:sz w:val="20"/>
        </w:rPr>
        <w:tab/>
      </w:r>
      <w:r w:rsidRPr="00470E99">
        <w:rPr>
          <w:rFonts w:cstheme="minorHAnsi"/>
          <w:color w:val="FF0000"/>
          <w:sz w:val="20"/>
        </w:rPr>
        <w:tab/>
        <w:t>OR</w:t>
      </w:r>
    </w:p>
    <w:p w:rsidR="005E1D69" w:rsidRPr="00470E99" w:rsidP="00470E99" w14:paraId="692A83BE" w14:textId="77777777">
      <w:pPr>
        <w:pStyle w:val="ListParagraph"/>
        <w:widowControl w:val="0"/>
        <w:tabs>
          <w:tab w:val="left" w:pos="90"/>
          <w:tab w:val="left" w:pos="1080"/>
          <w:tab w:val="left" w:pos="2160"/>
        </w:tabs>
        <w:spacing w:line="240" w:lineRule="auto"/>
        <w:ind w:right="43"/>
        <w:rPr>
          <w:rFonts w:cstheme="minorHAnsi"/>
          <w:b/>
          <w:color w:val="FF0000"/>
          <w:sz w:val="20"/>
          <w:u w:val="thick" w:color="602D91"/>
        </w:rPr>
      </w:pPr>
    </w:p>
    <w:p w:rsidR="005E1D69" w:rsidRPr="00470E99" w:rsidP="00470E99" w14:paraId="1F0D0A75" w14:textId="77777777">
      <w:pPr>
        <w:numPr>
          <w:ilvl w:val="0"/>
          <w:numId w:val="9"/>
        </w:numPr>
        <w:autoSpaceDE w:val="0"/>
        <w:autoSpaceDN w:val="0"/>
        <w:adjustRightInd w:val="0"/>
        <w:spacing w:after="0" w:line="240" w:lineRule="auto"/>
        <w:contextualSpacing/>
        <w:rPr>
          <w:color w:val="FF0000"/>
          <w:sz w:val="20"/>
          <w:szCs w:val="20"/>
        </w:rPr>
      </w:pPr>
      <w:r w:rsidRPr="00470E99">
        <w:rPr>
          <w:color w:val="FF0000"/>
          <w:sz w:val="20"/>
          <w:szCs w:val="20"/>
        </w:rPr>
        <w:t xml:space="preserve">Complete and return the paper questionnaire you recently received by </w:t>
      </w:r>
      <w:r w:rsidRPr="00470E99">
        <w:rPr>
          <w:b/>
          <w:bCs/>
          <w:color w:val="FF0000"/>
          <w:sz w:val="20"/>
          <w:szCs w:val="20"/>
          <w:highlight w:val="yellow"/>
        </w:rPr>
        <w:t>&lt;DATE&gt;</w:t>
      </w:r>
      <w:r w:rsidRPr="00470E99">
        <w:rPr>
          <w:color w:val="FF0000"/>
          <w:sz w:val="20"/>
          <w:szCs w:val="20"/>
        </w:rPr>
        <w:t>.</w:t>
      </w:r>
    </w:p>
    <w:p w:rsidR="005E1D69" w:rsidRPr="00470E99" w:rsidP="00470E99" w14:paraId="5256FCB3" w14:textId="77777777">
      <w:pPr>
        <w:spacing w:after="0"/>
        <w:rPr>
          <w:color w:val="FF0000"/>
          <w:sz w:val="20"/>
          <w:szCs w:val="20"/>
        </w:rPr>
      </w:pPr>
    </w:p>
    <w:p w:rsidR="005E1D69" w:rsidRPr="00470E99" w:rsidP="00470E99" w14:paraId="6E2942D4" w14:textId="77777777">
      <w:pPr>
        <w:widowControl w:val="0"/>
        <w:spacing w:after="0"/>
        <w:rPr>
          <w:b/>
          <w:bCs/>
          <w:color w:val="FF0000"/>
          <w:sz w:val="20"/>
          <w:szCs w:val="20"/>
        </w:rPr>
      </w:pPr>
      <w:r w:rsidRPr="00470E99">
        <w:rPr>
          <w:b/>
          <w:bCs/>
          <w:color w:val="FF0000"/>
          <w:sz w:val="20"/>
          <w:szCs w:val="20"/>
        </w:rPr>
        <w:t>After you complete your survey, we will email you a $10 digital gift card as a token of our appreciation. The gift card will be sent to the email address that you provide at the end of the survey and can be redeemed at a retailer of your choice.</w:t>
      </w:r>
    </w:p>
    <w:p w:rsidR="005E1D69" w:rsidRPr="00470E99" w:rsidP="00470E99" w14:paraId="3FF5BD1F" w14:textId="77777777">
      <w:pPr>
        <w:spacing w:after="0"/>
        <w:rPr>
          <w:color w:val="FF0000"/>
          <w:sz w:val="20"/>
          <w:szCs w:val="20"/>
        </w:rPr>
      </w:pPr>
    </w:p>
    <w:p w:rsidR="005E1D69" w:rsidRPr="00470E99" w:rsidP="00470E99" w14:paraId="51651CB6" w14:textId="77777777">
      <w:pPr>
        <w:spacing w:after="0"/>
        <w:rPr>
          <w:color w:val="FF0000"/>
          <w:sz w:val="20"/>
          <w:szCs w:val="20"/>
        </w:rPr>
      </w:pPr>
      <w:r w:rsidRPr="00470E99">
        <w:rPr>
          <w:color w:val="FF0000"/>
          <w:sz w:val="20"/>
          <w:szCs w:val="20"/>
        </w:rPr>
        <w:t xml:space="preserve">For more information about the NTPS and TFS, and to read reports from previous surveys, please visit our website at: </w:t>
      </w:r>
      <w:hyperlink r:id="rId10" w:history="1">
        <w:r w:rsidRPr="00470E99">
          <w:rPr>
            <w:rStyle w:val="Hyperlink"/>
            <w:color w:val="FF0000"/>
            <w:sz w:val="20"/>
            <w:szCs w:val="20"/>
          </w:rPr>
          <w:t>https://nces.ed.gov/surveys/ntps</w:t>
        </w:r>
      </w:hyperlink>
      <w:r w:rsidRPr="00470E99">
        <w:rPr>
          <w:color w:val="FF0000"/>
          <w:sz w:val="20"/>
          <w:szCs w:val="20"/>
        </w:rPr>
        <w:t xml:space="preserve">. </w:t>
      </w:r>
    </w:p>
    <w:p w:rsidR="005E1D69" w:rsidRPr="00470E99" w:rsidP="00470E99" w14:paraId="2F0B52C7" w14:textId="77777777">
      <w:pPr>
        <w:spacing w:after="0"/>
        <w:rPr>
          <w:rFonts w:cs="Calibri"/>
          <w:color w:val="FF0000"/>
          <w:sz w:val="20"/>
          <w:szCs w:val="20"/>
        </w:rPr>
      </w:pPr>
    </w:p>
    <w:p w:rsidR="005E1D69" w:rsidRPr="00470E99" w:rsidP="00470E99" w14:paraId="60735BE8" w14:textId="77777777">
      <w:pPr>
        <w:spacing w:after="0"/>
        <w:rPr>
          <w:rFonts w:cs="Calibri"/>
          <w:color w:val="FF0000"/>
          <w:sz w:val="20"/>
          <w:szCs w:val="20"/>
        </w:rPr>
      </w:pPr>
      <w:r w:rsidRPr="00470E99">
        <w:rPr>
          <w:rFonts w:cs="Calibri"/>
          <w:color w:val="FF0000"/>
          <w:sz w:val="20"/>
          <w:szCs w:val="20"/>
        </w:rPr>
        <w:t xml:space="preserve">If you need assistance, our telephone representatives are available through 06/30/2025 at </w:t>
      </w:r>
      <w:r w:rsidRPr="00470E99">
        <w:rPr>
          <w:rFonts w:cs="Helvetica"/>
          <w:color w:val="FF0000"/>
          <w:sz w:val="20"/>
          <w:szCs w:val="20"/>
        </w:rPr>
        <w:t>1–888–595–1338 between 8:00 a.m. and 8:00 p.m. (Eastern Time) Monday through Friday, or between 11:00 a.m. and 9:00 p.m. (Eastern Time) Saturday and Sunday</w:t>
      </w:r>
      <w:r w:rsidRPr="00470E99">
        <w:rPr>
          <w:rFonts w:cs="Calibri"/>
          <w:color w:val="FF0000"/>
          <w:sz w:val="20"/>
          <w:szCs w:val="20"/>
        </w:rPr>
        <w:t xml:space="preserve">. After that date, you may continue to contact us by email at: </w:t>
      </w:r>
      <w:hyperlink r:id="rId9" w:history="1">
        <w:r w:rsidRPr="00470E99">
          <w:rPr>
            <w:rStyle w:val="Hyperlink"/>
            <w:rFonts w:cs="Helvetica"/>
            <w:color w:val="FF0000"/>
            <w:sz w:val="20"/>
            <w:szCs w:val="20"/>
          </w:rPr>
          <w:t>ntps@census.gov</w:t>
        </w:r>
      </w:hyperlink>
      <w:r w:rsidRPr="00470E99">
        <w:rPr>
          <w:rFonts w:cs="Calibri"/>
          <w:color w:val="FF0000"/>
          <w:sz w:val="20"/>
          <w:szCs w:val="20"/>
        </w:rPr>
        <w:t xml:space="preserve">.  </w:t>
      </w:r>
    </w:p>
    <w:p w:rsidR="005E1D69" w:rsidRPr="00470E99" w:rsidP="00470E99" w14:paraId="4499B54A" w14:textId="77777777">
      <w:pPr>
        <w:spacing w:after="0"/>
        <w:rPr>
          <w:rFonts w:cs="Calibri"/>
          <w:color w:val="FF0000"/>
          <w:sz w:val="20"/>
          <w:szCs w:val="20"/>
        </w:rPr>
      </w:pPr>
    </w:p>
    <w:p w:rsidR="005E1D69" w:rsidRPr="00470E99" w:rsidP="00470E99" w14:paraId="57CCA1D6" w14:textId="77777777">
      <w:pPr>
        <w:spacing w:after="0"/>
        <w:rPr>
          <w:rFonts w:cs="Calibri"/>
          <w:color w:val="FF0000"/>
          <w:sz w:val="20"/>
          <w:szCs w:val="20"/>
        </w:rPr>
      </w:pPr>
      <w:r w:rsidRPr="00470E99">
        <w:rPr>
          <w:rFonts w:cs="Calibri"/>
          <w:color w:val="FF0000"/>
          <w:sz w:val="20"/>
          <w:szCs w:val="20"/>
        </w:rPr>
        <w:t>Thank you very much for your prompt response!</w:t>
      </w:r>
    </w:p>
    <w:p w:rsidR="005E1D69" w:rsidRPr="00470E99" w:rsidP="00470E99" w14:paraId="6069734B" w14:textId="77777777">
      <w:pPr>
        <w:spacing w:after="0"/>
        <w:rPr>
          <w:rFonts w:eastAsia="Times New Roman" w:cstheme="minorHAnsi"/>
          <w:color w:val="FF0000"/>
          <w:sz w:val="20"/>
          <w:szCs w:val="20"/>
        </w:rPr>
      </w:pPr>
    </w:p>
    <w:p w:rsidR="005E1D69" w:rsidRPr="00470E99" w:rsidP="00470E99" w14:paraId="4878FB4F" w14:textId="77777777">
      <w:pPr>
        <w:spacing w:after="0"/>
        <w:rPr>
          <w:rFonts w:eastAsia="Times New Roman" w:cstheme="minorHAnsi"/>
          <w:color w:val="FF0000"/>
          <w:sz w:val="20"/>
          <w:szCs w:val="20"/>
        </w:rPr>
      </w:pPr>
      <w:r w:rsidRPr="00470E99">
        <w:rPr>
          <w:rFonts w:eastAsia="Times New Roman" w:cstheme="minorHAnsi"/>
          <w:color w:val="FF0000"/>
          <w:sz w:val="20"/>
          <w:szCs w:val="20"/>
        </w:rPr>
        <w:t>Sincerely,</w:t>
      </w:r>
    </w:p>
    <w:p w:rsidR="005E1D69" w:rsidRPr="00470E99" w:rsidP="00470E99" w14:paraId="644DD13A" w14:textId="77777777">
      <w:pPr>
        <w:spacing w:after="0"/>
        <w:rPr>
          <w:rFonts w:eastAsia="Times New Roman" w:cstheme="minorHAnsi"/>
          <w:color w:val="FF0000"/>
          <w:sz w:val="20"/>
          <w:szCs w:val="20"/>
        </w:rPr>
      </w:pPr>
    </w:p>
    <w:p w:rsidR="005E1D69" w:rsidRPr="00470E99" w:rsidP="00470E99" w14:paraId="18607B82" w14:textId="77777777">
      <w:pPr>
        <w:spacing w:after="0"/>
        <w:rPr>
          <w:rFonts w:eastAsia="Times New Roman" w:cstheme="minorHAnsi"/>
          <w:color w:val="FF0000"/>
          <w:sz w:val="20"/>
          <w:szCs w:val="20"/>
        </w:rPr>
      </w:pPr>
      <w:r w:rsidRPr="00470E99">
        <w:rPr>
          <w:rFonts w:eastAsia="Times New Roman" w:cstheme="minorHAnsi"/>
          <w:color w:val="FF0000"/>
          <w:sz w:val="20"/>
          <w:szCs w:val="20"/>
        </w:rPr>
        <w:t>Teacher Follow-up Survey Team</w:t>
      </w:r>
    </w:p>
    <w:p w:rsidR="005E1D69" w:rsidRPr="00470E99" w:rsidP="00470E99" w14:paraId="486EF11C" w14:textId="77777777">
      <w:pPr>
        <w:spacing w:after="0"/>
        <w:rPr>
          <w:rFonts w:eastAsia="Times New Roman" w:cstheme="minorHAnsi"/>
          <w:color w:val="FF0000"/>
          <w:sz w:val="20"/>
          <w:szCs w:val="20"/>
        </w:rPr>
      </w:pPr>
      <w:r w:rsidRPr="00470E99">
        <w:rPr>
          <w:rFonts w:eastAsia="Times New Roman" w:cstheme="minorHAnsi"/>
          <w:color w:val="FF0000"/>
          <w:sz w:val="20"/>
          <w:szCs w:val="20"/>
        </w:rPr>
        <w:t>U.S. Census Bureau,</w:t>
      </w:r>
      <w:r w:rsidRPr="00470E99">
        <w:rPr>
          <w:rFonts w:eastAsia="Times New Roman" w:cstheme="minorHAnsi"/>
          <w:color w:val="FF0000"/>
          <w:spacing w:val="-2"/>
          <w:sz w:val="20"/>
          <w:szCs w:val="20"/>
        </w:rPr>
        <w:t xml:space="preserve"> </w:t>
      </w:r>
      <w:r w:rsidRPr="00470E99">
        <w:rPr>
          <w:rFonts w:eastAsia="Times New Roman" w:cstheme="minorHAnsi"/>
          <w:color w:val="FF0000"/>
          <w:sz w:val="20"/>
          <w:szCs w:val="20"/>
        </w:rPr>
        <w:t xml:space="preserve">on </w:t>
      </w:r>
      <w:r w:rsidRPr="00470E99">
        <w:rPr>
          <w:rFonts w:eastAsia="Times New Roman" w:cstheme="minorHAnsi"/>
          <w:color w:val="FF0000"/>
          <w:spacing w:val="-2"/>
          <w:sz w:val="20"/>
          <w:szCs w:val="20"/>
        </w:rPr>
        <w:t>behalf</w:t>
      </w:r>
      <w:r w:rsidRPr="00470E99">
        <w:rPr>
          <w:rFonts w:eastAsia="Times New Roman" w:cstheme="minorHAnsi"/>
          <w:color w:val="FF0000"/>
          <w:sz w:val="20"/>
          <w:szCs w:val="20"/>
        </w:rPr>
        <w:t xml:space="preserve"> of</w:t>
      </w:r>
      <w:r w:rsidRPr="00470E99">
        <w:rPr>
          <w:rFonts w:eastAsia="Times New Roman" w:cstheme="minorHAnsi"/>
          <w:color w:val="FF0000"/>
          <w:spacing w:val="-2"/>
          <w:sz w:val="20"/>
          <w:szCs w:val="20"/>
        </w:rPr>
        <w:t xml:space="preserve"> </w:t>
      </w:r>
      <w:r w:rsidRPr="00470E99">
        <w:rPr>
          <w:rFonts w:eastAsia="Times New Roman" w:cstheme="minorHAnsi"/>
          <w:color w:val="FF0000"/>
          <w:sz w:val="20"/>
          <w:szCs w:val="20"/>
        </w:rPr>
        <w:t>the</w:t>
      </w:r>
    </w:p>
    <w:p w:rsidR="005E1D69" w:rsidRPr="00470E99" w:rsidP="00470E99" w14:paraId="63249291" w14:textId="77777777">
      <w:pPr>
        <w:spacing w:after="0"/>
        <w:rPr>
          <w:rFonts w:eastAsia="Times New Roman" w:cstheme="minorHAnsi"/>
          <w:color w:val="FF0000"/>
          <w:spacing w:val="31"/>
          <w:sz w:val="20"/>
          <w:szCs w:val="20"/>
        </w:rPr>
      </w:pPr>
      <w:r w:rsidRPr="00470E99">
        <w:rPr>
          <w:rFonts w:eastAsia="Times New Roman" w:cstheme="minorHAnsi"/>
          <w:color w:val="FF0000"/>
          <w:sz w:val="20"/>
          <w:szCs w:val="20"/>
        </w:rPr>
        <w:t>U.S. Department of Education</w:t>
      </w:r>
    </w:p>
    <w:p w:rsidR="005E1D69" w:rsidRPr="00470E99" w:rsidP="00470E99" w14:paraId="0D17A4E3" w14:textId="77777777">
      <w:pPr>
        <w:spacing w:after="0"/>
        <w:rPr>
          <w:rFonts w:eastAsia="Times New Roman" w:cstheme="minorHAnsi"/>
          <w:color w:val="FF0000"/>
          <w:sz w:val="20"/>
          <w:szCs w:val="20"/>
        </w:rPr>
      </w:pPr>
      <w:r w:rsidRPr="00470E99">
        <w:rPr>
          <w:rFonts w:eastAsia="Times New Roman" w:cstheme="minorHAnsi"/>
          <w:color w:val="FF0000"/>
          <w:sz w:val="20"/>
          <w:szCs w:val="20"/>
        </w:rPr>
        <w:t>National Center for</w:t>
      </w:r>
      <w:r w:rsidRPr="00470E99">
        <w:rPr>
          <w:rFonts w:eastAsia="Times New Roman" w:cstheme="minorHAnsi"/>
          <w:color w:val="FF0000"/>
          <w:spacing w:val="-2"/>
          <w:sz w:val="20"/>
          <w:szCs w:val="20"/>
        </w:rPr>
        <w:t xml:space="preserve"> </w:t>
      </w:r>
      <w:r w:rsidRPr="00470E99">
        <w:rPr>
          <w:rFonts w:eastAsia="Times New Roman" w:cstheme="minorHAnsi"/>
          <w:color w:val="FF0000"/>
          <w:sz w:val="20"/>
          <w:szCs w:val="20"/>
        </w:rPr>
        <w:t>Education Statistics (NCES)</w:t>
      </w:r>
    </w:p>
    <w:p w:rsidR="005E1D69" w:rsidRPr="00470E99" w:rsidP="00470E99" w14:paraId="5F1D54A1" w14:textId="77777777">
      <w:pPr>
        <w:widowControl w:val="0"/>
        <w:tabs>
          <w:tab w:val="left" w:pos="2340"/>
        </w:tabs>
        <w:spacing w:after="0"/>
        <w:rPr>
          <w:color w:val="FF0000"/>
          <w:spacing w:val="-1"/>
          <w:sz w:val="20"/>
          <w:szCs w:val="20"/>
        </w:rPr>
      </w:pPr>
      <w:r w:rsidRPr="00470E99">
        <w:rPr>
          <w:color w:val="FF0000"/>
          <w:spacing w:val="-1"/>
          <w:sz w:val="20"/>
          <w:szCs w:val="20"/>
        </w:rPr>
        <w:t xml:space="preserve">1-888-595-1338 | </w:t>
      </w:r>
      <w:hyperlink r:id="rId9" w:history="1">
        <w:r w:rsidRPr="00470E99">
          <w:rPr>
            <w:rStyle w:val="Hyperlink"/>
            <w:rFonts w:cstheme="minorBidi"/>
            <w:color w:val="FF0000"/>
            <w:spacing w:val="-1"/>
            <w:sz w:val="20"/>
            <w:szCs w:val="20"/>
          </w:rPr>
          <w:t>ntps@census.gov</w:t>
        </w:r>
      </w:hyperlink>
      <w:r w:rsidRPr="00470E99">
        <w:rPr>
          <w:color w:val="FF0000"/>
          <w:spacing w:val="-1"/>
          <w:sz w:val="20"/>
          <w:szCs w:val="20"/>
        </w:rPr>
        <w:t xml:space="preserve"> | </w:t>
      </w:r>
      <w:hyperlink r:id="rId11" w:history="1">
        <w:r w:rsidRPr="00470E99">
          <w:rPr>
            <w:rStyle w:val="Hyperlink"/>
            <w:rFonts w:cstheme="minorBidi"/>
            <w:color w:val="FF0000"/>
            <w:spacing w:val="-1"/>
            <w:sz w:val="20"/>
            <w:szCs w:val="20"/>
          </w:rPr>
          <w:t>https://nces.ed.gov/surveys/ntps</w:t>
        </w:r>
      </w:hyperlink>
      <w:r w:rsidRPr="00470E99">
        <w:rPr>
          <w:color w:val="FF0000"/>
          <w:spacing w:val="-1"/>
          <w:sz w:val="20"/>
          <w:szCs w:val="20"/>
        </w:rPr>
        <w:t xml:space="preserve"> </w:t>
      </w:r>
    </w:p>
    <w:p w:rsidR="005E1D69" w:rsidP="005E1D69" w14:paraId="03449F3A" w14:textId="77777777">
      <w:pPr>
        <w:rPr>
          <w:rFonts w:ascii="Times New Roman" w:hAnsi="Times New Roman"/>
          <w:i/>
          <w:iCs/>
          <w:sz w:val="16"/>
          <w:szCs w:val="16"/>
        </w:rPr>
      </w:pPr>
    </w:p>
    <w:p w:rsidR="00186297" w:rsidRPr="00BB1644" w:rsidP="00535D7F" w14:paraId="651A73D0" w14:textId="227C7D6F">
      <w:pPr>
        <w:pStyle w:val="Heading2"/>
        <w:rPr>
          <w:color w:val="FF0000"/>
        </w:rPr>
      </w:pPr>
      <w:r w:rsidRPr="00186297">
        <w:t xml:space="preserve">(Page 89) </w:t>
      </w:r>
      <w:r w:rsidRPr="00B118DC" w:rsidR="00B118DC">
        <w:rPr>
          <w:strike/>
        </w:rPr>
        <w:t xml:space="preserve">Contingency </w:t>
      </w:r>
      <w:r w:rsidRPr="00B118DC">
        <w:rPr>
          <w:color w:val="FF0000"/>
        </w:rPr>
        <w:t>Additional</w:t>
      </w:r>
      <w:r w:rsidRPr="00186297">
        <w:t xml:space="preserve"> Incentive Letter </w:t>
      </w:r>
      <w:r w:rsidRPr="00BB1644">
        <w:rPr>
          <w:color w:val="FF0000"/>
        </w:rPr>
        <w:t>(TFS-2 or TFS-3)</w:t>
      </w:r>
    </w:p>
    <w:p w:rsidR="00186297" w:rsidRPr="001A3B48" w:rsidP="00186297" w14:paraId="42D9D5B1" w14:textId="77777777">
      <w:pPr>
        <w:rPr>
          <w:rFonts w:eastAsia="Times New Roman" w:cstheme="minorHAnsi"/>
          <w:i/>
          <w:sz w:val="21"/>
          <w:szCs w:val="21"/>
        </w:rPr>
      </w:pPr>
      <w:r w:rsidRPr="001A3B48">
        <w:rPr>
          <w:sz w:val="21"/>
          <w:szCs w:val="21"/>
        </w:rPr>
        <w:t>TFS-30L</w:t>
      </w:r>
      <w:r w:rsidRPr="00B118DC">
        <w:rPr>
          <w:color w:val="FF0000"/>
          <w:sz w:val="21"/>
          <w:szCs w:val="21"/>
        </w:rPr>
        <w:t>(D1)</w:t>
      </w:r>
    </w:p>
    <w:p w:rsidR="00186297" w:rsidRPr="001A3B48" w:rsidP="00186297" w14:paraId="39E7CD0E" w14:textId="77777777">
      <w:pPr>
        <w:autoSpaceDE w:val="0"/>
        <w:autoSpaceDN w:val="0"/>
        <w:adjustRightInd w:val="0"/>
        <w:ind w:right="-36"/>
        <w:rPr>
          <w:sz w:val="21"/>
          <w:szCs w:val="21"/>
        </w:rPr>
      </w:pPr>
    </w:p>
    <w:p w:rsidR="00186297" w:rsidRPr="001A3B48" w:rsidP="00186297" w14:paraId="0CB25F31" w14:textId="77777777">
      <w:pPr>
        <w:autoSpaceDE w:val="0"/>
        <w:autoSpaceDN w:val="0"/>
        <w:adjustRightInd w:val="0"/>
        <w:ind w:right="-36"/>
        <w:rPr>
          <w:sz w:val="21"/>
          <w:szCs w:val="21"/>
          <w:highlight w:val="yellow"/>
        </w:rPr>
      </w:pPr>
      <w:r w:rsidRPr="001A3B48">
        <w:rPr>
          <w:sz w:val="21"/>
          <w:szCs w:val="21"/>
          <w:highlight w:val="yellow"/>
        </w:rPr>
        <w:t>&lt;Date&gt;</w:t>
      </w:r>
    </w:p>
    <w:p w:rsidR="00186297" w:rsidRPr="001A3B48" w:rsidP="00186297" w14:paraId="19FF3D10" w14:textId="77777777">
      <w:pPr>
        <w:tabs>
          <w:tab w:val="left" w:pos="1110"/>
        </w:tabs>
        <w:ind w:right="-306"/>
        <w:rPr>
          <w:sz w:val="21"/>
          <w:szCs w:val="21"/>
        </w:rPr>
      </w:pPr>
      <w:r w:rsidRPr="001A3B48">
        <w:rPr>
          <w:sz w:val="21"/>
          <w:szCs w:val="21"/>
        </w:rPr>
        <w:t xml:space="preserve">Dear </w:t>
      </w:r>
      <w:r w:rsidRPr="001A3B48">
        <w:rPr>
          <w:sz w:val="21"/>
          <w:szCs w:val="21"/>
          <w:highlight w:val="yellow"/>
        </w:rPr>
        <w:t>&lt;Teacher Name&gt;</w:t>
      </w:r>
      <w:r w:rsidRPr="001A3B48">
        <w:rPr>
          <w:sz w:val="21"/>
          <w:szCs w:val="21"/>
        </w:rPr>
        <w:t>,</w:t>
      </w:r>
    </w:p>
    <w:p w:rsidR="00186297" w:rsidRPr="001A3B48" w:rsidP="00186297" w14:paraId="6FD65BE9" w14:textId="77777777">
      <w:pPr>
        <w:rPr>
          <w:sz w:val="21"/>
          <w:szCs w:val="21"/>
        </w:rPr>
      </w:pPr>
    </w:p>
    <w:p w:rsidR="00186297" w:rsidRPr="001A3B48" w:rsidP="00DB155B" w14:paraId="0D90F654" w14:textId="77777777">
      <w:pPr>
        <w:autoSpaceDE w:val="0"/>
        <w:autoSpaceDN w:val="0"/>
        <w:adjustRightInd w:val="0"/>
        <w:spacing w:after="0"/>
        <w:rPr>
          <w:b/>
          <w:bCs/>
          <w:sz w:val="21"/>
          <w:szCs w:val="21"/>
        </w:rPr>
      </w:pPr>
      <w:r w:rsidRPr="001A3B48">
        <w:rPr>
          <w:rFonts w:eastAsia="Times New Roman" w:cs="Calibri"/>
          <w:sz w:val="21"/>
          <w:szCs w:val="21"/>
        </w:rPr>
        <w:t xml:space="preserve">We have been contacting you throughout the school year to request your response to the Teacher Follow-up Survey (TFS). The TFS is a follow-up study to the 2023–24 National Teacher and Principal Survey (NTPS). </w:t>
      </w:r>
      <w:r w:rsidRPr="001A3B48">
        <w:rPr>
          <w:bCs/>
          <w:sz w:val="21"/>
          <w:szCs w:val="21"/>
        </w:rPr>
        <w:t xml:space="preserve">By completing this survey, you will </w:t>
      </w:r>
      <w:r w:rsidRPr="001A3B48">
        <w:rPr>
          <w:rFonts w:cs="Calibri"/>
          <w:bCs/>
          <w:sz w:val="21"/>
          <w:szCs w:val="21"/>
        </w:rPr>
        <w:t>help ensure that policymakers and researchers have the data needed to better understand teachers and the teaching profession, why some teachers choose to stay in the classroom, and why others leave the profession</w:t>
      </w:r>
      <w:r w:rsidRPr="001A3B48">
        <w:rPr>
          <w:bCs/>
          <w:sz w:val="21"/>
          <w:szCs w:val="21"/>
        </w:rPr>
        <w:t>.</w:t>
      </w:r>
      <w:r w:rsidRPr="001A3B48">
        <w:rPr>
          <w:b/>
          <w:bCs/>
          <w:sz w:val="21"/>
          <w:szCs w:val="21"/>
        </w:rPr>
        <w:t xml:space="preserve"> </w:t>
      </w:r>
    </w:p>
    <w:p w:rsidR="00186297" w:rsidRPr="001A3B48" w:rsidP="00186297" w14:paraId="0D46B196" w14:textId="77777777">
      <w:pPr>
        <w:widowControl w:val="0"/>
        <w:rPr>
          <w:sz w:val="21"/>
          <w:szCs w:val="21"/>
        </w:rPr>
      </w:pPr>
    </w:p>
    <w:p w:rsidR="00186297" w:rsidRPr="001A3B48" w:rsidP="00186297" w14:paraId="6C177C64" w14:textId="77777777">
      <w:pPr>
        <w:widowControl w:val="0"/>
        <w:rPr>
          <w:sz w:val="21"/>
          <w:szCs w:val="21"/>
        </w:rPr>
      </w:pPr>
      <w:r w:rsidRPr="001A3B48">
        <w:rPr>
          <w:sz w:val="21"/>
          <w:szCs w:val="21"/>
        </w:rPr>
        <w:t xml:space="preserve">Please respond using ONE of the following options: </w:t>
      </w:r>
    </w:p>
    <w:p w:rsidR="00186297" w:rsidRPr="002E7737" w:rsidP="00186297" w14:paraId="5C0BEB4F" w14:textId="77777777">
      <w:pPr>
        <w:widowControl w:val="0"/>
        <w:rPr>
          <w:b/>
          <w:bCs/>
          <w:color w:val="FF0000"/>
        </w:rPr>
      </w:pPr>
    </w:p>
    <w:p w:rsidR="00186297" w:rsidRPr="002E7737" w:rsidP="00186297" w14:paraId="504F0D97" w14:textId="77777777">
      <w:pPr>
        <w:autoSpaceDE w:val="0"/>
        <w:autoSpaceDN w:val="0"/>
        <w:adjustRightInd w:val="0"/>
        <w:rPr>
          <w:rFonts w:cs="Helvetica-Black"/>
          <w:b/>
          <w:bCs/>
          <w:color w:val="FF0000"/>
          <w:sz w:val="21"/>
          <w:szCs w:val="21"/>
        </w:rPr>
      </w:pPr>
      <w:r w:rsidRPr="002E7737">
        <w:rPr>
          <w:noProof/>
          <w:color w:val="FF0000"/>
          <w:sz w:val="21"/>
          <w:szCs w:val="21"/>
        </w:rPr>
        <mc:AlternateContent>
          <mc:Choice Requires="wps">
            <w:drawing>
              <wp:anchor distT="0" distB="0" distL="114300" distR="114300" simplePos="0" relativeHeight="251662336" behindDoc="0" locked="0" layoutInCell="1" allowOverlap="1">
                <wp:simplePos x="0" y="0"/>
                <wp:positionH relativeFrom="margin">
                  <wp:posOffset>2650</wp:posOffset>
                </wp:positionH>
                <wp:positionV relativeFrom="paragraph">
                  <wp:posOffset>82412</wp:posOffset>
                </wp:positionV>
                <wp:extent cx="6265628" cy="1645920"/>
                <wp:effectExtent l="0" t="0" r="20955" b="11430"/>
                <wp:wrapNone/>
                <wp:docPr id="1859999343" name="Rectangle 1859999343"/>
                <wp:cNvGraphicFramePr/>
                <a:graphic xmlns:a="http://schemas.openxmlformats.org/drawingml/2006/main">
                  <a:graphicData uri="http://schemas.microsoft.com/office/word/2010/wordprocessingShape">
                    <wps:wsp xmlns:wps="http://schemas.microsoft.com/office/word/2010/wordprocessingShape">
                      <wps:cNvSpPr/>
                      <wps:spPr>
                        <a:xfrm>
                          <a:off x="0" y="0"/>
                          <a:ext cx="6265628" cy="1645920"/>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59999343" o:spid="_x0000_s1027" style="width:493.35pt;height:129.6pt;margin-top:6.5pt;margin-left:0.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3360" fillcolor="window" strokecolor="#03c" strokeweight="2pt">
                <v:fill opacity="0"/>
                <v:path arrowok="t"/>
                <w10:wrap anchorx="margin"/>
              </v:rect>
            </w:pict>
          </mc:Fallback>
        </mc:AlternateContent>
      </w:r>
    </w:p>
    <w:p w:rsidR="00186297" w:rsidRPr="002E7737" w:rsidP="00186297" w14:paraId="03C9362C" w14:textId="77777777">
      <w:pPr>
        <w:pStyle w:val="ListParagraph"/>
        <w:widowControl w:val="0"/>
        <w:numPr>
          <w:ilvl w:val="0"/>
          <w:numId w:val="35"/>
        </w:numPr>
        <w:autoSpaceDE w:val="0"/>
        <w:autoSpaceDN w:val="0"/>
        <w:adjustRightInd w:val="0"/>
        <w:spacing w:after="160" w:line="259" w:lineRule="auto"/>
        <w:ind w:left="1080"/>
        <w:contextualSpacing/>
        <w:rPr>
          <w:color w:val="FF0000"/>
          <w:sz w:val="21"/>
          <w:szCs w:val="21"/>
        </w:rPr>
      </w:pPr>
      <w:r w:rsidRPr="002E7737">
        <w:rPr>
          <w:rFonts w:eastAsia="Arial" w:cs="Arial"/>
          <w:color w:val="FF0000"/>
          <w:sz w:val="21"/>
          <w:szCs w:val="21"/>
        </w:rPr>
        <w:t xml:space="preserve">Respond online at </w:t>
      </w:r>
      <w:hyperlink r:id="rId13" w:history="1">
        <w:r w:rsidRPr="002E7737">
          <w:rPr>
            <w:rFonts w:eastAsia="Arial" w:cs="Arial"/>
            <w:b/>
            <w:color w:val="FF0000"/>
            <w:sz w:val="21"/>
            <w:szCs w:val="21"/>
            <w:u w:val="single"/>
          </w:rPr>
          <w:t>https://respond.census.gov/tfs</w:t>
        </w:r>
      </w:hyperlink>
      <w:r w:rsidRPr="002E7737">
        <w:rPr>
          <w:rFonts w:eastAsia="Arial" w:cs="Arial"/>
          <w:b/>
          <w:color w:val="FF0000"/>
          <w:sz w:val="21"/>
          <w:szCs w:val="21"/>
        </w:rPr>
        <w:t xml:space="preserve"> </w:t>
      </w:r>
      <w:r w:rsidRPr="002E7737">
        <w:rPr>
          <w:rFonts w:eastAsia="Arial" w:cs="Arial"/>
          <w:color w:val="FF0000"/>
          <w:sz w:val="21"/>
          <w:szCs w:val="21"/>
        </w:rPr>
        <w:t xml:space="preserve">using this user ID: </w:t>
      </w:r>
      <w:r w:rsidRPr="002E7737">
        <w:rPr>
          <w:rFonts w:cstheme="minorHAnsi"/>
          <w:color w:val="FF0000"/>
          <w:sz w:val="21"/>
          <w:szCs w:val="21"/>
          <w:highlight w:val="yellow"/>
        </w:rPr>
        <w:t>&lt;USER ID&gt;</w:t>
      </w:r>
    </w:p>
    <w:p w:rsidR="00186297" w:rsidRPr="002E7737" w:rsidP="00186297" w14:paraId="592FE111" w14:textId="77777777">
      <w:pPr>
        <w:widowControl w:val="0"/>
        <w:autoSpaceDE w:val="0"/>
        <w:autoSpaceDN w:val="0"/>
        <w:adjustRightInd w:val="0"/>
        <w:rPr>
          <w:rFonts w:eastAsia="Arial" w:cs="Arial"/>
          <w:color w:val="FF0000"/>
          <w:sz w:val="21"/>
          <w:szCs w:val="21"/>
        </w:rPr>
      </w:pPr>
      <w:r w:rsidRPr="002E7737">
        <w:rPr>
          <w:rFonts w:eastAsia="Arial" w:cs="Arial"/>
          <w:color w:val="FF0000"/>
          <w:sz w:val="21"/>
          <w:szCs w:val="21"/>
        </w:rPr>
        <w:t>OR</w:t>
      </w:r>
    </w:p>
    <w:p w:rsidR="00186297" w:rsidRPr="002E7737" w:rsidP="00186297" w14:paraId="1CDA3407" w14:textId="77777777">
      <w:pPr>
        <w:widowControl w:val="0"/>
        <w:autoSpaceDE w:val="0"/>
        <w:autoSpaceDN w:val="0"/>
        <w:adjustRightInd w:val="0"/>
        <w:rPr>
          <w:rFonts w:eastAsia="Arial" w:cs="Arial"/>
          <w:color w:val="FF0000"/>
          <w:sz w:val="21"/>
          <w:szCs w:val="21"/>
        </w:rPr>
      </w:pPr>
    </w:p>
    <w:p w:rsidR="00186297" w:rsidRPr="002E7737" w:rsidP="00186297" w14:paraId="7A0AA4C4" w14:textId="77777777">
      <w:pPr>
        <w:pStyle w:val="ListParagraph"/>
        <w:widowControl w:val="0"/>
        <w:numPr>
          <w:ilvl w:val="0"/>
          <w:numId w:val="35"/>
        </w:numPr>
        <w:autoSpaceDE w:val="0"/>
        <w:autoSpaceDN w:val="0"/>
        <w:adjustRightInd w:val="0"/>
        <w:spacing w:after="160" w:line="259" w:lineRule="auto"/>
        <w:ind w:left="1080" w:right="720"/>
        <w:contextualSpacing/>
        <w:rPr>
          <w:rFonts w:eastAsia="Arial" w:cs="Arial"/>
          <w:color w:val="FF0000"/>
          <w:sz w:val="21"/>
          <w:szCs w:val="21"/>
        </w:rPr>
      </w:pPr>
      <w:r w:rsidRPr="002E7737">
        <w:rPr>
          <w:rFonts w:eastAsia="Arial" w:cs="Arial"/>
          <w:color w:val="FF0000"/>
          <w:sz w:val="21"/>
          <w:szCs w:val="21"/>
        </w:rPr>
        <w:t>Complete the enclosed questionnaire and mail it back using the enclosed postage-paid envelope.</w:t>
      </w:r>
      <w:r w:rsidRPr="002E7737">
        <w:rPr>
          <w:color w:val="FF0000"/>
          <w:sz w:val="21"/>
          <w:szCs w:val="21"/>
        </w:rPr>
        <w:t xml:space="preserve"> If the enclosed questionnaire does not apply to you, please notify the U.S. Census Bureau by telephone or email.</w:t>
      </w:r>
    </w:p>
    <w:p w:rsidR="00186297" w:rsidRPr="002E7737" w:rsidP="00186297" w14:paraId="055FE433" w14:textId="77777777">
      <w:pPr>
        <w:widowControl w:val="0"/>
        <w:rPr>
          <w:rFonts w:cs="Helvetica"/>
          <w:color w:val="FF0000"/>
          <w:sz w:val="21"/>
          <w:szCs w:val="21"/>
        </w:rPr>
      </w:pPr>
    </w:p>
    <w:p w:rsidR="00186297" w:rsidRPr="002E7737" w:rsidP="00186297" w14:paraId="4AC228B5" w14:textId="77777777">
      <w:pPr>
        <w:widowControl w:val="0"/>
        <w:rPr>
          <w:b/>
          <w:bCs/>
          <w:color w:val="FF0000"/>
          <w:sz w:val="21"/>
          <w:szCs w:val="21"/>
        </w:rPr>
      </w:pPr>
      <w:bookmarkStart w:id="43" w:name="_Hlk185338967"/>
      <w:r w:rsidRPr="002E7737">
        <w:rPr>
          <w:b/>
          <w:bCs/>
          <w:color w:val="FF0000"/>
          <w:sz w:val="21"/>
          <w:szCs w:val="21"/>
        </w:rPr>
        <w:t>After you complete your survey, we will email you a $10 digital gift card as a token of our appreciation. The gift card will be sent to the email address that you provide at the end of the survey and can be redeemed at a retailer of your choice.</w:t>
      </w:r>
    </w:p>
    <w:bookmarkEnd w:id="43"/>
    <w:p w:rsidR="00186297" w:rsidRPr="001A3B48" w:rsidP="00186297" w14:paraId="486AA378" w14:textId="77777777">
      <w:pPr>
        <w:autoSpaceDE w:val="0"/>
        <w:autoSpaceDN w:val="0"/>
        <w:adjustRightInd w:val="0"/>
        <w:rPr>
          <w:rFonts w:cs="Calibri"/>
          <w:sz w:val="21"/>
          <w:szCs w:val="21"/>
        </w:rPr>
      </w:pPr>
      <w:r w:rsidRPr="001A3B48">
        <w:rPr>
          <w:rFonts w:cs="Helvetica"/>
          <w:sz w:val="21"/>
          <w:szCs w:val="21"/>
        </w:rPr>
        <w:t>If you have any questions about the survey, please contact the U.S. Census Bureau at 1</w:t>
      </w:r>
      <w:r w:rsidRPr="001A3B48">
        <w:rPr>
          <w:rFonts w:eastAsia="Arial" w:cstheme="minorHAnsi"/>
          <w:color w:val="231F20"/>
          <w:spacing w:val="-3"/>
          <w:sz w:val="21"/>
          <w:szCs w:val="21"/>
        </w:rPr>
        <w:t>–</w:t>
      </w:r>
      <w:r w:rsidRPr="001A3B48">
        <w:rPr>
          <w:rFonts w:cs="Helvetica"/>
          <w:sz w:val="21"/>
          <w:szCs w:val="21"/>
        </w:rPr>
        <w:t>888</w:t>
      </w:r>
      <w:r w:rsidRPr="001A3B48">
        <w:rPr>
          <w:rFonts w:eastAsia="Arial" w:cstheme="minorHAnsi"/>
          <w:color w:val="231F20"/>
          <w:spacing w:val="-3"/>
          <w:sz w:val="21"/>
          <w:szCs w:val="21"/>
        </w:rPr>
        <w:t>–</w:t>
      </w:r>
      <w:r w:rsidRPr="001A3B48">
        <w:rPr>
          <w:rFonts w:cs="Helvetica"/>
          <w:sz w:val="21"/>
          <w:szCs w:val="21"/>
        </w:rPr>
        <w:t>595</w:t>
      </w:r>
      <w:r w:rsidRPr="001A3B48">
        <w:rPr>
          <w:rFonts w:eastAsia="Arial" w:cstheme="minorHAnsi"/>
          <w:color w:val="231F20"/>
          <w:spacing w:val="-3"/>
          <w:sz w:val="21"/>
          <w:szCs w:val="21"/>
        </w:rPr>
        <w:t>–</w:t>
      </w:r>
      <w:r w:rsidRPr="001A3B48">
        <w:rPr>
          <w:rFonts w:cs="Helvetica"/>
          <w:sz w:val="21"/>
          <w:szCs w:val="21"/>
        </w:rPr>
        <w:t xml:space="preserve">1338 between 8:00 a.m. and 8:00 p.m. (Eastern Time) Monday through Friday, or between 11:00 a.m. and 9:00 p.m. (Eastern Time) Saturday and Sunday. You can also contact the U.S. Census Bureau via email at: </w:t>
      </w:r>
      <w:r>
        <w:fldChar w:fldCharType="begin"/>
      </w:r>
      <w:r w:rsidRPr="001A3B48">
        <w:rPr>
          <w:rStyle w:val="Hyperlink"/>
          <w:rFonts w:cs="Helvetica"/>
          <w:sz w:val="21"/>
          <w:szCs w:val="21"/>
        </w:rPr>
        <w:instrText xml:space="preserve"> HYPERLINK "mailto:ntps@census.gov" </w:instrText>
      </w:r>
      <w:r>
        <w:fldChar w:fldCharType="separate"/>
      </w:r>
      <w:r w:rsidRPr="001A3B48">
        <w:rPr>
          <w:rStyle w:val="Hyperlink"/>
          <w:rFonts w:cs="Helvetica"/>
          <w:sz w:val="21"/>
          <w:szCs w:val="21"/>
        </w:rPr>
        <w:t>ntps@census.gov</w:t>
      </w:r>
      <w:r>
        <w:fldChar w:fldCharType="end"/>
      </w:r>
      <w:r w:rsidRPr="001A3B48">
        <w:rPr>
          <w:rFonts w:cs="Helvetica"/>
          <w:sz w:val="21"/>
          <w:szCs w:val="21"/>
        </w:rPr>
        <w:t xml:space="preserve">.  </w:t>
      </w:r>
    </w:p>
    <w:p w:rsidR="00186297" w:rsidRPr="001A3B48" w:rsidP="00186297" w14:paraId="3D899E47" w14:textId="77777777">
      <w:pPr>
        <w:rPr>
          <w:sz w:val="21"/>
          <w:szCs w:val="21"/>
        </w:rPr>
      </w:pPr>
      <w:r w:rsidRPr="001A3B48">
        <w:rPr>
          <w:sz w:val="21"/>
          <w:szCs w:val="21"/>
        </w:rPr>
        <w:t>Thank you for your contribution to this important survey.</w:t>
      </w:r>
    </w:p>
    <w:p w:rsidR="00186297" w:rsidRPr="001A3B48" w:rsidP="00186297" w14:paraId="3D7E1D8C" w14:textId="77777777">
      <w:pPr>
        <w:tabs>
          <w:tab w:val="left" w:pos="90"/>
          <w:tab w:val="left" w:pos="1260"/>
        </w:tabs>
        <w:ind w:right="43"/>
        <w:rPr>
          <w:rFonts w:cs="Arial"/>
          <w:sz w:val="21"/>
          <w:szCs w:val="21"/>
        </w:rPr>
      </w:pPr>
      <w:r w:rsidRPr="001A3B48">
        <w:rPr>
          <w:rFonts w:cs="Arial"/>
          <w:sz w:val="21"/>
          <w:szCs w:val="21"/>
        </w:rPr>
        <w:t>Sincerely,</w:t>
      </w:r>
    </w:p>
    <w:p w:rsidR="00186297" w:rsidRPr="001A3B48" w:rsidP="00186297" w14:paraId="02AAC9F4" w14:textId="77777777">
      <w:pPr>
        <w:rPr>
          <w:sz w:val="21"/>
          <w:szCs w:val="21"/>
        </w:rPr>
      </w:pPr>
    </w:p>
    <w:p w:rsidR="00186297" w:rsidRPr="001A3B48" w:rsidP="00186297" w14:paraId="6D12443E" w14:textId="77777777">
      <w:pPr>
        <w:rPr>
          <w:spacing w:val="-1"/>
          <w:sz w:val="21"/>
          <w:szCs w:val="21"/>
        </w:rPr>
      </w:pPr>
      <w:r w:rsidRPr="001A3B48">
        <w:rPr>
          <w:spacing w:val="-1"/>
          <w:sz w:val="21"/>
          <w:szCs w:val="21"/>
        </w:rPr>
        <w:t xml:space="preserve">Chris Chapman </w:t>
      </w:r>
    </w:p>
    <w:p w:rsidR="00186297" w:rsidRPr="001A3B48" w:rsidP="00186297" w14:paraId="70D0FDFA" w14:textId="77777777">
      <w:pPr>
        <w:rPr>
          <w:spacing w:val="-1"/>
          <w:sz w:val="21"/>
          <w:szCs w:val="21"/>
        </w:rPr>
      </w:pPr>
      <w:r w:rsidRPr="001A3B48">
        <w:rPr>
          <w:spacing w:val="-1"/>
          <w:sz w:val="21"/>
          <w:szCs w:val="21"/>
        </w:rPr>
        <w:t xml:space="preserve">Associate Commissioner </w:t>
      </w:r>
    </w:p>
    <w:p w:rsidR="00186297" w:rsidRPr="001A3B48" w:rsidP="00186297" w14:paraId="1CAC4F8A" w14:textId="77777777">
      <w:pPr>
        <w:rPr>
          <w:spacing w:val="-1"/>
          <w:sz w:val="21"/>
          <w:szCs w:val="21"/>
        </w:rPr>
      </w:pPr>
      <w:r w:rsidRPr="001A3B48">
        <w:rPr>
          <w:spacing w:val="-1"/>
          <w:sz w:val="21"/>
          <w:szCs w:val="21"/>
        </w:rPr>
        <w:t>National Center for Education Statistics (NCES)</w:t>
      </w:r>
    </w:p>
    <w:p w:rsidR="00186297" w:rsidRPr="001A3B48" w:rsidP="00186297" w14:paraId="19743461" w14:textId="77777777">
      <w:pPr>
        <w:rPr>
          <w:spacing w:val="-1"/>
          <w:sz w:val="21"/>
          <w:szCs w:val="21"/>
        </w:rPr>
      </w:pPr>
      <w:r w:rsidRPr="001A3B48">
        <w:rPr>
          <w:spacing w:val="-1"/>
          <w:sz w:val="21"/>
          <w:szCs w:val="21"/>
        </w:rPr>
        <w:t>U.S. Department of Education</w:t>
      </w:r>
    </w:p>
    <w:p w:rsidR="00560982" w:rsidP="00067013" w14:paraId="3A34B8C9" w14:textId="1A0A3F83">
      <w:pPr>
        <w:rPr>
          <w:rFonts w:ascii="Times New Roman" w:hAnsi="Times New Roman"/>
          <w:b/>
          <w:bCs/>
          <w:szCs w:val="24"/>
        </w:rPr>
      </w:pPr>
    </w:p>
    <w:p w:rsidR="00083ADA" w:rsidP="00535D7F" w14:paraId="6B97DA4B" w14:textId="561AA8F6">
      <w:pPr>
        <w:pStyle w:val="Heading2"/>
      </w:pPr>
      <w:r w:rsidRPr="00083ADA">
        <w:t>(</w:t>
      </w:r>
      <w:r>
        <w:t>P</w:t>
      </w:r>
      <w:r w:rsidRPr="00083ADA">
        <w:t xml:space="preserve">age 90) </w:t>
      </w:r>
      <w:bookmarkStart w:id="44" w:name="_Toc187388870"/>
      <w:r w:rsidRPr="00083ADA">
        <w:rPr>
          <w:strike/>
        </w:rPr>
        <w:t>Contingency</w:t>
      </w:r>
      <w:r>
        <w:t xml:space="preserve"> </w:t>
      </w:r>
      <w:r w:rsidRPr="00083ADA">
        <w:rPr>
          <w:color w:val="FF0000"/>
        </w:rPr>
        <w:t>Additional</w:t>
      </w:r>
      <w:r>
        <w:t xml:space="preserve"> Incentive Letter </w:t>
      </w:r>
      <w:r w:rsidRPr="00454270">
        <w:rPr>
          <w:color w:val="FF0000"/>
        </w:rPr>
        <w:t>(TFS-2 and TFS-3)</w:t>
      </w:r>
      <w:bookmarkEnd w:id="44"/>
    </w:p>
    <w:p w:rsidR="00083ADA" w:rsidRPr="00864244" w:rsidP="00083ADA" w14:paraId="3B9E5047" w14:textId="77777777">
      <w:pPr>
        <w:rPr>
          <w:rFonts w:eastAsia="Times New Roman" w:cstheme="minorHAnsi"/>
          <w:i/>
          <w:sz w:val="21"/>
          <w:szCs w:val="21"/>
        </w:rPr>
      </w:pPr>
      <w:r w:rsidRPr="00E304A3">
        <w:rPr>
          <w:sz w:val="20"/>
          <w:szCs w:val="20"/>
        </w:rPr>
        <w:t>TFS-30L</w:t>
      </w:r>
      <w:r w:rsidRPr="00083ADA">
        <w:rPr>
          <w:color w:val="FF0000"/>
          <w:sz w:val="20"/>
          <w:szCs w:val="20"/>
        </w:rPr>
        <w:t>(D2)</w:t>
      </w:r>
    </w:p>
    <w:p w:rsidR="00083ADA" w:rsidRPr="00083ADA" w:rsidP="00083ADA" w14:paraId="0A465D22" w14:textId="518166C9">
      <w:pPr>
        <w:autoSpaceDE w:val="0"/>
        <w:autoSpaceDN w:val="0"/>
        <w:adjustRightInd w:val="0"/>
        <w:ind w:right="-36"/>
        <w:rPr>
          <w:sz w:val="20"/>
          <w:szCs w:val="20"/>
          <w:highlight w:val="yellow"/>
        </w:rPr>
      </w:pPr>
      <w:r w:rsidRPr="00E304A3">
        <w:rPr>
          <w:sz w:val="20"/>
          <w:szCs w:val="20"/>
          <w:highlight w:val="yellow"/>
        </w:rPr>
        <w:t>&lt;Date&gt;</w:t>
      </w:r>
    </w:p>
    <w:p w:rsidR="00083ADA" w:rsidRPr="00E304A3" w:rsidP="00083ADA" w14:paraId="486F8EFC" w14:textId="77777777">
      <w:pPr>
        <w:tabs>
          <w:tab w:val="left" w:pos="1110"/>
        </w:tabs>
        <w:ind w:right="-306"/>
        <w:rPr>
          <w:sz w:val="20"/>
          <w:szCs w:val="20"/>
        </w:rPr>
      </w:pPr>
      <w:r w:rsidRPr="00E304A3">
        <w:rPr>
          <w:sz w:val="20"/>
          <w:szCs w:val="20"/>
        </w:rPr>
        <w:t xml:space="preserve">Dear </w:t>
      </w:r>
      <w:r w:rsidRPr="00E304A3">
        <w:rPr>
          <w:sz w:val="20"/>
          <w:szCs w:val="20"/>
          <w:highlight w:val="yellow"/>
        </w:rPr>
        <w:t>&lt;Teacher Name&gt;</w:t>
      </w:r>
      <w:r w:rsidRPr="00E304A3">
        <w:rPr>
          <w:sz w:val="20"/>
          <w:szCs w:val="20"/>
        </w:rPr>
        <w:t>,</w:t>
      </w:r>
    </w:p>
    <w:p w:rsidR="00083ADA" w:rsidRPr="00E304A3" w:rsidP="00083ADA" w14:paraId="2B08A7DB" w14:textId="77777777">
      <w:pPr>
        <w:autoSpaceDE w:val="0"/>
        <w:autoSpaceDN w:val="0"/>
        <w:adjustRightInd w:val="0"/>
        <w:rPr>
          <w:b/>
          <w:bCs/>
          <w:sz w:val="20"/>
          <w:szCs w:val="20"/>
        </w:rPr>
      </w:pPr>
      <w:r w:rsidRPr="00E304A3">
        <w:rPr>
          <w:rFonts w:eastAsia="Times New Roman" w:cs="Calibri"/>
          <w:sz w:val="20"/>
          <w:szCs w:val="20"/>
        </w:rPr>
        <w:t xml:space="preserve">We have been contacting you throughout the school year to request your response to the Teacher Follow-up Survey (TFS). The TFS is a follow-up study to the 2023–24 National Teacher and Principal Survey (NTPS). </w:t>
      </w:r>
      <w:r w:rsidRPr="00E304A3">
        <w:rPr>
          <w:bCs/>
          <w:sz w:val="20"/>
          <w:szCs w:val="20"/>
        </w:rPr>
        <w:t xml:space="preserve">By completing this survey, you will </w:t>
      </w:r>
      <w:r w:rsidRPr="00E304A3">
        <w:rPr>
          <w:rFonts w:cs="Calibri"/>
          <w:bCs/>
          <w:sz w:val="20"/>
          <w:szCs w:val="20"/>
        </w:rPr>
        <w:t>help ensure that policymakers and researchers have the data needed to better understand teachers and the teaching profession, why some teachers choose to stay in the classroom, and why others leave the profession</w:t>
      </w:r>
      <w:r w:rsidRPr="00E304A3">
        <w:rPr>
          <w:bCs/>
          <w:sz w:val="20"/>
          <w:szCs w:val="20"/>
        </w:rPr>
        <w:t>.</w:t>
      </w:r>
      <w:r w:rsidRPr="00E304A3">
        <w:rPr>
          <w:b/>
          <w:bCs/>
          <w:sz w:val="20"/>
          <w:szCs w:val="20"/>
        </w:rPr>
        <w:t xml:space="preserve"> </w:t>
      </w:r>
    </w:p>
    <w:p w:rsidR="00083ADA" w:rsidRPr="00E304A3" w:rsidP="00083ADA" w14:paraId="061C5401" w14:textId="77777777">
      <w:pPr>
        <w:widowControl w:val="0"/>
        <w:rPr>
          <w:sz w:val="20"/>
          <w:szCs w:val="20"/>
        </w:rPr>
      </w:pPr>
    </w:p>
    <w:p w:rsidR="00083ADA" w:rsidRPr="00E304A3" w:rsidP="00083ADA" w14:paraId="07CF5CDE" w14:textId="77777777">
      <w:pPr>
        <w:widowControl w:val="0"/>
        <w:rPr>
          <w:b/>
          <w:bCs/>
          <w:sz w:val="20"/>
          <w:szCs w:val="20"/>
        </w:rPr>
      </w:pPr>
      <w:r w:rsidRPr="00E304A3">
        <w:rPr>
          <w:sz w:val="20"/>
          <w:szCs w:val="20"/>
        </w:rPr>
        <w:t xml:space="preserve">Please respond using ONE of the following options: </w:t>
      </w:r>
    </w:p>
    <w:p w:rsidR="00083ADA" w:rsidRPr="00083ADA" w:rsidP="00083ADA" w14:paraId="392A7476" w14:textId="77777777">
      <w:pPr>
        <w:autoSpaceDE w:val="0"/>
        <w:autoSpaceDN w:val="0"/>
        <w:adjustRightInd w:val="0"/>
        <w:spacing w:after="0" w:line="240" w:lineRule="auto"/>
        <w:rPr>
          <w:rFonts w:cs="Helvetica"/>
          <w:color w:val="FF0000"/>
          <w:sz w:val="20"/>
          <w:szCs w:val="20"/>
        </w:rPr>
      </w:pPr>
    </w:p>
    <w:p w:rsidR="00083ADA" w:rsidRPr="00083ADA" w:rsidP="00083ADA" w14:paraId="2CC2951B" w14:textId="77777777">
      <w:pPr>
        <w:autoSpaceDE w:val="0"/>
        <w:autoSpaceDN w:val="0"/>
        <w:adjustRightInd w:val="0"/>
        <w:spacing w:after="0" w:line="240" w:lineRule="auto"/>
        <w:rPr>
          <w:rFonts w:cs="Helvetica-Black"/>
          <w:b/>
          <w:bCs/>
          <w:color w:val="FF0000"/>
        </w:rPr>
      </w:pPr>
      <w:r w:rsidRPr="00083ADA">
        <w:rPr>
          <w:noProof/>
          <w:color w:val="FF0000"/>
        </w:rPr>
        <mc:AlternateContent>
          <mc:Choice Requires="wps">
            <w:drawing>
              <wp:anchor distT="0" distB="0" distL="114300" distR="114300" simplePos="0" relativeHeight="251664384" behindDoc="0" locked="0" layoutInCell="1" allowOverlap="1">
                <wp:simplePos x="0" y="0"/>
                <wp:positionH relativeFrom="margin">
                  <wp:posOffset>257092</wp:posOffset>
                </wp:positionH>
                <wp:positionV relativeFrom="paragraph">
                  <wp:posOffset>8752</wp:posOffset>
                </wp:positionV>
                <wp:extent cx="6559826" cy="2138901"/>
                <wp:effectExtent l="0" t="0" r="12700" b="13970"/>
                <wp:wrapNone/>
                <wp:docPr id="1992302991" name="Rectangle 1992302991"/>
                <wp:cNvGraphicFramePr/>
                <a:graphic xmlns:a="http://schemas.openxmlformats.org/drawingml/2006/main">
                  <a:graphicData uri="http://schemas.microsoft.com/office/word/2010/wordprocessingShape">
                    <wps:wsp xmlns:wps="http://schemas.microsoft.com/office/word/2010/wordprocessingShape">
                      <wps:cNvSpPr/>
                      <wps:spPr>
                        <a:xfrm>
                          <a:off x="0" y="0"/>
                          <a:ext cx="6559826" cy="2138901"/>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92302991" o:spid="_x0000_s1028" style="width:516.5pt;height:168.4pt;margin-top:0.7pt;margin-left:20.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5408" fillcolor="window" strokecolor="#03c" strokeweight="2pt">
                <v:fill opacity="0"/>
                <v:path arrowok="t"/>
                <w10:wrap anchorx="margin"/>
              </v:rect>
            </w:pict>
          </mc:Fallback>
        </mc:AlternateContent>
      </w:r>
    </w:p>
    <w:p w:rsidR="00083ADA" w:rsidRPr="00083ADA" w:rsidP="00083ADA" w14:paraId="3FDEF62A" w14:textId="77777777">
      <w:pPr>
        <w:pStyle w:val="ListParagraph"/>
        <w:widowControl w:val="0"/>
        <w:numPr>
          <w:ilvl w:val="0"/>
          <w:numId w:val="35"/>
        </w:numPr>
        <w:autoSpaceDE w:val="0"/>
        <w:autoSpaceDN w:val="0"/>
        <w:adjustRightInd w:val="0"/>
        <w:spacing w:line="240" w:lineRule="auto"/>
        <w:ind w:left="1080"/>
        <w:contextualSpacing/>
        <w:rPr>
          <w:color w:val="FF0000"/>
          <w:sz w:val="20"/>
        </w:rPr>
      </w:pPr>
      <w:r w:rsidRPr="00083ADA">
        <w:rPr>
          <w:rFonts w:eastAsia="Arial" w:cs="Arial"/>
          <w:color w:val="FF0000"/>
          <w:sz w:val="20"/>
        </w:rPr>
        <w:t xml:space="preserve">Respond online at </w:t>
      </w:r>
      <w:hyperlink r:id="rId13" w:history="1">
        <w:r w:rsidRPr="00083ADA">
          <w:rPr>
            <w:rFonts w:eastAsia="Arial" w:cs="Arial"/>
            <w:b/>
            <w:color w:val="FF0000"/>
            <w:sz w:val="20"/>
            <w:u w:val="single"/>
          </w:rPr>
          <w:t>https://respond.census.gov/tfs</w:t>
        </w:r>
      </w:hyperlink>
      <w:r w:rsidRPr="00083ADA">
        <w:rPr>
          <w:rFonts w:eastAsia="Arial" w:cs="Arial"/>
          <w:b/>
          <w:color w:val="FF0000"/>
          <w:sz w:val="20"/>
        </w:rPr>
        <w:t xml:space="preserve"> </w:t>
      </w:r>
      <w:r w:rsidRPr="00083ADA">
        <w:rPr>
          <w:rFonts w:eastAsia="Arial" w:cs="Arial"/>
          <w:color w:val="FF0000"/>
          <w:sz w:val="20"/>
        </w:rPr>
        <w:t xml:space="preserve">using this user ID: </w:t>
      </w:r>
      <w:r w:rsidRPr="00083ADA">
        <w:rPr>
          <w:rFonts w:cstheme="minorHAnsi"/>
          <w:color w:val="FF0000"/>
          <w:sz w:val="20"/>
          <w:highlight w:val="yellow"/>
        </w:rPr>
        <w:t>&lt;USER ID&gt;</w:t>
      </w:r>
    </w:p>
    <w:p w:rsidR="00083ADA" w:rsidRPr="00083ADA" w:rsidP="00083ADA" w14:paraId="67967C6D" w14:textId="77777777">
      <w:pPr>
        <w:widowControl w:val="0"/>
        <w:autoSpaceDE w:val="0"/>
        <w:autoSpaceDN w:val="0"/>
        <w:adjustRightInd w:val="0"/>
        <w:spacing w:after="0" w:line="240" w:lineRule="auto"/>
        <w:ind w:left="720"/>
        <w:rPr>
          <w:rFonts w:eastAsia="Arial" w:cs="Arial"/>
          <w:color w:val="FF0000"/>
          <w:sz w:val="20"/>
          <w:szCs w:val="20"/>
        </w:rPr>
      </w:pPr>
    </w:p>
    <w:p w:rsidR="00083ADA" w:rsidRPr="00083ADA" w:rsidP="00083ADA" w14:paraId="13305344" w14:textId="17FC4024">
      <w:pPr>
        <w:widowControl w:val="0"/>
        <w:autoSpaceDE w:val="0"/>
        <w:autoSpaceDN w:val="0"/>
        <w:adjustRightInd w:val="0"/>
        <w:spacing w:after="0" w:line="240" w:lineRule="auto"/>
        <w:rPr>
          <w:rFonts w:eastAsia="Arial" w:cs="Arial"/>
          <w:color w:val="FF0000"/>
          <w:sz w:val="20"/>
          <w:szCs w:val="20"/>
        </w:rPr>
      </w:pPr>
      <w:r w:rsidRPr="00083ADA">
        <w:rPr>
          <w:rFonts w:eastAsia="Arial" w:cs="Arial"/>
          <w:color w:val="FF0000"/>
          <w:sz w:val="20"/>
          <w:szCs w:val="20"/>
        </w:rPr>
        <w:t xml:space="preserve">              OR</w:t>
      </w:r>
    </w:p>
    <w:p w:rsidR="00083ADA" w:rsidRPr="00083ADA" w:rsidP="00083ADA" w14:paraId="3FF7203C" w14:textId="77777777">
      <w:pPr>
        <w:widowControl w:val="0"/>
        <w:autoSpaceDE w:val="0"/>
        <w:autoSpaceDN w:val="0"/>
        <w:adjustRightInd w:val="0"/>
        <w:spacing w:after="0" w:line="240" w:lineRule="auto"/>
        <w:ind w:left="720"/>
        <w:rPr>
          <w:rFonts w:eastAsia="Arial" w:cs="Arial"/>
          <w:color w:val="FF0000"/>
          <w:sz w:val="20"/>
          <w:szCs w:val="20"/>
        </w:rPr>
      </w:pPr>
    </w:p>
    <w:p w:rsidR="00083ADA" w:rsidRPr="00083ADA" w:rsidP="00083ADA" w14:paraId="069C710C" w14:textId="77777777">
      <w:pPr>
        <w:pStyle w:val="ListParagraph"/>
        <w:numPr>
          <w:ilvl w:val="0"/>
          <w:numId w:val="35"/>
        </w:numPr>
        <w:autoSpaceDE w:val="0"/>
        <w:autoSpaceDN w:val="0"/>
        <w:adjustRightInd w:val="0"/>
        <w:spacing w:line="240" w:lineRule="auto"/>
        <w:ind w:left="1080"/>
        <w:contextualSpacing/>
        <w:rPr>
          <w:rFonts w:cs="Helvetica"/>
          <w:color w:val="FF0000"/>
          <w:sz w:val="20"/>
        </w:rPr>
      </w:pPr>
      <w:r w:rsidRPr="00083ADA">
        <w:rPr>
          <w:rFonts w:cs="Helvetica"/>
          <w:color w:val="FF0000"/>
          <w:sz w:val="20"/>
        </w:rPr>
        <w:t xml:space="preserve">Complete a paper questionnaire and return it in the postage-paid return envelope. </w:t>
      </w:r>
    </w:p>
    <w:p w:rsidR="00083ADA" w:rsidRPr="00083ADA" w:rsidP="00083ADA" w14:paraId="3AA98545" w14:textId="77777777">
      <w:pPr>
        <w:autoSpaceDE w:val="0"/>
        <w:autoSpaceDN w:val="0"/>
        <w:adjustRightInd w:val="0"/>
        <w:spacing w:after="0" w:line="240" w:lineRule="auto"/>
        <w:ind w:hanging="1080"/>
        <w:rPr>
          <w:rFonts w:cs="Helvetica"/>
          <w:color w:val="FF0000"/>
          <w:sz w:val="20"/>
          <w:szCs w:val="20"/>
        </w:rPr>
      </w:pPr>
    </w:p>
    <w:p w:rsidR="00083ADA" w:rsidRPr="00083ADA" w:rsidP="00083ADA" w14:paraId="146A6C7B" w14:textId="77777777">
      <w:pPr>
        <w:autoSpaceDE w:val="0"/>
        <w:autoSpaceDN w:val="0"/>
        <w:adjustRightInd w:val="0"/>
        <w:spacing w:after="0" w:line="240" w:lineRule="auto"/>
        <w:ind w:left="1080"/>
        <w:rPr>
          <w:rFonts w:cs="Helvetica"/>
          <w:color w:val="FF0000"/>
          <w:sz w:val="20"/>
          <w:szCs w:val="20"/>
        </w:rPr>
      </w:pPr>
      <w:r w:rsidRPr="00083ADA">
        <w:rPr>
          <w:rFonts w:cs="Helvetica"/>
          <w:color w:val="FF0000"/>
          <w:sz w:val="20"/>
          <w:szCs w:val="20"/>
        </w:rPr>
        <w:t xml:space="preserve">Two questionnaires have been enclosed, please complete </w:t>
      </w:r>
      <w:r w:rsidRPr="00083ADA">
        <w:rPr>
          <w:rFonts w:cs="Helvetica"/>
          <w:b/>
          <w:bCs/>
          <w:color w:val="FF0000"/>
          <w:sz w:val="20"/>
          <w:szCs w:val="20"/>
        </w:rPr>
        <w:t>ONLY the questionnaire that best matches</w:t>
      </w:r>
      <w:r w:rsidRPr="00083ADA">
        <w:rPr>
          <w:rFonts w:cs="Helvetica"/>
          <w:color w:val="FF0000"/>
          <w:sz w:val="20"/>
          <w:szCs w:val="20"/>
        </w:rPr>
        <w:t xml:space="preserve"> your current teaching status:</w:t>
      </w:r>
    </w:p>
    <w:p w:rsidR="00083ADA" w:rsidRPr="00083ADA" w:rsidP="00083ADA" w14:paraId="51D057F1" w14:textId="77777777">
      <w:pPr>
        <w:pStyle w:val="ListParagraph"/>
        <w:widowControl w:val="0"/>
        <w:numPr>
          <w:ilvl w:val="2"/>
          <w:numId w:val="35"/>
        </w:numPr>
        <w:autoSpaceDE w:val="0"/>
        <w:autoSpaceDN w:val="0"/>
        <w:adjustRightInd w:val="0"/>
        <w:spacing w:line="240" w:lineRule="auto"/>
        <w:ind w:left="1800" w:right="720"/>
        <w:contextualSpacing/>
        <w:rPr>
          <w:rFonts w:cs="Helvetica"/>
          <w:color w:val="FF0000"/>
          <w:sz w:val="20"/>
        </w:rPr>
      </w:pPr>
      <w:r w:rsidRPr="00083ADA">
        <w:rPr>
          <w:rFonts w:cs="Helvetica"/>
          <w:color w:val="FF0000"/>
          <w:sz w:val="20"/>
        </w:rPr>
        <w:t xml:space="preserve">The Questionnaire for Former Teachers (TFS-2) is GREEN and intended for persons who </w:t>
      </w:r>
      <w:r w:rsidRPr="00083ADA">
        <w:rPr>
          <w:rFonts w:cs="Helvetica"/>
          <w:b/>
          <w:bCs/>
          <w:color w:val="FF0000"/>
          <w:sz w:val="20"/>
        </w:rPr>
        <w:t>left</w:t>
      </w:r>
      <w:r w:rsidRPr="00083ADA">
        <w:rPr>
          <w:rFonts w:cs="Helvetica"/>
          <w:color w:val="FF0000"/>
          <w:sz w:val="20"/>
        </w:rPr>
        <w:t xml:space="preserve"> teaching within the year after the 2023</w:t>
      </w:r>
      <w:r w:rsidRPr="00083ADA">
        <w:rPr>
          <w:rFonts w:cstheme="minorHAnsi"/>
          <w:color w:val="FF0000"/>
          <w:sz w:val="20"/>
        </w:rPr>
        <w:t>–</w:t>
      </w:r>
      <w:r w:rsidRPr="00083ADA">
        <w:rPr>
          <w:rFonts w:cs="Helvetica"/>
          <w:color w:val="FF0000"/>
          <w:sz w:val="20"/>
        </w:rPr>
        <w:t xml:space="preserve">24 NTPS. </w:t>
      </w:r>
    </w:p>
    <w:p w:rsidR="00083ADA" w:rsidRPr="00083ADA" w:rsidP="00083ADA" w14:paraId="40CA874D" w14:textId="77777777">
      <w:pPr>
        <w:pStyle w:val="ListParagraph"/>
        <w:widowControl w:val="0"/>
        <w:numPr>
          <w:ilvl w:val="2"/>
          <w:numId w:val="35"/>
        </w:numPr>
        <w:autoSpaceDE w:val="0"/>
        <w:autoSpaceDN w:val="0"/>
        <w:adjustRightInd w:val="0"/>
        <w:spacing w:line="240" w:lineRule="auto"/>
        <w:ind w:left="1800"/>
        <w:contextualSpacing/>
        <w:rPr>
          <w:rFonts w:cs="Helvetica"/>
          <w:color w:val="FF0000"/>
          <w:sz w:val="20"/>
        </w:rPr>
      </w:pPr>
      <w:r w:rsidRPr="00083ADA">
        <w:rPr>
          <w:rFonts w:cs="Helvetica"/>
          <w:color w:val="FF0000"/>
          <w:sz w:val="20"/>
        </w:rPr>
        <w:t xml:space="preserve">The Questionnaire for Current Teachers (TFS-3) is PINK and intended for teachers who </w:t>
      </w:r>
      <w:r w:rsidRPr="00083ADA">
        <w:rPr>
          <w:rFonts w:cs="Helvetica"/>
          <w:b/>
          <w:bCs/>
          <w:color w:val="FF0000"/>
          <w:sz w:val="20"/>
        </w:rPr>
        <w:t>continue</w:t>
      </w:r>
      <w:r w:rsidRPr="00083ADA">
        <w:rPr>
          <w:rFonts w:cs="Helvetica"/>
          <w:color w:val="FF0000"/>
          <w:sz w:val="20"/>
        </w:rPr>
        <w:t xml:space="preserve"> to teach, either in the same school as in the previous year or in a different school. </w:t>
      </w:r>
    </w:p>
    <w:p w:rsidR="00083ADA" w:rsidRPr="00083ADA" w:rsidP="00083ADA" w14:paraId="34B56B24" w14:textId="77777777">
      <w:pPr>
        <w:autoSpaceDE w:val="0"/>
        <w:autoSpaceDN w:val="0"/>
        <w:adjustRightInd w:val="0"/>
        <w:spacing w:after="0" w:line="240" w:lineRule="auto"/>
        <w:rPr>
          <w:rFonts w:cs="Helvetica"/>
          <w:color w:val="FF0000"/>
          <w:sz w:val="20"/>
          <w:szCs w:val="20"/>
        </w:rPr>
      </w:pPr>
    </w:p>
    <w:p w:rsidR="00083ADA" w:rsidRPr="009A6AAD" w:rsidP="00083ADA" w14:paraId="2EDC1993" w14:textId="77777777">
      <w:pPr>
        <w:autoSpaceDE w:val="0"/>
        <w:autoSpaceDN w:val="0"/>
        <w:adjustRightInd w:val="0"/>
        <w:rPr>
          <w:color w:val="231F20"/>
        </w:rPr>
      </w:pPr>
    </w:p>
    <w:p w:rsidR="00083ADA" w:rsidRPr="00083ADA" w:rsidP="00083ADA" w14:paraId="4CCDD98B" w14:textId="77777777">
      <w:pPr>
        <w:widowControl w:val="0"/>
        <w:rPr>
          <w:b/>
          <w:bCs/>
          <w:color w:val="FF0000"/>
          <w:sz w:val="20"/>
          <w:szCs w:val="20"/>
        </w:rPr>
      </w:pPr>
      <w:r w:rsidRPr="00083ADA">
        <w:rPr>
          <w:b/>
          <w:bCs/>
          <w:color w:val="FF0000"/>
          <w:sz w:val="20"/>
          <w:szCs w:val="20"/>
        </w:rPr>
        <w:t>After you complete your survey, we will email you a $10 digital gift card as a token of our appreciation. The gift card will be sent to the email address that you provide at the end of the survey and can be redeemed at a retailer of your choice.</w:t>
      </w:r>
    </w:p>
    <w:p w:rsidR="00083ADA" w:rsidRPr="00E304A3" w:rsidP="00083ADA" w14:paraId="25403D6E" w14:textId="77777777">
      <w:pPr>
        <w:autoSpaceDE w:val="0"/>
        <w:autoSpaceDN w:val="0"/>
        <w:adjustRightInd w:val="0"/>
        <w:rPr>
          <w:rFonts w:cs="Calibri"/>
          <w:sz w:val="20"/>
          <w:szCs w:val="20"/>
        </w:rPr>
      </w:pPr>
      <w:r w:rsidRPr="00E304A3">
        <w:rPr>
          <w:rFonts w:cs="Helvetica"/>
          <w:sz w:val="20"/>
          <w:szCs w:val="20"/>
        </w:rPr>
        <w:t>If you have any questions about the survey, please contact the U.S. Census Bureau at 1</w:t>
      </w:r>
      <w:r w:rsidRPr="00E304A3">
        <w:rPr>
          <w:rFonts w:eastAsia="Arial" w:cstheme="minorHAnsi"/>
          <w:color w:val="231F20"/>
          <w:spacing w:val="-3"/>
          <w:sz w:val="20"/>
          <w:szCs w:val="20"/>
        </w:rPr>
        <w:t>–</w:t>
      </w:r>
      <w:r w:rsidRPr="00E304A3">
        <w:rPr>
          <w:rFonts w:cs="Helvetica"/>
          <w:sz w:val="20"/>
          <w:szCs w:val="20"/>
        </w:rPr>
        <w:t>888</w:t>
      </w:r>
      <w:r w:rsidRPr="00E304A3">
        <w:rPr>
          <w:rFonts w:eastAsia="Arial" w:cstheme="minorHAnsi"/>
          <w:color w:val="231F20"/>
          <w:spacing w:val="-3"/>
          <w:sz w:val="20"/>
          <w:szCs w:val="20"/>
        </w:rPr>
        <w:t>–</w:t>
      </w:r>
      <w:r w:rsidRPr="00E304A3">
        <w:rPr>
          <w:rFonts w:cs="Helvetica"/>
          <w:sz w:val="20"/>
          <w:szCs w:val="20"/>
        </w:rPr>
        <w:t>595</w:t>
      </w:r>
      <w:r w:rsidRPr="00E304A3">
        <w:rPr>
          <w:rFonts w:eastAsia="Arial" w:cstheme="minorHAnsi"/>
          <w:color w:val="231F20"/>
          <w:spacing w:val="-3"/>
          <w:sz w:val="20"/>
          <w:szCs w:val="20"/>
        </w:rPr>
        <w:t>–</w:t>
      </w:r>
      <w:r w:rsidRPr="00E304A3">
        <w:rPr>
          <w:rFonts w:cs="Helvetica"/>
          <w:sz w:val="20"/>
          <w:szCs w:val="20"/>
        </w:rPr>
        <w:t xml:space="preserve">1338 between 8:00 a.m. and 8:00 p.m. (Eastern Time) Monday through Friday, or between 11:00 a.m. and 9:00 p.m. (Eastern Time) Saturday and Sunday. You can also contact the U.S. Census Bureau via email at: </w:t>
      </w:r>
      <w:hyperlink r:id="rId9" w:history="1">
        <w:r w:rsidRPr="00E304A3">
          <w:rPr>
            <w:rStyle w:val="Hyperlink"/>
            <w:rFonts w:cs="Helvetica"/>
            <w:sz w:val="20"/>
            <w:szCs w:val="20"/>
          </w:rPr>
          <w:t>ntps@census.gov</w:t>
        </w:r>
      </w:hyperlink>
      <w:r w:rsidRPr="00E304A3">
        <w:rPr>
          <w:rFonts w:cs="Helvetica"/>
          <w:sz w:val="20"/>
          <w:szCs w:val="20"/>
        </w:rPr>
        <w:t xml:space="preserve">.  </w:t>
      </w:r>
    </w:p>
    <w:p w:rsidR="00083ADA" w:rsidRPr="00E304A3" w:rsidP="00083ADA" w14:paraId="7EAB12FC" w14:textId="77777777">
      <w:pPr>
        <w:rPr>
          <w:sz w:val="20"/>
          <w:szCs w:val="20"/>
        </w:rPr>
      </w:pPr>
      <w:r w:rsidRPr="00E304A3">
        <w:rPr>
          <w:sz w:val="20"/>
          <w:szCs w:val="20"/>
        </w:rPr>
        <w:t>Thank you for your contribution to this important survey.</w:t>
      </w:r>
    </w:p>
    <w:p w:rsidR="00083ADA" w:rsidRPr="00E304A3" w:rsidP="00083ADA" w14:paraId="362CF938" w14:textId="77777777">
      <w:pPr>
        <w:tabs>
          <w:tab w:val="left" w:pos="90"/>
          <w:tab w:val="left" w:pos="1260"/>
        </w:tabs>
        <w:ind w:right="43"/>
        <w:rPr>
          <w:rFonts w:cs="Arial"/>
          <w:sz w:val="20"/>
          <w:szCs w:val="20"/>
        </w:rPr>
      </w:pPr>
      <w:r w:rsidRPr="00E304A3">
        <w:rPr>
          <w:rFonts w:cs="Arial"/>
          <w:sz w:val="20"/>
          <w:szCs w:val="20"/>
        </w:rPr>
        <w:t>Sincerely,</w:t>
      </w:r>
    </w:p>
    <w:p w:rsidR="00083ADA" w:rsidRPr="00E304A3" w:rsidP="00083ADA" w14:paraId="1C2F8EBE" w14:textId="77777777">
      <w:pPr>
        <w:rPr>
          <w:sz w:val="20"/>
          <w:szCs w:val="20"/>
        </w:rPr>
      </w:pPr>
    </w:p>
    <w:p w:rsidR="00083ADA" w:rsidRPr="00E304A3" w:rsidP="00083ADA" w14:paraId="6783C725" w14:textId="77777777">
      <w:pPr>
        <w:rPr>
          <w:spacing w:val="-1"/>
          <w:sz w:val="20"/>
          <w:szCs w:val="20"/>
        </w:rPr>
      </w:pPr>
      <w:r w:rsidRPr="00E304A3">
        <w:rPr>
          <w:spacing w:val="-1"/>
          <w:sz w:val="20"/>
          <w:szCs w:val="20"/>
        </w:rPr>
        <w:t xml:space="preserve">Chris Chapman </w:t>
      </w:r>
    </w:p>
    <w:p w:rsidR="00083ADA" w:rsidRPr="00E304A3" w:rsidP="00083ADA" w14:paraId="457BB227" w14:textId="77777777">
      <w:pPr>
        <w:rPr>
          <w:spacing w:val="-1"/>
          <w:sz w:val="20"/>
          <w:szCs w:val="20"/>
        </w:rPr>
      </w:pPr>
      <w:r w:rsidRPr="00E304A3">
        <w:rPr>
          <w:spacing w:val="-1"/>
          <w:sz w:val="20"/>
          <w:szCs w:val="20"/>
        </w:rPr>
        <w:t xml:space="preserve">Associate Commissioner </w:t>
      </w:r>
    </w:p>
    <w:p w:rsidR="00083ADA" w:rsidRPr="00E304A3" w:rsidP="00083ADA" w14:paraId="356E6899" w14:textId="77777777">
      <w:pPr>
        <w:rPr>
          <w:spacing w:val="-1"/>
          <w:sz w:val="20"/>
          <w:szCs w:val="20"/>
        </w:rPr>
      </w:pPr>
      <w:r w:rsidRPr="00E304A3">
        <w:rPr>
          <w:spacing w:val="-1"/>
          <w:sz w:val="20"/>
          <w:szCs w:val="20"/>
        </w:rPr>
        <w:t>National Center for Education Statistics (NCES)</w:t>
      </w:r>
    </w:p>
    <w:p w:rsidR="00083ADA" w:rsidRPr="00E304A3" w:rsidP="00083ADA" w14:paraId="67AF74AB" w14:textId="77777777">
      <w:pPr>
        <w:rPr>
          <w:spacing w:val="-1"/>
          <w:sz w:val="20"/>
          <w:szCs w:val="20"/>
        </w:rPr>
      </w:pPr>
      <w:r w:rsidRPr="00E304A3">
        <w:rPr>
          <w:spacing w:val="-1"/>
          <w:sz w:val="20"/>
          <w:szCs w:val="20"/>
        </w:rPr>
        <w:t>U.S. Department of Education</w:t>
      </w:r>
    </w:p>
    <w:p w:rsidR="00083ADA" w:rsidP="00067013" w14:paraId="47027684" w14:textId="511BC213">
      <w:pPr>
        <w:rPr>
          <w:rFonts w:ascii="Times New Roman" w:hAnsi="Times New Roman"/>
          <w:b/>
          <w:bCs/>
          <w:szCs w:val="24"/>
        </w:rPr>
      </w:pPr>
    </w:p>
    <w:p w:rsidR="00703976" w:rsidRPr="00CB52F0" w:rsidP="00535D7F" w14:paraId="7F8E04EE" w14:textId="77777777">
      <w:pPr>
        <w:pStyle w:val="Heading2"/>
        <w:spacing w:after="0"/>
        <w:rPr>
          <w:rFonts w:asciiTheme="majorHAnsi" w:eastAsiaTheme="majorEastAsia" w:hAnsiTheme="majorHAnsi" w:cstheme="majorBidi"/>
          <w:color w:val="FF0000"/>
          <w:sz w:val="28"/>
          <w:szCs w:val="28"/>
        </w:rPr>
      </w:pPr>
      <w:r w:rsidRPr="00CB52F0">
        <w:rPr>
          <w:color w:val="FF0000"/>
        </w:rPr>
        <w:t xml:space="preserve">(pages 91-92) </w:t>
      </w:r>
      <w:bookmarkStart w:id="45" w:name="_Toc187388871"/>
      <w:r w:rsidRPr="00CB52F0">
        <w:rPr>
          <w:color w:val="FF0000"/>
        </w:rPr>
        <w:t>Digital Incentive Delivery Email</w:t>
      </w:r>
      <w:bookmarkEnd w:id="45"/>
    </w:p>
    <w:p w:rsidR="00703976" w:rsidRPr="00703976" w:rsidP="00535D7F" w14:paraId="2FB91A9D" w14:textId="69D7E394">
      <w:pPr>
        <w:spacing w:after="0"/>
        <w:rPr>
          <w:rFonts w:eastAsia="Times New Roman" w:cstheme="minorHAnsi"/>
          <w:i/>
          <w:color w:val="FF0000"/>
          <w:sz w:val="20"/>
          <w:szCs w:val="20"/>
        </w:rPr>
      </w:pPr>
      <w:r w:rsidRPr="00703976">
        <w:rPr>
          <w:rFonts w:eastAsia="Times New Roman" w:cstheme="minorHAnsi"/>
          <w:iCs/>
          <w:color w:val="FF0000"/>
          <w:sz w:val="20"/>
          <w:szCs w:val="20"/>
        </w:rPr>
        <w:t>TFS-27E</w:t>
      </w:r>
    </w:p>
    <w:p w:rsidR="00703976" w:rsidRPr="00703976" w:rsidP="00535D7F" w14:paraId="61F66686" w14:textId="30948D58">
      <w:pPr>
        <w:widowControl w:val="0"/>
        <w:spacing w:after="0"/>
        <w:rPr>
          <w:rFonts w:cs="Calibri"/>
          <w:color w:val="FF0000"/>
          <w:sz w:val="20"/>
          <w:szCs w:val="20"/>
        </w:rPr>
      </w:pPr>
      <w:r w:rsidRPr="00703976">
        <w:rPr>
          <w:rFonts w:cstheme="minorHAnsi"/>
          <w:color w:val="FF0000"/>
          <w:spacing w:val="-1"/>
          <w:sz w:val="20"/>
          <w:szCs w:val="20"/>
        </w:rPr>
        <w:t>Subject: Thank You from the U.S. Department of Education and U.S. Census Bureau</w:t>
      </w:r>
    </w:p>
    <w:p w:rsidR="00703976" w:rsidRPr="00703976" w:rsidP="00535D7F" w14:paraId="480F81E7" w14:textId="3060A019">
      <w:pPr>
        <w:widowControl w:val="0"/>
        <w:spacing w:after="0"/>
        <w:ind w:right="4055"/>
        <w:rPr>
          <w:rFonts w:cstheme="minorHAnsi"/>
          <w:color w:val="FF0000"/>
          <w:sz w:val="20"/>
          <w:szCs w:val="20"/>
        </w:rPr>
      </w:pPr>
      <w:r w:rsidRPr="00703976">
        <w:rPr>
          <w:rFonts w:cstheme="minorHAnsi"/>
          <w:color w:val="FF0000"/>
          <w:spacing w:val="-1"/>
          <w:sz w:val="20"/>
          <w:szCs w:val="20"/>
        </w:rPr>
        <w:t>Body:</w:t>
      </w:r>
    </w:p>
    <w:p w:rsidR="00703976" w:rsidRPr="00703976" w:rsidP="00535D7F" w14:paraId="15F745C6" w14:textId="77777777">
      <w:pPr>
        <w:widowControl w:val="0"/>
        <w:spacing w:after="0"/>
        <w:rPr>
          <w:rFonts w:cstheme="minorHAnsi"/>
          <w:color w:val="FF0000"/>
          <w:sz w:val="20"/>
          <w:szCs w:val="20"/>
        </w:rPr>
      </w:pPr>
      <w:r w:rsidRPr="00703976">
        <w:rPr>
          <w:rFonts w:cstheme="minorHAnsi"/>
          <w:color w:val="FF0000"/>
          <w:spacing w:val="-1"/>
          <w:sz w:val="20"/>
          <w:szCs w:val="20"/>
        </w:rPr>
        <w:t>Dear</w:t>
      </w:r>
      <w:r w:rsidRPr="00703976">
        <w:rPr>
          <w:rFonts w:cstheme="minorHAnsi"/>
          <w:color w:val="FF0000"/>
          <w:spacing w:val="-2"/>
          <w:sz w:val="20"/>
          <w:szCs w:val="20"/>
        </w:rPr>
        <w:t xml:space="preserve"> </w:t>
      </w:r>
      <w:r w:rsidRPr="00703976">
        <w:rPr>
          <w:rFonts w:cstheme="minorHAnsi"/>
          <w:color w:val="FF0000"/>
          <w:spacing w:val="-1"/>
          <w:sz w:val="20"/>
          <w:szCs w:val="20"/>
          <w:highlight w:val="yellow"/>
        </w:rPr>
        <w:t>&lt;Teacher Name&gt;</w:t>
      </w:r>
      <w:r w:rsidRPr="00703976">
        <w:rPr>
          <w:rFonts w:cstheme="minorHAnsi"/>
          <w:color w:val="FF0000"/>
          <w:spacing w:val="-1"/>
          <w:sz w:val="20"/>
          <w:szCs w:val="20"/>
        </w:rPr>
        <w:t>,</w:t>
      </w:r>
    </w:p>
    <w:p w:rsidR="00703976" w:rsidRPr="00703976" w:rsidP="00535D7F" w14:paraId="4A3C8203" w14:textId="77777777">
      <w:pPr>
        <w:autoSpaceDE w:val="0"/>
        <w:autoSpaceDN w:val="0"/>
        <w:adjustRightInd w:val="0"/>
        <w:spacing w:after="0"/>
        <w:rPr>
          <w:rFonts w:cs="Calibri"/>
          <w:color w:val="FF0000"/>
          <w:sz w:val="20"/>
          <w:szCs w:val="20"/>
        </w:rPr>
      </w:pPr>
    </w:p>
    <w:p w:rsidR="00703976" w:rsidRPr="00703976" w:rsidP="00535D7F" w14:paraId="0E549911" w14:textId="77777777">
      <w:pPr>
        <w:spacing w:after="0"/>
        <w:rPr>
          <w:rFonts w:eastAsia="Times New Roman" w:cstheme="minorHAnsi"/>
          <w:color w:val="FF0000"/>
          <w:sz w:val="20"/>
          <w:szCs w:val="20"/>
        </w:rPr>
      </w:pPr>
      <w:r w:rsidRPr="00703976">
        <w:rPr>
          <w:rFonts w:eastAsia="Times New Roman" w:cstheme="minorHAnsi"/>
          <w:color w:val="FF0000"/>
          <w:sz w:val="20"/>
          <w:szCs w:val="20"/>
        </w:rPr>
        <w:t>Thank you for completing the Teacher Follow-up Survey! Below is a $10 digital gift card as a token of our appreciation for your response to this important study. This digital gift card can be redeemed at a retailer of your choice.</w:t>
      </w:r>
    </w:p>
    <w:p w:rsidR="00703976" w:rsidRPr="00703976" w:rsidP="00535D7F" w14:paraId="5E80CAD6" w14:textId="77777777">
      <w:pPr>
        <w:spacing w:after="0"/>
        <w:rPr>
          <w:rFonts w:eastAsia="Times New Roman" w:cstheme="minorHAnsi"/>
          <w:color w:val="FF0000"/>
          <w:sz w:val="20"/>
          <w:szCs w:val="20"/>
        </w:rPr>
      </w:pPr>
      <w:r w:rsidRPr="00703976">
        <w:rPr>
          <w:rFonts w:eastAsia="Times New Roman" w:cstheme="minorHAnsi"/>
          <w:color w:val="FF0000"/>
          <w:sz w:val="20"/>
          <w:szCs w:val="20"/>
        </w:rPr>
        <w:t xml:space="preserve"> </w:t>
      </w:r>
    </w:p>
    <w:p w:rsidR="00703976" w:rsidRPr="00703976" w:rsidP="00535D7F" w14:paraId="0DF24D49" w14:textId="77777777">
      <w:pPr>
        <w:spacing w:after="0"/>
        <w:jc w:val="center"/>
        <w:rPr>
          <w:rFonts w:eastAsia="Times New Roman" w:cstheme="minorHAnsi"/>
          <w:color w:val="FF0000"/>
          <w:sz w:val="20"/>
          <w:szCs w:val="20"/>
        </w:rPr>
      </w:pPr>
      <w:r w:rsidRPr="00703976">
        <w:rPr>
          <w:rFonts w:eastAsia="Times New Roman" w:cstheme="minorHAnsi"/>
          <w:color w:val="FF0000"/>
          <w:sz w:val="20"/>
          <w:szCs w:val="20"/>
        </w:rPr>
        <w:t>$10</w:t>
      </w:r>
    </w:p>
    <w:p w:rsidR="00703976" w:rsidRPr="00703976" w:rsidP="00535D7F" w14:paraId="238B9F52" w14:textId="77777777">
      <w:pPr>
        <w:spacing w:after="0"/>
        <w:jc w:val="center"/>
        <w:rPr>
          <w:rFonts w:eastAsia="Times New Roman" w:cstheme="minorHAnsi"/>
          <w:color w:val="FF0000"/>
          <w:sz w:val="20"/>
          <w:szCs w:val="20"/>
        </w:rPr>
      </w:pPr>
      <w:r w:rsidRPr="00703976">
        <w:rPr>
          <w:rFonts w:eastAsia="Times New Roman" w:cstheme="minorHAnsi"/>
          <w:color w:val="FF0000"/>
          <w:sz w:val="20"/>
          <w:szCs w:val="20"/>
        </w:rPr>
        <w:t>Your Choice</w:t>
      </w:r>
    </w:p>
    <w:p w:rsidR="00703976" w:rsidRPr="00703976" w:rsidP="00535D7F" w14:paraId="3E6BD04D" w14:textId="77777777">
      <w:pPr>
        <w:spacing w:after="0"/>
        <w:jc w:val="center"/>
        <w:rPr>
          <w:rFonts w:eastAsia="Times New Roman" w:cstheme="minorHAnsi"/>
          <w:color w:val="FF0000"/>
          <w:sz w:val="20"/>
          <w:szCs w:val="20"/>
        </w:rPr>
      </w:pPr>
    </w:p>
    <w:p w:rsidR="00703976" w:rsidRPr="00703976" w:rsidP="00535D7F" w14:paraId="4922E6B3" w14:textId="77777777">
      <w:pPr>
        <w:spacing w:after="0"/>
        <w:jc w:val="center"/>
        <w:rPr>
          <w:rFonts w:eastAsia="Times New Roman" w:cstheme="minorHAnsi"/>
          <w:b/>
          <w:bCs/>
          <w:color w:val="FF0000"/>
          <w:sz w:val="20"/>
          <w:szCs w:val="20"/>
        </w:rPr>
      </w:pPr>
      <w:r w:rsidRPr="00703976">
        <w:rPr>
          <w:rFonts w:eastAsia="Times New Roman" w:cstheme="minorHAnsi"/>
          <w:b/>
          <w:bCs/>
          <w:color w:val="FF0000"/>
          <w:sz w:val="20"/>
          <w:szCs w:val="20"/>
        </w:rPr>
        <w:t>[Access Gift Card Here (TOKEN – hyperlinked)]</w:t>
      </w:r>
    </w:p>
    <w:p w:rsidR="00703976" w:rsidRPr="00703976" w:rsidP="00535D7F" w14:paraId="26542852" w14:textId="5D875A29">
      <w:pPr>
        <w:spacing w:after="0"/>
        <w:jc w:val="center"/>
        <w:rPr>
          <w:rFonts w:eastAsia="Times New Roman" w:cstheme="minorHAnsi"/>
          <w:b/>
          <w:bCs/>
          <w:color w:val="FF0000"/>
          <w:sz w:val="20"/>
          <w:szCs w:val="20"/>
        </w:rPr>
      </w:pPr>
      <w:r w:rsidRPr="00703976">
        <w:rPr>
          <w:rFonts w:eastAsia="Times New Roman" w:cstheme="minorHAnsi"/>
          <w:b/>
          <w:bCs/>
          <w:color w:val="FF0000"/>
          <w:sz w:val="20"/>
          <w:szCs w:val="20"/>
        </w:rPr>
        <w:t>Available until [EXP_DATE]</w:t>
      </w:r>
    </w:p>
    <w:p w:rsidR="00703976" w:rsidRPr="00703976" w:rsidP="00535D7F" w14:paraId="059BAB2F" w14:textId="77777777">
      <w:pPr>
        <w:spacing w:after="0"/>
        <w:rPr>
          <w:rFonts w:eastAsia="Times New Roman" w:cstheme="minorHAnsi"/>
          <w:color w:val="FF0000"/>
          <w:sz w:val="20"/>
          <w:szCs w:val="20"/>
        </w:rPr>
      </w:pPr>
      <w:r w:rsidRPr="00703976">
        <w:rPr>
          <w:rFonts w:eastAsia="Times New Roman" w:cstheme="minorHAnsi"/>
          <w:color w:val="FF0000"/>
          <w:sz w:val="20"/>
          <w:szCs w:val="20"/>
        </w:rPr>
        <w:t xml:space="preserve"> </w:t>
      </w:r>
    </w:p>
    <w:p w:rsidR="00703976" w:rsidRPr="00703976" w:rsidP="00535D7F" w14:paraId="4002D1F0" w14:textId="77777777">
      <w:pPr>
        <w:spacing w:after="0"/>
        <w:rPr>
          <w:rFonts w:eastAsia="Times New Roman" w:cstheme="minorHAnsi"/>
          <w:b/>
          <w:bCs/>
          <w:color w:val="FF0000"/>
          <w:sz w:val="20"/>
          <w:szCs w:val="20"/>
        </w:rPr>
      </w:pPr>
      <w:r w:rsidRPr="00703976">
        <w:rPr>
          <w:rFonts w:eastAsia="Times New Roman" w:cstheme="minorHAnsi"/>
          <w:b/>
          <w:bCs/>
          <w:color w:val="FF0000"/>
          <w:sz w:val="20"/>
          <w:szCs w:val="20"/>
        </w:rPr>
        <w:t>[FAQs (URL – hyperlinked (https://censuschp-g0cnbefrdxgegacf.centralus-01.azurewebsites.net/faq/))]</w:t>
      </w:r>
    </w:p>
    <w:p w:rsidR="00535D7F" w:rsidP="00535D7F" w14:paraId="5A05FAC5" w14:textId="77777777">
      <w:pPr>
        <w:spacing w:after="0"/>
        <w:rPr>
          <w:rFonts w:eastAsia="Times New Roman" w:cstheme="minorHAnsi"/>
          <w:b/>
          <w:bCs/>
          <w:color w:val="FF0000"/>
          <w:sz w:val="20"/>
          <w:szCs w:val="20"/>
        </w:rPr>
      </w:pPr>
    </w:p>
    <w:p w:rsidR="00703976" w:rsidP="00535D7F" w14:paraId="7E367C86" w14:textId="5D2470BD">
      <w:pPr>
        <w:spacing w:after="0"/>
        <w:rPr>
          <w:rFonts w:eastAsia="Times New Roman" w:cstheme="minorHAnsi"/>
          <w:color w:val="FF0000"/>
          <w:sz w:val="20"/>
          <w:szCs w:val="20"/>
        </w:rPr>
      </w:pPr>
      <w:r w:rsidRPr="00703976">
        <w:rPr>
          <w:rFonts w:eastAsia="Times New Roman" w:cstheme="minorHAnsi"/>
          <w:color w:val="FF0000"/>
          <w:sz w:val="20"/>
          <w:szCs w:val="20"/>
        </w:rPr>
        <w:t xml:space="preserve">If you have any questions about the survey, please contact the U.S. Census Bureau at 1–888–595–1338 between 8:00 a.m. and 8:00 p.m. (Eastern Time) Monday through Friday, or between 11:00 a.m. and 9:00 p.m. (Eastern Time) Saturday and Sunday. You can also contact the U.S. Census Bureau via email at: ntps@census.gov.  </w:t>
      </w:r>
    </w:p>
    <w:p w:rsidR="00535D7F" w:rsidRPr="00703976" w:rsidP="00535D7F" w14:paraId="62D84933" w14:textId="77777777">
      <w:pPr>
        <w:spacing w:after="0"/>
        <w:rPr>
          <w:rFonts w:eastAsia="Times New Roman" w:cstheme="minorHAnsi"/>
          <w:color w:val="FF0000"/>
          <w:sz w:val="20"/>
          <w:szCs w:val="20"/>
        </w:rPr>
      </w:pPr>
    </w:p>
    <w:p w:rsidR="00703976" w:rsidRPr="00703976" w:rsidP="00535D7F" w14:paraId="368C83B1" w14:textId="77777777">
      <w:pPr>
        <w:spacing w:after="0"/>
        <w:rPr>
          <w:rFonts w:eastAsia="Times New Roman" w:cstheme="minorHAnsi"/>
          <w:color w:val="FF0000"/>
          <w:sz w:val="20"/>
          <w:szCs w:val="20"/>
        </w:rPr>
      </w:pPr>
      <w:r w:rsidRPr="00703976">
        <w:rPr>
          <w:rFonts w:eastAsia="Times New Roman" w:cstheme="minorHAnsi"/>
          <w:color w:val="FF0000"/>
          <w:sz w:val="20"/>
          <w:szCs w:val="20"/>
        </w:rPr>
        <w:t>Thanks, again, for your participation.</w:t>
      </w:r>
    </w:p>
    <w:p w:rsidR="00703976" w:rsidRPr="00703976" w:rsidP="00535D7F" w14:paraId="1F144CF8" w14:textId="77777777">
      <w:pPr>
        <w:spacing w:after="0"/>
        <w:rPr>
          <w:rFonts w:eastAsia="Times New Roman" w:cstheme="minorHAnsi"/>
          <w:color w:val="FF0000"/>
          <w:sz w:val="20"/>
          <w:szCs w:val="20"/>
        </w:rPr>
      </w:pPr>
      <w:r w:rsidRPr="00703976">
        <w:rPr>
          <w:rFonts w:eastAsia="Times New Roman" w:cstheme="minorHAnsi"/>
          <w:color w:val="FF0000"/>
          <w:sz w:val="20"/>
          <w:szCs w:val="20"/>
        </w:rPr>
        <w:t>Sincerely,</w:t>
      </w:r>
    </w:p>
    <w:p w:rsidR="00535D7F" w:rsidP="00535D7F" w14:paraId="01D248ED" w14:textId="77777777">
      <w:pPr>
        <w:spacing w:after="0"/>
        <w:rPr>
          <w:rFonts w:eastAsia="Times New Roman" w:cstheme="minorHAnsi"/>
          <w:color w:val="FF0000"/>
          <w:sz w:val="20"/>
          <w:szCs w:val="20"/>
        </w:rPr>
      </w:pPr>
    </w:p>
    <w:p w:rsidR="00703976" w:rsidP="00535D7F" w14:paraId="7A2DC6CD" w14:textId="435A7F4B">
      <w:pPr>
        <w:spacing w:after="0"/>
        <w:rPr>
          <w:rFonts w:eastAsia="Times New Roman" w:cstheme="minorHAnsi"/>
          <w:color w:val="FF0000"/>
          <w:sz w:val="20"/>
          <w:szCs w:val="20"/>
        </w:rPr>
      </w:pPr>
      <w:r w:rsidRPr="00703976">
        <w:rPr>
          <w:rFonts w:eastAsia="Times New Roman" w:cstheme="minorHAnsi"/>
          <w:color w:val="FF0000"/>
          <w:sz w:val="20"/>
          <w:szCs w:val="20"/>
        </w:rPr>
        <w:t>Teacher Follow-up Survey Team</w:t>
      </w:r>
    </w:p>
    <w:p w:rsidR="00535D7F" w:rsidRPr="00703976" w:rsidP="00535D7F" w14:paraId="40A8B446" w14:textId="77777777">
      <w:pPr>
        <w:spacing w:after="0"/>
        <w:rPr>
          <w:rFonts w:eastAsia="Times New Roman" w:cstheme="minorHAnsi"/>
          <w:color w:val="FF0000"/>
          <w:sz w:val="20"/>
          <w:szCs w:val="20"/>
        </w:rPr>
      </w:pPr>
    </w:p>
    <w:p w:rsidR="00703976" w:rsidRPr="00703976" w:rsidP="00535D7F" w14:paraId="4930AFBE" w14:textId="77777777">
      <w:pPr>
        <w:spacing w:after="0"/>
        <w:rPr>
          <w:rFonts w:eastAsia="Times New Roman" w:cstheme="minorHAnsi"/>
          <w:color w:val="FF0000"/>
          <w:sz w:val="20"/>
          <w:szCs w:val="20"/>
        </w:rPr>
      </w:pPr>
      <w:r w:rsidRPr="00703976">
        <w:rPr>
          <w:rFonts w:eastAsia="Times New Roman" w:cstheme="minorHAnsi"/>
          <w:color w:val="FF0000"/>
          <w:sz w:val="20"/>
          <w:szCs w:val="20"/>
        </w:rPr>
        <w:t>U.S. Census Bureau,</w:t>
      </w:r>
      <w:r w:rsidRPr="00703976">
        <w:rPr>
          <w:rFonts w:eastAsia="Times New Roman" w:cstheme="minorHAnsi"/>
          <w:color w:val="FF0000"/>
          <w:spacing w:val="-2"/>
          <w:sz w:val="20"/>
          <w:szCs w:val="20"/>
        </w:rPr>
        <w:t xml:space="preserve"> </w:t>
      </w:r>
      <w:r w:rsidRPr="00703976">
        <w:rPr>
          <w:rFonts w:eastAsia="Times New Roman" w:cstheme="minorHAnsi"/>
          <w:color w:val="FF0000"/>
          <w:sz w:val="20"/>
          <w:szCs w:val="20"/>
        </w:rPr>
        <w:t xml:space="preserve">on </w:t>
      </w:r>
      <w:r w:rsidRPr="00703976">
        <w:rPr>
          <w:rFonts w:eastAsia="Times New Roman" w:cstheme="minorHAnsi"/>
          <w:color w:val="FF0000"/>
          <w:spacing w:val="-2"/>
          <w:sz w:val="20"/>
          <w:szCs w:val="20"/>
        </w:rPr>
        <w:t>behalf</w:t>
      </w:r>
      <w:r w:rsidRPr="00703976">
        <w:rPr>
          <w:rFonts w:eastAsia="Times New Roman" w:cstheme="minorHAnsi"/>
          <w:color w:val="FF0000"/>
          <w:sz w:val="20"/>
          <w:szCs w:val="20"/>
        </w:rPr>
        <w:t xml:space="preserve"> of</w:t>
      </w:r>
      <w:r w:rsidRPr="00703976">
        <w:rPr>
          <w:rFonts w:eastAsia="Times New Roman" w:cstheme="minorHAnsi"/>
          <w:color w:val="FF0000"/>
          <w:spacing w:val="-2"/>
          <w:sz w:val="20"/>
          <w:szCs w:val="20"/>
        </w:rPr>
        <w:t xml:space="preserve"> </w:t>
      </w:r>
      <w:r w:rsidRPr="00703976">
        <w:rPr>
          <w:rFonts w:eastAsia="Times New Roman" w:cstheme="minorHAnsi"/>
          <w:color w:val="FF0000"/>
          <w:sz w:val="20"/>
          <w:szCs w:val="20"/>
        </w:rPr>
        <w:t>the</w:t>
      </w:r>
    </w:p>
    <w:p w:rsidR="00703976" w:rsidRPr="00703976" w:rsidP="00535D7F" w14:paraId="6BD2DCDE" w14:textId="77777777">
      <w:pPr>
        <w:spacing w:after="0"/>
        <w:rPr>
          <w:rFonts w:eastAsia="Times New Roman" w:cstheme="minorHAnsi"/>
          <w:color w:val="FF0000"/>
          <w:spacing w:val="31"/>
          <w:sz w:val="20"/>
          <w:szCs w:val="20"/>
        </w:rPr>
      </w:pPr>
      <w:r w:rsidRPr="00703976">
        <w:rPr>
          <w:rFonts w:eastAsia="Times New Roman" w:cstheme="minorHAnsi"/>
          <w:color w:val="FF0000"/>
          <w:sz w:val="20"/>
          <w:szCs w:val="20"/>
        </w:rPr>
        <w:t>U.S. Department of Education</w:t>
      </w:r>
    </w:p>
    <w:p w:rsidR="00703976" w:rsidRPr="00703976" w:rsidP="00535D7F" w14:paraId="1370307B" w14:textId="77777777">
      <w:pPr>
        <w:spacing w:after="0"/>
        <w:rPr>
          <w:rFonts w:eastAsia="Times New Roman" w:cstheme="minorHAnsi"/>
          <w:color w:val="FF0000"/>
          <w:sz w:val="20"/>
          <w:szCs w:val="20"/>
        </w:rPr>
      </w:pPr>
      <w:r w:rsidRPr="00703976">
        <w:rPr>
          <w:rFonts w:eastAsia="Times New Roman" w:cstheme="minorHAnsi"/>
          <w:color w:val="FF0000"/>
          <w:sz w:val="20"/>
          <w:szCs w:val="20"/>
        </w:rPr>
        <w:t>National Center for</w:t>
      </w:r>
      <w:r w:rsidRPr="00703976">
        <w:rPr>
          <w:rFonts w:eastAsia="Times New Roman" w:cstheme="minorHAnsi"/>
          <w:color w:val="FF0000"/>
          <w:spacing w:val="-2"/>
          <w:sz w:val="20"/>
          <w:szCs w:val="20"/>
        </w:rPr>
        <w:t xml:space="preserve"> </w:t>
      </w:r>
      <w:r w:rsidRPr="00703976">
        <w:rPr>
          <w:rFonts w:eastAsia="Times New Roman" w:cstheme="minorHAnsi"/>
          <w:color w:val="FF0000"/>
          <w:sz w:val="20"/>
          <w:szCs w:val="20"/>
        </w:rPr>
        <w:t>Education Statistics (NCES)</w:t>
      </w:r>
    </w:p>
    <w:p w:rsidR="00703976" w:rsidRPr="00703976" w:rsidP="00535D7F" w14:paraId="706842A8" w14:textId="6120F1C5">
      <w:pPr>
        <w:widowControl w:val="0"/>
        <w:tabs>
          <w:tab w:val="left" w:pos="2340"/>
        </w:tabs>
        <w:spacing w:after="0"/>
        <w:rPr>
          <w:color w:val="FF0000"/>
          <w:spacing w:val="-1"/>
          <w:sz w:val="20"/>
          <w:szCs w:val="20"/>
        </w:rPr>
      </w:pPr>
      <w:r w:rsidRPr="00703976">
        <w:rPr>
          <w:color w:val="FF0000"/>
          <w:spacing w:val="-1"/>
          <w:sz w:val="20"/>
          <w:szCs w:val="20"/>
        </w:rPr>
        <w:t xml:space="preserve">1-888-595-1338 | </w:t>
      </w:r>
      <w:hyperlink r:id="rId9" w:history="1">
        <w:r w:rsidRPr="00703976">
          <w:rPr>
            <w:rStyle w:val="Hyperlink"/>
            <w:rFonts w:cstheme="minorBidi"/>
            <w:color w:val="FF0000"/>
            <w:spacing w:val="-1"/>
            <w:sz w:val="20"/>
            <w:szCs w:val="20"/>
          </w:rPr>
          <w:t>ntps@census.gov</w:t>
        </w:r>
      </w:hyperlink>
      <w:r w:rsidRPr="00703976">
        <w:rPr>
          <w:color w:val="FF0000"/>
          <w:spacing w:val="-1"/>
          <w:sz w:val="20"/>
          <w:szCs w:val="20"/>
        </w:rPr>
        <w:t xml:space="preserve"> | </w:t>
      </w:r>
      <w:hyperlink r:id="rId11" w:history="1">
        <w:r w:rsidRPr="00703976">
          <w:rPr>
            <w:rStyle w:val="Hyperlink"/>
            <w:rFonts w:cstheme="minorBidi"/>
            <w:color w:val="FF0000"/>
            <w:spacing w:val="-1"/>
            <w:sz w:val="20"/>
            <w:szCs w:val="20"/>
          </w:rPr>
          <w:t>https://nces.ed.gov/surveys/ntps</w:t>
        </w:r>
      </w:hyperlink>
      <w:r w:rsidRPr="00703976">
        <w:rPr>
          <w:color w:val="FF0000"/>
          <w:spacing w:val="-1"/>
          <w:sz w:val="20"/>
          <w:szCs w:val="20"/>
        </w:rPr>
        <w:t xml:space="preserve"> </w:t>
      </w:r>
    </w:p>
    <w:p w:rsidR="00703976" w:rsidRPr="00703976" w:rsidP="00703976" w14:paraId="37C4774D" w14:textId="77777777">
      <w:pPr>
        <w:rPr>
          <w:rFonts w:ascii="Times New Roman" w:hAnsi="Times New Roman"/>
          <w:i/>
          <w:iCs/>
          <w:color w:val="FF0000"/>
          <w:sz w:val="16"/>
          <w:szCs w:val="16"/>
        </w:rPr>
      </w:pPr>
    </w:p>
    <w:p w:rsidR="00703976" w:rsidRPr="00CB52F0" w:rsidP="00CB52F0" w14:paraId="072198D2" w14:textId="77777777">
      <w:pPr>
        <w:pStyle w:val="Heading2"/>
        <w:jc w:val="center"/>
        <w:rPr>
          <w:color w:val="FF0000"/>
        </w:rPr>
      </w:pPr>
      <w:bookmarkStart w:id="46" w:name="_Toc187388872"/>
      <w:r w:rsidRPr="00CB52F0">
        <w:rPr>
          <w:color w:val="FF0000"/>
        </w:rPr>
        <w:t>Thank You Email</w:t>
      </w:r>
      <w:bookmarkEnd w:id="46"/>
    </w:p>
    <w:p w:rsidR="00703976" w:rsidRPr="00703976" w:rsidP="00703976" w14:paraId="2EF06D95" w14:textId="77777777">
      <w:pPr>
        <w:rPr>
          <w:rFonts w:eastAsia="Times New Roman" w:cstheme="minorHAnsi"/>
          <w:i/>
          <w:color w:val="FF0000"/>
          <w:sz w:val="20"/>
          <w:szCs w:val="20"/>
        </w:rPr>
      </w:pPr>
      <w:r w:rsidRPr="00703976">
        <w:rPr>
          <w:rFonts w:eastAsia="Times New Roman" w:cstheme="minorHAnsi"/>
          <w:iCs/>
          <w:color w:val="FF0000"/>
          <w:sz w:val="20"/>
          <w:szCs w:val="20"/>
        </w:rPr>
        <w:t>TFS-28E</w:t>
      </w:r>
    </w:p>
    <w:p w:rsidR="00703976" w:rsidRPr="00703976" w:rsidP="00703976" w14:paraId="58A8B6EF" w14:textId="77777777">
      <w:pPr>
        <w:rPr>
          <w:color w:val="FF0000"/>
          <w:sz w:val="20"/>
          <w:szCs w:val="20"/>
        </w:rPr>
      </w:pPr>
    </w:p>
    <w:p w:rsidR="00703976" w:rsidRPr="00703976" w:rsidP="00535D7F" w14:paraId="5B7EC571" w14:textId="77777777">
      <w:pPr>
        <w:widowControl w:val="0"/>
        <w:spacing w:after="0"/>
        <w:rPr>
          <w:rFonts w:cs="Calibri"/>
          <w:color w:val="FF0000"/>
          <w:sz w:val="20"/>
          <w:szCs w:val="20"/>
        </w:rPr>
      </w:pPr>
      <w:r w:rsidRPr="00703976">
        <w:rPr>
          <w:rFonts w:cstheme="minorHAnsi"/>
          <w:color w:val="FF0000"/>
          <w:spacing w:val="-1"/>
          <w:sz w:val="20"/>
          <w:szCs w:val="20"/>
        </w:rPr>
        <w:t>Subject: Thank you for your participation</w:t>
      </w:r>
    </w:p>
    <w:p w:rsidR="00703976" w:rsidRPr="00703976" w:rsidP="00535D7F" w14:paraId="296958FE" w14:textId="77777777">
      <w:pPr>
        <w:widowControl w:val="0"/>
        <w:spacing w:after="0"/>
        <w:rPr>
          <w:rFonts w:cstheme="minorHAnsi"/>
          <w:color w:val="FF0000"/>
          <w:spacing w:val="35"/>
          <w:sz w:val="20"/>
          <w:szCs w:val="20"/>
        </w:rPr>
      </w:pPr>
    </w:p>
    <w:p w:rsidR="00703976" w:rsidRPr="00703976" w:rsidP="00535D7F" w14:paraId="4987D30D" w14:textId="77777777">
      <w:pPr>
        <w:widowControl w:val="0"/>
        <w:spacing w:after="0"/>
        <w:ind w:right="4055"/>
        <w:rPr>
          <w:rFonts w:cstheme="minorHAnsi"/>
          <w:color w:val="FF0000"/>
          <w:sz w:val="20"/>
          <w:szCs w:val="20"/>
        </w:rPr>
      </w:pPr>
      <w:r w:rsidRPr="00703976">
        <w:rPr>
          <w:rFonts w:cstheme="minorHAnsi"/>
          <w:color w:val="FF0000"/>
          <w:spacing w:val="-1"/>
          <w:sz w:val="20"/>
          <w:szCs w:val="20"/>
        </w:rPr>
        <w:t>Body:</w:t>
      </w:r>
    </w:p>
    <w:p w:rsidR="00703976" w:rsidRPr="00703976" w:rsidP="00535D7F" w14:paraId="7AB87E33" w14:textId="77777777">
      <w:pPr>
        <w:widowControl w:val="0"/>
        <w:spacing w:after="0"/>
        <w:rPr>
          <w:rFonts w:cstheme="minorHAnsi"/>
          <w:color w:val="FF0000"/>
          <w:spacing w:val="-1"/>
          <w:sz w:val="20"/>
          <w:szCs w:val="20"/>
        </w:rPr>
      </w:pPr>
    </w:p>
    <w:p w:rsidR="00703976" w:rsidRPr="00703976" w:rsidP="00535D7F" w14:paraId="12CE5AA0" w14:textId="77777777">
      <w:pPr>
        <w:widowControl w:val="0"/>
        <w:spacing w:after="0"/>
        <w:rPr>
          <w:rFonts w:cstheme="minorHAnsi"/>
          <w:color w:val="FF0000"/>
          <w:sz w:val="20"/>
          <w:szCs w:val="20"/>
        </w:rPr>
      </w:pPr>
      <w:r w:rsidRPr="00703976">
        <w:rPr>
          <w:rFonts w:cstheme="minorHAnsi"/>
          <w:color w:val="FF0000"/>
          <w:spacing w:val="-1"/>
          <w:sz w:val="20"/>
          <w:szCs w:val="20"/>
        </w:rPr>
        <w:t>Dear</w:t>
      </w:r>
      <w:r w:rsidRPr="00703976">
        <w:rPr>
          <w:rFonts w:cstheme="minorHAnsi"/>
          <w:color w:val="FF0000"/>
          <w:spacing w:val="-2"/>
          <w:sz w:val="20"/>
          <w:szCs w:val="20"/>
        </w:rPr>
        <w:t xml:space="preserve"> </w:t>
      </w:r>
      <w:r w:rsidRPr="00703976">
        <w:rPr>
          <w:rFonts w:cstheme="minorHAnsi"/>
          <w:color w:val="FF0000"/>
          <w:spacing w:val="-1"/>
          <w:sz w:val="20"/>
          <w:szCs w:val="20"/>
          <w:highlight w:val="yellow"/>
        </w:rPr>
        <w:t>&lt;Teacher Name&gt;</w:t>
      </w:r>
      <w:r w:rsidRPr="00703976">
        <w:rPr>
          <w:rFonts w:cstheme="minorHAnsi"/>
          <w:color w:val="FF0000"/>
          <w:spacing w:val="-1"/>
          <w:sz w:val="20"/>
          <w:szCs w:val="20"/>
        </w:rPr>
        <w:t>,</w:t>
      </w:r>
    </w:p>
    <w:p w:rsidR="00703976" w:rsidRPr="00703976" w:rsidP="00535D7F" w14:paraId="1177556A" w14:textId="77777777">
      <w:pPr>
        <w:autoSpaceDE w:val="0"/>
        <w:autoSpaceDN w:val="0"/>
        <w:adjustRightInd w:val="0"/>
        <w:spacing w:after="0"/>
        <w:rPr>
          <w:rFonts w:cs="Calibri"/>
          <w:color w:val="FF0000"/>
          <w:sz w:val="20"/>
          <w:szCs w:val="20"/>
        </w:rPr>
      </w:pPr>
    </w:p>
    <w:p w:rsidR="00703976" w:rsidRPr="00703976" w:rsidP="00535D7F" w14:paraId="2A147A35" w14:textId="77777777">
      <w:pPr>
        <w:spacing w:after="0"/>
        <w:rPr>
          <w:rFonts w:eastAsia="Times New Roman" w:cstheme="minorHAnsi"/>
          <w:color w:val="FF0000"/>
          <w:sz w:val="20"/>
          <w:szCs w:val="20"/>
        </w:rPr>
      </w:pPr>
      <w:r w:rsidRPr="00703976">
        <w:rPr>
          <w:rFonts w:eastAsia="Times New Roman" w:cstheme="minorHAnsi"/>
          <w:color w:val="FF0000"/>
          <w:sz w:val="20"/>
          <w:szCs w:val="20"/>
        </w:rPr>
        <w:t>We appreciate your contributions to the field of education and your participation in the Teacher Follow-up Survey (TFS). We would like to thank you for making this survey a success!</w:t>
      </w:r>
    </w:p>
    <w:p w:rsidR="00703976" w:rsidRPr="00703976" w:rsidP="00535D7F" w14:paraId="6EA10DA8" w14:textId="77777777">
      <w:pPr>
        <w:spacing w:after="0"/>
        <w:rPr>
          <w:rFonts w:eastAsia="Times New Roman" w:cstheme="minorHAnsi"/>
          <w:color w:val="FF0000"/>
          <w:sz w:val="20"/>
          <w:szCs w:val="20"/>
        </w:rPr>
      </w:pPr>
    </w:p>
    <w:p w:rsidR="00703976" w:rsidRPr="00703976" w:rsidP="00535D7F" w14:paraId="3395CE08" w14:textId="77777777">
      <w:pPr>
        <w:spacing w:after="0"/>
        <w:rPr>
          <w:rFonts w:eastAsia="Times New Roman" w:cstheme="minorHAnsi"/>
          <w:color w:val="FF0000"/>
          <w:sz w:val="20"/>
          <w:szCs w:val="20"/>
        </w:rPr>
      </w:pPr>
      <w:r w:rsidRPr="00703976">
        <w:rPr>
          <w:rFonts w:eastAsia="Times New Roman" w:cstheme="minorHAnsi"/>
          <w:color w:val="FF0000"/>
          <w:sz w:val="20"/>
          <w:szCs w:val="20"/>
        </w:rPr>
        <w:t xml:space="preserve">We will be releasing findings from the 2023–24 National Teacher and Principal Survey (NTPS) later this year. Findings from the 2024–25 TFS will be released next year. These findings, as well as reports based on previous administrations of the NTPS and TFS, will be posted to the NCES website at http://www.nces.ed.gov/surveys/ntps upon release. You can also subscribe to our email alerts at https://ies.ed.gov/newsflash/ to be kept up to date on data releases from the NTPS, TFS, and other educational surveys. </w:t>
      </w:r>
    </w:p>
    <w:p w:rsidR="00703976" w:rsidRPr="00703976" w:rsidP="00535D7F" w14:paraId="150DE73E" w14:textId="77777777">
      <w:pPr>
        <w:spacing w:after="0"/>
        <w:rPr>
          <w:rFonts w:eastAsia="Times New Roman" w:cstheme="minorHAnsi"/>
          <w:color w:val="FF0000"/>
          <w:sz w:val="20"/>
          <w:szCs w:val="20"/>
        </w:rPr>
      </w:pPr>
    </w:p>
    <w:p w:rsidR="00703976" w:rsidRPr="00703976" w:rsidP="00535D7F" w14:paraId="516D034C" w14:textId="77777777">
      <w:pPr>
        <w:spacing w:after="0"/>
        <w:rPr>
          <w:rFonts w:eastAsia="Times New Roman" w:cstheme="minorHAnsi"/>
          <w:color w:val="FF0000"/>
          <w:sz w:val="20"/>
          <w:szCs w:val="20"/>
        </w:rPr>
      </w:pPr>
      <w:r w:rsidRPr="00703976">
        <w:rPr>
          <w:rFonts w:eastAsia="Times New Roman" w:cstheme="minorHAnsi"/>
          <w:color w:val="FF0000"/>
          <w:sz w:val="20"/>
          <w:szCs w:val="20"/>
        </w:rPr>
        <w:t xml:space="preserve">If you have any questions about the survey, please contact the U.S. Census Bureau at 1–888–595–1338 between 8:00 a.m. and 8:00 p.m. (Eastern Time) Monday through Friday, or between 11:00 a.m. and 9:00 p.m. (Eastern Time) Saturday and Sunday. You can also contact the U.S. Census Bureau via email at: ntps@census.gov.  </w:t>
      </w:r>
    </w:p>
    <w:p w:rsidR="00703976" w:rsidRPr="00703976" w:rsidP="00535D7F" w14:paraId="5E246947" w14:textId="77777777">
      <w:pPr>
        <w:spacing w:after="0"/>
        <w:rPr>
          <w:rFonts w:eastAsia="Times New Roman" w:cstheme="minorHAnsi"/>
          <w:color w:val="FF0000"/>
          <w:sz w:val="20"/>
          <w:szCs w:val="20"/>
        </w:rPr>
      </w:pPr>
    </w:p>
    <w:p w:rsidR="00703976" w:rsidRPr="00703976" w:rsidP="00535D7F" w14:paraId="35E7AD7F" w14:textId="77777777">
      <w:pPr>
        <w:spacing w:after="0"/>
        <w:rPr>
          <w:rFonts w:eastAsia="Times New Roman" w:cstheme="minorHAnsi"/>
          <w:color w:val="FF0000"/>
          <w:sz w:val="20"/>
          <w:szCs w:val="20"/>
        </w:rPr>
      </w:pPr>
      <w:r w:rsidRPr="00703976">
        <w:rPr>
          <w:rFonts w:eastAsia="Times New Roman" w:cstheme="minorHAnsi"/>
          <w:color w:val="FF0000"/>
          <w:sz w:val="20"/>
          <w:szCs w:val="20"/>
        </w:rPr>
        <w:t>Thanks, again, for your participation.</w:t>
      </w:r>
    </w:p>
    <w:p w:rsidR="00703976" w:rsidRPr="00703976" w:rsidP="00535D7F" w14:paraId="13F7BFC6" w14:textId="77777777">
      <w:pPr>
        <w:spacing w:after="0"/>
        <w:rPr>
          <w:rFonts w:eastAsia="Times New Roman" w:cstheme="minorHAnsi"/>
          <w:color w:val="FF0000"/>
          <w:sz w:val="20"/>
          <w:szCs w:val="20"/>
        </w:rPr>
      </w:pPr>
    </w:p>
    <w:p w:rsidR="00703976" w:rsidRPr="00703976" w:rsidP="00535D7F" w14:paraId="2284D238" w14:textId="77777777">
      <w:pPr>
        <w:spacing w:after="0"/>
        <w:rPr>
          <w:rFonts w:eastAsia="Times New Roman" w:cstheme="minorHAnsi"/>
          <w:color w:val="FF0000"/>
          <w:sz w:val="20"/>
          <w:szCs w:val="20"/>
        </w:rPr>
      </w:pPr>
      <w:r w:rsidRPr="00703976">
        <w:rPr>
          <w:rFonts w:eastAsia="Times New Roman" w:cstheme="minorHAnsi"/>
          <w:color w:val="FF0000"/>
          <w:sz w:val="20"/>
          <w:szCs w:val="20"/>
        </w:rPr>
        <w:t>Sincerely,</w:t>
      </w:r>
    </w:p>
    <w:p w:rsidR="00703976" w:rsidRPr="00703976" w:rsidP="00535D7F" w14:paraId="5C81662A" w14:textId="77777777">
      <w:pPr>
        <w:spacing w:after="0"/>
        <w:rPr>
          <w:rFonts w:eastAsia="Times New Roman" w:cstheme="minorHAnsi"/>
          <w:color w:val="FF0000"/>
          <w:sz w:val="20"/>
          <w:szCs w:val="20"/>
        </w:rPr>
      </w:pPr>
    </w:p>
    <w:p w:rsidR="00703976" w:rsidRPr="00703976" w:rsidP="00535D7F" w14:paraId="6B393F75" w14:textId="77777777">
      <w:pPr>
        <w:spacing w:after="0"/>
        <w:rPr>
          <w:rFonts w:eastAsia="Times New Roman" w:cstheme="minorHAnsi"/>
          <w:color w:val="FF0000"/>
          <w:sz w:val="20"/>
          <w:szCs w:val="20"/>
        </w:rPr>
      </w:pPr>
      <w:r w:rsidRPr="00703976">
        <w:rPr>
          <w:rFonts w:eastAsia="Times New Roman" w:cstheme="minorHAnsi"/>
          <w:color w:val="FF0000"/>
          <w:sz w:val="20"/>
          <w:szCs w:val="20"/>
        </w:rPr>
        <w:t>Teacher Follow-up Survey Team</w:t>
      </w:r>
    </w:p>
    <w:p w:rsidR="00703976" w:rsidRPr="00703976" w:rsidP="00535D7F" w14:paraId="0E44626B" w14:textId="77777777">
      <w:pPr>
        <w:spacing w:after="0"/>
        <w:rPr>
          <w:rFonts w:eastAsia="Times New Roman" w:cstheme="minorHAnsi"/>
          <w:color w:val="FF0000"/>
          <w:sz w:val="20"/>
          <w:szCs w:val="20"/>
        </w:rPr>
      </w:pPr>
      <w:r w:rsidRPr="00703976">
        <w:rPr>
          <w:rFonts w:eastAsia="Times New Roman" w:cstheme="minorHAnsi"/>
          <w:color w:val="FF0000"/>
          <w:sz w:val="20"/>
          <w:szCs w:val="20"/>
        </w:rPr>
        <w:t>U.S. Census Bureau,</w:t>
      </w:r>
      <w:r w:rsidRPr="00703976">
        <w:rPr>
          <w:rFonts w:eastAsia="Times New Roman" w:cstheme="minorHAnsi"/>
          <w:color w:val="FF0000"/>
          <w:spacing w:val="-2"/>
          <w:sz w:val="20"/>
          <w:szCs w:val="20"/>
        </w:rPr>
        <w:t xml:space="preserve"> </w:t>
      </w:r>
      <w:r w:rsidRPr="00703976">
        <w:rPr>
          <w:rFonts w:eastAsia="Times New Roman" w:cstheme="minorHAnsi"/>
          <w:color w:val="FF0000"/>
          <w:sz w:val="20"/>
          <w:szCs w:val="20"/>
        </w:rPr>
        <w:t xml:space="preserve">on </w:t>
      </w:r>
      <w:r w:rsidRPr="00703976">
        <w:rPr>
          <w:rFonts w:eastAsia="Times New Roman" w:cstheme="minorHAnsi"/>
          <w:color w:val="FF0000"/>
          <w:spacing w:val="-2"/>
          <w:sz w:val="20"/>
          <w:szCs w:val="20"/>
        </w:rPr>
        <w:t>behalf</w:t>
      </w:r>
      <w:r w:rsidRPr="00703976">
        <w:rPr>
          <w:rFonts w:eastAsia="Times New Roman" w:cstheme="minorHAnsi"/>
          <w:color w:val="FF0000"/>
          <w:sz w:val="20"/>
          <w:szCs w:val="20"/>
        </w:rPr>
        <w:t xml:space="preserve"> of</w:t>
      </w:r>
      <w:r w:rsidRPr="00703976">
        <w:rPr>
          <w:rFonts w:eastAsia="Times New Roman" w:cstheme="minorHAnsi"/>
          <w:color w:val="FF0000"/>
          <w:spacing w:val="-2"/>
          <w:sz w:val="20"/>
          <w:szCs w:val="20"/>
        </w:rPr>
        <w:t xml:space="preserve"> </w:t>
      </w:r>
      <w:r w:rsidRPr="00703976">
        <w:rPr>
          <w:rFonts w:eastAsia="Times New Roman" w:cstheme="minorHAnsi"/>
          <w:color w:val="FF0000"/>
          <w:sz w:val="20"/>
          <w:szCs w:val="20"/>
        </w:rPr>
        <w:t>the</w:t>
      </w:r>
    </w:p>
    <w:p w:rsidR="00703976" w:rsidRPr="00703976" w:rsidP="00535D7F" w14:paraId="70806089" w14:textId="77777777">
      <w:pPr>
        <w:spacing w:after="0"/>
        <w:rPr>
          <w:rFonts w:eastAsia="Times New Roman" w:cstheme="minorHAnsi"/>
          <w:color w:val="FF0000"/>
          <w:spacing w:val="31"/>
          <w:sz w:val="20"/>
          <w:szCs w:val="20"/>
        </w:rPr>
      </w:pPr>
      <w:r w:rsidRPr="00703976">
        <w:rPr>
          <w:rFonts w:eastAsia="Times New Roman" w:cstheme="minorHAnsi"/>
          <w:color w:val="FF0000"/>
          <w:sz w:val="20"/>
          <w:szCs w:val="20"/>
        </w:rPr>
        <w:t>U.S. Department of Education</w:t>
      </w:r>
    </w:p>
    <w:p w:rsidR="00703976" w:rsidRPr="00703976" w:rsidP="00535D7F" w14:paraId="0804546B" w14:textId="77777777">
      <w:pPr>
        <w:spacing w:after="0"/>
        <w:rPr>
          <w:rFonts w:eastAsia="Times New Roman" w:cstheme="minorHAnsi"/>
          <w:color w:val="FF0000"/>
          <w:sz w:val="20"/>
          <w:szCs w:val="20"/>
        </w:rPr>
      </w:pPr>
      <w:r w:rsidRPr="00703976">
        <w:rPr>
          <w:rFonts w:eastAsia="Times New Roman" w:cstheme="minorHAnsi"/>
          <w:color w:val="FF0000"/>
          <w:sz w:val="20"/>
          <w:szCs w:val="20"/>
        </w:rPr>
        <w:t>National Center for</w:t>
      </w:r>
      <w:r w:rsidRPr="00703976">
        <w:rPr>
          <w:rFonts w:eastAsia="Times New Roman" w:cstheme="minorHAnsi"/>
          <w:color w:val="FF0000"/>
          <w:spacing w:val="-2"/>
          <w:sz w:val="20"/>
          <w:szCs w:val="20"/>
        </w:rPr>
        <w:t xml:space="preserve"> </w:t>
      </w:r>
      <w:r w:rsidRPr="00703976">
        <w:rPr>
          <w:rFonts w:eastAsia="Times New Roman" w:cstheme="minorHAnsi"/>
          <w:color w:val="FF0000"/>
          <w:sz w:val="20"/>
          <w:szCs w:val="20"/>
        </w:rPr>
        <w:t>Education Statistics (NCES)</w:t>
      </w:r>
    </w:p>
    <w:p w:rsidR="00703976" w:rsidRPr="00703976" w:rsidP="00535D7F" w14:paraId="29274F09" w14:textId="77777777">
      <w:pPr>
        <w:widowControl w:val="0"/>
        <w:tabs>
          <w:tab w:val="left" w:pos="2340"/>
        </w:tabs>
        <w:spacing w:after="0"/>
        <w:rPr>
          <w:color w:val="FF0000"/>
          <w:spacing w:val="-1"/>
          <w:sz w:val="20"/>
          <w:szCs w:val="20"/>
        </w:rPr>
      </w:pPr>
      <w:r w:rsidRPr="00703976">
        <w:rPr>
          <w:color w:val="FF0000"/>
          <w:spacing w:val="-1"/>
          <w:sz w:val="20"/>
          <w:szCs w:val="20"/>
        </w:rPr>
        <w:t xml:space="preserve">1-888-595-1338 | </w:t>
      </w:r>
      <w:hyperlink r:id="rId9" w:history="1">
        <w:r w:rsidRPr="00703976">
          <w:rPr>
            <w:rStyle w:val="Hyperlink"/>
            <w:rFonts w:cstheme="minorBidi"/>
            <w:color w:val="FF0000"/>
            <w:spacing w:val="-1"/>
            <w:sz w:val="20"/>
            <w:szCs w:val="20"/>
          </w:rPr>
          <w:t>ntps@census.gov</w:t>
        </w:r>
      </w:hyperlink>
      <w:r w:rsidRPr="00703976">
        <w:rPr>
          <w:color w:val="FF0000"/>
          <w:spacing w:val="-1"/>
          <w:sz w:val="20"/>
          <w:szCs w:val="20"/>
        </w:rPr>
        <w:t xml:space="preserve"> | </w:t>
      </w:r>
      <w:hyperlink r:id="rId11" w:history="1">
        <w:r w:rsidRPr="00703976">
          <w:rPr>
            <w:rStyle w:val="Hyperlink"/>
            <w:rFonts w:cstheme="minorBidi"/>
            <w:color w:val="FF0000"/>
            <w:spacing w:val="-1"/>
            <w:sz w:val="20"/>
            <w:szCs w:val="20"/>
          </w:rPr>
          <w:t>https://nces.ed.gov/surveys/ntps</w:t>
        </w:r>
      </w:hyperlink>
      <w:r w:rsidRPr="00703976">
        <w:rPr>
          <w:color w:val="FF0000"/>
          <w:spacing w:val="-1"/>
          <w:sz w:val="20"/>
          <w:szCs w:val="20"/>
        </w:rPr>
        <w:t xml:space="preserve"> </w:t>
      </w:r>
    </w:p>
    <w:p w:rsidR="00703976" w:rsidP="00067013" w14:paraId="00C80692" w14:textId="640FCEA7">
      <w:pPr>
        <w:rPr>
          <w:rFonts w:ascii="Times New Roman" w:hAnsi="Times New Roman"/>
          <w:b/>
          <w:bCs/>
          <w:szCs w:val="24"/>
        </w:rPr>
      </w:pPr>
    </w:p>
    <w:p w:rsidR="00703976" w:rsidRPr="005E1D69" w:rsidP="00067013" w14:paraId="627E3DE4" w14:textId="77777777">
      <w:pPr>
        <w:rPr>
          <w:rFonts w:ascii="Times New Roman" w:hAnsi="Times New Roman"/>
          <w:b/>
          <w:bCs/>
          <w:szCs w:val="24"/>
        </w:rPr>
      </w:pPr>
    </w:p>
    <w:p w:rsidR="00814276" w:rsidP="0074083E" w14:paraId="4CCB171A" w14:textId="4B647C90">
      <w:pPr>
        <w:pStyle w:val="Heading1"/>
      </w:pPr>
      <w:r>
        <w:t>Changes to Appendix B</w:t>
      </w:r>
    </w:p>
    <w:p w:rsidR="00DE20F9" w:rsidRPr="00387085" w:rsidP="00971212" w14:paraId="69BB77A3" w14:textId="429290D4">
      <w:pPr>
        <w:rPr>
          <w:rFonts w:ascii="Times New Roman" w:hAnsi="Times New Roman"/>
        </w:rPr>
      </w:pPr>
      <w:r w:rsidRPr="0064297A">
        <w:rPr>
          <w:rFonts w:ascii="Times New Roman" w:hAnsi="Times New Roman"/>
          <w:b/>
          <w:bCs/>
          <w:szCs w:val="24"/>
        </w:rPr>
        <w:t>(page 7</w:t>
      </w:r>
      <w:r w:rsidR="0064297A">
        <w:rPr>
          <w:rFonts w:ascii="Times New Roman" w:hAnsi="Times New Roman"/>
          <w:b/>
          <w:bCs/>
          <w:szCs w:val="24"/>
        </w:rPr>
        <w:t>1</w:t>
      </w:r>
      <w:r w:rsidRPr="0064297A">
        <w:rPr>
          <w:rFonts w:ascii="Times New Roman" w:hAnsi="Times New Roman"/>
          <w:b/>
          <w:bCs/>
          <w:szCs w:val="24"/>
        </w:rPr>
        <w:t xml:space="preserve">) </w:t>
      </w:r>
      <w:r w:rsidRPr="0064297A">
        <w:rPr>
          <w:rFonts w:ascii="Times New Roman" w:hAnsi="Times New Roman"/>
        </w:rPr>
        <w:t xml:space="preserve">Added mock-up of the </w:t>
      </w:r>
      <w:r w:rsidR="0064297A">
        <w:rPr>
          <w:rFonts w:ascii="Times New Roman" w:hAnsi="Times New Roman"/>
        </w:rPr>
        <w:t xml:space="preserve">TFS web instrument contact information request </w:t>
      </w:r>
      <w:r w:rsidR="0064297A">
        <w:rPr>
          <w:rFonts w:ascii="Times New Roman" w:hAnsi="Times New Roman"/>
        </w:rPr>
        <w:t>page</w:t>
      </w:r>
    </w:p>
    <w:p w:rsidR="00387085" w:rsidRPr="00FC77C3" w:rsidP="00387085" w14:paraId="2C333934" w14:textId="77777777">
      <w:pPr>
        <w:pStyle w:val="Title"/>
        <w:kinsoku w:val="0"/>
        <w:overflowPunct w:val="0"/>
        <w:jc w:val="left"/>
        <w:rPr>
          <w:color w:val="FF0000"/>
          <w:sz w:val="22"/>
          <w:szCs w:val="22"/>
        </w:rPr>
      </w:pPr>
      <w:bookmarkStart w:id="47" w:name="Blank_Page"/>
      <w:bookmarkEnd w:id="47"/>
      <w:r w:rsidRPr="00FC77C3">
        <w:rPr>
          <w:color w:val="FF0000"/>
          <w:sz w:val="22"/>
          <w:szCs w:val="22"/>
        </w:rPr>
        <w:t xml:space="preserve">Item: </w:t>
      </w:r>
      <w:r w:rsidRPr="00FC77C3">
        <w:rPr>
          <w:color w:val="FF0000"/>
          <w:sz w:val="22"/>
          <w:szCs w:val="22"/>
        </w:rPr>
        <w:t>gen_contact_info</w:t>
      </w:r>
    </w:p>
    <w:p w:rsidR="00387085" w:rsidRPr="00FC77C3" w:rsidP="00387085" w14:paraId="0BAC8ADF" w14:textId="492A9DDB">
      <w:pPr>
        <w:pStyle w:val="BodyText"/>
        <w:kinsoku w:val="0"/>
        <w:overflowPunct w:val="0"/>
        <w:ind w:firstLine="0"/>
        <w:rPr>
          <w:color w:val="FF0000"/>
          <w:sz w:val="22"/>
          <w:szCs w:val="22"/>
        </w:rPr>
      </w:pPr>
      <w:r w:rsidRPr="00FC77C3">
        <w:rPr>
          <w:color w:val="FF0000"/>
          <w:sz w:val="22"/>
          <w:szCs w:val="22"/>
        </w:rPr>
        <w:t>Beginning</w:t>
      </w:r>
      <w:r w:rsidRPr="00FC77C3">
        <w:rPr>
          <w:color w:val="FF0000"/>
          <w:spacing w:val="39"/>
          <w:sz w:val="22"/>
          <w:szCs w:val="22"/>
        </w:rPr>
        <w:t xml:space="preserve"> </w:t>
      </w:r>
      <w:r w:rsidRPr="00FC77C3">
        <w:rPr>
          <w:color w:val="FF0000"/>
          <w:sz w:val="22"/>
          <w:szCs w:val="22"/>
        </w:rPr>
        <w:t>April</w:t>
      </w:r>
      <w:r w:rsidRPr="00FC77C3">
        <w:rPr>
          <w:color w:val="FF0000"/>
          <w:spacing w:val="39"/>
          <w:sz w:val="22"/>
          <w:szCs w:val="22"/>
        </w:rPr>
        <w:t xml:space="preserve"> </w:t>
      </w:r>
      <w:r w:rsidRPr="00FC77C3">
        <w:rPr>
          <w:color w:val="FF0000"/>
          <w:sz w:val="22"/>
          <w:szCs w:val="22"/>
        </w:rPr>
        <w:t>14,</w:t>
      </w:r>
      <w:r w:rsidRPr="00FC77C3">
        <w:rPr>
          <w:color w:val="FF0000"/>
          <w:spacing w:val="39"/>
          <w:sz w:val="22"/>
          <w:szCs w:val="22"/>
        </w:rPr>
        <w:t xml:space="preserve"> </w:t>
      </w:r>
      <w:r w:rsidRPr="00FC77C3">
        <w:rPr>
          <w:color w:val="FF0000"/>
          <w:sz w:val="22"/>
          <w:szCs w:val="22"/>
        </w:rPr>
        <w:t>2025,</w:t>
      </w:r>
      <w:r w:rsidRPr="00FC77C3">
        <w:rPr>
          <w:color w:val="FF0000"/>
          <w:spacing w:val="39"/>
          <w:sz w:val="22"/>
          <w:szCs w:val="22"/>
        </w:rPr>
        <w:t xml:space="preserve"> </w:t>
      </w:r>
      <w:r w:rsidRPr="00FC77C3">
        <w:rPr>
          <w:color w:val="FF0000"/>
          <w:sz w:val="22"/>
          <w:szCs w:val="22"/>
        </w:rPr>
        <w:t>the</w:t>
      </w:r>
      <w:r w:rsidRPr="00FC77C3">
        <w:rPr>
          <w:color w:val="FF0000"/>
          <w:spacing w:val="39"/>
          <w:sz w:val="22"/>
          <w:szCs w:val="22"/>
        </w:rPr>
        <w:t xml:space="preserve"> </w:t>
      </w:r>
      <w:r w:rsidRPr="00FC77C3">
        <w:rPr>
          <w:color w:val="FF0000"/>
          <w:sz w:val="22"/>
          <w:szCs w:val="22"/>
        </w:rPr>
        <w:t>following</w:t>
      </w:r>
      <w:r w:rsidRPr="00FC77C3">
        <w:rPr>
          <w:color w:val="FF0000"/>
          <w:spacing w:val="39"/>
          <w:sz w:val="22"/>
          <w:szCs w:val="22"/>
        </w:rPr>
        <w:t xml:space="preserve"> </w:t>
      </w:r>
      <w:r w:rsidRPr="00FC77C3">
        <w:rPr>
          <w:color w:val="FF0000"/>
          <w:sz w:val="22"/>
          <w:szCs w:val="22"/>
        </w:rPr>
        <w:t>text</w:t>
      </w:r>
      <w:r w:rsidRPr="00FC77C3">
        <w:rPr>
          <w:color w:val="FF0000"/>
          <w:spacing w:val="39"/>
          <w:sz w:val="22"/>
          <w:szCs w:val="22"/>
        </w:rPr>
        <w:t xml:space="preserve"> </w:t>
      </w:r>
      <w:r w:rsidRPr="00FC77C3">
        <w:rPr>
          <w:color w:val="FF0000"/>
          <w:sz w:val="22"/>
          <w:szCs w:val="22"/>
        </w:rPr>
        <w:t>will</w:t>
      </w:r>
      <w:r w:rsidRPr="00FC77C3">
        <w:rPr>
          <w:color w:val="FF0000"/>
          <w:spacing w:val="39"/>
          <w:sz w:val="22"/>
          <w:szCs w:val="22"/>
        </w:rPr>
        <w:t xml:space="preserve"> </w:t>
      </w:r>
      <w:r w:rsidRPr="00FC77C3">
        <w:rPr>
          <w:color w:val="FF0000"/>
          <w:sz w:val="22"/>
          <w:szCs w:val="22"/>
        </w:rPr>
        <w:t>be</w:t>
      </w:r>
      <w:r w:rsidRPr="00FC77C3">
        <w:rPr>
          <w:color w:val="FF0000"/>
          <w:spacing w:val="39"/>
          <w:sz w:val="22"/>
          <w:szCs w:val="22"/>
        </w:rPr>
        <w:t xml:space="preserve"> </w:t>
      </w:r>
      <w:r w:rsidRPr="00FC77C3">
        <w:rPr>
          <w:color w:val="FF0000"/>
          <w:sz w:val="22"/>
          <w:szCs w:val="22"/>
        </w:rPr>
        <w:t>displayed</w:t>
      </w:r>
      <w:r w:rsidRPr="00FC77C3">
        <w:rPr>
          <w:color w:val="FF0000"/>
          <w:spacing w:val="39"/>
          <w:sz w:val="22"/>
          <w:szCs w:val="22"/>
        </w:rPr>
        <w:t xml:space="preserve"> </w:t>
      </w:r>
      <w:r w:rsidRPr="00FC77C3">
        <w:rPr>
          <w:color w:val="FF0000"/>
          <w:sz w:val="22"/>
          <w:szCs w:val="22"/>
        </w:rPr>
        <w:t>on</w:t>
      </w:r>
      <w:r w:rsidRPr="00FC77C3">
        <w:rPr>
          <w:color w:val="FF0000"/>
          <w:spacing w:val="39"/>
          <w:sz w:val="22"/>
          <w:szCs w:val="22"/>
        </w:rPr>
        <w:t xml:space="preserve"> </w:t>
      </w:r>
      <w:r w:rsidRPr="00FC77C3">
        <w:rPr>
          <w:color w:val="FF0000"/>
          <w:sz w:val="22"/>
          <w:szCs w:val="22"/>
        </w:rPr>
        <w:t>the</w:t>
      </w:r>
      <w:r w:rsidRPr="00FC77C3">
        <w:rPr>
          <w:color w:val="FF0000"/>
          <w:spacing w:val="39"/>
          <w:sz w:val="22"/>
          <w:szCs w:val="22"/>
        </w:rPr>
        <w:t xml:space="preserve"> </w:t>
      </w:r>
      <w:r w:rsidRPr="00FC77C3">
        <w:rPr>
          <w:color w:val="FF0000"/>
          <w:sz w:val="22"/>
          <w:szCs w:val="22"/>
        </w:rPr>
        <w:t>contact</w:t>
      </w:r>
      <w:r w:rsidRPr="00FC77C3">
        <w:rPr>
          <w:color w:val="FF0000"/>
          <w:spacing w:val="40"/>
          <w:sz w:val="22"/>
          <w:szCs w:val="22"/>
        </w:rPr>
        <w:t xml:space="preserve"> </w:t>
      </w:r>
      <w:r w:rsidRPr="00FC77C3">
        <w:rPr>
          <w:color w:val="FF0000"/>
          <w:sz w:val="22"/>
          <w:szCs w:val="22"/>
        </w:rPr>
        <w:t>information</w:t>
      </w:r>
      <w:r w:rsidRPr="00FC77C3">
        <w:rPr>
          <w:color w:val="FF0000"/>
          <w:spacing w:val="39"/>
          <w:sz w:val="22"/>
          <w:szCs w:val="22"/>
        </w:rPr>
        <w:t xml:space="preserve"> </w:t>
      </w:r>
      <w:r w:rsidRPr="00FC77C3">
        <w:rPr>
          <w:color w:val="FF0000"/>
          <w:sz w:val="22"/>
          <w:szCs w:val="22"/>
        </w:rPr>
        <w:t>screen for</w:t>
      </w:r>
      <w:r w:rsidRPr="00FC77C3">
        <w:rPr>
          <w:color w:val="FF0000"/>
          <w:spacing w:val="40"/>
          <w:sz w:val="22"/>
          <w:szCs w:val="22"/>
        </w:rPr>
        <w:t xml:space="preserve"> </w:t>
      </w:r>
      <w:r w:rsidRPr="00FC77C3">
        <w:rPr>
          <w:color w:val="FF0000"/>
          <w:sz w:val="22"/>
          <w:szCs w:val="22"/>
        </w:rPr>
        <w:t>both current and former teachers.</w:t>
      </w:r>
    </w:p>
    <w:p w:rsidR="00DE20F9" w:rsidP="00971212" w14:paraId="5D880C63" w14:textId="77777777">
      <w:pPr>
        <w:rPr>
          <w:noProof/>
          <w:color w:val="FF0000"/>
        </w:rPr>
      </w:pPr>
    </w:p>
    <w:p w:rsidR="00971212" w:rsidP="00971212" w14:paraId="6D5A47CA" w14:textId="780E7414">
      <w:pPr>
        <w:rPr>
          <w:rFonts w:ascii="Times New Roman" w:hAnsi="Times New Roman"/>
          <w:b/>
          <w:bCs/>
          <w:szCs w:val="24"/>
        </w:rPr>
      </w:pPr>
      <w:r w:rsidRPr="006A4826">
        <w:rPr>
          <w:rFonts w:ascii="Times New Roman" w:hAnsi="Times New Roman"/>
          <w:b/>
          <w:bCs/>
          <w:noProof/>
          <w:szCs w:val="24"/>
        </w:rPr>
        <w:drawing>
          <wp:inline distT="0" distB="0" distL="0" distR="0">
            <wp:extent cx="4587903" cy="3905610"/>
            <wp:effectExtent l="0" t="0" r="3175" b="0"/>
            <wp:docPr id="308334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34767" name="Picture 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4588532" cy="3906145"/>
                    </a:xfrm>
                    <a:prstGeom prst="rect">
                      <a:avLst/>
                    </a:prstGeom>
                    <a:noFill/>
                    <a:ln>
                      <a:noFill/>
                    </a:ln>
                  </pic:spPr>
                </pic:pic>
              </a:graphicData>
            </a:graphic>
          </wp:inline>
        </w:drawing>
      </w:r>
    </w:p>
    <w:p w:rsidR="00C25AD1" w:rsidP="00971212" w14:paraId="76AA90BD" w14:textId="087FAA6F">
      <w:pPr>
        <w:rPr>
          <w:rFonts w:ascii="Times New Roman" w:hAnsi="Times New Roman"/>
          <w:b/>
          <w:bCs/>
          <w:szCs w:val="24"/>
        </w:rPr>
      </w:pPr>
    </w:p>
    <w:p w:rsidR="00C25AD1" w:rsidP="00971212" w14:paraId="24BA1CE6" w14:textId="6D50F1BE">
      <w:pPr>
        <w:rPr>
          <w:rFonts w:ascii="Times New Roman" w:hAnsi="Times New Roman"/>
          <w:b/>
          <w:bCs/>
          <w:szCs w:val="24"/>
        </w:rPr>
      </w:pPr>
      <w:r w:rsidRPr="00DE20F9">
        <w:rPr>
          <w:rFonts w:ascii="Times New Roman" w:hAnsi="Times New Roman"/>
          <w:b/>
          <w:bCs/>
          <w:noProof/>
          <w:szCs w:val="24"/>
        </w:rPr>
        <w:drawing>
          <wp:inline distT="0" distB="0" distL="0" distR="0">
            <wp:extent cx="4587875" cy="1156719"/>
            <wp:effectExtent l="0" t="0" r="3175" b="5715"/>
            <wp:docPr id="18547458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745886" name="Picture 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4603809" cy="1160736"/>
                    </a:xfrm>
                    <a:prstGeom prst="rect">
                      <a:avLst/>
                    </a:prstGeom>
                    <a:noFill/>
                    <a:ln>
                      <a:noFill/>
                    </a:ln>
                  </pic:spPr>
                </pic:pic>
              </a:graphicData>
            </a:graphic>
          </wp:inline>
        </w:drawing>
      </w:r>
    </w:p>
    <w:sectPr w:rsidSect="00CA20E2">
      <w:footerReference w:type="default" r:id="rId16"/>
      <w:pgSz w:w="12240" w:h="15840"/>
      <w:pgMar w:top="1020" w:right="880" w:bottom="280" w:left="9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Helvetica-Blac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7652851"/>
      <w:docPartObj>
        <w:docPartGallery w:val="Page Numbers (Bottom of Page)"/>
        <w:docPartUnique/>
      </w:docPartObj>
    </w:sdtPr>
    <w:sdtEndPr>
      <w:rPr>
        <w:noProof/>
      </w:rPr>
    </w:sdtEndPr>
    <w:sdtContent>
      <w:p w:rsidR="001D1E50" w14:paraId="77940727" w14:textId="3C2DF437">
        <w:pPr>
          <w:pStyle w:val="Footer"/>
          <w:jc w:val="center"/>
        </w:pPr>
        <w:r>
          <w:fldChar w:fldCharType="begin"/>
        </w:r>
        <w:r>
          <w:instrText xml:space="preserve"> PAGE   \* MERGEFORMAT </w:instrText>
        </w:r>
        <w:r>
          <w:fldChar w:fldCharType="separate"/>
        </w:r>
        <w:r w:rsidR="007409AD">
          <w:rPr>
            <w:noProof/>
          </w:rPr>
          <w:t>2</w:t>
        </w:r>
        <w:r>
          <w:rPr>
            <w:noProof/>
          </w:rPr>
          <w:fldChar w:fldCharType="end"/>
        </w:r>
      </w:p>
    </w:sdtContent>
  </w:sdt>
  <w:p w:rsidR="001D1E50" w14:paraId="74F346BF" w14:textId="77777777">
    <w:pPr>
      <w:pStyle w:val="Footer"/>
    </w:pPr>
  </w:p>
  <w:p w:rsidR="00C50D04" w14:paraId="373EBD73" w14:textId="77777777"/>
  <w:p w:rsidR="00C50D04" w14:paraId="18102E47"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3737384"/>
    <w:multiLevelType w:val="hybridMultilevel"/>
    <w:tmpl w:val="1742BBB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C917C5"/>
    <w:multiLevelType w:val="hybridMultilevel"/>
    <w:tmpl w:val="E404F9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FA43B55"/>
    <w:multiLevelType w:val="hybridMultilevel"/>
    <w:tmpl w:val="D2C2E058"/>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5">
    <w:nsid w:val="11BB6303"/>
    <w:multiLevelType w:val="hybridMultilevel"/>
    <w:tmpl w:val="61349444"/>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6">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6AF6ECF"/>
    <w:multiLevelType w:val="hybridMultilevel"/>
    <w:tmpl w:val="89502F4E"/>
    <w:lvl w:ilvl="0">
      <w:start w:val="1"/>
      <w:numFmt w:val="decimal"/>
      <w:lvlText w:val="%1."/>
      <w:lvlJc w:val="left"/>
      <w:pPr>
        <w:ind w:left="559" w:hanging="221"/>
      </w:pPr>
      <w:rPr>
        <w:rFonts w:ascii="Times New Roman" w:eastAsia="Times New Roman" w:hAnsi="Times New Roman" w:cs="Times New Roman" w:hint="default"/>
        <w:b w:val="0"/>
        <w:bCs w:val="0"/>
        <w:i w:val="0"/>
        <w:iCs w:val="0"/>
        <w:w w:val="99"/>
        <w:sz w:val="22"/>
        <w:szCs w:val="22"/>
        <w:lang w:val="en-US" w:eastAsia="en-US" w:bidi="ar-SA"/>
      </w:rPr>
    </w:lvl>
    <w:lvl w:ilvl="1">
      <w:start w:val="0"/>
      <w:numFmt w:val="bullet"/>
      <w:lvlText w:val="•"/>
      <w:lvlJc w:val="left"/>
      <w:pPr>
        <w:ind w:left="560" w:hanging="221"/>
      </w:pPr>
      <w:rPr>
        <w:rFonts w:hint="default"/>
        <w:lang w:val="en-US" w:eastAsia="en-US" w:bidi="ar-SA"/>
      </w:rPr>
    </w:lvl>
    <w:lvl w:ilvl="2">
      <w:start w:val="0"/>
      <w:numFmt w:val="bullet"/>
      <w:lvlText w:val="•"/>
      <w:lvlJc w:val="left"/>
      <w:pPr>
        <w:ind w:left="1653" w:hanging="221"/>
      </w:pPr>
      <w:rPr>
        <w:rFonts w:hint="default"/>
        <w:lang w:val="en-US" w:eastAsia="en-US" w:bidi="ar-SA"/>
      </w:rPr>
    </w:lvl>
    <w:lvl w:ilvl="3">
      <w:start w:val="0"/>
      <w:numFmt w:val="bullet"/>
      <w:lvlText w:val="•"/>
      <w:lvlJc w:val="left"/>
      <w:pPr>
        <w:ind w:left="2746" w:hanging="221"/>
      </w:pPr>
      <w:rPr>
        <w:rFonts w:hint="default"/>
        <w:lang w:val="en-US" w:eastAsia="en-US" w:bidi="ar-SA"/>
      </w:rPr>
    </w:lvl>
    <w:lvl w:ilvl="4">
      <w:start w:val="0"/>
      <w:numFmt w:val="bullet"/>
      <w:lvlText w:val="•"/>
      <w:lvlJc w:val="left"/>
      <w:pPr>
        <w:ind w:left="3840" w:hanging="221"/>
      </w:pPr>
      <w:rPr>
        <w:rFonts w:hint="default"/>
        <w:lang w:val="en-US" w:eastAsia="en-US" w:bidi="ar-SA"/>
      </w:rPr>
    </w:lvl>
    <w:lvl w:ilvl="5">
      <w:start w:val="0"/>
      <w:numFmt w:val="bullet"/>
      <w:lvlText w:val="•"/>
      <w:lvlJc w:val="left"/>
      <w:pPr>
        <w:ind w:left="4933" w:hanging="221"/>
      </w:pPr>
      <w:rPr>
        <w:rFonts w:hint="default"/>
        <w:lang w:val="en-US" w:eastAsia="en-US" w:bidi="ar-SA"/>
      </w:rPr>
    </w:lvl>
    <w:lvl w:ilvl="6">
      <w:start w:val="0"/>
      <w:numFmt w:val="bullet"/>
      <w:lvlText w:val="•"/>
      <w:lvlJc w:val="left"/>
      <w:pPr>
        <w:ind w:left="6026" w:hanging="221"/>
      </w:pPr>
      <w:rPr>
        <w:rFonts w:hint="default"/>
        <w:lang w:val="en-US" w:eastAsia="en-US" w:bidi="ar-SA"/>
      </w:rPr>
    </w:lvl>
    <w:lvl w:ilvl="7">
      <w:start w:val="0"/>
      <w:numFmt w:val="bullet"/>
      <w:lvlText w:val="•"/>
      <w:lvlJc w:val="left"/>
      <w:pPr>
        <w:ind w:left="7120" w:hanging="221"/>
      </w:pPr>
      <w:rPr>
        <w:rFonts w:hint="default"/>
        <w:lang w:val="en-US" w:eastAsia="en-US" w:bidi="ar-SA"/>
      </w:rPr>
    </w:lvl>
    <w:lvl w:ilvl="8">
      <w:start w:val="0"/>
      <w:numFmt w:val="bullet"/>
      <w:lvlText w:val="•"/>
      <w:lvlJc w:val="left"/>
      <w:pPr>
        <w:ind w:left="8213" w:hanging="221"/>
      </w:pPr>
      <w:rPr>
        <w:rFonts w:hint="default"/>
        <w:lang w:val="en-US" w:eastAsia="en-US" w:bidi="ar-SA"/>
      </w:rPr>
    </w:lvl>
  </w:abstractNum>
  <w:abstractNum w:abstractNumId="8">
    <w:nsid w:val="1C104EF3"/>
    <w:multiLevelType w:val="hybridMultilevel"/>
    <w:tmpl w:val="5426C8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78D1831"/>
    <w:multiLevelType w:val="hybridMultilevel"/>
    <w:tmpl w:val="A3D4882C"/>
    <w:lvl w:ilvl="0">
      <w:start w:val="1"/>
      <w:numFmt w:val="decimal"/>
      <w:lvlText w:val="%1."/>
      <w:lvlJc w:val="left"/>
      <w:pPr>
        <w:ind w:left="1080" w:hanging="360"/>
      </w:pPr>
      <w:rPr>
        <w:rFonts w:ascii="Times New Roman" w:hAnsi="Times New Roman" w:cs="Times New Roman" w:hint="default"/>
        <w:b/>
        <w:bCs/>
        <w:strike w:val="0"/>
        <w:color w:val="000000" w:themeColor="text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A967EEF"/>
    <w:multiLevelType w:val="hybridMultilevel"/>
    <w:tmpl w:val="CFD4A92E"/>
    <w:lvl w:ilvl="0">
      <w:start w:val="1"/>
      <w:numFmt w:val="decimal"/>
      <w:lvlText w:val="%1."/>
      <w:lvlJc w:val="left"/>
      <w:pPr>
        <w:ind w:left="1800" w:hanging="360"/>
      </w:pPr>
      <w:rPr>
        <w:b w:val="0"/>
        <w:strike w:val="0"/>
        <w:dstrike w:val="0"/>
        <w:color w:val="231F20"/>
        <w:u w:val="none"/>
        <w:effect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nsid w:val="307F2418"/>
    <w:multiLevelType w:val="hybridMultilevel"/>
    <w:tmpl w:val="B07CFF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692854"/>
    <w:multiLevelType w:val="hybridMultilevel"/>
    <w:tmpl w:val="1A1CF6C0"/>
    <w:lvl w:ilvl="0">
      <w:start w:val="1"/>
      <w:numFmt w:val="decimal"/>
      <w:lvlText w:val="%1."/>
      <w:lvlJc w:val="left"/>
      <w:pPr>
        <w:ind w:left="720" w:hanging="360"/>
      </w:pPr>
      <w:rPr>
        <w:rFonts w:ascii="Times New Roman" w:hAnsi="Times New Roman"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370287"/>
    <w:multiLevelType w:val="hybridMultilevel"/>
    <w:tmpl w:val="5E4ACCF0"/>
    <w:lvl w:ilvl="0">
      <w:start w:val="1"/>
      <w:numFmt w:val="decimal"/>
      <w:lvlText w:val="%1."/>
      <w:lvlJc w:val="left"/>
      <w:pPr>
        <w:ind w:left="1800" w:hanging="360"/>
      </w:pPr>
      <w:rPr>
        <w:rFonts w:hint="default"/>
        <w:b w:val="0"/>
        <w:color w:val="231F2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38AD14EC"/>
    <w:multiLevelType w:val="hybridMultilevel"/>
    <w:tmpl w:val="A3D4882C"/>
    <w:lvl w:ilvl="0">
      <w:start w:val="1"/>
      <w:numFmt w:val="decimal"/>
      <w:lvlText w:val="%1."/>
      <w:lvlJc w:val="left"/>
      <w:pPr>
        <w:ind w:left="1080" w:hanging="360"/>
      </w:pPr>
      <w:rPr>
        <w:rFonts w:ascii="Times New Roman" w:hAnsi="Times New Roman" w:cs="Times New Roman" w:hint="default"/>
        <w:b/>
        <w:bCs/>
        <w:strike w:val="0"/>
        <w:color w:val="000000" w:themeColor="text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B5863FD"/>
    <w:multiLevelType w:val="hybridMultilevel"/>
    <w:tmpl w:val="FE500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cs="Times New Roman" w:hint="default"/>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3F281EBB"/>
    <w:multiLevelType w:val="hybridMultilevel"/>
    <w:tmpl w:val="FE500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EB0174"/>
    <w:multiLevelType w:val="hybridMultilevel"/>
    <w:tmpl w:val="C16A8A2E"/>
    <w:lvl w:ilvl="0">
      <w:start w:val="0"/>
      <w:numFmt w:val="bullet"/>
      <w:lvlText w:val="•"/>
      <w:lvlJc w:val="left"/>
      <w:pPr>
        <w:ind w:left="298" w:hanging="144"/>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310" w:hanging="144"/>
      </w:pPr>
      <w:rPr>
        <w:rFonts w:hint="default"/>
        <w:lang w:val="en-US" w:eastAsia="en-US" w:bidi="ar-SA"/>
      </w:rPr>
    </w:lvl>
    <w:lvl w:ilvl="2">
      <w:start w:val="0"/>
      <w:numFmt w:val="bullet"/>
      <w:lvlText w:val="•"/>
      <w:lvlJc w:val="left"/>
      <w:pPr>
        <w:ind w:left="2320" w:hanging="144"/>
      </w:pPr>
      <w:rPr>
        <w:rFonts w:hint="default"/>
        <w:lang w:val="en-US" w:eastAsia="en-US" w:bidi="ar-SA"/>
      </w:rPr>
    </w:lvl>
    <w:lvl w:ilvl="3">
      <w:start w:val="0"/>
      <w:numFmt w:val="bullet"/>
      <w:lvlText w:val="•"/>
      <w:lvlJc w:val="left"/>
      <w:pPr>
        <w:ind w:left="3330" w:hanging="144"/>
      </w:pPr>
      <w:rPr>
        <w:rFonts w:hint="default"/>
        <w:lang w:val="en-US" w:eastAsia="en-US" w:bidi="ar-SA"/>
      </w:rPr>
    </w:lvl>
    <w:lvl w:ilvl="4">
      <w:start w:val="0"/>
      <w:numFmt w:val="bullet"/>
      <w:lvlText w:val="•"/>
      <w:lvlJc w:val="left"/>
      <w:pPr>
        <w:ind w:left="4340" w:hanging="144"/>
      </w:pPr>
      <w:rPr>
        <w:rFonts w:hint="default"/>
        <w:lang w:val="en-US" w:eastAsia="en-US" w:bidi="ar-SA"/>
      </w:rPr>
    </w:lvl>
    <w:lvl w:ilvl="5">
      <w:start w:val="0"/>
      <w:numFmt w:val="bullet"/>
      <w:lvlText w:val="•"/>
      <w:lvlJc w:val="left"/>
      <w:pPr>
        <w:ind w:left="5350" w:hanging="144"/>
      </w:pPr>
      <w:rPr>
        <w:rFonts w:hint="default"/>
        <w:lang w:val="en-US" w:eastAsia="en-US" w:bidi="ar-SA"/>
      </w:rPr>
    </w:lvl>
    <w:lvl w:ilvl="6">
      <w:start w:val="0"/>
      <w:numFmt w:val="bullet"/>
      <w:lvlText w:val="•"/>
      <w:lvlJc w:val="left"/>
      <w:pPr>
        <w:ind w:left="6360" w:hanging="144"/>
      </w:pPr>
      <w:rPr>
        <w:rFonts w:hint="default"/>
        <w:lang w:val="en-US" w:eastAsia="en-US" w:bidi="ar-SA"/>
      </w:rPr>
    </w:lvl>
    <w:lvl w:ilvl="7">
      <w:start w:val="0"/>
      <w:numFmt w:val="bullet"/>
      <w:lvlText w:val="•"/>
      <w:lvlJc w:val="left"/>
      <w:pPr>
        <w:ind w:left="7370" w:hanging="144"/>
      </w:pPr>
      <w:rPr>
        <w:rFonts w:hint="default"/>
        <w:lang w:val="en-US" w:eastAsia="en-US" w:bidi="ar-SA"/>
      </w:rPr>
    </w:lvl>
    <w:lvl w:ilvl="8">
      <w:start w:val="0"/>
      <w:numFmt w:val="bullet"/>
      <w:lvlText w:val="•"/>
      <w:lvlJc w:val="left"/>
      <w:pPr>
        <w:ind w:left="8380" w:hanging="144"/>
      </w:pPr>
      <w:rPr>
        <w:rFonts w:hint="default"/>
        <w:lang w:val="en-US" w:eastAsia="en-US" w:bidi="ar-SA"/>
      </w:rPr>
    </w:lvl>
  </w:abstractNum>
  <w:abstractNum w:abstractNumId="19">
    <w:nsid w:val="4F9123EE"/>
    <w:multiLevelType w:val="hybridMultilevel"/>
    <w:tmpl w:val="235CE4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nsid w:val="516132E0"/>
    <w:multiLevelType w:val="hybridMultilevel"/>
    <w:tmpl w:val="50FC41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3929C9"/>
    <w:multiLevelType w:val="hybridMultilevel"/>
    <w:tmpl w:val="71985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2D7CB1"/>
    <w:multiLevelType w:val="hybridMultilevel"/>
    <w:tmpl w:val="1F4874C2"/>
    <w:lvl w:ilvl="0">
      <w:start w:val="1"/>
      <w:numFmt w:val="decimal"/>
      <w:lvlText w:val="%1."/>
      <w:lvlJc w:val="left"/>
      <w:pPr>
        <w:ind w:left="720" w:hanging="360"/>
      </w:pPr>
      <w:rPr>
        <w:rFonts w:ascii="Times New Roman" w:hAnsi="Times New Roman"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09E593C"/>
    <w:multiLevelType w:val="hybridMultilevel"/>
    <w:tmpl w:val="06E6FE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64638E"/>
    <w:multiLevelType w:val="hybridMultilevel"/>
    <w:tmpl w:val="F10ABA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8D179BC"/>
    <w:multiLevelType w:val="hybridMultilevel"/>
    <w:tmpl w:val="DD3CDF0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3A66C1D"/>
    <w:multiLevelType w:val="hybridMultilevel"/>
    <w:tmpl w:val="56DA39D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4D026F6"/>
    <w:multiLevelType w:val="hybridMultilevel"/>
    <w:tmpl w:val="B07CF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4DE2E0B"/>
    <w:multiLevelType w:val="hybridMultilevel"/>
    <w:tmpl w:val="3AE614E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753419B4"/>
    <w:multiLevelType w:val="hybridMultilevel"/>
    <w:tmpl w:val="DD3CDF0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5BF6DC2"/>
    <w:multiLevelType w:val="hybridMultilevel"/>
    <w:tmpl w:val="0AAE1F7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82320B8"/>
    <w:multiLevelType w:val="hybridMultilevel"/>
    <w:tmpl w:val="294A41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9784E92"/>
    <w:multiLevelType w:val="hybridMultilevel"/>
    <w:tmpl w:val="E384F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974BE9"/>
    <w:multiLevelType w:val="hybridMultilevel"/>
    <w:tmpl w:val="ED462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3482731">
    <w:abstractNumId w:val="0"/>
  </w:num>
  <w:num w:numId="2" w16cid:durableId="2004965515">
    <w:abstractNumId w:val="3"/>
  </w:num>
  <w:num w:numId="3" w16cid:durableId="1741514884">
    <w:abstractNumId w:val="16"/>
  </w:num>
  <w:num w:numId="4" w16cid:durableId="658772980">
    <w:abstractNumId w:val="6"/>
  </w:num>
  <w:num w:numId="5" w16cid:durableId="1673333939">
    <w:abstractNumId w:val="26"/>
  </w:num>
  <w:num w:numId="6" w16cid:durableId="155002154">
    <w:abstractNumId w:val="1"/>
  </w:num>
  <w:num w:numId="7" w16cid:durableId="521089162">
    <w:abstractNumId w:val="18"/>
  </w:num>
  <w:num w:numId="8" w16cid:durableId="1769547757">
    <w:abstractNumId w:val="7"/>
  </w:num>
  <w:num w:numId="9" w16cid:durableId="1247492408">
    <w:abstractNumId w:val="34"/>
  </w:num>
  <w:num w:numId="10" w16cid:durableId="534512582">
    <w:abstractNumId w:val="30"/>
  </w:num>
  <w:num w:numId="11" w16cid:durableId="1261568457">
    <w:abstractNumId w:val="25"/>
  </w:num>
  <w:num w:numId="12" w16cid:durableId="1801537710">
    <w:abstractNumId w:val="22"/>
  </w:num>
  <w:num w:numId="13" w16cid:durableId="338893062">
    <w:abstractNumId w:val="12"/>
  </w:num>
  <w:num w:numId="14" w16cid:durableId="1955549302">
    <w:abstractNumId w:val="24"/>
  </w:num>
  <w:num w:numId="15" w16cid:durableId="2104572929">
    <w:abstractNumId w:val="9"/>
  </w:num>
  <w:num w:numId="16" w16cid:durableId="536157966">
    <w:abstractNumId w:val="20"/>
  </w:num>
  <w:num w:numId="17" w16cid:durableId="113838317">
    <w:abstractNumId w:val="21"/>
  </w:num>
  <w:num w:numId="18" w16cid:durableId="863903589">
    <w:abstractNumId w:val="33"/>
  </w:num>
  <w:num w:numId="19" w16cid:durableId="1504971607">
    <w:abstractNumId w:val="13"/>
  </w:num>
  <w:num w:numId="20" w16cid:durableId="493185240">
    <w:abstractNumId w:val="14"/>
  </w:num>
  <w:num w:numId="21" w16cid:durableId="1948150722">
    <w:abstractNumId w:val="31"/>
  </w:num>
  <w:num w:numId="22" w16cid:durableId="1147088023">
    <w:abstractNumId w:val="15"/>
  </w:num>
  <w:num w:numId="23" w16cid:durableId="286206545">
    <w:abstractNumId w:val="23"/>
  </w:num>
  <w:num w:numId="24" w16cid:durableId="1094327272">
    <w:abstractNumId w:val="17"/>
  </w:num>
  <w:num w:numId="25" w16cid:durableId="1776052658">
    <w:abstractNumId w:val="32"/>
  </w:num>
  <w:num w:numId="26" w16cid:durableId="559250027">
    <w:abstractNumId w:val="11"/>
  </w:num>
  <w:num w:numId="27" w16cid:durableId="19987247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6815328">
    <w:abstractNumId w:val="2"/>
  </w:num>
  <w:num w:numId="29" w16cid:durableId="872965779">
    <w:abstractNumId w:val="19"/>
  </w:num>
  <w:num w:numId="30" w16cid:durableId="163208312">
    <w:abstractNumId w:val="4"/>
  </w:num>
  <w:num w:numId="31" w16cid:durableId="1001469284">
    <w:abstractNumId w:val="27"/>
  </w:num>
  <w:num w:numId="32" w16cid:durableId="1714117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3516479">
    <w:abstractNumId w:val="5"/>
  </w:num>
  <w:num w:numId="34" w16cid:durableId="1567565385">
    <w:abstractNumId w:val="29"/>
  </w:num>
  <w:num w:numId="35" w16cid:durableId="10973945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3"/>
    <w:rsid w:val="00001208"/>
    <w:rsid w:val="000047C0"/>
    <w:rsid w:val="0000494B"/>
    <w:rsid w:val="00005B75"/>
    <w:rsid w:val="000063D4"/>
    <w:rsid w:val="000072DE"/>
    <w:rsid w:val="000076F9"/>
    <w:rsid w:val="000116BA"/>
    <w:rsid w:val="00011CEC"/>
    <w:rsid w:val="00011DAD"/>
    <w:rsid w:val="00012797"/>
    <w:rsid w:val="00012BB7"/>
    <w:rsid w:val="00012DAD"/>
    <w:rsid w:val="00014820"/>
    <w:rsid w:val="000153EB"/>
    <w:rsid w:val="0001544F"/>
    <w:rsid w:val="0001555E"/>
    <w:rsid w:val="00015C32"/>
    <w:rsid w:val="000173DD"/>
    <w:rsid w:val="000204A7"/>
    <w:rsid w:val="00020E69"/>
    <w:rsid w:val="000210E1"/>
    <w:rsid w:val="000211A3"/>
    <w:rsid w:val="00022288"/>
    <w:rsid w:val="00025C1A"/>
    <w:rsid w:val="0002783F"/>
    <w:rsid w:val="00027EDE"/>
    <w:rsid w:val="000301E2"/>
    <w:rsid w:val="0003112B"/>
    <w:rsid w:val="00032873"/>
    <w:rsid w:val="00032C15"/>
    <w:rsid w:val="000340F1"/>
    <w:rsid w:val="00035BC9"/>
    <w:rsid w:val="00036F1F"/>
    <w:rsid w:val="00037422"/>
    <w:rsid w:val="00041686"/>
    <w:rsid w:val="00042499"/>
    <w:rsid w:val="000426AF"/>
    <w:rsid w:val="00042836"/>
    <w:rsid w:val="0004338A"/>
    <w:rsid w:val="000437C1"/>
    <w:rsid w:val="000439A5"/>
    <w:rsid w:val="000445C0"/>
    <w:rsid w:val="000456FF"/>
    <w:rsid w:val="0004605C"/>
    <w:rsid w:val="000461A7"/>
    <w:rsid w:val="00046E4A"/>
    <w:rsid w:val="00047DBD"/>
    <w:rsid w:val="0005001F"/>
    <w:rsid w:val="00051F16"/>
    <w:rsid w:val="00052F06"/>
    <w:rsid w:val="000544DD"/>
    <w:rsid w:val="00056C0D"/>
    <w:rsid w:val="00060B0E"/>
    <w:rsid w:val="000612A8"/>
    <w:rsid w:val="000631A5"/>
    <w:rsid w:val="000657AD"/>
    <w:rsid w:val="00066353"/>
    <w:rsid w:val="00067013"/>
    <w:rsid w:val="0006715C"/>
    <w:rsid w:val="000701FA"/>
    <w:rsid w:val="00070508"/>
    <w:rsid w:val="00070725"/>
    <w:rsid w:val="000734F7"/>
    <w:rsid w:val="000741E7"/>
    <w:rsid w:val="00074ECE"/>
    <w:rsid w:val="000758FD"/>
    <w:rsid w:val="00075DE5"/>
    <w:rsid w:val="000776AF"/>
    <w:rsid w:val="000804FF"/>
    <w:rsid w:val="00080583"/>
    <w:rsid w:val="00080A7B"/>
    <w:rsid w:val="00083ADA"/>
    <w:rsid w:val="0008570B"/>
    <w:rsid w:val="000871B3"/>
    <w:rsid w:val="00090993"/>
    <w:rsid w:val="0009108F"/>
    <w:rsid w:val="000916EF"/>
    <w:rsid w:val="00091F25"/>
    <w:rsid w:val="0009236D"/>
    <w:rsid w:val="000952D8"/>
    <w:rsid w:val="00096B5C"/>
    <w:rsid w:val="00096CEF"/>
    <w:rsid w:val="000A0FFD"/>
    <w:rsid w:val="000A128F"/>
    <w:rsid w:val="000A1BA8"/>
    <w:rsid w:val="000A1EB4"/>
    <w:rsid w:val="000A245A"/>
    <w:rsid w:val="000A3124"/>
    <w:rsid w:val="000A4534"/>
    <w:rsid w:val="000A48F7"/>
    <w:rsid w:val="000A4D21"/>
    <w:rsid w:val="000A512F"/>
    <w:rsid w:val="000A621C"/>
    <w:rsid w:val="000A677E"/>
    <w:rsid w:val="000A7447"/>
    <w:rsid w:val="000B159C"/>
    <w:rsid w:val="000B18A6"/>
    <w:rsid w:val="000B2995"/>
    <w:rsid w:val="000B2DD8"/>
    <w:rsid w:val="000B303B"/>
    <w:rsid w:val="000B487C"/>
    <w:rsid w:val="000B4BEC"/>
    <w:rsid w:val="000B4DB2"/>
    <w:rsid w:val="000B5190"/>
    <w:rsid w:val="000C0FEE"/>
    <w:rsid w:val="000C114B"/>
    <w:rsid w:val="000C11F7"/>
    <w:rsid w:val="000C1BCA"/>
    <w:rsid w:val="000C23BA"/>
    <w:rsid w:val="000C2F35"/>
    <w:rsid w:val="000C7C31"/>
    <w:rsid w:val="000C7EEB"/>
    <w:rsid w:val="000D0BD0"/>
    <w:rsid w:val="000D17AC"/>
    <w:rsid w:val="000D18DA"/>
    <w:rsid w:val="000D18E1"/>
    <w:rsid w:val="000D20B8"/>
    <w:rsid w:val="000D2759"/>
    <w:rsid w:val="000D2A69"/>
    <w:rsid w:val="000D30A6"/>
    <w:rsid w:val="000D4579"/>
    <w:rsid w:val="000D4840"/>
    <w:rsid w:val="000D49E3"/>
    <w:rsid w:val="000D508E"/>
    <w:rsid w:val="000D58CC"/>
    <w:rsid w:val="000D611C"/>
    <w:rsid w:val="000D7EE8"/>
    <w:rsid w:val="000E09D6"/>
    <w:rsid w:val="000E0D0A"/>
    <w:rsid w:val="000E2409"/>
    <w:rsid w:val="000E3BC9"/>
    <w:rsid w:val="000E427C"/>
    <w:rsid w:val="000E50B7"/>
    <w:rsid w:val="000E58E7"/>
    <w:rsid w:val="000E7416"/>
    <w:rsid w:val="000E75DC"/>
    <w:rsid w:val="000E7A12"/>
    <w:rsid w:val="000F0F61"/>
    <w:rsid w:val="000F1684"/>
    <w:rsid w:val="000F3238"/>
    <w:rsid w:val="000F3EDE"/>
    <w:rsid w:val="000F48FE"/>
    <w:rsid w:val="000F4B18"/>
    <w:rsid w:val="000F5643"/>
    <w:rsid w:val="000F5BE1"/>
    <w:rsid w:val="000F6777"/>
    <w:rsid w:val="00100035"/>
    <w:rsid w:val="001012C1"/>
    <w:rsid w:val="0010282A"/>
    <w:rsid w:val="00102B54"/>
    <w:rsid w:val="001048A3"/>
    <w:rsid w:val="00105F80"/>
    <w:rsid w:val="00106AE5"/>
    <w:rsid w:val="0010731C"/>
    <w:rsid w:val="0011077D"/>
    <w:rsid w:val="00110EA2"/>
    <w:rsid w:val="00112B3C"/>
    <w:rsid w:val="001133AE"/>
    <w:rsid w:val="00113751"/>
    <w:rsid w:val="00114843"/>
    <w:rsid w:val="00117289"/>
    <w:rsid w:val="00117B1B"/>
    <w:rsid w:val="001203C3"/>
    <w:rsid w:val="00122A14"/>
    <w:rsid w:val="00122C6C"/>
    <w:rsid w:val="00123FA0"/>
    <w:rsid w:val="00125389"/>
    <w:rsid w:val="0012690A"/>
    <w:rsid w:val="00127E5A"/>
    <w:rsid w:val="00127F53"/>
    <w:rsid w:val="001303E5"/>
    <w:rsid w:val="00132D16"/>
    <w:rsid w:val="0013478B"/>
    <w:rsid w:val="00135695"/>
    <w:rsid w:val="001359BD"/>
    <w:rsid w:val="00135ECB"/>
    <w:rsid w:val="0013603B"/>
    <w:rsid w:val="00136961"/>
    <w:rsid w:val="00136CD4"/>
    <w:rsid w:val="00137186"/>
    <w:rsid w:val="00137C3E"/>
    <w:rsid w:val="0014013E"/>
    <w:rsid w:val="001403B8"/>
    <w:rsid w:val="0014136A"/>
    <w:rsid w:val="00143936"/>
    <w:rsid w:val="00145DBF"/>
    <w:rsid w:val="0014731D"/>
    <w:rsid w:val="001477B1"/>
    <w:rsid w:val="0014788E"/>
    <w:rsid w:val="00150020"/>
    <w:rsid w:val="0015282E"/>
    <w:rsid w:val="00153076"/>
    <w:rsid w:val="00155C3A"/>
    <w:rsid w:val="001568E8"/>
    <w:rsid w:val="00160570"/>
    <w:rsid w:val="00160F56"/>
    <w:rsid w:val="00161827"/>
    <w:rsid w:val="00161F0F"/>
    <w:rsid w:val="001637E0"/>
    <w:rsid w:val="00163C8D"/>
    <w:rsid w:val="001649DA"/>
    <w:rsid w:val="001666DB"/>
    <w:rsid w:val="0017102D"/>
    <w:rsid w:val="00171531"/>
    <w:rsid w:val="001716F0"/>
    <w:rsid w:val="00171D98"/>
    <w:rsid w:val="00171F8E"/>
    <w:rsid w:val="00172B0B"/>
    <w:rsid w:val="001738D2"/>
    <w:rsid w:val="00173C5D"/>
    <w:rsid w:val="001773B5"/>
    <w:rsid w:val="00180E82"/>
    <w:rsid w:val="00181E98"/>
    <w:rsid w:val="00182FB7"/>
    <w:rsid w:val="0018457A"/>
    <w:rsid w:val="00184A12"/>
    <w:rsid w:val="00184FC8"/>
    <w:rsid w:val="001851F4"/>
    <w:rsid w:val="001857B5"/>
    <w:rsid w:val="00186297"/>
    <w:rsid w:val="001908ED"/>
    <w:rsid w:val="001909D6"/>
    <w:rsid w:val="0019227B"/>
    <w:rsid w:val="00192EF3"/>
    <w:rsid w:val="001937D3"/>
    <w:rsid w:val="001942C8"/>
    <w:rsid w:val="0019496D"/>
    <w:rsid w:val="0019535F"/>
    <w:rsid w:val="00195A22"/>
    <w:rsid w:val="001965F1"/>
    <w:rsid w:val="00197026"/>
    <w:rsid w:val="0019790A"/>
    <w:rsid w:val="001A07BB"/>
    <w:rsid w:val="001A3B48"/>
    <w:rsid w:val="001A5E5B"/>
    <w:rsid w:val="001A668F"/>
    <w:rsid w:val="001A7793"/>
    <w:rsid w:val="001B0456"/>
    <w:rsid w:val="001B103D"/>
    <w:rsid w:val="001B1B72"/>
    <w:rsid w:val="001B21DE"/>
    <w:rsid w:val="001B4519"/>
    <w:rsid w:val="001B4B73"/>
    <w:rsid w:val="001B4DE0"/>
    <w:rsid w:val="001B6102"/>
    <w:rsid w:val="001B616B"/>
    <w:rsid w:val="001B76EE"/>
    <w:rsid w:val="001B7919"/>
    <w:rsid w:val="001D0324"/>
    <w:rsid w:val="001D09BE"/>
    <w:rsid w:val="001D0ACC"/>
    <w:rsid w:val="001D12A0"/>
    <w:rsid w:val="001D1E50"/>
    <w:rsid w:val="001D377C"/>
    <w:rsid w:val="001D4797"/>
    <w:rsid w:val="001D5415"/>
    <w:rsid w:val="001D586A"/>
    <w:rsid w:val="001D5B1F"/>
    <w:rsid w:val="001D688C"/>
    <w:rsid w:val="001D72EB"/>
    <w:rsid w:val="001E0382"/>
    <w:rsid w:val="001E03E8"/>
    <w:rsid w:val="001E0AC6"/>
    <w:rsid w:val="001E15B2"/>
    <w:rsid w:val="001E35E6"/>
    <w:rsid w:val="001E52C4"/>
    <w:rsid w:val="001E54CA"/>
    <w:rsid w:val="001E5B81"/>
    <w:rsid w:val="001E770F"/>
    <w:rsid w:val="001F13B9"/>
    <w:rsid w:val="001F1463"/>
    <w:rsid w:val="001F3142"/>
    <w:rsid w:val="001F61B0"/>
    <w:rsid w:val="00200618"/>
    <w:rsid w:val="002008A5"/>
    <w:rsid w:val="0020167A"/>
    <w:rsid w:val="00201A18"/>
    <w:rsid w:val="00203F7B"/>
    <w:rsid w:val="00204577"/>
    <w:rsid w:val="002047D8"/>
    <w:rsid w:val="00204FE8"/>
    <w:rsid w:val="0020527A"/>
    <w:rsid w:val="00205FEF"/>
    <w:rsid w:val="00206389"/>
    <w:rsid w:val="0020666A"/>
    <w:rsid w:val="00207E61"/>
    <w:rsid w:val="00207E95"/>
    <w:rsid w:val="00210B79"/>
    <w:rsid w:val="00210D2F"/>
    <w:rsid w:val="0021196B"/>
    <w:rsid w:val="00212258"/>
    <w:rsid w:val="002122F5"/>
    <w:rsid w:val="00212573"/>
    <w:rsid w:val="00216130"/>
    <w:rsid w:val="002162A3"/>
    <w:rsid w:val="002168A2"/>
    <w:rsid w:val="00216FE0"/>
    <w:rsid w:val="0021743C"/>
    <w:rsid w:val="00217AF8"/>
    <w:rsid w:val="002204D3"/>
    <w:rsid w:val="002217BB"/>
    <w:rsid w:val="00224090"/>
    <w:rsid w:val="00225B69"/>
    <w:rsid w:val="0022699D"/>
    <w:rsid w:val="002269D1"/>
    <w:rsid w:val="00226A89"/>
    <w:rsid w:val="00230ED0"/>
    <w:rsid w:val="00231BAE"/>
    <w:rsid w:val="0023384A"/>
    <w:rsid w:val="00233A17"/>
    <w:rsid w:val="00233F72"/>
    <w:rsid w:val="00234611"/>
    <w:rsid w:val="00234B8E"/>
    <w:rsid w:val="002362F6"/>
    <w:rsid w:val="00236416"/>
    <w:rsid w:val="00236DEE"/>
    <w:rsid w:val="00237481"/>
    <w:rsid w:val="002408BD"/>
    <w:rsid w:val="0024217B"/>
    <w:rsid w:val="002422C9"/>
    <w:rsid w:val="00242351"/>
    <w:rsid w:val="00242D69"/>
    <w:rsid w:val="0024521A"/>
    <w:rsid w:val="00246950"/>
    <w:rsid w:val="00246C3D"/>
    <w:rsid w:val="0025242D"/>
    <w:rsid w:val="00252931"/>
    <w:rsid w:val="00253655"/>
    <w:rsid w:val="00253716"/>
    <w:rsid w:val="00253E37"/>
    <w:rsid w:val="0025764C"/>
    <w:rsid w:val="00257D51"/>
    <w:rsid w:val="0026011E"/>
    <w:rsid w:val="002613DF"/>
    <w:rsid w:val="00261445"/>
    <w:rsid w:val="00261B4D"/>
    <w:rsid w:val="00263D56"/>
    <w:rsid w:val="00265004"/>
    <w:rsid w:val="00265FE5"/>
    <w:rsid w:val="0026697D"/>
    <w:rsid w:val="00266A17"/>
    <w:rsid w:val="002670F2"/>
    <w:rsid w:val="0026720D"/>
    <w:rsid w:val="0026758E"/>
    <w:rsid w:val="002677AD"/>
    <w:rsid w:val="00270FCF"/>
    <w:rsid w:val="00272415"/>
    <w:rsid w:val="002732BF"/>
    <w:rsid w:val="0027412E"/>
    <w:rsid w:val="00276648"/>
    <w:rsid w:val="00277A6D"/>
    <w:rsid w:val="00277A84"/>
    <w:rsid w:val="00281562"/>
    <w:rsid w:val="0028189D"/>
    <w:rsid w:val="002832BE"/>
    <w:rsid w:val="00283A5F"/>
    <w:rsid w:val="00283BAA"/>
    <w:rsid w:val="0028451F"/>
    <w:rsid w:val="00285318"/>
    <w:rsid w:val="00292356"/>
    <w:rsid w:val="00292685"/>
    <w:rsid w:val="00294421"/>
    <w:rsid w:val="00294ACF"/>
    <w:rsid w:val="002957CA"/>
    <w:rsid w:val="00295E2B"/>
    <w:rsid w:val="0029770B"/>
    <w:rsid w:val="002A0155"/>
    <w:rsid w:val="002A08F4"/>
    <w:rsid w:val="002A16AA"/>
    <w:rsid w:val="002A1AB2"/>
    <w:rsid w:val="002A2431"/>
    <w:rsid w:val="002A3214"/>
    <w:rsid w:val="002A3EED"/>
    <w:rsid w:val="002A4EF7"/>
    <w:rsid w:val="002A6D24"/>
    <w:rsid w:val="002B0CA8"/>
    <w:rsid w:val="002B0E5A"/>
    <w:rsid w:val="002B3C9A"/>
    <w:rsid w:val="002B552C"/>
    <w:rsid w:val="002B621C"/>
    <w:rsid w:val="002B70F9"/>
    <w:rsid w:val="002B77F3"/>
    <w:rsid w:val="002B7B8A"/>
    <w:rsid w:val="002C3A9D"/>
    <w:rsid w:val="002C3C6E"/>
    <w:rsid w:val="002C3D0B"/>
    <w:rsid w:val="002C4F57"/>
    <w:rsid w:val="002C5142"/>
    <w:rsid w:val="002C5304"/>
    <w:rsid w:val="002C5BC6"/>
    <w:rsid w:val="002C615A"/>
    <w:rsid w:val="002C6842"/>
    <w:rsid w:val="002D083B"/>
    <w:rsid w:val="002D22E7"/>
    <w:rsid w:val="002D5445"/>
    <w:rsid w:val="002D6BC3"/>
    <w:rsid w:val="002D78C5"/>
    <w:rsid w:val="002E007C"/>
    <w:rsid w:val="002E0C5F"/>
    <w:rsid w:val="002E246A"/>
    <w:rsid w:val="002E2AEC"/>
    <w:rsid w:val="002E4184"/>
    <w:rsid w:val="002E4FDF"/>
    <w:rsid w:val="002E6DCE"/>
    <w:rsid w:val="002E6F10"/>
    <w:rsid w:val="002E7619"/>
    <w:rsid w:val="002E7737"/>
    <w:rsid w:val="002E7FFA"/>
    <w:rsid w:val="002F0129"/>
    <w:rsid w:val="002F0755"/>
    <w:rsid w:val="002F17DF"/>
    <w:rsid w:val="002F1861"/>
    <w:rsid w:val="002F251E"/>
    <w:rsid w:val="002F32AE"/>
    <w:rsid w:val="002F4568"/>
    <w:rsid w:val="002F4FF6"/>
    <w:rsid w:val="002F63A9"/>
    <w:rsid w:val="002F7559"/>
    <w:rsid w:val="00301240"/>
    <w:rsid w:val="00302BDB"/>
    <w:rsid w:val="00303F82"/>
    <w:rsid w:val="00306AD1"/>
    <w:rsid w:val="0030740B"/>
    <w:rsid w:val="003078B1"/>
    <w:rsid w:val="00310E1A"/>
    <w:rsid w:val="00312213"/>
    <w:rsid w:val="003130E8"/>
    <w:rsid w:val="00313290"/>
    <w:rsid w:val="0031376A"/>
    <w:rsid w:val="00313B42"/>
    <w:rsid w:val="00314668"/>
    <w:rsid w:val="00314C6A"/>
    <w:rsid w:val="003163A7"/>
    <w:rsid w:val="003166D4"/>
    <w:rsid w:val="00316C92"/>
    <w:rsid w:val="003176FB"/>
    <w:rsid w:val="0032118B"/>
    <w:rsid w:val="00322980"/>
    <w:rsid w:val="00322996"/>
    <w:rsid w:val="00322A4C"/>
    <w:rsid w:val="0032316A"/>
    <w:rsid w:val="00323EA3"/>
    <w:rsid w:val="00324C35"/>
    <w:rsid w:val="00325AC0"/>
    <w:rsid w:val="003270FB"/>
    <w:rsid w:val="00327E16"/>
    <w:rsid w:val="00330FF3"/>
    <w:rsid w:val="00332F0D"/>
    <w:rsid w:val="003333D5"/>
    <w:rsid w:val="0033493D"/>
    <w:rsid w:val="00334BD7"/>
    <w:rsid w:val="00335086"/>
    <w:rsid w:val="00335771"/>
    <w:rsid w:val="003360AC"/>
    <w:rsid w:val="0033639F"/>
    <w:rsid w:val="00336789"/>
    <w:rsid w:val="00341263"/>
    <w:rsid w:val="003418DE"/>
    <w:rsid w:val="00342668"/>
    <w:rsid w:val="00342F4B"/>
    <w:rsid w:val="00343880"/>
    <w:rsid w:val="00344605"/>
    <w:rsid w:val="00344844"/>
    <w:rsid w:val="00344E7A"/>
    <w:rsid w:val="003460B8"/>
    <w:rsid w:val="00350653"/>
    <w:rsid w:val="003516B8"/>
    <w:rsid w:val="0035178D"/>
    <w:rsid w:val="00351875"/>
    <w:rsid w:val="00351B74"/>
    <w:rsid w:val="00351C03"/>
    <w:rsid w:val="00353857"/>
    <w:rsid w:val="00353ED4"/>
    <w:rsid w:val="00354080"/>
    <w:rsid w:val="0035488B"/>
    <w:rsid w:val="00357A10"/>
    <w:rsid w:val="00360C6A"/>
    <w:rsid w:val="00361115"/>
    <w:rsid w:val="003644F1"/>
    <w:rsid w:val="00365C5E"/>
    <w:rsid w:val="003665C0"/>
    <w:rsid w:val="00366C6F"/>
    <w:rsid w:val="00370B75"/>
    <w:rsid w:val="00371868"/>
    <w:rsid w:val="00373236"/>
    <w:rsid w:val="00376976"/>
    <w:rsid w:val="00377174"/>
    <w:rsid w:val="00380247"/>
    <w:rsid w:val="0038052E"/>
    <w:rsid w:val="00380F0D"/>
    <w:rsid w:val="00381516"/>
    <w:rsid w:val="00382B1A"/>
    <w:rsid w:val="00382D93"/>
    <w:rsid w:val="00383B68"/>
    <w:rsid w:val="00383BE8"/>
    <w:rsid w:val="00384279"/>
    <w:rsid w:val="00385419"/>
    <w:rsid w:val="003864E2"/>
    <w:rsid w:val="003866C2"/>
    <w:rsid w:val="00386E97"/>
    <w:rsid w:val="00387085"/>
    <w:rsid w:val="00390D82"/>
    <w:rsid w:val="00391F19"/>
    <w:rsid w:val="00393326"/>
    <w:rsid w:val="00393A38"/>
    <w:rsid w:val="00393B6E"/>
    <w:rsid w:val="00394DD2"/>
    <w:rsid w:val="00395766"/>
    <w:rsid w:val="00395977"/>
    <w:rsid w:val="00396019"/>
    <w:rsid w:val="00396F5F"/>
    <w:rsid w:val="003A0BFA"/>
    <w:rsid w:val="003A121A"/>
    <w:rsid w:val="003A215B"/>
    <w:rsid w:val="003A7A96"/>
    <w:rsid w:val="003B08E6"/>
    <w:rsid w:val="003B2037"/>
    <w:rsid w:val="003B33C9"/>
    <w:rsid w:val="003B4D4D"/>
    <w:rsid w:val="003B4ECE"/>
    <w:rsid w:val="003B59C3"/>
    <w:rsid w:val="003B71D6"/>
    <w:rsid w:val="003B747D"/>
    <w:rsid w:val="003C0C3A"/>
    <w:rsid w:val="003C2014"/>
    <w:rsid w:val="003C38ED"/>
    <w:rsid w:val="003C4A39"/>
    <w:rsid w:val="003C569A"/>
    <w:rsid w:val="003C5F27"/>
    <w:rsid w:val="003C5F62"/>
    <w:rsid w:val="003C782A"/>
    <w:rsid w:val="003D2754"/>
    <w:rsid w:val="003D2988"/>
    <w:rsid w:val="003D35C5"/>
    <w:rsid w:val="003D3713"/>
    <w:rsid w:val="003D421A"/>
    <w:rsid w:val="003D4932"/>
    <w:rsid w:val="003D5DB2"/>
    <w:rsid w:val="003D62D3"/>
    <w:rsid w:val="003D6644"/>
    <w:rsid w:val="003D698E"/>
    <w:rsid w:val="003D6EC4"/>
    <w:rsid w:val="003E09BB"/>
    <w:rsid w:val="003E0BDB"/>
    <w:rsid w:val="003E2EF6"/>
    <w:rsid w:val="003E38D8"/>
    <w:rsid w:val="003E42B5"/>
    <w:rsid w:val="003E5477"/>
    <w:rsid w:val="003E6B56"/>
    <w:rsid w:val="003E7782"/>
    <w:rsid w:val="003E7789"/>
    <w:rsid w:val="003E7EB3"/>
    <w:rsid w:val="003F051C"/>
    <w:rsid w:val="003F0D12"/>
    <w:rsid w:val="003F31A9"/>
    <w:rsid w:val="003F3F87"/>
    <w:rsid w:val="003F48DE"/>
    <w:rsid w:val="003F4A38"/>
    <w:rsid w:val="003F5FF4"/>
    <w:rsid w:val="004006EF"/>
    <w:rsid w:val="004033E1"/>
    <w:rsid w:val="00403912"/>
    <w:rsid w:val="00403CD9"/>
    <w:rsid w:val="00404E24"/>
    <w:rsid w:val="0040596B"/>
    <w:rsid w:val="00405B1A"/>
    <w:rsid w:val="004060CE"/>
    <w:rsid w:val="00407971"/>
    <w:rsid w:val="0041082E"/>
    <w:rsid w:val="00410884"/>
    <w:rsid w:val="00410FD9"/>
    <w:rsid w:val="004122CA"/>
    <w:rsid w:val="0041442E"/>
    <w:rsid w:val="00414624"/>
    <w:rsid w:val="004157D6"/>
    <w:rsid w:val="004166D9"/>
    <w:rsid w:val="00417023"/>
    <w:rsid w:val="004200FA"/>
    <w:rsid w:val="00420A84"/>
    <w:rsid w:val="00422306"/>
    <w:rsid w:val="00422B5A"/>
    <w:rsid w:val="00422EBB"/>
    <w:rsid w:val="00422F59"/>
    <w:rsid w:val="00423036"/>
    <w:rsid w:val="00423841"/>
    <w:rsid w:val="004243F6"/>
    <w:rsid w:val="00426BF4"/>
    <w:rsid w:val="00426C66"/>
    <w:rsid w:val="00427326"/>
    <w:rsid w:val="00427D92"/>
    <w:rsid w:val="00430242"/>
    <w:rsid w:val="00430E49"/>
    <w:rsid w:val="00431D87"/>
    <w:rsid w:val="00433C71"/>
    <w:rsid w:val="0043576A"/>
    <w:rsid w:val="00435897"/>
    <w:rsid w:val="00435B44"/>
    <w:rsid w:val="00435F99"/>
    <w:rsid w:val="00437294"/>
    <w:rsid w:val="004404D2"/>
    <w:rsid w:val="00440E48"/>
    <w:rsid w:val="004414BC"/>
    <w:rsid w:val="004439C4"/>
    <w:rsid w:val="00444077"/>
    <w:rsid w:val="00445AFD"/>
    <w:rsid w:val="00445B18"/>
    <w:rsid w:val="00446503"/>
    <w:rsid w:val="0045028D"/>
    <w:rsid w:val="00450B3C"/>
    <w:rsid w:val="004516D4"/>
    <w:rsid w:val="0045296A"/>
    <w:rsid w:val="00454270"/>
    <w:rsid w:val="00455968"/>
    <w:rsid w:val="00456521"/>
    <w:rsid w:val="00457271"/>
    <w:rsid w:val="00457DE9"/>
    <w:rsid w:val="00460EB6"/>
    <w:rsid w:val="00461B30"/>
    <w:rsid w:val="00462C43"/>
    <w:rsid w:val="00464D8E"/>
    <w:rsid w:val="00466B34"/>
    <w:rsid w:val="00467119"/>
    <w:rsid w:val="00470075"/>
    <w:rsid w:val="00470D88"/>
    <w:rsid w:val="00470E99"/>
    <w:rsid w:val="00472094"/>
    <w:rsid w:val="00472B45"/>
    <w:rsid w:val="004738A8"/>
    <w:rsid w:val="00473B95"/>
    <w:rsid w:val="004741EC"/>
    <w:rsid w:val="00475012"/>
    <w:rsid w:val="004760BB"/>
    <w:rsid w:val="00476384"/>
    <w:rsid w:val="0047733B"/>
    <w:rsid w:val="00480729"/>
    <w:rsid w:val="00480AD6"/>
    <w:rsid w:val="0048139D"/>
    <w:rsid w:val="0048166C"/>
    <w:rsid w:val="00482BB1"/>
    <w:rsid w:val="004843E9"/>
    <w:rsid w:val="004845F3"/>
    <w:rsid w:val="00486FE3"/>
    <w:rsid w:val="00487692"/>
    <w:rsid w:val="004879F5"/>
    <w:rsid w:val="00490E66"/>
    <w:rsid w:val="004910E7"/>
    <w:rsid w:val="0049337D"/>
    <w:rsid w:val="00493E7F"/>
    <w:rsid w:val="00493F2B"/>
    <w:rsid w:val="0049438C"/>
    <w:rsid w:val="00494759"/>
    <w:rsid w:val="004954C4"/>
    <w:rsid w:val="00496F1B"/>
    <w:rsid w:val="00497D55"/>
    <w:rsid w:val="00497E83"/>
    <w:rsid w:val="004A0441"/>
    <w:rsid w:val="004A08D1"/>
    <w:rsid w:val="004A2E99"/>
    <w:rsid w:val="004A3124"/>
    <w:rsid w:val="004A35D8"/>
    <w:rsid w:val="004A4D0D"/>
    <w:rsid w:val="004A5A49"/>
    <w:rsid w:val="004A5CA5"/>
    <w:rsid w:val="004A65D0"/>
    <w:rsid w:val="004B0CDE"/>
    <w:rsid w:val="004B1743"/>
    <w:rsid w:val="004B1A09"/>
    <w:rsid w:val="004B21EB"/>
    <w:rsid w:val="004B23D8"/>
    <w:rsid w:val="004B477B"/>
    <w:rsid w:val="004B4D62"/>
    <w:rsid w:val="004B5007"/>
    <w:rsid w:val="004B5DD3"/>
    <w:rsid w:val="004B5F29"/>
    <w:rsid w:val="004B6E12"/>
    <w:rsid w:val="004B6F19"/>
    <w:rsid w:val="004C0701"/>
    <w:rsid w:val="004C235C"/>
    <w:rsid w:val="004C305B"/>
    <w:rsid w:val="004C3BDC"/>
    <w:rsid w:val="004C45B6"/>
    <w:rsid w:val="004C647D"/>
    <w:rsid w:val="004C78DF"/>
    <w:rsid w:val="004D07A9"/>
    <w:rsid w:val="004D0EA6"/>
    <w:rsid w:val="004D20CB"/>
    <w:rsid w:val="004D2387"/>
    <w:rsid w:val="004D37A1"/>
    <w:rsid w:val="004D4054"/>
    <w:rsid w:val="004D50F7"/>
    <w:rsid w:val="004D545D"/>
    <w:rsid w:val="004E01D8"/>
    <w:rsid w:val="004E18E9"/>
    <w:rsid w:val="004E1929"/>
    <w:rsid w:val="004E2E4C"/>
    <w:rsid w:val="004E3BFC"/>
    <w:rsid w:val="004E43C3"/>
    <w:rsid w:val="004E4478"/>
    <w:rsid w:val="004E46D2"/>
    <w:rsid w:val="004E4B7C"/>
    <w:rsid w:val="004E4C37"/>
    <w:rsid w:val="004E4DB4"/>
    <w:rsid w:val="004E60BE"/>
    <w:rsid w:val="004E6294"/>
    <w:rsid w:val="004E714A"/>
    <w:rsid w:val="004E7285"/>
    <w:rsid w:val="004E7D89"/>
    <w:rsid w:val="004F05D0"/>
    <w:rsid w:val="004F15F3"/>
    <w:rsid w:val="004F218D"/>
    <w:rsid w:val="004F3E32"/>
    <w:rsid w:val="004F4C96"/>
    <w:rsid w:val="004F4E41"/>
    <w:rsid w:val="004F4E92"/>
    <w:rsid w:val="004F58D3"/>
    <w:rsid w:val="004F6812"/>
    <w:rsid w:val="004F689D"/>
    <w:rsid w:val="004F6FBB"/>
    <w:rsid w:val="004F7253"/>
    <w:rsid w:val="005022BD"/>
    <w:rsid w:val="0050282B"/>
    <w:rsid w:val="00503434"/>
    <w:rsid w:val="00505AD5"/>
    <w:rsid w:val="00505C54"/>
    <w:rsid w:val="00506D49"/>
    <w:rsid w:val="005077AD"/>
    <w:rsid w:val="00507908"/>
    <w:rsid w:val="00511F83"/>
    <w:rsid w:val="00514E53"/>
    <w:rsid w:val="005164A3"/>
    <w:rsid w:val="00517275"/>
    <w:rsid w:val="00517FE5"/>
    <w:rsid w:val="00520D3E"/>
    <w:rsid w:val="00520FCC"/>
    <w:rsid w:val="0052389F"/>
    <w:rsid w:val="00523CD8"/>
    <w:rsid w:val="00523D7A"/>
    <w:rsid w:val="00524E05"/>
    <w:rsid w:val="00525826"/>
    <w:rsid w:val="00525DC6"/>
    <w:rsid w:val="005305E4"/>
    <w:rsid w:val="00530E30"/>
    <w:rsid w:val="00530F86"/>
    <w:rsid w:val="00532010"/>
    <w:rsid w:val="0053202B"/>
    <w:rsid w:val="0053283A"/>
    <w:rsid w:val="00532961"/>
    <w:rsid w:val="005338BE"/>
    <w:rsid w:val="00535D7F"/>
    <w:rsid w:val="005377F7"/>
    <w:rsid w:val="00537E00"/>
    <w:rsid w:val="00540D4C"/>
    <w:rsid w:val="00540E97"/>
    <w:rsid w:val="00542B2B"/>
    <w:rsid w:val="005431EF"/>
    <w:rsid w:val="00543720"/>
    <w:rsid w:val="00543ABD"/>
    <w:rsid w:val="00544668"/>
    <w:rsid w:val="00545A81"/>
    <w:rsid w:val="00545CE7"/>
    <w:rsid w:val="0054731E"/>
    <w:rsid w:val="0055071C"/>
    <w:rsid w:val="00550816"/>
    <w:rsid w:val="005519E0"/>
    <w:rsid w:val="00553D6A"/>
    <w:rsid w:val="00554EB8"/>
    <w:rsid w:val="00555D5C"/>
    <w:rsid w:val="005561CA"/>
    <w:rsid w:val="00556E1B"/>
    <w:rsid w:val="00557362"/>
    <w:rsid w:val="00557A7C"/>
    <w:rsid w:val="00560920"/>
    <w:rsid w:val="00560982"/>
    <w:rsid w:val="00560B69"/>
    <w:rsid w:val="00560F4A"/>
    <w:rsid w:val="0056233B"/>
    <w:rsid w:val="00562E63"/>
    <w:rsid w:val="0056545C"/>
    <w:rsid w:val="005670A0"/>
    <w:rsid w:val="00567DCB"/>
    <w:rsid w:val="00571022"/>
    <w:rsid w:val="00571756"/>
    <w:rsid w:val="005718F5"/>
    <w:rsid w:val="00573404"/>
    <w:rsid w:val="00573E55"/>
    <w:rsid w:val="00573E57"/>
    <w:rsid w:val="0057443A"/>
    <w:rsid w:val="00574822"/>
    <w:rsid w:val="00574879"/>
    <w:rsid w:val="00574A95"/>
    <w:rsid w:val="0057546C"/>
    <w:rsid w:val="005755A1"/>
    <w:rsid w:val="00581857"/>
    <w:rsid w:val="005819AF"/>
    <w:rsid w:val="00582CD8"/>
    <w:rsid w:val="00583742"/>
    <w:rsid w:val="005851DE"/>
    <w:rsid w:val="00585565"/>
    <w:rsid w:val="00586725"/>
    <w:rsid w:val="00586E6C"/>
    <w:rsid w:val="005901D0"/>
    <w:rsid w:val="00590273"/>
    <w:rsid w:val="00590A0B"/>
    <w:rsid w:val="00590FF1"/>
    <w:rsid w:val="0059159F"/>
    <w:rsid w:val="00591CA7"/>
    <w:rsid w:val="005935C3"/>
    <w:rsid w:val="00594061"/>
    <w:rsid w:val="005943F1"/>
    <w:rsid w:val="00596849"/>
    <w:rsid w:val="00596DEB"/>
    <w:rsid w:val="005A1C89"/>
    <w:rsid w:val="005A2485"/>
    <w:rsid w:val="005A3101"/>
    <w:rsid w:val="005A3F8E"/>
    <w:rsid w:val="005A55E3"/>
    <w:rsid w:val="005A561C"/>
    <w:rsid w:val="005A5F72"/>
    <w:rsid w:val="005B17D2"/>
    <w:rsid w:val="005B797E"/>
    <w:rsid w:val="005C00F1"/>
    <w:rsid w:val="005C2466"/>
    <w:rsid w:val="005C32D9"/>
    <w:rsid w:val="005C4611"/>
    <w:rsid w:val="005C6FCF"/>
    <w:rsid w:val="005C702A"/>
    <w:rsid w:val="005C73EB"/>
    <w:rsid w:val="005C78EE"/>
    <w:rsid w:val="005C7A66"/>
    <w:rsid w:val="005D0472"/>
    <w:rsid w:val="005D1F38"/>
    <w:rsid w:val="005D34B5"/>
    <w:rsid w:val="005D3C26"/>
    <w:rsid w:val="005D4B06"/>
    <w:rsid w:val="005E1AC0"/>
    <w:rsid w:val="005E1D69"/>
    <w:rsid w:val="005E3958"/>
    <w:rsid w:val="005E4F79"/>
    <w:rsid w:val="005E5B34"/>
    <w:rsid w:val="005F0A0C"/>
    <w:rsid w:val="005F68F8"/>
    <w:rsid w:val="005F6941"/>
    <w:rsid w:val="005F6AA0"/>
    <w:rsid w:val="0060145E"/>
    <w:rsid w:val="00601FBB"/>
    <w:rsid w:val="0060264F"/>
    <w:rsid w:val="00602EDA"/>
    <w:rsid w:val="00603506"/>
    <w:rsid w:val="00604AE1"/>
    <w:rsid w:val="00604CEF"/>
    <w:rsid w:val="00606807"/>
    <w:rsid w:val="006071B3"/>
    <w:rsid w:val="0060791A"/>
    <w:rsid w:val="00610A84"/>
    <w:rsid w:val="00610FAC"/>
    <w:rsid w:val="0061143E"/>
    <w:rsid w:val="00612B74"/>
    <w:rsid w:val="006138BE"/>
    <w:rsid w:val="0061473A"/>
    <w:rsid w:val="006157A2"/>
    <w:rsid w:val="00620319"/>
    <w:rsid w:val="00621AE3"/>
    <w:rsid w:val="00621F57"/>
    <w:rsid w:val="00621F8E"/>
    <w:rsid w:val="00622842"/>
    <w:rsid w:val="006231C0"/>
    <w:rsid w:val="006233A1"/>
    <w:rsid w:val="00623495"/>
    <w:rsid w:val="006238D1"/>
    <w:rsid w:val="006240F4"/>
    <w:rsid w:val="006244B3"/>
    <w:rsid w:val="0062673F"/>
    <w:rsid w:val="00627AC2"/>
    <w:rsid w:val="0063098C"/>
    <w:rsid w:val="00630F5D"/>
    <w:rsid w:val="00631495"/>
    <w:rsid w:val="00632218"/>
    <w:rsid w:val="006332F3"/>
    <w:rsid w:val="00633ED1"/>
    <w:rsid w:val="006343A1"/>
    <w:rsid w:val="006346D6"/>
    <w:rsid w:val="00637272"/>
    <w:rsid w:val="00637677"/>
    <w:rsid w:val="00641960"/>
    <w:rsid w:val="0064208B"/>
    <w:rsid w:val="0064297A"/>
    <w:rsid w:val="00642A36"/>
    <w:rsid w:val="0064471F"/>
    <w:rsid w:val="00644CA1"/>
    <w:rsid w:val="006469B1"/>
    <w:rsid w:val="00646F37"/>
    <w:rsid w:val="006479B5"/>
    <w:rsid w:val="00650AE6"/>
    <w:rsid w:val="00651D27"/>
    <w:rsid w:val="00651E9A"/>
    <w:rsid w:val="006524B7"/>
    <w:rsid w:val="00653A66"/>
    <w:rsid w:val="00653BDB"/>
    <w:rsid w:val="0065517E"/>
    <w:rsid w:val="006617B6"/>
    <w:rsid w:val="00663C27"/>
    <w:rsid w:val="00663E41"/>
    <w:rsid w:val="006645A1"/>
    <w:rsid w:val="00665C82"/>
    <w:rsid w:val="00666088"/>
    <w:rsid w:val="00666B49"/>
    <w:rsid w:val="00666F16"/>
    <w:rsid w:val="00666FD8"/>
    <w:rsid w:val="00667573"/>
    <w:rsid w:val="00667E0E"/>
    <w:rsid w:val="00667ED3"/>
    <w:rsid w:val="006700F1"/>
    <w:rsid w:val="00673206"/>
    <w:rsid w:val="00675A7D"/>
    <w:rsid w:val="006767EF"/>
    <w:rsid w:val="00677145"/>
    <w:rsid w:val="006772FC"/>
    <w:rsid w:val="00677749"/>
    <w:rsid w:val="006804FF"/>
    <w:rsid w:val="0068266B"/>
    <w:rsid w:val="00683B12"/>
    <w:rsid w:val="00685EAB"/>
    <w:rsid w:val="00686578"/>
    <w:rsid w:val="00686F3E"/>
    <w:rsid w:val="00691285"/>
    <w:rsid w:val="006951E3"/>
    <w:rsid w:val="0069535E"/>
    <w:rsid w:val="00695404"/>
    <w:rsid w:val="00695611"/>
    <w:rsid w:val="006959C9"/>
    <w:rsid w:val="006963D2"/>
    <w:rsid w:val="0069702A"/>
    <w:rsid w:val="00697138"/>
    <w:rsid w:val="006A14DC"/>
    <w:rsid w:val="006A1AE0"/>
    <w:rsid w:val="006A25DA"/>
    <w:rsid w:val="006A3A73"/>
    <w:rsid w:val="006A4826"/>
    <w:rsid w:val="006A5A43"/>
    <w:rsid w:val="006A62A1"/>
    <w:rsid w:val="006B0A34"/>
    <w:rsid w:val="006B0E4C"/>
    <w:rsid w:val="006B10EA"/>
    <w:rsid w:val="006B348F"/>
    <w:rsid w:val="006B3A11"/>
    <w:rsid w:val="006B54EE"/>
    <w:rsid w:val="006C0816"/>
    <w:rsid w:val="006C187C"/>
    <w:rsid w:val="006C2BEE"/>
    <w:rsid w:val="006C4DE3"/>
    <w:rsid w:val="006C54CD"/>
    <w:rsid w:val="006C5BB4"/>
    <w:rsid w:val="006C6E8E"/>
    <w:rsid w:val="006C7066"/>
    <w:rsid w:val="006D016C"/>
    <w:rsid w:val="006D19F7"/>
    <w:rsid w:val="006D2ECA"/>
    <w:rsid w:val="006D5C31"/>
    <w:rsid w:val="006D6A38"/>
    <w:rsid w:val="006D6D59"/>
    <w:rsid w:val="006E027A"/>
    <w:rsid w:val="006E0B68"/>
    <w:rsid w:val="006E14FE"/>
    <w:rsid w:val="006E19DC"/>
    <w:rsid w:val="006E23BD"/>
    <w:rsid w:val="006E2978"/>
    <w:rsid w:val="006E4A3F"/>
    <w:rsid w:val="006E4D3E"/>
    <w:rsid w:val="006E4F00"/>
    <w:rsid w:val="006E55B0"/>
    <w:rsid w:val="006E7C8C"/>
    <w:rsid w:val="006E7DAD"/>
    <w:rsid w:val="006F0909"/>
    <w:rsid w:val="006F0944"/>
    <w:rsid w:val="006F1433"/>
    <w:rsid w:val="006F19D2"/>
    <w:rsid w:val="006F374E"/>
    <w:rsid w:val="006F3A3B"/>
    <w:rsid w:val="006F3D62"/>
    <w:rsid w:val="006F421A"/>
    <w:rsid w:val="006F438F"/>
    <w:rsid w:val="006F44DF"/>
    <w:rsid w:val="006F544D"/>
    <w:rsid w:val="006F7655"/>
    <w:rsid w:val="006F7742"/>
    <w:rsid w:val="007015B4"/>
    <w:rsid w:val="007018F9"/>
    <w:rsid w:val="00702FF9"/>
    <w:rsid w:val="007032AA"/>
    <w:rsid w:val="00703976"/>
    <w:rsid w:val="00703BD7"/>
    <w:rsid w:val="00703D75"/>
    <w:rsid w:val="0070438D"/>
    <w:rsid w:val="00704506"/>
    <w:rsid w:val="00704CAE"/>
    <w:rsid w:val="00704E63"/>
    <w:rsid w:val="00705152"/>
    <w:rsid w:val="00705D58"/>
    <w:rsid w:val="00705FC6"/>
    <w:rsid w:val="00706E4B"/>
    <w:rsid w:val="007129D3"/>
    <w:rsid w:val="00712D26"/>
    <w:rsid w:val="00712FD2"/>
    <w:rsid w:val="00714B31"/>
    <w:rsid w:val="0071567A"/>
    <w:rsid w:val="00716224"/>
    <w:rsid w:val="00716CB5"/>
    <w:rsid w:val="007172D6"/>
    <w:rsid w:val="007173FE"/>
    <w:rsid w:val="00717934"/>
    <w:rsid w:val="00717F82"/>
    <w:rsid w:val="00721955"/>
    <w:rsid w:val="007238C2"/>
    <w:rsid w:val="00724B7F"/>
    <w:rsid w:val="00725C8B"/>
    <w:rsid w:val="00725E0E"/>
    <w:rsid w:val="00725FE5"/>
    <w:rsid w:val="0073115E"/>
    <w:rsid w:val="00732178"/>
    <w:rsid w:val="007321EA"/>
    <w:rsid w:val="00733E7C"/>
    <w:rsid w:val="007342FE"/>
    <w:rsid w:val="00734D47"/>
    <w:rsid w:val="00736CA3"/>
    <w:rsid w:val="007370C5"/>
    <w:rsid w:val="0074083E"/>
    <w:rsid w:val="007409AD"/>
    <w:rsid w:val="0074127F"/>
    <w:rsid w:val="00741394"/>
    <w:rsid w:val="0074170C"/>
    <w:rsid w:val="00742A44"/>
    <w:rsid w:val="007434F7"/>
    <w:rsid w:val="00743737"/>
    <w:rsid w:val="00743A58"/>
    <w:rsid w:val="00744A18"/>
    <w:rsid w:val="007453A4"/>
    <w:rsid w:val="007466E0"/>
    <w:rsid w:val="007468A4"/>
    <w:rsid w:val="00747AC4"/>
    <w:rsid w:val="0075064E"/>
    <w:rsid w:val="00751115"/>
    <w:rsid w:val="0075201D"/>
    <w:rsid w:val="00752135"/>
    <w:rsid w:val="00755127"/>
    <w:rsid w:val="00757F99"/>
    <w:rsid w:val="00761DCD"/>
    <w:rsid w:val="00762706"/>
    <w:rsid w:val="007629A5"/>
    <w:rsid w:val="007636AD"/>
    <w:rsid w:val="00763FBD"/>
    <w:rsid w:val="007644CC"/>
    <w:rsid w:val="00766FAC"/>
    <w:rsid w:val="00767E1A"/>
    <w:rsid w:val="00767F07"/>
    <w:rsid w:val="007707A3"/>
    <w:rsid w:val="00771068"/>
    <w:rsid w:val="00771E53"/>
    <w:rsid w:val="00773DAE"/>
    <w:rsid w:val="00774884"/>
    <w:rsid w:val="00780256"/>
    <w:rsid w:val="00781B20"/>
    <w:rsid w:val="00781F05"/>
    <w:rsid w:val="007838AA"/>
    <w:rsid w:val="007844BF"/>
    <w:rsid w:val="00784FA9"/>
    <w:rsid w:val="007853EA"/>
    <w:rsid w:val="00785D18"/>
    <w:rsid w:val="00786AC5"/>
    <w:rsid w:val="00790077"/>
    <w:rsid w:val="007903CA"/>
    <w:rsid w:val="00790D3A"/>
    <w:rsid w:val="00791A04"/>
    <w:rsid w:val="007925E0"/>
    <w:rsid w:val="00794439"/>
    <w:rsid w:val="00794C0F"/>
    <w:rsid w:val="00794DC4"/>
    <w:rsid w:val="007A1A24"/>
    <w:rsid w:val="007A1D38"/>
    <w:rsid w:val="007A3C2E"/>
    <w:rsid w:val="007A5DE6"/>
    <w:rsid w:val="007A6169"/>
    <w:rsid w:val="007A6ACB"/>
    <w:rsid w:val="007B1565"/>
    <w:rsid w:val="007B1A26"/>
    <w:rsid w:val="007B1FA2"/>
    <w:rsid w:val="007B5936"/>
    <w:rsid w:val="007B5A0C"/>
    <w:rsid w:val="007B5E6F"/>
    <w:rsid w:val="007C0D6C"/>
    <w:rsid w:val="007C0D89"/>
    <w:rsid w:val="007C1F81"/>
    <w:rsid w:val="007C2B66"/>
    <w:rsid w:val="007D0C18"/>
    <w:rsid w:val="007D19EC"/>
    <w:rsid w:val="007D27AF"/>
    <w:rsid w:val="007D2837"/>
    <w:rsid w:val="007D2DD3"/>
    <w:rsid w:val="007D2F3F"/>
    <w:rsid w:val="007D39E3"/>
    <w:rsid w:val="007D5697"/>
    <w:rsid w:val="007D5905"/>
    <w:rsid w:val="007D69B1"/>
    <w:rsid w:val="007E0E06"/>
    <w:rsid w:val="007E2247"/>
    <w:rsid w:val="007E3852"/>
    <w:rsid w:val="007E3FF2"/>
    <w:rsid w:val="007E58B8"/>
    <w:rsid w:val="007E5DA6"/>
    <w:rsid w:val="007E7AC9"/>
    <w:rsid w:val="007F0899"/>
    <w:rsid w:val="007F2903"/>
    <w:rsid w:val="007F3559"/>
    <w:rsid w:val="007F41E7"/>
    <w:rsid w:val="007F5847"/>
    <w:rsid w:val="007F6697"/>
    <w:rsid w:val="007F67C7"/>
    <w:rsid w:val="007F6B7F"/>
    <w:rsid w:val="00800ACE"/>
    <w:rsid w:val="00801678"/>
    <w:rsid w:val="00802845"/>
    <w:rsid w:val="008045CB"/>
    <w:rsid w:val="00805C04"/>
    <w:rsid w:val="008065E3"/>
    <w:rsid w:val="00806652"/>
    <w:rsid w:val="008067F5"/>
    <w:rsid w:val="00810C77"/>
    <w:rsid w:val="008123E3"/>
    <w:rsid w:val="00812681"/>
    <w:rsid w:val="00812C09"/>
    <w:rsid w:val="008133D2"/>
    <w:rsid w:val="00814276"/>
    <w:rsid w:val="00816D8F"/>
    <w:rsid w:val="008175D6"/>
    <w:rsid w:val="00817AEA"/>
    <w:rsid w:val="0082047E"/>
    <w:rsid w:val="00820E25"/>
    <w:rsid w:val="0082125B"/>
    <w:rsid w:val="00822191"/>
    <w:rsid w:val="00822A50"/>
    <w:rsid w:val="00824623"/>
    <w:rsid w:val="0082480A"/>
    <w:rsid w:val="00825183"/>
    <w:rsid w:val="00825F9D"/>
    <w:rsid w:val="008260F1"/>
    <w:rsid w:val="00826502"/>
    <w:rsid w:val="00826DB4"/>
    <w:rsid w:val="00827192"/>
    <w:rsid w:val="008302F0"/>
    <w:rsid w:val="00830667"/>
    <w:rsid w:val="008319A4"/>
    <w:rsid w:val="0083534D"/>
    <w:rsid w:val="00835868"/>
    <w:rsid w:val="00835924"/>
    <w:rsid w:val="00836008"/>
    <w:rsid w:val="0083672F"/>
    <w:rsid w:val="00841A1C"/>
    <w:rsid w:val="00842DE7"/>
    <w:rsid w:val="00843EB4"/>
    <w:rsid w:val="008447FE"/>
    <w:rsid w:val="00846549"/>
    <w:rsid w:val="008469F0"/>
    <w:rsid w:val="00846B18"/>
    <w:rsid w:val="00846B4B"/>
    <w:rsid w:val="00846F7E"/>
    <w:rsid w:val="00847495"/>
    <w:rsid w:val="008479B2"/>
    <w:rsid w:val="00852C1F"/>
    <w:rsid w:val="00855542"/>
    <w:rsid w:val="0085663E"/>
    <w:rsid w:val="00857443"/>
    <w:rsid w:val="0085763B"/>
    <w:rsid w:val="008603EF"/>
    <w:rsid w:val="008610A7"/>
    <w:rsid w:val="008639D6"/>
    <w:rsid w:val="00864244"/>
    <w:rsid w:val="00864336"/>
    <w:rsid w:val="008646C2"/>
    <w:rsid w:val="00864D32"/>
    <w:rsid w:val="0086797F"/>
    <w:rsid w:val="00870523"/>
    <w:rsid w:val="00871691"/>
    <w:rsid w:val="00871A06"/>
    <w:rsid w:val="00873EFE"/>
    <w:rsid w:val="00874E2C"/>
    <w:rsid w:val="008754D0"/>
    <w:rsid w:val="00875A5A"/>
    <w:rsid w:val="00875CBB"/>
    <w:rsid w:val="00876722"/>
    <w:rsid w:val="00877232"/>
    <w:rsid w:val="00877C47"/>
    <w:rsid w:val="008809FA"/>
    <w:rsid w:val="00880FED"/>
    <w:rsid w:val="0088220C"/>
    <w:rsid w:val="00882763"/>
    <w:rsid w:val="00882AB0"/>
    <w:rsid w:val="00882EA1"/>
    <w:rsid w:val="0088329B"/>
    <w:rsid w:val="0088437A"/>
    <w:rsid w:val="00884A92"/>
    <w:rsid w:val="0088544C"/>
    <w:rsid w:val="00885A15"/>
    <w:rsid w:val="008878E9"/>
    <w:rsid w:val="00887D84"/>
    <w:rsid w:val="0089018C"/>
    <w:rsid w:val="00891F9A"/>
    <w:rsid w:val="00892184"/>
    <w:rsid w:val="0089222E"/>
    <w:rsid w:val="008932CC"/>
    <w:rsid w:val="00894183"/>
    <w:rsid w:val="008944E6"/>
    <w:rsid w:val="008948BC"/>
    <w:rsid w:val="008956A3"/>
    <w:rsid w:val="00896FEB"/>
    <w:rsid w:val="008A2967"/>
    <w:rsid w:val="008A4E6B"/>
    <w:rsid w:val="008A50B8"/>
    <w:rsid w:val="008A5382"/>
    <w:rsid w:val="008A56CD"/>
    <w:rsid w:val="008A5826"/>
    <w:rsid w:val="008A5E8E"/>
    <w:rsid w:val="008A74AD"/>
    <w:rsid w:val="008B01E8"/>
    <w:rsid w:val="008B0BC0"/>
    <w:rsid w:val="008B47A5"/>
    <w:rsid w:val="008B65AB"/>
    <w:rsid w:val="008B67DF"/>
    <w:rsid w:val="008B7191"/>
    <w:rsid w:val="008B7D04"/>
    <w:rsid w:val="008B7EAE"/>
    <w:rsid w:val="008C1ED9"/>
    <w:rsid w:val="008C2DFA"/>
    <w:rsid w:val="008C3AC8"/>
    <w:rsid w:val="008C44A0"/>
    <w:rsid w:val="008C4BC6"/>
    <w:rsid w:val="008C5385"/>
    <w:rsid w:val="008C5621"/>
    <w:rsid w:val="008C5810"/>
    <w:rsid w:val="008C7869"/>
    <w:rsid w:val="008C7AA0"/>
    <w:rsid w:val="008D14F7"/>
    <w:rsid w:val="008D1E3B"/>
    <w:rsid w:val="008D2926"/>
    <w:rsid w:val="008D3EC7"/>
    <w:rsid w:val="008E1DB2"/>
    <w:rsid w:val="008E22DC"/>
    <w:rsid w:val="008E2756"/>
    <w:rsid w:val="008E2958"/>
    <w:rsid w:val="008E2C65"/>
    <w:rsid w:val="008E70D0"/>
    <w:rsid w:val="008E7905"/>
    <w:rsid w:val="008F1E23"/>
    <w:rsid w:val="008F2F5C"/>
    <w:rsid w:val="008F31C5"/>
    <w:rsid w:val="008F5024"/>
    <w:rsid w:val="008F62E0"/>
    <w:rsid w:val="008F67AA"/>
    <w:rsid w:val="008F7B9A"/>
    <w:rsid w:val="0090326D"/>
    <w:rsid w:val="00905E00"/>
    <w:rsid w:val="009069A2"/>
    <w:rsid w:val="009129E6"/>
    <w:rsid w:val="009141D7"/>
    <w:rsid w:val="0091740A"/>
    <w:rsid w:val="0092022D"/>
    <w:rsid w:val="0092064C"/>
    <w:rsid w:val="00923CC4"/>
    <w:rsid w:val="00923E39"/>
    <w:rsid w:val="009242FD"/>
    <w:rsid w:val="00924BE3"/>
    <w:rsid w:val="00926F91"/>
    <w:rsid w:val="009270B6"/>
    <w:rsid w:val="009273D7"/>
    <w:rsid w:val="0093021D"/>
    <w:rsid w:val="009302B8"/>
    <w:rsid w:val="009312AB"/>
    <w:rsid w:val="009313E2"/>
    <w:rsid w:val="00933D80"/>
    <w:rsid w:val="00934FE1"/>
    <w:rsid w:val="009352B3"/>
    <w:rsid w:val="00940359"/>
    <w:rsid w:val="00941310"/>
    <w:rsid w:val="0094168F"/>
    <w:rsid w:val="00941DE8"/>
    <w:rsid w:val="0094276B"/>
    <w:rsid w:val="00942B5B"/>
    <w:rsid w:val="009438FE"/>
    <w:rsid w:val="00945E2B"/>
    <w:rsid w:val="00950052"/>
    <w:rsid w:val="00951796"/>
    <w:rsid w:val="009517A1"/>
    <w:rsid w:val="00951BC3"/>
    <w:rsid w:val="0095352D"/>
    <w:rsid w:val="00956028"/>
    <w:rsid w:val="00965351"/>
    <w:rsid w:val="009653C7"/>
    <w:rsid w:val="0096774F"/>
    <w:rsid w:val="00971212"/>
    <w:rsid w:val="00971486"/>
    <w:rsid w:val="00972454"/>
    <w:rsid w:val="009732CC"/>
    <w:rsid w:val="00973CE8"/>
    <w:rsid w:val="009753E6"/>
    <w:rsid w:val="0098004C"/>
    <w:rsid w:val="00981195"/>
    <w:rsid w:val="00982999"/>
    <w:rsid w:val="00982EF5"/>
    <w:rsid w:val="00983F29"/>
    <w:rsid w:val="00983FA5"/>
    <w:rsid w:val="009840CB"/>
    <w:rsid w:val="00984653"/>
    <w:rsid w:val="00985120"/>
    <w:rsid w:val="009853B0"/>
    <w:rsid w:val="0098581C"/>
    <w:rsid w:val="009859BC"/>
    <w:rsid w:val="009860B9"/>
    <w:rsid w:val="00990649"/>
    <w:rsid w:val="00990C7A"/>
    <w:rsid w:val="0099290C"/>
    <w:rsid w:val="009929AB"/>
    <w:rsid w:val="0099303E"/>
    <w:rsid w:val="009957E7"/>
    <w:rsid w:val="00995C71"/>
    <w:rsid w:val="00996D4E"/>
    <w:rsid w:val="009A0995"/>
    <w:rsid w:val="009A19DE"/>
    <w:rsid w:val="009A1DBD"/>
    <w:rsid w:val="009A2395"/>
    <w:rsid w:val="009A2BC1"/>
    <w:rsid w:val="009A3B66"/>
    <w:rsid w:val="009A47F2"/>
    <w:rsid w:val="009A5019"/>
    <w:rsid w:val="009A5953"/>
    <w:rsid w:val="009A5BD1"/>
    <w:rsid w:val="009A6123"/>
    <w:rsid w:val="009A6958"/>
    <w:rsid w:val="009A6AAD"/>
    <w:rsid w:val="009A6CAD"/>
    <w:rsid w:val="009B0348"/>
    <w:rsid w:val="009B18CE"/>
    <w:rsid w:val="009B18ED"/>
    <w:rsid w:val="009B24D0"/>
    <w:rsid w:val="009B292C"/>
    <w:rsid w:val="009B2C91"/>
    <w:rsid w:val="009B6558"/>
    <w:rsid w:val="009B693E"/>
    <w:rsid w:val="009C0A0D"/>
    <w:rsid w:val="009C0C85"/>
    <w:rsid w:val="009C19E3"/>
    <w:rsid w:val="009C204C"/>
    <w:rsid w:val="009C24EE"/>
    <w:rsid w:val="009C306D"/>
    <w:rsid w:val="009C37AF"/>
    <w:rsid w:val="009C4E36"/>
    <w:rsid w:val="009C7AAA"/>
    <w:rsid w:val="009D0B71"/>
    <w:rsid w:val="009D0FC8"/>
    <w:rsid w:val="009D1E04"/>
    <w:rsid w:val="009D4C5D"/>
    <w:rsid w:val="009D616D"/>
    <w:rsid w:val="009D6189"/>
    <w:rsid w:val="009D70D8"/>
    <w:rsid w:val="009D7675"/>
    <w:rsid w:val="009D7CAD"/>
    <w:rsid w:val="009E0BB5"/>
    <w:rsid w:val="009E2096"/>
    <w:rsid w:val="009E274E"/>
    <w:rsid w:val="009E2D55"/>
    <w:rsid w:val="009E3F44"/>
    <w:rsid w:val="009E60A3"/>
    <w:rsid w:val="009E698F"/>
    <w:rsid w:val="009F0DE8"/>
    <w:rsid w:val="009F2846"/>
    <w:rsid w:val="009F3018"/>
    <w:rsid w:val="009F3FAB"/>
    <w:rsid w:val="009F59C9"/>
    <w:rsid w:val="009F7451"/>
    <w:rsid w:val="009F7C28"/>
    <w:rsid w:val="00A013FA"/>
    <w:rsid w:val="00A0191D"/>
    <w:rsid w:val="00A01F81"/>
    <w:rsid w:val="00A02D2B"/>
    <w:rsid w:val="00A03172"/>
    <w:rsid w:val="00A03B65"/>
    <w:rsid w:val="00A05C3F"/>
    <w:rsid w:val="00A07A30"/>
    <w:rsid w:val="00A11C6A"/>
    <w:rsid w:val="00A12102"/>
    <w:rsid w:val="00A12B5A"/>
    <w:rsid w:val="00A13074"/>
    <w:rsid w:val="00A14262"/>
    <w:rsid w:val="00A14DBD"/>
    <w:rsid w:val="00A14EDF"/>
    <w:rsid w:val="00A154CB"/>
    <w:rsid w:val="00A16118"/>
    <w:rsid w:val="00A16A0F"/>
    <w:rsid w:val="00A20A9F"/>
    <w:rsid w:val="00A2134B"/>
    <w:rsid w:val="00A21D95"/>
    <w:rsid w:val="00A2272C"/>
    <w:rsid w:val="00A22B5C"/>
    <w:rsid w:val="00A23EEF"/>
    <w:rsid w:val="00A246AF"/>
    <w:rsid w:val="00A2545C"/>
    <w:rsid w:val="00A266B2"/>
    <w:rsid w:val="00A27216"/>
    <w:rsid w:val="00A30AD8"/>
    <w:rsid w:val="00A332EF"/>
    <w:rsid w:val="00A33AAE"/>
    <w:rsid w:val="00A34F2E"/>
    <w:rsid w:val="00A3558A"/>
    <w:rsid w:val="00A357B2"/>
    <w:rsid w:val="00A36642"/>
    <w:rsid w:val="00A37DBD"/>
    <w:rsid w:val="00A402B8"/>
    <w:rsid w:val="00A412A1"/>
    <w:rsid w:val="00A41697"/>
    <w:rsid w:val="00A429AA"/>
    <w:rsid w:val="00A43327"/>
    <w:rsid w:val="00A434E2"/>
    <w:rsid w:val="00A43B76"/>
    <w:rsid w:val="00A44096"/>
    <w:rsid w:val="00A44345"/>
    <w:rsid w:val="00A44E85"/>
    <w:rsid w:val="00A451C6"/>
    <w:rsid w:val="00A45F29"/>
    <w:rsid w:val="00A4630C"/>
    <w:rsid w:val="00A53453"/>
    <w:rsid w:val="00A536A4"/>
    <w:rsid w:val="00A536B0"/>
    <w:rsid w:val="00A55C72"/>
    <w:rsid w:val="00A55EF4"/>
    <w:rsid w:val="00A567D3"/>
    <w:rsid w:val="00A57988"/>
    <w:rsid w:val="00A57EE9"/>
    <w:rsid w:val="00A6001C"/>
    <w:rsid w:val="00A611E2"/>
    <w:rsid w:val="00A615E0"/>
    <w:rsid w:val="00A61846"/>
    <w:rsid w:val="00A61F27"/>
    <w:rsid w:val="00A6248C"/>
    <w:rsid w:val="00A628FA"/>
    <w:rsid w:val="00A62F6F"/>
    <w:rsid w:val="00A674C0"/>
    <w:rsid w:val="00A7015A"/>
    <w:rsid w:val="00A73184"/>
    <w:rsid w:val="00A736A7"/>
    <w:rsid w:val="00A73F5F"/>
    <w:rsid w:val="00A74090"/>
    <w:rsid w:val="00A77011"/>
    <w:rsid w:val="00A775F9"/>
    <w:rsid w:val="00A77CCA"/>
    <w:rsid w:val="00A82F81"/>
    <w:rsid w:val="00A82FF3"/>
    <w:rsid w:val="00A83901"/>
    <w:rsid w:val="00A86A50"/>
    <w:rsid w:val="00A9128B"/>
    <w:rsid w:val="00A91B36"/>
    <w:rsid w:val="00A91BD3"/>
    <w:rsid w:val="00A9238C"/>
    <w:rsid w:val="00A92785"/>
    <w:rsid w:val="00A95279"/>
    <w:rsid w:val="00A95B98"/>
    <w:rsid w:val="00A95C59"/>
    <w:rsid w:val="00A9699A"/>
    <w:rsid w:val="00A96AA5"/>
    <w:rsid w:val="00A97022"/>
    <w:rsid w:val="00A97EC3"/>
    <w:rsid w:val="00A97F1E"/>
    <w:rsid w:val="00AA071F"/>
    <w:rsid w:val="00AA1400"/>
    <w:rsid w:val="00AA2D1D"/>
    <w:rsid w:val="00AA3A9F"/>
    <w:rsid w:val="00AA3E20"/>
    <w:rsid w:val="00AA5347"/>
    <w:rsid w:val="00AA56B7"/>
    <w:rsid w:val="00AA6215"/>
    <w:rsid w:val="00AA6662"/>
    <w:rsid w:val="00AA7CCD"/>
    <w:rsid w:val="00AB0A2B"/>
    <w:rsid w:val="00AB1ADE"/>
    <w:rsid w:val="00AB379D"/>
    <w:rsid w:val="00AB3E23"/>
    <w:rsid w:val="00AB5939"/>
    <w:rsid w:val="00AB6B3D"/>
    <w:rsid w:val="00AC1741"/>
    <w:rsid w:val="00AC1F3B"/>
    <w:rsid w:val="00AC2EA2"/>
    <w:rsid w:val="00AC3D27"/>
    <w:rsid w:val="00AC5972"/>
    <w:rsid w:val="00AD0B39"/>
    <w:rsid w:val="00AD0BC6"/>
    <w:rsid w:val="00AD174C"/>
    <w:rsid w:val="00AD21BB"/>
    <w:rsid w:val="00AD3276"/>
    <w:rsid w:val="00AD38F5"/>
    <w:rsid w:val="00AD3F68"/>
    <w:rsid w:val="00AD5878"/>
    <w:rsid w:val="00AD6859"/>
    <w:rsid w:val="00AD68F0"/>
    <w:rsid w:val="00AD6C37"/>
    <w:rsid w:val="00AD7F4D"/>
    <w:rsid w:val="00AE0419"/>
    <w:rsid w:val="00AE280F"/>
    <w:rsid w:val="00AE39BB"/>
    <w:rsid w:val="00AE4E07"/>
    <w:rsid w:val="00AE5AF1"/>
    <w:rsid w:val="00AE5BDA"/>
    <w:rsid w:val="00AE682D"/>
    <w:rsid w:val="00AE710E"/>
    <w:rsid w:val="00AE7F20"/>
    <w:rsid w:val="00AF0274"/>
    <w:rsid w:val="00AF1F95"/>
    <w:rsid w:val="00AF22A4"/>
    <w:rsid w:val="00AF3B50"/>
    <w:rsid w:val="00AF4584"/>
    <w:rsid w:val="00AF46E6"/>
    <w:rsid w:val="00AF548F"/>
    <w:rsid w:val="00AF66DB"/>
    <w:rsid w:val="00AF6DF7"/>
    <w:rsid w:val="00B00D24"/>
    <w:rsid w:val="00B00FD0"/>
    <w:rsid w:val="00B0190C"/>
    <w:rsid w:val="00B035A2"/>
    <w:rsid w:val="00B036A0"/>
    <w:rsid w:val="00B04AF8"/>
    <w:rsid w:val="00B04C9D"/>
    <w:rsid w:val="00B051EB"/>
    <w:rsid w:val="00B055AA"/>
    <w:rsid w:val="00B06FDC"/>
    <w:rsid w:val="00B118DC"/>
    <w:rsid w:val="00B12C88"/>
    <w:rsid w:val="00B1385F"/>
    <w:rsid w:val="00B1484E"/>
    <w:rsid w:val="00B151C8"/>
    <w:rsid w:val="00B1707B"/>
    <w:rsid w:val="00B172CB"/>
    <w:rsid w:val="00B174D8"/>
    <w:rsid w:val="00B176B4"/>
    <w:rsid w:val="00B208EE"/>
    <w:rsid w:val="00B21565"/>
    <w:rsid w:val="00B24629"/>
    <w:rsid w:val="00B250B5"/>
    <w:rsid w:val="00B25407"/>
    <w:rsid w:val="00B270B6"/>
    <w:rsid w:val="00B272E2"/>
    <w:rsid w:val="00B30166"/>
    <w:rsid w:val="00B33D90"/>
    <w:rsid w:val="00B35035"/>
    <w:rsid w:val="00B370EF"/>
    <w:rsid w:val="00B37E8A"/>
    <w:rsid w:val="00B4004E"/>
    <w:rsid w:val="00B40741"/>
    <w:rsid w:val="00B4085D"/>
    <w:rsid w:val="00B40D65"/>
    <w:rsid w:val="00B412DE"/>
    <w:rsid w:val="00B416A8"/>
    <w:rsid w:val="00B4179D"/>
    <w:rsid w:val="00B43986"/>
    <w:rsid w:val="00B50DB4"/>
    <w:rsid w:val="00B541E8"/>
    <w:rsid w:val="00B56B10"/>
    <w:rsid w:val="00B56E08"/>
    <w:rsid w:val="00B6066B"/>
    <w:rsid w:val="00B62680"/>
    <w:rsid w:val="00B627A9"/>
    <w:rsid w:val="00B627B7"/>
    <w:rsid w:val="00B6321C"/>
    <w:rsid w:val="00B63CF9"/>
    <w:rsid w:val="00B64F31"/>
    <w:rsid w:val="00B671D0"/>
    <w:rsid w:val="00B717E7"/>
    <w:rsid w:val="00B7289D"/>
    <w:rsid w:val="00B75307"/>
    <w:rsid w:val="00B8065C"/>
    <w:rsid w:val="00B8075E"/>
    <w:rsid w:val="00B8142C"/>
    <w:rsid w:val="00B81769"/>
    <w:rsid w:val="00B817A7"/>
    <w:rsid w:val="00B8240B"/>
    <w:rsid w:val="00B82520"/>
    <w:rsid w:val="00B82817"/>
    <w:rsid w:val="00B8487B"/>
    <w:rsid w:val="00B848D7"/>
    <w:rsid w:val="00B8688C"/>
    <w:rsid w:val="00B86C7F"/>
    <w:rsid w:val="00B93070"/>
    <w:rsid w:val="00B933A2"/>
    <w:rsid w:val="00B93A72"/>
    <w:rsid w:val="00B9425C"/>
    <w:rsid w:val="00B9520E"/>
    <w:rsid w:val="00B95637"/>
    <w:rsid w:val="00B96735"/>
    <w:rsid w:val="00B96F07"/>
    <w:rsid w:val="00BA06E1"/>
    <w:rsid w:val="00BA0D45"/>
    <w:rsid w:val="00BA0F04"/>
    <w:rsid w:val="00BA2E8D"/>
    <w:rsid w:val="00BA4495"/>
    <w:rsid w:val="00BA4E8C"/>
    <w:rsid w:val="00BB1644"/>
    <w:rsid w:val="00BB18E3"/>
    <w:rsid w:val="00BB1DB0"/>
    <w:rsid w:val="00BB236B"/>
    <w:rsid w:val="00BB35EB"/>
    <w:rsid w:val="00BB36D1"/>
    <w:rsid w:val="00BB3946"/>
    <w:rsid w:val="00BB5094"/>
    <w:rsid w:val="00BB50A1"/>
    <w:rsid w:val="00BB617F"/>
    <w:rsid w:val="00BB698A"/>
    <w:rsid w:val="00BB713D"/>
    <w:rsid w:val="00BB773D"/>
    <w:rsid w:val="00BB7B0D"/>
    <w:rsid w:val="00BC0596"/>
    <w:rsid w:val="00BC2CE1"/>
    <w:rsid w:val="00BC5D2A"/>
    <w:rsid w:val="00BC6CD0"/>
    <w:rsid w:val="00BC71C6"/>
    <w:rsid w:val="00BC7EF6"/>
    <w:rsid w:val="00BD06A7"/>
    <w:rsid w:val="00BD0B00"/>
    <w:rsid w:val="00BD1723"/>
    <w:rsid w:val="00BD3BDC"/>
    <w:rsid w:val="00BD44F3"/>
    <w:rsid w:val="00BD5734"/>
    <w:rsid w:val="00BD61A7"/>
    <w:rsid w:val="00BD7BDC"/>
    <w:rsid w:val="00BE021B"/>
    <w:rsid w:val="00BE1118"/>
    <w:rsid w:val="00BE1E5B"/>
    <w:rsid w:val="00BE24BF"/>
    <w:rsid w:val="00BE2E23"/>
    <w:rsid w:val="00BE2ECD"/>
    <w:rsid w:val="00BE2F45"/>
    <w:rsid w:val="00BE473B"/>
    <w:rsid w:val="00BE5902"/>
    <w:rsid w:val="00BE5CDC"/>
    <w:rsid w:val="00BE68D6"/>
    <w:rsid w:val="00BE7F7C"/>
    <w:rsid w:val="00BF19F6"/>
    <w:rsid w:val="00BF26BF"/>
    <w:rsid w:val="00BF32C9"/>
    <w:rsid w:val="00BF354D"/>
    <w:rsid w:val="00BF3DA6"/>
    <w:rsid w:val="00BF46DA"/>
    <w:rsid w:val="00BF4F1B"/>
    <w:rsid w:val="00C0043C"/>
    <w:rsid w:val="00C01191"/>
    <w:rsid w:val="00C01E80"/>
    <w:rsid w:val="00C028CC"/>
    <w:rsid w:val="00C03138"/>
    <w:rsid w:val="00C03A09"/>
    <w:rsid w:val="00C04A1B"/>
    <w:rsid w:val="00C07A13"/>
    <w:rsid w:val="00C07DC8"/>
    <w:rsid w:val="00C105BC"/>
    <w:rsid w:val="00C11E56"/>
    <w:rsid w:val="00C125C1"/>
    <w:rsid w:val="00C12EEE"/>
    <w:rsid w:val="00C147D7"/>
    <w:rsid w:val="00C1484C"/>
    <w:rsid w:val="00C14C0E"/>
    <w:rsid w:val="00C15256"/>
    <w:rsid w:val="00C15BDD"/>
    <w:rsid w:val="00C15CED"/>
    <w:rsid w:val="00C16FCE"/>
    <w:rsid w:val="00C2001A"/>
    <w:rsid w:val="00C204C3"/>
    <w:rsid w:val="00C22C3F"/>
    <w:rsid w:val="00C22E74"/>
    <w:rsid w:val="00C23248"/>
    <w:rsid w:val="00C24628"/>
    <w:rsid w:val="00C24D84"/>
    <w:rsid w:val="00C25AD1"/>
    <w:rsid w:val="00C30724"/>
    <w:rsid w:val="00C3077C"/>
    <w:rsid w:val="00C31A36"/>
    <w:rsid w:val="00C32E16"/>
    <w:rsid w:val="00C33E13"/>
    <w:rsid w:val="00C355A5"/>
    <w:rsid w:val="00C37786"/>
    <w:rsid w:val="00C41124"/>
    <w:rsid w:val="00C460A7"/>
    <w:rsid w:val="00C508A4"/>
    <w:rsid w:val="00C50D04"/>
    <w:rsid w:val="00C532C4"/>
    <w:rsid w:val="00C53B94"/>
    <w:rsid w:val="00C5463E"/>
    <w:rsid w:val="00C55E7D"/>
    <w:rsid w:val="00C55E8C"/>
    <w:rsid w:val="00C57E2A"/>
    <w:rsid w:val="00C60BF2"/>
    <w:rsid w:val="00C63C81"/>
    <w:rsid w:val="00C658ED"/>
    <w:rsid w:val="00C714EA"/>
    <w:rsid w:val="00C72794"/>
    <w:rsid w:val="00C7315D"/>
    <w:rsid w:val="00C734F5"/>
    <w:rsid w:val="00C73E54"/>
    <w:rsid w:val="00C73FAB"/>
    <w:rsid w:val="00C75701"/>
    <w:rsid w:val="00C75D31"/>
    <w:rsid w:val="00C773C4"/>
    <w:rsid w:val="00C7769A"/>
    <w:rsid w:val="00C777E1"/>
    <w:rsid w:val="00C77918"/>
    <w:rsid w:val="00C77BC7"/>
    <w:rsid w:val="00C80105"/>
    <w:rsid w:val="00C82235"/>
    <w:rsid w:val="00C8456B"/>
    <w:rsid w:val="00C84897"/>
    <w:rsid w:val="00C85071"/>
    <w:rsid w:val="00C85F18"/>
    <w:rsid w:val="00C862AA"/>
    <w:rsid w:val="00C8634F"/>
    <w:rsid w:val="00C87DB6"/>
    <w:rsid w:val="00C87E22"/>
    <w:rsid w:val="00C90706"/>
    <w:rsid w:val="00C90FCC"/>
    <w:rsid w:val="00C917E5"/>
    <w:rsid w:val="00C91DF9"/>
    <w:rsid w:val="00C93B8E"/>
    <w:rsid w:val="00C96B68"/>
    <w:rsid w:val="00C96E6D"/>
    <w:rsid w:val="00C97414"/>
    <w:rsid w:val="00C9790D"/>
    <w:rsid w:val="00C97E36"/>
    <w:rsid w:val="00CA0764"/>
    <w:rsid w:val="00CA1565"/>
    <w:rsid w:val="00CA1B53"/>
    <w:rsid w:val="00CA202A"/>
    <w:rsid w:val="00CA20E2"/>
    <w:rsid w:val="00CA2884"/>
    <w:rsid w:val="00CA2EF8"/>
    <w:rsid w:val="00CA34B7"/>
    <w:rsid w:val="00CA360A"/>
    <w:rsid w:val="00CA3B57"/>
    <w:rsid w:val="00CA4B3E"/>
    <w:rsid w:val="00CA4F38"/>
    <w:rsid w:val="00CA510F"/>
    <w:rsid w:val="00CB01D0"/>
    <w:rsid w:val="00CB0353"/>
    <w:rsid w:val="00CB103E"/>
    <w:rsid w:val="00CB1E6D"/>
    <w:rsid w:val="00CB2C2C"/>
    <w:rsid w:val="00CB3184"/>
    <w:rsid w:val="00CB3236"/>
    <w:rsid w:val="00CB422C"/>
    <w:rsid w:val="00CB47AF"/>
    <w:rsid w:val="00CB4B46"/>
    <w:rsid w:val="00CB52F0"/>
    <w:rsid w:val="00CB5EC7"/>
    <w:rsid w:val="00CC1370"/>
    <w:rsid w:val="00CC1DB3"/>
    <w:rsid w:val="00CC3C17"/>
    <w:rsid w:val="00CC58BC"/>
    <w:rsid w:val="00CC70DB"/>
    <w:rsid w:val="00CD108A"/>
    <w:rsid w:val="00CD109B"/>
    <w:rsid w:val="00CD234A"/>
    <w:rsid w:val="00CD24F3"/>
    <w:rsid w:val="00CD2E91"/>
    <w:rsid w:val="00CD3AB0"/>
    <w:rsid w:val="00CD3B0A"/>
    <w:rsid w:val="00CD4A0E"/>
    <w:rsid w:val="00CD7A62"/>
    <w:rsid w:val="00CE05BA"/>
    <w:rsid w:val="00CE07B7"/>
    <w:rsid w:val="00CE3756"/>
    <w:rsid w:val="00CE4CB6"/>
    <w:rsid w:val="00CE59EA"/>
    <w:rsid w:val="00CE64EC"/>
    <w:rsid w:val="00CE6913"/>
    <w:rsid w:val="00CE6C17"/>
    <w:rsid w:val="00CE6D16"/>
    <w:rsid w:val="00CE6D66"/>
    <w:rsid w:val="00CF03F3"/>
    <w:rsid w:val="00CF05E3"/>
    <w:rsid w:val="00CF05E9"/>
    <w:rsid w:val="00CF0F4A"/>
    <w:rsid w:val="00CF1D7E"/>
    <w:rsid w:val="00CF2C90"/>
    <w:rsid w:val="00CF3E5C"/>
    <w:rsid w:val="00CF49AD"/>
    <w:rsid w:val="00CF5D1C"/>
    <w:rsid w:val="00CF7AA9"/>
    <w:rsid w:val="00D01886"/>
    <w:rsid w:val="00D01E9D"/>
    <w:rsid w:val="00D033ED"/>
    <w:rsid w:val="00D0396C"/>
    <w:rsid w:val="00D0668C"/>
    <w:rsid w:val="00D079FD"/>
    <w:rsid w:val="00D111F3"/>
    <w:rsid w:val="00D12CCD"/>
    <w:rsid w:val="00D12ECA"/>
    <w:rsid w:val="00D14984"/>
    <w:rsid w:val="00D1514F"/>
    <w:rsid w:val="00D152F8"/>
    <w:rsid w:val="00D1540B"/>
    <w:rsid w:val="00D20E42"/>
    <w:rsid w:val="00D2113D"/>
    <w:rsid w:val="00D22177"/>
    <w:rsid w:val="00D22C7E"/>
    <w:rsid w:val="00D2735B"/>
    <w:rsid w:val="00D273E6"/>
    <w:rsid w:val="00D27781"/>
    <w:rsid w:val="00D30044"/>
    <w:rsid w:val="00D3159C"/>
    <w:rsid w:val="00D337F0"/>
    <w:rsid w:val="00D33B1E"/>
    <w:rsid w:val="00D35C78"/>
    <w:rsid w:val="00D372A8"/>
    <w:rsid w:val="00D41500"/>
    <w:rsid w:val="00D41521"/>
    <w:rsid w:val="00D41895"/>
    <w:rsid w:val="00D41BFC"/>
    <w:rsid w:val="00D41F2E"/>
    <w:rsid w:val="00D43145"/>
    <w:rsid w:val="00D43727"/>
    <w:rsid w:val="00D44680"/>
    <w:rsid w:val="00D503A5"/>
    <w:rsid w:val="00D51096"/>
    <w:rsid w:val="00D54593"/>
    <w:rsid w:val="00D553B1"/>
    <w:rsid w:val="00D55642"/>
    <w:rsid w:val="00D56B87"/>
    <w:rsid w:val="00D57A29"/>
    <w:rsid w:val="00D6007A"/>
    <w:rsid w:val="00D6119D"/>
    <w:rsid w:val="00D613B7"/>
    <w:rsid w:val="00D6171B"/>
    <w:rsid w:val="00D64002"/>
    <w:rsid w:val="00D659ED"/>
    <w:rsid w:val="00D66114"/>
    <w:rsid w:val="00D6645C"/>
    <w:rsid w:val="00D66D92"/>
    <w:rsid w:val="00D7018C"/>
    <w:rsid w:val="00D70585"/>
    <w:rsid w:val="00D709D1"/>
    <w:rsid w:val="00D71283"/>
    <w:rsid w:val="00D71A5D"/>
    <w:rsid w:val="00D724AA"/>
    <w:rsid w:val="00D729F1"/>
    <w:rsid w:val="00D73CB8"/>
    <w:rsid w:val="00D74EB4"/>
    <w:rsid w:val="00D75675"/>
    <w:rsid w:val="00D763B4"/>
    <w:rsid w:val="00D76B36"/>
    <w:rsid w:val="00D817E5"/>
    <w:rsid w:val="00D81DF7"/>
    <w:rsid w:val="00D82D60"/>
    <w:rsid w:val="00D83794"/>
    <w:rsid w:val="00D83B0A"/>
    <w:rsid w:val="00D841F1"/>
    <w:rsid w:val="00D84FB8"/>
    <w:rsid w:val="00D8549F"/>
    <w:rsid w:val="00D85FDB"/>
    <w:rsid w:val="00D8615E"/>
    <w:rsid w:val="00D86782"/>
    <w:rsid w:val="00D86A2E"/>
    <w:rsid w:val="00D8714D"/>
    <w:rsid w:val="00D87783"/>
    <w:rsid w:val="00D904C9"/>
    <w:rsid w:val="00D92AB4"/>
    <w:rsid w:val="00D92F5C"/>
    <w:rsid w:val="00D93B8F"/>
    <w:rsid w:val="00D94B15"/>
    <w:rsid w:val="00D95A89"/>
    <w:rsid w:val="00D95B61"/>
    <w:rsid w:val="00D96CC9"/>
    <w:rsid w:val="00DA263D"/>
    <w:rsid w:val="00DA28B2"/>
    <w:rsid w:val="00DA366C"/>
    <w:rsid w:val="00DA38EF"/>
    <w:rsid w:val="00DA4896"/>
    <w:rsid w:val="00DA4FCB"/>
    <w:rsid w:val="00DA61BA"/>
    <w:rsid w:val="00DA758E"/>
    <w:rsid w:val="00DA7C38"/>
    <w:rsid w:val="00DA7E9C"/>
    <w:rsid w:val="00DB155B"/>
    <w:rsid w:val="00DB17DB"/>
    <w:rsid w:val="00DB3203"/>
    <w:rsid w:val="00DB3693"/>
    <w:rsid w:val="00DB46EE"/>
    <w:rsid w:val="00DB4C5E"/>
    <w:rsid w:val="00DB5257"/>
    <w:rsid w:val="00DB6360"/>
    <w:rsid w:val="00DB6D30"/>
    <w:rsid w:val="00DC1E25"/>
    <w:rsid w:val="00DC3156"/>
    <w:rsid w:val="00DC4BA0"/>
    <w:rsid w:val="00DC6061"/>
    <w:rsid w:val="00DC6D0C"/>
    <w:rsid w:val="00DD5DAA"/>
    <w:rsid w:val="00DD65AD"/>
    <w:rsid w:val="00DD6E6D"/>
    <w:rsid w:val="00DD7CC0"/>
    <w:rsid w:val="00DE0E14"/>
    <w:rsid w:val="00DE1439"/>
    <w:rsid w:val="00DE1443"/>
    <w:rsid w:val="00DE20F9"/>
    <w:rsid w:val="00DE280E"/>
    <w:rsid w:val="00DE328D"/>
    <w:rsid w:val="00DE7B04"/>
    <w:rsid w:val="00DF01F7"/>
    <w:rsid w:val="00DF1675"/>
    <w:rsid w:val="00DF1746"/>
    <w:rsid w:val="00DF1F1E"/>
    <w:rsid w:val="00DF2CD4"/>
    <w:rsid w:val="00DF4418"/>
    <w:rsid w:val="00DF4496"/>
    <w:rsid w:val="00DF4C15"/>
    <w:rsid w:val="00DF5BDE"/>
    <w:rsid w:val="00DF6A32"/>
    <w:rsid w:val="00DF6C7D"/>
    <w:rsid w:val="00DF7FED"/>
    <w:rsid w:val="00E01D7C"/>
    <w:rsid w:val="00E02217"/>
    <w:rsid w:val="00E02F36"/>
    <w:rsid w:val="00E06948"/>
    <w:rsid w:val="00E06EF0"/>
    <w:rsid w:val="00E07462"/>
    <w:rsid w:val="00E10A2E"/>
    <w:rsid w:val="00E128DA"/>
    <w:rsid w:val="00E128F4"/>
    <w:rsid w:val="00E13D79"/>
    <w:rsid w:val="00E167D4"/>
    <w:rsid w:val="00E17236"/>
    <w:rsid w:val="00E20F27"/>
    <w:rsid w:val="00E21467"/>
    <w:rsid w:val="00E21BD1"/>
    <w:rsid w:val="00E21C5C"/>
    <w:rsid w:val="00E222FD"/>
    <w:rsid w:val="00E236ED"/>
    <w:rsid w:val="00E24998"/>
    <w:rsid w:val="00E255DE"/>
    <w:rsid w:val="00E256B4"/>
    <w:rsid w:val="00E262AD"/>
    <w:rsid w:val="00E273B6"/>
    <w:rsid w:val="00E27569"/>
    <w:rsid w:val="00E304A3"/>
    <w:rsid w:val="00E30A5E"/>
    <w:rsid w:val="00E31996"/>
    <w:rsid w:val="00E31CAE"/>
    <w:rsid w:val="00E33478"/>
    <w:rsid w:val="00E3369D"/>
    <w:rsid w:val="00E3447D"/>
    <w:rsid w:val="00E3560D"/>
    <w:rsid w:val="00E35858"/>
    <w:rsid w:val="00E36B50"/>
    <w:rsid w:val="00E372C3"/>
    <w:rsid w:val="00E373F1"/>
    <w:rsid w:val="00E40DDA"/>
    <w:rsid w:val="00E41BBA"/>
    <w:rsid w:val="00E420A6"/>
    <w:rsid w:val="00E43111"/>
    <w:rsid w:val="00E45D37"/>
    <w:rsid w:val="00E47DBF"/>
    <w:rsid w:val="00E523BE"/>
    <w:rsid w:val="00E53369"/>
    <w:rsid w:val="00E5353F"/>
    <w:rsid w:val="00E542D8"/>
    <w:rsid w:val="00E54301"/>
    <w:rsid w:val="00E54EC4"/>
    <w:rsid w:val="00E564A3"/>
    <w:rsid w:val="00E577A9"/>
    <w:rsid w:val="00E57A8B"/>
    <w:rsid w:val="00E615A8"/>
    <w:rsid w:val="00E6186D"/>
    <w:rsid w:val="00E61A69"/>
    <w:rsid w:val="00E61B21"/>
    <w:rsid w:val="00E61C1B"/>
    <w:rsid w:val="00E623DD"/>
    <w:rsid w:val="00E623E3"/>
    <w:rsid w:val="00E62A25"/>
    <w:rsid w:val="00E66D14"/>
    <w:rsid w:val="00E672D0"/>
    <w:rsid w:val="00E6759E"/>
    <w:rsid w:val="00E67FD8"/>
    <w:rsid w:val="00E7219D"/>
    <w:rsid w:val="00E7445A"/>
    <w:rsid w:val="00E76838"/>
    <w:rsid w:val="00E76D42"/>
    <w:rsid w:val="00E7783E"/>
    <w:rsid w:val="00E80855"/>
    <w:rsid w:val="00E830D9"/>
    <w:rsid w:val="00E84AA5"/>
    <w:rsid w:val="00E85E09"/>
    <w:rsid w:val="00E8643A"/>
    <w:rsid w:val="00E869BA"/>
    <w:rsid w:val="00E86BAE"/>
    <w:rsid w:val="00E91A09"/>
    <w:rsid w:val="00E91D2C"/>
    <w:rsid w:val="00E926CA"/>
    <w:rsid w:val="00E938EB"/>
    <w:rsid w:val="00E9405E"/>
    <w:rsid w:val="00E964FF"/>
    <w:rsid w:val="00E9731B"/>
    <w:rsid w:val="00EA08CB"/>
    <w:rsid w:val="00EA1ED2"/>
    <w:rsid w:val="00EA3BD7"/>
    <w:rsid w:val="00EA4417"/>
    <w:rsid w:val="00EA4A3C"/>
    <w:rsid w:val="00EA6DCA"/>
    <w:rsid w:val="00EA7432"/>
    <w:rsid w:val="00EA785E"/>
    <w:rsid w:val="00EB07DF"/>
    <w:rsid w:val="00EB7829"/>
    <w:rsid w:val="00EC1A4F"/>
    <w:rsid w:val="00EC1C43"/>
    <w:rsid w:val="00EC2626"/>
    <w:rsid w:val="00EC2705"/>
    <w:rsid w:val="00EC3ABB"/>
    <w:rsid w:val="00EC4C54"/>
    <w:rsid w:val="00EC64D9"/>
    <w:rsid w:val="00EC6864"/>
    <w:rsid w:val="00ED0EA0"/>
    <w:rsid w:val="00ED1B22"/>
    <w:rsid w:val="00ED201C"/>
    <w:rsid w:val="00ED29F0"/>
    <w:rsid w:val="00ED40D6"/>
    <w:rsid w:val="00ED5281"/>
    <w:rsid w:val="00EE0A3D"/>
    <w:rsid w:val="00EE29B4"/>
    <w:rsid w:val="00EE4327"/>
    <w:rsid w:val="00EE4977"/>
    <w:rsid w:val="00EE656F"/>
    <w:rsid w:val="00EF1182"/>
    <w:rsid w:val="00EF17F1"/>
    <w:rsid w:val="00EF2D1C"/>
    <w:rsid w:val="00EF41C8"/>
    <w:rsid w:val="00EF4F68"/>
    <w:rsid w:val="00EF5655"/>
    <w:rsid w:val="00EF5BC9"/>
    <w:rsid w:val="00EF6241"/>
    <w:rsid w:val="00EF62BA"/>
    <w:rsid w:val="00EF7052"/>
    <w:rsid w:val="00F00F11"/>
    <w:rsid w:val="00F016A8"/>
    <w:rsid w:val="00F01711"/>
    <w:rsid w:val="00F017B3"/>
    <w:rsid w:val="00F01BD5"/>
    <w:rsid w:val="00F0267B"/>
    <w:rsid w:val="00F02F2E"/>
    <w:rsid w:val="00F03B44"/>
    <w:rsid w:val="00F04CD3"/>
    <w:rsid w:val="00F06273"/>
    <w:rsid w:val="00F06BA2"/>
    <w:rsid w:val="00F06D7C"/>
    <w:rsid w:val="00F06EC9"/>
    <w:rsid w:val="00F06F10"/>
    <w:rsid w:val="00F07CBB"/>
    <w:rsid w:val="00F10BDB"/>
    <w:rsid w:val="00F11621"/>
    <w:rsid w:val="00F118DD"/>
    <w:rsid w:val="00F1202A"/>
    <w:rsid w:val="00F21A8E"/>
    <w:rsid w:val="00F25435"/>
    <w:rsid w:val="00F25D87"/>
    <w:rsid w:val="00F333BA"/>
    <w:rsid w:val="00F3353E"/>
    <w:rsid w:val="00F33C00"/>
    <w:rsid w:val="00F35523"/>
    <w:rsid w:val="00F3789D"/>
    <w:rsid w:val="00F404FA"/>
    <w:rsid w:val="00F428D0"/>
    <w:rsid w:val="00F4333A"/>
    <w:rsid w:val="00F43F48"/>
    <w:rsid w:val="00F45938"/>
    <w:rsid w:val="00F46D8D"/>
    <w:rsid w:val="00F4733C"/>
    <w:rsid w:val="00F47CD4"/>
    <w:rsid w:val="00F51769"/>
    <w:rsid w:val="00F51F64"/>
    <w:rsid w:val="00F53E91"/>
    <w:rsid w:val="00F53F12"/>
    <w:rsid w:val="00F541A1"/>
    <w:rsid w:val="00F617B8"/>
    <w:rsid w:val="00F624CF"/>
    <w:rsid w:val="00F63311"/>
    <w:rsid w:val="00F6349F"/>
    <w:rsid w:val="00F639B9"/>
    <w:rsid w:val="00F6590E"/>
    <w:rsid w:val="00F65A59"/>
    <w:rsid w:val="00F660CD"/>
    <w:rsid w:val="00F66F96"/>
    <w:rsid w:val="00F7205A"/>
    <w:rsid w:val="00F733E1"/>
    <w:rsid w:val="00F735B9"/>
    <w:rsid w:val="00F74865"/>
    <w:rsid w:val="00F74F02"/>
    <w:rsid w:val="00F76465"/>
    <w:rsid w:val="00F76F6C"/>
    <w:rsid w:val="00F7784B"/>
    <w:rsid w:val="00F82561"/>
    <w:rsid w:val="00F87CB8"/>
    <w:rsid w:val="00F900B6"/>
    <w:rsid w:val="00F90C61"/>
    <w:rsid w:val="00F910BF"/>
    <w:rsid w:val="00F91210"/>
    <w:rsid w:val="00F91E8E"/>
    <w:rsid w:val="00F9262B"/>
    <w:rsid w:val="00F9366F"/>
    <w:rsid w:val="00F94602"/>
    <w:rsid w:val="00F948EC"/>
    <w:rsid w:val="00F956BF"/>
    <w:rsid w:val="00F97027"/>
    <w:rsid w:val="00F97F9C"/>
    <w:rsid w:val="00FA14F0"/>
    <w:rsid w:val="00FA44DC"/>
    <w:rsid w:val="00FA4D0B"/>
    <w:rsid w:val="00FA59F0"/>
    <w:rsid w:val="00FA63BA"/>
    <w:rsid w:val="00FB0909"/>
    <w:rsid w:val="00FB0A73"/>
    <w:rsid w:val="00FB235E"/>
    <w:rsid w:val="00FB2D70"/>
    <w:rsid w:val="00FB3F00"/>
    <w:rsid w:val="00FB5A22"/>
    <w:rsid w:val="00FB6CBE"/>
    <w:rsid w:val="00FB7D6C"/>
    <w:rsid w:val="00FC043A"/>
    <w:rsid w:val="00FC138B"/>
    <w:rsid w:val="00FC1420"/>
    <w:rsid w:val="00FC26B3"/>
    <w:rsid w:val="00FC3314"/>
    <w:rsid w:val="00FC396A"/>
    <w:rsid w:val="00FC3D68"/>
    <w:rsid w:val="00FC3FB9"/>
    <w:rsid w:val="00FC63E3"/>
    <w:rsid w:val="00FC646F"/>
    <w:rsid w:val="00FC7602"/>
    <w:rsid w:val="00FC77C3"/>
    <w:rsid w:val="00FD0580"/>
    <w:rsid w:val="00FD221F"/>
    <w:rsid w:val="00FD3924"/>
    <w:rsid w:val="00FD3A49"/>
    <w:rsid w:val="00FD609B"/>
    <w:rsid w:val="00FE12BC"/>
    <w:rsid w:val="00FE16D9"/>
    <w:rsid w:val="00FE2693"/>
    <w:rsid w:val="00FE36B8"/>
    <w:rsid w:val="00FE4D39"/>
    <w:rsid w:val="00FE6CD4"/>
    <w:rsid w:val="00FE7472"/>
    <w:rsid w:val="00FE7A17"/>
    <w:rsid w:val="00FF0540"/>
    <w:rsid w:val="00FF0750"/>
    <w:rsid w:val="00FF4A78"/>
    <w:rsid w:val="00FF54E9"/>
    <w:rsid w:val="00FF5B0D"/>
    <w:rsid w:val="00FF5D59"/>
    <w:rsid w:val="00FF6B8B"/>
    <w:rsid w:val="00FF70AA"/>
    <w:rsid w:val="00FF7319"/>
    <w:rsid w:val="18DB4F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Chap. Head,H1-Sec.Hea,H1-Sec.Head"/>
    <w:basedOn w:val="Normal"/>
    <w:next w:val="Normal"/>
    <w:link w:val="Heading1Char"/>
    <w:qFormat/>
    <w:rsid w:val="00253716"/>
    <w:pPr>
      <w:outlineLvl w:val="0"/>
    </w:pPr>
    <w:rPr>
      <w:rFonts w:eastAsiaTheme="majorEastAsia" w:cstheme="minorHAnsi"/>
      <w:b/>
      <w:bCs/>
      <w:sz w:val="24"/>
      <w:szCs w:val="24"/>
    </w:rPr>
  </w:style>
  <w:style w:type="paragraph" w:styleId="Heading2">
    <w:name w:val="heading 2"/>
    <w:aliases w:val="H2-Sec. He,H2-Sec. Head"/>
    <w:basedOn w:val="Normal"/>
    <w:next w:val="L1-FlLSp12"/>
    <w:link w:val="Heading2Char"/>
    <w:uiPriority w:val="99"/>
    <w:qFormat/>
    <w:rsid w:val="00216FE0"/>
    <w:pPr>
      <w:keepNext/>
      <w:keepLines/>
      <w:outlineLvl w:val="1"/>
    </w:pPr>
    <w:rPr>
      <w:rFonts w:ascii="Times New Roman" w:hAnsi="Times New Roman"/>
      <w:b/>
      <w:bCs/>
      <w:szCs w:val="24"/>
    </w:rPr>
  </w:style>
  <w:style w:type="paragraph" w:styleId="Heading3">
    <w:name w:val="heading 3"/>
    <w:aliases w:val="H3-Sec. Head"/>
    <w:basedOn w:val="Heading1"/>
    <w:next w:val="L1-FlLSp12"/>
    <w:link w:val="Heading3Char"/>
    <w:uiPriority w:val="99"/>
    <w:qFormat/>
    <w:rsid w:val="004F58D3"/>
    <w:pPr>
      <w:tabs>
        <w:tab w:val="left" w:pos="1152"/>
      </w:tabs>
      <w:spacing w:after="360" w:line="360" w:lineRule="atLeast"/>
      <w:ind w:left="1152" w:hanging="1152"/>
      <w:outlineLvl w:val="2"/>
    </w:pPr>
    <w:rPr>
      <w:rFonts w:ascii="Franklin Gothic Medium" w:hAnsi="Franklin Gothic Medium" w:eastAsiaTheme="minorEastAsia"/>
      <w:b w:val="0"/>
      <w:color w:val="324162"/>
      <w:sz w:val="28"/>
      <w:szCs w:val="20"/>
    </w:rPr>
  </w:style>
  <w:style w:type="paragraph" w:styleId="Heading4">
    <w:name w:val="heading 4"/>
    <w:aliases w:val="H4 Sec.Hea,H4 Sec.Heading,H4-Sec. Head"/>
    <w:basedOn w:val="Heading1"/>
    <w:next w:val="L1-FlLSp12"/>
    <w:link w:val="Heading4Char"/>
    <w:uiPriority w:val="99"/>
    <w:qFormat/>
    <w:rsid w:val="004F58D3"/>
    <w:pPr>
      <w:tabs>
        <w:tab w:val="left" w:pos="1152"/>
      </w:tabs>
      <w:spacing w:after="360" w:line="360" w:lineRule="atLeast"/>
      <w:ind w:left="1152" w:hanging="1152"/>
      <w:outlineLvl w:val="3"/>
    </w:pPr>
    <w:rPr>
      <w:rFonts w:ascii="Franklin Gothic Medium" w:hAnsi="Franklin Gothic Medium" w:eastAsiaTheme="minorEastAsia"/>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after="360" w:line="360" w:lineRule="atLeast"/>
      <w:ind w:left="1152" w:hanging="1152"/>
      <w:outlineLvl w:val="4"/>
    </w:pPr>
    <w:rPr>
      <w:rFonts w:ascii="Franklin Gothic Medium" w:hAnsi="Franklin Gothic Medium" w:eastAsiaTheme="minorEastAsia"/>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hAnsi="Garamond" w:eastAsiaTheme="minorEastAsia"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hAnsi="Garamond" w:eastAsiaTheme="minorEastAsia"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fo,footnote text Char,ft"/>
    <w:basedOn w:val="Normal"/>
    <w:link w:val="FootnoteTextChar0"/>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0">
    <w:name w:val="Footnote Text Char"/>
    <w:aliases w:val="F1 Char,fo Char,footnote text Char Char,ft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aliases w:val="fr"/>
    <w:uiPriority w:val="99"/>
    <w:rsid w:val="004F58D3"/>
    <w:rPr>
      <w:rFonts w:cs="Times New Roman"/>
      <w:vertAlign w:val="superscript"/>
    </w:rPr>
  </w:style>
  <w:style w:type="character" w:customStyle="1" w:styleId="Heading2Char">
    <w:name w:val="Heading 2 Char"/>
    <w:aliases w:val="H2-Sec. He Char,H2-Sec. Head Char"/>
    <w:basedOn w:val="DefaultParagraphFont"/>
    <w:link w:val="Heading2"/>
    <w:uiPriority w:val="99"/>
    <w:rsid w:val="00216FE0"/>
    <w:rPr>
      <w:rFonts w:ascii="Times New Roman" w:hAnsi="Times New Roman"/>
      <w:b/>
      <w:bCs/>
      <w:szCs w:val="24"/>
    </w:rPr>
  </w:style>
  <w:style w:type="character" w:customStyle="1" w:styleId="Heading1Char">
    <w:name w:val="Heading 1 Char"/>
    <w:aliases w:val="H1-Chap. Head Char,H1-Sec.Hea Char,H1-Sec.Head Char"/>
    <w:basedOn w:val="DefaultParagraphFont"/>
    <w:link w:val="Heading1"/>
    <w:rsid w:val="00253716"/>
    <w:rPr>
      <w:rFonts w:eastAsiaTheme="majorEastAsia" w:cstheme="minorHAnsi"/>
      <w:b/>
      <w:bCs/>
      <w:sz w:val="24"/>
      <w:szCs w:val="24"/>
    </w:rPr>
  </w:style>
  <w:style w:type="paragraph" w:customStyle="1" w:styleId="TX-TableText">
    <w:name w:val="TX-Table Text"/>
    <w:basedOn w:val="Normal"/>
    <w:rsid w:val="004F58D3"/>
    <w:pPr>
      <w:spacing w:after="0" w:line="240" w:lineRule="atLeast"/>
    </w:pPr>
    <w:rPr>
      <w:rFonts w:ascii="Franklin Gothic Medium" w:hAnsi="Franklin Gothic Medium" w:eastAsiaTheme="minorEastAsia"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hAnsi="Franklin Gothic Medium" w:eastAsiaTheme="minorEastAsia" w:cs="Times New Roman"/>
      <w:b/>
      <w:color w:val="324162"/>
      <w:sz w:val="28"/>
      <w:szCs w:val="20"/>
    </w:rPr>
  </w:style>
  <w:style w:type="character" w:customStyle="1" w:styleId="Heading4Char">
    <w:name w:val="Heading 4 Char"/>
    <w:aliases w:val="H4 Sec.Hea Char,H4 Sec.Heading Char,H4-Sec. Head Char"/>
    <w:basedOn w:val="DefaultParagraphFont"/>
    <w:link w:val="Heading4"/>
    <w:uiPriority w:val="99"/>
    <w:rsid w:val="004F58D3"/>
    <w:rPr>
      <w:rFonts w:ascii="Franklin Gothic Medium" w:hAnsi="Franklin Gothic Medium" w:eastAsiaTheme="minorEastAsia"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hAnsi="Franklin Gothic Medium" w:eastAsiaTheme="minorEastAsia" w:cs="Times New Roman"/>
      <w:b/>
      <w:i/>
      <w:sz w:val="24"/>
      <w:szCs w:val="20"/>
    </w:rPr>
  </w:style>
  <w:style w:type="character" w:customStyle="1" w:styleId="Heading6Char">
    <w:name w:val="Heading 6 Char"/>
    <w:basedOn w:val="DefaultParagraphFont"/>
    <w:link w:val="Heading6"/>
    <w:uiPriority w:val="99"/>
    <w:rsid w:val="004F58D3"/>
    <w:rPr>
      <w:rFonts w:ascii="Garamond" w:hAnsi="Garamond" w:eastAsiaTheme="minorEastAsia" w:cs="Times New Roman"/>
      <w:b/>
      <w:caps/>
      <w:sz w:val="24"/>
      <w:szCs w:val="20"/>
    </w:rPr>
  </w:style>
  <w:style w:type="character" w:customStyle="1" w:styleId="Heading7Char">
    <w:name w:val="Heading 7 Char"/>
    <w:basedOn w:val="DefaultParagraphFont"/>
    <w:link w:val="Heading7"/>
    <w:uiPriority w:val="99"/>
    <w:rsid w:val="004F58D3"/>
    <w:rPr>
      <w:rFonts w:ascii="Garamond" w:hAnsi="Garamond" w:eastAsiaTheme="minorEastAsia"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hAnsi="Franklin Gothic Medium" w:eastAsiaTheme="minorEastAsia"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hAnsi="Garamond" w:eastAsiaTheme="minorEastAsia"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hAnsi="Garamond" w:eastAsiaTheme="minorEastAsia"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hAnsi="Garamond" w:eastAsiaTheme="minorEastAsia"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hAnsi="Garamond" w:eastAsiaTheme="minorEastAsia" w:cs="Times New Roman"/>
      <w:sz w:val="24"/>
      <w:szCs w:val="20"/>
    </w:rPr>
  </w:style>
  <w:style w:type="paragraph" w:styleId="Footer">
    <w:name w:val="footer"/>
    <w:basedOn w:val="Normal"/>
    <w:link w:val="FooterChar"/>
    <w:uiPriority w:val="99"/>
    <w:rsid w:val="004F58D3"/>
    <w:pPr>
      <w:spacing w:after="0" w:line="240" w:lineRule="atLeast"/>
    </w:pPr>
    <w:rPr>
      <w:rFonts w:ascii="Garamond" w:hAnsi="Garamond" w:eastAsiaTheme="minorEastAsia" w:cs="Times New Roman"/>
      <w:sz w:val="24"/>
      <w:szCs w:val="20"/>
    </w:rPr>
  </w:style>
  <w:style w:type="character" w:customStyle="1" w:styleId="FooterChar">
    <w:name w:val="Footer Char"/>
    <w:basedOn w:val="DefaultParagraphFont"/>
    <w:link w:val="Footer"/>
    <w:uiPriority w:val="99"/>
    <w:rsid w:val="004F58D3"/>
    <w:rPr>
      <w:rFonts w:ascii="Garamond" w:hAnsi="Garamond" w:eastAsiaTheme="minorEastAsia" w:cs="Times New Roman"/>
      <w:sz w:val="24"/>
      <w:szCs w:val="20"/>
    </w:rPr>
  </w:style>
  <w:style w:type="paragraph" w:styleId="Header">
    <w:name w:val="header"/>
    <w:basedOn w:val="Normal"/>
    <w:link w:val="HeaderChar"/>
    <w:uiPriority w:val="99"/>
    <w:rsid w:val="004F58D3"/>
    <w:pPr>
      <w:spacing w:after="0" w:line="240" w:lineRule="atLeast"/>
    </w:pPr>
    <w:rPr>
      <w:rFonts w:ascii="Garamond" w:hAnsi="Garamond" w:eastAsiaTheme="minorEastAsia" w:cs="Times New Roman"/>
      <w:sz w:val="20"/>
      <w:szCs w:val="20"/>
    </w:rPr>
  </w:style>
  <w:style w:type="character" w:customStyle="1" w:styleId="HeaderChar">
    <w:name w:val="Header Char"/>
    <w:basedOn w:val="DefaultParagraphFont"/>
    <w:link w:val="Header"/>
    <w:uiPriority w:val="99"/>
    <w:rsid w:val="004F58D3"/>
    <w:rPr>
      <w:rFonts w:ascii="Garamond" w:hAnsi="Garamond" w:eastAsiaTheme="minorEastAsia"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hAnsi="Garamond" w:eastAsiaTheme="minorEastAsia" w:cs="Times New Roman"/>
      <w:sz w:val="24"/>
      <w:szCs w:val="20"/>
    </w:rPr>
  </w:style>
  <w:style w:type="paragraph" w:customStyle="1" w:styleId="N1-1stBullet">
    <w:name w:val="N1-1st Bullet"/>
    <w:basedOn w:val="Normal"/>
    <w:rsid w:val="004F58D3"/>
    <w:pPr>
      <w:numPr>
        <w:numId w:val="2"/>
      </w:numPr>
      <w:spacing w:after="240" w:line="240" w:lineRule="atLeast"/>
    </w:pPr>
    <w:rPr>
      <w:rFonts w:ascii="Garamond" w:hAnsi="Garamond" w:eastAsiaTheme="minorEastAsia" w:cs="Times New Roman"/>
      <w:sz w:val="24"/>
      <w:szCs w:val="20"/>
    </w:rPr>
  </w:style>
  <w:style w:type="paragraph" w:customStyle="1" w:styleId="N2-2ndBullet">
    <w:name w:val="N2-2nd Bullet"/>
    <w:basedOn w:val="Normal"/>
    <w:uiPriority w:val="99"/>
    <w:rsid w:val="004F58D3"/>
    <w:pPr>
      <w:numPr>
        <w:numId w:val="1"/>
      </w:numPr>
      <w:tabs>
        <w:tab w:val="num" w:pos="1728"/>
        <w:tab w:val="clear" w:pos="1800"/>
      </w:tabs>
      <w:spacing w:after="240" w:line="240" w:lineRule="atLeast"/>
      <w:ind w:left="1728" w:hanging="576"/>
    </w:pPr>
    <w:rPr>
      <w:rFonts w:ascii="Garamond" w:hAnsi="Garamond" w:eastAsiaTheme="minorEastAsia" w:cs="Times New Roman"/>
      <w:sz w:val="24"/>
      <w:szCs w:val="20"/>
    </w:rPr>
  </w:style>
  <w:style w:type="paragraph" w:customStyle="1" w:styleId="N3-3rdBullet">
    <w:name w:val="N3-3rd Bullet"/>
    <w:basedOn w:val="Normal"/>
    <w:uiPriority w:val="99"/>
    <w:rsid w:val="004F58D3"/>
    <w:pPr>
      <w:numPr>
        <w:numId w:val="3"/>
      </w:numPr>
      <w:spacing w:after="240" w:line="240" w:lineRule="atLeast"/>
    </w:pPr>
    <w:rPr>
      <w:rFonts w:ascii="Garamond" w:hAnsi="Garamond" w:eastAsiaTheme="minorEastAsia" w:cs="Times New Roman"/>
      <w:sz w:val="24"/>
      <w:szCs w:val="20"/>
    </w:rPr>
  </w:style>
  <w:style w:type="paragraph" w:customStyle="1" w:styleId="N4-4thBullet">
    <w:name w:val="N4-4th Bullet"/>
    <w:basedOn w:val="Normal"/>
    <w:uiPriority w:val="99"/>
    <w:rsid w:val="004F58D3"/>
    <w:pPr>
      <w:numPr>
        <w:numId w:val="4"/>
      </w:numPr>
      <w:spacing w:after="240" w:line="240" w:lineRule="atLeast"/>
    </w:pPr>
    <w:rPr>
      <w:rFonts w:ascii="Garamond" w:hAnsi="Garamond" w:eastAsiaTheme="minorEastAsia"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hAnsi="Garamond" w:eastAsiaTheme="minorEastAsia"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hAnsi="Garamond" w:eastAsiaTheme="minorEastAsia"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hAnsi="Garamond" w:eastAsiaTheme="minorEastAsia"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hAnsi="Garamond" w:eastAsiaTheme="minorEastAsia"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hAnsi="Garamond" w:eastAsiaTheme="minorEastAsia"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hAnsi="Franklin Gothic Medium" w:eastAsiaTheme="minorEastAsia"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hAnsi="Franklin Gothic Medium" w:eastAsiaTheme="minorEastAsia"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hAnsi="Garamond" w:eastAsiaTheme="minorEastAsia"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hAnsi="Garamond" w:eastAsiaTheme="minorEastAsia"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hAnsi="Franklin Gothic Medium" w:eastAsiaTheme="minorEastAsia"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hAnsi="Garamond" w:eastAsiaTheme="minorEastAsia"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hAnsi="Garamond" w:eastAsiaTheme="minorEastAsia"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hAnsi="Garamond" w:eastAsiaTheme="minorEastAsia"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hAnsi="Garamond" w:eastAsiaTheme="minorEastAsia"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hAnsi="Garamond" w:eastAsiaTheme="minorEastAsia"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hAnsi="Franklin Gothic Medium" w:eastAsiaTheme="minorEastAsia"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hAnsi="Garamond" w:eastAsiaTheme="minorEastAsia" w:cs="Times New Roman"/>
      <w:vanish/>
      <w:sz w:val="24"/>
      <w:szCs w:val="20"/>
    </w:rPr>
  </w:style>
  <w:style w:type="paragraph" w:customStyle="1" w:styleId="R1-ResPara">
    <w:name w:val="R1-Res. Para"/>
    <w:uiPriority w:val="99"/>
    <w:rsid w:val="004F58D3"/>
    <w:pPr>
      <w:spacing w:after="0" w:line="240" w:lineRule="atLeast"/>
      <w:ind w:left="288"/>
    </w:pPr>
    <w:rPr>
      <w:rFonts w:ascii="Garamond" w:hAnsi="Garamond" w:eastAsiaTheme="minorEastAsia"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hAnsi="Garamond" w:eastAsiaTheme="minorEastAsia"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hAnsi="Garamond" w:eastAsiaTheme="minorEastAsia"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hAnsi="Franklin Gothic Medium" w:eastAsiaTheme="minorEastAsia"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hAnsi="Franklin Gothic Medium" w:eastAsiaTheme="minorEastAsia"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hAnsi="Garamond" w:eastAsiaTheme="minorEastAsia"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hAnsi="Franklin Gothic Medium" w:eastAsiaTheme="minorEastAsia" w:cs="Times New Roman"/>
      <w:b/>
      <w:color w:val="324162"/>
      <w:sz w:val="20"/>
      <w:szCs w:val="20"/>
    </w:rPr>
  </w:style>
  <w:style w:type="paragraph" w:customStyle="1" w:styleId="TB-TableBullet">
    <w:name w:val="TB-Table Bullet"/>
    <w:basedOn w:val="TX-TableText"/>
    <w:uiPriority w:val="99"/>
    <w:rsid w:val="004F58D3"/>
    <w:pPr>
      <w:numPr>
        <w:numId w:val="5"/>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hAnsi="Franklin Gothic Medium" w:eastAsiaTheme="minorEastAsia"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hAnsi="Franklin Gothic Medium" w:eastAsiaTheme="minorEastAsia"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pBdr>
        <w:bottom w:val="single" w:sz="24" w:space="1" w:color="AFBED7"/>
      </w:pBdr>
      <w:spacing w:after="720" w:line="360" w:lineRule="atLeast"/>
      <w:ind w:left="6869"/>
      <w:jc w:val="center"/>
    </w:pPr>
    <w:rPr>
      <w:rFonts w:ascii="Franklin Gothic Medium" w:hAnsi="Franklin Gothic Medium" w:eastAsiaTheme="minorEastAsia"/>
      <w:b w:val="0"/>
      <w:color w:val="324162"/>
      <w:szCs w:val="20"/>
    </w:rPr>
  </w:style>
  <w:style w:type="paragraph" w:customStyle="1" w:styleId="TF-TblFN">
    <w:name w:val="TF-Tbl FN"/>
    <w:basedOn w:val="FootnoteText"/>
    <w:uiPriority w:val="99"/>
    <w:rsid w:val="004F58D3"/>
    <w:rPr>
      <w:rFonts w:ascii="Franklin Gothic Medium" w:hAnsi="Franklin Gothic Medium" w:eastAsiaTheme="minorEastAsia"/>
      <w:sz w:val="16"/>
    </w:rPr>
  </w:style>
  <w:style w:type="paragraph" w:customStyle="1" w:styleId="TH-TableHeading">
    <w:name w:val="TH-Table Heading"/>
    <w:rsid w:val="004F58D3"/>
    <w:pPr>
      <w:keepNext/>
      <w:spacing w:after="0" w:line="240" w:lineRule="atLeast"/>
      <w:jc w:val="center"/>
    </w:pPr>
    <w:rPr>
      <w:rFonts w:ascii="Franklin Gothic Medium" w:hAnsi="Franklin Gothic Medium" w:eastAsiaTheme="minorEastAsia"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hAnsi="Garamond" w:eastAsiaTheme="minorEastAsia"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hAnsi="Garamond" w:eastAsiaTheme="minorEastAsia"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hAnsi="Garamond" w:eastAsiaTheme="minorEastAsia"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hAnsi="Garamond" w:eastAsiaTheme="minorEastAsia" w:cs="Times New Roman"/>
      <w:sz w:val="24"/>
    </w:rPr>
  </w:style>
  <w:style w:type="paragraph" w:customStyle="1" w:styleId="Heading0">
    <w:name w:val="Heading 0"/>
    <w:aliases w:val="H0-Chap Head"/>
    <w:basedOn w:val="Heading1"/>
    <w:uiPriority w:val="99"/>
    <w:rsid w:val="004F58D3"/>
    <w:pPr>
      <w:spacing w:line="360" w:lineRule="atLeast"/>
      <w:jc w:val="right"/>
    </w:pPr>
    <w:rPr>
      <w:rFonts w:ascii="Franklin Gothic Medium" w:hAnsi="Franklin Gothic Medium" w:eastAsiaTheme="minorEastAsia"/>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hAnsi="Franklin Gothic Demi Cond" w:eastAsiaTheme="minorEastAsia"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hAnsi="Franklin Gothic Medium" w:eastAsiaTheme="minorEastAsia"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hAnsi="Franklin Gothic Medium" w:eastAsiaTheme="minorEastAsia"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hAnsi="Franklin Gothic Medium" w:eastAsiaTheme="minorEastAsia"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hAnsi="Franklin Gothic Medium" w:eastAsiaTheme="minorEastAsia"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hAnsi="Franklin Gothic Medium" w:eastAsiaTheme="minorEastAsia"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hAnsi="Franklin Gothic Medium" w:eastAsiaTheme="minorEastAsia"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hAnsi="Franklin Gothic Medium" w:eastAsiaTheme="minorEastAsia"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hAnsi="Franklin Gothic Medium" w:eastAsiaTheme="minorEastAsia"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hAnsi="Garamond" w:eastAsiaTheme="minorEastAsia"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99"/>
    <w:rsid w:val="004F58D3"/>
    <w:rPr>
      <w:rFonts w:ascii="Times New Roman" w:hAnsi="Times New Roman" w:eastAsiaTheme="minorEastAsia"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hAnsi="Times New Roman" w:eastAsiaTheme="minorEastAsia"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hAnsi="Times New Roman" w:eastAsiaTheme="minorEastAsia"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hAnsi="Times New Roman" w:eastAsiaTheme="minorEastAsia" w:cs="Times New Roman"/>
      <w:sz w:val="20"/>
      <w:szCs w:val="20"/>
    </w:rPr>
  </w:style>
  <w:style w:type="character" w:customStyle="1" w:styleId="CommentTextChar">
    <w:name w:val="Comment Text Char"/>
    <w:basedOn w:val="DefaultParagraphFont"/>
    <w:link w:val="CommentText"/>
    <w:uiPriority w:val="99"/>
    <w:rsid w:val="004F58D3"/>
    <w:rPr>
      <w:rFonts w:ascii="Times New Roman" w:hAnsi="Times New Roman" w:eastAsiaTheme="minorEastAsia"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hAnsi="Tahoma" w:eastAsiaTheme="minorEastAsia" w:cs="Times New Roman"/>
      <w:sz w:val="24"/>
      <w:szCs w:val="20"/>
    </w:rPr>
  </w:style>
  <w:style w:type="character" w:customStyle="1" w:styleId="DocumentMapChar">
    <w:name w:val="Document Map Char"/>
    <w:basedOn w:val="DefaultParagraphFont"/>
    <w:link w:val="DocumentMap"/>
    <w:uiPriority w:val="99"/>
    <w:rsid w:val="004F58D3"/>
    <w:rPr>
      <w:rFonts w:ascii="Tahoma" w:hAnsi="Tahoma" w:eastAsiaTheme="minorEastAsi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hAnsi="Garamond" w:eastAsiaTheme="minorEastAsia"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1"/>
    <w:qFormat/>
    <w:rsid w:val="004F58D3"/>
    <w:pPr>
      <w:spacing w:after="0" w:line="240" w:lineRule="auto"/>
      <w:jc w:val="center"/>
    </w:pPr>
    <w:rPr>
      <w:rFonts w:ascii="Times New Roman" w:hAnsi="Times New Roman" w:eastAsiaTheme="minorEastAsia" w:cs="Times New Roman"/>
      <w:b/>
      <w:bCs/>
      <w:sz w:val="24"/>
      <w:szCs w:val="24"/>
    </w:rPr>
  </w:style>
  <w:style w:type="character" w:customStyle="1" w:styleId="TitleChar">
    <w:name w:val="Title Char"/>
    <w:basedOn w:val="DefaultParagraphFont"/>
    <w:link w:val="Title"/>
    <w:uiPriority w:val="1"/>
    <w:rsid w:val="004F58D3"/>
    <w:rPr>
      <w:rFonts w:ascii="Times New Roman" w:hAnsi="Times New Roman" w:eastAsiaTheme="minorEastAsia"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hAnsi="Times New Roman" w:eastAsiaTheme="minorEastAsia" w:cs="Times New Roman"/>
      <w:sz w:val="24"/>
      <w:szCs w:val="24"/>
    </w:rPr>
  </w:style>
  <w:style w:type="character" w:customStyle="1" w:styleId="BodyText2Char">
    <w:name w:val="Body Text 2 Char"/>
    <w:basedOn w:val="DefaultParagraphFont"/>
    <w:link w:val="BodyText2"/>
    <w:uiPriority w:val="99"/>
    <w:rsid w:val="004F58D3"/>
    <w:rPr>
      <w:rFonts w:ascii="Times New Roman" w:hAnsi="Times New Roman" w:eastAsiaTheme="minorEastAsia" w:cs="Times New Roman"/>
      <w:sz w:val="24"/>
      <w:szCs w:val="24"/>
    </w:rPr>
  </w:style>
  <w:style w:type="paragraph" w:styleId="NoSpacing">
    <w:name w:val="No Spacing"/>
    <w:link w:val="NoSpacingChar"/>
    <w:uiPriority w:val="99"/>
    <w:qFormat/>
    <w:rsid w:val="004F58D3"/>
    <w:pPr>
      <w:spacing w:after="0" w:line="240" w:lineRule="auto"/>
    </w:pPr>
    <w:rPr>
      <w:rFonts w:ascii="Calibri" w:hAnsi="Calibri" w:eastAsiaTheme="minorEastAsia"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hAnsi="Garamond" w:eastAsiaTheme="minorEastAsia"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hAnsi="Times New Roman" w:eastAsiaTheme="minorEastAs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hAnsi="Garamond" w:eastAsiaTheme="minorEastAsia"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hAnsi="Garamond" w:eastAsiaTheme="minorEastAsia"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hAnsi="Arial" w:eastAsiaTheme="minorEastAsia" w:cs="Times New Roman"/>
      <w:smallCaps/>
      <w:noProof/>
      <w:sz w:val="18"/>
      <w:szCs w:val="20"/>
    </w:rPr>
  </w:style>
  <w:style w:type="character" w:customStyle="1" w:styleId="NCESheaderoddChar">
    <w:name w:val="NCES header odd Char"/>
    <w:link w:val="NCESheaderodd"/>
    <w:uiPriority w:val="99"/>
    <w:locked/>
    <w:rsid w:val="004F58D3"/>
    <w:rPr>
      <w:rFonts w:ascii="Arial" w:hAnsi="Arial" w:eastAsiaTheme="minorEastAsia"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hAnsi="Arial" w:eastAsiaTheme="minorEastAsia"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hAnsi="Arial" w:eastAsiaTheme="minorEastAsia" w:cs="Times New Roman"/>
      <w:smallCaps/>
      <w:sz w:val="18"/>
      <w:szCs w:val="20"/>
    </w:rPr>
  </w:style>
  <w:style w:type="character" w:customStyle="1" w:styleId="NCESoddfooterChar">
    <w:name w:val="NCES odd footer Char"/>
    <w:link w:val="NCESoddfooter"/>
    <w:uiPriority w:val="99"/>
    <w:locked/>
    <w:rsid w:val="004F58D3"/>
    <w:rPr>
      <w:rFonts w:ascii="Arial" w:hAnsi="Arial" w:eastAsiaTheme="minorEastAsia"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hAnsi="Arial" w:eastAsiaTheme="minorEastAsia" w:cs="Arial"/>
      <w:sz w:val="24"/>
      <w:szCs w:val="24"/>
    </w:rPr>
  </w:style>
  <w:style w:type="paragraph" w:customStyle="1" w:styleId="Cov-Subtitle">
    <w:name w:val="Cov-Subtitle"/>
    <w:basedOn w:val="Normal"/>
    <w:uiPriority w:val="99"/>
    <w:rsid w:val="004F58D3"/>
    <w:pPr>
      <w:spacing w:after="0" w:line="240" w:lineRule="auto"/>
      <w:jc w:val="right"/>
    </w:pPr>
    <w:rPr>
      <w:rFonts w:ascii="Arial Black" w:hAnsi="Arial Black" w:eastAsiaTheme="minorEastAsia" w:cs="Arial Black"/>
      <w:sz w:val="28"/>
      <w:szCs w:val="28"/>
    </w:rPr>
  </w:style>
  <w:style w:type="paragraph" w:customStyle="1" w:styleId="Cov-Title">
    <w:name w:val="Cov-Title"/>
    <w:basedOn w:val="Normal"/>
    <w:uiPriority w:val="99"/>
    <w:rsid w:val="004F58D3"/>
    <w:pPr>
      <w:spacing w:after="0" w:line="240" w:lineRule="auto"/>
      <w:jc w:val="right"/>
    </w:pPr>
    <w:rPr>
      <w:rFonts w:ascii="Arial Black" w:hAnsi="Arial Black" w:eastAsiaTheme="minorEastAsia"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hAnsi="Consolas" w:eastAsiaTheme="minorEastAsia" w:cs="Times New Roman"/>
      <w:sz w:val="21"/>
      <w:szCs w:val="21"/>
    </w:rPr>
  </w:style>
  <w:style w:type="character" w:customStyle="1" w:styleId="PlainTextChar">
    <w:name w:val="Plain Text Char"/>
    <w:basedOn w:val="DefaultParagraphFont"/>
    <w:link w:val="PlainText"/>
    <w:uiPriority w:val="99"/>
    <w:rsid w:val="004F58D3"/>
    <w:rPr>
      <w:rFonts w:ascii="Consolas" w:hAnsi="Consolas" w:eastAsiaTheme="minorEastAsia" w:cs="Times New Roman"/>
      <w:sz w:val="21"/>
      <w:szCs w:val="21"/>
    </w:rPr>
  </w:style>
  <w:style w:type="paragraph" w:customStyle="1" w:styleId="MediumGrid21">
    <w:name w:val="Medium Grid 21"/>
    <w:uiPriority w:val="99"/>
    <w:rsid w:val="004F58D3"/>
    <w:pPr>
      <w:spacing w:after="0" w:line="240" w:lineRule="auto"/>
    </w:pPr>
    <w:rPr>
      <w:rFonts w:ascii="Garamond" w:hAnsi="Garamond" w:eastAsiaTheme="minorEastAsia" w:cs="Times New Roman"/>
      <w:sz w:val="24"/>
      <w:szCs w:val="24"/>
    </w:rPr>
  </w:style>
  <w:style w:type="paragraph" w:customStyle="1" w:styleId="l1-fllsp120">
    <w:name w:val="l1-fllsp12"/>
    <w:basedOn w:val="Normal"/>
    <w:uiPriority w:val="99"/>
    <w:rsid w:val="004F58D3"/>
    <w:pPr>
      <w:spacing w:after="0" w:line="360" w:lineRule="atLeast"/>
    </w:pPr>
    <w:rPr>
      <w:rFonts w:ascii="Garamond" w:hAnsi="Garamond" w:eastAsiaTheme="minorEastAsia"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hAnsi="Garamond" w:eastAsiaTheme="minorEastAsia"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hAnsi="Arial" w:eastAsiaTheme="minorEastAsia"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hAnsi="Times New Roman" w:eastAsiaTheme="minorEastAsia"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hAnsi="Times New Roman" w:eastAsiaTheme="minorEastAsia"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hAnsi="Garamond" w:eastAsiaTheme="minorEastAsia"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hAnsi="Times New Roman" w:eastAsiaTheme="minorEastAsia"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hAnsi="Times New Roman" w:eastAsiaTheme="minorEastAsia"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hAnsi="Times New Roman" w:eastAsiaTheme="minorEastAsia" w:cs="Times New Roman"/>
      <w:szCs w:val="20"/>
    </w:rPr>
  </w:style>
  <w:style w:type="character" w:customStyle="1" w:styleId="NoSpacingChar">
    <w:name w:val="No Spacing Char"/>
    <w:link w:val="NoSpacing"/>
    <w:uiPriority w:val="99"/>
    <w:locked/>
    <w:rsid w:val="004F58D3"/>
    <w:rPr>
      <w:rFonts w:ascii="Calibri" w:hAnsi="Calibri" w:eastAsiaTheme="minorEastAsia"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hAnsi="Times New Roman" w:eastAsiaTheme="minorEastAsia"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hAnsi="Garamond" w:eastAsiaTheme="minorEastAsia"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hAnsi="Garamond" w:eastAsiaTheme="minorEastAsia"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hAnsi="Garamond" w:eastAsiaTheme="minorEastAsia"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HTML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hAnsi="Arial" w:eastAsiaTheme="minorEastAsia" w:cs="Arial"/>
      <w:vanish/>
      <w:sz w:val="16"/>
      <w:szCs w:val="16"/>
    </w:rPr>
  </w:style>
  <w:style w:type="character" w:customStyle="1" w:styleId="z-TopofFormChar">
    <w:name w:val="z-Top of Form Char"/>
    <w:basedOn w:val="DefaultParagraphFont"/>
    <w:link w:val="HTMLTopofForm"/>
    <w:uiPriority w:val="99"/>
    <w:rsid w:val="004F58D3"/>
    <w:rPr>
      <w:rFonts w:ascii="Arial" w:hAnsi="Arial" w:eastAsiaTheme="minorEastAsia"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hAnsi="Times New Roman" w:eastAsiaTheme="minorEastAsia"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hAnsi="Times New Roman" w:eastAsiaTheme="minorEastAsia"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hAnsi="Garamond" w:eastAsiaTheme="minorEastAsia" w:cs="Times New Roman"/>
      <w:sz w:val="20"/>
      <w:szCs w:val="20"/>
    </w:rPr>
  </w:style>
  <w:style w:type="character" w:customStyle="1" w:styleId="EndnoteTextChar">
    <w:name w:val="Endnote Text Char"/>
    <w:basedOn w:val="DefaultParagraphFont"/>
    <w:link w:val="EndnoteText"/>
    <w:uiPriority w:val="99"/>
    <w:semiHidden/>
    <w:rsid w:val="004F58D3"/>
    <w:rPr>
      <w:rFonts w:ascii="Garamond" w:hAnsi="Garamond" w:eastAsiaTheme="minorEastAsia"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hAnsi="Garamond" w:eastAsiaTheme="minorEastAsia"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hAnsi="Arial" w:eastAsiaTheme="minorEastAsia" w:cs="Arial"/>
      <w:b/>
      <w:szCs w:val="24"/>
    </w:rPr>
  </w:style>
  <w:style w:type="character" w:customStyle="1" w:styleId="Heading2SASSChar">
    <w:name w:val="Heading 2: SASS Char"/>
    <w:link w:val="Heading2SASS"/>
    <w:locked/>
    <w:rsid w:val="004F58D3"/>
    <w:rPr>
      <w:rFonts w:ascii="Arial" w:hAnsi="Arial" w:eastAsiaTheme="minorEastAsia"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hAnsi="Garamond" w:eastAsiaTheme="minorEastAsia"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customStyle="1" w:styleId="UnresolvedMention1">
    <w:name w:val="Unresolved Mention1"/>
    <w:basedOn w:val="DefaultParagraphFont"/>
    <w:uiPriority w:val="99"/>
    <w:semiHidden/>
    <w:unhideWhenUsed/>
    <w:rsid w:val="0049337D"/>
    <w:rPr>
      <w:color w:val="605E5C"/>
      <w:shd w:val="clear" w:color="auto" w:fill="E1DFDD"/>
    </w:rPr>
  </w:style>
  <w:style w:type="character" w:styleId="UnresolvedMention">
    <w:name w:val="Unresolved Mention"/>
    <w:basedOn w:val="DefaultParagraphFont"/>
    <w:uiPriority w:val="99"/>
    <w:semiHidden/>
    <w:unhideWhenUsed/>
    <w:rsid w:val="009C4E36"/>
    <w:rPr>
      <w:color w:val="605E5C"/>
      <w:shd w:val="clear" w:color="auto" w:fill="E1DFDD"/>
    </w:rPr>
  </w:style>
  <w:style w:type="paragraph" w:customStyle="1" w:styleId="xmsolistparagraph">
    <w:name w:val="x_msolistparagraph"/>
    <w:basedOn w:val="Normal"/>
    <w:rsid w:val="001D72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D0FC8"/>
    <w:pPr>
      <w:widowControl w:val="0"/>
      <w:autoSpaceDE w:val="0"/>
      <w:autoSpaceDN w:val="0"/>
      <w:spacing w:after="0" w:line="256" w:lineRule="exact"/>
    </w:pPr>
    <w:rPr>
      <w:rFonts w:ascii="Times New Roman" w:eastAsia="Times New Roman" w:hAnsi="Times New Roman" w:cs="Times New Roman"/>
    </w:rPr>
  </w:style>
  <w:style w:type="paragraph" w:styleId="Subtitle">
    <w:name w:val="Subtitle"/>
    <w:basedOn w:val="Normal"/>
    <w:next w:val="Normal"/>
    <w:link w:val="SubtitleChar"/>
    <w:uiPriority w:val="11"/>
    <w:qFormat/>
    <w:rsid w:val="00F541A1"/>
    <w:pPr>
      <w:numPr>
        <w:ilvl w:val="1"/>
      </w:numPr>
      <w:spacing w:after="240" w:line="252" w:lineRule="auto"/>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541A1"/>
    <w:rPr>
      <w:rFonts w:asciiTheme="majorHAnsi" w:eastAsiaTheme="majorEastAsia" w:hAnsiTheme="majorHAnsi" w:cstheme="majorBidi"/>
      <w:sz w:val="24"/>
      <w:szCs w:val="24"/>
    </w:rPr>
  </w:style>
  <w:style w:type="paragraph" w:customStyle="1" w:styleId="pf0">
    <w:name w:val="pf0"/>
    <w:basedOn w:val="Normal"/>
    <w:rsid w:val="00CB2C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729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ces.ed.gov/surveys/ntps/" TargetMode="External" /><Relationship Id="rId11" Type="http://schemas.openxmlformats.org/officeDocument/2006/relationships/hyperlink" Target="https://nces.ed.gov/surveys/ntps" TargetMode="External" /><Relationship Id="rId12" Type="http://schemas.openxmlformats.org/officeDocument/2006/relationships/hyperlink" Target="mailto:Julia.merlin@ed.gov" TargetMode="External" /><Relationship Id="rId13" Type="http://schemas.openxmlformats.org/officeDocument/2006/relationships/hyperlink" Target="https://respond.census.gov/tfs" TargetMode="External" /><Relationship Id="rId14" Type="http://schemas.openxmlformats.org/officeDocument/2006/relationships/image" Target="media/image1.emf" /><Relationship Id="rId15" Type="http://schemas.openxmlformats.org/officeDocument/2006/relationships/image" Target="media/image2.emf"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ces.ed.gov/surveys/ntps." TargetMode="External" /><Relationship Id="rId9" Type="http://schemas.openxmlformats.org/officeDocument/2006/relationships/hyperlink" Target="mailto:ntps@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2.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1D9AB7-A7AF-498D-989B-CEA4C903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26</Pages>
  <Words>9423</Words>
  <Characters>53714</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Clarady, Carrie (Contractor)</dc:creator>
  <cp:lastModifiedBy>Clarady, Carrie</cp:lastModifiedBy>
  <cp:revision>401</cp:revision>
  <dcterms:created xsi:type="dcterms:W3CDTF">2021-11-01T17:38:00Z</dcterms:created>
  <dcterms:modified xsi:type="dcterms:W3CDTF">2025-01-13T21:23:00Z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