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D04FB" w:rsidRPr="004D04FB" w:rsidP="004D04FB" w14:paraId="77A24C5F" w14:textId="77777777">
      <w:pPr>
        <w:autoSpaceDE w:val="0"/>
        <w:autoSpaceDN w:val="0"/>
        <w:adjustRightInd w:val="0"/>
        <w:jc w:val="center"/>
        <w:rPr>
          <w:rFonts w:ascii="Times New Roman" w:eastAsia="Times New Roman" w:hAnsi="Times New Roman" w:cs="Times New Roman"/>
          <w:b/>
          <w:bCs/>
          <w:sz w:val="24"/>
          <w:szCs w:val="24"/>
        </w:rPr>
      </w:pPr>
      <w:r w:rsidRPr="004D04FB">
        <w:rPr>
          <w:rFonts w:ascii="Times New Roman" w:eastAsia="Times New Roman" w:hAnsi="Times New Roman" w:cs="Times New Roman"/>
          <w:b/>
          <w:sz w:val="24"/>
          <w:szCs w:val="24"/>
          <w:lang w:val="en-CA"/>
        </w:rPr>
        <w:fldChar w:fldCharType="begin"/>
      </w:r>
      <w:r w:rsidRPr="004D04FB">
        <w:rPr>
          <w:rFonts w:ascii="Times New Roman" w:eastAsia="Times New Roman" w:hAnsi="Times New Roman" w:cs="Times New Roman"/>
          <w:b/>
          <w:sz w:val="24"/>
          <w:szCs w:val="24"/>
          <w:lang w:val="en-CA"/>
        </w:rPr>
        <w:instrText xml:space="preserve"> SEQ CHAPTER \h \r 1</w:instrText>
      </w:r>
      <w:r w:rsidRPr="004D04FB">
        <w:rPr>
          <w:rFonts w:ascii="Times New Roman" w:eastAsia="Times New Roman" w:hAnsi="Times New Roman" w:cs="Times New Roman"/>
          <w:b/>
          <w:sz w:val="24"/>
          <w:szCs w:val="24"/>
          <w:lang w:val="en-CA"/>
        </w:rPr>
        <w:fldChar w:fldCharType="separate"/>
      </w:r>
      <w:r w:rsidRPr="004D04FB">
        <w:rPr>
          <w:rFonts w:ascii="Times New Roman" w:eastAsia="Times New Roman" w:hAnsi="Times New Roman" w:cs="Times New Roman"/>
          <w:b/>
          <w:sz w:val="24"/>
          <w:szCs w:val="24"/>
          <w:lang w:val="en-CA"/>
        </w:rPr>
        <w:fldChar w:fldCharType="end"/>
      </w:r>
      <w:r w:rsidRPr="004D04FB">
        <w:rPr>
          <w:rFonts w:ascii="Times New Roman" w:eastAsia="Times New Roman" w:hAnsi="Times New Roman" w:cs="Times New Roman"/>
          <w:b/>
          <w:sz w:val="24"/>
          <w:szCs w:val="24"/>
          <w:lang w:val="en-CA"/>
        </w:rPr>
        <w:t>National Institute of Food and Agriculture</w:t>
      </w:r>
    </w:p>
    <w:p w:rsidR="004D04FB" w:rsidRPr="004D04FB" w:rsidP="004D04FB" w14:paraId="2858E1B5" w14:textId="77777777">
      <w:pPr>
        <w:autoSpaceDE w:val="0"/>
        <w:autoSpaceDN w:val="0"/>
        <w:adjustRightInd w:val="0"/>
        <w:jc w:val="center"/>
        <w:rPr>
          <w:rFonts w:ascii="Times New Roman" w:eastAsia="Times New Roman" w:hAnsi="Times New Roman" w:cs="Times New Roman"/>
          <w:sz w:val="24"/>
          <w:szCs w:val="24"/>
        </w:rPr>
      </w:pPr>
      <w:smartTag w:uri="urn:schemas-microsoft-com:office:smarttags" w:element="place">
        <w:smartTag w:uri="urn:schemas-microsoft-com:office:smarttags" w:element="country-region">
          <w:r w:rsidRPr="004D04FB">
            <w:rPr>
              <w:rFonts w:ascii="Times New Roman" w:eastAsia="Times New Roman" w:hAnsi="Times New Roman" w:cs="Times New Roman"/>
              <w:b/>
              <w:bCs/>
              <w:sz w:val="24"/>
              <w:szCs w:val="24"/>
            </w:rPr>
            <w:t>U.S.</w:t>
          </w:r>
        </w:smartTag>
      </w:smartTag>
      <w:r w:rsidRPr="004D04FB">
        <w:rPr>
          <w:rFonts w:ascii="Times New Roman" w:eastAsia="Times New Roman" w:hAnsi="Times New Roman" w:cs="Times New Roman"/>
          <w:b/>
          <w:bCs/>
          <w:sz w:val="24"/>
          <w:szCs w:val="24"/>
        </w:rPr>
        <w:t xml:space="preserve"> Department of Agriculture</w:t>
      </w:r>
    </w:p>
    <w:p w:rsidR="004D04FB" w:rsidRPr="004D04FB" w:rsidP="004D04FB" w14:paraId="74D7A6B5" w14:textId="1D810008">
      <w:pPr>
        <w:autoSpaceDE w:val="0"/>
        <w:autoSpaceDN w:val="0"/>
        <w:adjustRightInd w:val="0"/>
        <w:jc w:val="center"/>
        <w:rPr>
          <w:rFonts w:ascii="Times New Roman" w:eastAsia="Times New Roman" w:hAnsi="Times New Roman" w:cs="Times New Roman"/>
          <w:b/>
          <w:bCs/>
          <w:sz w:val="24"/>
          <w:szCs w:val="24"/>
        </w:rPr>
      </w:pPr>
      <w:r w:rsidRPr="004D04FB">
        <w:rPr>
          <w:rFonts w:ascii="Times New Roman" w:eastAsia="Times New Roman" w:hAnsi="Times New Roman" w:cs="Times New Roman"/>
          <w:b/>
          <w:bCs/>
          <w:sz w:val="24"/>
          <w:szCs w:val="24"/>
        </w:rPr>
        <w:t>OMB No. 0524-</w:t>
      </w:r>
      <w:r w:rsidR="004E21F0">
        <w:rPr>
          <w:rFonts w:ascii="Times New Roman" w:eastAsia="Times New Roman" w:hAnsi="Times New Roman" w:cs="Times New Roman"/>
          <w:b/>
          <w:bCs/>
          <w:sz w:val="24"/>
          <w:szCs w:val="24"/>
        </w:rPr>
        <w:t>0050</w:t>
      </w:r>
    </w:p>
    <w:p w:rsidR="004D04FB" w:rsidRPr="004D04FB" w:rsidP="004D04FB" w14:paraId="10235250" w14:textId="14AE66DA">
      <w:pPr>
        <w:widowControl w:val="0"/>
        <w:autoSpaceDE w:val="0"/>
        <w:autoSpaceDN w:val="0"/>
        <w:adjustRightInd w:val="0"/>
        <w:jc w:val="center"/>
        <w:rPr>
          <w:rFonts w:ascii="Times New Roman" w:eastAsia="Times New Roman" w:hAnsi="Times New Roman" w:cs="Times New Roman"/>
          <w:b/>
          <w:bCs/>
          <w:sz w:val="24"/>
          <w:szCs w:val="24"/>
        </w:rPr>
      </w:pPr>
      <w:r w:rsidRPr="0ACD7D28">
        <w:rPr>
          <w:rFonts w:ascii="CG Times" w:eastAsia="Times New Roman" w:hAnsi="CG Times" w:cs="Times New Roman"/>
          <w:b/>
          <w:bCs/>
        </w:rPr>
        <w:t>Veterinary</w:t>
      </w:r>
      <w:r w:rsidRPr="0ACD7D28" w:rsidR="7D2FEEF9">
        <w:rPr>
          <w:rFonts w:ascii="CG Times" w:eastAsia="Times New Roman" w:hAnsi="CG Times" w:cs="Times New Roman"/>
          <w:b/>
          <w:bCs/>
        </w:rPr>
        <w:t xml:space="preserve"> Medicine</w:t>
      </w:r>
      <w:r w:rsidRPr="0ACD7D28">
        <w:rPr>
          <w:rFonts w:ascii="CG Times" w:eastAsia="Times New Roman" w:hAnsi="CG Times" w:cs="Times New Roman"/>
          <w:b/>
          <w:bCs/>
        </w:rPr>
        <w:t xml:space="preserve"> Loan Repayment Program</w:t>
      </w:r>
    </w:p>
    <w:p w:rsidR="004D04FB" w:rsidRPr="004D04FB" w:rsidP="004D04FB" w14:paraId="3619718C" w14:textId="77777777">
      <w:pPr>
        <w:widowControl w:val="0"/>
        <w:autoSpaceDE w:val="0"/>
        <w:autoSpaceDN w:val="0"/>
        <w:adjustRightInd w:val="0"/>
        <w:ind w:left="1500" w:hanging="1500"/>
        <w:rPr>
          <w:rFonts w:ascii="Times New Roman" w:eastAsia="Times New Roman" w:hAnsi="Times New Roman" w:cs="Times New Roman"/>
          <w:sz w:val="24"/>
          <w:szCs w:val="24"/>
          <w:lang w:val="en-CA"/>
        </w:rPr>
      </w:pPr>
    </w:p>
    <w:p w:rsidR="008815C8" w:rsidP="004D04FB" w14:paraId="0925E154" w14:textId="3AA02C34">
      <w:pPr>
        <w:widowControl w:val="0"/>
        <w:autoSpaceDE w:val="0"/>
        <w:autoSpaceDN w:val="0"/>
        <w:adjustRightInd w:val="0"/>
        <w:ind w:left="1500" w:hanging="1500"/>
      </w:pPr>
      <w:r w:rsidRPr="49E4E2BE">
        <w:rPr>
          <w:rFonts w:ascii="Times New Roman" w:eastAsia="Times New Roman" w:hAnsi="Times New Roman" w:cs="Times New Roman"/>
          <w:sz w:val="24"/>
          <w:szCs w:val="24"/>
          <w:lang w:val="en-CA"/>
        </w:rPr>
        <w:fldChar w:fldCharType="begin"/>
      </w:r>
      <w:r w:rsidRPr="49E4E2BE">
        <w:rPr>
          <w:rFonts w:ascii="Times New Roman" w:eastAsia="Times New Roman" w:hAnsi="Times New Roman" w:cs="Times New Roman"/>
          <w:sz w:val="24"/>
          <w:szCs w:val="24"/>
          <w:lang w:val="en-CA"/>
        </w:rPr>
        <w:instrText xml:space="preserve"> SEQ CHAPTER \h \r 1</w:instrText>
      </w:r>
      <w:r w:rsidRPr="49E4E2BE">
        <w:rPr>
          <w:rFonts w:ascii="Times New Roman" w:eastAsia="Times New Roman" w:hAnsi="Times New Roman" w:cs="Times New Roman"/>
          <w:sz w:val="24"/>
          <w:szCs w:val="24"/>
          <w:lang w:val="en-CA"/>
        </w:rPr>
        <w:fldChar w:fldCharType="separate"/>
      </w:r>
      <w:r w:rsidRPr="49E4E2BE">
        <w:rPr>
          <w:rFonts w:ascii="Times New Roman" w:eastAsia="Times New Roman" w:hAnsi="Times New Roman" w:cs="Times New Roman"/>
          <w:sz w:val="24"/>
          <w:szCs w:val="24"/>
          <w:lang w:val="en-CA"/>
        </w:rPr>
        <w:fldChar w:fldCharType="end"/>
      </w:r>
      <w:r w:rsidRPr="49E4E2BE">
        <w:rPr>
          <w:rFonts w:ascii="Times New Roman" w:eastAsia="Times New Roman" w:hAnsi="Times New Roman" w:cs="Times New Roman"/>
          <w:sz w:val="24"/>
          <w:szCs w:val="24"/>
        </w:rPr>
        <w:t>SUBJECT:</w:t>
      </w:r>
      <w:r>
        <w:tab/>
      </w:r>
      <w:r w:rsidRPr="49E4E2BE">
        <w:rPr>
          <w:rFonts w:ascii="Times New Roman" w:eastAsia="Times New Roman" w:hAnsi="Times New Roman" w:cs="Times New Roman"/>
          <w:sz w:val="24"/>
          <w:szCs w:val="24"/>
        </w:rPr>
        <w:t xml:space="preserve">Supporting Statement B. Statistical methods for </w:t>
      </w:r>
      <w:r w:rsidRPr="49E4E2BE" w:rsidR="00241B8F">
        <w:rPr>
          <w:rFonts w:ascii="Times New Roman" w:eastAsia="Times New Roman" w:hAnsi="Times New Roman" w:cs="Times New Roman"/>
          <w:sz w:val="24"/>
          <w:szCs w:val="24"/>
        </w:rPr>
        <w:t>surveys associated</w:t>
      </w:r>
      <w:r w:rsidRPr="49E4E2BE">
        <w:rPr>
          <w:rFonts w:ascii="Times New Roman" w:eastAsia="Times New Roman" w:hAnsi="Times New Roman" w:cs="Times New Roman"/>
          <w:sz w:val="24"/>
          <w:szCs w:val="24"/>
        </w:rPr>
        <w:t xml:space="preserve"> with the Veterinary</w:t>
      </w:r>
      <w:r w:rsidRPr="49E4E2BE" w:rsidR="6F22D3CE">
        <w:rPr>
          <w:rFonts w:ascii="Times New Roman" w:eastAsia="Times New Roman" w:hAnsi="Times New Roman" w:cs="Times New Roman"/>
          <w:sz w:val="24"/>
          <w:szCs w:val="24"/>
        </w:rPr>
        <w:t xml:space="preserve"> Medicine</w:t>
      </w:r>
      <w:r w:rsidRPr="49E4E2BE">
        <w:rPr>
          <w:rFonts w:ascii="Times New Roman" w:eastAsia="Times New Roman" w:hAnsi="Times New Roman" w:cs="Times New Roman"/>
          <w:sz w:val="24"/>
          <w:szCs w:val="24"/>
        </w:rPr>
        <w:t xml:space="preserve"> Loan Repayment Program (VMLRP)</w:t>
      </w:r>
      <w:bookmarkStart w:id="0" w:name="_Toc296435739"/>
      <w:r>
        <w:t>.</w:t>
      </w:r>
      <w:r>
        <w:tab/>
      </w:r>
      <w:bookmarkEnd w:id="0"/>
    </w:p>
    <w:p w:rsidR="004D04FB" w:rsidP="004D04FB" w14:paraId="0D420259" w14:textId="77777777">
      <w:pPr>
        <w:widowControl w:val="0"/>
        <w:autoSpaceDE w:val="0"/>
        <w:autoSpaceDN w:val="0"/>
        <w:adjustRightInd w:val="0"/>
        <w:ind w:left="1500" w:hanging="1500"/>
      </w:pPr>
    </w:p>
    <w:p w:rsidR="009F316F" w:rsidP="009F316F" w14:paraId="3860D7F7" w14:textId="22AFD6C5">
      <w:pPr>
        <w:widowControl w:val="0"/>
        <w:autoSpaceDE w:val="0"/>
        <w:autoSpaceDN w:val="0"/>
        <w:adjustRightInd w:val="0"/>
        <w:ind w:left="1500" w:hanging="1500"/>
        <w:rPr>
          <w:rFonts w:ascii="Times New Roman" w:hAnsi="Times New Roman" w:cs="Times New Roman"/>
          <w:sz w:val="24"/>
          <w:szCs w:val="24"/>
        </w:rPr>
      </w:pPr>
      <w:r w:rsidRPr="004D04FB">
        <w:rPr>
          <w:rFonts w:ascii="Times New Roman" w:eastAsia="Times New Roman" w:hAnsi="Times New Roman" w:cs="Times New Roman"/>
          <w:sz w:val="24"/>
          <w:szCs w:val="24"/>
        </w:rPr>
        <w:t>B</w:t>
      </w:r>
      <w:r w:rsidRPr="004D04FB">
        <w:rPr>
          <w:rFonts w:ascii="Times New Roman" w:hAnsi="Times New Roman" w:cs="Times New Roman"/>
          <w:sz w:val="24"/>
          <w:szCs w:val="24"/>
        </w:rPr>
        <w:t xml:space="preserve">. </w:t>
      </w:r>
      <w:r w:rsidRPr="004219CB" w:rsidR="004219CB">
        <w:rPr>
          <w:rFonts w:ascii="Times New Roman" w:hAnsi="Times New Roman" w:cs="Times New Roman"/>
          <w:sz w:val="24"/>
          <w:szCs w:val="24"/>
          <w:u w:val="single"/>
        </w:rPr>
        <w:t>STATISTICAL METHODS</w:t>
      </w:r>
      <w:bookmarkStart w:id="1" w:name="_Toc296435740"/>
    </w:p>
    <w:p w:rsidR="009F316F" w:rsidP="009F316F" w14:paraId="7649EB14" w14:textId="77777777">
      <w:pPr>
        <w:widowControl w:val="0"/>
        <w:autoSpaceDE w:val="0"/>
        <w:autoSpaceDN w:val="0"/>
        <w:adjustRightInd w:val="0"/>
        <w:ind w:left="1500" w:hanging="1500"/>
        <w:rPr>
          <w:rFonts w:ascii="Times New Roman" w:hAnsi="Times New Roman" w:cs="Times New Roman"/>
          <w:caps/>
          <w:sz w:val="24"/>
          <w:szCs w:val="24"/>
        </w:rPr>
      </w:pPr>
    </w:p>
    <w:p w:rsidR="008815C8" w:rsidRPr="008C688E" w:rsidP="00241B8F" w14:paraId="0CCC61FE" w14:textId="77777777">
      <w:pPr>
        <w:widowControl w:val="0"/>
        <w:numPr>
          <w:ilvl w:val="0"/>
          <w:numId w:val="5"/>
        </w:numPr>
        <w:autoSpaceDE w:val="0"/>
        <w:autoSpaceDN w:val="0"/>
        <w:adjustRightInd w:val="0"/>
        <w:ind w:left="360"/>
        <w:rPr>
          <w:rFonts w:ascii="Times New Roman" w:hAnsi="Times New Roman" w:cs="Times New Roman"/>
          <w:sz w:val="24"/>
          <w:szCs w:val="24"/>
        </w:rPr>
      </w:pPr>
      <w:r w:rsidRPr="008C688E">
        <w:rPr>
          <w:rFonts w:ascii="Times New Roman" w:hAnsi="Times New Roman" w:cs="Times New Roman"/>
          <w:caps/>
          <w:sz w:val="24"/>
          <w:szCs w:val="24"/>
        </w:rPr>
        <w:t>Respondent Universe and Sampling Methods</w:t>
      </w:r>
      <w:bookmarkEnd w:id="1"/>
    </w:p>
    <w:p w:rsidR="00386450" w:rsidRPr="008C688E" w:rsidP="00056442" w14:paraId="5E62D4FB" w14:textId="77777777">
      <w:pPr>
        <w:widowControl w:val="0"/>
        <w:autoSpaceDE w:val="0"/>
        <w:autoSpaceDN w:val="0"/>
        <w:adjustRightInd w:val="0"/>
        <w:rPr>
          <w:rFonts w:ascii="Times New Roman" w:hAnsi="Times New Roman" w:cs="Times New Roman"/>
          <w:caps/>
          <w:sz w:val="24"/>
          <w:szCs w:val="24"/>
        </w:rPr>
      </w:pPr>
    </w:p>
    <w:p w:rsidR="00386450" w:rsidRPr="008C688E" w:rsidP="00056442" w14:paraId="1091983F" w14:textId="45B6EA8A">
      <w:pPr>
        <w:widowControl w:val="0"/>
        <w:autoSpaceDE w:val="0"/>
        <w:autoSpaceDN w:val="0"/>
        <w:adjustRightInd w:val="0"/>
        <w:rPr>
          <w:rFonts w:ascii="Times New Roman" w:hAnsi="Times New Roman" w:cs="Times New Roman"/>
          <w:sz w:val="24"/>
          <w:szCs w:val="24"/>
        </w:rPr>
      </w:pPr>
      <w:r w:rsidRPr="49E4E2BE">
        <w:rPr>
          <w:rFonts w:ascii="Times New Roman" w:hAnsi="Times New Roman" w:cs="Times New Roman"/>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FE041B">
        <w:rPr>
          <w:rFonts w:ascii="Times New Roman" w:hAnsi="Times New Roman" w:cs="Times New Roman"/>
          <w:sz w:val="24"/>
          <w:szCs w:val="24"/>
        </w:rPr>
        <w:t xml:space="preserve">. </w:t>
      </w:r>
      <w:r w:rsidRPr="49E4E2BE">
        <w:rPr>
          <w:rFonts w:ascii="Times New Roman" w:hAnsi="Times New Roman" w:cs="Times New Roman"/>
          <w:sz w:val="24"/>
          <w:szCs w:val="24"/>
        </w:rPr>
        <w:t xml:space="preserve">Indicate expected response rates for the </w:t>
      </w:r>
      <w:r w:rsidRPr="49E4E2BE">
        <w:rPr>
          <w:rFonts w:ascii="Times New Roman" w:hAnsi="Times New Roman" w:cs="Times New Roman"/>
          <w:sz w:val="24"/>
          <w:szCs w:val="24"/>
        </w:rPr>
        <w:t>collection as a whole</w:t>
      </w:r>
      <w:r w:rsidR="00FE041B">
        <w:rPr>
          <w:rFonts w:ascii="Times New Roman" w:hAnsi="Times New Roman" w:cs="Times New Roman"/>
          <w:sz w:val="24"/>
          <w:szCs w:val="24"/>
        </w:rPr>
        <w:t xml:space="preserve">. </w:t>
      </w:r>
      <w:r w:rsidRPr="49E4E2BE">
        <w:rPr>
          <w:rFonts w:ascii="Times New Roman" w:hAnsi="Times New Roman" w:cs="Times New Roman"/>
          <w:sz w:val="24"/>
          <w:szCs w:val="24"/>
        </w:rPr>
        <w:t>If the collection had been conducted previously, include the actual response rate during the last collection.</w:t>
      </w:r>
    </w:p>
    <w:p w:rsidR="0048158E" w:rsidP="00056442" w14:paraId="1A16D7CA" w14:textId="77777777">
      <w:pPr>
        <w:rPr>
          <w:u w:val="single"/>
        </w:rPr>
      </w:pPr>
    </w:p>
    <w:p w:rsidR="00241B8F" w:rsidRPr="008C688E" w:rsidP="00241B8F" w14:paraId="1044A933" w14:textId="2D9A3CA0">
      <w:pPr>
        <w:pStyle w:val="ListParagraph"/>
        <w:numPr>
          <w:ilvl w:val="1"/>
          <w:numId w:val="5"/>
        </w:numPr>
        <w:ind w:left="720"/>
        <w:rPr>
          <w:rFonts w:ascii="Times New Roman" w:hAnsi="Times New Roman" w:cs="Times New Roman"/>
          <w:sz w:val="24"/>
          <w:szCs w:val="24"/>
          <w:u w:val="single"/>
        </w:rPr>
      </w:pPr>
      <w:r>
        <w:rPr>
          <w:rFonts w:ascii="Times New Roman" w:hAnsi="Times New Roman" w:cs="Times New Roman"/>
          <w:sz w:val="24"/>
          <w:szCs w:val="24"/>
          <w:u w:val="single"/>
        </w:rPr>
        <w:t xml:space="preserve">State Animal Health Official, </w:t>
      </w:r>
      <w:r w:rsidR="00DA4272">
        <w:rPr>
          <w:rFonts w:ascii="Times New Roman" w:hAnsi="Times New Roman" w:cs="Times New Roman"/>
          <w:sz w:val="24"/>
          <w:szCs w:val="24"/>
          <w:u w:val="single"/>
        </w:rPr>
        <w:t>Applicant</w:t>
      </w:r>
      <w:r w:rsidRPr="008C688E" w:rsidR="00DA4272">
        <w:rPr>
          <w:rFonts w:ascii="Times New Roman" w:hAnsi="Times New Roman" w:cs="Times New Roman"/>
          <w:sz w:val="24"/>
          <w:szCs w:val="24"/>
          <w:u w:val="single"/>
        </w:rPr>
        <w:t xml:space="preserve"> </w:t>
      </w:r>
      <w:r w:rsidRPr="008C688E">
        <w:rPr>
          <w:rFonts w:ascii="Times New Roman" w:hAnsi="Times New Roman" w:cs="Times New Roman"/>
          <w:sz w:val="24"/>
          <w:szCs w:val="24"/>
          <w:u w:val="single"/>
        </w:rPr>
        <w:t xml:space="preserve">and </w:t>
      </w:r>
      <w:r w:rsidR="00DA4272">
        <w:rPr>
          <w:rFonts w:ascii="Times New Roman" w:hAnsi="Times New Roman" w:cs="Times New Roman"/>
          <w:sz w:val="24"/>
          <w:szCs w:val="24"/>
          <w:u w:val="single"/>
        </w:rPr>
        <w:t>Awardee</w:t>
      </w:r>
      <w:r w:rsidRPr="008C688E">
        <w:rPr>
          <w:rFonts w:ascii="Times New Roman" w:hAnsi="Times New Roman" w:cs="Times New Roman"/>
          <w:sz w:val="24"/>
          <w:szCs w:val="24"/>
          <w:u w:val="single"/>
        </w:rPr>
        <w:t xml:space="preserve"> Surveys.</w:t>
      </w:r>
      <w:r w:rsidRPr="008C688E">
        <w:rPr>
          <w:rFonts w:ascii="Times New Roman" w:hAnsi="Times New Roman" w:cs="Times New Roman"/>
          <w:sz w:val="24"/>
          <w:szCs w:val="24"/>
        </w:rPr>
        <w:t xml:space="preserve"> </w:t>
      </w:r>
      <w:r>
        <w:rPr>
          <w:rFonts w:ascii="Times New Roman" w:hAnsi="Times New Roman" w:cs="Times New Roman"/>
          <w:sz w:val="24"/>
          <w:szCs w:val="24"/>
        </w:rPr>
        <w:t xml:space="preserve">Each State Animal Health Officials (SAHOs) will receive a Survey of Animal Health Officials Completing the Veterinarian Shortage Nomination Forms. There are approximately 60 SAHO’s. </w:t>
      </w:r>
      <w:r w:rsidRPr="008C688E">
        <w:rPr>
          <w:rFonts w:ascii="Times New Roman" w:hAnsi="Times New Roman" w:cs="Times New Roman"/>
          <w:sz w:val="24"/>
          <w:szCs w:val="24"/>
        </w:rPr>
        <w:t xml:space="preserve">Each VMLRP award cohort consists of approximately </w:t>
      </w:r>
      <w:r w:rsidR="002C2B14">
        <w:rPr>
          <w:rFonts w:ascii="Times New Roman" w:hAnsi="Times New Roman" w:cs="Times New Roman"/>
          <w:sz w:val="24"/>
          <w:szCs w:val="24"/>
        </w:rPr>
        <w:t>150 applicants and 80</w:t>
      </w:r>
      <w:r w:rsidRPr="008C688E">
        <w:rPr>
          <w:rFonts w:ascii="Times New Roman" w:hAnsi="Times New Roman" w:cs="Times New Roman"/>
          <w:sz w:val="24"/>
          <w:szCs w:val="24"/>
        </w:rPr>
        <w:t xml:space="preserve"> participants</w:t>
      </w:r>
      <w:r w:rsidR="002C2B14">
        <w:rPr>
          <w:rFonts w:ascii="Times New Roman" w:hAnsi="Times New Roman" w:cs="Times New Roman"/>
          <w:sz w:val="24"/>
          <w:szCs w:val="24"/>
        </w:rPr>
        <w:t>.</w:t>
      </w:r>
      <w:r w:rsidRPr="008C688E">
        <w:rPr>
          <w:rFonts w:ascii="Times New Roman" w:hAnsi="Times New Roman" w:cs="Times New Roman"/>
          <w:sz w:val="24"/>
          <w:szCs w:val="24"/>
        </w:rPr>
        <w:t xml:space="preserve"> Results will not be used to make statements representative of all VMLRP participants and are not intended to be generalizable beyond the respondent group. </w:t>
      </w:r>
    </w:p>
    <w:p w:rsidR="00241B8F" w:rsidRPr="008C688E" w:rsidP="00241B8F" w14:paraId="67AAEFC3" w14:textId="77777777">
      <w:pPr>
        <w:pStyle w:val="ListParagraph"/>
        <w:rPr>
          <w:rFonts w:ascii="Times New Roman" w:hAnsi="Times New Roman" w:cs="Times New Roman"/>
          <w:sz w:val="24"/>
          <w:szCs w:val="24"/>
        </w:rPr>
      </w:pPr>
    </w:p>
    <w:p w:rsidR="00241B8F" w:rsidRPr="008C688E" w:rsidP="008815C8" w14:paraId="432395B1" w14:textId="2E82AD46">
      <w:pPr>
        <w:pStyle w:val="ListParagraph"/>
        <w:numPr>
          <w:ilvl w:val="1"/>
          <w:numId w:val="5"/>
        </w:numPr>
        <w:ind w:left="720"/>
        <w:rPr>
          <w:rFonts w:ascii="Times New Roman" w:hAnsi="Times New Roman" w:cs="Times New Roman"/>
          <w:sz w:val="24"/>
          <w:szCs w:val="24"/>
        </w:rPr>
      </w:pPr>
      <w:r w:rsidRPr="49E4E2BE">
        <w:rPr>
          <w:rFonts w:ascii="Times New Roman" w:hAnsi="Times New Roman" w:cs="Times New Roman"/>
          <w:sz w:val="24"/>
          <w:szCs w:val="24"/>
          <w:u w:val="single"/>
        </w:rPr>
        <w:t>Post-Award Survey.</w:t>
      </w:r>
      <w:r w:rsidRPr="00FE041B">
        <w:rPr>
          <w:rFonts w:ascii="Times New Roman" w:hAnsi="Times New Roman" w:cs="Times New Roman"/>
          <w:sz w:val="24"/>
          <w:szCs w:val="24"/>
        </w:rPr>
        <w:t xml:space="preserve"> </w:t>
      </w:r>
      <w:r w:rsidRPr="49E4E2BE" w:rsidR="009F316F">
        <w:rPr>
          <w:rFonts w:ascii="Times New Roman" w:hAnsi="Times New Roman" w:cs="Times New Roman"/>
          <w:sz w:val="24"/>
          <w:szCs w:val="24"/>
        </w:rPr>
        <w:t>All participants will receive a post-award termination survey</w:t>
      </w:r>
      <w:r w:rsidRPr="49E4E2BE" w:rsidR="00A012EB">
        <w:rPr>
          <w:rFonts w:ascii="Times New Roman" w:hAnsi="Times New Roman" w:cs="Times New Roman"/>
          <w:sz w:val="24"/>
          <w:szCs w:val="24"/>
        </w:rPr>
        <w:t xml:space="preserve"> at</w:t>
      </w:r>
      <w:r w:rsidRPr="49E4E2BE" w:rsidR="009F316F">
        <w:rPr>
          <w:rFonts w:ascii="Times New Roman" w:hAnsi="Times New Roman" w:cs="Times New Roman"/>
          <w:sz w:val="24"/>
          <w:szCs w:val="24"/>
        </w:rPr>
        <w:t xml:space="preserve"> one, three</w:t>
      </w:r>
      <w:r w:rsidR="00E548F1">
        <w:rPr>
          <w:rFonts w:ascii="Times New Roman" w:hAnsi="Times New Roman" w:cs="Times New Roman"/>
          <w:sz w:val="24"/>
          <w:szCs w:val="24"/>
        </w:rPr>
        <w:t>,</w:t>
      </w:r>
      <w:r w:rsidRPr="49E4E2BE" w:rsidR="009F316F">
        <w:rPr>
          <w:rFonts w:ascii="Times New Roman" w:hAnsi="Times New Roman" w:cs="Times New Roman"/>
          <w:sz w:val="24"/>
          <w:szCs w:val="24"/>
        </w:rPr>
        <w:t xml:space="preserve"> and five years</w:t>
      </w:r>
      <w:r w:rsidR="006D1685">
        <w:rPr>
          <w:rFonts w:ascii="Times New Roman" w:hAnsi="Times New Roman" w:cs="Times New Roman"/>
          <w:sz w:val="24"/>
          <w:szCs w:val="24"/>
        </w:rPr>
        <w:t>,</w:t>
      </w:r>
      <w:r w:rsidR="00F567F5">
        <w:rPr>
          <w:rFonts w:ascii="Times New Roman" w:hAnsi="Times New Roman" w:cs="Times New Roman"/>
          <w:sz w:val="24"/>
          <w:szCs w:val="24"/>
        </w:rPr>
        <w:t xml:space="preserve"> </w:t>
      </w:r>
      <w:r w:rsidRPr="49E4E2BE" w:rsidR="009F316F">
        <w:rPr>
          <w:rFonts w:ascii="Times New Roman" w:hAnsi="Times New Roman" w:cs="Times New Roman"/>
          <w:sz w:val="24"/>
          <w:szCs w:val="24"/>
        </w:rPr>
        <w:t>post-</w:t>
      </w:r>
      <w:r w:rsidR="00342E62">
        <w:rPr>
          <w:rFonts w:ascii="Times New Roman" w:hAnsi="Times New Roman" w:cs="Times New Roman"/>
          <w:sz w:val="24"/>
          <w:szCs w:val="24"/>
        </w:rPr>
        <w:t>agreement</w:t>
      </w:r>
      <w:r w:rsidRPr="49E4E2BE" w:rsidR="009F316F">
        <w:rPr>
          <w:rFonts w:ascii="Times New Roman" w:hAnsi="Times New Roman" w:cs="Times New Roman"/>
          <w:sz w:val="24"/>
          <w:szCs w:val="24"/>
        </w:rPr>
        <w:t xml:space="preserve"> completion. Assuming an avera</w:t>
      </w:r>
      <w:r w:rsidRPr="49E4E2BE" w:rsidR="00E16013">
        <w:rPr>
          <w:rFonts w:ascii="Times New Roman" w:hAnsi="Times New Roman" w:cs="Times New Roman"/>
          <w:sz w:val="24"/>
          <w:szCs w:val="24"/>
        </w:rPr>
        <w:t xml:space="preserve">ge of </w:t>
      </w:r>
      <w:r w:rsidRPr="49E4E2BE" w:rsidR="00FC6A70">
        <w:rPr>
          <w:rFonts w:ascii="Times New Roman" w:hAnsi="Times New Roman" w:cs="Times New Roman"/>
          <w:sz w:val="24"/>
          <w:szCs w:val="24"/>
        </w:rPr>
        <w:t>8</w:t>
      </w:r>
      <w:r w:rsidRPr="49E4E2BE" w:rsidR="00E16013">
        <w:rPr>
          <w:rFonts w:ascii="Times New Roman" w:hAnsi="Times New Roman" w:cs="Times New Roman"/>
          <w:sz w:val="24"/>
          <w:szCs w:val="24"/>
        </w:rPr>
        <w:t>0 participants each year</w:t>
      </w:r>
      <w:r w:rsidRPr="49E4E2BE" w:rsidR="008C688E">
        <w:rPr>
          <w:rFonts w:ascii="Times New Roman" w:hAnsi="Times New Roman" w:cs="Times New Roman"/>
          <w:sz w:val="24"/>
          <w:szCs w:val="24"/>
        </w:rPr>
        <w:t>,</w:t>
      </w:r>
      <w:r w:rsidRPr="49E4E2BE" w:rsidR="00E16013">
        <w:rPr>
          <w:rFonts w:ascii="Times New Roman" w:hAnsi="Times New Roman" w:cs="Times New Roman"/>
          <w:sz w:val="24"/>
          <w:szCs w:val="24"/>
        </w:rPr>
        <w:t xml:space="preserve"> </w:t>
      </w:r>
      <w:r w:rsidRPr="49E4E2BE" w:rsidR="00E50B69">
        <w:rPr>
          <w:rFonts w:ascii="Times New Roman" w:hAnsi="Times New Roman" w:cs="Times New Roman"/>
          <w:sz w:val="24"/>
          <w:szCs w:val="24"/>
        </w:rPr>
        <w:t>7</w:t>
      </w:r>
      <w:r w:rsidRPr="49E4E2BE" w:rsidR="00964546">
        <w:rPr>
          <w:rFonts w:ascii="Times New Roman" w:hAnsi="Times New Roman" w:cs="Times New Roman"/>
          <w:sz w:val="24"/>
          <w:szCs w:val="24"/>
        </w:rPr>
        <w:t>6</w:t>
      </w:r>
      <w:r w:rsidRPr="49E4E2BE" w:rsidR="00E50B69">
        <w:rPr>
          <w:rFonts w:ascii="Times New Roman" w:hAnsi="Times New Roman" w:cs="Times New Roman"/>
          <w:sz w:val="24"/>
          <w:szCs w:val="24"/>
        </w:rPr>
        <w:t xml:space="preserve"> </w:t>
      </w:r>
      <w:r w:rsidRPr="49E4E2BE" w:rsidR="00864432">
        <w:rPr>
          <w:rFonts w:ascii="Times New Roman" w:hAnsi="Times New Roman" w:cs="Times New Roman"/>
          <w:sz w:val="24"/>
          <w:szCs w:val="24"/>
        </w:rPr>
        <w:t xml:space="preserve">participants need to respond to have a </w:t>
      </w:r>
      <w:r w:rsidRPr="49E4E2BE" w:rsidR="008815C8">
        <w:rPr>
          <w:rFonts w:ascii="Times New Roman" w:hAnsi="Times New Roman" w:cs="Times New Roman"/>
          <w:sz w:val="24"/>
          <w:szCs w:val="24"/>
        </w:rPr>
        <w:t>confidence level</w:t>
      </w:r>
      <w:r w:rsidRPr="49E4E2BE" w:rsidR="00E16013">
        <w:rPr>
          <w:rFonts w:ascii="Times New Roman" w:hAnsi="Times New Roman" w:cs="Times New Roman"/>
          <w:sz w:val="24"/>
          <w:szCs w:val="24"/>
        </w:rPr>
        <w:t xml:space="preserve"> of 95% and 5% margin of error in the calculated </w:t>
      </w:r>
      <w:r w:rsidRPr="49E4E2BE" w:rsidR="00864432">
        <w:rPr>
          <w:rFonts w:ascii="Times New Roman" w:hAnsi="Times New Roman" w:cs="Times New Roman"/>
          <w:sz w:val="24"/>
          <w:szCs w:val="24"/>
        </w:rPr>
        <w:t xml:space="preserve">retention rate for a particular cohort. </w:t>
      </w:r>
      <w:r w:rsidRPr="49E4E2BE" w:rsidR="00C062F7">
        <w:rPr>
          <w:rFonts w:ascii="Times New Roman" w:hAnsi="Times New Roman" w:cs="Times New Roman"/>
          <w:sz w:val="24"/>
          <w:szCs w:val="24"/>
        </w:rPr>
        <w:t>The</w:t>
      </w:r>
      <w:r w:rsidRPr="49E4E2BE" w:rsidR="00864432">
        <w:rPr>
          <w:rFonts w:ascii="Times New Roman" w:hAnsi="Times New Roman" w:cs="Times New Roman"/>
          <w:sz w:val="24"/>
          <w:szCs w:val="24"/>
        </w:rPr>
        <w:t xml:space="preserve"> program is interested in the retention rate</w:t>
      </w:r>
      <w:r w:rsidRPr="49E4E2BE" w:rsidR="00DD07FF">
        <w:rPr>
          <w:rFonts w:ascii="Times New Roman" w:hAnsi="Times New Roman" w:cs="Times New Roman"/>
          <w:sz w:val="24"/>
          <w:szCs w:val="24"/>
        </w:rPr>
        <w:t xml:space="preserve"> of veterinarians in shortage situations</w:t>
      </w:r>
      <w:r w:rsidRPr="49E4E2BE" w:rsidR="00C062F7">
        <w:rPr>
          <w:rFonts w:ascii="Times New Roman" w:hAnsi="Times New Roman" w:cs="Times New Roman"/>
          <w:sz w:val="24"/>
          <w:szCs w:val="24"/>
        </w:rPr>
        <w:t xml:space="preserve"> for the program as a whole</w:t>
      </w:r>
      <w:r w:rsidRPr="49E4E2BE" w:rsidR="008C688E">
        <w:rPr>
          <w:rFonts w:ascii="Times New Roman" w:hAnsi="Times New Roman" w:cs="Times New Roman"/>
          <w:sz w:val="24"/>
          <w:szCs w:val="24"/>
        </w:rPr>
        <w:t>,</w:t>
      </w:r>
      <w:r w:rsidRPr="49E4E2BE" w:rsidR="00A012EB">
        <w:rPr>
          <w:rFonts w:ascii="Times New Roman" w:hAnsi="Times New Roman" w:cs="Times New Roman"/>
          <w:sz w:val="24"/>
          <w:szCs w:val="24"/>
        </w:rPr>
        <w:t xml:space="preserve"> </w:t>
      </w:r>
      <w:r w:rsidRPr="49E4E2BE" w:rsidR="008C688E">
        <w:rPr>
          <w:rFonts w:ascii="Times New Roman" w:hAnsi="Times New Roman" w:cs="Times New Roman"/>
          <w:sz w:val="24"/>
          <w:szCs w:val="24"/>
        </w:rPr>
        <w:t xml:space="preserve">versus for each cohort, </w:t>
      </w:r>
      <w:r w:rsidRPr="49E4E2BE" w:rsidR="00A012EB">
        <w:rPr>
          <w:rFonts w:ascii="Times New Roman" w:hAnsi="Times New Roman" w:cs="Times New Roman"/>
          <w:sz w:val="24"/>
          <w:szCs w:val="24"/>
        </w:rPr>
        <w:t>at</w:t>
      </w:r>
      <w:r w:rsidRPr="49E4E2BE" w:rsidR="00C062F7">
        <w:rPr>
          <w:rFonts w:ascii="Times New Roman" w:hAnsi="Times New Roman" w:cs="Times New Roman"/>
          <w:sz w:val="24"/>
          <w:szCs w:val="24"/>
        </w:rPr>
        <w:t xml:space="preserve"> one</w:t>
      </w:r>
      <w:r w:rsidRPr="49E4E2BE" w:rsidR="00864432">
        <w:rPr>
          <w:rFonts w:ascii="Times New Roman" w:hAnsi="Times New Roman" w:cs="Times New Roman"/>
          <w:sz w:val="24"/>
          <w:szCs w:val="24"/>
        </w:rPr>
        <w:t xml:space="preserve">, </w:t>
      </w:r>
      <w:r w:rsidRPr="49E4E2BE" w:rsidR="00C062F7">
        <w:rPr>
          <w:rFonts w:ascii="Times New Roman" w:hAnsi="Times New Roman" w:cs="Times New Roman"/>
          <w:sz w:val="24"/>
          <w:szCs w:val="24"/>
        </w:rPr>
        <w:t>three</w:t>
      </w:r>
      <w:r w:rsidRPr="49E4E2BE" w:rsidR="00864432">
        <w:rPr>
          <w:rFonts w:ascii="Times New Roman" w:hAnsi="Times New Roman" w:cs="Times New Roman"/>
          <w:sz w:val="24"/>
          <w:szCs w:val="24"/>
        </w:rPr>
        <w:t xml:space="preserve"> and </w:t>
      </w:r>
      <w:r w:rsidRPr="49E4E2BE" w:rsidR="00C062F7">
        <w:rPr>
          <w:rFonts w:ascii="Times New Roman" w:hAnsi="Times New Roman" w:cs="Times New Roman"/>
          <w:sz w:val="24"/>
          <w:szCs w:val="24"/>
        </w:rPr>
        <w:t>five</w:t>
      </w:r>
      <w:r w:rsidRPr="49E4E2BE" w:rsidR="00E16013">
        <w:rPr>
          <w:rFonts w:ascii="Times New Roman" w:hAnsi="Times New Roman" w:cs="Times New Roman"/>
          <w:sz w:val="24"/>
          <w:szCs w:val="24"/>
        </w:rPr>
        <w:t xml:space="preserve"> years</w:t>
      </w:r>
      <w:r w:rsidR="00A5279D">
        <w:rPr>
          <w:rFonts w:ascii="Times New Roman" w:hAnsi="Times New Roman" w:cs="Times New Roman"/>
          <w:sz w:val="24"/>
          <w:szCs w:val="24"/>
        </w:rPr>
        <w:t>,</w:t>
      </w:r>
      <w:r w:rsidRPr="49E4E2BE" w:rsidR="00E16013">
        <w:rPr>
          <w:rFonts w:ascii="Times New Roman" w:hAnsi="Times New Roman" w:cs="Times New Roman"/>
          <w:sz w:val="24"/>
          <w:szCs w:val="24"/>
        </w:rPr>
        <w:t xml:space="preserve"> post-</w:t>
      </w:r>
      <w:r w:rsidR="00342E62">
        <w:rPr>
          <w:rFonts w:ascii="Times New Roman" w:hAnsi="Times New Roman" w:cs="Times New Roman"/>
          <w:sz w:val="24"/>
          <w:szCs w:val="24"/>
        </w:rPr>
        <w:t>agreement</w:t>
      </w:r>
      <w:r w:rsidRPr="49E4E2BE" w:rsidR="00E16013">
        <w:rPr>
          <w:rFonts w:ascii="Times New Roman" w:hAnsi="Times New Roman" w:cs="Times New Roman"/>
          <w:sz w:val="24"/>
          <w:szCs w:val="24"/>
        </w:rPr>
        <w:t xml:space="preserve">; therefore, </w:t>
      </w:r>
      <w:r w:rsidRPr="49E4E2BE" w:rsidR="00864432">
        <w:rPr>
          <w:rFonts w:ascii="Times New Roman" w:hAnsi="Times New Roman" w:cs="Times New Roman"/>
          <w:sz w:val="24"/>
          <w:szCs w:val="24"/>
        </w:rPr>
        <w:t>cohorts will be merged based on the number of years post-</w:t>
      </w:r>
      <w:r w:rsidR="00342E62">
        <w:rPr>
          <w:rFonts w:ascii="Times New Roman" w:hAnsi="Times New Roman" w:cs="Times New Roman"/>
          <w:sz w:val="24"/>
          <w:szCs w:val="24"/>
        </w:rPr>
        <w:t>agreement</w:t>
      </w:r>
      <w:r w:rsidR="00A7252B">
        <w:rPr>
          <w:rFonts w:ascii="Times New Roman" w:hAnsi="Times New Roman" w:cs="Times New Roman"/>
          <w:sz w:val="24"/>
          <w:szCs w:val="24"/>
        </w:rPr>
        <w:t>,</w:t>
      </w:r>
      <w:r w:rsidRPr="49E4E2BE" w:rsidR="00864432">
        <w:rPr>
          <w:rFonts w:ascii="Times New Roman" w:hAnsi="Times New Roman" w:cs="Times New Roman"/>
          <w:sz w:val="24"/>
          <w:szCs w:val="24"/>
        </w:rPr>
        <w:t xml:space="preserve"> as there is no reason to assume the factors surrounding retention would be any different </w:t>
      </w:r>
      <w:r w:rsidRPr="49E4E2BE" w:rsidR="008C688E">
        <w:rPr>
          <w:rFonts w:ascii="Times New Roman" w:hAnsi="Times New Roman" w:cs="Times New Roman"/>
          <w:sz w:val="24"/>
          <w:szCs w:val="24"/>
        </w:rPr>
        <w:t xml:space="preserve">among </w:t>
      </w:r>
      <w:r w:rsidRPr="49E4E2BE" w:rsidR="00864432">
        <w:rPr>
          <w:rFonts w:ascii="Times New Roman" w:hAnsi="Times New Roman" w:cs="Times New Roman"/>
          <w:sz w:val="24"/>
          <w:szCs w:val="24"/>
        </w:rPr>
        <w:t>cohorts.</w:t>
      </w:r>
      <w:r w:rsidRPr="49E4E2BE" w:rsidR="00C062F7">
        <w:rPr>
          <w:rFonts w:ascii="Times New Roman" w:hAnsi="Times New Roman" w:cs="Times New Roman"/>
          <w:sz w:val="24"/>
          <w:szCs w:val="24"/>
        </w:rPr>
        <w:t xml:space="preserve"> </w:t>
      </w:r>
    </w:p>
    <w:p w:rsidR="00241B8F" w:rsidRPr="008C688E" w:rsidP="00056442" w14:paraId="7629C3EA" w14:textId="77777777">
      <w:pPr>
        <w:pStyle w:val="ListParagraph"/>
        <w:rPr>
          <w:rFonts w:ascii="Times New Roman" w:hAnsi="Times New Roman" w:cs="Times New Roman"/>
          <w:sz w:val="24"/>
          <w:szCs w:val="24"/>
        </w:rPr>
      </w:pPr>
    </w:p>
    <w:p w:rsidR="00241B8F" w:rsidRPr="008C688E" w:rsidP="00241B8F" w14:paraId="1794D936" w14:textId="4BE41CFC">
      <w:pPr>
        <w:pStyle w:val="ListParagraph"/>
        <w:rPr>
          <w:rFonts w:ascii="Times New Roman" w:hAnsi="Times New Roman" w:cs="Times New Roman"/>
          <w:sz w:val="24"/>
          <w:szCs w:val="24"/>
        </w:rPr>
      </w:pPr>
      <w:r w:rsidRPr="49E4E2BE">
        <w:rPr>
          <w:rFonts w:ascii="Times New Roman" w:hAnsi="Times New Roman" w:cs="Times New Roman"/>
          <w:sz w:val="24"/>
          <w:szCs w:val="24"/>
        </w:rPr>
        <w:t xml:space="preserve">Response rate will be </w:t>
      </w:r>
      <w:r w:rsidRPr="49E4E2BE" w:rsidR="008815C8">
        <w:rPr>
          <w:rFonts w:ascii="Times New Roman" w:hAnsi="Times New Roman" w:cs="Times New Roman"/>
          <w:sz w:val="24"/>
          <w:szCs w:val="24"/>
        </w:rPr>
        <w:t>participant</w:t>
      </w:r>
      <w:r w:rsidRPr="49E4E2BE">
        <w:rPr>
          <w:rFonts w:ascii="Times New Roman" w:hAnsi="Times New Roman" w:cs="Times New Roman"/>
          <w:sz w:val="24"/>
          <w:szCs w:val="24"/>
        </w:rPr>
        <w:t xml:space="preserve"> driven. </w:t>
      </w:r>
      <w:r w:rsidRPr="49E4E2BE" w:rsidR="009227C4">
        <w:rPr>
          <w:rFonts w:ascii="Times New Roman" w:hAnsi="Times New Roman" w:cs="Times New Roman"/>
          <w:sz w:val="24"/>
          <w:szCs w:val="24"/>
        </w:rPr>
        <w:t xml:space="preserve">The National Health Services Corps </w:t>
      </w:r>
      <w:r w:rsidRPr="49E4E2BE" w:rsidR="00E16013">
        <w:rPr>
          <w:rFonts w:ascii="Times New Roman" w:hAnsi="Times New Roman" w:cs="Times New Roman"/>
          <w:sz w:val="24"/>
          <w:szCs w:val="24"/>
        </w:rPr>
        <w:t>(NHSC)</w:t>
      </w:r>
      <w:r w:rsidRPr="49E4E2BE" w:rsidR="008C688E">
        <w:rPr>
          <w:rFonts w:ascii="Times New Roman" w:hAnsi="Times New Roman" w:cs="Times New Roman"/>
          <w:sz w:val="24"/>
          <w:szCs w:val="24"/>
        </w:rPr>
        <w:t xml:space="preserve">, a program for physicians that is </w:t>
      </w:r>
      <w:r w:rsidRPr="49E4E2BE" w:rsidR="008C688E">
        <w:rPr>
          <w:rFonts w:ascii="Times New Roman" w:hAnsi="Times New Roman" w:cs="Times New Roman"/>
          <w:sz w:val="24"/>
          <w:szCs w:val="24"/>
        </w:rPr>
        <w:t>similar to</w:t>
      </w:r>
      <w:r w:rsidRPr="49E4E2BE" w:rsidR="008C688E">
        <w:rPr>
          <w:rFonts w:ascii="Times New Roman" w:hAnsi="Times New Roman" w:cs="Times New Roman"/>
          <w:sz w:val="24"/>
          <w:szCs w:val="24"/>
        </w:rPr>
        <w:t xml:space="preserve"> VMLRP,</w:t>
      </w:r>
      <w:r w:rsidRPr="49E4E2BE" w:rsidR="00E16013">
        <w:rPr>
          <w:rFonts w:ascii="Times New Roman" w:hAnsi="Times New Roman" w:cs="Times New Roman"/>
          <w:sz w:val="24"/>
          <w:szCs w:val="24"/>
        </w:rPr>
        <w:t xml:space="preserve"> </w:t>
      </w:r>
      <w:r w:rsidRPr="49E4E2BE" w:rsidR="009227C4">
        <w:rPr>
          <w:rFonts w:ascii="Times New Roman" w:hAnsi="Times New Roman" w:cs="Times New Roman"/>
          <w:sz w:val="24"/>
          <w:szCs w:val="24"/>
        </w:rPr>
        <w:t>surveys their loan repayment participants</w:t>
      </w:r>
      <w:r w:rsidR="00CF4BBB">
        <w:rPr>
          <w:rFonts w:ascii="Times New Roman" w:hAnsi="Times New Roman" w:cs="Times New Roman"/>
          <w:sz w:val="24"/>
          <w:szCs w:val="24"/>
        </w:rPr>
        <w:t>,</w:t>
      </w:r>
      <w:r w:rsidRPr="49E4E2BE" w:rsidR="009227C4">
        <w:rPr>
          <w:rFonts w:ascii="Times New Roman" w:hAnsi="Times New Roman" w:cs="Times New Roman"/>
          <w:sz w:val="24"/>
          <w:szCs w:val="24"/>
        </w:rPr>
        <w:t xml:space="preserve"> </w:t>
      </w:r>
      <w:r w:rsidRPr="49E4E2BE" w:rsidR="008C688E">
        <w:rPr>
          <w:rFonts w:ascii="Times New Roman" w:hAnsi="Times New Roman" w:cs="Times New Roman"/>
          <w:sz w:val="24"/>
          <w:szCs w:val="24"/>
        </w:rPr>
        <w:t>one</w:t>
      </w:r>
      <w:r w:rsidR="00985B79">
        <w:rPr>
          <w:rFonts w:ascii="Times New Roman" w:hAnsi="Times New Roman" w:cs="Times New Roman"/>
          <w:sz w:val="24"/>
          <w:szCs w:val="24"/>
        </w:rPr>
        <w:t>-</w:t>
      </w:r>
      <w:r w:rsidRPr="49E4E2BE" w:rsidR="009227C4">
        <w:rPr>
          <w:rFonts w:ascii="Times New Roman" w:hAnsi="Times New Roman" w:cs="Times New Roman"/>
          <w:sz w:val="24"/>
          <w:szCs w:val="24"/>
        </w:rPr>
        <w:t>year post</w:t>
      </w:r>
      <w:r w:rsidRPr="49E4E2BE" w:rsidR="02254A00">
        <w:rPr>
          <w:rFonts w:ascii="Times New Roman" w:hAnsi="Times New Roman" w:cs="Times New Roman"/>
          <w:sz w:val="24"/>
          <w:szCs w:val="24"/>
        </w:rPr>
        <w:t>-</w:t>
      </w:r>
      <w:r w:rsidR="00342E62">
        <w:rPr>
          <w:rFonts w:ascii="Times New Roman" w:hAnsi="Times New Roman" w:cs="Times New Roman"/>
          <w:sz w:val="24"/>
          <w:szCs w:val="24"/>
        </w:rPr>
        <w:t>agreement</w:t>
      </w:r>
      <w:r w:rsidRPr="49E4E2BE" w:rsidR="009227C4">
        <w:rPr>
          <w:rFonts w:ascii="Times New Roman" w:hAnsi="Times New Roman" w:cs="Times New Roman"/>
          <w:sz w:val="24"/>
          <w:szCs w:val="24"/>
        </w:rPr>
        <w:t xml:space="preserve"> and achieves a 58.9% to 75.2% response rate</w:t>
      </w:r>
      <w:r w:rsidR="00FE041B">
        <w:rPr>
          <w:rFonts w:ascii="Times New Roman" w:hAnsi="Times New Roman" w:cs="Times New Roman"/>
          <w:sz w:val="24"/>
          <w:szCs w:val="24"/>
        </w:rPr>
        <w:t xml:space="preserve">. </w:t>
      </w:r>
      <w:r w:rsidRPr="49E4E2BE" w:rsidR="00A72400">
        <w:rPr>
          <w:rFonts w:ascii="Times New Roman" w:hAnsi="Times New Roman" w:cs="Times New Roman"/>
          <w:sz w:val="24"/>
          <w:szCs w:val="24"/>
        </w:rPr>
        <w:t>F</w:t>
      </w:r>
      <w:r w:rsidRPr="49E4E2BE" w:rsidR="008C688E">
        <w:rPr>
          <w:rFonts w:ascii="Times New Roman" w:hAnsi="Times New Roman" w:cs="Times New Roman"/>
          <w:sz w:val="24"/>
          <w:szCs w:val="24"/>
        </w:rPr>
        <w:t>or VMLRP, w</w:t>
      </w:r>
      <w:r w:rsidRPr="49E4E2BE" w:rsidR="009227C4">
        <w:rPr>
          <w:rFonts w:ascii="Times New Roman" w:hAnsi="Times New Roman" w:cs="Times New Roman"/>
          <w:sz w:val="24"/>
          <w:szCs w:val="24"/>
        </w:rPr>
        <w:t xml:space="preserve">e estimate </w:t>
      </w:r>
      <w:r w:rsidRPr="49E4E2BE" w:rsidR="008149D2">
        <w:rPr>
          <w:rFonts w:ascii="Times New Roman" w:hAnsi="Times New Roman" w:cs="Times New Roman"/>
          <w:sz w:val="24"/>
          <w:szCs w:val="24"/>
        </w:rPr>
        <w:t xml:space="preserve">the response rate will be </w:t>
      </w:r>
      <w:r w:rsidRPr="49E4E2BE" w:rsidR="009227C4">
        <w:rPr>
          <w:rFonts w:ascii="Times New Roman" w:hAnsi="Times New Roman" w:cs="Times New Roman"/>
          <w:sz w:val="24"/>
          <w:szCs w:val="24"/>
        </w:rPr>
        <w:t>a</w:t>
      </w:r>
      <w:r w:rsidRPr="49E4E2BE" w:rsidR="00CF6DD4">
        <w:rPr>
          <w:rFonts w:ascii="Times New Roman" w:hAnsi="Times New Roman" w:cs="Times New Roman"/>
          <w:sz w:val="24"/>
          <w:szCs w:val="24"/>
        </w:rPr>
        <w:t xml:space="preserve">t least </w:t>
      </w:r>
      <w:r w:rsidRPr="49E4E2BE" w:rsidR="009227C4">
        <w:rPr>
          <w:rFonts w:ascii="Times New Roman" w:hAnsi="Times New Roman" w:cs="Times New Roman"/>
          <w:sz w:val="24"/>
          <w:szCs w:val="24"/>
        </w:rPr>
        <w:t>65%</w:t>
      </w:r>
      <w:r w:rsidRPr="49E4E2BE" w:rsidR="00CF6DD4">
        <w:rPr>
          <w:rFonts w:ascii="Times New Roman" w:hAnsi="Times New Roman" w:cs="Times New Roman"/>
          <w:sz w:val="24"/>
          <w:szCs w:val="24"/>
        </w:rPr>
        <w:t>.</w:t>
      </w:r>
      <w:r w:rsidRPr="49E4E2BE" w:rsidR="009227C4">
        <w:rPr>
          <w:rFonts w:ascii="Times New Roman" w:hAnsi="Times New Roman" w:cs="Times New Roman"/>
          <w:sz w:val="24"/>
          <w:szCs w:val="24"/>
        </w:rPr>
        <w:t xml:space="preserve"> </w:t>
      </w:r>
      <w:r w:rsidRPr="49E4E2BE" w:rsidR="008815C8">
        <w:rPr>
          <w:rFonts w:ascii="Times New Roman" w:hAnsi="Times New Roman" w:cs="Times New Roman"/>
          <w:sz w:val="24"/>
          <w:szCs w:val="24"/>
        </w:rPr>
        <w:t>Thus</w:t>
      </w:r>
      <w:r w:rsidR="00FD482D">
        <w:rPr>
          <w:rFonts w:ascii="Times New Roman" w:hAnsi="Times New Roman" w:cs="Times New Roman"/>
          <w:sz w:val="24"/>
          <w:szCs w:val="24"/>
        </w:rPr>
        <w:t>,</w:t>
      </w:r>
      <w:r w:rsidRPr="49E4E2BE" w:rsidR="008C688E">
        <w:rPr>
          <w:rFonts w:ascii="Times New Roman" w:hAnsi="Times New Roman" w:cs="Times New Roman"/>
          <w:sz w:val="24"/>
          <w:szCs w:val="24"/>
        </w:rPr>
        <w:t xml:space="preserve"> with </w:t>
      </w:r>
      <w:r w:rsidRPr="49E4E2BE" w:rsidR="008149D2">
        <w:rPr>
          <w:rFonts w:ascii="Times New Roman" w:hAnsi="Times New Roman" w:cs="Times New Roman"/>
          <w:sz w:val="24"/>
          <w:szCs w:val="24"/>
        </w:rPr>
        <w:t xml:space="preserve">the </w:t>
      </w:r>
      <w:r w:rsidRPr="49E4E2BE" w:rsidR="008C688E">
        <w:rPr>
          <w:rFonts w:ascii="Times New Roman" w:hAnsi="Times New Roman" w:cs="Times New Roman"/>
          <w:sz w:val="24"/>
          <w:szCs w:val="24"/>
        </w:rPr>
        <w:t>current</w:t>
      </w:r>
      <w:r w:rsidRPr="49E4E2BE" w:rsidR="008149D2">
        <w:rPr>
          <w:rFonts w:ascii="Times New Roman" w:hAnsi="Times New Roman" w:cs="Times New Roman"/>
          <w:sz w:val="24"/>
          <w:szCs w:val="24"/>
        </w:rPr>
        <w:t xml:space="preserve"> number of participants,</w:t>
      </w:r>
      <w:r w:rsidRPr="49E4E2BE" w:rsidR="008815C8">
        <w:rPr>
          <w:rFonts w:ascii="Times New Roman" w:hAnsi="Times New Roman" w:cs="Times New Roman"/>
          <w:sz w:val="24"/>
          <w:szCs w:val="24"/>
        </w:rPr>
        <w:t xml:space="preserve"> we do not anticipate having a large enough sample of respondents for statistical analysis </w:t>
      </w:r>
      <w:r w:rsidRPr="49E4E2BE" w:rsidR="007205F1">
        <w:rPr>
          <w:rFonts w:ascii="Times New Roman" w:hAnsi="Times New Roman" w:cs="Times New Roman"/>
          <w:sz w:val="24"/>
          <w:szCs w:val="24"/>
        </w:rPr>
        <w:t>until we have surveyed four</w:t>
      </w:r>
      <w:r w:rsidRPr="49E4E2BE" w:rsidR="008815C8">
        <w:rPr>
          <w:rFonts w:ascii="Times New Roman" w:hAnsi="Times New Roman" w:cs="Times New Roman"/>
          <w:sz w:val="24"/>
          <w:szCs w:val="24"/>
        </w:rPr>
        <w:t xml:space="preserve"> cohorts</w:t>
      </w:r>
      <w:r w:rsidR="00C90B8D">
        <w:rPr>
          <w:rFonts w:ascii="Times New Roman" w:hAnsi="Times New Roman" w:cs="Times New Roman"/>
          <w:sz w:val="24"/>
          <w:szCs w:val="24"/>
        </w:rPr>
        <w:t>,</w:t>
      </w:r>
      <w:r w:rsidRPr="49E4E2BE" w:rsidR="00CF6DD4">
        <w:rPr>
          <w:rFonts w:ascii="Times New Roman" w:hAnsi="Times New Roman" w:cs="Times New Roman"/>
          <w:sz w:val="24"/>
          <w:szCs w:val="24"/>
        </w:rPr>
        <w:t xml:space="preserve"> at each post-</w:t>
      </w:r>
      <w:r w:rsidR="00342E62">
        <w:rPr>
          <w:rFonts w:ascii="Times New Roman" w:hAnsi="Times New Roman" w:cs="Times New Roman"/>
          <w:sz w:val="24"/>
          <w:szCs w:val="24"/>
        </w:rPr>
        <w:t>agreement</w:t>
      </w:r>
      <w:r w:rsidRPr="49E4E2BE" w:rsidR="00CF6DD4">
        <w:rPr>
          <w:rFonts w:ascii="Times New Roman" w:hAnsi="Times New Roman" w:cs="Times New Roman"/>
          <w:sz w:val="24"/>
          <w:szCs w:val="24"/>
        </w:rPr>
        <w:t xml:space="preserve"> time </w:t>
      </w:r>
      <w:r w:rsidRPr="49E4E2BE" w:rsidR="008C688E">
        <w:rPr>
          <w:rFonts w:ascii="Times New Roman" w:hAnsi="Times New Roman" w:cs="Times New Roman"/>
          <w:sz w:val="24"/>
          <w:szCs w:val="24"/>
        </w:rPr>
        <w:t>point</w:t>
      </w:r>
      <w:r w:rsidRPr="49E4E2BE" w:rsidR="00CF6DD4">
        <w:rPr>
          <w:rFonts w:ascii="Times New Roman" w:hAnsi="Times New Roman" w:cs="Times New Roman"/>
          <w:sz w:val="24"/>
          <w:szCs w:val="24"/>
        </w:rPr>
        <w:t>.</w:t>
      </w:r>
      <w:r w:rsidRPr="49E4E2BE">
        <w:rPr>
          <w:rFonts w:ascii="Times New Roman" w:hAnsi="Times New Roman" w:cs="Times New Roman"/>
          <w:sz w:val="24"/>
          <w:szCs w:val="24"/>
        </w:rPr>
        <w:t xml:space="preserve"> </w:t>
      </w:r>
      <w:r w:rsidRPr="49E4E2BE" w:rsidR="008815C8">
        <w:rPr>
          <w:rFonts w:ascii="Times New Roman" w:hAnsi="Times New Roman" w:cs="Times New Roman"/>
          <w:sz w:val="24"/>
          <w:szCs w:val="24"/>
        </w:rPr>
        <w:t>Until these numbers are reached, retention rates will not be considere</w:t>
      </w:r>
      <w:r w:rsidRPr="49E4E2BE" w:rsidR="00C062F7">
        <w:rPr>
          <w:rFonts w:ascii="Times New Roman" w:hAnsi="Times New Roman" w:cs="Times New Roman"/>
          <w:sz w:val="24"/>
          <w:szCs w:val="24"/>
        </w:rPr>
        <w:t>d generalizable to the program and all analyses will be restricted to the respondent group.</w:t>
      </w:r>
    </w:p>
    <w:p w:rsidR="00241B8F" w:rsidRPr="008C688E" w:rsidP="00241B8F" w14:paraId="5A76E07D" w14:textId="77777777">
      <w:pPr>
        <w:pStyle w:val="ListParagraph"/>
        <w:rPr>
          <w:rFonts w:ascii="Times New Roman" w:hAnsi="Times New Roman" w:cs="Times New Roman"/>
          <w:sz w:val="24"/>
          <w:szCs w:val="24"/>
        </w:rPr>
      </w:pPr>
    </w:p>
    <w:p w:rsidR="00DF78BD" w:rsidRPr="008C688E" w:rsidP="008815C8" w14:paraId="76F442D9" w14:textId="77777777">
      <w:pPr>
        <w:rPr>
          <w:rFonts w:ascii="Times New Roman" w:hAnsi="Times New Roman" w:cs="Times New Roman"/>
          <w:sz w:val="24"/>
          <w:szCs w:val="24"/>
        </w:rPr>
      </w:pPr>
    </w:p>
    <w:p w:rsidR="008815C8" w:rsidRPr="008C688E" w:rsidP="008815C8" w14:paraId="350A0C62" w14:textId="77777777">
      <w:pPr>
        <w:rPr>
          <w:rFonts w:ascii="Times New Roman" w:hAnsi="Times New Roman" w:cs="Times New Roman"/>
          <w:sz w:val="24"/>
          <w:szCs w:val="24"/>
        </w:rPr>
      </w:pPr>
    </w:p>
    <w:p w:rsidR="008815C8" w:rsidRPr="00FE041B" w:rsidP="00056442" w14:paraId="0EAD37DB" w14:textId="220DB506">
      <w:pPr>
        <w:pStyle w:val="Heading2"/>
        <w:numPr>
          <w:ilvl w:val="0"/>
          <w:numId w:val="5"/>
        </w:numPr>
        <w:spacing w:before="0" w:after="0"/>
        <w:ind w:left="360"/>
        <w:rPr>
          <w:rFonts w:ascii="Times New Roman" w:hAnsi="Times New Roman"/>
          <w:b w:val="0"/>
          <w:caps w:val="0"/>
          <w:lang w:val="en-US"/>
        </w:rPr>
      </w:pPr>
      <w:r w:rsidRPr="00FE041B">
        <w:rPr>
          <w:rFonts w:ascii="Times New Roman" w:hAnsi="Times New Roman"/>
          <w:b w:val="0"/>
          <w:caps w:val="0"/>
          <w:lang w:val="en-US"/>
        </w:rPr>
        <w:t>INFORMATION COLLECTION PROCEDURES</w:t>
      </w:r>
    </w:p>
    <w:p w:rsidR="004219CB" w:rsidP="00056442" w14:paraId="656291D6" w14:textId="77777777">
      <w:pPr>
        <w:rPr>
          <w:rFonts w:ascii="Times New Roman" w:hAnsi="Times New Roman" w:cs="Times New Roman"/>
          <w:sz w:val="24"/>
          <w:szCs w:val="24"/>
        </w:rPr>
      </w:pPr>
    </w:p>
    <w:p w:rsidR="00386450" w:rsidP="00056442" w14:paraId="787EA092" w14:textId="22897697">
      <w:pPr>
        <w:contextualSpacing/>
        <w:rPr>
          <w:rFonts w:ascii="Times New Roman" w:hAnsi="Times New Roman" w:cs="Times New Roman"/>
          <w:sz w:val="24"/>
          <w:szCs w:val="24"/>
        </w:rPr>
      </w:pPr>
      <w:r w:rsidRPr="0ACD7D28">
        <w:rPr>
          <w:rFonts w:ascii="Times New Roman" w:hAnsi="Times New Roman" w:cs="Times New Roman"/>
          <w:sz w:val="24"/>
          <w:szCs w:val="24"/>
        </w:rPr>
        <w:t>Describe the procedures for the collection of information including:</w:t>
      </w:r>
    </w:p>
    <w:p w:rsidR="009B0384" w:rsidRPr="006B7404" w:rsidP="00056442" w14:paraId="0E9749C9" w14:textId="77777777">
      <w:pPr>
        <w:contextualSpacing/>
        <w:rPr>
          <w:rFonts w:ascii="Times New Roman" w:hAnsi="Times New Roman" w:eastAsiaTheme="minorEastAsia" w:cs="Times New Roman"/>
          <w:sz w:val="24"/>
          <w:szCs w:val="24"/>
        </w:rPr>
      </w:pPr>
    </w:p>
    <w:p w:rsidR="00386450" w:rsidRPr="006B7404" w:rsidP="00386450" w14:paraId="2CE303A4" w14:textId="77777777">
      <w:pPr>
        <w:pStyle w:val="ListParagraph"/>
        <w:numPr>
          <w:ilvl w:val="1"/>
          <w:numId w:val="5"/>
        </w:numPr>
        <w:contextualSpacing/>
        <w:rPr>
          <w:rFonts w:ascii="Times New Roman" w:hAnsi="Times New Roman" w:cs="Times New Roman"/>
          <w:sz w:val="24"/>
          <w:szCs w:val="24"/>
        </w:rPr>
      </w:pPr>
      <w:r w:rsidRPr="006B7404">
        <w:rPr>
          <w:rFonts w:ascii="Times New Roman" w:hAnsi="Times New Roman" w:cs="Times New Roman"/>
          <w:sz w:val="24"/>
          <w:szCs w:val="24"/>
        </w:rPr>
        <w:t xml:space="preserve">Statistical methodology for stratification and sample </w:t>
      </w:r>
      <w:r w:rsidRPr="006B7404">
        <w:rPr>
          <w:rFonts w:ascii="Times New Roman" w:hAnsi="Times New Roman" w:cs="Times New Roman"/>
          <w:sz w:val="24"/>
          <w:szCs w:val="24"/>
        </w:rPr>
        <w:t>selection;</w:t>
      </w:r>
    </w:p>
    <w:p w:rsidR="00386450" w:rsidRPr="006B7404" w:rsidP="00386450" w14:paraId="1C0F7522" w14:textId="77777777">
      <w:pPr>
        <w:pStyle w:val="ListParagraph"/>
        <w:numPr>
          <w:ilvl w:val="1"/>
          <w:numId w:val="5"/>
        </w:numPr>
        <w:contextualSpacing/>
        <w:rPr>
          <w:rFonts w:ascii="Times New Roman" w:hAnsi="Times New Roman" w:cs="Times New Roman"/>
          <w:sz w:val="24"/>
          <w:szCs w:val="24"/>
        </w:rPr>
      </w:pPr>
      <w:r w:rsidRPr="006B7404">
        <w:rPr>
          <w:rFonts w:ascii="Times New Roman" w:hAnsi="Times New Roman" w:cs="Times New Roman"/>
          <w:sz w:val="24"/>
          <w:szCs w:val="24"/>
        </w:rPr>
        <w:t xml:space="preserve">Estimation </w:t>
      </w:r>
      <w:r w:rsidRPr="006B7404">
        <w:rPr>
          <w:rFonts w:ascii="Times New Roman" w:hAnsi="Times New Roman" w:cs="Times New Roman"/>
          <w:sz w:val="24"/>
          <w:szCs w:val="24"/>
        </w:rPr>
        <w:t>procedure;</w:t>
      </w:r>
    </w:p>
    <w:p w:rsidR="00386450" w:rsidRPr="006B7404" w:rsidP="00386450" w14:paraId="180D68EE" w14:textId="77777777">
      <w:pPr>
        <w:pStyle w:val="ListParagraph"/>
        <w:numPr>
          <w:ilvl w:val="1"/>
          <w:numId w:val="5"/>
        </w:numPr>
        <w:contextualSpacing/>
        <w:rPr>
          <w:rFonts w:ascii="Times New Roman" w:hAnsi="Times New Roman" w:cs="Times New Roman"/>
          <w:sz w:val="24"/>
          <w:szCs w:val="24"/>
        </w:rPr>
      </w:pPr>
      <w:r w:rsidRPr="006B7404">
        <w:rPr>
          <w:rFonts w:ascii="Times New Roman" w:hAnsi="Times New Roman" w:cs="Times New Roman"/>
          <w:sz w:val="24"/>
          <w:szCs w:val="24"/>
        </w:rPr>
        <w:t xml:space="preserve">Degree of accuracy needed for the purpose described in the </w:t>
      </w:r>
      <w:r w:rsidRPr="006B7404">
        <w:rPr>
          <w:rFonts w:ascii="Times New Roman" w:hAnsi="Times New Roman" w:cs="Times New Roman"/>
          <w:sz w:val="24"/>
          <w:szCs w:val="24"/>
        </w:rPr>
        <w:t>justification;</w:t>
      </w:r>
    </w:p>
    <w:p w:rsidR="00386450" w:rsidRPr="006B7404" w:rsidP="00386450" w14:paraId="557F2230" w14:textId="77777777">
      <w:pPr>
        <w:pStyle w:val="ListParagraph"/>
        <w:numPr>
          <w:ilvl w:val="1"/>
          <w:numId w:val="5"/>
        </w:numPr>
        <w:contextualSpacing/>
        <w:rPr>
          <w:rFonts w:ascii="Times New Roman" w:hAnsi="Times New Roman" w:cs="Times New Roman"/>
          <w:sz w:val="24"/>
          <w:szCs w:val="24"/>
        </w:rPr>
      </w:pPr>
      <w:r w:rsidRPr="006B7404">
        <w:rPr>
          <w:rFonts w:ascii="Times New Roman" w:hAnsi="Times New Roman" w:cs="Times New Roman"/>
          <w:sz w:val="24"/>
          <w:szCs w:val="24"/>
        </w:rPr>
        <w:t>Unusual problems requiring specialized sampling procedures; and,</w:t>
      </w:r>
    </w:p>
    <w:p w:rsidR="00386450" w:rsidRPr="006B7404" w:rsidP="00056442" w14:paraId="094F8054" w14:textId="5D0FD10D">
      <w:pPr>
        <w:pStyle w:val="ListParagraph"/>
        <w:numPr>
          <w:ilvl w:val="1"/>
          <w:numId w:val="5"/>
        </w:numPr>
        <w:rPr>
          <w:rFonts w:ascii="Times New Roman" w:hAnsi="Times New Roman" w:cs="Times New Roman"/>
          <w:sz w:val="24"/>
          <w:szCs w:val="24"/>
        </w:rPr>
      </w:pPr>
      <w:r w:rsidRPr="49E4E2BE">
        <w:rPr>
          <w:rFonts w:ascii="Times New Roman" w:hAnsi="Times New Roman" w:cs="Times New Roman"/>
          <w:sz w:val="24"/>
          <w:szCs w:val="24"/>
        </w:rPr>
        <w:t>Any use of periodic (less frequent than annual) data collection cycles to reduce burden.</w:t>
      </w:r>
    </w:p>
    <w:p w:rsidR="00D671B9" w:rsidP="00AC439C" w14:paraId="409BDD48" w14:textId="77777777">
      <w:pPr>
        <w:contextualSpacing/>
        <w:rPr>
          <w:rFonts w:ascii="Times New Roman" w:hAnsi="Times New Roman" w:cs="Times New Roman"/>
          <w:sz w:val="24"/>
          <w:szCs w:val="24"/>
        </w:rPr>
      </w:pPr>
    </w:p>
    <w:p w:rsidR="00AC439C" w:rsidRPr="008149D2" w:rsidP="00056442" w14:paraId="4E52F3E7" w14:textId="01A7193F">
      <w:pPr>
        <w:contextualSpacing/>
        <w:rPr>
          <w:rFonts w:ascii="Times New Roman" w:hAnsi="Times New Roman" w:cs="Times New Roman"/>
          <w:sz w:val="24"/>
          <w:szCs w:val="24"/>
        </w:rPr>
      </w:pPr>
      <w:r w:rsidRPr="0ACD7D28">
        <w:rPr>
          <w:rFonts w:ascii="Times New Roman" w:hAnsi="Times New Roman" w:cs="Times New Roman"/>
          <w:sz w:val="24"/>
          <w:szCs w:val="24"/>
        </w:rPr>
        <w:t xml:space="preserve">No estimation or stratification is used because </w:t>
      </w:r>
      <w:r w:rsidR="00C77AA6">
        <w:rPr>
          <w:rFonts w:ascii="Times New Roman" w:hAnsi="Times New Roman" w:cs="Times New Roman"/>
          <w:sz w:val="24"/>
          <w:szCs w:val="24"/>
        </w:rPr>
        <w:t>NIFA</w:t>
      </w:r>
      <w:r w:rsidRPr="0ACD7D28">
        <w:rPr>
          <w:rFonts w:ascii="Times New Roman" w:hAnsi="Times New Roman" w:cs="Times New Roman"/>
          <w:sz w:val="24"/>
          <w:szCs w:val="24"/>
        </w:rPr>
        <w:t xml:space="preserve"> </w:t>
      </w:r>
      <w:r w:rsidRPr="0ACD7D28" w:rsidR="008149D2">
        <w:rPr>
          <w:rFonts w:ascii="Times New Roman" w:hAnsi="Times New Roman" w:cs="Times New Roman"/>
          <w:sz w:val="24"/>
          <w:szCs w:val="24"/>
        </w:rPr>
        <w:t xml:space="preserve">will </w:t>
      </w:r>
      <w:r w:rsidRPr="0ACD7D28">
        <w:rPr>
          <w:rFonts w:ascii="Times New Roman" w:hAnsi="Times New Roman" w:cs="Times New Roman"/>
          <w:sz w:val="24"/>
          <w:szCs w:val="24"/>
        </w:rPr>
        <w:t>survey 100% of the VMLRP</w:t>
      </w:r>
      <w:r w:rsidRPr="0ACD7D28" w:rsidR="00982542">
        <w:rPr>
          <w:rFonts w:ascii="Times New Roman" w:hAnsi="Times New Roman" w:cs="Times New Roman"/>
          <w:sz w:val="24"/>
          <w:szCs w:val="24"/>
        </w:rPr>
        <w:t xml:space="preserve"> applicant and</w:t>
      </w:r>
      <w:r w:rsidRPr="0ACD7D28">
        <w:rPr>
          <w:rFonts w:ascii="Times New Roman" w:hAnsi="Times New Roman" w:cs="Times New Roman"/>
          <w:sz w:val="24"/>
          <w:szCs w:val="24"/>
        </w:rPr>
        <w:t xml:space="preserve"> participant population</w:t>
      </w:r>
      <w:r w:rsidRPr="0ACD7D28" w:rsidR="00982542">
        <w:rPr>
          <w:rFonts w:ascii="Times New Roman" w:hAnsi="Times New Roman" w:cs="Times New Roman"/>
          <w:sz w:val="24"/>
          <w:szCs w:val="24"/>
        </w:rPr>
        <w:t>. Applicant and p</w:t>
      </w:r>
      <w:r w:rsidRPr="0ACD7D28">
        <w:rPr>
          <w:rFonts w:ascii="Times New Roman" w:hAnsi="Times New Roman" w:cs="Times New Roman"/>
          <w:sz w:val="24"/>
          <w:szCs w:val="24"/>
        </w:rPr>
        <w:t xml:space="preserve">articipant contact information will be </w:t>
      </w:r>
      <w:r w:rsidRPr="0ACD7D28" w:rsidR="008149D2">
        <w:rPr>
          <w:rFonts w:ascii="Times New Roman" w:hAnsi="Times New Roman" w:cs="Times New Roman"/>
          <w:sz w:val="24"/>
          <w:szCs w:val="24"/>
        </w:rPr>
        <w:t xml:space="preserve">obtained </w:t>
      </w:r>
      <w:r w:rsidRPr="0ACD7D28">
        <w:rPr>
          <w:rFonts w:ascii="Times New Roman" w:hAnsi="Times New Roman" w:cs="Times New Roman"/>
          <w:sz w:val="24"/>
          <w:szCs w:val="24"/>
        </w:rPr>
        <w:t xml:space="preserve">from the VMLRP </w:t>
      </w:r>
      <w:r w:rsidRPr="0ACD7D28" w:rsidR="008149D2">
        <w:rPr>
          <w:rFonts w:ascii="Times New Roman" w:hAnsi="Times New Roman" w:cs="Times New Roman"/>
          <w:sz w:val="24"/>
          <w:szCs w:val="24"/>
        </w:rPr>
        <w:t xml:space="preserve">administrative </w:t>
      </w:r>
      <w:r w:rsidRPr="0ACD7D28">
        <w:rPr>
          <w:rFonts w:ascii="Times New Roman" w:hAnsi="Times New Roman" w:cs="Times New Roman"/>
          <w:sz w:val="24"/>
          <w:szCs w:val="24"/>
        </w:rPr>
        <w:t xml:space="preserve">database. </w:t>
      </w:r>
      <w:r w:rsidRPr="0ACD7D28" w:rsidR="008149D2">
        <w:rPr>
          <w:rFonts w:ascii="Times New Roman" w:hAnsi="Times New Roman" w:cs="Times New Roman"/>
          <w:sz w:val="24"/>
          <w:szCs w:val="24"/>
        </w:rPr>
        <w:t>This database is continually updated as new participants join the program and as status or contact information changes for participants.</w:t>
      </w:r>
      <w:r w:rsidRPr="0ACD7D28" w:rsidR="006B7404">
        <w:rPr>
          <w:rFonts w:ascii="Times New Roman" w:hAnsi="Times New Roman" w:cs="Times New Roman"/>
          <w:sz w:val="24"/>
          <w:szCs w:val="24"/>
        </w:rPr>
        <w:t xml:space="preserve"> </w:t>
      </w:r>
      <w:r w:rsidRPr="0ACD7D28">
        <w:rPr>
          <w:rFonts w:ascii="Times New Roman" w:hAnsi="Times New Roman" w:cs="Times New Roman"/>
          <w:sz w:val="24"/>
          <w:szCs w:val="24"/>
        </w:rPr>
        <w:t>The VMLRP also uses information from the database to generate all reports about the program. Quarterly communications via email (and phone if needed) occur between VMLRP staff</w:t>
      </w:r>
      <w:r w:rsidRPr="0ACD7D28" w:rsidR="6FE18FE1">
        <w:rPr>
          <w:rFonts w:ascii="Times New Roman" w:hAnsi="Times New Roman" w:cs="Times New Roman"/>
          <w:sz w:val="24"/>
          <w:szCs w:val="24"/>
        </w:rPr>
        <w:t xml:space="preserve"> and</w:t>
      </w:r>
      <w:r w:rsidRPr="0ACD7D28">
        <w:rPr>
          <w:rFonts w:ascii="Times New Roman" w:hAnsi="Times New Roman" w:cs="Times New Roman"/>
          <w:sz w:val="24"/>
          <w:szCs w:val="24"/>
        </w:rPr>
        <w:t xml:space="preserve"> participants throughout the program and continue</w:t>
      </w:r>
      <w:r w:rsidR="0020106D">
        <w:rPr>
          <w:rFonts w:ascii="Times New Roman" w:hAnsi="Times New Roman" w:cs="Times New Roman"/>
          <w:sz w:val="24"/>
          <w:szCs w:val="24"/>
        </w:rPr>
        <w:t>s at least</w:t>
      </w:r>
      <w:r w:rsidRPr="0ACD7D28">
        <w:rPr>
          <w:rFonts w:ascii="Times New Roman" w:hAnsi="Times New Roman" w:cs="Times New Roman"/>
          <w:sz w:val="24"/>
          <w:szCs w:val="24"/>
        </w:rPr>
        <w:t xml:space="preserve"> one year after completion of a</w:t>
      </w:r>
      <w:r w:rsidRPr="0ACD7D28" w:rsidR="00342E62">
        <w:rPr>
          <w:rFonts w:ascii="Times New Roman" w:hAnsi="Times New Roman" w:cs="Times New Roman"/>
          <w:sz w:val="24"/>
          <w:szCs w:val="24"/>
        </w:rPr>
        <w:t>n</w:t>
      </w:r>
      <w:r w:rsidRPr="0ACD7D28">
        <w:rPr>
          <w:rFonts w:ascii="Times New Roman" w:hAnsi="Times New Roman" w:cs="Times New Roman"/>
          <w:sz w:val="24"/>
          <w:szCs w:val="24"/>
        </w:rPr>
        <w:t xml:space="preserve"> </w:t>
      </w:r>
      <w:r w:rsidRPr="0ACD7D28" w:rsidR="00342E62">
        <w:rPr>
          <w:rFonts w:ascii="Times New Roman" w:hAnsi="Times New Roman" w:cs="Times New Roman"/>
          <w:sz w:val="24"/>
          <w:szCs w:val="24"/>
        </w:rPr>
        <w:t>agreement</w:t>
      </w:r>
      <w:r w:rsidRPr="0ACD7D28">
        <w:rPr>
          <w:rFonts w:ascii="Times New Roman" w:hAnsi="Times New Roman" w:cs="Times New Roman"/>
          <w:sz w:val="24"/>
          <w:szCs w:val="24"/>
        </w:rPr>
        <w:t xml:space="preserve"> for tax purposes. Upon completion of a VMLRP </w:t>
      </w:r>
      <w:r w:rsidRPr="0ACD7D28" w:rsidR="00342E62">
        <w:rPr>
          <w:rFonts w:ascii="Times New Roman" w:hAnsi="Times New Roman" w:cs="Times New Roman"/>
          <w:sz w:val="24"/>
          <w:szCs w:val="24"/>
        </w:rPr>
        <w:t>agreement</w:t>
      </w:r>
      <w:r w:rsidRPr="0ACD7D28">
        <w:rPr>
          <w:rFonts w:ascii="Times New Roman" w:hAnsi="Times New Roman" w:cs="Times New Roman"/>
          <w:sz w:val="24"/>
          <w:szCs w:val="24"/>
        </w:rPr>
        <w:t xml:space="preserve"> the information is retained.</w:t>
      </w:r>
    </w:p>
    <w:p w:rsidR="00AC439C" w:rsidRPr="006B7404" w:rsidP="00056442" w14:paraId="2BE92AD4" w14:textId="77777777">
      <w:pPr>
        <w:contextualSpacing/>
        <w:rPr>
          <w:rFonts w:ascii="Times New Roman" w:hAnsi="Times New Roman" w:cs="Times New Roman"/>
          <w:sz w:val="24"/>
          <w:szCs w:val="24"/>
        </w:rPr>
      </w:pPr>
    </w:p>
    <w:p w:rsidR="00C642E0" w:rsidRPr="00CC67E5" w:rsidP="00056442" w14:paraId="20ED488F" w14:textId="78C5D164">
      <w:pPr>
        <w:pStyle w:val="ListParagraph"/>
        <w:numPr>
          <w:ilvl w:val="0"/>
          <w:numId w:val="8"/>
        </w:numPr>
        <w:tabs>
          <w:tab w:val="left" w:pos="720"/>
        </w:tabs>
        <w:rPr>
          <w:rFonts w:ascii="Times New Roman" w:hAnsi="Times New Roman" w:cs="Times New Roman"/>
          <w:bCs/>
          <w:sz w:val="24"/>
          <w:szCs w:val="24"/>
        </w:rPr>
      </w:pPr>
      <w:r>
        <w:rPr>
          <w:rFonts w:ascii="Times New Roman" w:hAnsi="Times New Roman" w:cs="Times New Roman"/>
          <w:sz w:val="24"/>
          <w:szCs w:val="24"/>
          <w:u w:val="single"/>
        </w:rPr>
        <w:t>Applicant</w:t>
      </w:r>
      <w:r w:rsidRPr="008C688E">
        <w:rPr>
          <w:rFonts w:ascii="Times New Roman" w:hAnsi="Times New Roman" w:cs="Times New Roman"/>
          <w:sz w:val="24"/>
          <w:szCs w:val="24"/>
          <w:u w:val="single"/>
        </w:rPr>
        <w:t xml:space="preserve"> </w:t>
      </w:r>
      <w:r w:rsidRPr="008C688E">
        <w:rPr>
          <w:rFonts w:ascii="Times New Roman" w:hAnsi="Times New Roman" w:cs="Times New Roman"/>
          <w:sz w:val="24"/>
          <w:szCs w:val="24"/>
          <w:u w:val="single"/>
        </w:rPr>
        <w:t xml:space="preserve">and </w:t>
      </w:r>
      <w:r>
        <w:rPr>
          <w:rFonts w:ascii="Times New Roman" w:hAnsi="Times New Roman" w:cs="Times New Roman"/>
          <w:sz w:val="24"/>
          <w:szCs w:val="24"/>
          <w:u w:val="single"/>
        </w:rPr>
        <w:t>Awardee</w:t>
      </w:r>
      <w:r w:rsidRPr="008C688E">
        <w:rPr>
          <w:rFonts w:ascii="Times New Roman" w:hAnsi="Times New Roman" w:cs="Times New Roman"/>
          <w:sz w:val="24"/>
          <w:szCs w:val="24"/>
          <w:u w:val="single"/>
        </w:rPr>
        <w:t xml:space="preserve"> </w:t>
      </w:r>
      <w:r w:rsidR="00DA74F2">
        <w:rPr>
          <w:rFonts w:ascii="Times New Roman" w:hAnsi="Times New Roman" w:cs="Times New Roman"/>
          <w:sz w:val="24"/>
          <w:szCs w:val="24"/>
          <w:u w:val="single"/>
        </w:rPr>
        <w:t xml:space="preserve">Feedback </w:t>
      </w:r>
      <w:r w:rsidRPr="008C688E">
        <w:rPr>
          <w:rFonts w:ascii="Times New Roman" w:hAnsi="Times New Roman" w:cs="Times New Roman"/>
          <w:sz w:val="24"/>
          <w:szCs w:val="24"/>
          <w:u w:val="single"/>
        </w:rPr>
        <w:t>Surveys.</w:t>
      </w:r>
      <w:r w:rsidRPr="008C688E">
        <w:rPr>
          <w:rFonts w:ascii="Times New Roman" w:hAnsi="Times New Roman" w:cs="Times New Roman"/>
          <w:sz w:val="24"/>
          <w:szCs w:val="24"/>
        </w:rPr>
        <w:t xml:space="preserve"> </w:t>
      </w:r>
      <w:r>
        <w:rPr>
          <w:rFonts w:ascii="Times New Roman" w:hAnsi="Times New Roman" w:cs="Times New Roman"/>
          <w:sz w:val="24"/>
          <w:szCs w:val="24"/>
        </w:rPr>
        <w:t>Applicant and p</w:t>
      </w:r>
      <w:r w:rsidRPr="008C688E">
        <w:rPr>
          <w:rFonts w:ascii="Times New Roman" w:hAnsi="Times New Roman" w:cs="Times New Roman"/>
          <w:sz w:val="24"/>
          <w:szCs w:val="24"/>
        </w:rPr>
        <w:t xml:space="preserve">articipant contact information will be </w:t>
      </w:r>
      <w:r w:rsidR="008149D2">
        <w:rPr>
          <w:rFonts w:ascii="Times New Roman" w:hAnsi="Times New Roman" w:cs="Times New Roman"/>
          <w:sz w:val="24"/>
          <w:szCs w:val="24"/>
        </w:rPr>
        <w:t>obtain</w:t>
      </w:r>
      <w:r w:rsidRPr="008C688E" w:rsidR="008149D2">
        <w:rPr>
          <w:rFonts w:ascii="Times New Roman" w:hAnsi="Times New Roman" w:cs="Times New Roman"/>
          <w:sz w:val="24"/>
          <w:szCs w:val="24"/>
        </w:rPr>
        <w:t xml:space="preserve">ed </w:t>
      </w:r>
      <w:r w:rsidRPr="008C688E">
        <w:rPr>
          <w:rFonts w:ascii="Times New Roman" w:hAnsi="Times New Roman" w:cs="Times New Roman"/>
          <w:sz w:val="24"/>
          <w:szCs w:val="24"/>
        </w:rPr>
        <w:t xml:space="preserve">from the VMLRP database. </w:t>
      </w:r>
      <w:r>
        <w:rPr>
          <w:rFonts w:ascii="Times New Roman" w:hAnsi="Times New Roman" w:cs="Times New Roman"/>
          <w:sz w:val="24"/>
          <w:szCs w:val="24"/>
        </w:rPr>
        <w:t>Applicants and p</w:t>
      </w:r>
      <w:r w:rsidRPr="008149D2">
        <w:rPr>
          <w:rFonts w:ascii="Times New Roman" w:hAnsi="Times New Roman" w:cs="Times New Roman"/>
          <w:bCs/>
          <w:sz w:val="24"/>
          <w:szCs w:val="24"/>
        </w:rPr>
        <w:t>articipants will be e-mailed a link to a web-based survey instrument</w:t>
      </w:r>
      <w:r w:rsidRPr="008149D2">
        <w:rPr>
          <w:rFonts w:ascii="Times New Roman" w:hAnsi="Times New Roman" w:cs="Times New Roman"/>
          <w:sz w:val="24"/>
          <w:szCs w:val="24"/>
        </w:rPr>
        <w:t xml:space="preserve"> </w:t>
      </w:r>
      <w:r w:rsidRPr="008149D2">
        <w:rPr>
          <w:rFonts w:ascii="Times New Roman" w:hAnsi="Times New Roman" w:cs="Times New Roman"/>
          <w:bCs/>
          <w:sz w:val="24"/>
          <w:szCs w:val="24"/>
        </w:rPr>
        <w:t>or</w:t>
      </w:r>
      <w:r w:rsidR="00CC67E5">
        <w:rPr>
          <w:rFonts w:ascii="Times New Roman" w:hAnsi="Times New Roman" w:cs="Times New Roman"/>
          <w:bCs/>
          <w:sz w:val="24"/>
          <w:szCs w:val="24"/>
        </w:rPr>
        <w:t>,</w:t>
      </w:r>
      <w:r w:rsidRPr="008149D2">
        <w:rPr>
          <w:rFonts w:ascii="Times New Roman" w:hAnsi="Times New Roman" w:cs="Times New Roman"/>
          <w:bCs/>
          <w:sz w:val="24"/>
          <w:szCs w:val="24"/>
        </w:rPr>
        <w:t xml:space="preserve"> if a web-based survey instrument cannot be used</w:t>
      </w:r>
      <w:r w:rsidR="00CC67E5">
        <w:rPr>
          <w:rFonts w:ascii="Times New Roman" w:hAnsi="Times New Roman" w:cs="Times New Roman"/>
          <w:bCs/>
          <w:sz w:val="24"/>
          <w:szCs w:val="24"/>
        </w:rPr>
        <w:t>,</w:t>
      </w:r>
      <w:r w:rsidRPr="008149D2">
        <w:rPr>
          <w:rFonts w:ascii="Times New Roman" w:hAnsi="Times New Roman" w:cs="Times New Roman"/>
          <w:bCs/>
          <w:sz w:val="24"/>
          <w:szCs w:val="24"/>
        </w:rPr>
        <w:t xml:space="preserve"> </w:t>
      </w:r>
      <w:r w:rsidR="00CC67E5">
        <w:rPr>
          <w:rFonts w:ascii="Times New Roman" w:hAnsi="Times New Roman" w:cs="Times New Roman"/>
          <w:bCs/>
          <w:sz w:val="24"/>
          <w:szCs w:val="24"/>
        </w:rPr>
        <w:t xml:space="preserve">the survey will be </w:t>
      </w:r>
      <w:r w:rsidRPr="008149D2" w:rsidR="00CC67E5">
        <w:rPr>
          <w:rFonts w:ascii="Times New Roman" w:hAnsi="Times New Roman" w:cs="Times New Roman"/>
          <w:bCs/>
          <w:sz w:val="24"/>
          <w:szCs w:val="24"/>
        </w:rPr>
        <w:t xml:space="preserve">attached to </w:t>
      </w:r>
      <w:r w:rsidR="0097268C">
        <w:rPr>
          <w:rFonts w:ascii="Times New Roman" w:hAnsi="Times New Roman" w:cs="Times New Roman"/>
          <w:bCs/>
          <w:sz w:val="24"/>
          <w:szCs w:val="24"/>
        </w:rPr>
        <w:t>an</w:t>
      </w:r>
      <w:r w:rsidRPr="008149D2" w:rsidR="00CC67E5">
        <w:rPr>
          <w:rFonts w:ascii="Times New Roman" w:hAnsi="Times New Roman" w:cs="Times New Roman"/>
          <w:bCs/>
          <w:sz w:val="24"/>
          <w:szCs w:val="24"/>
        </w:rPr>
        <w:t xml:space="preserve"> email </w:t>
      </w:r>
      <w:r w:rsidR="00CC67E5">
        <w:rPr>
          <w:rFonts w:ascii="Times New Roman" w:hAnsi="Times New Roman" w:cs="Times New Roman"/>
          <w:bCs/>
          <w:sz w:val="24"/>
          <w:szCs w:val="24"/>
        </w:rPr>
        <w:t xml:space="preserve">as </w:t>
      </w:r>
      <w:r w:rsidRPr="008149D2" w:rsidR="00CC67E5">
        <w:rPr>
          <w:rFonts w:ascii="Times New Roman" w:hAnsi="Times New Roman" w:cs="Times New Roman"/>
          <w:bCs/>
          <w:sz w:val="24"/>
          <w:szCs w:val="24"/>
        </w:rPr>
        <w:t>a pdf-fillable form</w:t>
      </w:r>
      <w:r w:rsidRPr="008149D2">
        <w:rPr>
          <w:rFonts w:ascii="Times New Roman" w:hAnsi="Times New Roman" w:cs="Times New Roman"/>
          <w:bCs/>
          <w:sz w:val="24"/>
          <w:szCs w:val="24"/>
        </w:rPr>
        <w:t>.</w:t>
      </w:r>
      <w:r w:rsidRPr="008149D2" w:rsidR="00EF2627">
        <w:rPr>
          <w:rFonts w:ascii="Times New Roman" w:hAnsi="Times New Roman" w:cs="Times New Roman"/>
          <w:bCs/>
          <w:sz w:val="24"/>
          <w:szCs w:val="24"/>
        </w:rPr>
        <w:t xml:space="preserve"> </w:t>
      </w:r>
      <w:r w:rsidR="008F7875">
        <w:rPr>
          <w:rFonts w:ascii="Times New Roman" w:hAnsi="Times New Roman" w:cs="Times New Roman"/>
          <w:bCs/>
          <w:sz w:val="24"/>
          <w:szCs w:val="24"/>
        </w:rPr>
        <w:t xml:space="preserve">Applicants will receive the survey after the deadline of application is complete. </w:t>
      </w:r>
      <w:r w:rsidRPr="00CC67E5">
        <w:rPr>
          <w:rFonts w:ascii="Times New Roman" w:hAnsi="Times New Roman" w:cs="Times New Roman"/>
          <w:bCs/>
          <w:sz w:val="24"/>
          <w:szCs w:val="24"/>
        </w:rPr>
        <w:t xml:space="preserve">Participants will </w:t>
      </w:r>
      <w:r w:rsidR="00051421">
        <w:rPr>
          <w:rFonts w:ascii="Times New Roman" w:hAnsi="Times New Roman" w:cs="Times New Roman"/>
          <w:bCs/>
          <w:sz w:val="24"/>
          <w:szCs w:val="24"/>
        </w:rPr>
        <w:t xml:space="preserve">also </w:t>
      </w:r>
      <w:r w:rsidRPr="00CC67E5">
        <w:rPr>
          <w:rFonts w:ascii="Times New Roman" w:hAnsi="Times New Roman" w:cs="Times New Roman"/>
          <w:bCs/>
          <w:sz w:val="24"/>
          <w:szCs w:val="24"/>
        </w:rPr>
        <w:t xml:space="preserve">receive the survey after they complete the first year of their </w:t>
      </w:r>
      <w:r w:rsidR="00342E62">
        <w:rPr>
          <w:rFonts w:ascii="Times New Roman" w:hAnsi="Times New Roman" w:cs="Times New Roman"/>
          <w:bCs/>
          <w:sz w:val="24"/>
          <w:szCs w:val="24"/>
        </w:rPr>
        <w:t>agreement</w:t>
      </w:r>
      <w:r w:rsidRPr="00CC67E5">
        <w:rPr>
          <w:rFonts w:ascii="Times New Roman" w:hAnsi="Times New Roman" w:cs="Times New Roman"/>
          <w:bCs/>
          <w:sz w:val="24"/>
          <w:szCs w:val="24"/>
        </w:rPr>
        <w:t xml:space="preserve">. </w:t>
      </w:r>
    </w:p>
    <w:p w:rsidR="00382FC9" w:rsidRPr="008C688E" w:rsidP="00056442" w14:paraId="6830B929" w14:textId="77777777">
      <w:pPr>
        <w:pStyle w:val="ListParagraph"/>
        <w:tabs>
          <w:tab w:val="left" w:pos="720"/>
        </w:tabs>
        <w:rPr>
          <w:rFonts w:ascii="Times New Roman" w:hAnsi="Times New Roman" w:cs="Times New Roman"/>
          <w:sz w:val="24"/>
          <w:szCs w:val="24"/>
          <w:u w:val="single"/>
        </w:rPr>
      </w:pPr>
    </w:p>
    <w:p w:rsidR="00382FC9" w:rsidRPr="008C688E" w:rsidP="00056442" w14:paraId="303C58AD" w14:textId="1C16D224">
      <w:pPr>
        <w:pStyle w:val="ListParagraph"/>
        <w:tabs>
          <w:tab w:val="left" w:pos="720"/>
        </w:tabs>
        <w:rPr>
          <w:rFonts w:ascii="Times New Roman" w:hAnsi="Times New Roman" w:cs="Times New Roman"/>
          <w:bCs/>
          <w:sz w:val="24"/>
          <w:szCs w:val="24"/>
        </w:rPr>
      </w:pPr>
      <w:r w:rsidRPr="008C688E">
        <w:rPr>
          <w:rFonts w:ascii="Times New Roman" w:hAnsi="Times New Roman" w:cs="Times New Roman"/>
          <w:sz w:val="24"/>
          <w:szCs w:val="24"/>
        </w:rPr>
        <w:t>We are interested in qualitative information about the program. All analys</w:t>
      </w:r>
      <w:r w:rsidR="00CC67E5">
        <w:rPr>
          <w:rFonts w:ascii="Times New Roman" w:hAnsi="Times New Roman" w:cs="Times New Roman"/>
          <w:sz w:val="24"/>
          <w:szCs w:val="24"/>
        </w:rPr>
        <w:t>e</w:t>
      </w:r>
      <w:r w:rsidRPr="00CC67E5">
        <w:rPr>
          <w:rFonts w:ascii="Times New Roman" w:hAnsi="Times New Roman" w:cs="Times New Roman"/>
          <w:sz w:val="24"/>
          <w:szCs w:val="24"/>
        </w:rPr>
        <w:t>s will involve frequenc</w:t>
      </w:r>
      <w:r w:rsidRPr="008C688E">
        <w:rPr>
          <w:rFonts w:ascii="Times New Roman" w:hAnsi="Times New Roman" w:cs="Times New Roman"/>
          <w:sz w:val="24"/>
          <w:szCs w:val="24"/>
        </w:rPr>
        <w:t xml:space="preserve">ies and text analysis. </w:t>
      </w:r>
    </w:p>
    <w:p w:rsidR="00AC439C" w:rsidRPr="008C688E" w:rsidP="00056442" w14:paraId="2EFA4505" w14:textId="00AAD347">
      <w:pPr>
        <w:pStyle w:val="ListParagraph"/>
        <w:rPr>
          <w:rFonts w:ascii="Times New Roman" w:hAnsi="Times New Roman" w:cs="Times New Roman"/>
          <w:sz w:val="24"/>
          <w:szCs w:val="24"/>
          <w:u w:val="single"/>
        </w:rPr>
      </w:pPr>
    </w:p>
    <w:p w:rsidR="00AC439C" w:rsidRPr="00CC67E5" w:rsidP="00056442" w14:paraId="0639D328" w14:textId="2171C7FE">
      <w:pPr>
        <w:pStyle w:val="ListParagraph"/>
        <w:numPr>
          <w:ilvl w:val="0"/>
          <w:numId w:val="8"/>
        </w:numPr>
        <w:tabs>
          <w:tab w:val="left" w:pos="720"/>
        </w:tabs>
        <w:rPr>
          <w:rFonts w:ascii="Times New Roman" w:hAnsi="Times New Roman" w:cs="Times New Roman"/>
          <w:bCs/>
          <w:sz w:val="24"/>
          <w:szCs w:val="24"/>
        </w:rPr>
      </w:pPr>
      <w:r w:rsidRPr="008C688E">
        <w:rPr>
          <w:rFonts w:ascii="Times New Roman" w:hAnsi="Times New Roman" w:cs="Times New Roman"/>
          <w:sz w:val="24"/>
          <w:szCs w:val="24"/>
          <w:u w:val="single"/>
        </w:rPr>
        <w:t>Post-Award Survey.</w:t>
      </w:r>
      <w:r w:rsidRPr="009B0384">
        <w:rPr>
          <w:rFonts w:ascii="Times New Roman" w:hAnsi="Times New Roman" w:cs="Times New Roman"/>
          <w:sz w:val="24"/>
          <w:szCs w:val="24"/>
        </w:rPr>
        <w:t xml:space="preserve"> </w:t>
      </w:r>
      <w:r w:rsidRPr="008C688E" w:rsidR="00AC702C">
        <w:rPr>
          <w:rFonts w:ascii="Times New Roman" w:hAnsi="Times New Roman" w:cs="Times New Roman"/>
          <w:bCs/>
          <w:sz w:val="24"/>
          <w:szCs w:val="24"/>
        </w:rPr>
        <w:t xml:space="preserve">Participant contact information will be </w:t>
      </w:r>
      <w:r w:rsidR="00CC67E5">
        <w:rPr>
          <w:rFonts w:ascii="Times New Roman" w:hAnsi="Times New Roman" w:cs="Times New Roman"/>
          <w:bCs/>
          <w:sz w:val="24"/>
          <w:szCs w:val="24"/>
        </w:rPr>
        <w:t>obtain</w:t>
      </w:r>
      <w:r w:rsidRPr="00CC67E5" w:rsidR="00CC67E5">
        <w:rPr>
          <w:rFonts w:ascii="Times New Roman" w:hAnsi="Times New Roman" w:cs="Times New Roman"/>
          <w:bCs/>
          <w:sz w:val="24"/>
          <w:szCs w:val="24"/>
        </w:rPr>
        <w:t xml:space="preserve">ed </w:t>
      </w:r>
      <w:r w:rsidRPr="00CC67E5" w:rsidR="00AC702C">
        <w:rPr>
          <w:rFonts w:ascii="Times New Roman" w:hAnsi="Times New Roman" w:cs="Times New Roman"/>
          <w:bCs/>
          <w:sz w:val="24"/>
          <w:szCs w:val="24"/>
        </w:rPr>
        <w:t>from the VMLRP database.</w:t>
      </w:r>
      <w:r w:rsidRPr="00CC67E5" w:rsidR="006D4D48">
        <w:rPr>
          <w:rFonts w:ascii="Times New Roman" w:hAnsi="Times New Roman" w:cs="Times New Roman"/>
          <w:bCs/>
          <w:sz w:val="24"/>
          <w:szCs w:val="24"/>
        </w:rPr>
        <w:t xml:space="preserve"> </w:t>
      </w:r>
      <w:r w:rsidRPr="00CC67E5">
        <w:rPr>
          <w:rFonts w:ascii="Times New Roman" w:hAnsi="Times New Roman" w:cs="Times New Roman"/>
          <w:sz w:val="24"/>
          <w:szCs w:val="24"/>
        </w:rPr>
        <w:t>The VMLRP database is not updated after one</w:t>
      </w:r>
      <w:r w:rsidR="0076020E">
        <w:rPr>
          <w:rFonts w:ascii="Times New Roman" w:hAnsi="Times New Roman" w:cs="Times New Roman"/>
          <w:sz w:val="24"/>
          <w:szCs w:val="24"/>
        </w:rPr>
        <w:t>-</w:t>
      </w:r>
      <w:r w:rsidRPr="00CC67E5">
        <w:rPr>
          <w:rFonts w:ascii="Times New Roman" w:hAnsi="Times New Roman" w:cs="Times New Roman"/>
          <w:sz w:val="24"/>
          <w:szCs w:val="24"/>
        </w:rPr>
        <w:t>year post-</w:t>
      </w:r>
      <w:r w:rsidR="00342E62">
        <w:rPr>
          <w:rFonts w:ascii="Times New Roman" w:hAnsi="Times New Roman" w:cs="Times New Roman"/>
          <w:sz w:val="24"/>
          <w:szCs w:val="24"/>
        </w:rPr>
        <w:t>agreement</w:t>
      </w:r>
      <w:r w:rsidRPr="00CC67E5">
        <w:rPr>
          <w:rFonts w:ascii="Times New Roman" w:hAnsi="Times New Roman" w:cs="Times New Roman"/>
          <w:sz w:val="24"/>
          <w:szCs w:val="24"/>
        </w:rPr>
        <w:t>. Therefore, as time goes on it is possible</w:t>
      </w:r>
      <w:r w:rsidR="00CC67E5">
        <w:rPr>
          <w:rFonts w:ascii="Times New Roman" w:hAnsi="Times New Roman" w:cs="Times New Roman"/>
          <w:sz w:val="24"/>
          <w:szCs w:val="24"/>
        </w:rPr>
        <w:t xml:space="preserve"> VMLRP will lose contact with </w:t>
      </w:r>
      <w:r w:rsidRPr="00CC67E5">
        <w:rPr>
          <w:rFonts w:ascii="Times New Roman" w:hAnsi="Times New Roman" w:cs="Times New Roman"/>
          <w:sz w:val="24"/>
          <w:szCs w:val="24"/>
        </w:rPr>
        <w:t xml:space="preserve">some </w:t>
      </w:r>
      <w:r w:rsidR="00CC67E5">
        <w:rPr>
          <w:rFonts w:ascii="Times New Roman" w:hAnsi="Times New Roman" w:cs="Times New Roman"/>
          <w:sz w:val="24"/>
          <w:szCs w:val="24"/>
        </w:rPr>
        <w:t xml:space="preserve">past </w:t>
      </w:r>
      <w:r w:rsidRPr="00CC67E5">
        <w:rPr>
          <w:rFonts w:ascii="Times New Roman" w:hAnsi="Times New Roman" w:cs="Times New Roman"/>
          <w:sz w:val="24"/>
          <w:szCs w:val="24"/>
        </w:rPr>
        <w:t>participants due to lack of updated contact information</w:t>
      </w:r>
      <w:r w:rsidR="00CC67E5">
        <w:rPr>
          <w:rFonts w:ascii="Times New Roman" w:hAnsi="Times New Roman" w:cs="Times New Roman"/>
          <w:sz w:val="24"/>
          <w:szCs w:val="24"/>
        </w:rPr>
        <w:t>. A</w:t>
      </w:r>
      <w:r w:rsidRPr="00CC67E5">
        <w:rPr>
          <w:rFonts w:ascii="Times New Roman" w:hAnsi="Times New Roman" w:cs="Times New Roman"/>
          <w:sz w:val="24"/>
          <w:szCs w:val="24"/>
        </w:rPr>
        <w:t xml:space="preserve">ttempts will be made to obtain updated contact information (see Section 3b below). </w:t>
      </w:r>
      <w:r w:rsidR="00CC67E5">
        <w:rPr>
          <w:rFonts w:ascii="Times New Roman" w:hAnsi="Times New Roman" w:cs="Times New Roman"/>
          <w:sz w:val="24"/>
          <w:szCs w:val="24"/>
        </w:rPr>
        <w:t xml:space="preserve">Non-response due to </w:t>
      </w:r>
      <w:r w:rsidRPr="00CC67E5">
        <w:rPr>
          <w:rFonts w:ascii="Times New Roman" w:hAnsi="Times New Roman" w:cs="Times New Roman"/>
          <w:sz w:val="24"/>
          <w:szCs w:val="24"/>
        </w:rPr>
        <w:t xml:space="preserve">lack of updated </w:t>
      </w:r>
      <w:r w:rsidR="00CC67E5">
        <w:rPr>
          <w:rFonts w:ascii="Times New Roman" w:hAnsi="Times New Roman" w:cs="Times New Roman"/>
          <w:sz w:val="24"/>
          <w:szCs w:val="24"/>
        </w:rPr>
        <w:t xml:space="preserve">contact </w:t>
      </w:r>
      <w:r w:rsidRPr="00CC67E5">
        <w:rPr>
          <w:rFonts w:ascii="Times New Roman" w:hAnsi="Times New Roman" w:cs="Times New Roman"/>
          <w:sz w:val="24"/>
          <w:szCs w:val="24"/>
        </w:rPr>
        <w:t xml:space="preserve">information </w:t>
      </w:r>
      <w:r w:rsidR="00CC67E5">
        <w:rPr>
          <w:rFonts w:ascii="Times New Roman" w:hAnsi="Times New Roman" w:cs="Times New Roman"/>
          <w:sz w:val="24"/>
          <w:szCs w:val="24"/>
        </w:rPr>
        <w:t>was assumed when estimating</w:t>
      </w:r>
      <w:r w:rsidRPr="00CC67E5" w:rsidR="00C642E0">
        <w:rPr>
          <w:rFonts w:ascii="Times New Roman" w:hAnsi="Times New Roman" w:cs="Times New Roman"/>
          <w:sz w:val="24"/>
          <w:szCs w:val="24"/>
        </w:rPr>
        <w:t xml:space="preserve"> the </w:t>
      </w:r>
      <w:r w:rsidR="00CC67E5">
        <w:rPr>
          <w:rFonts w:ascii="Times New Roman" w:hAnsi="Times New Roman" w:cs="Times New Roman"/>
          <w:sz w:val="24"/>
          <w:szCs w:val="24"/>
        </w:rPr>
        <w:t xml:space="preserve">anticipated </w:t>
      </w:r>
      <w:r w:rsidRPr="00CC67E5">
        <w:rPr>
          <w:rFonts w:ascii="Times New Roman" w:hAnsi="Times New Roman" w:cs="Times New Roman"/>
          <w:sz w:val="24"/>
          <w:szCs w:val="24"/>
        </w:rPr>
        <w:t>response rate of 65%</w:t>
      </w:r>
      <w:r w:rsidRPr="00CC67E5" w:rsidR="00C642E0">
        <w:rPr>
          <w:rFonts w:ascii="Times New Roman" w:hAnsi="Times New Roman" w:cs="Times New Roman"/>
          <w:sz w:val="24"/>
          <w:szCs w:val="24"/>
        </w:rPr>
        <w:t xml:space="preserve">. </w:t>
      </w:r>
    </w:p>
    <w:p w:rsidR="00C642E0" w:rsidRPr="00CC67E5" w:rsidP="00056442" w14:paraId="4BACB813" w14:textId="77777777">
      <w:pPr>
        <w:pStyle w:val="ListParagraph"/>
        <w:rPr>
          <w:rFonts w:ascii="Times New Roman" w:hAnsi="Times New Roman" w:cs="Times New Roman"/>
          <w:bCs/>
          <w:sz w:val="24"/>
          <w:szCs w:val="24"/>
        </w:rPr>
      </w:pPr>
    </w:p>
    <w:p w:rsidR="00AC439C" w:rsidRPr="00CC67E5" w:rsidP="00056442" w14:paraId="670F3CB2" w14:textId="19EB654E">
      <w:pPr>
        <w:pStyle w:val="ListParagraph"/>
        <w:tabs>
          <w:tab w:val="left" w:pos="720"/>
        </w:tabs>
        <w:rPr>
          <w:rFonts w:ascii="Times New Roman" w:hAnsi="Times New Roman" w:cs="Times New Roman"/>
          <w:sz w:val="24"/>
          <w:szCs w:val="24"/>
        </w:rPr>
      </w:pPr>
      <w:r w:rsidRPr="49E4E2BE">
        <w:rPr>
          <w:rFonts w:ascii="Times New Roman" w:hAnsi="Times New Roman" w:cs="Times New Roman"/>
          <w:sz w:val="24"/>
          <w:szCs w:val="24"/>
        </w:rPr>
        <w:t>At o</w:t>
      </w:r>
      <w:r w:rsidRPr="49E4E2BE" w:rsidR="00C642E0">
        <w:rPr>
          <w:rFonts w:ascii="Times New Roman" w:hAnsi="Times New Roman" w:cs="Times New Roman"/>
          <w:sz w:val="24"/>
          <w:szCs w:val="24"/>
        </w:rPr>
        <w:t>ne, three</w:t>
      </w:r>
      <w:r w:rsidR="001B2AEC">
        <w:rPr>
          <w:rFonts w:ascii="Times New Roman" w:hAnsi="Times New Roman" w:cs="Times New Roman"/>
          <w:sz w:val="24"/>
          <w:szCs w:val="24"/>
        </w:rPr>
        <w:t>,</w:t>
      </w:r>
      <w:r w:rsidRPr="49E4E2BE" w:rsidR="00C642E0">
        <w:rPr>
          <w:rFonts w:ascii="Times New Roman" w:hAnsi="Times New Roman" w:cs="Times New Roman"/>
          <w:sz w:val="24"/>
          <w:szCs w:val="24"/>
        </w:rPr>
        <w:t xml:space="preserve"> and five years</w:t>
      </w:r>
      <w:r w:rsidR="00C55B19">
        <w:rPr>
          <w:rFonts w:ascii="Times New Roman" w:hAnsi="Times New Roman" w:cs="Times New Roman"/>
          <w:sz w:val="24"/>
          <w:szCs w:val="24"/>
        </w:rPr>
        <w:t>,</w:t>
      </w:r>
      <w:r w:rsidRPr="49E4E2BE" w:rsidR="00C642E0">
        <w:rPr>
          <w:rFonts w:ascii="Times New Roman" w:hAnsi="Times New Roman" w:cs="Times New Roman"/>
          <w:sz w:val="24"/>
          <w:szCs w:val="24"/>
        </w:rPr>
        <w:t xml:space="preserve"> post-</w:t>
      </w:r>
      <w:r w:rsidR="00342E62">
        <w:rPr>
          <w:rFonts w:ascii="Times New Roman" w:hAnsi="Times New Roman" w:cs="Times New Roman"/>
          <w:sz w:val="24"/>
          <w:szCs w:val="24"/>
        </w:rPr>
        <w:t>agreement</w:t>
      </w:r>
      <w:r w:rsidRPr="49E4E2BE">
        <w:rPr>
          <w:rFonts w:ascii="Times New Roman" w:hAnsi="Times New Roman" w:cs="Times New Roman"/>
          <w:sz w:val="24"/>
          <w:szCs w:val="24"/>
        </w:rPr>
        <w:t>,</w:t>
      </w:r>
      <w:r w:rsidRPr="49E4E2BE" w:rsidR="00C642E0">
        <w:rPr>
          <w:rFonts w:ascii="Times New Roman" w:hAnsi="Times New Roman" w:cs="Times New Roman"/>
          <w:sz w:val="24"/>
          <w:szCs w:val="24"/>
        </w:rPr>
        <w:t xml:space="preserve"> participants will be e-mailed a link to a web-based survey instrument </w:t>
      </w:r>
      <w:r w:rsidRPr="49E4E2BE" w:rsidR="006D4D48">
        <w:rPr>
          <w:rFonts w:ascii="Times New Roman" w:hAnsi="Times New Roman" w:cs="Times New Roman"/>
          <w:sz w:val="24"/>
          <w:szCs w:val="24"/>
        </w:rPr>
        <w:t>or</w:t>
      </w:r>
      <w:r w:rsidRPr="49E4E2BE">
        <w:rPr>
          <w:rFonts w:ascii="Times New Roman" w:hAnsi="Times New Roman" w:cs="Times New Roman"/>
          <w:sz w:val="24"/>
          <w:szCs w:val="24"/>
        </w:rPr>
        <w:t>,</w:t>
      </w:r>
      <w:r w:rsidRPr="49E4E2BE" w:rsidR="006D4D48">
        <w:rPr>
          <w:rFonts w:ascii="Times New Roman" w:hAnsi="Times New Roman" w:cs="Times New Roman"/>
          <w:sz w:val="24"/>
          <w:szCs w:val="24"/>
        </w:rPr>
        <w:t xml:space="preserve"> if a web-based survey instrument cannot be used</w:t>
      </w:r>
      <w:r w:rsidRPr="49E4E2BE">
        <w:rPr>
          <w:rFonts w:ascii="Times New Roman" w:hAnsi="Times New Roman" w:cs="Times New Roman"/>
          <w:sz w:val="24"/>
          <w:szCs w:val="24"/>
        </w:rPr>
        <w:t>,</w:t>
      </w:r>
      <w:r w:rsidRPr="49E4E2BE" w:rsidR="006D4D48">
        <w:rPr>
          <w:rFonts w:ascii="Times New Roman" w:hAnsi="Times New Roman" w:cs="Times New Roman"/>
          <w:sz w:val="24"/>
          <w:szCs w:val="24"/>
        </w:rPr>
        <w:t xml:space="preserve"> </w:t>
      </w:r>
      <w:r w:rsidRPr="49E4E2BE">
        <w:rPr>
          <w:rFonts w:ascii="Times New Roman" w:hAnsi="Times New Roman" w:cs="Times New Roman"/>
          <w:sz w:val="24"/>
          <w:szCs w:val="24"/>
        </w:rPr>
        <w:t xml:space="preserve">the survey will be attached to </w:t>
      </w:r>
      <w:r w:rsidR="00623FE3">
        <w:rPr>
          <w:rFonts w:ascii="Times New Roman" w:hAnsi="Times New Roman" w:cs="Times New Roman"/>
          <w:sz w:val="24"/>
          <w:szCs w:val="24"/>
        </w:rPr>
        <w:t>an</w:t>
      </w:r>
      <w:r w:rsidRPr="49E4E2BE">
        <w:rPr>
          <w:rFonts w:ascii="Times New Roman" w:hAnsi="Times New Roman" w:cs="Times New Roman"/>
          <w:sz w:val="24"/>
          <w:szCs w:val="24"/>
        </w:rPr>
        <w:t xml:space="preserve"> email as a </w:t>
      </w:r>
      <w:r w:rsidRPr="49E4E2BE" w:rsidR="4BB2CBE5">
        <w:rPr>
          <w:rFonts w:ascii="Times New Roman" w:hAnsi="Times New Roman" w:cs="Times New Roman"/>
          <w:sz w:val="24"/>
          <w:szCs w:val="24"/>
        </w:rPr>
        <w:t>PDF</w:t>
      </w:r>
      <w:r w:rsidRPr="49E4E2BE">
        <w:rPr>
          <w:rFonts w:ascii="Times New Roman" w:hAnsi="Times New Roman" w:cs="Times New Roman"/>
          <w:sz w:val="24"/>
          <w:szCs w:val="24"/>
        </w:rPr>
        <w:t>-fillable form.</w:t>
      </w:r>
      <w:r w:rsidRPr="49E4E2BE" w:rsidR="00C642E0">
        <w:rPr>
          <w:rFonts w:ascii="Times New Roman" w:hAnsi="Times New Roman" w:cs="Times New Roman"/>
          <w:sz w:val="24"/>
          <w:szCs w:val="24"/>
        </w:rPr>
        <w:t xml:space="preserve"> </w:t>
      </w:r>
    </w:p>
    <w:p w:rsidR="00C642E0" w:rsidRPr="008C688E" w:rsidP="00056442" w14:paraId="04B50AE2" w14:textId="77777777">
      <w:pPr>
        <w:pStyle w:val="ListParagraph"/>
        <w:tabs>
          <w:tab w:val="left" w:pos="720"/>
        </w:tabs>
        <w:rPr>
          <w:rFonts w:ascii="Times New Roman" w:hAnsi="Times New Roman" w:cs="Times New Roman"/>
          <w:sz w:val="24"/>
          <w:szCs w:val="24"/>
        </w:rPr>
      </w:pPr>
    </w:p>
    <w:p w:rsidR="00C642E0" w:rsidRPr="00A72400" w:rsidP="00056442" w14:paraId="373F8DBD" w14:textId="664291A2">
      <w:pPr>
        <w:pStyle w:val="ListParagraph"/>
        <w:rPr>
          <w:rFonts w:ascii="Times New Roman" w:hAnsi="Times New Roman" w:cs="Times New Roman"/>
          <w:sz w:val="24"/>
          <w:szCs w:val="24"/>
        </w:rPr>
      </w:pPr>
      <w:r>
        <w:rPr>
          <w:rFonts w:ascii="Times New Roman" w:hAnsi="Times New Roman" w:cs="Times New Roman"/>
          <w:sz w:val="24"/>
          <w:szCs w:val="24"/>
        </w:rPr>
        <w:t>Data from</w:t>
      </w:r>
      <w:r w:rsidRPr="00A72400">
        <w:rPr>
          <w:rFonts w:ascii="Times New Roman" w:hAnsi="Times New Roman" w:cs="Times New Roman"/>
          <w:sz w:val="24"/>
          <w:szCs w:val="24"/>
        </w:rPr>
        <w:t xml:space="preserve"> </w:t>
      </w:r>
      <w:r w:rsidRPr="00A72400" w:rsidR="008815C8">
        <w:rPr>
          <w:rFonts w:ascii="Times New Roman" w:hAnsi="Times New Roman" w:cs="Times New Roman"/>
          <w:sz w:val="24"/>
          <w:szCs w:val="24"/>
        </w:rPr>
        <w:t>responses received</w:t>
      </w:r>
      <w:r>
        <w:rPr>
          <w:rFonts w:ascii="Times New Roman" w:hAnsi="Times New Roman" w:cs="Times New Roman"/>
          <w:sz w:val="24"/>
          <w:szCs w:val="24"/>
        </w:rPr>
        <w:t xml:space="preserve"> in electronic format</w:t>
      </w:r>
      <w:r w:rsidRPr="00A72400" w:rsidR="008815C8">
        <w:rPr>
          <w:rFonts w:ascii="Times New Roman" w:hAnsi="Times New Roman" w:cs="Times New Roman"/>
          <w:sz w:val="24"/>
          <w:szCs w:val="24"/>
        </w:rPr>
        <w:t xml:space="preserve"> will be directly loaded into a database. Responses received in hard-copy format will be keyed, edited</w:t>
      </w:r>
      <w:r w:rsidR="006B7404">
        <w:rPr>
          <w:rFonts w:ascii="Times New Roman" w:hAnsi="Times New Roman" w:cs="Times New Roman"/>
          <w:sz w:val="24"/>
          <w:szCs w:val="24"/>
        </w:rPr>
        <w:t xml:space="preserve">, </w:t>
      </w:r>
      <w:r>
        <w:rPr>
          <w:rFonts w:ascii="Times New Roman" w:hAnsi="Times New Roman" w:cs="Times New Roman"/>
          <w:sz w:val="24"/>
          <w:szCs w:val="24"/>
        </w:rPr>
        <w:t>enter</w:t>
      </w:r>
      <w:r w:rsidRPr="00A72400">
        <w:rPr>
          <w:rFonts w:ascii="Times New Roman" w:hAnsi="Times New Roman" w:cs="Times New Roman"/>
          <w:sz w:val="24"/>
          <w:szCs w:val="24"/>
        </w:rPr>
        <w:t xml:space="preserve">ed </w:t>
      </w:r>
      <w:r w:rsidRPr="00A72400" w:rsidR="008815C8">
        <w:rPr>
          <w:rFonts w:ascii="Times New Roman" w:hAnsi="Times New Roman" w:cs="Times New Roman"/>
          <w:sz w:val="24"/>
          <w:szCs w:val="24"/>
        </w:rPr>
        <w:t>in the database</w:t>
      </w:r>
      <w:r>
        <w:rPr>
          <w:rFonts w:ascii="Times New Roman" w:hAnsi="Times New Roman" w:cs="Times New Roman"/>
          <w:sz w:val="24"/>
          <w:szCs w:val="24"/>
        </w:rPr>
        <w:t xml:space="preserve"> manually, and </w:t>
      </w:r>
      <w:r w:rsidRPr="00A72400" w:rsidR="006D4D48">
        <w:rPr>
          <w:rFonts w:ascii="Times New Roman" w:hAnsi="Times New Roman" w:cs="Times New Roman"/>
          <w:sz w:val="24"/>
          <w:szCs w:val="24"/>
        </w:rPr>
        <w:t xml:space="preserve">reviewed by another person for </w:t>
      </w:r>
      <w:r>
        <w:rPr>
          <w:rFonts w:ascii="Times New Roman" w:hAnsi="Times New Roman" w:cs="Times New Roman"/>
          <w:sz w:val="24"/>
          <w:szCs w:val="24"/>
        </w:rPr>
        <w:t>accuracy.</w:t>
      </w:r>
      <w:r w:rsidRPr="00A72400" w:rsidR="008815C8">
        <w:rPr>
          <w:rFonts w:ascii="Times New Roman" w:hAnsi="Times New Roman" w:cs="Times New Roman"/>
          <w:sz w:val="24"/>
          <w:szCs w:val="24"/>
        </w:rPr>
        <w:t xml:space="preserve"> </w:t>
      </w:r>
    </w:p>
    <w:p w:rsidR="00C642E0" w:rsidRPr="008C688E" w:rsidP="00C642E0" w14:paraId="1190B439" w14:textId="77777777">
      <w:pPr>
        <w:pStyle w:val="ListParagraph"/>
        <w:rPr>
          <w:rFonts w:ascii="Times New Roman" w:hAnsi="Times New Roman" w:cs="Times New Roman"/>
          <w:sz w:val="24"/>
          <w:szCs w:val="24"/>
        </w:rPr>
      </w:pPr>
    </w:p>
    <w:p w:rsidR="00C642E0" w:rsidP="00056442" w14:paraId="05135028" w14:textId="45EC81F4">
      <w:pPr>
        <w:pStyle w:val="ListParagraph"/>
        <w:rPr>
          <w:rFonts w:ascii="Times New Roman" w:hAnsi="Times New Roman" w:cs="Times New Roman"/>
          <w:sz w:val="24"/>
          <w:szCs w:val="24"/>
        </w:rPr>
      </w:pPr>
      <w:r w:rsidRPr="008C688E">
        <w:rPr>
          <w:rFonts w:ascii="Times New Roman" w:hAnsi="Times New Roman" w:cs="Times New Roman"/>
          <w:sz w:val="24"/>
          <w:szCs w:val="24"/>
        </w:rPr>
        <w:t xml:space="preserve">Retention in our analyses will be defined as a proportion </w:t>
      </w:r>
      <w:r w:rsidR="00DD07FF">
        <w:rPr>
          <w:rFonts w:ascii="Times New Roman" w:hAnsi="Times New Roman" w:cs="Times New Roman"/>
          <w:sz w:val="24"/>
          <w:szCs w:val="24"/>
        </w:rPr>
        <w:t xml:space="preserve">of participants </w:t>
      </w:r>
      <w:r w:rsidRPr="00DD07FF">
        <w:rPr>
          <w:rFonts w:ascii="Times New Roman" w:hAnsi="Times New Roman" w:cs="Times New Roman"/>
          <w:sz w:val="24"/>
          <w:szCs w:val="24"/>
        </w:rPr>
        <w:t xml:space="preserve">retained </w:t>
      </w:r>
      <w:r w:rsidR="00DD07FF">
        <w:rPr>
          <w:rFonts w:ascii="Times New Roman" w:hAnsi="Times New Roman" w:cs="Times New Roman"/>
          <w:sz w:val="24"/>
          <w:szCs w:val="24"/>
        </w:rPr>
        <w:t xml:space="preserve">in shortage situations </w:t>
      </w:r>
      <w:r w:rsidRPr="00A72400">
        <w:rPr>
          <w:rFonts w:ascii="Times New Roman" w:hAnsi="Times New Roman" w:cs="Times New Roman"/>
          <w:sz w:val="24"/>
          <w:szCs w:val="24"/>
        </w:rPr>
        <w:t>at one, three</w:t>
      </w:r>
      <w:r w:rsidR="00C777D7">
        <w:rPr>
          <w:rFonts w:ascii="Times New Roman" w:hAnsi="Times New Roman" w:cs="Times New Roman"/>
          <w:sz w:val="24"/>
          <w:szCs w:val="24"/>
        </w:rPr>
        <w:t>,</w:t>
      </w:r>
      <w:r w:rsidRPr="00A72400">
        <w:rPr>
          <w:rFonts w:ascii="Times New Roman" w:hAnsi="Times New Roman" w:cs="Times New Roman"/>
          <w:sz w:val="24"/>
          <w:szCs w:val="24"/>
        </w:rPr>
        <w:t xml:space="preserve"> and five years</w:t>
      </w:r>
      <w:r w:rsidR="00C777D7">
        <w:rPr>
          <w:rFonts w:ascii="Times New Roman" w:hAnsi="Times New Roman" w:cs="Times New Roman"/>
          <w:sz w:val="24"/>
          <w:szCs w:val="24"/>
        </w:rPr>
        <w:t>,</w:t>
      </w:r>
      <w:r w:rsidRPr="00A72400">
        <w:rPr>
          <w:rFonts w:ascii="Times New Roman" w:hAnsi="Times New Roman" w:cs="Times New Roman"/>
          <w:sz w:val="24"/>
          <w:szCs w:val="24"/>
        </w:rPr>
        <w:t xml:space="preserve"> post-</w:t>
      </w:r>
      <w:r w:rsidR="00342E62">
        <w:rPr>
          <w:rFonts w:ascii="Times New Roman" w:hAnsi="Times New Roman" w:cs="Times New Roman"/>
          <w:sz w:val="24"/>
          <w:szCs w:val="24"/>
        </w:rPr>
        <w:t>agreement</w:t>
      </w:r>
      <w:r w:rsidR="00FE041B">
        <w:rPr>
          <w:rFonts w:ascii="Times New Roman" w:hAnsi="Times New Roman" w:cs="Times New Roman"/>
          <w:sz w:val="24"/>
          <w:szCs w:val="24"/>
        </w:rPr>
        <w:t xml:space="preserve">. </w:t>
      </w:r>
      <w:r w:rsidRPr="00A72400">
        <w:rPr>
          <w:rFonts w:ascii="Times New Roman" w:hAnsi="Times New Roman" w:cs="Times New Roman"/>
          <w:sz w:val="24"/>
          <w:szCs w:val="24"/>
        </w:rPr>
        <w:t xml:space="preserve">Reasons for retention or </w:t>
      </w:r>
      <w:r w:rsidR="00DD07FF">
        <w:rPr>
          <w:rFonts w:ascii="Times New Roman" w:hAnsi="Times New Roman" w:cs="Times New Roman"/>
          <w:sz w:val="24"/>
          <w:szCs w:val="24"/>
        </w:rPr>
        <w:t>lack of retention</w:t>
      </w:r>
      <w:r w:rsidRPr="00A72400">
        <w:rPr>
          <w:rFonts w:ascii="Times New Roman" w:hAnsi="Times New Roman" w:cs="Times New Roman"/>
          <w:sz w:val="24"/>
          <w:szCs w:val="24"/>
        </w:rPr>
        <w:t xml:space="preserve"> will be described descriptively with no generalizations. </w:t>
      </w:r>
    </w:p>
    <w:p w:rsidR="00056442" w:rsidRPr="00DD07FF" w:rsidP="00056442" w14:paraId="1D424298" w14:textId="77777777">
      <w:pPr>
        <w:pStyle w:val="ListParagraph"/>
        <w:rPr>
          <w:rFonts w:ascii="Times New Roman" w:hAnsi="Times New Roman" w:cs="Times New Roman"/>
          <w:sz w:val="24"/>
          <w:szCs w:val="24"/>
        </w:rPr>
      </w:pPr>
    </w:p>
    <w:p w:rsidR="008815C8" w:rsidRPr="008C688E" w:rsidP="00056442" w14:paraId="02DEDC02" w14:textId="38FCAC6D">
      <w:pPr>
        <w:pStyle w:val="Heading2"/>
        <w:numPr>
          <w:ilvl w:val="0"/>
          <w:numId w:val="7"/>
        </w:numPr>
        <w:spacing w:before="0" w:after="0"/>
        <w:ind w:left="360"/>
        <w:rPr>
          <w:rFonts w:ascii="Times New Roman" w:hAnsi="Times New Roman"/>
          <w:b w:val="0"/>
          <w:caps w:val="0"/>
          <w:lang w:val="en-US"/>
        </w:rPr>
      </w:pPr>
      <w:r w:rsidRPr="008C688E">
        <w:rPr>
          <w:rFonts w:ascii="Times New Roman" w:hAnsi="Times New Roman"/>
          <w:b w:val="0"/>
          <w:caps w:val="0"/>
          <w:lang w:val="en-US"/>
        </w:rPr>
        <w:t>METHODS TO MAXIMIZE RESPONSE RATES</w:t>
      </w:r>
    </w:p>
    <w:p w:rsidR="00245CA2" w:rsidRPr="006B7404" w:rsidP="00056442" w14:paraId="4F1455EF" w14:textId="77777777">
      <w:pPr>
        <w:rPr>
          <w:rFonts w:ascii="Times New Roman" w:hAnsi="Times New Roman" w:cs="Times New Roman"/>
          <w:sz w:val="24"/>
          <w:szCs w:val="24"/>
          <w:lang w:eastAsia="x-none"/>
        </w:rPr>
      </w:pPr>
    </w:p>
    <w:p w:rsidR="003D2942" w:rsidRPr="006B7404" w:rsidP="00056442" w14:paraId="5B3B0BF1" w14:textId="44462DD4">
      <w:pPr>
        <w:contextualSpacing/>
        <w:rPr>
          <w:rFonts w:ascii="Times New Roman" w:hAnsi="Times New Roman" w:eastAsiaTheme="minorHAnsi" w:cs="Times New Roman"/>
          <w:sz w:val="24"/>
          <w:szCs w:val="24"/>
        </w:rPr>
      </w:pPr>
      <w:r w:rsidRPr="006B7404">
        <w:rPr>
          <w:rFonts w:ascii="Times New Roman" w:hAnsi="Times New Roman" w:cs="Times New Roman"/>
          <w:sz w:val="24"/>
          <w:szCs w:val="24"/>
        </w:rPr>
        <w:t>Describe methods to maximize response rates and to deal with issues of non-response</w:t>
      </w:r>
      <w:r w:rsidR="00FE041B">
        <w:rPr>
          <w:rFonts w:ascii="Times New Roman" w:hAnsi="Times New Roman" w:cs="Times New Roman"/>
          <w:sz w:val="24"/>
          <w:szCs w:val="24"/>
        </w:rPr>
        <w:t xml:space="preserve">. </w:t>
      </w:r>
      <w:r w:rsidRPr="006B7404">
        <w:rPr>
          <w:rFonts w:ascii="Times New Roman" w:hAnsi="Times New Roman" w:cs="Times New Roman"/>
          <w:sz w:val="24"/>
          <w:szCs w:val="24"/>
        </w:rPr>
        <w:t>The accuracy and reliability of information collected must be shown to be adequate for intended uses</w:t>
      </w:r>
      <w:r w:rsidR="00FE041B">
        <w:rPr>
          <w:rFonts w:ascii="Times New Roman" w:hAnsi="Times New Roman" w:cs="Times New Roman"/>
          <w:sz w:val="24"/>
          <w:szCs w:val="24"/>
        </w:rPr>
        <w:t xml:space="preserve">. </w:t>
      </w:r>
      <w:r w:rsidRPr="006B7404">
        <w:rPr>
          <w:rFonts w:ascii="Times New Roman" w:hAnsi="Times New Roman" w:cs="Times New Roman"/>
          <w:sz w:val="24"/>
          <w:szCs w:val="24"/>
        </w:rPr>
        <w:t>For collections based on sampling, a special justification must be provided for any collection that will not yield “reliable” data that can be generalized to the universe studied.</w:t>
      </w:r>
    </w:p>
    <w:p w:rsidR="003D2942" w:rsidRPr="008C688E" w:rsidP="00056442" w14:paraId="1CF19811" w14:textId="77777777">
      <w:pPr>
        <w:contextualSpacing/>
        <w:rPr>
          <w:rFonts w:ascii="Times New Roman" w:hAnsi="Times New Roman" w:cs="Times New Roman"/>
          <w:sz w:val="24"/>
          <w:szCs w:val="24"/>
        </w:rPr>
      </w:pPr>
    </w:p>
    <w:p w:rsidR="00C642E0" w:rsidRPr="00CC67E5" w:rsidP="00056442" w14:paraId="5ACF56E5" w14:textId="31D34890">
      <w:pPr>
        <w:pStyle w:val="ListParagraph"/>
        <w:numPr>
          <w:ilvl w:val="0"/>
          <w:numId w:val="9"/>
        </w:numPr>
        <w:tabs>
          <w:tab w:val="left" w:pos="720"/>
        </w:tabs>
        <w:rPr>
          <w:rFonts w:ascii="Times New Roman" w:hAnsi="Times New Roman" w:cs="Times New Roman"/>
          <w:bCs/>
          <w:sz w:val="24"/>
          <w:szCs w:val="24"/>
        </w:rPr>
      </w:pPr>
      <w:r>
        <w:rPr>
          <w:rFonts w:ascii="Times New Roman" w:hAnsi="Times New Roman" w:cs="Times New Roman"/>
          <w:sz w:val="24"/>
          <w:szCs w:val="24"/>
          <w:u w:val="single"/>
        </w:rPr>
        <w:t xml:space="preserve">SAHO, </w:t>
      </w:r>
      <w:r w:rsidR="003B66C0">
        <w:rPr>
          <w:rFonts w:ascii="Times New Roman" w:hAnsi="Times New Roman" w:cs="Times New Roman"/>
          <w:sz w:val="24"/>
          <w:szCs w:val="24"/>
          <w:u w:val="single"/>
        </w:rPr>
        <w:t>Applicant</w:t>
      </w:r>
      <w:r w:rsidRPr="008C688E" w:rsidR="003B66C0">
        <w:rPr>
          <w:rFonts w:ascii="Times New Roman" w:hAnsi="Times New Roman" w:cs="Times New Roman"/>
          <w:sz w:val="24"/>
          <w:szCs w:val="24"/>
          <w:u w:val="single"/>
        </w:rPr>
        <w:t xml:space="preserve"> and </w:t>
      </w:r>
      <w:r w:rsidR="003B66C0">
        <w:rPr>
          <w:rFonts w:ascii="Times New Roman" w:hAnsi="Times New Roman" w:cs="Times New Roman"/>
          <w:sz w:val="24"/>
          <w:szCs w:val="24"/>
          <w:u w:val="single"/>
        </w:rPr>
        <w:t>Awardee</w:t>
      </w:r>
      <w:r w:rsidRPr="008C688E" w:rsidR="003B66C0">
        <w:rPr>
          <w:rFonts w:ascii="Times New Roman" w:hAnsi="Times New Roman" w:cs="Times New Roman"/>
          <w:sz w:val="24"/>
          <w:szCs w:val="24"/>
          <w:u w:val="single"/>
        </w:rPr>
        <w:t xml:space="preserve"> </w:t>
      </w:r>
      <w:r w:rsidR="003B66C0">
        <w:rPr>
          <w:rFonts w:ascii="Times New Roman" w:hAnsi="Times New Roman" w:cs="Times New Roman"/>
          <w:sz w:val="24"/>
          <w:szCs w:val="24"/>
          <w:u w:val="single"/>
        </w:rPr>
        <w:t xml:space="preserve">Feedback </w:t>
      </w:r>
      <w:r w:rsidRPr="008C688E" w:rsidR="003B66C0">
        <w:rPr>
          <w:rFonts w:ascii="Times New Roman" w:hAnsi="Times New Roman" w:cs="Times New Roman"/>
          <w:sz w:val="24"/>
          <w:szCs w:val="24"/>
          <w:u w:val="single"/>
        </w:rPr>
        <w:t>Surveys</w:t>
      </w:r>
      <w:r w:rsidRPr="008149D2">
        <w:rPr>
          <w:rFonts w:ascii="Times New Roman" w:hAnsi="Times New Roman" w:cs="Times New Roman"/>
          <w:sz w:val="24"/>
          <w:szCs w:val="24"/>
          <w:u w:val="single"/>
        </w:rPr>
        <w:t>.</w:t>
      </w:r>
      <w:r w:rsidRPr="008149D2" w:rsidR="00785EA7">
        <w:rPr>
          <w:rFonts w:ascii="Times New Roman" w:hAnsi="Times New Roman" w:cs="Times New Roman"/>
          <w:sz w:val="24"/>
          <w:szCs w:val="24"/>
        </w:rPr>
        <w:t xml:space="preserve"> Information collected for the</w:t>
      </w:r>
      <w:r w:rsidR="006F374B">
        <w:rPr>
          <w:rFonts w:ascii="Times New Roman" w:hAnsi="Times New Roman" w:cs="Times New Roman"/>
          <w:sz w:val="24"/>
          <w:szCs w:val="24"/>
        </w:rPr>
        <w:t xml:space="preserve">se </w:t>
      </w:r>
      <w:r w:rsidRPr="008149D2" w:rsidR="00785EA7">
        <w:rPr>
          <w:rFonts w:ascii="Times New Roman" w:hAnsi="Times New Roman" w:cs="Times New Roman"/>
          <w:sz w:val="24"/>
          <w:szCs w:val="24"/>
        </w:rPr>
        <w:t xml:space="preserve">surveys will not yield generalizable quantitative findings; it can provide useful customer input, but it </w:t>
      </w:r>
      <w:r w:rsidR="00DD07FF">
        <w:rPr>
          <w:rFonts w:ascii="Times New Roman" w:hAnsi="Times New Roman" w:cs="Times New Roman"/>
          <w:sz w:val="24"/>
          <w:szCs w:val="24"/>
        </w:rPr>
        <w:t>will</w:t>
      </w:r>
      <w:r w:rsidRPr="008149D2" w:rsidR="00DD07FF">
        <w:rPr>
          <w:rFonts w:ascii="Times New Roman" w:hAnsi="Times New Roman" w:cs="Times New Roman"/>
          <w:sz w:val="24"/>
          <w:szCs w:val="24"/>
        </w:rPr>
        <w:t xml:space="preserve"> </w:t>
      </w:r>
      <w:r w:rsidRPr="008149D2" w:rsidR="00785EA7">
        <w:rPr>
          <w:rFonts w:ascii="Times New Roman" w:hAnsi="Times New Roman" w:cs="Times New Roman"/>
          <w:sz w:val="24"/>
          <w:szCs w:val="24"/>
        </w:rPr>
        <w:t xml:space="preserve">not yield data about customer </w:t>
      </w:r>
      <w:r w:rsidRPr="00CC67E5" w:rsidR="00785EA7">
        <w:rPr>
          <w:rFonts w:ascii="Times New Roman" w:hAnsi="Times New Roman" w:cs="Times New Roman"/>
          <w:sz w:val="24"/>
          <w:szCs w:val="24"/>
        </w:rPr>
        <w:t>opinions that can be generalized.</w:t>
      </w:r>
    </w:p>
    <w:p w:rsidR="00785EA7" w:rsidRPr="00A72400" w:rsidP="00056442" w14:paraId="0087E50D" w14:textId="77777777">
      <w:pPr>
        <w:pStyle w:val="ListParagraph"/>
        <w:tabs>
          <w:tab w:val="left" w:pos="720"/>
        </w:tabs>
        <w:rPr>
          <w:rFonts w:ascii="Times New Roman" w:hAnsi="Times New Roman" w:cs="Times New Roman"/>
          <w:bCs/>
          <w:sz w:val="24"/>
          <w:szCs w:val="24"/>
        </w:rPr>
      </w:pPr>
    </w:p>
    <w:p w:rsidR="00C642E0" w:rsidRPr="00DD07FF" w:rsidP="00056442" w14:paraId="782A9CE8" w14:textId="15B68EEB">
      <w:pPr>
        <w:pStyle w:val="ListParagraph"/>
        <w:numPr>
          <w:ilvl w:val="0"/>
          <w:numId w:val="9"/>
        </w:numPr>
        <w:tabs>
          <w:tab w:val="left" w:pos="720"/>
        </w:tabs>
        <w:rPr>
          <w:rFonts w:ascii="Times New Roman" w:hAnsi="Times New Roman" w:cs="Times New Roman"/>
          <w:sz w:val="24"/>
          <w:szCs w:val="24"/>
        </w:rPr>
      </w:pPr>
      <w:r w:rsidRPr="49E4E2BE">
        <w:rPr>
          <w:rFonts w:ascii="Times New Roman" w:hAnsi="Times New Roman" w:cs="Times New Roman"/>
          <w:sz w:val="24"/>
          <w:szCs w:val="24"/>
          <w:u w:val="single"/>
        </w:rPr>
        <w:t>Post-Award Survey.</w:t>
      </w:r>
      <w:r w:rsidRPr="00056442">
        <w:rPr>
          <w:rFonts w:ascii="Times New Roman" w:hAnsi="Times New Roman" w:cs="Times New Roman"/>
          <w:sz w:val="24"/>
          <w:szCs w:val="24"/>
        </w:rPr>
        <w:t xml:space="preserve"> </w:t>
      </w:r>
      <w:r w:rsidRPr="49E4E2BE" w:rsidR="008549D4">
        <w:rPr>
          <w:rFonts w:ascii="Times New Roman" w:hAnsi="Times New Roman" w:cs="Times New Roman"/>
          <w:sz w:val="24"/>
          <w:szCs w:val="24"/>
        </w:rPr>
        <w:t>A</w:t>
      </w:r>
      <w:r w:rsidRPr="49E4E2BE" w:rsidR="007069A5">
        <w:rPr>
          <w:rFonts w:ascii="Times New Roman" w:hAnsi="Times New Roman" w:cs="Times New Roman"/>
          <w:sz w:val="24"/>
          <w:szCs w:val="24"/>
        </w:rPr>
        <w:t>ll surveys will be sent electronically</w:t>
      </w:r>
      <w:r w:rsidR="00FE041B">
        <w:rPr>
          <w:rFonts w:ascii="Times New Roman" w:hAnsi="Times New Roman" w:cs="Times New Roman"/>
          <w:sz w:val="24"/>
          <w:szCs w:val="24"/>
        </w:rPr>
        <w:t xml:space="preserve">. </w:t>
      </w:r>
      <w:r w:rsidRPr="49E4E2BE" w:rsidR="00DD07FF">
        <w:rPr>
          <w:rFonts w:ascii="Times New Roman" w:hAnsi="Times New Roman" w:cs="Times New Roman"/>
          <w:sz w:val="24"/>
          <w:szCs w:val="24"/>
        </w:rPr>
        <w:t>To accommodate those not wanting to respond via the Internet, t</w:t>
      </w:r>
      <w:r w:rsidRPr="49E4E2BE" w:rsidR="008815C8">
        <w:rPr>
          <w:rFonts w:ascii="Times New Roman" w:hAnsi="Times New Roman" w:cs="Times New Roman"/>
          <w:sz w:val="24"/>
          <w:szCs w:val="24"/>
        </w:rPr>
        <w:t xml:space="preserve">he email invitation will offer </w:t>
      </w:r>
      <w:r w:rsidRPr="49E4E2BE" w:rsidR="00DD07FF">
        <w:rPr>
          <w:rFonts w:ascii="Times New Roman" w:hAnsi="Times New Roman" w:cs="Times New Roman"/>
          <w:sz w:val="24"/>
          <w:szCs w:val="24"/>
        </w:rPr>
        <w:t xml:space="preserve">the option </w:t>
      </w:r>
      <w:r w:rsidRPr="49E4E2BE" w:rsidR="007069A5">
        <w:rPr>
          <w:rFonts w:ascii="Times New Roman" w:hAnsi="Times New Roman" w:cs="Times New Roman"/>
          <w:sz w:val="24"/>
          <w:szCs w:val="24"/>
        </w:rPr>
        <w:t xml:space="preserve">to request a </w:t>
      </w:r>
      <w:r w:rsidRPr="49E4E2BE" w:rsidR="006CF260">
        <w:rPr>
          <w:rFonts w:ascii="Times New Roman" w:hAnsi="Times New Roman" w:cs="Times New Roman"/>
          <w:sz w:val="24"/>
          <w:szCs w:val="24"/>
        </w:rPr>
        <w:t>PDF</w:t>
      </w:r>
      <w:r w:rsidRPr="49E4E2BE" w:rsidR="007069A5">
        <w:rPr>
          <w:rFonts w:ascii="Times New Roman" w:hAnsi="Times New Roman" w:cs="Times New Roman"/>
          <w:sz w:val="24"/>
          <w:szCs w:val="24"/>
        </w:rPr>
        <w:t>-fillable form (when a web-based survey instrument is used)</w:t>
      </w:r>
      <w:r w:rsidRPr="49E4E2BE" w:rsidR="008815C8">
        <w:rPr>
          <w:rFonts w:ascii="Times New Roman" w:hAnsi="Times New Roman" w:cs="Times New Roman"/>
          <w:sz w:val="24"/>
          <w:szCs w:val="24"/>
        </w:rPr>
        <w:t xml:space="preserve">. </w:t>
      </w:r>
      <w:r w:rsidRPr="49E4E2BE" w:rsidR="00DB0468">
        <w:rPr>
          <w:rFonts w:ascii="Times New Roman" w:hAnsi="Times New Roman" w:cs="Times New Roman"/>
          <w:sz w:val="24"/>
          <w:szCs w:val="24"/>
        </w:rPr>
        <w:t xml:space="preserve">Additionally, </w:t>
      </w:r>
      <w:r w:rsidRPr="49E4E2BE" w:rsidR="00785EA7">
        <w:rPr>
          <w:rFonts w:ascii="Times New Roman" w:hAnsi="Times New Roman" w:cs="Times New Roman"/>
          <w:sz w:val="24"/>
          <w:szCs w:val="24"/>
        </w:rPr>
        <w:t>non-</w:t>
      </w:r>
      <w:r w:rsidRPr="49E4E2BE" w:rsidR="00DB0468">
        <w:rPr>
          <w:rFonts w:ascii="Times New Roman" w:hAnsi="Times New Roman" w:cs="Times New Roman"/>
          <w:sz w:val="24"/>
          <w:szCs w:val="24"/>
        </w:rPr>
        <w:t xml:space="preserve">respondents will be sent a </w:t>
      </w:r>
      <w:r w:rsidRPr="49E4E2BE" w:rsidR="00DF78BD">
        <w:rPr>
          <w:rFonts w:ascii="Times New Roman" w:hAnsi="Times New Roman" w:cs="Times New Roman"/>
          <w:sz w:val="24"/>
          <w:szCs w:val="24"/>
        </w:rPr>
        <w:t>reminder along</w:t>
      </w:r>
      <w:r w:rsidRPr="49E4E2BE" w:rsidR="00DB0468">
        <w:rPr>
          <w:rFonts w:ascii="Times New Roman" w:hAnsi="Times New Roman" w:cs="Times New Roman"/>
          <w:sz w:val="24"/>
          <w:szCs w:val="24"/>
        </w:rPr>
        <w:t xml:space="preserve"> with </w:t>
      </w:r>
      <w:r w:rsidRPr="49E4E2BE" w:rsidR="00DD07FF">
        <w:rPr>
          <w:rFonts w:ascii="Times New Roman" w:hAnsi="Times New Roman" w:cs="Times New Roman"/>
          <w:sz w:val="24"/>
          <w:szCs w:val="24"/>
        </w:rPr>
        <w:t xml:space="preserve">the </w:t>
      </w:r>
      <w:r w:rsidRPr="49E4E2BE" w:rsidR="006B7404">
        <w:rPr>
          <w:rFonts w:ascii="Times New Roman" w:hAnsi="Times New Roman" w:cs="Times New Roman"/>
          <w:sz w:val="24"/>
          <w:szCs w:val="24"/>
        </w:rPr>
        <w:t>link</w:t>
      </w:r>
      <w:r w:rsidRPr="49E4E2BE" w:rsidR="00DB0468">
        <w:rPr>
          <w:rFonts w:ascii="Times New Roman" w:hAnsi="Times New Roman" w:cs="Times New Roman"/>
          <w:sz w:val="24"/>
          <w:szCs w:val="24"/>
        </w:rPr>
        <w:t xml:space="preserve"> </w:t>
      </w:r>
      <w:r w:rsidRPr="49E4E2BE" w:rsidR="00785EA7">
        <w:rPr>
          <w:rFonts w:ascii="Times New Roman" w:hAnsi="Times New Roman" w:cs="Times New Roman"/>
          <w:sz w:val="24"/>
          <w:szCs w:val="24"/>
        </w:rPr>
        <w:t xml:space="preserve">or </w:t>
      </w:r>
      <w:r w:rsidRPr="49E4E2BE" w:rsidR="00DD07FF">
        <w:rPr>
          <w:rFonts w:ascii="Times New Roman" w:hAnsi="Times New Roman" w:cs="Times New Roman"/>
          <w:sz w:val="24"/>
          <w:szCs w:val="24"/>
        </w:rPr>
        <w:t xml:space="preserve">copy of </w:t>
      </w:r>
      <w:r w:rsidRPr="49E4E2BE" w:rsidR="00DB0468">
        <w:rPr>
          <w:rFonts w:ascii="Times New Roman" w:hAnsi="Times New Roman" w:cs="Times New Roman"/>
          <w:sz w:val="24"/>
          <w:szCs w:val="24"/>
        </w:rPr>
        <w:t>the survey two, four and six weeks after the initial email inviting them to take the survey.</w:t>
      </w:r>
    </w:p>
    <w:p w:rsidR="00C642E0" w:rsidRPr="008C688E" w:rsidP="00056442" w14:paraId="426EF69C" w14:textId="77777777">
      <w:pPr>
        <w:pStyle w:val="ListParagraph"/>
        <w:rPr>
          <w:rFonts w:ascii="Times New Roman" w:hAnsi="Times New Roman" w:cs="Times New Roman"/>
          <w:sz w:val="24"/>
          <w:szCs w:val="24"/>
        </w:rPr>
      </w:pPr>
    </w:p>
    <w:p w:rsidR="00DB0468" w:rsidRPr="00DD07FF" w:rsidP="00056442" w14:paraId="6DF70078" w14:textId="19DCB384">
      <w:pPr>
        <w:pStyle w:val="ListParagraph"/>
        <w:tabs>
          <w:tab w:val="left" w:pos="720"/>
        </w:tabs>
        <w:rPr>
          <w:rFonts w:ascii="Times New Roman" w:hAnsi="Times New Roman" w:cs="Times New Roman"/>
          <w:sz w:val="24"/>
          <w:szCs w:val="24"/>
        </w:rPr>
      </w:pPr>
      <w:r w:rsidRPr="003C5290">
        <w:rPr>
          <w:rFonts w:ascii="Times New Roman" w:hAnsi="Times New Roman" w:cs="Times New Roman"/>
          <w:sz w:val="24"/>
          <w:szCs w:val="24"/>
        </w:rPr>
        <w:t xml:space="preserve">Rejected emails and other indications of bad </w:t>
      </w:r>
      <w:r w:rsidRPr="003C5290" w:rsidR="00DD07FF">
        <w:rPr>
          <w:rFonts w:ascii="Times New Roman" w:hAnsi="Times New Roman" w:cs="Times New Roman"/>
          <w:sz w:val="24"/>
          <w:szCs w:val="24"/>
        </w:rPr>
        <w:t xml:space="preserve">email </w:t>
      </w:r>
      <w:r w:rsidRPr="003C5290">
        <w:rPr>
          <w:rFonts w:ascii="Times New Roman" w:hAnsi="Times New Roman" w:cs="Times New Roman"/>
          <w:sz w:val="24"/>
          <w:szCs w:val="24"/>
        </w:rPr>
        <w:t xml:space="preserve">addresses will be followed up by attempting to contact the participant by phone </w:t>
      </w:r>
      <w:r w:rsidRPr="003C5290" w:rsidR="00DD07FF">
        <w:rPr>
          <w:rFonts w:ascii="Times New Roman" w:hAnsi="Times New Roman" w:cs="Times New Roman"/>
          <w:sz w:val="24"/>
          <w:szCs w:val="24"/>
        </w:rPr>
        <w:t>at</w:t>
      </w:r>
      <w:r w:rsidRPr="003C5290">
        <w:rPr>
          <w:rFonts w:ascii="Times New Roman" w:hAnsi="Times New Roman" w:cs="Times New Roman"/>
          <w:sz w:val="24"/>
          <w:szCs w:val="24"/>
        </w:rPr>
        <w:t xml:space="preserve"> the number on file and/or at the last place of known employment. If all contact information on file appears to be </w:t>
      </w:r>
      <w:r w:rsidRPr="003C5290" w:rsidR="00DD07FF">
        <w:rPr>
          <w:rFonts w:ascii="Times New Roman" w:hAnsi="Times New Roman" w:cs="Times New Roman"/>
          <w:sz w:val="24"/>
          <w:szCs w:val="24"/>
        </w:rPr>
        <w:t xml:space="preserve">outdated </w:t>
      </w:r>
      <w:r w:rsidRPr="003C5290">
        <w:rPr>
          <w:rFonts w:ascii="Times New Roman" w:hAnsi="Times New Roman" w:cs="Times New Roman"/>
          <w:sz w:val="24"/>
          <w:szCs w:val="24"/>
        </w:rPr>
        <w:t>the state veterinary board in which the participant was last known to be p</w:t>
      </w:r>
      <w:r w:rsidRPr="003C5290" w:rsidR="00DF78BD">
        <w:rPr>
          <w:rFonts w:ascii="Times New Roman" w:hAnsi="Times New Roman" w:cs="Times New Roman"/>
          <w:sz w:val="24"/>
          <w:szCs w:val="24"/>
        </w:rPr>
        <w:t>racticing will be contacted for</w:t>
      </w:r>
      <w:r w:rsidRPr="003C5290" w:rsidR="00C642E0">
        <w:rPr>
          <w:rFonts w:ascii="Times New Roman" w:hAnsi="Times New Roman" w:cs="Times New Roman"/>
          <w:sz w:val="24"/>
          <w:szCs w:val="24"/>
        </w:rPr>
        <w:t xml:space="preserve"> </w:t>
      </w:r>
      <w:r w:rsidRPr="003C5290">
        <w:rPr>
          <w:rFonts w:ascii="Times New Roman" w:hAnsi="Times New Roman" w:cs="Times New Roman"/>
          <w:sz w:val="24"/>
          <w:szCs w:val="24"/>
        </w:rPr>
        <w:t>current contact information.</w:t>
      </w:r>
    </w:p>
    <w:p w:rsidR="008A07B8" w:rsidRPr="008C688E" w:rsidP="00056442" w14:paraId="55041D12" w14:textId="77777777">
      <w:pPr>
        <w:pStyle w:val="ListParagraph"/>
        <w:tabs>
          <w:tab w:val="left" w:pos="720"/>
        </w:tabs>
        <w:rPr>
          <w:rFonts w:ascii="Times New Roman" w:hAnsi="Times New Roman" w:cs="Times New Roman"/>
          <w:sz w:val="24"/>
          <w:szCs w:val="24"/>
        </w:rPr>
      </w:pPr>
    </w:p>
    <w:p w:rsidR="00056442" w:rsidP="00056442" w14:paraId="612A1DED" w14:textId="77777777">
      <w:pPr>
        <w:pStyle w:val="ListParagraph"/>
        <w:tabs>
          <w:tab w:val="left" w:pos="720"/>
        </w:tabs>
        <w:rPr>
          <w:rFonts w:ascii="Times New Roman" w:hAnsi="Times New Roman" w:cs="Times New Roman"/>
          <w:sz w:val="24"/>
          <w:szCs w:val="24"/>
        </w:rPr>
      </w:pPr>
      <w:r w:rsidRPr="008C688E">
        <w:rPr>
          <w:rFonts w:ascii="Times New Roman" w:hAnsi="Times New Roman" w:cs="Times New Roman"/>
          <w:sz w:val="24"/>
          <w:szCs w:val="24"/>
        </w:rPr>
        <w:t>Surveys are sent to a population in which the program already has relevant demographic information. Non-respondent</w:t>
      </w:r>
      <w:r w:rsidRPr="00DD07FF">
        <w:rPr>
          <w:rFonts w:ascii="Times New Roman" w:hAnsi="Times New Roman" w:cs="Times New Roman"/>
          <w:sz w:val="24"/>
          <w:szCs w:val="24"/>
        </w:rPr>
        <w:t>s</w:t>
      </w:r>
      <w:r w:rsidR="00DD07FF">
        <w:rPr>
          <w:rFonts w:ascii="Times New Roman" w:hAnsi="Times New Roman" w:cs="Times New Roman"/>
          <w:sz w:val="24"/>
          <w:szCs w:val="24"/>
        </w:rPr>
        <w:t>’</w:t>
      </w:r>
      <w:r w:rsidRPr="00DD07FF">
        <w:rPr>
          <w:rFonts w:ascii="Times New Roman" w:hAnsi="Times New Roman" w:cs="Times New Roman"/>
          <w:sz w:val="24"/>
          <w:szCs w:val="24"/>
        </w:rPr>
        <w:t xml:space="preserve"> demographics will be compared to those responding to the survey and assessed for any significant differences. Any significant differences f</w:t>
      </w:r>
      <w:r w:rsidRPr="008C688E">
        <w:rPr>
          <w:rFonts w:ascii="Times New Roman" w:hAnsi="Times New Roman" w:cs="Times New Roman"/>
          <w:sz w:val="24"/>
          <w:szCs w:val="24"/>
        </w:rPr>
        <w:t xml:space="preserve">ound will be adjusted for in </w:t>
      </w:r>
      <w:r w:rsidR="00DD07FF">
        <w:rPr>
          <w:rFonts w:ascii="Times New Roman" w:hAnsi="Times New Roman" w:cs="Times New Roman"/>
          <w:sz w:val="24"/>
          <w:szCs w:val="24"/>
        </w:rPr>
        <w:t xml:space="preserve">the overall </w:t>
      </w:r>
      <w:r w:rsidRPr="00DD07FF">
        <w:rPr>
          <w:rFonts w:ascii="Times New Roman" w:hAnsi="Times New Roman" w:cs="Times New Roman"/>
          <w:sz w:val="24"/>
          <w:szCs w:val="24"/>
        </w:rPr>
        <w:t>analysis.</w:t>
      </w:r>
    </w:p>
    <w:p w:rsidR="008A07B8" w:rsidP="00056442" w14:paraId="19DC1F92" w14:textId="3BE87DAD">
      <w:pPr>
        <w:pStyle w:val="ListParagraph"/>
        <w:tabs>
          <w:tab w:val="left" w:pos="720"/>
        </w:tabs>
        <w:rPr>
          <w:rFonts w:ascii="Times New Roman" w:hAnsi="Times New Roman" w:cs="Times New Roman"/>
          <w:sz w:val="24"/>
          <w:szCs w:val="24"/>
        </w:rPr>
      </w:pPr>
      <w:r w:rsidRPr="00DD07FF">
        <w:rPr>
          <w:rFonts w:ascii="Times New Roman" w:hAnsi="Times New Roman" w:cs="Times New Roman"/>
          <w:sz w:val="24"/>
          <w:szCs w:val="24"/>
        </w:rPr>
        <w:t xml:space="preserve"> </w:t>
      </w:r>
    </w:p>
    <w:p w:rsidR="00FE041B" w:rsidP="00B901B5" w14:paraId="487311B7" w14:textId="77777777">
      <w:pPr>
        <w:pStyle w:val="Heading2"/>
        <w:numPr>
          <w:ilvl w:val="0"/>
          <w:numId w:val="7"/>
        </w:numPr>
        <w:spacing w:before="0" w:after="0"/>
        <w:ind w:left="360"/>
        <w:rPr>
          <w:rFonts w:ascii="Times New Roman" w:hAnsi="Times New Roman"/>
          <w:b w:val="0"/>
          <w:caps w:val="0"/>
          <w:lang w:val="en-US"/>
        </w:rPr>
      </w:pPr>
      <w:r w:rsidRPr="008C688E">
        <w:rPr>
          <w:rFonts w:ascii="Times New Roman" w:hAnsi="Times New Roman"/>
          <w:b w:val="0"/>
          <w:caps w:val="0"/>
          <w:lang w:val="en-US"/>
        </w:rPr>
        <w:t>TESTS OF PROCEDURES</w:t>
      </w:r>
    </w:p>
    <w:p w:rsidR="009B0384" w:rsidP="00B901B5" w14:paraId="2FEE02A2" w14:textId="77777777">
      <w:pPr>
        <w:rPr>
          <w:rFonts w:ascii="Times New Roman" w:hAnsi="Times New Roman" w:cs="Times New Roman"/>
          <w:sz w:val="24"/>
          <w:szCs w:val="24"/>
        </w:rPr>
      </w:pPr>
    </w:p>
    <w:p w:rsidR="00245CA2" w:rsidRPr="003D49F8" w:rsidP="00B901B5" w14:paraId="3A567093" w14:textId="62B0B3C9">
      <w:pPr>
        <w:contextualSpacing/>
        <w:rPr>
          <w:rFonts w:ascii="Times New Roman" w:hAnsi="Times New Roman" w:eastAsiaTheme="minorEastAsia" w:cs="Times New Roman"/>
          <w:sz w:val="24"/>
          <w:szCs w:val="24"/>
        </w:rPr>
      </w:pPr>
      <w:r w:rsidRPr="0ACD7D28">
        <w:rPr>
          <w:rFonts w:ascii="Times New Roman" w:hAnsi="Times New Roman" w:cs="Times New Roman"/>
          <w:sz w:val="24"/>
          <w:szCs w:val="24"/>
        </w:rPr>
        <w:t>Describe any tests of procedures or methods to be undertaken</w:t>
      </w:r>
      <w:r w:rsidR="00FE041B">
        <w:rPr>
          <w:rFonts w:ascii="Times New Roman" w:hAnsi="Times New Roman" w:cs="Times New Roman"/>
          <w:sz w:val="24"/>
          <w:szCs w:val="24"/>
        </w:rPr>
        <w:t xml:space="preserve">. </w:t>
      </w:r>
      <w:r w:rsidRPr="0ACD7D28">
        <w:rPr>
          <w:rFonts w:ascii="Times New Roman" w:hAnsi="Times New Roman" w:cs="Times New Roman"/>
          <w:sz w:val="24"/>
          <w:szCs w:val="24"/>
        </w:rPr>
        <w:t>Testing is encouraged as an effective means of refining collections of information to minimize burden and improve utility</w:t>
      </w:r>
      <w:r w:rsidR="00FE041B">
        <w:rPr>
          <w:rFonts w:ascii="Times New Roman" w:hAnsi="Times New Roman" w:cs="Times New Roman"/>
          <w:sz w:val="24"/>
          <w:szCs w:val="24"/>
        </w:rPr>
        <w:t xml:space="preserve">. </w:t>
      </w:r>
      <w:r w:rsidRPr="0ACD7D28">
        <w:rPr>
          <w:rFonts w:ascii="Times New Roman" w:hAnsi="Times New Roman" w:cs="Times New Roman"/>
          <w:sz w:val="24"/>
          <w:szCs w:val="24"/>
        </w:rPr>
        <w:t>Tests must be approved if they call for answers to identical questions from 10 or more respondents</w:t>
      </w:r>
      <w:r w:rsidR="00FE041B">
        <w:rPr>
          <w:rFonts w:ascii="Times New Roman" w:hAnsi="Times New Roman" w:cs="Times New Roman"/>
          <w:sz w:val="24"/>
          <w:szCs w:val="24"/>
        </w:rPr>
        <w:t xml:space="preserve">. </w:t>
      </w:r>
      <w:r w:rsidRPr="0ACD7D28">
        <w:rPr>
          <w:rFonts w:ascii="Times New Roman" w:hAnsi="Times New Roman" w:cs="Times New Roman"/>
          <w:sz w:val="24"/>
          <w:szCs w:val="24"/>
        </w:rPr>
        <w:t>A proposed test or set of tests may be submitted for approval separately or in combination with the main collection of information.</w:t>
      </w:r>
    </w:p>
    <w:p w:rsidR="008815C8" w:rsidRPr="008C688E" w:rsidP="00B901B5" w14:paraId="4804BA63" w14:textId="77777777">
      <w:pPr>
        <w:tabs>
          <w:tab w:val="left" w:pos="240"/>
          <w:tab w:val="left" w:pos="720"/>
          <w:tab w:val="left" w:pos="1080"/>
          <w:tab w:val="left" w:pos="3240"/>
          <w:tab w:val="left" w:pos="4440"/>
          <w:tab w:val="left" w:pos="7320"/>
        </w:tabs>
        <w:rPr>
          <w:rFonts w:ascii="Times New Roman" w:hAnsi="Times New Roman" w:cs="Times New Roman"/>
          <w:sz w:val="24"/>
          <w:szCs w:val="24"/>
        </w:rPr>
      </w:pPr>
    </w:p>
    <w:p w:rsidR="007069A5" w:rsidRPr="008C688E" w:rsidP="00B901B5" w14:paraId="04428B55" w14:textId="4E030B94">
      <w:pPr>
        <w:tabs>
          <w:tab w:val="left" w:pos="240"/>
          <w:tab w:val="left" w:pos="720"/>
          <w:tab w:val="left" w:pos="1080"/>
          <w:tab w:val="left" w:pos="3240"/>
          <w:tab w:val="left" w:pos="4440"/>
          <w:tab w:val="left" w:pos="7320"/>
        </w:tabs>
        <w:rPr>
          <w:rFonts w:ascii="Times New Roman" w:hAnsi="Times New Roman" w:cs="Times New Roman"/>
          <w:sz w:val="24"/>
          <w:szCs w:val="24"/>
        </w:rPr>
      </w:pPr>
      <w:r w:rsidRPr="49E4E2BE">
        <w:rPr>
          <w:rFonts w:ascii="Times New Roman" w:hAnsi="Times New Roman" w:cs="Times New Roman"/>
          <w:sz w:val="24"/>
          <w:szCs w:val="24"/>
        </w:rPr>
        <w:t>All survey q</w:t>
      </w:r>
      <w:r w:rsidRPr="49E4E2BE" w:rsidR="00DF78BD">
        <w:rPr>
          <w:rFonts w:ascii="Times New Roman" w:hAnsi="Times New Roman" w:cs="Times New Roman"/>
          <w:sz w:val="24"/>
          <w:szCs w:val="24"/>
        </w:rPr>
        <w:t>uestions were developed based on the needs of the program and after reviewing survey questions from other loan repayment programs assessing retention. Pretesting was done with internal staff</w:t>
      </w:r>
      <w:r w:rsidRPr="49E4E2BE" w:rsidR="002528DB">
        <w:rPr>
          <w:rFonts w:ascii="Times New Roman" w:hAnsi="Times New Roman" w:cs="Times New Roman"/>
          <w:sz w:val="24"/>
          <w:szCs w:val="24"/>
        </w:rPr>
        <w:t>, external working group</w:t>
      </w:r>
      <w:r w:rsidRPr="49E4E2BE" w:rsidR="00DF78BD">
        <w:rPr>
          <w:rFonts w:ascii="Times New Roman" w:hAnsi="Times New Roman" w:cs="Times New Roman"/>
          <w:sz w:val="24"/>
          <w:szCs w:val="24"/>
        </w:rPr>
        <w:t xml:space="preserve"> and </w:t>
      </w:r>
      <w:r w:rsidR="00CB29BC">
        <w:rPr>
          <w:rFonts w:ascii="Times New Roman" w:hAnsi="Times New Roman" w:cs="Times New Roman"/>
          <w:sz w:val="24"/>
          <w:szCs w:val="24"/>
        </w:rPr>
        <w:t>four</w:t>
      </w:r>
      <w:r w:rsidRPr="49E4E2BE" w:rsidR="002528DB">
        <w:rPr>
          <w:rFonts w:ascii="Times New Roman" w:hAnsi="Times New Roman" w:cs="Times New Roman"/>
          <w:sz w:val="24"/>
          <w:szCs w:val="24"/>
        </w:rPr>
        <w:t xml:space="preserve"> </w:t>
      </w:r>
      <w:r w:rsidRPr="49E4E2BE" w:rsidR="00DF78BD">
        <w:rPr>
          <w:rFonts w:ascii="Times New Roman" w:hAnsi="Times New Roman" w:cs="Times New Roman"/>
          <w:sz w:val="24"/>
          <w:szCs w:val="24"/>
        </w:rPr>
        <w:t>current or past VMLRP participants.</w:t>
      </w:r>
    </w:p>
    <w:p w:rsidR="007069A5" w:rsidRPr="008149D2" w:rsidP="008815C8" w14:paraId="07E7E877" w14:textId="6CCC5FBD">
      <w:pPr>
        <w:tabs>
          <w:tab w:val="left" w:pos="240"/>
          <w:tab w:val="left" w:pos="720"/>
          <w:tab w:val="left" w:pos="1080"/>
          <w:tab w:val="left" w:pos="3240"/>
          <w:tab w:val="left" w:pos="4440"/>
          <w:tab w:val="left" w:pos="7320"/>
        </w:tabs>
        <w:rPr>
          <w:rFonts w:ascii="Times New Roman" w:hAnsi="Times New Roman" w:cs="Times New Roman"/>
          <w:sz w:val="24"/>
          <w:szCs w:val="24"/>
        </w:rPr>
      </w:pPr>
    </w:p>
    <w:p w:rsidR="00056442" w:rsidP="00B901B5" w14:paraId="00C655BE" w14:textId="77777777">
      <w:pPr>
        <w:pStyle w:val="Heading2"/>
        <w:numPr>
          <w:ilvl w:val="0"/>
          <w:numId w:val="7"/>
        </w:numPr>
        <w:spacing w:before="0" w:after="0"/>
        <w:ind w:left="360"/>
        <w:rPr>
          <w:rFonts w:ascii="Times New Roman" w:hAnsi="Times New Roman"/>
          <w:b w:val="0"/>
          <w:caps w:val="0"/>
          <w:lang w:val="en-US"/>
        </w:rPr>
      </w:pPr>
      <w:r w:rsidRPr="00CC67E5">
        <w:rPr>
          <w:rFonts w:ascii="Times New Roman" w:hAnsi="Times New Roman"/>
          <w:b w:val="0"/>
          <w:caps w:val="0"/>
          <w:lang w:val="en-US"/>
        </w:rPr>
        <w:t>STATISTICAL CONSULTANTS</w:t>
      </w:r>
    </w:p>
    <w:p w:rsidR="008815C8" w:rsidRPr="00056442" w:rsidP="00B901B5" w14:paraId="6BCD0896" w14:textId="67AD5C99">
      <w:pPr>
        <w:pStyle w:val="Heading2"/>
        <w:spacing w:before="0" w:after="0"/>
        <w:ind w:left="360"/>
        <w:rPr>
          <w:rFonts w:ascii="Times New Roman" w:hAnsi="Times New Roman"/>
          <w:b w:val="0"/>
          <w:caps w:val="0"/>
          <w:lang w:val="en-US"/>
        </w:rPr>
      </w:pPr>
      <w:r w:rsidRPr="00056442">
        <w:rPr>
          <w:rFonts w:ascii="Times New Roman" w:hAnsi="Times New Roman"/>
          <w:b w:val="0"/>
          <w:caps w:val="0"/>
          <w:lang w:val="en-US"/>
        </w:rPr>
        <w:t xml:space="preserve">  </w:t>
      </w:r>
    </w:p>
    <w:p w:rsidR="00245CA2" w:rsidRPr="003D49F8" w:rsidP="00B901B5" w14:paraId="53A73184" w14:textId="1452FB91">
      <w:pPr>
        <w:rPr>
          <w:rFonts w:ascii="Times New Roman" w:hAnsi="Times New Roman" w:cs="Times New Roman"/>
          <w:sz w:val="24"/>
          <w:szCs w:val="24"/>
          <w:lang w:eastAsia="x-none"/>
        </w:rPr>
      </w:pPr>
      <w:r w:rsidRPr="003D49F8">
        <w:rPr>
          <w:rFonts w:ascii="Times New Roman" w:hAnsi="Times New Roman" w:cs="Times New Roman"/>
          <w:sz w:val="24"/>
          <w:szCs w:val="24"/>
        </w:rPr>
        <w:t>Provide the name and telephone number of individual</w:t>
      </w:r>
      <w:r w:rsidR="00E73FF0">
        <w:rPr>
          <w:rFonts w:ascii="Times New Roman" w:hAnsi="Times New Roman" w:cs="Times New Roman"/>
          <w:sz w:val="24"/>
          <w:szCs w:val="24"/>
        </w:rPr>
        <w:t>s</w:t>
      </w:r>
      <w:r w:rsidRPr="003D49F8">
        <w:rPr>
          <w:rFonts w:ascii="Times New Roman" w:hAnsi="Times New Roman" w:cs="Times New Roman"/>
          <w:sz w:val="24"/>
          <w:szCs w:val="24"/>
        </w:rPr>
        <w:t xml:space="preserve"> consulted on statistical aspects of the design and the name of the agency unit, contractor(s), grantee(s), or other person(s) who will </w:t>
      </w:r>
      <w:r w:rsidRPr="003D49F8">
        <w:rPr>
          <w:rFonts w:ascii="Times New Roman" w:hAnsi="Times New Roman" w:cs="Times New Roman"/>
          <w:sz w:val="24"/>
          <w:szCs w:val="24"/>
        </w:rPr>
        <w:t>actually collect</w:t>
      </w:r>
      <w:r w:rsidRPr="003D49F8">
        <w:rPr>
          <w:rFonts w:ascii="Times New Roman" w:hAnsi="Times New Roman" w:cs="Times New Roman"/>
          <w:sz w:val="24"/>
          <w:szCs w:val="24"/>
        </w:rPr>
        <w:t xml:space="preserve"> and/or analyze the information for the agency.</w:t>
      </w:r>
    </w:p>
    <w:p w:rsidR="008815C8" w:rsidRPr="008C688E" w:rsidP="00B901B5" w14:paraId="33CF45EC" w14:textId="77777777">
      <w:pPr>
        <w:rPr>
          <w:rFonts w:ascii="Times New Roman" w:hAnsi="Times New Roman" w:cs="Times New Roman"/>
          <w:sz w:val="24"/>
          <w:szCs w:val="24"/>
        </w:rPr>
      </w:pPr>
    </w:p>
    <w:p w:rsidR="008815C8" w:rsidRPr="00323DD5" w:rsidP="008815C8" w14:paraId="0304533A" w14:textId="0E0C148F">
      <w:pPr>
        <w:rPr>
          <w:rFonts w:ascii="Times New Roman" w:hAnsi="Times New Roman" w:cs="Times New Roman"/>
          <w:sz w:val="24"/>
          <w:szCs w:val="24"/>
        </w:rPr>
      </w:pPr>
      <w:r w:rsidRPr="00323DD5">
        <w:rPr>
          <w:rFonts w:ascii="Times New Roman" w:hAnsi="Times New Roman" w:cs="Times New Roman"/>
          <w:sz w:val="24"/>
          <w:szCs w:val="24"/>
        </w:rPr>
        <w:t>NIFA did not consult with any outside individual on the statistical aspects of the design of its survey. NIFA employees who will collect and/or analyze the information are:</w:t>
      </w:r>
    </w:p>
    <w:p w:rsidR="00245CA2" w:rsidRPr="00323DD5" w:rsidP="00B901B5" w14:paraId="1E17B1C8" w14:textId="77777777">
      <w:pPr>
        <w:rPr>
          <w:rFonts w:ascii="Times New Roman" w:hAnsi="Times New Roman" w:cs="Times New Roman"/>
          <w:sz w:val="24"/>
          <w:szCs w:val="24"/>
        </w:rPr>
      </w:pPr>
    </w:p>
    <w:p w:rsidR="00245CA2" w:rsidP="008815C8" w14:paraId="6732A68D" w14:textId="142A4721">
      <w:pPr>
        <w:rPr>
          <w:rFonts w:ascii="Times New Roman" w:hAnsi="Times New Roman" w:cs="Times New Roman"/>
          <w:sz w:val="24"/>
          <w:szCs w:val="24"/>
        </w:rPr>
      </w:pPr>
      <w:r>
        <w:rPr>
          <w:rFonts w:ascii="Times New Roman" w:hAnsi="Times New Roman" w:cs="Times New Roman"/>
          <w:sz w:val="24"/>
          <w:szCs w:val="24"/>
        </w:rPr>
        <w:t>Kathe Bjork</w:t>
      </w:r>
    </w:p>
    <w:p w:rsidR="00427C42" w:rsidP="008815C8" w14:paraId="022331B3" w14:textId="74EE64B9">
      <w:pPr>
        <w:rPr>
          <w:rFonts w:ascii="Times New Roman" w:hAnsi="Times New Roman" w:cs="Times New Roman"/>
          <w:sz w:val="24"/>
          <w:szCs w:val="24"/>
        </w:rPr>
      </w:pPr>
      <w:r>
        <w:rPr>
          <w:rFonts w:ascii="Times New Roman" w:hAnsi="Times New Roman" w:cs="Times New Roman"/>
          <w:sz w:val="24"/>
          <w:szCs w:val="24"/>
        </w:rPr>
        <w:t>816-591-7415</w:t>
      </w:r>
    </w:p>
    <w:p w:rsidR="00160FEE" w:rsidP="00B901B5" w14:paraId="4DABD555" w14:textId="77777777">
      <w:pPr>
        <w:rPr>
          <w:rFonts w:ascii="Times New Roman" w:hAnsi="Times New Roman" w:cs="Times New Roman"/>
          <w:sz w:val="24"/>
          <w:szCs w:val="24"/>
        </w:rPr>
      </w:pPr>
    </w:p>
    <w:p w:rsidR="00160FEE" w:rsidP="008815C8" w14:paraId="0275E46F" w14:textId="21719A16">
      <w:pPr>
        <w:rPr>
          <w:rFonts w:ascii="Times New Roman" w:hAnsi="Times New Roman" w:cs="Times New Roman"/>
          <w:sz w:val="24"/>
          <w:szCs w:val="24"/>
        </w:rPr>
      </w:pPr>
      <w:r>
        <w:rPr>
          <w:rFonts w:ascii="Times New Roman" w:hAnsi="Times New Roman" w:cs="Times New Roman"/>
          <w:sz w:val="24"/>
          <w:szCs w:val="24"/>
        </w:rPr>
        <w:t>Marline Azevedo</w:t>
      </w:r>
    </w:p>
    <w:p w:rsidR="00160FEE" w:rsidRPr="00323DD5" w:rsidP="008815C8" w14:paraId="57057641" w14:textId="4F9EF954">
      <w:pPr>
        <w:rPr>
          <w:rFonts w:ascii="Times New Roman" w:hAnsi="Times New Roman" w:cs="Times New Roman"/>
          <w:sz w:val="24"/>
          <w:szCs w:val="24"/>
        </w:rPr>
      </w:pPr>
      <w:r>
        <w:rPr>
          <w:rFonts w:ascii="Times New Roman" w:hAnsi="Times New Roman" w:cs="Times New Roman"/>
          <w:sz w:val="24"/>
          <w:szCs w:val="24"/>
        </w:rPr>
        <w:t>816-401-7790</w:t>
      </w:r>
    </w:p>
    <w:p w:rsidR="00245CA2" w:rsidRPr="00B4374C" w:rsidP="008815C8" w14:paraId="488B55F9" w14:textId="77777777">
      <w:pPr>
        <w:rPr>
          <w:rFonts w:ascii="Times New Roman" w:hAnsi="Times New Roman" w:cs="Times New Roman"/>
          <w:sz w:val="24"/>
          <w:szCs w:val="24"/>
          <w:highlight w:val="yellow"/>
        </w:rPr>
      </w:pPr>
    </w:p>
    <w:p w:rsidR="008815C8" w:rsidRPr="008C688E" w:rsidP="008815C8" w14:paraId="57F991B0" w14:textId="77777777">
      <w:pPr>
        <w:rPr>
          <w:rFonts w:ascii="Times New Roman" w:hAnsi="Times New Roman" w:cs="Times New Roman"/>
          <w:sz w:val="24"/>
          <w:szCs w:val="24"/>
        </w:rPr>
      </w:pPr>
    </w:p>
    <w:p w:rsidR="008815C8" w:rsidRPr="008C688E" w:rsidP="008815C8" w14:paraId="1C5700EE" w14:textId="77777777">
      <w:pPr>
        <w:rPr>
          <w:rFonts w:ascii="Times New Roman" w:hAnsi="Times New Roman" w:cs="Times New Roman"/>
          <w:sz w:val="24"/>
          <w:szCs w:val="24"/>
        </w:rPr>
      </w:pPr>
    </w:p>
    <w:sectPr w:rsidSect="008815C8">
      <w:footerReference w:type="default" r:id="rId8"/>
      <w:pgSz w:w="12240" w:h="15840" w:code="1"/>
      <w:pgMar w:top="1440" w:right="1440" w:bottom="1440" w:left="1440" w:header="720" w:footer="432"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5C8" w14:paraId="75FC1515" w14:textId="77777777">
    <w:pPr>
      <w:pStyle w:val="Footer"/>
      <w:jc w:val="center"/>
    </w:pPr>
    <w:r>
      <w:fldChar w:fldCharType="begin"/>
    </w:r>
    <w:r>
      <w:instrText xml:space="preserve"> PAGE   \* MERGEFORMAT </w:instrText>
    </w:r>
    <w:r>
      <w:fldChar w:fldCharType="separate"/>
    </w:r>
    <w:r w:rsidR="003949F5">
      <w:rPr>
        <w:noProof/>
      </w:rPr>
      <w:t>1</w:t>
    </w:r>
    <w:r>
      <w:rPr>
        <w:noProof/>
      </w:rPr>
      <w:fldChar w:fldCharType="end"/>
    </w:r>
  </w:p>
  <w:p w:rsidR="008815C8" w14:paraId="62C1AB2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410559"/>
    <w:multiLevelType w:val="hybridMultilevel"/>
    <w:tmpl w:val="8F76090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8F040FB"/>
    <w:multiLevelType w:val="hybridMultilevel"/>
    <w:tmpl w:val="903CBD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93740A"/>
    <w:multiLevelType w:val="hybridMultilevel"/>
    <w:tmpl w:val="DCE02DD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C704350"/>
    <w:multiLevelType w:val="hybridMultilevel"/>
    <w:tmpl w:val="63D68FC0"/>
    <w:lvl w:ilvl="0">
      <w:start w:val="7"/>
      <w:numFmt w:val="decimal"/>
      <w:lvlText w:val="%1."/>
      <w:lvlJc w:val="left"/>
      <w:pPr>
        <w:ind w:left="720" w:hanging="360"/>
      </w:pPr>
      <w:rPr>
        <w:color w:val="1F497D"/>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8576E82"/>
    <w:multiLevelType w:val="hybridMultilevel"/>
    <w:tmpl w:val="992832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6F66D6"/>
    <w:multiLevelType w:val="hybridMultilevel"/>
    <w:tmpl w:val="B5CE498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F362EBD"/>
    <w:multiLevelType w:val="hybridMultilevel"/>
    <w:tmpl w:val="AA029F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1E064A9"/>
    <w:multiLevelType w:val="hybridMultilevel"/>
    <w:tmpl w:val="AA029F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BA"/>
    <w:rsid w:val="00005C1D"/>
    <w:rsid w:val="00023ABB"/>
    <w:rsid w:val="00025376"/>
    <w:rsid w:val="000476B7"/>
    <w:rsid w:val="00051421"/>
    <w:rsid w:val="00051769"/>
    <w:rsid w:val="00056442"/>
    <w:rsid w:val="00070953"/>
    <w:rsid w:val="00097EF8"/>
    <w:rsid w:val="000B374F"/>
    <w:rsid w:val="00160FEE"/>
    <w:rsid w:val="001A7503"/>
    <w:rsid w:val="001B2825"/>
    <w:rsid w:val="001B2AEC"/>
    <w:rsid w:val="001B4F71"/>
    <w:rsid w:val="001F6E5E"/>
    <w:rsid w:val="0020106D"/>
    <w:rsid w:val="00224EED"/>
    <w:rsid w:val="00235BAA"/>
    <w:rsid w:val="00241B8F"/>
    <w:rsid w:val="00245CA2"/>
    <w:rsid w:val="00247AFF"/>
    <w:rsid w:val="002528DB"/>
    <w:rsid w:val="002B12E5"/>
    <w:rsid w:val="002C2B14"/>
    <w:rsid w:val="002E281F"/>
    <w:rsid w:val="0031113D"/>
    <w:rsid w:val="00323DD5"/>
    <w:rsid w:val="00342E62"/>
    <w:rsid w:val="0035274D"/>
    <w:rsid w:val="00361088"/>
    <w:rsid w:val="00382FC9"/>
    <w:rsid w:val="00386450"/>
    <w:rsid w:val="00387751"/>
    <w:rsid w:val="003935D2"/>
    <w:rsid w:val="003949F5"/>
    <w:rsid w:val="003A5846"/>
    <w:rsid w:val="003B66C0"/>
    <w:rsid w:val="003C5290"/>
    <w:rsid w:val="003D2942"/>
    <w:rsid w:val="003D49F8"/>
    <w:rsid w:val="003E163A"/>
    <w:rsid w:val="004219CB"/>
    <w:rsid w:val="00424464"/>
    <w:rsid w:val="00427C42"/>
    <w:rsid w:val="0044396A"/>
    <w:rsid w:val="0047612F"/>
    <w:rsid w:val="0048158E"/>
    <w:rsid w:val="00491EF2"/>
    <w:rsid w:val="00494726"/>
    <w:rsid w:val="00495BF4"/>
    <w:rsid w:val="004C583D"/>
    <w:rsid w:val="004D04FB"/>
    <w:rsid w:val="004E21F0"/>
    <w:rsid w:val="005338FC"/>
    <w:rsid w:val="00562CE8"/>
    <w:rsid w:val="00576EDD"/>
    <w:rsid w:val="00581976"/>
    <w:rsid w:val="0059618F"/>
    <w:rsid w:val="005C4B0C"/>
    <w:rsid w:val="00623FE3"/>
    <w:rsid w:val="00655741"/>
    <w:rsid w:val="006642E6"/>
    <w:rsid w:val="00664886"/>
    <w:rsid w:val="006B3137"/>
    <w:rsid w:val="006B7404"/>
    <w:rsid w:val="006CF260"/>
    <w:rsid w:val="006D1685"/>
    <w:rsid w:val="006D4D48"/>
    <w:rsid w:val="006F374B"/>
    <w:rsid w:val="007069A5"/>
    <w:rsid w:val="007205F1"/>
    <w:rsid w:val="0073306B"/>
    <w:rsid w:val="0076020E"/>
    <w:rsid w:val="00764BBA"/>
    <w:rsid w:val="0078287C"/>
    <w:rsid w:val="00785EA7"/>
    <w:rsid w:val="007B0737"/>
    <w:rsid w:val="007F4FB4"/>
    <w:rsid w:val="008149D2"/>
    <w:rsid w:val="00844062"/>
    <w:rsid w:val="008549D4"/>
    <w:rsid w:val="00864432"/>
    <w:rsid w:val="008815C8"/>
    <w:rsid w:val="008A07B8"/>
    <w:rsid w:val="008C688E"/>
    <w:rsid w:val="008D12E0"/>
    <w:rsid w:val="008F7875"/>
    <w:rsid w:val="009227C4"/>
    <w:rsid w:val="00964546"/>
    <w:rsid w:val="0097268C"/>
    <w:rsid w:val="00982542"/>
    <w:rsid w:val="00985B79"/>
    <w:rsid w:val="009B0384"/>
    <w:rsid w:val="009F316F"/>
    <w:rsid w:val="00A012EB"/>
    <w:rsid w:val="00A138BA"/>
    <w:rsid w:val="00A5279D"/>
    <w:rsid w:val="00A72400"/>
    <w:rsid w:val="00A7252B"/>
    <w:rsid w:val="00A737E4"/>
    <w:rsid w:val="00AA3416"/>
    <w:rsid w:val="00AC439C"/>
    <w:rsid w:val="00AC69EF"/>
    <w:rsid w:val="00AC702C"/>
    <w:rsid w:val="00AE361B"/>
    <w:rsid w:val="00B0673C"/>
    <w:rsid w:val="00B37B3E"/>
    <w:rsid w:val="00B421F2"/>
    <w:rsid w:val="00B4374C"/>
    <w:rsid w:val="00B80493"/>
    <w:rsid w:val="00B901B5"/>
    <w:rsid w:val="00BB6A61"/>
    <w:rsid w:val="00C062F7"/>
    <w:rsid w:val="00C25638"/>
    <w:rsid w:val="00C55B19"/>
    <w:rsid w:val="00C564F8"/>
    <w:rsid w:val="00C642E0"/>
    <w:rsid w:val="00C71D29"/>
    <w:rsid w:val="00C74336"/>
    <w:rsid w:val="00C777D7"/>
    <w:rsid w:val="00C77AA6"/>
    <w:rsid w:val="00C90B8D"/>
    <w:rsid w:val="00CB29BC"/>
    <w:rsid w:val="00CB71C2"/>
    <w:rsid w:val="00CC67E5"/>
    <w:rsid w:val="00CE34A6"/>
    <w:rsid w:val="00CF4BBB"/>
    <w:rsid w:val="00CF6DD4"/>
    <w:rsid w:val="00D01A4A"/>
    <w:rsid w:val="00D051F7"/>
    <w:rsid w:val="00D264AD"/>
    <w:rsid w:val="00D26C01"/>
    <w:rsid w:val="00D46A4E"/>
    <w:rsid w:val="00D51487"/>
    <w:rsid w:val="00D567C2"/>
    <w:rsid w:val="00D671B9"/>
    <w:rsid w:val="00D67418"/>
    <w:rsid w:val="00D75011"/>
    <w:rsid w:val="00DA4272"/>
    <w:rsid w:val="00DA74F2"/>
    <w:rsid w:val="00DB0468"/>
    <w:rsid w:val="00DD07FF"/>
    <w:rsid w:val="00DF78BD"/>
    <w:rsid w:val="00E01406"/>
    <w:rsid w:val="00E16013"/>
    <w:rsid w:val="00E31858"/>
    <w:rsid w:val="00E50B69"/>
    <w:rsid w:val="00E51AB3"/>
    <w:rsid w:val="00E548F1"/>
    <w:rsid w:val="00E73FF0"/>
    <w:rsid w:val="00EB0A58"/>
    <w:rsid w:val="00EF2627"/>
    <w:rsid w:val="00F027C2"/>
    <w:rsid w:val="00F32A9A"/>
    <w:rsid w:val="00F567F5"/>
    <w:rsid w:val="00F60299"/>
    <w:rsid w:val="00FB3D7E"/>
    <w:rsid w:val="00FB6EE9"/>
    <w:rsid w:val="00FC6A70"/>
    <w:rsid w:val="00FD482D"/>
    <w:rsid w:val="00FD743C"/>
    <w:rsid w:val="00FE041B"/>
    <w:rsid w:val="019C4DF9"/>
    <w:rsid w:val="02254A00"/>
    <w:rsid w:val="0ACD7D28"/>
    <w:rsid w:val="0F823176"/>
    <w:rsid w:val="10EC0549"/>
    <w:rsid w:val="15E8C7DA"/>
    <w:rsid w:val="296C11BF"/>
    <w:rsid w:val="2A7ACD14"/>
    <w:rsid w:val="31742E4C"/>
    <w:rsid w:val="377B8A39"/>
    <w:rsid w:val="3A61871B"/>
    <w:rsid w:val="432E0FFD"/>
    <w:rsid w:val="44C9E05E"/>
    <w:rsid w:val="49E4E2BE"/>
    <w:rsid w:val="4BB2CBE5"/>
    <w:rsid w:val="4C1CA61D"/>
    <w:rsid w:val="5219F330"/>
    <w:rsid w:val="6704AD52"/>
    <w:rsid w:val="6BE410CA"/>
    <w:rsid w:val="6F22D3CE"/>
    <w:rsid w:val="6FE18FE1"/>
    <w:rsid w:val="71595F7D"/>
    <w:rsid w:val="7744E301"/>
    <w:rsid w:val="7D1A8F67"/>
    <w:rsid w:val="7D2FEE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46E92E"/>
  <w15:docId w15:val="{7664C775-52C0-4647-9575-3A94D3D0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220"/>
    <w:rPr>
      <w:rFonts w:eastAsia="Calibri" w:cs="Calibri"/>
      <w:sz w:val="22"/>
      <w:szCs w:val="22"/>
    </w:rPr>
  </w:style>
  <w:style w:type="paragraph" w:styleId="Heading1">
    <w:name w:val="heading 1"/>
    <w:basedOn w:val="Normal"/>
    <w:next w:val="Normal"/>
    <w:link w:val="Heading1Char"/>
    <w:qFormat/>
    <w:rsid w:val="009A5FBD"/>
    <w:pPr>
      <w:keepNext/>
      <w:spacing w:before="240" w:after="60"/>
      <w:outlineLvl w:val="0"/>
    </w:pPr>
    <w:rPr>
      <w:rFonts w:ascii="Arial" w:eastAsia="Times New Roman" w:hAnsi="Arial" w:cs="Times New Roman"/>
      <w:b/>
      <w:bCs/>
      <w:kern w:val="32"/>
      <w:sz w:val="32"/>
      <w:szCs w:val="32"/>
      <w:lang w:val="x-none" w:eastAsia="x-none"/>
    </w:rPr>
  </w:style>
  <w:style w:type="paragraph" w:styleId="Heading2">
    <w:name w:val="heading 2"/>
    <w:basedOn w:val="Normal"/>
    <w:next w:val="Normal"/>
    <w:link w:val="Heading2Char"/>
    <w:qFormat/>
    <w:rsid w:val="0049367F"/>
    <w:pPr>
      <w:keepNext/>
      <w:spacing w:before="240" w:after="60"/>
      <w:outlineLvl w:val="1"/>
    </w:pPr>
    <w:rPr>
      <w:rFonts w:ascii="Arial" w:eastAsia="Times New Roman" w:hAnsi="Arial" w:cs="Times New Roman"/>
      <w:b/>
      <w:bCs/>
      <w:iCs/>
      <w:cap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9367F"/>
    <w:rPr>
      <w:rFonts w:ascii="Arial" w:eastAsia="Times New Roman" w:hAnsi="Arial" w:cs="Arial"/>
      <w:b/>
      <w:bCs/>
      <w:iCs/>
      <w:caps/>
      <w:sz w:val="24"/>
      <w:szCs w:val="24"/>
    </w:rPr>
  </w:style>
  <w:style w:type="paragraph" w:styleId="Caption">
    <w:name w:val="caption"/>
    <w:basedOn w:val="Normal"/>
    <w:next w:val="Normal"/>
    <w:qFormat/>
    <w:rsid w:val="0049367F"/>
    <w:rPr>
      <w:b/>
      <w:bCs/>
      <w:sz w:val="20"/>
      <w:szCs w:val="20"/>
    </w:rPr>
  </w:style>
  <w:style w:type="paragraph" w:styleId="ListParagraph">
    <w:name w:val="List Paragraph"/>
    <w:basedOn w:val="Normal"/>
    <w:uiPriority w:val="34"/>
    <w:qFormat/>
    <w:rsid w:val="00BE7220"/>
    <w:pPr>
      <w:ind w:left="720"/>
    </w:pPr>
  </w:style>
  <w:style w:type="character" w:customStyle="1" w:styleId="Heading1Char">
    <w:name w:val="Heading 1 Char"/>
    <w:link w:val="Heading1"/>
    <w:rsid w:val="009A5FBD"/>
    <w:rPr>
      <w:rFonts w:ascii="Arial" w:hAnsi="Arial" w:cs="Arial"/>
      <w:b/>
      <w:bCs/>
      <w:kern w:val="32"/>
      <w:sz w:val="32"/>
      <w:szCs w:val="32"/>
    </w:rPr>
  </w:style>
  <w:style w:type="paragraph" w:styleId="TOC1">
    <w:name w:val="toc 1"/>
    <w:basedOn w:val="Normal"/>
    <w:next w:val="Normal"/>
    <w:autoRedefine/>
    <w:uiPriority w:val="39"/>
    <w:rsid w:val="009A5FBD"/>
    <w:rPr>
      <w:rFonts w:ascii="Times New Roman" w:eastAsia="Times New Roman" w:hAnsi="Times New Roman" w:cs="Times New Roman"/>
      <w:sz w:val="24"/>
      <w:szCs w:val="24"/>
    </w:rPr>
  </w:style>
  <w:style w:type="paragraph" w:styleId="TOC2">
    <w:name w:val="toc 2"/>
    <w:basedOn w:val="Normal"/>
    <w:next w:val="Normal"/>
    <w:autoRedefine/>
    <w:uiPriority w:val="39"/>
    <w:rsid w:val="009A5FBD"/>
    <w:pPr>
      <w:ind w:left="240"/>
    </w:pPr>
    <w:rPr>
      <w:rFonts w:ascii="Times New Roman" w:eastAsia="Times New Roman" w:hAnsi="Times New Roman" w:cs="Times New Roman"/>
      <w:sz w:val="24"/>
      <w:szCs w:val="24"/>
    </w:rPr>
  </w:style>
  <w:style w:type="character" w:styleId="Hyperlink">
    <w:name w:val="Hyperlink"/>
    <w:uiPriority w:val="99"/>
    <w:rsid w:val="009A5FBD"/>
    <w:rPr>
      <w:color w:val="0000FF"/>
      <w:u w:val="single"/>
    </w:rPr>
  </w:style>
  <w:style w:type="paragraph" w:styleId="Header">
    <w:name w:val="header"/>
    <w:basedOn w:val="Normal"/>
    <w:link w:val="HeaderChar"/>
    <w:uiPriority w:val="99"/>
    <w:unhideWhenUsed/>
    <w:rsid w:val="009A5FBD"/>
    <w:pPr>
      <w:tabs>
        <w:tab w:val="center" w:pos="4680"/>
        <w:tab w:val="right" w:pos="9360"/>
      </w:tabs>
    </w:pPr>
    <w:rPr>
      <w:rFonts w:cs="Times New Roman"/>
      <w:sz w:val="20"/>
      <w:szCs w:val="20"/>
      <w:lang w:val="x-none" w:eastAsia="x-none"/>
    </w:rPr>
  </w:style>
  <w:style w:type="character" w:customStyle="1" w:styleId="HeaderChar">
    <w:name w:val="Header Char"/>
    <w:link w:val="Header"/>
    <w:uiPriority w:val="99"/>
    <w:rsid w:val="009A5FBD"/>
    <w:rPr>
      <w:rFonts w:ascii="Calibri" w:eastAsia="Calibri" w:hAnsi="Calibri" w:cs="Calibri"/>
    </w:rPr>
  </w:style>
  <w:style w:type="paragraph" w:styleId="Footer">
    <w:name w:val="footer"/>
    <w:basedOn w:val="Normal"/>
    <w:link w:val="FooterChar"/>
    <w:uiPriority w:val="99"/>
    <w:unhideWhenUsed/>
    <w:rsid w:val="009A5FBD"/>
    <w:pPr>
      <w:tabs>
        <w:tab w:val="center" w:pos="4680"/>
        <w:tab w:val="right" w:pos="9360"/>
      </w:tabs>
    </w:pPr>
    <w:rPr>
      <w:rFonts w:cs="Times New Roman"/>
      <w:sz w:val="20"/>
      <w:szCs w:val="20"/>
      <w:lang w:val="x-none" w:eastAsia="x-none"/>
    </w:rPr>
  </w:style>
  <w:style w:type="character" w:customStyle="1" w:styleId="FooterChar">
    <w:name w:val="Footer Char"/>
    <w:link w:val="Footer"/>
    <w:uiPriority w:val="99"/>
    <w:rsid w:val="009A5FBD"/>
    <w:rPr>
      <w:rFonts w:ascii="Calibri" w:eastAsia="Calibri" w:hAnsi="Calibri" w:cs="Calibri"/>
    </w:rPr>
  </w:style>
  <w:style w:type="character" w:styleId="CommentReference">
    <w:name w:val="annotation reference"/>
    <w:basedOn w:val="DefaultParagraphFont"/>
    <w:uiPriority w:val="99"/>
    <w:semiHidden/>
    <w:unhideWhenUsed/>
    <w:rsid w:val="009227C4"/>
    <w:rPr>
      <w:sz w:val="16"/>
      <w:szCs w:val="16"/>
    </w:rPr>
  </w:style>
  <w:style w:type="paragraph" w:styleId="CommentText">
    <w:name w:val="annotation text"/>
    <w:basedOn w:val="Normal"/>
    <w:link w:val="CommentTextChar"/>
    <w:uiPriority w:val="99"/>
    <w:unhideWhenUsed/>
    <w:rsid w:val="009227C4"/>
    <w:rPr>
      <w:sz w:val="20"/>
      <w:szCs w:val="20"/>
    </w:rPr>
  </w:style>
  <w:style w:type="character" w:customStyle="1" w:styleId="CommentTextChar">
    <w:name w:val="Comment Text Char"/>
    <w:basedOn w:val="DefaultParagraphFont"/>
    <w:link w:val="CommentText"/>
    <w:uiPriority w:val="99"/>
    <w:rsid w:val="009227C4"/>
    <w:rPr>
      <w:rFonts w:eastAsia="Calibri" w:cs="Calibri"/>
    </w:rPr>
  </w:style>
  <w:style w:type="paragraph" w:styleId="CommentSubject">
    <w:name w:val="annotation subject"/>
    <w:basedOn w:val="CommentText"/>
    <w:next w:val="CommentText"/>
    <w:link w:val="CommentSubjectChar"/>
    <w:uiPriority w:val="99"/>
    <w:semiHidden/>
    <w:unhideWhenUsed/>
    <w:rsid w:val="009227C4"/>
    <w:rPr>
      <w:b/>
      <w:bCs/>
    </w:rPr>
  </w:style>
  <w:style w:type="character" w:customStyle="1" w:styleId="CommentSubjectChar">
    <w:name w:val="Comment Subject Char"/>
    <w:basedOn w:val="CommentTextChar"/>
    <w:link w:val="CommentSubject"/>
    <w:uiPriority w:val="99"/>
    <w:semiHidden/>
    <w:rsid w:val="009227C4"/>
    <w:rPr>
      <w:rFonts w:eastAsia="Calibri" w:cs="Calibri"/>
      <w:b/>
      <w:bCs/>
    </w:rPr>
  </w:style>
  <w:style w:type="paragraph" w:styleId="BalloonText">
    <w:name w:val="Balloon Text"/>
    <w:basedOn w:val="Normal"/>
    <w:link w:val="BalloonTextChar"/>
    <w:uiPriority w:val="99"/>
    <w:semiHidden/>
    <w:unhideWhenUsed/>
    <w:rsid w:val="00922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7C4"/>
    <w:rPr>
      <w:rFonts w:ascii="Segoe UI" w:eastAsia="Calibri" w:hAnsi="Segoe UI" w:cs="Segoe UI"/>
      <w:sz w:val="18"/>
      <w:szCs w:val="18"/>
    </w:rPr>
  </w:style>
  <w:style w:type="paragraph" w:styleId="Revision">
    <w:name w:val="Revision"/>
    <w:hidden/>
    <w:uiPriority w:val="99"/>
    <w:semiHidden/>
    <w:rsid w:val="009227C4"/>
    <w:rPr>
      <w:rFonts w:eastAsia="Calibri" w:cs="Calibri"/>
      <w:sz w:val="22"/>
      <w:szCs w:val="22"/>
    </w:rPr>
  </w:style>
  <w:style w:type="character" w:styleId="UnresolvedMention">
    <w:name w:val="Unresolved Mention"/>
    <w:basedOn w:val="DefaultParagraphFont"/>
    <w:uiPriority w:val="99"/>
    <w:unhideWhenUsed/>
    <w:rsid w:val="00023ABB"/>
    <w:rPr>
      <w:color w:val="605E5C"/>
      <w:shd w:val="clear" w:color="auto" w:fill="E1DFDD"/>
    </w:rPr>
  </w:style>
  <w:style w:type="character" w:styleId="Mention">
    <w:name w:val="Mention"/>
    <w:basedOn w:val="DefaultParagraphFont"/>
    <w:uiPriority w:val="99"/>
    <w:unhideWhenUsed/>
    <w:rsid w:val="00023A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72ab00-4e23-4d09-bb2b-d0d8e8bc7a5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DA46C83216A49A01FECD88F0768D5" ma:contentTypeVersion="6" ma:contentTypeDescription="Create a new document." ma:contentTypeScope="" ma:versionID="38407ac36b4bda948c44878320177496">
  <xsd:schema xmlns:xsd="http://www.w3.org/2001/XMLSchema" xmlns:xs="http://www.w3.org/2001/XMLSchema" xmlns:p="http://schemas.microsoft.com/office/2006/metadata/properties" xmlns:ns2="93194e4a-78b3-4ae4-971b-64396820c1df" xmlns:ns3="3772ab00-4e23-4d09-bb2b-d0d8e8bc7a5e" targetNamespace="http://schemas.microsoft.com/office/2006/metadata/properties" ma:root="true" ma:fieldsID="444673b0e5c66c2b7464d5286a3c797a" ns2:_="" ns3:_="">
    <xsd:import namespace="93194e4a-78b3-4ae4-971b-64396820c1df"/>
    <xsd:import namespace="3772ab00-4e23-4d09-bb2b-d0d8e8bc7a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94e4a-78b3-4ae4-971b-64396820c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2ab00-4e23-4d09-bb2b-d0d8e8bc7a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72191-3E2A-495A-8C1E-8F01015D0973}">
  <ds:schemaRefs>
    <ds:schemaRef ds:uri="http://schemas.microsoft.com/office/2006/metadata/properties"/>
    <ds:schemaRef ds:uri="http://schemas.microsoft.com/office/infopath/2007/PartnerControls"/>
    <ds:schemaRef ds:uri="3772ab00-4e23-4d09-bb2b-d0d8e8bc7a5e"/>
  </ds:schemaRefs>
</ds:datastoreItem>
</file>

<file path=customXml/itemProps2.xml><?xml version="1.0" encoding="utf-8"?>
<ds:datastoreItem xmlns:ds="http://schemas.openxmlformats.org/officeDocument/2006/customXml" ds:itemID="{4D214D97-6C34-4B3C-944F-6B20CC77FB22}">
  <ds:schemaRefs>
    <ds:schemaRef ds:uri="http://schemas.microsoft.com/sharepoint/v3/contenttype/forms"/>
  </ds:schemaRefs>
</ds:datastoreItem>
</file>

<file path=customXml/itemProps3.xml><?xml version="1.0" encoding="utf-8"?>
<ds:datastoreItem xmlns:ds="http://schemas.openxmlformats.org/officeDocument/2006/customXml" ds:itemID="{D3397302-DCA4-48AC-9BF6-15501C2B9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94e4a-78b3-4ae4-971b-64396820c1df"/>
    <ds:schemaRef ds:uri="3772ab00-4e23-4d09-bb2b-d0d8e8bc7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919C2-9D23-4925-96A6-10F2DE15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arfqrs</dc:creator>
  <cp:lastModifiedBy>Brown, Ruth - OCIO-IRMC, Washington, DC</cp:lastModifiedBy>
  <cp:revision>2</cp:revision>
  <dcterms:created xsi:type="dcterms:W3CDTF">2022-12-14T15:36:00Z</dcterms:created>
  <dcterms:modified xsi:type="dcterms:W3CDTF">2022-12-14T15:36:00Z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0x010100D49DA46C83216A49A01FECD88F0768D5</vt:lpwstr>
  </property>
  <property fmtid="{D5CDD505-2E9C-101B-9397-08002B2CF9AE}" pid="4" name="MediaServiceImageTags">
    <vt:lpwstr/>
  </property>
  <property fmtid="{D5CDD505-2E9C-101B-9397-08002B2CF9AE}" pid="5" name="TriggerFlowInfo">
    <vt:lpwstr/>
  </property>
  <property fmtid="{D5CDD505-2E9C-101B-9397-08002B2CF9AE}" pid="6" name="_ExtendedDescription">
    <vt:lpwstr/>
  </property>
</Properties>
</file>