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91E" w14:paraId="5C5EEB74" w14:textId="77777777">
      <w:pPr>
        <w:spacing w:before="70"/>
        <w:ind w:left="227" w:right="117"/>
        <w:rPr>
          <w:i/>
          <w:sz w:val="12"/>
        </w:rPr>
      </w:pPr>
      <w:r>
        <w:rPr>
          <w:i/>
          <w:sz w:val="12"/>
        </w:rPr>
        <w:t>According</w:t>
      </w:r>
      <w:r>
        <w:rPr>
          <w:i/>
          <w:spacing w:val="-2"/>
          <w:sz w:val="12"/>
        </w:rPr>
        <w:t xml:space="preserve"> </w:t>
      </w:r>
      <w:r>
        <w:rPr>
          <w:i/>
          <w:sz w:val="12"/>
        </w:rPr>
        <w:t>to</w:t>
      </w:r>
      <w:r>
        <w:rPr>
          <w:i/>
          <w:spacing w:val="-2"/>
          <w:sz w:val="12"/>
        </w:rPr>
        <w:t xml:space="preserve"> </w:t>
      </w:r>
      <w:r>
        <w:rPr>
          <w:i/>
          <w:sz w:val="12"/>
        </w:rPr>
        <w:t>the</w:t>
      </w:r>
      <w:r>
        <w:rPr>
          <w:i/>
          <w:spacing w:val="-2"/>
          <w:sz w:val="12"/>
        </w:rPr>
        <w:t xml:space="preserve"> </w:t>
      </w:r>
      <w:r>
        <w:rPr>
          <w:i/>
          <w:sz w:val="12"/>
        </w:rPr>
        <w:t>paperwork</w:t>
      </w:r>
      <w:r>
        <w:rPr>
          <w:i/>
          <w:spacing w:val="-2"/>
          <w:sz w:val="12"/>
        </w:rPr>
        <w:t xml:space="preserve"> </w:t>
      </w:r>
      <w:r>
        <w:rPr>
          <w:i/>
          <w:sz w:val="12"/>
        </w:rPr>
        <w:t>Reduction</w:t>
      </w:r>
      <w:r>
        <w:rPr>
          <w:i/>
          <w:spacing w:val="-2"/>
          <w:sz w:val="12"/>
        </w:rPr>
        <w:t xml:space="preserve"> </w:t>
      </w:r>
      <w:r>
        <w:rPr>
          <w:i/>
          <w:sz w:val="12"/>
        </w:rPr>
        <w:t>Act</w:t>
      </w:r>
      <w:r>
        <w:rPr>
          <w:i/>
          <w:spacing w:val="-2"/>
          <w:sz w:val="12"/>
        </w:rPr>
        <w:t xml:space="preserve"> </w:t>
      </w:r>
      <w:r>
        <w:rPr>
          <w:i/>
          <w:sz w:val="12"/>
        </w:rPr>
        <w:t>of.1995,</w:t>
      </w:r>
      <w:r>
        <w:rPr>
          <w:i/>
          <w:spacing w:val="-2"/>
          <w:sz w:val="12"/>
        </w:rPr>
        <w:t xml:space="preserve"> </w:t>
      </w:r>
      <w:r>
        <w:rPr>
          <w:i/>
          <w:sz w:val="12"/>
        </w:rPr>
        <w:t>an</w:t>
      </w:r>
      <w:r>
        <w:rPr>
          <w:i/>
          <w:spacing w:val="-2"/>
          <w:sz w:val="12"/>
        </w:rPr>
        <w:t xml:space="preserve"> </w:t>
      </w:r>
      <w:r>
        <w:rPr>
          <w:i/>
          <w:sz w:val="12"/>
        </w:rPr>
        <w:t>agency</w:t>
      </w:r>
      <w:r>
        <w:rPr>
          <w:i/>
          <w:spacing w:val="-2"/>
          <w:sz w:val="12"/>
        </w:rPr>
        <w:t xml:space="preserve"> </w:t>
      </w:r>
      <w:r>
        <w:rPr>
          <w:i/>
          <w:sz w:val="12"/>
        </w:rPr>
        <w:t>may</w:t>
      </w:r>
      <w:r>
        <w:rPr>
          <w:i/>
          <w:spacing w:val="-2"/>
          <w:sz w:val="12"/>
        </w:rPr>
        <w:t xml:space="preserve"> </w:t>
      </w:r>
      <w:r>
        <w:rPr>
          <w:i/>
          <w:sz w:val="12"/>
        </w:rPr>
        <w:t>not</w:t>
      </w:r>
      <w:r>
        <w:rPr>
          <w:i/>
          <w:spacing w:val="-2"/>
          <w:sz w:val="12"/>
        </w:rPr>
        <w:t xml:space="preserve"> </w:t>
      </w:r>
      <w:r>
        <w:rPr>
          <w:i/>
          <w:sz w:val="12"/>
        </w:rPr>
        <w:t>conduct</w:t>
      </w:r>
      <w:r>
        <w:rPr>
          <w:i/>
          <w:spacing w:val="-2"/>
          <w:sz w:val="12"/>
        </w:rPr>
        <w:t xml:space="preserve"> </w:t>
      </w:r>
      <w:r>
        <w:rPr>
          <w:i/>
          <w:sz w:val="12"/>
        </w:rPr>
        <w:t>or</w:t>
      </w:r>
      <w:r>
        <w:rPr>
          <w:i/>
          <w:spacing w:val="-2"/>
          <w:sz w:val="12"/>
        </w:rPr>
        <w:t xml:space="preserve"> </w:t>
      </w:r>
      <w:r>
        <w:rPr>
          <w:i/>
          <w:sz w:val="12"/>
        </w:rPr>
        <w:t>sponsor,</w:t>
      </w:r>
      <w:r>
        <w:rPr>
          <w:i/>
          <w:spacing w:val="-2"/>
          <w:sz w:val="12"/>
        </w:rPr>
        <w:t xml:space="preserve"> </w:t>
      </w:r>
      <w:r>
        <w:rPr>
          <w:i/>
          <w:sz w:val="12"/>
        </w:rPr>
        <w:t>and</w:t>
      </w:r>
      <w:r>
        <w:rPr>
          <w:i/>
          <w:spacing w:val="-2"/>
          <w:sz w:val="12"/>
        </w:rPr>
        <w:t xml:space="preserve"> </w:t>
      </w:r>
      <w:r>
        <w:rPr>
          <w:i/>
          <w:sz w:val="12"/>
        </w:rPr>
        <w:t>a</w:t>
      </w:r>
      <w:r>
        <w:rPr>
          <w:i/>
          <w:spacing w:val="-2"/>
          <w:sz w:val="12"/>
        </w:rPr>
        <w:t xml:space="preserve"> </w:t>
      </w:r>
      <w:r>
        <w:rPr>
          <w:i/>
          <w:sz w:val="12"/>
        </w:rPr>
        <w:t>person</w:t>
      </w:r>
      <w:r>
        <w:rPr>
          <w:i/>
          <w:spacing w:val="-2"/>
          <w:sz w:val="12"/>
        </w:rPr>
        <w:t xml:space="preserve"> </w:t>
      </w:r>
      <w:r>
        <w:rPr>
          <w:i/>
          <w:sz w:val="12"/>
        </w:rPr>
        <w:t>is</w:t>
      </w:r>
      <w:r>
        <w:rPr>
          <w:i/>
          <w:spacing w:val="-2"/>
          <w:sz w:val="12"/>
        </w:rPr>
        <w:t xml:space="preserve"> </w:t>
      </w:r>
      <w:r>
        <w:rPr>
          <w:i/>
          <w:sz w:val="12"/>
        </w:rPr>
        <w:t>not</w:t>
      </w:r>
      <w:r>
        <w:rPr>
          <w:i/>
          <w:spacing w:val="-2"/>
          <w:sz w:val="12"/>
        </w:rPr>
        <w:t xml:space="preserve"> </w:t>
      </w:r>
      <w:r>
        <w:rPr>
          <w:i/>
          <w:sz w:val="12"/>
        </w:rPr>
        <w:t>required</w:t>
      </w:r>
      <w:r>
        <w:rPr>
          <w:i/>
          <w:spacing w:val="-2"/>
          <w:sz w:val="12"/>
        </w:rPr>
        <w:t xml:space="preserve"> </w:t>
      </w:r>
      <w:r>
        <w:rPr>
          <w:i/>
          <w:sz w:val="12"/>
        </w:rPr>
        <w:t>to</w:t>
      </w:r>
      <w:r>
        <w:rPr>
          <w:i/>
          <w:spacing w:val="-2"/>
          <w:sz w:val="12"/>
        </w:rPr>
        <w:t xml:space="preserve"> </w:t>
      </w:r>
      <w:r>
        <w:rPr>
          <w:i/>
          <w:sz w:val="12"/>
        </w:rPr>
        <w:t>respond</w:t>
      </w:r>
      <w:r>
        <w:rPr>
          <w:i/>
          <w:spacing w:val="-2"/>
          <w:sz w:val="12"/>
        </w:rPr>
        <w:t xml:space="preserve"> </w:t>
      </w:r>
      <w:r>
        <w:rPr>
          <w:i/>
          <w:sz w:val="12"/>
        </w:rPr>
        <w:t>to,</w:t>
      </w:r>
      <w:r>
        <w:rPr>
          <w:i/>
          <w:spacing w:val="-2"/>
          <w:sz w:val="12"/>
        </w:rPr>
        <w:t xml:space="preserve"> </w:t>
      </w:r>
      <w:r>
        <w:rPr>
          <w:i/>
          <w:sz w:val="12"/>
        </w:rPr>
        <w:t>a</w:t>
      </w:r>
      <w:r>
        <w:rPr>
          <w:i/>
          <w:spacing w:val="-2"/>
          <w:sz w:val="12"/>
        </w:rPr>
        <w:t xml:space="preserve"> </w:t>
      </w:r>
      <w:r>
        <w:rPr>
          <w:i/>
          <w:sz w:val="12"/>
        </w:rPr>
        <w:t>collection</w:t>
      </w:r>
      <w:r>
        <w:rPr>
          <w:i/>
          <w:spacing w:val="-2"/>
          <w:sz w:val="12"/>
        </w:rPr>
        <w:t xml:space="preserve"> </w:t>
      </w:r>
      <w:r>
        <w:rPr>
          <w:i/>
          <w:sz w:val="12"/>
        </w:rPr>
        <w:t>of</w:t>
      </w:r>
      <w:r>
        <w:rPr>
          <w:i/>
          <w:spacing w:val="-2"/>
          <w:sz w:val="12"/>
        </w:rPr>
        <w:t xml:space="preserve"> </w:t>
      </w:r>
      <w:r>
        <w:rPr>
          <w:i/>
          <w:sz w:val="12"/>
        </w:rPr>
        <w:t>information</w:t>
      </w:r>
      <w:r>
        <w:rPr>
          <w:i/>
          <w:spacing w:val="-2"/>
          <w:sz w:val="12"/>
        </w:rPr>
        <w:t xml:space="preserve"> </w:t>
      </w:r>
      <w:r>
        <w:rPr>
          <w:i/>
          <w:sz w:val="12"/>
        </w:rPr>
        <w:t>unless</w:t>
      </w:r>
      <w:r>
        <w:rPr>
          <w:i/>
          <w:spacing w:val="-2"/>
          <w:sz w:val="12"/>
        </w:rPr>
        <w:t xml:space="preserve"> </w:t>
      </w:r>
      <w:r>
        <w:rPr>
          <w:i/>
          <w:sz w:val="12"/>
        </w:rPr>
        <w:t>it</w:t>
      </w:r>
      <w:r>
        <w:rPr>
          <w:i/>
          <w:spacing w:val="-2"/>
          <w:sz w:val="12"/>
        </w:rPr>
        <w:t xml:space="preserve"> </w:t>
      </w:r>
      <w:r>
        <w:rPr>
          <w:i/>
          <w:sz w:val="12"/>
        </w:rPr>
        <w:t>displays</w:t>
      </w:r>
      <w:r>
        <w:rPr>
          <w:i/>
          <w:spacing w:val="-2"/>
          <w:sz w:val="12"/>
        </w:rPr>
        <w:t xml:space="preserve"> </w:t>
      </w:r>
      <w:r>
        <w:rPr>
          <w:i/>
          <w:sz w:val="12"/>
        </w:rPr>
        <w:t>a</w:t>
      </w:r>
      <w:r>
        <w:rPr>
          <w:i/>
          <w:spacing w:val="-2"/>
          <w:sz w:val="12"/>
        </w:rPr>
        <w:t xml:space="preserve"> </w:t>
      </w:r>
      <w:r>
        <w:rPr>
          <w:i/>
          <w:sz w:val="12"/>
        </w:rPr>
        <w:t>valid</w:t>
      </w:r>
      <w:r>
        <w:rPr>
          <w:i/>
          <w:spacing w:val="-2"/>
          <w:sz w:val="12"/>
        </w:rPr>
        <w:t xml:space="preserve"> </w:t>
      </w:r>
      <w:r>
        <w:rPr>
          <w:i/>
          <w:sz w:val="12"/>
        </w:rPr>
        <w:t>OMB</w:t>
      </w:r>
      <w:r>
        <w:rPr>
          <w:i/>
          <w:spacing w:val="40"/>
          <w:sz w:val="12"/>
        </w:rPr>
        <w:t xml:space="preserve"> </w:t>
      </w:r>
      <w:r>
        <w:rPr>
          <w:i/>
          <w:sz w:val="12"/>
        </w:rPr>
        <w:t>control number. The valid OMB control number for this information collection is 0572-0107. The time required to complete this information collection is estimated to average 5 minutes per</w:t>
      </w:r>
      <w:r>
        <w:rPr>
          <w:i/>
          <w:spacing w:val="40"/>
          <w:sz w:val="12"/>
        </w:rPr>
        <w:t xml:space="preserve"> </w:t>
      </w:r>
      <w:r>
        <w:rPr>
          <w:i/>
          <w:sz w:val="12"/>
        </w:rPr>
        <w:t>response,</w:t>
      </w:r>
      <w:r>
        <w:rPr>
          <w:i/>
          <w:spacing w:val="-1"/>
          <w:sz w:val="12"/>
        </w:rPr>
        <w:t xml:space="preserve"> </w:t>
      </w:r>
      <w:r>
        <w:rPr>
          <w:i/>
          <w:sz w:val="12"/>
        </w:rPr>
        <w:t>including</w:t>
      </w:r>
      <w:r>
        <w:rPr>
          <w:i/>
          <w:spacing w:val="-1"/>
          <w:sz w:val="12"/>
        </w:rPr>
        <w:t xml:space="preserve"> </w:t>
      </w:r>
      <w:r>
        <w:rPr>
          <w:i/>
          <w:sz w:val="12"/>
        </w:rPr>
        <w:t>the</w:t>
      </w:r>
      <w:r>
        <w:rPr>
          <w:i/>
          <w:spacing w:val="-1"/>
          <w:sz w:val="12"/>
        </w:rPr>
        <w:t xml:space="preserve"> </w:t>
      </w:r>
      <w:r>
        <w:rPr>
          <w:i/>
          <w:sz w:val="12"/>
        </w:rPr>
        <w:t>time</w:t>
      </w:r>
      <w:r>
        <w:rPr>
          <w:i/>
          <w:spacing w:val="-1"/>
          <w:sz w:val="12"/>
        </w:rPr>
        <w:t xml:space="preserve"> </w:t>
      </w:r>
      <w:r>
        <w:rPr>
          <w:i/>
          <w:sz w:val="12"/>
        </w:rPr>
        <w:t>for</w:t>
      </w:r>
      <w:r>
        <w:rPr>
          <w:i/>
          <w:spacing w:val="-2"/>
          <w:sz w:val="12"/>
        </w:rPr>
        <w:t xml:space="preserve"> </w:t>
      </w:r>
      <w:r>
        <w:rPr>
          <w:i/>
          <w:sz w:val="12"/>
        </w:rPr>
        <w:t>reviewing</w:t>
      </w:r>
      <w:r>
        <w:rPr>
          <w:i/>
          <w:spacing w:val="-1"/>
          <w:sz w:val="12"/>
        </w:rPr>
        <w:t xml:space="preserve"> </w:t>
      </w:r>
      <w:r>
        <w:rPr>
          <w:i/>
          <w:sz w:val="12"/>
        </w:rPr>
        <w:t>instructions,</w:t>
      </w:r>
      <w:r>
        <w:rPr>
          <w:i/>
          <w:spacing w:val="-1"/>
          <w:sz w:val="12"/>
        </w:rPr>
        <w:t xml:space="preserve"> </w:t>
      </w:r>
      <w:r>
        <w:rPr>
          <w:i/>
          <w:sz w:val="12"/>
        </w:rPr>
        <w:t>searching</w:t>
      </w:r>
      <w:r>
        <w:rPr>
          <w:i/>
          <w:spacing w:val="-1"/>
          <w:sz w:val="12"/>
        </w:rPr>
        <w:t xml:space="preserve"> </w:t>
      </w:r>
      <w:r>
        <w:rPr>
          <w:i/>
          <w:sz w:val="12"/>
        </w:rPr>
        <w:t>existing</w:t>
      </w:r>
      <w:r>
        <w:rPr>
          <w:i/>
          <w:spacing w:val="-1"/>
          <w:sz w:val="12"/>
        </w:rPr>
        <w:t xml:space="preserve"> </w:t>
      </w:r>
      <w:r>
        <w:rPr>
          <w:i/>
          <w:sz w:val="12"/>
        </w:rPr>
        <w:t>data</w:t>
      </w:r>
      <w:r>
        <w:rPr>
          <w:i/>
          <w:spacing w:val="-1"/>
          <w:sz w:val="12"/>
        </w:rPr>
        <w:t xml:space="preserve"> </w:t>
      </w:r>
      <w:r>
        <w:rPr>
          <w:i/>
          <w:sz w:val="12"/>
        </w:rPr>
        <w:t>sources,</w:t>
      </w:r>
      <w:r>
        <w:rPr>
          <w:i/>
          <w:spacing w:val="-1"/>
          <w:sz w:val="12"/>
        </w:rPr>
        <w:t xml:space="preserve"> </w:t>
      </w:r>
      <w:r>
        <w:rPr>
          <w:i/>
          <w:sz w:val="12"/>
        </w:rPr>
        <w:t>gathering</w:t>
      </w:r>
      <w:r>
        <w:rPr>
          <w:i/>
          <w:spacing w:val="-1"/>
          <w:sz w:val="12"/>
        </w:rPr>
        <w:t xml:space="preserve"> </w:t>
      </w:r>
      <w:r>
        <w:rPr>
          <w:i/>
          <w:sz w:val="12"/>
        </w:rPr>
        <w:t>and</w:t>
      </w:r>
      <w:r>
        <w:rPr>
          <w:i/>
          <w:spacing w:val="-1"/>
          <w:sz w:val="12"/>
        </w:rPr>
        <w:t xml:space="preserve"> </w:t>
      </w:r>
      <w:r>
        <w:rPr>
          <w:i/>
          <w:sz w:val="12"/>
        </w:rPr>
        <w:t>maintaining</w:t>
      </w:r>
      <w:r>
        <w:rPr>
          <w:i/>
          <w:spacing w:val="-1"/>
          <w:sz w:val="12"/>
        </w:rPr>
        <w:t xml:space="preserve"> </w:t>
      </w:r>
      <w:r>
        <w:rPr>
          <w:i/>
          <w:sz w:val="12"/>
        </w:rPr>
        <w:t>the</w:t>
      </w:r>
      <w:r>
        <w:rPr>
          <w:i/>
          <w:spacing w:val="-1"/>
          <w:sz w:val="12"/>
        </w:rPr>
        <w:t xml:space="preserve"> </w:t>
      </w:r>
      <w:r>
        <w:rPr>
          <w:i/>
          <w:sz w:val="12"/>
        </w:rPr>
        <w:t>data</w:t>
      </w:r>
      <w:r>
        <w:rPr>
          <w:i/>
          <w:spacing w:val="-1"/>
          <w:sz w:val="12"/>
        </w:rPr>
        <w:t xml:space="preserve"> </w:t>
      </w:r>
      <w:r>
        <w:rPr>
          <w:i/>
          <w:sz w:val="12"/>
        </w:rPr>
        <w:t>needed,</w:t>
      </w:r>
      <w:r>
        <w:rPr>
          <w:i/>
          <w:spacing w:val="-1"/>
          <w:sz w:val="12"/>
        </w:rPr>
        <w:t xml:space="preserve"> </w:t>
      </w:r>
      <w:r>
        <w:rPr>
          <w:i/>
          <w:sz w:val="12"/>
        </w:rPr>
        <w:t>and</w:t>
      </w:r>
      <w:r>
        <w:rPr>
          <w:i/>
          <w:spacing w:val="-1"/>
          <w:sz w:val="12"/>
        </w:rPr>
        <w:t xml:space="preserve"> </w:t>
      </w:r>
      <w:r>
        <w:rPr>
          <w:i/>
          <w:sz w:val="12"/>
        </w:rPr>
        <w:t>completing</w:t>
      </w:r>
      <w:r>
        <w:rPr>
          <w:i/>
          <w:spacing w:val="-1"/>
          <w:sz w:val="12"/>
        </w:rPr>
        <w:t xml:space="preserve"> </w:t>
      </w:r>
      <w:r>
        <w:rPr>
          <w:i/>
          <w:sz w:val="12"/>
        </w:rPr>
        <w:t>and</w:t>
      </w:r>
      <w:r>
        <w:rPr>
          <w:i/>
          <w:spacing w:val="-1"/>
          <w:sz w:val="12"/>
        </w:rPr>
        <w:t xml:space="preserve"> </w:t>
      </w:r>
      <w:r>
        <w:rPr>
          <w:i/>
          <w:sz w:val="12"/>
        </w:rPr>
        <w:t>reviewing</w:t>
      </w:r>
      <w:r>
        <w:rPr>
          <w:i/>
          <w:spacing w:val="-1"/>
          <w:sz w:val="12"/>
        </w:rPr>
        <w:t xml:space="preserve"> </w:t>
      </w:r>
      <w:r>
        <w:rPr>
          <w:i/>
          <w:sz w:val="12"/>
        </w:rPr>
        <w:t>the</w:t>
      </w:r>
      <w:r>
        <w:rPr>
          <w:i/>
          <w:spacing w:val="-1"/>
          <w:sz w:val="12"/>
        </w:rPr>
        <w:t xml:space="preserve"> </w:t>
      </w:r>
      <w:r>
        <w:rPr>
          <w:i/>
          <w:sz w:val="12"/>
        </w:rPr>
        <w:t>collection</w:t>
      </w:r>
      <w:r>
        <w:rPr>
          <w:i/>
          <w:spacing w:val="-1"/>
          <w:sz w:val="12"/>
        </w:rPr>
        <w:t xml:space="preserve"> </w:t>
      </w:r>
      <w:r>
        <w:rPr>
          <w:i/>
          <w:sz w:val="12"/>
        </w:rPr>
        <w:t>of</w:t>
      </w:r>
      <w:r>
        <w:rPr>
          <w:i/>
          <w:spacing w:val="-1"/>
          <w:sz w:val="12"/>
        </w:rPr>
        <w:t xml:space="preserve"> </w:t>
      </w:r>
      <w:r>
        <w:rPr>
          <w:i/>
          <w:sz w:val="12"/>
        </w:rPr>
        <w:t>information.</w:t>
      </w:r>
    </w:p>
    <w:p w:rsidR="008F391E" w14:paraId="407BB821" w14:textId="77777777">
      <w:pPr>
        <w:pStyle w:val="BodyText"/>
        <w:spacing w:before="5"/>
        <w:rPr>
          <w:sz w:val="11"/>
        </w:rPr>
      </w:pPr>
    </w:p>
    <w:p w:rsidR="008F391E" w14:paraId="65538E8C" w14:textId="77777777">
      <w:pPr>
        <w:rPr>
          <w:sz w:val="11"/>
        </w:rPr>
        <w:sectPr>
          <w:footerReference w:type="even" r:id="rId7"/>
          <w:footerReference w:type="default" r:id="rId8"/>
          <w:type w:val="continuous"/>
          <w:pgSz w:w="12240" w:h="15840"/>
          <w:pgMar w:top="400" w:right="1040" w:bottom="800" w:left="1380" w:header="0" w:footer="608" w:gutter="0"/>
          <w:pgNumType w:start="1"/>
          <w:cols w:space="720"/>
        </w:sectPr>
      </w:pPr>
    </w:p>
    <w:p w:rsidR="008F391E" w14:paraId="5190726A" w14:textId="77777777">
      <w:pPr>
        <w:spacing w:before="104" w:line="302" w:lineRule="auto"/>
        <w:ind w:left="3904" w:right="410" w:hanging="375"/>
        <w:rPr>
          <w:sz w:val="20"/>
        </w:rPr>
      </w:pPr>
      <w:r>
        <w:rPr>
          <w:sz w:val="20"/>
        </w:rPr>
        <w:t>U.S.</w:t>
      </w:r>
      <w:r>
        <w:rPr>
          <w:spacing w:val="-12"/>
          <w:sz w:val="20"/>
        </w:rPr>
        <w:t xml:space="preserve"> </w:t>
      </w:r>
      <w:r>
        <w:rPr>
          <w:sz w:val="20"/>
        </w:rPr>
        <w:t>Department</w:t>
      </w:r>
      <w:r>
        <w:rPr>
          <w:spacing w:val="-12"/>
          <w:sz w:val="20"/>
        </w:rPr>
        <w:t xml:space="preserve"> </w:t>
      </w:r>
      <w:r>
        <w:rPr>
          <w:sz w:val="20"/>
        </w:rPr>
        <w:t>of</w:t>
      </w:r>
      <w:r>
        <w:rPr>
          <w:spacing w:val="-12"/>
          <w:sz w:val="20"/>
        </w:rPr>
        <w:t xml:space="preserve"> </w:t>
      </w:r>
      <w:r>
        <w:rPr>
          <w:sz w:val="20"/>
        </w:rPr>
        <w:t>Agriculture Rural Utilities Service</w:t>
      </w:r>
    </w:p>
    <w:p w:rsidR="008F391E" w14:paraId="2D823961" w14:textId="77777777">
      <w:pPr>
        <w:pStyle w:val="Title"/>
      </w:pPr>
      <w:r>
        <w:t xml:space="preserve">EQUIPMENT </w:t>
      </w:r>
      <w:r>
        <w:rPr>
          <w:spacing w:val="-2"/>
        </w:rPr>
        <w:t>CONTRACT</w:t>
      </w:r>
    </w:p>
    <w:p w:rsidR="008F391E" w14:paraId="77E01527" w14:textId="77777777">
      <w:pPr>
        <w:pStyle w:val="Heading2"/>
        <w:spacing w:before="295"/>
        <w:ind w:left="2742"/>
        <w:jc w:val="center"/>
      </w:pPr>
      <w:r>
        <w:t>NOTICE</w:t>
      </w:r>
      <w:r>
        <w:rPr>
          <w:spacing w:val="-4"/>
        </w:rPr>
        <w:t xml:space="preserve"> </w:t>
      </w:r>
      <w:r>
        <w:t>AND</w:t>
      </w:r>
      <w:r>
        <w:rPr>
          <w:spacing w:val="-4"/>
        </w:rPr>
        <w:t xml:space="preserve"> </w:t>
      </w:r>
      <w:r>
        <w:t>INSTRUCTIONS</w:t>
      </w:r>
      <w:r>
        <w:rPr>
          <w:spacing w:val="-4"/>
        </w:rPr>
        <w:t xml:space="preserve"> </w:t>
      </w:r>
      <w:r>
        <w:t>TO</w:t>
      </w:r>
      <w:r>
        <w:rPr>
          <w:spacing w:val="-3"/>
        </w:rPr>
        <w:t xml:space="preserve"> </w:t>
      </w:r>
      <w:r>
        <w:rPr>
          <w:spacing w:val="-2"/>
        </w:rPr>
        <w:t>BIDDERS</w:t>
      </w:r>
    </w:p>
    <w:p w:rsidR="008F391E" w14:paraId="6A986DFB" w14:textId="77777777">
      <w:pPr>
        <w:spacing w:before="92" w:line="249" w:lineRule="auto"/>
        <w:ind w:left="728" w:right="467"/>
        <w:rPr>
          <w:sz w:val="20"/>
        </w:rPr>
      </w:pPr>
      <w:r>
        <w:br w:type="column"/>
      </w:r>
      <w:r>
        <w:rPr>
          <w:sz w:val="20"/>
        </w:rPr>
        <w:t>Form Approved OMB</w:t>
      </w:r>
      <w:r>
        <w:rPr>
          <w:spacing w:val="-13"/>
          <w:sz w:val="20"/>
        </w:rPr>
        <w:t xml:space="preserve"> </w:t>
      </w:r>
      <w:r>
        <w:rPr>
          <w:sz w:val="20"/>
        </w:rPr>
        <w:t>No.</w:t>
      </w:r>
      <w:r>
        <w:rPr>
          <w:spacing w:val="-12"/>
          <w:sz w:val="20"/>
        </w:rPr>
        <w:t xml:space="preserve"> </w:t>
      </w:r>
      <w:r>
        <w:rPr>
          <w:sz w:val="20"/>
        </w:rPr>
        <w:t>0572-0107</w:t>
      </w:r>
    </w:p>
    <w:p w:rsidR="008F391E" w14:paraId="74C016EA" w14:textId="20E92949">
      <w:pPr>
        <w:spacing w:before="2"/>
        <w:ind w:left="728"/>
        <w:rPr>
          <w:sz w:val="20"/>
        </w:rPr>
      </w:pPr>
      <w:r>
        <w:rPr>
          <w:sz w:val="20"/>
        </w:rPr>
        <w:t xml:space="preserve">Exp. Date: </w:t>
      </w:r>
      <w:r>
        <w:rPr>
          <w:spacing w:val="-2"/>
          <w:sz w:val="20"/>
        </w:rPr>
        <w:t>XX</w:t>
      </w:r>
      <w:r>
        <w:rPr>
          <w:spacing w:val="-2"/>
          <w:sz w:val="20"/>
        </w:rPr>
        <w:t>/XX</w:t>
      </w:r>
      <w:r>
        <w:rPr>
          <w:spacing w:val="-2"/>
          <w:sz w:val="20"/>
        </w:rPr>
        <w:t>/20XX</w:t>
      </w:r>
    </w:p>
    <w:p w:rsidR="008F391E" w14:paraId="083BFBF5" w14:textId="77777777">
      <w:pPr>
        <w:rPr>
          <w:sz w:val="20"/>
        </w:rPr>
        <w:sectPr>
          <w:type w:val="continuous"/>
          <w:pgSz w:w="12240" w:h="15840"/>
          <w:pgMar w:top="400" w:right="1040" w:bottom="800" w:left="1380" w:header="0" w:footer="608" w:gutter="0"/>
          <w:cols w:num="2" w:space="720" w:equalWidth="0">
            <w:col w:w="6866" w:space="40"/>
            <w:col w:w="2914"/>
          </w:cols>
        </w:sectPr>
      </w:pPr>
    </w:p>
    <w:p w:rsidR="008F391E" w14:paraId="003D9DAE" w14:textId="77777777">
      <w:pPr>
        <w:pStyle w:val="BodyText"/>
        <w:spacing w:before="15"/>
        <w:rPr>
          <w:i w:val="0"/>
        </w:rPr>
      </w:pPr>
    </w:p>
    <w:p w:rsidR="008F391E" w14:paraId="56D6CE1D" w14:textId="77777777">
      <w:pPr>
        <w:pStyle w:val="ListParagraph"/>
        <w:numPr>
          <w:ilvl w:val="0"/>
          <w:numId w:val="6"/>
        </w:numPr>
        <w:tabs>
          <w:tab w:val="left" w:pos="597"/>
          <w:tab w:val="left" w:pos="9359"/>
        </w:tabs>
        <w:jc w:val="left"/>
        <w:rPr>
          <w:i/>
          <w:sz w:val="20"/>
        </w:rPr>
      </w:pPr>
      <w:r>
        <w:rPr>
          <w:b/>
          <w:sz w:val="20"/>
        </w:rPr>
        <w:t xml:space="preserve">Sealed proposals </w:t>
      </w:r>
      <w:r>
        <w:rPr>
          <w:i/>
          <w:sz w:val="20"/>
        </w:rPr>
        <w:t>for the furnishing and delivering f. o. b.</w:t>
      </w:r>
      <w:r>
        <w:rPr>
          <w:i/>
          <w:spacing w:val="94"/>
          <w:sz w:val="20"/>
        </w:rPr>
        <w:t xml:space="preserve"> </w:t>
      </w:r>
      <w:r>
        <w:rPr>
          <w:i/>
          <w:sz w:val="20"/>
          <w:u w:val="single"/>
        </w:rPr>
        <w:tab/>
      </w:r>
    </w:p>
    <w:p w:rsidR="008F391E" w14:paraId="09AE0755" w14:textId="77777777">
      <w:pPr>
        <w:pStyle w:val="BodyText"/>
        <w:spacing w:before="188"/>
      </w:pPr>
      <w:r>
        <w:rPr>
          <w:noProof/>
        </w:rPr>
        <mc:AlternateContent>
          <mc:Choice Requires="wps">
            <w:drawing>
              <wp:anchor distT="0" distB="0" distL="0" distR="0" simplePos="0" relativeHeight="251668480" behindDoc="1" locked="0" layoutInCell="1" allowOverlap="1">
                <wp:simplePos x="0" y="0"/>
                <wp:positionH relativeFrom="page">
                  <wp:posOffset>1268742</wp:posOffset>
                </wp:positionH>
                <wp:positionV relativeFrom="paragraph">
                  <wp:posOffset>280900</wp:posOffset>
                </wp:positionV>
                <wp:extent cx="5545455"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545455" cy="1270"/>
                        </a:xfrm>
                        <a:custGeom>
                          <a:avLst/>
                          <a:gdLst/>
                          <a:rect l="l" t="t" r="r" b="b"/>
                          <a:pathLst>
                            <a:path fill="norm" w="5545455" stroke="1">
                              <a:moveTo>
                                <a:pt x="0" y="0"/>
                              </a:moveTo>
                              <a:lnTo>
                                <a:pt x="554501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436.65pt;height:0.1pt;margin-top:22.1pt;margin-left:99.9pt;mso-position-horizontal-relative:page;mso-wrap-distance-bottom:0;mso-wrap-distance-left:0;mso-wrap-distance-right:0;mso-wrap-distance-top:0;mso-wrap-style:square;position:absolute;visibility:visible;v-text-anchor:top;z-index:-251646976" coordsize="5545455,1270" path="m,l5545010,e" filled="f" strokeweight="0.5pt">
                <v:path arrowok="t"/>
                <w10:wrap type="topAndBottom"/>
              </v:shape>
            </w:pict>
          </mc:Fallback>
        </mc:AlternateContent>
      </w:r>
    </w:p>
    <w:p w:rsidR="008F391E" w14:paraId="745BECBE" w14:textId="77777777">
      <w:pPr>
        <w:pStyle w:val="BodyText"/>
        <w:spacing w:before="18"/>
      </w:pPr>
    </w:p>
    <w:p w:rsidR="008F391E" w14:paraId="05961CF4" w14:textId="77777777">
      <w:pPr>
        <w:pStyle w:val="BodyText"/>
        <w:tabs>
          <w:tab w:val="left" w:pos="3175"/>
          <w:tab w:val="left" w:pos="3818"/>
          <w:tab w:val="left" w:pos="4245"/>
          <w:tab w:val="left" w:pos="7735"/>
          <w:tab w:val="left" w:pos="8654"/>
          <w:tab w:val="left" w:pos="9354"/>
        </w:tabs>
        <w:spacing w:line="436" w:lineRule="auto"/>
        <w:ind w:left="582" w:right="117" w:firstLine="8"/>
      </w:pPr>
      <w:r>
        <w:t>of equipment for the rural electric project of</w:t>
      </w:r>
      <w:r>
        <w:rPr>
          <w:spacing w:val="86"/>
        </w:rPr>
        <w:t xml:space="preserve"> </w:t>
      </w:r>
      <w:r>
        <w:rPr>
          <w:u w:val="single"/>
        </w:rPr>
        <w:tab/>
      </w:r>
      <w:r>
        <w:rPr>
          <w:u w:val="single"/>
        </w:rPr>
        <w:tab/>
      </w:r>
      <w:r>
        <w:rPr>
          <w:u w:val="single"/>
        </w:rPr>
        <w:tab/>
      </w:r>
      <w:r>
        <w:rPr>
          <w:spacing w:val="-13"/>
        </w:rPr>
        <w:t xml:space="preserve"> </w:t>
      </w:r>
      <w:r>
        <w:rPr>
          <w:rFonts w:ascii="Arial"/>
          <w:i w:val="0"/>
          <w:position w:val="-5"/>
        </w:rPr>
        <w:t xml:space="preserve">, </w:t>
      </w:r>
      <w:r>
        <w:rPr>
          <w:position w:val="1"/>
        </w:rPr>
        <w:t xml:space="preserve">RUS designation </w:t>
      </w:r>
      <w:r>
        <w:rPr>
          <w:position w:val="1"/>
          <w:u w:val="single"/>
        </w:rPr>
        <w:tab/>
      </w:r>
      <w:r>
        <w:rPr>
          <w:position w:val="1"/>
          <w:u w:val="single"/>
        </w:rPr>
        <w:tab/>
      </w:r>
      <w:r>
        <w:rPr>
          <w:position w:val="1"/>
        </w:rPr>
        <w:t xml:space="preserve"> </w:t>
      </w:r>
      <w:r>
        <w:t>, (hereinafter called the ''Owner") will be received by the Owner on or</w:t>
      </w:r>
      <w:r>
        <w:t xml:space="preserve"> </w:t>
      </w:r>
      <w:r>
        <w:rPr>
          <w:position w:val="3"/>
        </w:rPr>
        <w:t xml:space="preserve">before </w:t>
      </w:r>
      <w:r>
        <w:rPr>
          <w:position w:val="3"/>
          <w:u w:val="single"/>
        </w:rPr>
        <w:tab/>
      </w:r>
      <w:r>
        <w:rPr>
          <w:position w:val="3"/>
        </w:rPr>
        <w:t xml:space="preserve"> </w:t>
      </w:r>
      <w:r>
        <w:rPr>
          <w:position w:val="2"/>
        </w:rPr>
        <w:t xml:space="preserve">o'clock </w:t>
      </w:r>
      <w:r>
        <w:rPr>
          <w:position w:val="2"/>
          <w:u w:val="single"/>
        </w:rPr>
        <w:tab/>
      </w:r>
      <w:r>
        <w:rPr>
          <w:position w:val="2"/>
        </w:rPr>
        <w:t xml:space="preserve"> </w:t>
      </w:r>
      <w:r>
        <w:rPr>
          <w:sz w:val="18"/>
        </w:rPr>
        <w:t>M.,</w:t>
      </w:r>
      <w:r>
        <w:rPr>
          <w:spacing w:val="33"/>
          <w:sz w:val="18"/>
        </w:rPr>
        <w:t xml:space="preserve"> </w:t>
      </w:r>
      <w:r>
        <w:rPr>
          <w:sz w:val="18"/>
          <w:u w:val="single"/>
        </w:rPr>
        <w:tab/>
      </w:r>
      <w:r>
        <w:rPr>
          <w:sz w:val="18"/>
        </w:rPr>
        <w:t xml:space="preserve"> </w:t>
      </w:r>
      <w:r>
        <w:t xml:space="preserve">,20 </w:t>
      </w:r>
      <w:r>
        <w:rPr>
          <w:u w:val="single"/>
        </w:rPr>
        <w:tab/>
      </w:r>
      <w:r>
        <w:rPr>
          <w:spacing w:val="-3"/>
        </w:rPr>
        <w:t xml:space="preserve"> </w:t>
      </w:r>
      <w:r>
        <w:t>,</w:t>
      </w:r>
      <w:r>
        <w:rPr>
          <w:spacing w:val="-9"/>
        </w:rPr>
        <w:t xml:space="preserve"> </w:t>
      </w:r>
      <w:r>
        <w:t>at</w:t>
      </w:r>
      <w:r>
        <w:rPr>
          <w:spacing w:val="-9"/>
        </w:rPr>
        <w:t xml:space="preserve"> </w:t>
      </w:r>
      <w:r>
        <w:t>its</w:t>
      </w:r>
      <w:r>
        <w:rPr>
          <w:spacing w:val="-10"/>
        </w:rPr>
        <w:t xml:space="preserve"> </w:t>
      </w:r>
      <w:r>
        <w:t>office</w:t>
      </w:r>
    </w:p>
    <w:p w:rsidR="008F391E" w14:paraId="6AE16DB7" w14:textId="77777777">
      <w:pPr>
        <w:pStyle w:val="BodyText"/>
        <w:tabs>
          <w:tab w:val="left" w:pos="5435"/>
        </w:tabs>
        <w:spacing w:before="32"/>
        <w:ind w:left="591"/>
      </w:pPr>
      <w:r>
        <w:t>at</w:t>
      </w:r>
      <w:r>
        <w:rPr>
          <w:spacing w:val="-7"/>
        </w:rPr>
        <w:t xml:space="preserve"> </w:t>
      </w:r>
      <w:r>
        <w:rPr>
          <w:u w:val="single"/>
        </w:rPr>
        <w:tab/>
      </w:r>
      <w:r>
        <w:t xml:space="preserve"> </w:t>
      </w:r>
      <w:r>
        <w:t>at</w:t>
      </w:r>
      <w:r>
        <w:t xml:space="preserve"> which time and place the proposals</w:t>
      </w:r>
      <w:r>
        <w:rPr>
          <w:spacing w:val="-1"/>
        </w:rPr>
        <w:t xml:space="preserve"> </w:t>
      </w:r>
      <w:r>
        <w:t>will be</w:t>
      </w:r>
    </w:p>
    <w:p w:rsidR="008F391E" w14:paraId="653B04B5" w14:textId="77777777">
      <w:pPr>
        <w:pStyle w:val="BodyText"/>
        <w:spacing w:before="119"/>
        <w:ind w:left="495"/>
      </w:pPr>
      <w:r>
        <w:rPr>
          <w:i w:val="0"/>
          <w:noProof/>
          <w:position w:val="-10"/>
        </w:rPr>
        <w:drawing>
          <wp:inline distT="0" distB="0" distL="0" distR="0">
            <wp:extent cx="251866" cy="234734"/>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251866" cy="234734"/>
                    </a:xfrm>
                    <a:prstGeom prst="rect">
                      <a:avLst/>
                    </a:prstGeom>
                  </pic:spPr>
                </pic:pic>
              </a:graphicData>
            </a:graphic>
          </wp:inline>
        </w:drawing>
      </w:r>
      <w:r>
        <w:rPr>
          <w:i w:val="0"/>
          <w:spacing w:val="80"/>
        </w:rPr>
        <w:t xml:space="preserve"> </w:t>
      </w:r>
      <w:r>
        <w:t>publicly opened and read.</w:t>
      </w:r>
    </w:p>
    <w:p w:rsidR="008F391E" w14:paraId="24307E14" w14:textId="77777777">
      <w:pPr>
        <w:pStyle w:val="BodyText"/>
        <w:spacing w:before="84" w:line="242" w:lineRule="auto"/>
        <w:ind w:left="562" w:right="288" w:hanging="55"/>
      </w:pPr>
      <w:r>
        <w:rPr>
          <w:i w:val="0"/>
          <w:noProof/>
          <w:position w:val="-10"/>
        </w:rPr>
        <w:drawing>
          <wp:inline distT="0" distB="0" distL="0" distR="0">
            <wp:extent cx="251866" cy="234734"/>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9" cstate="print"/>
                    <a:stretch>
                      <a:fillRect/>
                    </a:stretch>
                  </pic:blipFill>
                  <pic:spPr>
                    <a:xfrm>
                      <a:off x="0" y="0"/>
                      <a:ext cx="251866" cy="234734"/>
                    </a:xfrm>
                    <a:prstGeom prst="rect">
                      <a:avLst/>
                    </a:prstGeom>
                  </pic:spPr>
                </pic:pic>
              </a:graphicData>
            </a:graphic>
          </wp:inline>
        </w:drawing>
      </w:r>
      <w:r>
        <w:rPr>
          <w:i w:val="0"/>
          <w:spacing w:val="40"/>
        </w:rPr>
        <w:t xml:space="preserve"> </w:t>
      </w:r>
      <w:r>
        <w:t>privately opened. The Owner, subsequent to the bid opening, may elect to conduct clarifying discussions</w:t>
      </w:r>
      <w:r>
        <w:t xml:space="preserve"> with</w:t>
      </w:r>
      <w:r>
        <w:rPr>
          <w:spacing w:val="-2"/>
        </w:rPr>
        <w:t xml:space="preserve"> </w:t>
      </w:r>
      <w:r>
        <w:t>the</w:t>
      </w:r>
      <w:r>
        <w:rPr>
          <w:spacing w:val="-2"/>
        </w:rPr>
        <w:t xml:space="preserve"> </w:t>
      </w:r>
      <w:r>
        <w:t>bidder</w:t>
      </w:r>
      <w:r>
        <w:rPr>
          <w:spacing w:val="-3"/>
        </w:rPr>
        <w:t xml:space="preserve"> </w:t>
      </w:r>
      <w:r>
        <w:t>to</w:t>
      </w:r>
      <w:r>
        <w:rPr>
          <w:spacing w:val="-2"/>
        </w:rPr>
        <w:t xml:space="preserve"> </w:t>
      </w:r>
      <w:r>
        <w:t>resolve</w:t>
      </w:r>
      <w:r>
        <w:rPr>
          <w:spacing w:val="-2"/>
        </w:rPr>
        <w:t xml:space="preserve"> </w:t>
      </w:r>
      <w:r>
        <w:t>any</w:t>
      </w:r>
      <w:r>
        <w:rPr>
          <w:spacing w:val="-2"/>
        </w:rPr>
        <w:t xml:space="preserve"> </w:t>
      </w:r>
      <w:r>
        <w:t>questions</w:t>
      </w:r>
      <w:r>
        <w:rPr>
          <w:spacing w:val="-3"/>
        </w:rPr>
        <w:t xml:space="preserve"> </w:t>
      </w:r>
      <w:r>
        <w:t>related</w:t>
      </w:r>
      <w:r>
        <w:rPr>
          <w:spacing w:val="-2"/>
        </w:rPr>
        <w:t xml:space="preserve"> </w:t>
      </w:r>
      <w:r>
        <w:t>to</w:t>
      </w:r>
      <w:r>
        <w:rPr>
          <w:spacing w:val="-2"/>
        </w:rPr>
        <w:t xml:space="preserve"> </w:t>
      </w:r>
      <w:r>
        <w:t>the</w:t>
      </w:r>
      <w:r>
        <w:rPr>
          <w:spacing w:val="-2"/>
        </w:rPr>
        <w:t xml:space="preserve"> </w:t>
      </w:r>
      <w:r>
        <w:t>substance</w:t>
      </w:r>
      <w:r>
        <w:rPr>
          <w:spacing w:val="-2"/>
        </w:rPr>
        <w:t xml:space="preserve"> </w:t>
      </w:r>
      <w:r>
        <w:t>of</w:t>
      </w:r>
      <w:r>
        <w:rPr>
          <w:spacing w:val="-2"/>
        </w:rPr>
        <w:t xml:space="preserve"> </w:t>
      </w:r>
      <w:r>
        <w:t>the</w:t>
      </w:r>
      <w:r>
        <w:rPr>
          <w:spacing w:val="-2"/>
        </w:rPr>
        <w:t xml:space="preserve"> </w:t>
      </w:r>
      <w:r>
        <w:t>bidder's</w:t>
      </w:r>
      <w:r>
        <w:rPr>
          <w:spacing w:val="-3"/>
        </w:rPr>
        <w:t xml:space="preserve"> </w:t>
      </w:r>
      <w:r>
        <w:t>proposal</w:t>
      </w:r>
      <w:r>
        <w:rPr>
          <w:spacing w:val="-2"/>
        </w:rPr>
        <w:t xml:space="preserve"> </w:t>
      </w:r>
      <w:r>
        <w:t>and</w:t>
      </w:r>
      <w:r>
        <w:rPr>
          <w:spacing w:val="-2"/>
        </w:rPr>
        <w:t xml:space="preserve"> </w:t>
      </w:r>
      <w:r>
        <w:t>to</w:t>
      </w:r>
      <w:r>
        <w:rPr>
          <w:spacing w:val="-2"/>
        </w:rPr>
        <w:t xml:space="preserve"> </w:t>
      </w:r>
      <w:r>
        <w:t>arrive</w:t>
      </w:r>
      <w:r>
        <w:rPr>
          <w:spacing w:val="-2"/>
        </w:rPr>
        <w:t xml:space="preserve"> </w:t>
      </w:r>
      <w:r>
        <w:t>at</w:t>
      </w:r>
      <w:r>
        <w:rPr>
          <w:spacing w:val="-2"/>
        </w:rPr>
        <w:t xml:space="preserve"> </w:t>
      </w:r>
      <w:r>
        <w:t>a</w:t>
      </w:r>
      <w:r>
        <w:rPr>
          <w:spacing w:val="-2"/>
        </w:rPr>
        <w:t xml:space="preserve"> </w:t>
      </w:r>
      <w:r>
        <w:t>final price for a responsive bid.</w:t>
      </w:r>
    </w:p>
    <w:p w:rsidR="008F391E" w14:paraId="73619570" w14:textId="77777777">
      <w:pPr>
        <w:pStyle w:val="BodyText"/>
        <w:spacing w:before="208"/>
        <w:ind w:left="568"/>
      </w:pPr>
      <w:r>
        <w:t>Any</w:t>
      </w:r>
      <w:r>
        <w:rPr>
          <w:spacing w:val="-1"/>
        </w:rPr>
        <w:t xml:space="preserve"> </w:t>
      </w:r>
      <w:r>
        <w:t>proposals</w:t>
      </w:r>
      <w:r>
        <w:rPr>
          <w:spacing w:val="-2"/>
        </w:rPr>
        <w:t xml:space="preserve"> </w:t>
      </w:r>
      <w:r>
        <w:t>received</w:t>
      </w:r>
      <w:r>
        <w:rPr>
          <w:spacing w:val="-1"/>
        </w:rPr>
        <w:t xml:space="preserve"> </w:t>
      </w:r>
      <w:r>
        <w:t>subsequent</w:t>
      </w:r>
      <w:r>
        <w:rPr>
          <w:spacing w:val="-1"/>
        </w:rPr>
        <w:t xml:space="preserve"> </w:t>
      </w:r>
      <w:r>
        <w:t>to</w:t>
      </w:r>
      <w:r>
        <w:rPr>
          <w:spacing w:val="-1"/>
        </w:rPr>
        <w:t xml:space="preserve"> </w:t>
      </w:r>
      <w:r>
        <w:t>the</w:t>
      </w:r>
      <w:r>
        <w:rPr>
          <w:spacing w:val="-1"/>
        </w:rPr>
        <w:t xml:space="preserve"> </w:t>
      </w:r>
      <w:r>
        <w:t>time</w:t>
      </w:r>
      <w:r>
        <w:rPr>
          <w:spacing w:val="-1"/>
        </w:rPr>
        <w:t xml:space="preserve"> </w:t>
      </w:r>
      <w:r>
        <w:t>specified will</w:t>
      </w:r>
      <w:r>
        <w:rPr>
          <w:spacing w:val="-1"/>
        </w:rPr>
        <w:t xml:space="preserve"> </w:t>
      </w:r>
      <w:r>
        <w:t>be</w:t>
      </w:r>
      <w:r>
        <w:rPr>
          <w:spacing w:val="-1"/>
        </w:rPr>
        <w:t xml:space="preserve"> </w:t>
      </w:r>
      <w:r>
        <w:t>promptly</w:t>
      </w:r>
      <w:r>
        <w:rPr>
          <w:spacing w:val="-1"/>
        </w:rPr>
        <w:t xml:space="preserve"> </w:t>
      </w:r>
      <w:r>
        <w:t>returned</w:t>
      </w:r>
      <w:r>
        <w:rPr>
          <w:spacing w:val="-1"/>
        </w:rPr>
        <w:t xml:space="preserve"> </w:t>
      </w:r>
      <w:r>
        <w:t>to</w:t>
      </w:r>
      <w:r>
        <w:rPr>
          <w:spacing w:val="-1"/>
        </w:rPr>
        <w:t xml:space="preserve"> </w:t>
      </w:r>
      <w:r>
        <w:t>the</w:t>
      </w:r>
      <w:r>
        <w:rPr>
          <w:spacing w:val="-1"/>
        </w:rPr>
        <w:t xml:space="preserve"> </w:t>
      </w:r>
      <w:r>
        <w:t>Bidder</w:t>
      </w:r>
      <w:r>
        <w:rPr>
          <w:spacing w:val="-1"/>
        </w:rPr>
        <w:t xml:space="preserve"> </w:t>
      </w:r>
      <w:r>
        <w:rPr>
          <w:spacing w:val="-2"/>
        </w:rPr>
        <w:t>unopened.</w:t>
      </w:r>
    </w:p>
    <w:p w:rsidR="008F391E" w14:paraId="01AED12B" w14:textId="77777777">
      <w:pPr>
        <w:pStyle w:val="BodyText"/>
        <w:spacing w:before="7"/>
      </w:pPr>
    </w:p>
    <w:p w:rsidR="008F391E" w14:paraId="2A9B0C41" w14:textId="77777777">
      <w:pPr>
        <w:pStyle w:val="ListParagraph"/>
        <w:numPr>
          <w:ilvl w:val="0"/>
          <w:numId w:val="6"/>
        </w:numPr>
        <w:tabs>
          <w:tab w:val="left" w:pos="533"/>
          <w:tab w:val="left" w:pos="568"/>
          <w:tab w:val="left" w:pos="9427"/>
        </w:tabs>
        <w:spacing w:line="415" w:lineRule="auto"/>
        <w:ind w:left="568" w:right="390" w:hanging="334"/>
        <w:jc w:val="left"/>
        <w:rPr>
          <w:i/>
          <w:sz w:val="20"/>
        </w:rPr>
      </w:pPr>
      <w:r>
        <w:rPr>
          <w:b/>
          <w:sz w:val="20"/>
        </w:rPr>
        <w:t xml:space="preserve">Obtaining Documents. </w:t>
      </w:r>
      <w:r>
        <w:rPr>
          <w:i/>
          <w:sz w:val="20"/>
        </w:rPr>
        <w:t>The Plans, Specifications, and Construction Drawings, together with all necessary forms</w:t>
      </w:r>
      <w:r>
        <w:rPr>
          <w:i/>
          <w:spacing w:val="-2"/>
          <w:sz w:val="20"/>
        </w:rPr>
        <w:t xml:space="preserve"> </w:t>
      </w:r>
      <w:r>
        <w:rPr>
          <w:i/>
          <w:sz w:val="20"/>
        </w:rPr>
        <w:t>and</w:t>
      </w:r>
      <w:r>
        <w:rPr>
          <w:i/>
          <w:spacing w:val="-1"/>
          <w:sz w:val="20"/>
        </w:rPr>
        <w:t xml:space="preserve"> </w:t>
      </w:r>
      <w:r>
        <w:rPr>
          <w:i/>
          <w:sz w:val="20"/>
        </w:rPr>
        <w:t>other</w:t>
      </w:r>
      <w:r>
        <w:rPr>
          <w:i/>
          <w:spacing w:val="-2"/>
          <w:sz w:val="20"/>
        </w:rPr>
        <w:t xml:space="preserve"> </w:t>
      </w:r>
      <w:r>
        <w:rPr>
          <w:i/>
          <w:sz w:val="20"/>
        </w:rPr>
        <w:t>documents</w:t>
      </w:r>
      <w:r>
        <w:rPr>
          <w:i/>
          <w:spacing w:val="-2"/>
          <w:sz w:val="20"/>
        </w:rPr>
        <w:t xml:space="preserve"> </w:t>
      </w:r>
      <w:r>
        <w:rPr>
          <w:i/>
          <w:sz w:val="20"/>
        </w:rPr>
        <w:t>for</w:t>
      </w:r>
      <w:r>
        <w:rPr>
          <w:i/>
          <w:spacing w:val="-2"/>
          <w:sz w:val="20"/>
        </w:rPr>
        <w:t xml:space="preserve"> </w:t>
      </w:r>
      <w:r>
        <w:rPr>
          <w:i/>
          <w:sz w:val="20"/>
        </w:rPr>
        <w:t>bidders</w:t>
      </w:r>
      <w:r>
        <w:rPr>
          <w:i/>
          <w:spacing w:val="-2"/>
          <w:sz w:val="20"/>
        </w:rPr>
        <w:t xml:space="preserve"> </w:t>
      </w:r>
      <w:r>
        <w:rPr>
          <w:i/>
          <w:sz w:val="20"/>
        </w:rPr>
        <w:t>may</w:t>
      </w:r>
      <w:r>
        <w:rPr>
          <w:i/>
          <w:spacing w:val="-1"/>
          <w:sz w:val="20"/>
        </w:rPr>
        <w:t xml:space="preserve"> </w:t>
      </w:r>
      <w:r>
        <w:rPr>
          <w:i/>
          <w:sz w:val="20"/>
        </w:rPr>
        <w:t>be</w:t>
      </w:r>
      <w:r>
        <w:rPr>
          <w:i/>
          <w:spacing w:val="-1"/>
          <w:sz w:val="20"/>
        </w:rPr>
        <w:t xml:space="preserve"> </w:t>
      </w:r>
      <w:r>
        <w:rPr>
          <w:i/>
          <w:sz w:val="20"/>
        </w:rPr>
        <w:t>obtained</w:t>
      </w:r>
      <w:r>
        <w:rPr>
          <w:i/>
          <w:spacing w:val="-1"/>
          <w:sz w:val="20"/>
        </w:rPr>
        <w:t xml:space="preserve"> </w:t>
      </w:r>
      <w:r>
        <w:rPr>
          <w:i/>
          <w:sz w:val="20"/>
        </w:rPr>
        <w:t>from</w:t>
      </w:r>
      <w:r>
        <w:rPr>
          <w:i/>
          <w:spacing w:val="-2"/>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or</w:t>
      </w:r>
      <w:r>
        <w:rPr>
          <w:i/>
          <w:spacing w:val="-2"/>
          <w:sz w:val="20"/>
        </w:rPr>
        <w:t xml:space="preserve"> </w:t>
      </w:r>
      <w:r>
        <w:rPr>
          <w:i/>
          <w:sz w:val="20"/>
        </w:rPr>
        <w:t>from</w:t>
      </w:r>
      <w:r>
        <w:rPr>
          <w:i/>
          <w:spacing w:val="-2"/>
          <w:sz w:val="20"/>
        </w:rPr>
        <w:t xml:space="preserve"> </w:t>
      </w:r>
      <w:r>
        <w:rPr>
          <w:i/>
          <w:sz w:val="20"/>
        </w:rPr>
        <w:t>the</w:t>
      </w:r>
      <w:r>
        <w:rPr>
          <w:i/>
          <w:spacing w:val="-1"/>
          <w:sz w:val="20"/>
        </w:rPr>
        <w:t xml:space="preserve"> </w:t>
      </w:r>
      <w:r>
        <w:rPr>
          <w:i/>
          <w:sz w:val="20"/>
        </w:rPr>
        <w:t>Engineer</w:t>
      </w:r>
      <w:r>
        <w:rPr>
          <w:i/>
          <w:spacing w:val="12"/>
          <w:sz w:val="20"/>
        </w:rPr>
        <w:t xml:space="preserve"> </w:t>
      </w:r>
      <w:r>
        <w:rPr>
          <w:i/>
          <w:sz w:val="20"/>
          <w:u w:val="single"/>
        </w:rPr>
        <w:tab/>
      </w:r>
    </w:p>
    <w:p w:rsidR="008F391E" w14:paraId="1931E4D9" w14:textId="77777777">
      <w:pPr>
        <w:pStyle w:val="BodyText"/>
        <w:tabs>
          <w:tab w:val="left" w:pos="2603"/>
          <w:tab w:val="left" w:pos="9437"/>
        </w:tabs>
        <w:spacing w:before="80"/>
        <w:ind w:left="578"/>
      </w:pPr>
      <w:r>
        <w:rPr>
          <w:u w:val="single"/>
        </w:rPr>
        <w:tab/>
      </w:r>
      <w:r>
        <w:rPr>
          <w:spacing w:val="27"/>
        </w:rPr>
        <w:t xml:space="preserve"> </w:t>
      </w:r>
      <w:r>
        <w:t xml:space="preserve">at the latter's office at </w:t>
      </w:r>
      <w:r>
        <w:rPr>
          <w:u w:val="single"/>
        </w:rPr>
        <w:tab/>
      </w:r>
    </w:p>
    <w:p w:rsidR="008F391E" w14:paraId="2A250B09" w14:textId="77777777">
      <w:pPr>
        <w:pStyle w:val="BodyText"/>
        <w:tabs>
          <w:tab w:val="left" w:pos="4830"/>
        </w:tabs>
        <w:spacing w:before="199" w:line="264" w:lineRule="auto"/>
        <w:ind w:left="549" w:right="436" w:firstLine="21"/>
      </w:pPr>
      <w:r>
        <w:rPr>
          <w:position w:val="3"/>
        </w:rPr>
        <w:t>upon the payment of $</w:t>
      </w:r>
      <w:r>
        <w:rPr>
          <w:spacing w:val="23"/>
          <w:position w:val="3"/>
        </w:rPr>
        <w:t xml:space="preserve"> </w:t>
      </w:r>
      <w:r>
        <w:rPr>
          <w:u w:val="single"/>
        </w:rPr>
        <w:tab/>
      </w:r>
      <w:r>
        <w:t>,</w:t>
      </w:r>
      <w:r>
        <w:rPr>
          <w:spacing w:val="-4"/>
        </w:rPr>
        <w:t xml:space="preserve"> </w:t>
      </w:r>
      <w:r>
        <w:t>which</w:t>
      </w:r>
      <w:r>
        <w:rPr>
          <w:spacing w:val="-4"/>
        </w:rPr>
        <w:t xml:space="preserve"> </w:t>
      </w:r>
      <w:r>
        <w:t>payment</w:t>
      </w:r>
      <w:r>
        <w:rPr>
          <w:spacing w:val="-4"/>
        </w:rPr>
        <w:t xml:space="preserve"> </w:t>
      </w:r>
      <w:r>
        <w:t>will</w:t>
      </w:r>
      <w:r>
        <w:rPr>
          <w:spacing w:val="-4"/>
        </w:rPr>
        <w:t xml:space="preserve"> </w:t>
      </w:r>
      <w:r>
        <w:t>not</w:t>
      </w:r>
      <w:r>
        <w:rPr>
          <w:spacing w:val="-4"/>
        </w:rPr>
        <w:t xml:space="preserve"> </w:t>
      </w:r>
      <w:r>
        <w:t>be</w:t>
      </w:r>
      <w:r>
        <w:rPr>
          <w:spacing w:val="-4"/>
        </w:rPr>
        <w:t xml:space="preserve"> </w:t>
      </w:r>
      <w:r>
        <w:t>subject</w:t>
      </w:r>
      <w:r>
        <w:rPr>
          <w:spacing w:val="-4"/>
        </w:rPr>
        <w:t xml:space="preserve"> </w:t>
      </w:r>
      <w:r>
        <w:t>to</w:t>
      </w:r>
      <w:r>
        <w:rPr>
          <w:spacing w:val="-4"/>
        </w:rPr>
        <w:t xml:space="preserve"> </w:t>
      </w:r>
      <w:r>
        <w:t>refund.</w:t>
      </w:r>
      <w:r>
        <w:rPr>
          <w:spacing w:val="-4"/>
        </w:rPr>
        <w:t xml:space="preserve"> </w:t>
      </w:r>
      <w:r>
        <w:t>The</w:t>
      </w:r>
      <w:r>
        <w:rPr>
          <w:spacing w:val="-4"/>
        </w:rPr>
        <w:t xml:space="preserve"> </w:t>
      </w:r>
      <w:r>
        <w:t>Plans,</w:t>
      </w:r>
      <w:r>
        <w:t xml:space="preserve"> Specifications, and Construction Drawings may be examined at the office of the Owner or at the office of the </w:t>
      </w:r>
      <w:r>
        <w:rPr>
          <w:spacing w:val="-2"/>
        </w:rPr>
        <w:t>Engineer.</w:t>
      </w:r>
    </w:p>
    <w:p w:rsidR="008F391E" w14:paraId="6A252691" w14:textId="77777777">
      <w:pPr>
        <w:pStyle w:val="ListParagraph"/>
        <w:numPr>
          <w:ilvl w:val="0"/>
          <w:numId w:val="6"/>
        </w:numPr>
        <w:tabs>
          <w:tab w:val="left" w:pos="516"/>
          <w:tab w:val="left" w:pos="539"/>
        </w:tabs>
        <w:spacing w:before="135" w:line="261" w:lineRule="auto"/>
        <w:ind w:left="516" w:right="516" w:hanging="276"/>
        <w:jc w:val="left"/>
        <w:rPr>
          <w:i/>
          <w:sz w:val="20"/>
        </w:rPr>
      </w:pPr>
      <w:r>
        <w:rPr>
          <w:b/>
          <w:sz w:val="20"/>
        </w:rPr>
        <w:t>Manner</w:t>
      </w:r>
      <w:r>
        <w:rPr>
          <w:b/>
          <w:spacing w:val="19"/>
          <w:sz w:val="20"/>
        </w:rPr>
        <w:t xml:space="preserve"> </w:t>
      </w:r>
      <w:r>
        <w:rPr>
          <w:b/>
          <w:sz w:val="20"/>
        </w:rPr>
        <w:t>of</w:t>
      </w:r>
      <w:r>
        <w:rPr>
          <w:b/>
          <w:spacing w:val="-3"/>
          <w:sz w:val="20"/>
        </w:rPr>
        <w:t xml:space="preserve"> </w:t>
      </w:r>
      <w:r>
        <w:rPr>
          <w:b/>
          <w:sz w:val="20"/>
        </w:rPr>
        <w:t>Submitting</w:t>
      </w:r>
      <w:r>
        <w:rPr>
          <w:b/>
          <w:spacing w:val="-3"/>
          <w:sz w:val="20"/>
        </w:rPr>
        <w:t xml:space="preserve"> </w:t>
      </w:r>
      <w:r>
        <w:rPr>
          <w:b/>
          <w:sz w:val="20"/>
        </w:rPr>
        <w:t>Proposals.</w:t>
      </w:r>
      <w:r>
        <w:rPr>
          <w:b/>
          <w:spacing w:val="-4"/>
          <w:sz w:val="20"/>
        </w:rPr>
        <w:t xml:space="preserve"> </w:t>
      </w:r>
      <w:r>
        <w:rPr>
          <w:i/>
          <w:sz w:val="20"/>
        </w:rPr>
        <w:t>Proposals</w:t>
      </w:r>
      <w:r>
        <w:rPr>
          <w:i/>
          <w:spacing w:val="-4"/>
          <w:sz w:val="20"/>
        </w:rPr>
        <w:t xml:space="preserve"> </w:t>
      </w:r>
      <w:r>
        <w:rPr>
          <w:i/>
          <w:sz w:val="20"/>
        </w:rPr>
        <w:t>and</w:t>
      </w:r>
      <w:r>
        <w:rPr>
          <w:i/>
          <w:spacing w:val="-3"/>
          <w:sz w:val="20"/>
        </w:rPr>
        <w:t xml:space="preserve"> </w:t>
      </w:r>
      <w:r>
        <w:rPr>
          <w:i/>
          <w:sz w:val="20"/>
        </w:rPr>
        <w:t>all</w:t>
      </w:r>
      <w:r>
        <w:rPr>
          <w:i/>
          <w:spacing w:val="-3"/>
          <w:sz w:val="20"/>
        </w:rPr>
        <w:t xml:space="preserve"> </w:t>
      </w:r>
      <w:r>
        <w:rPr>
          <w:i/>
          <w:sz w:val="20"/>
        </w:rPr>
        <w:t>supporting</w:t>
      </w:r>
      <w:r>
        <w:rPr>
          <w:i/>
          <w:spacing w:val="-3"/>
          <w:sz w:val="20"/>
        </w:rPr>
        <w:t xml:space="preserve"> </w:t>
      </w:r>
      <w:r>
        <w:rPr>
          <w:i/>
          <w:sz w:val="20"/>
        </w:rPr>
        <w:t>instruments</w:t>
      </w:r>
      <w:r>
        <w:rPr>
          <w:i/>
          <w:spacing w:val="-4"/>
          <w:sz w:val="20"/>
        </w:rPr>
        <w:t xml:space="preserve"> </w:t>
      </w:r>
      <w:r>
        <w:rPr>
          <w:i/>
          <w:sz w:val="20"/>
        </w:rPr>
        <w:t>must</w:t>
      </w:r>
      <w:r>
        <w:rPr>
          <w:i/>
          <w:spacing w:val="-3"/>
          <w:sz w:val="20"/>
        </w:rPr>
        <w:t xml:space="preserve"> </w:t>
      </w:r>
      <w:r>
        <w:rPr>
          <w:i/>
          <w:sz w:val="20"/>
        </w:rPr>
        <w:t>be</w:t>
      </w:r>
      <w:r>
        <w:rPr>
          <w:i/>
          <w:spacing w:val="-3"/>
          <w:sz w:val="20"/>
        </w:rPr>
        <w:t xml:space="preserve"> </w:t>
      </w:r>
      <w:r>
        <w:rPr>
          <w:i/>
          <w:sz w:val="20"/>
        </w:rPr>
        <w:t>submitted</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forms</w:t>
      </w:r>
      <w:r>
        <w:rPr>
          <w:i/>
          <w:sz w:val="20"/>
        </w:rPr>
        <w:t xml:space="preserve"> furnished by the Owner and must be delivered in a sealed envelope addressed to the Owner. The name and address of the Bidder and the date and hour of the opening of bids must appear on the envelope in which the Proposal is submitted.</w:t>
      </w:r>
      <w:r>
        <w:rPr>
          <w:i/>
          <w:spacing w:val="40"/>
          <w:sz w:val="20"/>
        </w:rPr>
        <w:t xml:space="preserve"> </w:t>
      </w:r>
      <w:r>
        <w:rPr>
          <w:i/>
          <w:sz w:val="20"/>
        </w:rPr>
        <w:t>Proposals must be completed in ink or typewritten.</w:t>
      </w:r>
      <w:r>
        <w:rPr>
          <w:i/>
          <w:spacing w:val="40"/>
          <w:sz w:val="20"/>
        </w:rPr>
        <w:t xml:space="preserve"> </w:t>
      </w:r>
      <w:r>
        <w:rPr>
          <w:i/>
          <w:sz w:val="20"/>
        </w:rPr>
        <w:t>No alterations or interlineations will be permitted, unless made before submission, and initialed and dated.</w:t>
      </w:r>
      <w:r>
        <w:rPr>
          <w:i/>
          <w:spacing w:val="40"/>
          <w:sz w:val="20"/>
        </w:rPr>
        <w:t xml:space="preserve"> </w:t>
      </w:r>
      <w:r>
        <w:rPr>
          <w:i/>
          <w:sz w:val="20"/>
        </w:rPr>
        <w:t>The successful Bidder will be required to execute two additional counterparts of the Proposal.</w:t>
      </w:r>
    </w:p>
    <w:p w:rsidR="008F391E" w14:paraId="2E4581C3" w14:textId="77777777">
      <w:pPr>
        <w:pStyle w:val="ListParagraph"/>
        <w:numPr>
          <w:ilvl w:val="0"/>
          <w:numId w:val="6"/>
        </w:numPr>
        <w:tabs>
          <w:tab w:val="left" w:pos="568"/>
        </w:tabs>
        <w:spacing w:before="218"/>
        <w:ind w:left="568" w:right="478"/>
        <w:jc w:val="left"/>
        <w:rPr>
          <w:i/>
          <w:sz w:val="20"/>
        </w:rPr>
      </w:pPr>
      <w:r>
        <w:rPr>
          <w:b/>
          <w:sz w:val="20"/>
        </w:rPr>
        <w:t xml:space="preserve">Due Diligence. </w:t>
      </w:r>
      <w:r>
        <w:rPr>
          <w:i/>
          <w:sz w:val="20"/>
        </w:rPr>
        <w:t>Prior to the submission of the Proposal, the Bidder shall make and shall be deemed to have made a careful examination of the Plans, Specifications, Construction Drawings, and form of Proposal, and shall review the location and nature of the proposed construction, the transportation facilities, the kind and character of soil and terrain to be encountered, the kind of facilities required before and during the construction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general</w:t>
      </w:r>
      <w:r>
        <w:rPr>
          <w:i/>
          <w:spacing w:val="-3"/>
          <w:sz w:val="20"/>
        </w:rPr>
        <w:t xml:space="preserve"> </w:t>
      </w:r>
      <w:r>
        <w:rPr>
          <w:i/>
          <w:sz w:val="20"/>
        </w:rPr>
        <w:t>local</w:t>
      </w:r>
      <w:r>
        <w:rPr>
          <w:i/>
          <w:spacing w:val="-3"/>
          <w:sz w:val="20"/>
        </w:rPr>
        <w:t xml:space="preserve"> </w:t>
      </w:r>
      <w:r>
        <w:rPr>
          <w:i/>
          <w:sz w:val="20"/>
        </w:rPr>
        <w:t>conditions,</w:t>
      </w:r>
      <w:r>
        <w:rPr>
          <w:i/>
          <w:spacing w:val="-3"/>
          <w:sz w:val="20"/>
        </w:rPr>
        <w:t xml:space="preserve"> </w:t>
      </w:r>
      <w:r>
        <w:rPr>
          <w:i/>
          <w:sz w:val="20"/>
        </w:rPr>
        <w:t>environmental</w:t>
      </w:r>
      <w:r>
        <w:rPr>
          <w:i/>
          <w:spacing w:val="-3"/>
          <w:sz w:val="20"/>
        </w:rPr>
        <w:t xml:space="preserve"> </w:t>
      </w:r>
      <w:r>
        <w:rPr>
          <w:i/>
          <w:sz w:val="20"/>
        </w:rPr>
        <w:t>and</w:t>
      </w:r>
      <w:r>
        <w:rPr>
          <w:i/>
          <w:spacing w:val="-3"/>
          <w:sz w:val="20"/>
        </w:rPr>
        <w:t xml:space="preserve"> </w:t>
      </w:r>
      <w:r>
        <w:rPr>
          <w:i/>
          <w:sz w:val="20"/>
        </w:rPr>
        <w:t>historic</w:t>
      </w:r>
      <w:r>
        <w:rPr>
          <w:i/>
          <w:spacing w:val="-3"/>
          <w:sz w:val="20"/>
        </w:rPr>
        <w:t xml:space="preserve"> </w:t>
      </w:r>
      <w:r>
        <w:rPr>
          <w:i/>
          <w:sz w:val="20"/>
        </w:rPr>
        <w:t>preservation</w:t>
      </w:r>
      <w:r>
        <w:rPr>
          <w:i/>
          <w:spacing w:val="-3"/>
          <w:sz w:val="20"/>
        </w:rPr>
        <w:t xml:space="preserve"> </w:t>
      </w:r>
      <w:r>
        <w:rPr>
          <w:i/>
          <w:sz w:val="20"/>
        </w:rPr>
        <w:t>consid</w:t>
      </w:r>
      <w:r>
        <w:rPr>
          <w:i/>
          <w:sz w:val="20"/>
        </w:rPr>
        <w:t>erations, and all other matters that may affect the cost and time of completion of the work. Bidder will be required to comply with all federal, state, and local laws, rules, and regulations</w:t>
      </w:r>
      <w:r>
        <w:rPr>
          <w:i/>
          <w:spacing w:val="-1"/>
          <w:sz w:val="20"/>
        </w:rPr>
        <w:t xml:space="preserve"> </w:t>
      </w:r>
      <w:r>
        <w:rPr>
          <w:i/>
          <w:sz w:val="20"/>
        </w:rPr>
        <w:t>applicable to its</w:t>
      </w:r>
      <w:r>
        <w:rPr>
          <w:i/>
          <w:spacing w:val="-1"/>
          <w:sz w:val="20"/>
        </w:rPr>
        <w:t xml:space="preserve"> </w:t>
      </w:r>
      <w:r>
        <w:rPr>
          <w:i/>
          <w:sz w:val="20"/>
        </w:rPr>
        <w:t>performance, including those pertaining to the licensing of contractors, and the Anti Kick-Back Act of 1986 (41 U.S. C. 51 et seq).</w:t>
      </w:r>
    </w:p>
    <w:p w:rsidR="008F391E" w14:paraId="3B8FDDB2" w14:textId="77777777">
      <w:pPr>
        <w:pStyle w:val="BodyText"/>
        <w:spacing w:before="18"/>
      </w:pPr>
    </w:p>
    <w:p w:rsidR="008F391E" w14:paraId="1938D6EC" w14:textId="77777777">
      <w:pPr>
        <w:pStyle w:val="ListParagraph"/>
        <w:numPr>
          <w:ilvl w:val="0"/>
          <w:numId w:val="6"/>
        </w:numPr>
        <w:tabs>
          <w:tab w:val="left" w:pos="562"/>
        </w:tabs>
        <w:ind w:left="562"/>
        <w:jc w:val="left"/>
        <w:rPr>
          <w:i/>
          <w:sz w:val="20"/>
        </w:rPr>
      </w:pPr>
      <w:r>
        <w:rPr>
          <w:b/>
          <w:sz w:val="20"/>
        </w:rPr>
        <w:t>Proposals</w:t>
      </w:r>
      <w:r>
        <w:rPr>
          <w:b/>
          <w:spacing w:val="-1"/>
          <w:sz w:val="20"/>
        </w:rPr>
        <w:t xml:space="preserve"> </w:t>
      </w:r>
      <w:r>
        <w:rPr>
          <w:i/>
          <w:sz w:val="20"/>
        </w:rPr>
        <w:t>will</w:t>
      </w:r>
      <w:r>
        <w:rPr>
          <w:i/>
          <w:spacing w:val="-1"/>
          <w:sz w:val="20"/>
        </w:rPr>
        <w:t xml:space="preserve"> </w:t>
      </w:r>
      <w:r>
        <w:rPr>
          <w:i/>
          <w:sz w:val="20"/>
        </w:rPr>
        <w:t>be</w:t>
      </w:r>
      <w:r>
        <w:rPr>
          <w:i/>
          <w:spacing w:val="-1"/>
          <w:sz w:val="20"/>
        </w:rPr>
        <w:t xml:space="preserve"> </w:t>
      </w:r>
      <w:r>
        <w:rPr>
          <w:i/>
          <w:sz w:val="20"/>
        </w:rPr>
        <w:t>accepted</w:t>
      </w:r>
      <w:r>
        <w:rPr>
          <w:i/>
          <w:spacing w:val="-2"/>
          <w:sz w:val="20"/>
        </w:rPr>
        <w:t xml:space="preserve"> </w:t>
      </w:r>
      <w:r>
        <w:rPr>
          <w:i/>
          <w:sz w:val="20"/>
        </w:rPr>
        <w:t>only</w:t>
      </w:r>
      <w:r>
        <w:rPr>
          <w:i/>
          <w:spacing w:val="-1"/>
          <w:sz w:val="20"/>
        </w:rPr>
        <w:t xml:space="preserve"> </w:t>
      </w:r>
      <w:r>
        <w:rPr>
          <w:i/>
          <w:sz w:val="20"/>
        </w:rPr>
        <w:t>from</w:t>
      </w:r>
      <w:r>
        <w:rPr>
          <w:i/>
          <w:spacing w:val="-2"/>
          <w:sz w:val="20"/>
        </w:rPr>
        <w:t xml:space="preserve"> </w:t>
      </w:r>
      <w:r>
        <w:rPr>
          <w:i/>
          <w:sz w:val="20"/>
        </w:rPr>
        <w:t>those</w:t>
      </w:r>
      <w:r>
        <w:rPr>
          <w:i/>
          <w:spacing w:val="-2"/>
          <w:sz w:val="20"/>
        </w:rPr>
        <w:t xml:space="preserve"> </w:t>
      </w:r>
      <w:r>
        <w:rPr>
          <w:i/>
          <w:sz w:val="20"/>
        </w:rPr>
        <w:t>prequalified</w:t>
      </w:r>
      <w:r>
        <w:rPr>
          <w:i/>
          <w:spacing w:val="-1"/>
          <w:sz w:val="20"/>
        </w:rPr>
        <w:t xml:space="preserve"> </w:t>
      </w:r>
      <w:r>
        <w:rPr>
          <w:i/>
          <w:sz w:val="20"/>
        </w:rPr>
        <w:t>bidders</w:t>
      </w:r>
      <w:r>
        <w:rPr>
          <w:i/>
          <w:spacing w:val="-2"/>
          <w:sz w:val="20"/>
        </w:rPr>
        <w:t xml:space="preserve"> </w:t>
      </w:r>
      <w:r>
        <w:rPr>
          <w:i/>
          <w:sz w:val="20"/>
        </w:rPr>
        <w:t>invited</w:t>
      </w:r>
      <w:r>
        <w:rPr>
          <w:i/>
          <w:spacing w:val="-2"/>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Owner</w:t>
      </w:r>
      <w:r>
        <w:rPr>
          <w:i/>
          <w:spacing w:val="-3"/>
          <w:sz w:val="20"/>
        </w:rPr>
        <w:t xml:space="preserve"> </w:t>
      </w:r>
      <w:r>
        <w:rPr>
          <w:i/>
          <w:sz w:val="20"/>
        </w:rPr>
        <w:t>to</w:t>
      </w:r>
      <w:r>
        <w:rPr>
          <w:i/>
          <w:spacing w:val="-1"/>
          <w:sz w:val="20"/>
        </w:rPr>
        <w:t xml:space="preserve"> </w:t>
      </w:r>
      <w:r>
        <w:rPr>
          <w:i/>
          <w:sz w:val="20"/>
        </w:rPr>
        <w:t>submit</w:t>
      </w:r>
      <w:r>
        <w:rPr>
          <w:i/>
          <w:spacing w:val="-1"/>
          <w:sz w:val="20"/>
        </w:rPr>
        <w:t xml:space="preserve"> </w:t>
      </w:r>
      <w:r>
        <w:rPr>
          <w:i/>
          <w:sz w:val="20"/>
        </w:rPr>
        <w:t>a</w:t>
      </w:r>
      <w:r>
        <w:rPr>
          <w:i/>
          <w:spacing w:val="-1"/>
          <w:sz w:val="20"/>
        </w:rPr>
        <w:t xml:space="preserve"> </w:t>
      </w:r>
      <w:r>
        <w:rPr>
          <w:i/>
          <w:spacing w:val="-2"/>
          <w:sz w:val="20"/>
        </w:rPr>
        <w:t>proposal.</w:t>
      </w:r>
    </w:p>
    <w:p w:rsidR="008F391E" w14:paraId="3499ECBC" w14:textId="77777777">
      <w:pPr>
        <w:pStyle w:val="BodyText"/>
        <w:spacing w:before="5"/>
      </w:pPr>
    </w:p>
    <w:p w:rsidR="008F391E" w14:paraId="101BA956" w14:textId="77777777">
      <w:pPr>
        <w:pStyle w:val="ListParagraph"/>
        <w:numPr>
          <w:ilvl w:val="0"/>
          <w:numId w:val="6"/>
        </w:numPr>
        <w:tabs>
          <w:tab w:val="left" w:pos="562"/>
          <w:tab w:val="left" w:pos="578"/>
        </w:tabs>
        <w:spacing w:line="278" w:lineRule="auto"/>
        <w:ind w:left="578" w:right="654" w:hanging="366"/>
        <w:jc w:val="left"/>
        <w:rPr>
          <w:i/>
          <w:sz w:val="20"/>
        </w:rPr>
      </w:pPr>
      <w:r>
        <w:rPr>
          <w:b/>
          <w:sz w:val="20"/>
        </w:rPr>
        <w:t>The</w:t>
      </w:r>
      <w:r>
        <w:rPr>
          <w:b/>
          <w:spacing w:val="-2"/>
          <w:sz w:val="20"/>
        </w:rPr>
        <w:t xml:space="preserve"> </w:t>
      </w:r>
      <w:r>
        <w:rPr>
          <w:b/>
          <w:sz w:val="20"/>
        </w:rPr>
        <w:t>Time</w:t>
      </w:r>
      <w:r>
        <w:rPr>
          <w:b/>
          <w:spacing w:val="-2"/>
          <w:sz w:val="20"/>
        </w:rPr>
        <w:t xml:space="preserve"> </w:t>
      </w:r>
      <w:r>
        <w:rPr>
          <w:b/>
          <w:sz w:val="20"/>
        </w:rPr>
        <w:t>for</w:t>
      </w:r>
      <w:r>
        <w:rPr>
          <w:b/>
          <w:spacing w:val="-2"/>
          <w:sz w:val="20"/>
        </w:rPr>
        <w:t xml:space="preserve"> </w:t>
      </w:r>
      <w:r>
        <w:rPr>
          <w:b/>
          <w:sz w:val="20"/>
        </w:rPr>
        <w:t>Delivery</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Equipment</w:t>
      </w:r>
      <w:r>
        <w:rPr>
          <w:b/>
          <w:spacing w:val="-2"/>
          <w:sz w:val="20"/>
        </w:rPr>
        <w:t xml:space="preserve"> </w:t>
      </w:r>
      <w:r>
        <w:rPr>
          <w:i/>
          <w:sz w:val="20"/>
        </w:rPr>
        <w:t>is</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essence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Contract</w:t>
      </w:r>
      <w:r>
        <w:rPr>
          <w:i/>
          <w:spacing w:val="-2"/>
          <w:sz w:val="20"/>
        </w:rPr>
        <w:t xml:space="preserve"> </w:t>
      </w:r>
      <w:r>
        <w:rPr>
          <w:i/>
          <w:sz w:val="20"/>
        </w:rPr>
        <w:t>and</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as</w:t>
      </w:r>
      <w:r>
        <w:rPr>
          <w:i/>
          <w:spacing w:val="-3"/>
          <w:sz w:val="20"/>
        </w:rPr>
        <w:t xml:space="preserve"> </w:t>
      </w:r>
      <w:r>
        <w:rPr>
          <w:i/>
          <w:sz w:val="20"/>
        </w:rPr>
        <w:t>specified</w:t>
      </w:r>
      <w:r>
        <w:rPr>
          <w:i/>
          <w:spacing w:val="-2"/>
          <w:sz w:val="20"/>
        </w:rPr>
        <w:t xml:space="preserve"> </w:t>
      </w:r>
      <w:r>
        <w:rPr>
          <w:i/>
          <w:sz w:val="20"/>
        </w:rPr>
        <w:t>by</w:t>
      </w:r>
      <w:r>
        <w:rPr>
          <w:i/>
          <w:spacing w:val="-2"/>
          <w:sz w:val="20"/>
        </w:rPr>
        <w:t xml:space="preserve"> </w:t>
      </w:r>
      <w:r>
        <w:rPr>
          <w:i/>
          <w:sz w:val="20"/>
        </w:rPr>
        <w:t>the Engineer in the Proposal.</w:t>
      </w:r>
    </w:p>
    <w:p w:rsidR="008F391E" w14:paraId="103C1532" w14:textId="77777777">
      <w:pPr>
        <w:spacing w:line="278" w:lineRule="auto"/>
        <w:rPr>
          <w:sz w:val="20"/>
        </w:rPr>
        <w:sectPr>
          <w:type w:val="continuous"/>
          <w:pgSz w:w="12240" w:h="15840"/>
          <w:pgMar w:top="400" w:right="1040" w:bottom="800" w:left="1380" w:header="0" w:footer="608" w:gutter="0"/>
          <w:cols w:space="720"/>
        </w:sectPr>
      </w:pPr>
    </w:p>
    <w:p w:rsidR="008F391E" w14:paraId="6C05E78B" w14:textId="77777777">
      <w:pPr>
        <w:pStyle w:val="ListParagraph"/>
        <w:numPr>
          <w:ilvl w:val="0"/>
          <w:numId w:val="6"/>
        </w:numPr>
        <w:tabs>
          <w:tab w:val="left" w:pos="539"/>
          <w:tab w:val="left" w:pos="563"/>
        </w:tabs>
        <w:spacing w:before="81" w:line="261" w:lineRule="auto"/>
        <w:ind w:left="539" w:right="476" w:hanging="276"/>
        <w:jc w:val="left"/>
        <w:rPr>
          <w:i/>
          <w:sz w:val="20"/>
        </w:rPr>
      </w:pPr>
      <w:r>
        <w:rPr>
          <w:b/>
          <w:sz w:val="20"/>
        </w:rPr>
        <w:t>Evaluation</w:t>
      </w:r>
      <w:r>
        <w:rPr>
          <w:b/>
          <w:spacing w:val="20"/>
          <w:sz w:val="20"/>
        </w:rPr>
        <w:t xml:space="preserve"> </w:t>
      </w:r>
      <w:r>
        <w:rPr>
          <w:b/>
          <w:sz w:val="20"/>
        </w:rPr>
        <w:t>Factors.</w:t>
      </w:r>
      <w:r>
        <w:rPr>
          <w:b/>
          <w:spacing w:val="-2"/>
          <w:sz w:val="20"/>
        </w:rPr>
        <w:t xml:space="preserve"> </w:t>
      </w:r>
      <w:r>
        <w:rPr>
          <w:i/>
          <w:sz w:val="20"/>
        </w:rPr>
        <w:t>In</w:t>
      </w:r>
      <w:r>
        <w:rPr>
          <w:i/>
          <w:spacing w:val="-2"/>
          <w:sz w:val="20"/>
        </w:rPr>
        <w:t xml:space="preserve"> </w:t>
      </w:r>
      <w:r>
        <w:rPr>
          <w:i/>
          <w:sz w:val="20"/>
        </w:rPr>
        <w:t>estimating</w:t>
      </w:r>
      <w:r>
        <w:rPr>
          <w:i/>
          <w:spacing w:val="-2"/>
          <w:sz w:val="20"/>
        </w:rPr>
        <w:t xml:space="preserve"> </w:t>
      </w:r>
      <w:r>
        <w:rPr>
          <w:i/>
          <w:sz w:val="20"/>
        </w:rPr>
        <w:t>the</w:t>
      </w:r>
      <w:r>
        <w:rPr>
          <w:i/>
          <w:spacing w:val="-2"/>
          <w:sz w:val="20"/>
        </w:rPr>
        <w:t xml:space="preserve"> </w:t>
      </w:r>
      <w:r>
        <w:rPr>
          <w:i/>
          <w:sz w:val="20"/>
        </w:rPr>
        <w:t>lowest</w:t>
      </w:r>
      <w:r>
        <w:rPr>
          <w:i/>
          <w:spacing w:val="-2"/>
          <w:sz w:val="20"/>
        </w:rPr>
        <w:t xml:space="preserve"> </w:t>
      </w:r>
      <w:r>
        <w:rPr>
          <w:i/>
          <w:sz w:val="20"/>
        </w:rPr>
        <w:t>cost</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Owner</w:t>
      </w:r>
      <w:r>
        <w:rPr>
          <w:i/>
          <w:spacing w:val="-3"/>
          <w:sz w:val="20"/>
        </w:rPr>
        <w:t xml:space="preserve"> </w:t>
      </w:r>
      <w:r>
        <w:rPr>
          <w:i/>
          <w:sz w:val="20"/>
        </w:rPr>
        <w:t>as</w:t>
      </w:r>
      <w:r>
        <w:rPr>
          <w:i/>
          <w:spacing w:val="-3"/>
          <w:sz w:val="20"/>
        </w:rPr>
        <w:t xml:space="preserve"> </w:t>
      </w:r>
      <w:r>
        <w:rPr>
          <w:i/>
          <w:sz w:val="20"/>
        </w:rPr>
        <w:t>one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factors</w:t>
      </w:r>
      <w:r>
        <w:rPr>
          <w:i/>
          <w:spacing w:val="-3"/>
          <w:sz w:val="20"/>
        </w:rPr>
        <w:t xml:space="preserve"> </w:t>
      </w:r>
      <w:r>
        <w:rPr>
          <w:i/>
          <w:sz w:val="20"/>
        </w:rPr>
        <w:t>in</w:t>
      </w:r>
      <w:r>
        <w:rPr>
          <w:i/>
          <w:spacing w:val="-2"/>
          <w:sz w:val="20"/>
        </w:rPr>
        <w:t xml:space="preserve"> </w:t>
      </w:r>
      <w:r>
        <w:rPr>
          <w:i/>
          <w:sz w:val="20"/>
        </w:rPr>
        <w:t>deciding</w:t>
      </w:r>
      <w:r>
        <w:rPr>
          <w:i/>
          <w:spacing w:val="-2"/>
          <w:sz w:val="20"/>
        </w:rPr>
        <w:t xml:space="preserve"> </w:t>
      </w:r>
      <w:r>
        <w:rPr>
          <w:i/>
          <w:sz w:val="20"/>
        </w:rPr>
        <w:t>the</w:t>
      </w:r>
      <w:r>
        <w:rPr>
          <w:i/>
          <w:spacing w:val="-2"/>
          <w:sz w:val="20"/>
        </w:rPr>
        <w:t xml:space="preserve"> </w:t>
      </w:r>
      <w:r>
        <w:rPr>
          <w:i/>
          <w:sz w:val="20"/>
        </w:rPr>
        <w:t>award</w:t>
      </w:r>
      <w:r>
        <w:rPr>
          <w:i/>
          <w:spacing w:val="-2"/>
          <w:sz w:val="20"/>
        </w:rPr>
        <w:t xml:space="preserve"> </w:t>
      </w:r>
      <w:r>
        <w:rPr>
          <w:i/>
          <w:sz w:val="20"/>
        </w:rPr>
        <w:t>of</w:t>
      </w:r>
      <w:r>
        <w:rPr>
          <w:i/>
          <w:sz w:val="20"/>
        </w:rPr>
        <w:t xml:space="preserve"> the Contract, the Owner will consider, in addition to the price quoted in the Proposals, the following:</w:t>
      </w:r>
    </w:p>
    <w:p w:rsidR="008F391E" w14:paraId="3990AB2B" w14:textId="77777777">
      <w:pPr>
        <w:pStyle w:val="BodyText"/>
        <w:spacing w:before="110"/>
      </w:pPr>
      <w:r>
        <w:rPr>
          <w:noProof/>
        </w:rPr>
        <mc:AlternateContent>
          <mc:Choice Requires="wps">
            <w:drawing>
              <wp:anchor distT="0" distB="0" distL="0" distR="0" simplePos="0" relativeHeight="251670528" behindDoc="1" locked="0" layoutInCell="1" allowOverlap="1">
                <wp:simplePos x="0" y="0"/>
                <wp:positionH relativeFrom="page">
                  <wp:posOffset>1220393</wp:posOffset>
                </wp:positionH>
                <wp:positionV relativeFrom="paragraph">
                  <wp:posOffset>231573</wp:posOffset>
                </wp:positionV>
                <wp:extent cx="5575935"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575935" cy="1270"/>
                        </a:xfrm>
                        <a:custGeom>
                          <a:avLst/>
                          <a:gdLst/>
                          <a:rect l="l" t="t" r="r" b="b"/>
                          <a:pathLst>
                            <a:path fill="norm" w="5575935" stroke="1">
                              <a:moveTo>
                                <a:pt x="0" y="0"/>
                              </a:moveTo>
                              <a:lnTo>
                                <a:pt x="557568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6" style="width:439.05pt;height:0.1pt;margin-top:18.25pt;margin-left:96.1pt;mso-position-horizontal-relative:page;mso-wrap-distance-bottom:0;mso-wrap-distance-left:0;mso-wrap-distance-right:0;mso-wrap-distance-top:0;mso-wrap-style:square;position:absolute;visibility:visible;v-text-anchor:top;z-index:-251644928" coordsize="5575935,1270" path="m,l5575681,e" filled="f" strokeweight="1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1220177</wp:posOffset>
                </wp:positionH>
                <wp:positionV relativeFrom="paragraph">
                  <wp:posOffset>521235</wp:posOffset>
                </wp:positionV>
                <wp:extent cx="5575935"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575935" cy="1270"/>
                        </a:xfrm>
                        <a:custGeom>
                          <a:avLst/>
                          <a:gdLst/>
                          <a:rect l="l" t="t" r="r" b="b"/>
                          <a:pathLst>
                            <a:path fill="norm" w="5575935" stroke="1">
                              <a:moveTo>
                                <a:pt x="0" y="0"/>
                              </a:moveTo>
                              <a:lnTo>
                                <a:pt x="557568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7" style="width:439.05pt;height:0.1pt;margin-top:41.05pt;margin-left:96.1pt;mso-position-horizontal-relative:page;mso-wrap-distance-bottom:0;mso-wrap-distance-left:0;mso-wrap-distance-right:0;mso-wrap-distance-top:0;mso-wrap-style:square;position:absolute;visibility:visible;v-text-anchor:top;z-index:-251642880" coordsize="5575935,1270" path="m,l5575681,e" filled="f" strokeweight="1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1212341</wp:posOffset>
                </wp:positionH>
                <wp:positionV relativeFrom="paragraph">
                  <wp:posOffset>810883</wp:posOffset>
                </wp:positionV>
                <wp:extent cx="5575935"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575935" cy="1270"/>
                        </a:xfrm>
                        <a:custGeom>
                          <a:avLst/>
                          <a:gdLst/>
                          <a:rect l="l" t="t" r="r" b="b"/>
                          <a:pathLst>
                            <a:path fill="norm" w="5575935" stroke="1">
                              <a:moveTo>
                                <a:pt x="0" y="0"/>
                              </a:moveTo>
                              <a:lnTo>
                                <a:pt x="5575668"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8" style="width:439.05pt;height:0.1pt;margin-top:63.85pt;margin-left:95.45pt;mso-position-horizontal-relative:page;mso-wrap-distance-bottom:0;mso-wrap-distance-left:0;mso-wrap-distance-right:0;mso-wrap-distance-top:0;mso-wrap-style:square;position:absolute;visibility:visible;v-text-anchor:top;z-index:-251640832" coordsize="5575935,1270" path="m,l5575668,e" filled="f" strokeweight="1pt">
                <v:path arrowok="t"/>
                <w10:wrap type="topAndBottom"/>
              </v:shape>
            </w:pict>
          </mc:Fallback>
        </mc:AlternateContent>
      </w:r>
    </w:p>
    <w:p w:rsidR="008F391E" w14:paraId="7E036B35" w14:textId="77777777">
      <w:pPr>
        <w:pStyle w:val="BodyText"/>
        <w:spacing w:before="192"/>
      </w:pPr>
    </w:p>
    <w:p w:rsidR="008F391E" w14:paraId="6434C13E" w14:textId="77777777">
      <w:pPr>
        <w:pStyle w:val="BodyText"/>
        <w:spacing w:before="192"/>
      </w:pPr>
    </w:p>
    <w:p w:rsidR="008F391E" w14:paraId="56E6646E" w14:textId="77777777">
      <w:pPr>
        <w:pStyle w:val="BodyText"/>
        <w:spacing w:before="7"/>
      </w:pPr>
    </w:p>
    <w:p w:rsidR="008F391E" w14:paraId="5FA7A1EE" w14:textId="77777777">
      <w:pPr>
        <w:pStyle w:val="ListParagraph"/>
        <w:numPr>
          <w:ilvl w:val="0"/>
          <w:numId w:val="6"/>
        </w:numPr>
        <w:tabs>
          <w:tab w:val="left" w:pos="508"/>
          <w:tab w:val="left" w:pos="601"/>
        </w:tabs>
        <w:spacing w:line="266" w:lineRule="auto"/>
        <w:ind w:left="601" w:right="627" w:hanging="393"/>
        <w:jc w:val="left"/>
        <w:rPr>
          <w:i/>
          <w:sz w:val="20"/>
        </w:rPr>
      </w:pPr>
      <w:r>
        <w:rPr>
          <w:b/>
          <w:sz w:val="20"/>
        </w:rPr>
        <w:t>Debarment</w:t>
      </w:r>
      <w:r>
        <w:rPr>
          <w:b/>
          <w:spacing w:val="-3"/>
          <w:sz w:val="20"/>
        </w:rPr>
        <w:t xml:space="preserve"> </w:t>
      </w:r>
      <w:r>
        <w:rPr>
          <w:b/>
          <w:sz w:val="20"/>
        </w:rPr>
        <w:t>Certification.</w:t>
      </w:r>
      <w:r>
        <w:rPr>
          <w:b/>
          <w:spacing w:val="-4"/>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must</w:t>
      </w:r>
      <w:r>
        <w:rPr>
          <w:i/>
          <w:spacing w:val="-3"/>
          <w:sz w:val="20"/>
        </w:rPr>
        <w:t xml:space="preserve"> </w:t>
      </w:r>
      <w:r>
        <w:rPr>
          <w:i/>
          <w:sz w:val="20"/>
        </w:rPr>
        <w:t>provide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4"/>
          <w:sz w:val="20"/>
        </w:rPr>
        <w:t xml:space="preserve"> </w:t>
      </w:r>
      <w:r>
        <w:rPr>
          <w:i/>
          <w:sz w:val="20"/>
        </w:rPr>
        <w:t>a</w:t>
      </w:r>
      <w:r>
        <w:rPr>
          <w:i/>
          <w:spacing w:val="-3"/>
          <w:sz w:val="20"/>
        </w:rPr>
        <w:t xml:space="preserve"> </w:t>
      </w:r>
      <w:r>
        <w:rPr>
          <w:i/>
          <w:sz w:val="20"/>
        </w:rPr>
        <w:t>suspension</w:t>
      </w:r>
      <w:r>
        <w:rPr>
          <w:i/>
          <w:spacing w:val="-3"/>
          <w:sz w:val="20"/>
        </w:rPr>
        <w:t xml:space="preserve"> </w:t>
      </w:r>
      <w:r>
        <w:rPr>
          <w:i/>
          <w:sz w:val="20"/>
        </w:rPr>
        <w:t>and</w:t>
      </w:r>
      <w:r>
        <w:rPr>
          <w:i/>
          <w:spacing w:val="-3"/>
          <w:sz w:val="20"/>
        </w:rPr>
        <w:t xml:space="preserve"> </w:t>
      </w:r>
      <w:r>
        <w:rPr>
          <w:i/>
          <w:sz w:val="20"/>
        </w:rPr>
        <w:t>debarment</w:t>
      </w:r>
      <w:r>
        <w:rPr>
          <w:i/>
          <w:spacing w:val="-3"/>
          <w:sz w:val="20"/>
        </w:rPr>
        <w:t xml:space="preserve"> </w:t>
      </w:r>
      <w:r>
        <w:rPr>
          <w:i/>
          <w:sz w:val="20"/>
        </w:rPr>
        <w:t>certificate</w:t>
      </w:r>
      <w:r>
        <w:rPr>
          <w:i/>
          <w:spacing w:val="-3"/>
          <w:sz w:val="20"/>
        </w:rPr>
        <w:t xml:space="preserve"> </w:t>
      </w:r>
      <w:r>
        <w:rPr>
          <w:i/>
          <w:sz w:val="20"/>
        </w:rPr>
        <w:t>in the form attached hereto.</w:t>
      </w:r>
    </w:p>
    <w:p w:rsidR="008F391E" w14:paraId="3CFC1CB9" w14:textId="77777777">
      <w:pPr>
        <w:pStyle w:val="BodyText"/>
        <w:spacing w:before="20"/>
      </w:pPr>
    </w:p>
    <w:p w:rsidR="008F391E" w14:paraId="2EE6C950" w14:textId="77777777">
      <w:pPr>
        <w:pStyle w:val="ListParagraph"/>
        <w:numPr>
          <w:ilvl w:val="0"/>
          <w:numId w:val="6"/>
        </w:numPr>
        <w:tabs>
          <w:tab w:val="left" w:pos="512"/>
          <w:tab w:val="left" w:pos="568"/>
        </w:tabs>
        <w:spacing w:line="244" w:lineRule="auto"/>
        <w:ind w:left="568" w:right="533" w:hanging="356"/>
        <w:jc w:val="left"/>
        <w:rPr>
          <w:i/>
          <w:sz w:val="20"/>
        </w:rPr>
      </w:pPr>
      <w:r>
        <w:rPr>
          <w:b/>
          <w:sz w:val="20"/>
        </w:rPr>
        <w:t xml:space="preserve">Contract is Entire Agreement. </w:t>
      </w:r>
      <w:r>
        <w:rPr>
          <w:i/>
          <w:sz w:val="20"/>
        </w:rPr>
        <w:t>The Contract to be effected by the acceptance of the Proposal shall be deemed to include the entire agreement between the parties thereto, and the Bidder shall not claim any modifications</w:t>
      </w:r>
      <w:r>
        <w:rPr>
          <w:i/>
          <w:spacing w:val="-4"/>
          <w:sz w:val="20"/>
        </w:rPr>
        <w:t xml:space="preserve"> </w:t>
      </w:r>
      <w:r>
        <w:rPr>
          <w:i/>
          <w:sz w:val="20"/>
        </w:rPr>
        <w:t>thereof</w:t>
      </w:r>
      <w:r>
        <w:rPr>
          <w:i/>
          <w:spacing w:val="-3"/>
          <w:sz w:val="20"/>
        </w:rPr>
        <w:t xml:space="preserve"> </w:t>
      </w:r>
      <w:r>
        <w:rPr>
          <w:i/>
          <w:sz w:val="20"/>
        </w:rPr>
        <w:t>resulting</w:t>
      </w:r>
      <w:r>
        <w:rPr>
          <w:i/>
          <w:spacing w:val="-3"/>
          <w:sz w:val="20"/>
        </w:rPr>
        <w:t xml:space="preserve"> </w:t>
      </w:r>
      <w:r>
        <w:rPr>
          <w:i/>
          <w:sz w:val="20"/>
        </w:rPr>
        <w:t>from</w:t>
      </w:r>
      <w:r>
        <w:rPr>
          <w:i/>
          <w:spacing w:val="-4"/>
          <w:sz w:val="20"/>
        </w:rPr>
        <w:t xml:space="preserve"> </w:t>
      </w:r>
      <w:r>
        <w:rPr>
          <w:i/>
          <w:sz w:val="20"/>
        </w:rPr>
        <w:t>any</w:t>
      </w:r>
      <w:r>
        <w:rPr>
          <w:i/>
          <w:spacing w:val="-3"/>
          <w:sz w:val="20"/>
        </w:rPr>
        <w:t xml:space="preserve"> </w:t>
      </w:r>
      <w:r>
        <w:rPr>
          <w:i/>
          <w:sz w:val="20"/>
        </w:rPr>
        <w:t>representation</w:t>
      </w:r>
      <w:r>
        <w:rPr>
          <w:i/>
          <w:spacing w:val="-3"/>
          <w:sz w:val="20"/>
        </w:rPr>
        <w:t xml:space="preserve"> </w:t>
      </w:r>
      <w:r>
        <w:rPr>
          <w:i/>
          <w:sz w:val="20"/>
        </w:rPr>
        <w:t>or</w:t>
      </w:r>
      <w:r>
        <w:rPr>
          <w:i/>
          <w:spacing w:val="-4"/>
          <w:sz w:val="20"/>
        </w:rPr>
        <w:t xml:space="preserve"> </w:t>
      </w:r>
      <w:r>
        <w:rPr>
          <w:i/>
          <w:sz w:val="20"/>
        </w:rPr>
        <w:t>promise</w:t>
      </w:r>
      <w:r>
        <w:rPr>
          <w:i/>
          <w:spacing w:val="-3"/>
          <w:sz w:val="20"/>
        </w:rPr>
        <w:t xml:space="preserve"> </w:t>
      </w:r>
      <w:r>
        <w:rPr>
          <w:i/>
          <w:sz w:val="20"/>
        </w:rPr>
        <w:t>made</w:t>
      </w:r>
      <w:r>
        <w:rPr>
          <w:i/>
          <w:spacing w:val="-3"/>
          <w:sz w:val="20"/>
        </w:rPr>
        <w:t xml:space="preserve"> </w:t>
      </w:r>
      <w:r>
        <w:rPr>
          <w:i/>
          <w:sz w:val="20"/>
        </w:rPr>
        <w:t>at</w:t>
      </w:r>
      <w:r>
        <w:rPr>
          <w:i/>
          <w:spacing w:val="-3"/>
          <w:sz w:val="20"/>
        </w:rPr>
        <w:t xml:space="preserve"> </w:t>
      </w:r>
      <w:r>
        <w:rPr>
          <w:i/>
          <w:sz w:val="20"/>
        </w:rPr>
        <w:t>any</w:t>
      </w:r>
      <w:r>
        <w:rPr>
          <w:i/>
          <w:spacing w:val="-3"/>
          <w:sz w:val="20"/>
        </w:rPr>
        <w:t xml:space="preserve"> </w:t>
      </w:r>
      <w:r>
        <w:rPr>
          <w:i/>
          <w:sz w:val="20"/>
        </w:rPr>
        <w:t>time</w:t>
      </w:r>
      <w:r>
        <w:rPr>
          <w:i/>
          <w:spacing w:val="-3"/>
          <w:sz w:val="20"/>
        </w:rPr>
        <w:t xml:space="preserve"> </w:t>
      </w:r>
      <w:r>
        <w:rPr>
          <w:i/>
          <w:sz w:val="20"/>
        </w:rPr>
        <w:t>by</w:t>
      </w:r>
      <w:r>
        <w:rPr>
          <w:i/>
          <w:spacing w:val="-3"/>
          <w:sz w:val="20"/>
        </w:rPr>
        <w:t xml:space="preserve"> </w:t>
      </w:r>
      <w:r>
        <w:rPr>
          <w:i/>
          <w:sz w:val="20"/>
        </w:rPr>
        <w:t>any</w:t>
      </w:r>
      <w:r>
        <w:rPr>
          <w:i/>
          <w:spacing w:val="-3"/>
          <w:sz w:val="20"/>
        </w:rPr>
        <w:t xml:space="preserve"> </w:t>
      </w:r>
      <w:r>
        <w:rPr>
          <w:i/>
          <w:sz w:val="20"/>
        </w:rPr>
        <w:t>officer,</w:t>
      </w:r>
      <w:r>
        <w:rPr>
          <w:i/>
          <w:spacing w:val="-3"/>
          <w:sz w:val="20"/>
        </w:rPr>
        <w:t xml:space="preserve"> </w:t>
      </w:r>
      <w:r>
        <w:rPr>
          <w:i/>
          <w:sz w:val="20"/>
        </w:rPr>
        <w:t>agent</w:t>
      </w:r>
      <w:r>
        <w:rPr>
          <w:i/>
          <w:spacing w:val="-3"/>
          <w:sz w:val="20"/>
        </w:rPr>
        <w:t xml:space="preserve"> </w:t>
      </w:r>
      <w:r>
        <w:rPr>
          <w:i/>
          <w:sz w:val="20"/>
        </w:rPr>
        <w:t>or employee of the Owner or by any other person.</w:t>
      </w:r>
    </w:p>
    <w:p w:rsidR="008F391E" w14:paraId="66C5CF50" w14:textId="77777777">
      <w:pPr>
        <w:pStyle w:val="ListParagraph"/>
        <w:numPr>
          <w:ilvl w:val="0"/>
          <w:numId w:val="6"/>
        </w:numPr>
        <w:tabs>
          <w:tab w:val="left" w:pos="520"/>
          <w:tab w:val="left" w:pos="558"/>
        </w:tabs>
        <w:spacing w:before="203" w:line="252" w:lineRule="auto"/>
        <w:ind w:left="558" w:right="595" w:hanging="388"/>
        <w:jc w:val="left"/>
        <w:rPr>
          <w:i/>
          <w:sz w:val="20"/>
        </w:rPr>
      </w:pPr>
      <w:r>
        <w:rPr>
          <w:b/>
          <w:sz w:val="20"/>
        </w:rPr>
        <w:t xml:space="preserve">Minor Irregularities. </w:t>
      </w:r>
      <w:r>
        <w:rPr>
          <w:i/>
          <w:sz w:val="20"/>
        </w:rPr>
        <w:t>The Owner reserves the right to waive minor irregularities or minor errors in any Proposal,</w:t>
      </w:r>
      <w:r>
        <w:rPr>
          <w:i/>
          <w:spacing w:val="-3"/>
          <w:sz w:val="20"/>
        </w:rPr>
        <w:t xml:space="preserve"> </w:t>
      </w:r>
      <w:r>
        <w:rPr>
          <w:i/>
          <w:sz w:val="20"/>
        </w:rPr>
        <w:t>if</w:t>
      </w:r>
      <w:r>
        <w:rPr>
          <w:i/>
          <w:spacing w:val="-3"/>
          <w:sz w:val="20"/>
        </w:rPr>
        <w:t xml:space="preserve"> </w:t>
      </w:r>
      <w:r>
        <w:rPr>
          <w:i/>
          <w:sz w:val="20"/>
        </w:rPr>
        <w:t>it</w:t>
      </w:r>
      <w:r>
        <w:rPr>
          <w:i/>
          <w:spacing w:val="-3"/>
          <w:sz w:val="20"/>
        </w:rPr>
        <w:t xml:space="preserve"> </w:t>
      </w:r>
      <w:r>
        <w:rPr>
          <w:i/>
          <w:sz w:val="20"/>
        </w:rPr>
        <w:t>appears</w:t>
      </w:r>
      <w:r>
        <w:rPr>
          <w:i/>
          <w:spacing w:val="-4"/>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4"/>
          <w:sz w:val="20"/>
        </w:rPr>
        <w:t xml:space="preserve"> </w:t>
      </w:r>
      <w:r>
        <w:rPr>
          <w:i/>
          <w:sz w:val="20"/>
        </w:rPr>
        <w:t>that</w:t>
      </w:r>
      <w:r>
        <w:rPr>
          <w:i/>
          <w:spacing w:val="-3"/>
          <w:sz w:val="20"/>
        </w:rPr>
        <w:t xml:space="preserve"> </w:t>
      </w:r>
      <w:r>
        <w:rPr>
          <w:i/>
          <w:sz w:val="20"/>
        </w:rPr>
        <w:t>such</w:t>
      </w:r>
      <w:r>
        <w:rPr>
          <w:i/>
          <w:spacing w:val="-3"/>
          <w:sz w:val="20"/>
        </w:rPr>
        <w:t xml:space="preserve"> </w:t>
      </w:r>
      <w:r>
        <w:rPr>
          <w:i/>
          <w:sz w:val="20"/>
        </w:rPr>
        <w:t>irregularities</w:t>
      </w:r>
      <w:r>
        <w:rPr>
          <w:i/>
          <w:spacing w:val="-4"/>
          <w:sz w:val="20"/>
        </w:rPr>
        <w:t xml:space="preserve"> </w:t>
      </w:r>
      <w:r>
        <w:rPr>
          <w:i/>
          <w:sz w:val="20"/>
        </w:rPr>
        <w:t>or</w:t>
      </w:r>
      <w:r>
        <w:rPr>
          <w:i/>
          <w:spacing w:val="-4"/>
          <w:sz w:val="20"/>
        </w:rPr>
        <w:t xml:space="preserve"> </w:t>
      </w:r>
      <w:r>
        <w:rPr>
          <w:i/>
          <w:sz w:val="20"/>
        </w:rPr>
        <w:t>errors</w:t>
      </w:r>
      <w:r>
        <w:rPr>
          <w:i/>
          <w:spacing w:val="-4"/>
          <w:sz w:val="20"/>
        </w:rPr>
        <w:t xml:space="preserve"> </w:t>
      </w:r>
      <w:r>
        <w:rPr>
          <w:i/>
          <w:sz w:val="20"/>
        </w:rPr>
        <w:t>were</w:t>
      </w:r>
      <w:r>
        <w:rPr>
          <w:i/>
          <w:spacing w:val="-3"/>
          <w:sz w:val="20"/>
        </w:rPr>
        <w:t xml:space="preserve"> </w:t>
      </w:r>
      <w:r>
        <w:rPr>
          <w:i/>
          <w:sz w:val="20"/>
        </w:rPr>
        <w:t>made</w:t>
      </w:r>
      <w:r>
        <w:rPr>
          <w:i/>
          <w:spacing w:val="-3"/>
          <w:sz w:val="20"/>
        </w:rPr>
        <w:t xml:space="preserve"> </w:t>
      </w:r>
      <w:r>
        <w:rPr>
          <w:i/>
          <w:sz w:val="20"/>
        </w:rPr>
        <w:t>through</w:t>
      </w:r>
      <w:r>
        <w:rPr>
          <w:i/>
          <w:spacing w:val="-3"/>
          <w:sz w:val="20"/>
        </w:rPr>
        <w:t xml:space="preserve"> </w:t>
      </w:r>
      <w:r>
        <w:rPr>
          <w:i/>
          <w:sz w:val="20"/>
        </w:rPr>
        <w:t>inadvertence.</w:t>
      </w:r>
      <w:r>
        <w:rPr>
          <w:i/>
          <w:spacing w:val="-3"/>
          <w:sz w:val="20"/>
        </w:rPr>
        <w:t xml:space="preserve"> </w:t>
      </w:r>
      <w:r>
        <w:rPr>
          <w:i/>
          <w:sz w:val="20"/>
        </w:rPr>
        <w:t>Any such irregularities or errors so waived must be corrected on the Proposal in which they occur prior to the acceptance thereof by the Owner.</w:t>
      </w:r>
    </w:p>
    <w:p w:rsidR="008F391E" w14:paraId="4DAF1451" w14:textId="77777777">
      <w:pPr>
        <w:pStyle w:val="ListParagraph"/>
        <w:numPr>
          <w:ilvl w:val="0"/>
          <w:numId w:val="6"/>
        </w:numPr>
        <w:tabs>
          <w:tab w:val="left" w:pos="601"/>
        </w:tabs>
        <w:spacing w:before="201"/>
        <w:ind w:left="601" w:hanging="400"/>
        <w:jc w:val="left"/>
        <w:rPr>
          <w:i/>
          <w:sz w:val="20"/>
        </w:rPr>
      </w:pPr>
      <w:r>
        <w:rPr>
          <w:b/>
          <w:sz w:val="20"/>
        </w:rPr>
        <w:t>Bid</w:t>
      </w:r>
      <w:r>
        <w:rPr>
          <w:b/>
          <w:spacing w:val="-5"/>
          <w:sz w:val="20"/>
        </w:rPr>
        <w:t xml:space="preserve"> </w:t>
      </w:r>
      <w:r>
        <w:rPr>
          <w:b/>
          <w:sz w:val="20"/>
        </w:rPr>
        <w:t>Rejection.</w:t>
      </w:r>
      <w:r>
        <w:rPr>
          <w:b/>
          <w:spacing w:val="-2"/>
          <w:sz w:val="20"/>
        </w:rPr>
        <w:t xml:space="preserve"> </w:t>
      </w:r>
      <w:r>
        <w:rPr>
          <w:i/>
          <w:sz w:val="20"/>
        </w:rPr>
        <w:t>The</w:t>
      </w:r>
      <w:r>
        <w:rPr>
          <w:i/>
          <w:spacing w:val="-1"/>
          <w:sz w:val="20"/>
        </w:rPr>
        <w:t xml:space="preserve"> </w:t>
      </w:r>
      <w:r>
        <w:rPr>
          <w:i/>
          <w:sz w:val="20"/>
        </w:rPr>
        <w:t>Owner</w:t>
      </w:r>
      <w:r>
        <w:rPr>
          <w:i/>
          <w:spacing w:val="-2"/>
          <w:sz w:val="20"/>
        </w:rPr>
        <w:t xml:space="preserve"> </w:t>
      </w:r>
      <w:r>
        <w:rPr>
          <w:i/>
          <w:sz w:val="20"/>
        </w:rPr>
        <w:t>reserves</w:t>
      </w:r>
      <w:r>
        <w:rPr>
          <w:i/>
          <w:spacing w:val="-2"/>
          <w:sz w:val="20"/>
        </w:rPr>
        <w:t xml:space="preserve"> </w:t>
      </w:r>
      <w:r>
        <w:rPr>
          <w:i/>
          <w:sz w:val="20"/>
        </w:rPr>
        <w:t>the</w:t>
      </w:r>
      <w:r>
        <w:rPr>
          <w:i/>
          <w:spacing w:val="-1"/>
          <w:sz w:val="20"/>
        </w:rPr>
        <w:t xml:space="preserve"> </w:t>
      </w:r>
      <w:r>
        <w:rPr>
          <w:i/>
          <w:sz w:val="20"/>
        </w:rPr>
        <w:t>right</w:t>
      </w:r>
      <w:r>
        <w:rPr>
          <w:i/>
          <w:spacing w:val="-2"/>
          <w:sz w:val="20"/>
        </w:rPr>
        <w:t xml:space="preserve"> </w:t>
      </w:r>
      <w:r>
        <w:rPr>
          <w:i/>
          <w:sz w:val="20"/>
        </w:rPr>
        <w:t>to</w:t>
      </w:r>
      <w:r>
        <w:rPr>
          <w:i/>
          <w:spacing w:val="-1"/>
          <w:sz w:val="20"/>
        </w:rPr>
        <w:t xml:space="preserve"> </w:t>
      </w:r>
      <w:r>
        <w:rPr>
          <w:i/>
          <w:sz w:val="20"/>
        </w:rPr>
        <w:t>reject</w:t>
      </w:r>
      <w:r>
        <w:rPr>
          <w:i/>
          <w:spacing w:val="-1"/>
          <w:sz w:val="20"/>
        </w:rPr>
        <w:t xml:space="preserve"> </w:t>
      </w:r>
      <w:r>
        <w:rPr>
          <w:i/>
          <w:sz w:val="20"/>
        </w:rPr>
        <w:t>any</w:t>
      </w:r>
      <w:r>
        <w:rPr>
          <w:i/>
          <w:spacing w:val="-1"/>
          <w:sz w:val="20"/>
        </w:rPr>
        <w:t xml:space="preserve"> </w:t>
      </w:r>
      <w:r>
        <w:rPr>
          <w:i/>
          <w:sz w:val="20"/>
        </w:rPr>
        <w:t>or</w:t>
      </w:r>
      <w:r>
        <w:rPr>
          <w:i/>
          <w:spacing w:val="-2"/>
          <w:sz w:val="20"/>
        </w:rPr>
        <w:t xml:space="preserve"> </w:t>
      </w:r>
      <w:r>
        <w:rPr>
          <w:i/>
          <w:sz w:val="20"/>
        </w:rPr>
        <w:t>all</w:t>
      </w:r>
      <w:r>
        <w:rPr>
          <w:i/>
          <w:spacing w:val="-1"/>
          <w:sz w:val="20"/>
        </w:rPr>
        <w:t xml:space="preserve"> </w:t>
      </w:r>
      <w:r>
        <w:rPr>
          <w:i/>
          <w:spacing w:val="-2"/>
          <w:sz w:val="20"/>
        </w:rPr>
        <w:t>Proposals.</w:t>
      </w:r>
    </w:p>
    <w:p w:rsidR="008F391E" w14:paraId="50AB429D" w14:textId="77777777">
      <w:pPr>
        <w:pStyle w:val="BodyText"/>
        <w:spacing w:before="34"/>
      </w:pPr>
    </w:p>
    <w:p w:rsidR="008F391E" w14:paraId="55275D0C" w14:textId="77777777">
      <w:pPr>
        <w:pStyle w:val="ListParagraph"/>
        <w:numPr>
          <w:ilvl w:val="0"/>
          <w:numId w:val="6"/>
        </w:numPr>
        <w:tabs>
          <w:tab w:val="left" w:pos="562"/>
          <w:tab w:val="left" w:pos="587"/>
        </w:tabs>
        <w:spacing w:line="256" w:lineRule="auto"/>
        <w:ind w:left="587" w:right="444" w:hanging="375"/>
        <w:jc w:val="left"/>
        <w:rPr>
          <w:i/>
          <w:sz w:val="20"/>
        </w:rPr>
      </w:pPr>
      <w:r>
        <w:rPr>
          <w:b/>
          <w:sz w:val="20"/>
        </w:rPr>
        <w:t>Definition</w:t>
      </w:r>
      <w:r>
        <w:rPr>
          <w:b/>
          <w:spacing w:val="-4"/>
          <w:sz w:val="20"/>
        </w:rPr>
        <w:t xml:space="preserve"> </w:t>
      </w:r>
      <w:r>
        <w:rPr>
          <w:b/>
          <w:sz w:val="20"/>
        </w:rPr>
        <w:t>of</w:t>
      </w:r>
      <w:r>
        <w:rPr>
          <w:b/>
          <w:spacing w:val="-3"/>
          <w:sz w:val="20"/>
        </w:rPr>
        <w:t xml:space="preserve"> </w:t>
      </w:r>
      <w:r>
        <w:rPr>
          <w:b/>
          <w:sz w:val="20"/>
        </w:rPr>
        <w:t>Terms.</w:t>
      </w:r>
      <w:r>
        <w:rPr>
          <w:b/>
          <w:spacing w:val="-2"/>
          <w:sz w:val="20"/>
        </w:rPr>
        <w:t xml:space="preserve"> </w:t>
      </w:r>
      <w:r>
        <w:rPr>
          <w:i/>
          <w:sz w:val="20"/>
        </w:rPr>
        <w:t>The</w:t>
      </w:r>
      <w:r>
        <w:rPr>
          <w:i/>
          <w:spacing w:val="-3"/>
          <w:sz w:val="20"/>
        </w:rPr>
        <w:t xml:space="preserve"> </w:t>
      </w:r>
      <w:r>
        <w:rPr>
          <w:i/>
          <w:sz w:val="20"/>
        </w:rPr>
        <w:t>terms</w:t>
      </w:r>
      <w:r>
        <w:rPr>
          <w:i/>
          <w:spacing w:val="-4"/>
          <w:sz w:val="20"/>
        </w:rPr>
        <w:t xml:space="preserve"> </w:t>
      </w:r>
      <w:r>
        <w:rPr>
          <w:i/>
          <w:sz w:val="20"/>
        </w:rPr>
        <w:t>''Administrator''</w:t>
      </w:r>
      <w:r>
        <w:rPr>
          <w:i/>
          <w:spacing w:val="-3"/>
          <w:sz w:val="20"/>
        </w:rPr>
        <w:t xml:space="preserve"> </w:t>
      </w:r>
      <w:r>
        <w:rPr>
          <w:i/>
          <w:sz w:val="20"/>
        </w:rPr>
        <w:t>and</w:t>
      </w:r>
      <w:r>
        <w:rPr>
          <w:i/>
          <w:spacing w:val="-3"/>
          <w:sz w:val="20"/>
        </w:rPr>
        <w:t xml:space="preserve"> </w:t>
      </w:r>
      <w:r>
        <w:rPr>
          <w:i/>
          <w:sz w:val="20"/>
        </w:rPr>
        <w:t>''Engineer''</w:t>
      </w:r>
      <w:r>
        <w:rPr>
          <w:i/>
          <w:spacing w:val="-3"/>
          <w:sz w:val="20"/>
        </w:rPr>
        <w:t xml:space="preserve"> </w:t>
      </w:r>
      <w:r>
        <w:rPr>
          <w:i/>
          <w:sz w:val="20"/>
        </w:rPr>
        <w:t>as</w:t>
      </w:r>
      <w:r>
        <w:rPr>
          <w:i/>
          <w:spacing w:val="-4"/>
          <w:sz w:val="20"/>
        </w:rPr>
        <w:t xml:space="preserve"> </w:t>
      </w:r>
      <w:r>
        <w:rPr>
          <w:i/>
          <w:sz w:val="20"/>
        </w:rPr>
        <w:t>used</w:t>
      </w:r>
      <w:r>
        <w:rPr>
          <w:i/>
          <w:spacing w:val="-3"/>
          <w:sz w:val="20"/>
        </w:rPr>
        <w:t xml:space="preserve"> </w:t>
      </w:r>
      <w:r>
        <w:rPr>
          <w:i/>
          <w:sz w:val="20"/>
        </w:rPr>
        <w:t>throughout</w:t>
      </w:r>
      <w:r>
        <w:rPr>
          <w:i/>
          <w:spacing w:val="-3"/>
          <w:sz w:val="20"/>
        </w:rPr>
        <w:t xml:space="preserve"> </w:t>
      </w:r>
      <w:r>
        <w:rPr>
          <w:i/>
          <w:sz w:val="20"/>
        </w:rPr>
        <w:t>this</w:t>
      </w:r>
      <w:r>
        <w:rPr>
          <w:i/>
          <w:spacing w:val="-4"/>
          <w:sz w:val="20"/>
        </w:rPr>
        <w:t xml:space="preserve"> </w:t>
      </w:r>
      <w:r>
        <w:rPr>
          <w:i/>
          <w:sz w:val="20"/>
        </w:rPr>
        <w:t>Contract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as defined in Article VI, Section 1, of the Proposal.</w:t>
      </w:r>
    </w:p>
    <w:p w:rsidR="008F391E" w14:paraId="6229714B" w14:textId="77777777">
      <w:pPr>
        <w:pStyle w:val="BodyText"/>
      </w:pPr>
    </w:p>
    <w:p w:rsidR="008F391E" w14:paraId="6AEC4593" w14:textId="77777777">
      <w:pPr>
        <w:pStyle w:val="BodyText"/>
      </w:pPr>
    </w:p>
    <w:p w:rsidR="008F391E" w14:paraId="053617DC" w14:textId="77777777">
      <w:pPr>
        <w:pStyle w:val="BodyText"/>
        <w:spacing w:before="186"/>
      </w:pPr>
      <w:r>
        <w:rPr>
          <w:noProof/>
        </w:rPr>
        <mc:AlternateContent>
          <mc:Choice Requires="wps">
            <w:drawing>
              <wp:anchor distT="0" distB="0" distL="0" distR="0" simplePos="0" relativeHeight="251676672" behindDoc="1" locked="0" layoutInCell="1" allowOverlap="1">
                <wp:simplePos x="0" y="0"/>
                <wp:positionH relativeFrom="page">
                  <wp:posOffset>4770107</wp:posOffset>
                </wp:positionH>
                <wp:positionV relativeFrom="paragraph">
                  <wp:posOffset>279669</wp:posOffset>
                </wp:positionV>
                <wp:extent cx="217678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27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9" style="width:171.4pt;height:0.1pt;margin-top:22pt;margin-left:375.6pt;mso-position-horizontal-relative:page;mso-wrap-distance-bottom:0;mso-wrap-distance-left:0;mso-wrap-distance-right:0;mso-wrap-distance-top:0;mso-wrap-style:square;position:absolute;visibility:visible;v-text-anchor:top;z-index:-251638784" coordsize="2176780,1270" path="m,l2176272,e" filled="f" strokeweight="1pt">
                <v:path arrowok="t"/>
                <w10:wrap type="topAndBottom"/>
              </v:shape>
            </w:pict>
          </mc:Fallback>
        </mc:AlternateContent>
      </w:r>
    </w:p>
    <w:p w:rsidR="008F391E" w14:paraId="073E055A" w14:textId="77777777">
      <w:pPr>
        <w:spacing w:before="23"/>
        <w:ind w:left="7422"/>
        <w:rPr>
          <w:i/>
          <w:sz w:val="18"/>
        </w:rPr>
      </w:pPr>
      <w:r>
        <w:rPr>
          <w:i/>
          <w:spacing w:val="-2"/>
          <w:sz w:val="18"/>
        </w:rPr>
        <w:t>Owner</w:t>
      </w:r>
    </w:p>
    <w:p w:rsidR="008F391E" w14:paraId="71600A89" w14:textId="77777777">
      <w:pPr>
        <w:pStyle w:val="BodyText"/>
        <w:spacing w:before="40"/>
        <w:rPr>
          <w:sz w:val="18"/>
        </w:rPr>
      </w:pPr>
    </w:p>
    <w:p w:rsidR="008F391E" w14:paraId="0C81167E" w14:textId="77777777">
      <w:pPr>
        <w:pStyle w:val="BodyText"/>
        <w:tabs>
          <w:tab w:val="left" w:pos="9582"/>
        </w:tabs>
        <w:spacing w:before="1"/>
        <w:ind w:left="5919"/>
      </w:pPr>
      <w:r>
        <w:rPr>
          <w:spacing w:val="7"/>
        </w:rPr>
        <w:t>By</w:t>
      </w:r>
      <w:r>
        <w:rPr>
          <w:u w:val="single"/>
        </w:rPr>
        <w:tab/>
      </w:r>
    </w:p>
    <w:p w:rsidR="008F391E" w14:paraId="4F48A8D4" w14:textId="77777777">
      <w:pPr>
        <w:pStyle w:val="BodyText"/>
      </w:pPr>
    </w:p>
    <w:p w:rsidR="008F391E" w14:paraId="3181AAAD" w14:textId="77777777">
      <w:pPr>
        <w:pStyle w:val="BodyText"/>
        <w:spacing w:before="215"/>
      </w:pPr>
      <w:r>
        <w:rPr>
          <w:noProof/>
        </w:rPr>
        <mc:AlternateContent>
          <mc:Choice Requires="wps">
            <w:drawing>
              <wp:anchor distT="0" distB="0" distL="0" distR="0" simplePos="0" relativeHeight="251678720" behindDoc="1" locked="0" layoutInCell="1" allowOverlap="1">
                <wp:simplePos x="0" y="0"/>
                <wp:positionH relativeFrom="page">
                  <wp:posOffset>4800168</wp:posOffset>
                </wp:positionH>
                <wp:positionV relativeFrom="paragraph">
                  <wp:posOffset>297887</wp:posOffset>
                </wp:positionV>
                <wp:extent cx="217678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27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0" style="width:171.4pt;height:0.1pt;margin-top:23.45pt;margin-left:377.95pt;mso-position-horizontal-relative:page;mso-wrap-distance-bottom:0;mso-wrap-distance-left:0;mso-wrap-distance-right:0;mso-wrap-distance-top:0;mso-wrap-style:square;position:absolute;visibility:visible;v-text-anchor:top;z-index:-251636736" coordsize="2176780,1270" path="m,l2176272,e" filled="f" strokeweight="1pt">
                <v:path arrowok="t"/>
                <w10:wrap type="topAndBottom"/>
              </v:shape>
            </w:pict>
          </mc:Fallback>
        </mc:AlternateContent>
      </w:r>
    </w:p>
    <w:p w:rsidR="008F391E" w14:paraId="567D8AA2" w14:textId="77777777">
      <w:pPr>
        <w:spacing w:before="2"/>
        <w:ind w:left="7519"/>
        <w:rPr>
          <w:i/>
          <w:sz w:val="18"/>
        </w:rPr>
      </w:pPr>
      <w:r>
        <w:rPr>
          <w:i/>
          <w:spacing w:val="-2"/>
          <w:sz w:val="18"/>
        </w:rPr>
        <w:t>Title</w:t>
      </w:r>
    </w:p>
    <w:p w:rsidR="008F391E" w14:paraId="293C5640" w14:textId="77777777">
      <w:pPr>
        <w:pStyle w:val="BodyText"/>
        <w:spacing w:before="47"/>
        <w:rPr>
          <w:sz w:val="18"/>
        </w:rPr>
      </w:pPr>
    </w:p>
    <w:p w:rsidR="008F391E" w14:paraId="0AC59039" w14:textId="77777777">
      <w:pPr>
        <w:pStyle w:val="BodyText"/>
        <w:tabs>
          <w:tab w:val="left" w:pos="8777"/>
          <w:tab w:val="left" w:pos="9581"/>
        </w:tabs>
        <w:spacing w:line="227" w:lineRule="exact"/>
        <w:ind w:left="6178"/>
      </w:pPr>
      <w:r>
        <w:rPr>
          <w:u w:val="single"/>
        </w:rPr>
        <w:tab/>
      </w:r>
      <w:r>
        <w:rPr>
          <w:spacing w:val="40"/>
        </w:rPr>
        <w:t xml:space="preserve"> </w:t>
      </w:r>
      <w:r>
        <w:t>,20</w:t>
      </w:r>
      <w:r>
        <w:rPr>
          <w:spacing w:val="-14"/>
        </w:rPr>
        <w:t xml:space="preserve"> </w:t>
      </w:r>
      <w:r>
        <w:rPr>
          <w:u w:val="single"/>
        </w:rPr>
        <w:tab/>
      </w:r>
    </w:p>
    <w:p w:rsidR="008F391E" w14:paraId="583A8C4F" w14:textId="77777777">
      <w:pPr>
        <w:pStyle w:val="BodyText"/>
        <w:spacing w:line="227" w:lineRule="exact"/>
        <w:ind w:left="7484"/>
      </w:pPr>
      <w:r>
        <w:rPr>
          <w:spacing w:val="-4"/>
        </w:rPr>
        <w:t>Date</w:t>
      </w:r>
    </w:p>
    <w:p w:rsidR="008F391E" w14:paraId="592595FA" w14:textId="77777777">
      <w:pPr>
        <w:spacing w:line="227" w:lineRule="exact"/>
        <w:sectPr>
          <w:pgSz w:w="12240" w:h="15840"/>
          <w:pgMar w:top="1060" w:right="1040" w:bottom="780" w:left="1380" w:header="0" w:footer="589" w:gutter="0"/>
          <w:cols w:space="720"/>
        </w:sectPr>
      </w:pPr>
    </w:p>
    <w:p w:rsidR="008F391E" w14:paraId="11F78B83" w14:textId="77777777">
      <w:pPr>
        <w:spacing w:before="72"/>
        <w:ind w:left="405" w:right="606"/>
        <w:jc w:val="center"/>
        <w:rPr>
          <w:b/>
          <w:sz w:val="26"/>
        </w:rPr>
      </w:pPr>
      <w:r>
        <w:rPr>
          <w:b/>
          <w:spacing w:val="-2"/>
          <w:sz w:val="26"/>
        </w:rPr>
        <w:t>PROPOSAL</w:t>
      </w:r>
    </w:p>
    <w:p w:rsidR="008F391E" w14:paraId="60AFE573" w14:textId="77777777">
      <w:pPr>
        <w:pStyle w:val="BodyText"/>
        <w:spacing w:before="55"/>
        <w:rPr>
          <w:b/>
          <w:i w:val="0"/>
        </w:rPr>
      </w:pPr>
    </w:p>
    <w:p w:rsidR="008F391E" w14:paraId="570243D8" w14:textId="77777777">
      <w:pPr>
        <w:pStyle w:val="Heading3"/>
        <w:spacing w:before="0"/>
        <w:ind w:left="183"/>
      </w:pPr>
      <w:r>
        <w:rPr>
          <w:spacing w:val="-5"/>
        </w:rPr>
        <w:t>TO:</w:t>
      </w:r>
    </w:p>
    <w:p w:rsidR="008F391E" w14:paraId="0CF191DC" w14:textId="77777777">
      <w:pPr>
        <w:pStyle w:val="BodyText"/>
        <w:spacing w:before="212"/>
        <w:rPr>
          <w:b/>
        </w:rPr>
      </w:pPr>
      <w:r>
        <w:rPr>
          <w:noProof/>
        </w:rPr>
        <mc:AlternateContent>
          <mc:Choice Requires="wps">
            <w:drawing>
              <wp:anchor distT="0" distB="0" distL="0" distR="0" simplePos="0" relativeHeight="251680768" behindDoc="1" locked="0" layoutInCell="1" allowOverlap="1">
                <wp:simplePos x="0" y="0"/>
                <wp:positionH relativeFrom="page">
                  <wp:posOffset>981455</wp:posOffset>
                </wp:positionH>
                <wp:positionV relativeFrom="paragraph">
                  <wp:posOffset>295950</wp:posOffset>
                </wp:positionV>
                <wp:extent cx="594995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49950" cy="1270"/>
                        </a:xfrm>
                        <a:custGeom>
                          <a:avLst/>
                          <a:gdLst/>
                          <a:rect l="l" t="t" r="r" b="b"/>
                          <a:pathLst>
                            <a:path fill="norm" w="5949950" stroke="1">
                              <a:moveTo>
                                <a:pt x="0" y="0"/>
                              </a:moveTo>
                              <a:lnTo>
                                <a:pt x="594969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1" style="width:468.5pt;height:0.1pt;margin-top:23.3pt;margin-left:77.3pt;mso-position-horizontal-relative:page;mso-wrap-distance-bottom:0;mso-wrap-distance-left:0;mso-wrap-distance-right:0;mso-wrap-distance-top:0;mso-wrap-style:square;position:absolute;visibility:visible;v-text-anchor:top;z-index:-251634688" coordsize="5949950,1270" path="m,l5949696,e" filled="f" strokeweight="1pt">
                <v:path arrowok="t"/>
                <w10:wrap type="topAndBottom"/>
              </v:shape>
            </w:pict>
          </mc:Fallback>
        </mc:AlternateContent>
      </w:r>
    </w:p>
    <w:p w:rsidR="008F391E" w14:paraId="2A7556FA" w14:textId="77777777">
      <w:pPr>
        <w:pStyle w:val="BodyText"/>
        <w:tabs>
          <w:tab w:val="left" w:pos="6813"/>
        </w:tabs>
        <w:spacing w:before="219"/>
        <w:ind w:left="170"/>
      </w:pPr>
      <w:r>
        <w:rPr>
          <w:u w:val="single"/>
        </w:rPr>
        <w:tab/>
      </w:r>
      <w:r>
        <w:t>(hereinafter</w:t>
      </w:r>
      <w:r>
        <w:rPr>
          <w:spacing w:val="-5"/>
        </w:rPr>
        <w:t xml:space="preserve"> </w:t>
      </w:r>
      <w:r>
        <w:t>called</w:t>
      </w:r>
      <w:r>
        <w:rPr>
          <w:spacing w:val="-4"/>
        </w:rPr>
        <w:t xml:space="preserve"> </w:t>
      </w:r>
      <w:r>
        <w:t>the</w:t>
      </w:r>
      <w:r>
        <w:rPr>
          <w:spacing w:val="-3"/>
        </w:rPr>
        <w:t xml:space="preserve"> </w:t>
      </w:r>
      <w:r>
        <w:rPr>
          <w:spacing w:val="-2"/>
        </w:rPr>
        <w:t>''Owner").</w:t>
      </w:r>
    </w:p>
    <w:p w:rsidR="008F391E" w14:paraId="7296752E" w14:textId="77777777">
      <w:pPr>
        <w:pStyle w:val="BodyText"/>
        <w:spacing w:before="135"/>
      </w:pPr>
    </w:p>
    <w:p w:rsidR="008F391E" w14:paraId="111A670A" w14:textId="77777777">
      <w:pPr>
        <w:pStyle w:val="Heading1"/>
        <w:ind w:right="685"/>
      </w:pPr>
      <w:r>
        <w:t>ARTICLE 1--</w:t>
      </w:r>
      <w:r>
        <w:rPr>
          <w:spacing w:val="-2"/>
        </w:rPr>
        <w:t>GENERAL</w:t>
      </w:r>
    </w:p>
    <w:p w:rsidR="008F391E" w14:paraId="3CEFB1E4" w14:textId="77777777">
      <w:pPr>
        <w:pStyle w:val="BodyText"/>
        <w:spacing w:before="10"/>
        <w:rPr>
          <w:b/>
          <w:i w:val="0"/>
          <w:sz w:val="22"/>
        </w:rPr>
      </w:pPr>
    </w:p>
    <w:p w:rsidR="008F391E" w14:paraId="528847B3" w14:textId="77777777">
      <w:pPr>
        <w:pStyle w:val="BodyText"/>
        <w:spacing w:line="242" w:lineRule="auto"/>
        <w:ind w:left="1216" w:right="117" w:hanging="926"/>
      </w:pPr>
      <w:r>
        <w:rPr>
          <w:b/>
          <w:i w:val="0"/>
        </w:rPr>
        <w:t>Section</w:t>
      </w:r>
      <w:r>
        <w:rPr>
          <w:b/>
          <w:i w:val="0"/>
          <w:spacing w:val="-4"/>
        </w:rPr>
        <w:t xml:space="preserve"> </w:t>
      </w:r>
      <w:r>
        <w:rPr>
          <w:b/>
          <w:i w:val="0"/>
        </w:rPr>
        <w:t>1.</w:t>
      </w:r>
      <w:r>
        <w:rPr>
          <w:b/>
          <w:i w:val="0"/>
          <w:spacing w:val="-3"/>
        </w:rPr>
        <w:t xml:space="preserve"> </w:t>
      </w:r>
      <w:r>
        <w:rPr>
          <w:b/>
          <w:i w:val="0"/>
        </w:rPr>
        <w:t>Offer</w:t>
      </w:r>
      <w:r>
        <w:rPr>
          <w:b/>
          <w:i w:val="0"/>
          <w:spacing w:val="-3"/>
        </w:rPr>
        <w:t xml:space="preserve"> </w:t>
      </w:r>
      <w:r>
        <w:rPr>
          <w:b/>
          <w:i w:val="0"/>
        </w:rPr>
        <w:t>to</w:t>
      </w:r>
      <w:r>
        <w:rPr>
          <w:b/>
          <w:i w:val="0"/>
          <w:spacing w:val="-3"/>
        </w:rPr>
        <w:t xml:space="preserve"> </w:t>
      </w:r>
      <w:r>
        <w:rPr>
          <w:b/>
          <w:i w:val="0"/>
        </w:rPr>
        <w:t>Furnish</w:t>
      </w:r>
      <w:r>
        <w:rPr>
          <w:b/>
          <w:i w:val="0"/>
          <w:spacing w:val="-4"/>
        </w:rPr>
        <w:t xml:space="preserve"> </w:t>
      </w:r>
      <w:r>
        <w:rPr>
          <w:b/>
          <w:i w:val="0"/>
        </w:rPr>
        <w:t>and</w:t>
      </w:r>
      <w:r>
        <w:rPr>
          <w:b/>
          <w:i w:val="0"/>
          <w:spacing w:val="-4"/>
        </w:rPr>
        <w:t xml:space="preserve"> </w:t>
      </w:r>
      <w:r>
        <w:rPr>
          <w:b/>
          <w:i w:val="0"/>
        </w:rPr>
        <w:t>Deliver.</w:t>
      </w:r>
      <w:r>
        <w:rPr>
          <w:b/>
          <w:i w:val="0"/>
          <w:spacing w:val="-3"/>
        </w:rPr>
        <w:t xml:space="preserve"> </w:t>
      </w:r>
      <w:r>
        <w:t>The</w:t>
      </w:r>
      <w:r>
        <w:rPr>
          <w:spacing w:val="-3"/>
        </w:rPr>
        <w:t xml:space="preserve"> </w:t>
      </w:r>
      <w:r>
        <w:t>undersigned</w:t>
      </w:r>
      <w:r>
        <w:rPr>
          <w:spacing w:val="-3"/>
        </w:rPr>
        <w:t xml:space="preserve"> </w:t>
      </w:r>
      <w:r>
        <w:t>(hereinafter</w:t>
      </w:r>
      <w:r>
        <w:rPr>
          <w:spacing w:val="-4"/>
        </w:rPr>
        <w:t xml:space="preserve"> </w:t>
      </w:r>
      <w:r>
        <w:t>called</w:t>
      </w:r>
      <w:r>
        <w:rPr>
          <w:spacing w:val="-3"/>
        </w:rPr>
        <w:t xml:space="preserve"> </w:t>
      </w:r>
      <w:r>
        <w:t>the</w:t>
      </w:r>
      <w:r>
        <w:rPr>
          <w:spacing w:val="-3"/>
        </w:rPr>
        <w:t xml:space="preserve"> </w:t>
      </w:r>
      <w:r>
        <w:t>''Bidder")</w:t>
      </w:r>
      <w:r>
        <w:rPr>
          <w:spacing w:val="-3"/>
        </w:rPr>
        <w:t xml:space="preserve"> </w:t>
      </w:r>
      <w:r>
        <w:t>hereby</w:t>
      </w:r>
      <w:r>
        <w:rPr>
          <w:spacing w:val="-3"/>
        </w:rPr>
        <w:t xml:space="preserve"> </w:t>
      </w:r>
      <w:r>
        <w:t>proposes</w:t>
      </w:r>
      <w:r>
        <w:rPr>
          <w:spacing w:val="-4"/>
        </w:rPr>
        <w:t xml:space="preserve"> </w:t>
      </w:r>
      <w:r>
        <w:t>to</w:t>
      </w:r>
      <w:r>
        <w:t xml:space="preserve"> furnish and deliver the equipment (hereinafter called the "Equipment") described in the Plans, Specifications, and Construction Drawings for the following prices:</w:t>
      </w:r>
    </w:p>
    <w:p w:rsidR="008F391E" w14:paraId="51338FFE" w14:textId="77777777">
      <w:pPr>
        <w:pStyle w:val="BodyText"/>
        <w:spacing w:before="40"/>
        <w:rPr>
          <w:sz w:val="18"/>
        </w:rPr>
      </w:pPr>
    </w:p>
    <w:p w:rsidR="008F391E" w14:paraId="4227E7AD" w14:textId="77777777">
      <w:pPr>
        <w:tabs>
          <w:tab w:val="left" w:pos="5311"/>
          <w:tab w:val="left" w:pos="9131"/>
        </w:tabs>
        <w:ind w:left="1249"/>
        <w:rPr>
          <w:i/>
          <w:sz w:val="18"/>
        </w:rPr>
      </w:pPr>
      <w:r>
        <w:rPr>
          <w:i/>
          <w:sz w:val="18"/>
        </w:rPr>
        <w:t xml:space="preserve">Item: </w:t>
      </w:r>
      <w:r>
        <w:rPr>
          <w:i/>
          <w:sz w:val="18"/>
          <w:u w:val="single"/>
        </w:rPr>
        <w:tab/>
      </w:r>
      <w:r>
        <w:rPr>
          <w:i/>
          <w:spacing w:val="40"/>
          <w:sz w:val="18"/>
        </w:rPr>
        <w:t xml:space="preserve"> </w:t>
      </w:r>
      <w:r>
        <w:rPr>
          <w:i/>
          <w:sz w:val="18"/>
        </w:rPr>
        <w:t xml:space="preserve">Price: </w:t>
      </w:r>
      <w:r>
        <w:rPr>
          <w:i/>
          <w:sz w:val="18"/>
          <w:u w:val="single"/>
        </w:rPr>
        <w:tab/>
      </w:r>
    </w:p>
    <w:p w:rsidR="008F391E" w14:paraId="0FEFC0FA" w14:textId="77777777">
      <w:pPr>
        <w:pStyle w:val="BodyText"/>
        <w:spacing w:before="51"/>
        <w:rPr>
          <w:sz w:val="18"/>
        </w:rPr>
      </w:pPr>
    </w:p>
    <w:p w:rsidR="008F391E" w14:paraId="7BCAE439" w14:textId="77777777">
      <w:pPr>
        <w:tabs>
          <w:tab w:val="left" w:pos="5306"/>
          <w:tab w:val="left" w:pos="9131"/>
        </w:tabs>
        <w:ind w:left="1249"/>
        <w:rPr>
          <w:i/>
          <w:sz w:val="18"/>
        </w:rPr>
      </w:pPr>
      <w:r>
        <w:rPr>
          <w:i/>
          <w:sz w:val="18"/>
        </w:rPr>
        <w:t xml:space="preserve">Item: </w:t>
      </w:r>
      <w:r>
        <w:rPr>
          <w:i/>
          <w:sz w:val="18"/>
          <w:u w:val="single"/>
        </w:rPr>
        <w:tab/>
      </w:r>
      <w:r>
        <w:rPr>
          <w:i/>
          <w:spacing w:val="40"/>
          <w:sz w:val="18"/>
        </w:rPr>
        <w:t xml:space="preserve"> </w:t>
      </w:r>
      <w:r>
        <w:rPr>
          <w:i/>
          <w:sz w:val="18"/>
        </w:rPr>
        <w:t xml:space="preserve">Price: </w:t>
      </w:r>
      <w:r>
        <w:rPr>
          <w:i/>
          <w:sz w:val="18"/>
          <w:u w:val="single"/>
        </w:rPr>
        <w:tab/>
      </w:r>
    </w:p>
    <w:p w:rsidR="008F391E" w14:paraId="31A261C2" w14:textId="77777777">
      <w:pPr>
        <w:pStyle w:val="BodyText"/>
        <w:spacing w:before="14"/>
      </w:pPr>
    </w:p>
    <w:p w:rsidR="008F391E" w14:paraId="3D8D1D7A" w14:textId="77777777">
      <w:pPr>
        <w:pStyle w:val="BodyText"/>
        <w:ind w:left="1263"/>
      </w:pPr>
      <w:r>
        <w:t>The</w:t>
      </w:r>
      <w:r>
        <w:rPr>
          <w:spacing w:val="-1"/>
        </w:rPr>
        <w:t xml:space="preserve"> </w:t>
      </w:r>
      <w:r>
        <w:t>prices</w:t>
      </w:r>
      <w:r>
        <w:rPr>
          <w:spacing w:val="-1"/>
        </w:rPr>
        <w:t xml:space="preserve"> </w:t>
      </w:r>
      <w:r>
        <w:t>of</w:t>
      </w:r>
      <w:r>
        <w:rPr>
          <w:spacing w:val="-1"/>
        </w:rPr>
        <w:t xml:space="preserve"> </w:t>
      </w:r>
      <w:r>
        <w:t>Equipment set forth</w:t>
      </w:r>
      <w:r>
        <w:rPr>
          <w:spacing w:val="-1"/>
        </w:rPr>
        <w:t xml:space="preserve"> </w:t>
      </w:r>
      <w:r>
        <w:t>herein shall</w:t>
      </w:r>
      <w:r>
        <w:rPr>
          <w:spacing w:val="-1"/>
        </w:rPr>
        <w:t xml:space="preserve"> </w:t>
      </w:r>
      <w:r>
        <w:t>include the cost</w:t>
      </w:r>
      <w:r>
        <w:rPr>
          <w:spacing w:val="-1"/>
        </w:rPr>
        <w:t xml:space="preserve"> </w:t>
      </w:r>
      <w:r>
        <w:t xml:space="preserve">of delivery </w:t>
      </w:r>
      <w:r>
        <w:rPr>
          <w:spacing w:val="-5"/>
        </w:rPr>
        <w:t>to:</w:t>
      </w:r>
    </w:p>
    <w:p w:rsidR="008F391E" w14:paraId="69B0AE87" w14:textId="77777777">
      <w:pPr>
        <w:pStyle w:val="BodyText"/>
        <w:spacing w:before="189"/>
      </w:pPr>
      <w:r>
        <w:rPr>
          <w:noProof/>
        </w:rPr>
        <mc:AlternateContent>
          <mc:Choice Requires="wps">
            <w:drawing>
              <wp:anchor distT="0" distB="0" distL="0" distR="0" simplePos="0" relativeHeight="251682816" behindDoc="1" locked="0" layoutInCell="1" allowOverlap="1">
                <wp:simplePos x="0" y="0"/>
                <wp:positionH relativeFrom="page">
                  <wp:posOffset>1667255</wp:posOffset>
                </wp:positionH>
                <wp:positionV relativeFrom="paragraph">
                  <wp:posOffset>281908</wp:posOffset>
                </wp:positionV>
                <wp:extent cx="499300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993005" cy="1270"/>
                        </a:xfrm>
                        <a:custGeom>
                          <a:avLst/>
                          <a:gdLst/>
                          <a:rect l="l" t="t" r="r" b="b"/>
                          <a:pathLst>
                            <a:path fill="norm" w="4993005" stroke="1">
                              <a:moveTo>
                                <a:pt x="0" y="0"/>
                              </a:moveTo>
                              <a:lnTo>
                                <a:pt x="499262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2" style="width:393.15pt;height:0.1pt;margin-top:22.2pt;margin-left:131.3pt;mso-position-horizontal-relative:page;mso-wrap-distance-bottom:0;mso-wrap-distance-left:0;mso-wrap-distance-right:0;mso-wrap-distance-top:0;mso-wrap-style:square;position:absolute;visibility:visible;v-text-anchor:top;z-index:-251632640" coordsize="4993005,1270" path="m,l4992624,e" filled="f" strokeweight="1pt">
                <v:path arrowok="t"/>
                <w10:wrap type="topAndBottom"/>
              </v:shape>
            </w:pict>
          </mc:Fallback>
        </mc:AlternateContent>
      </w:r>
    </w:p>
    <w:p w:rsidR="008F391E" w14:paraId="3A246FBF" w14:textId="77777777">
      <w:pPr>
        <w:pStyle w:val="BodyText"/>
        <w:spacing w:before="225"/>
        <w:ind w:left="1245" w:right="335"/>
      </w:pPr>
      <w:r>
        <w:t>The prices set forth herein do not include any sums which are or may be payable by the Bidder on</w:t>
      </w:r>
      <w:r>
        <w:t xml:space="preserve"> account of taxes imposed by any taxing authority upon the sale, purchase or use of the Equipment. If any</w:t>
      </w:r>
      <w:r>
        <w:rPr>
          <w:spacing w:val="-2"/>
        </w:rPr>
        <w:t xml:space="preserve"> </w:t>
      </w:r>
      <w:r>
        <w:t>such</w:t>
      </w:r>
      <w:r>
        <w:rPr>
          <w:spacing w:val="-2"/>
        </w:rPr>
        <w:t xml:space="preserve"> </w:t>
      </w:r>
      <w:r>
        <w:t>tax</w:t>
      </w:r>
      <w:r>
        <w:rPr>
          <w:spacing w:val="-2"/>
        </w:rPr>
        <w:t xml:space="preserve"> </w:t>
      </w:r>
      <w:r>
        <w:t>is</w:t>
      </w:r>
      <w:r>
        <w:rPr>
          <w:spacing w:val="-3"/>
        </w:rPr>
        <w:t xml:space="preserve"> </w:t>
      </w:r>
      <w:r>
        <w:t>applicable</w:t>
      </w:r>
      <w:r>
        <w:rPr>
          <w:spacing w:val="-2"/>
        </w:rPr>
        <w:t xml:space="preserve"> </w:t>
      </w:r>
      <w:r>
        <w:t>to</w:t>
      </w:r>
      <w:r>
        <w:rPr>
          <w:spacing w:val="-2"/>
        </w:rPr>
        <w:t xml:space="preserve"> </w:t>
      </w:r>
      <w:r>
        <w:t>the</w:t>
      </w:r>
      <w:r>
        <w:rPr>
          <w:spacing w:val="-2"/>
        </w:rPr>
        <w:t xml:space="preserve"> </w:t>
      </w:r>
      <w:r>
        <w:t>sale,</w:t>
      </w:r>
      <w:r>
        <w:rPr>
          <w:spacing w:val="-2"/>
        </w:rPr>
        <w:t xml:space="preserve"> </w:t>
      </w:r>
      <w:r>
        <w:t>purchase</w:t>
      </w:r>
      <w:r>
        <w:rPr>
          <w:spacing w:val="-2"/>
        </w:rPr>
        <w:t xml:space="preserve"> </w:t>
      </w:r>
      <w:r>
        <w:t>or</w:t>
      </w:r>
      <w:r>
        <w:rPr>
          <w:spacing w:val="-3"/>
        </w:rPr>
        <w:t xml:space="preserve"> </w:t>
      </w:r>
      <w:r>
        <w:t>use</w:t>
      </w:r>
      <w:r>
        <w:rPr>
          <w:spacing w:val="-2"/>
        </w:rPr>
        <w:t xml:space="preserve"> </w:t>
      </w:r>
      <w:r>
        <w:t>of</w:t>
      </w:r>
      <w:r>
        <w:rPr>
          <w:spacing w:val="-2"/>
        </w:rPr>
        <w:t xml:space="preserve"> </w:t>
      </w:r>
      <w:r>
        <w:t>the</w:t>
      </w:r>
      <w:r>
        <w:rPr>
          <w:spacing w:val="-2"/>
        </w:rPr>
        <w:t xml:space="preserve"> </w:t>
      </w:r>
      <w:r>
        <w:t>Equipment</w:t>
      </w:r>
      <w:r>
        <w:rPr>
          <w:spacing w:val="-2"/>
        </w:rPr>
        <w:t xml:space="preserve"> </w:t>
      </w:r>
      <w:r>
        <w:t>hereunder,</w:t>
      </w:r>
      <w:r>
        <w:rPr>
          <w:spacing w:val="-2"/>
        </w:rPr>
        <w:t xml:space="preserve"> </w:t>
      </w:r>
      <w:r>
        <w:t>the</w:t>
      </w:r>
      <w:r>
        <w:rPr>
          <w:spacing w:val="-2"/>
        </w:rPr>
        <w:t xml:space="preserve"> </w:t>
      </w:r>
      <w:r>
        <w:t>amount</w:t>
      </w:r>
      <w:r>
        <w:rPr>
          <w:spacing w:val="-2"/>
        </w:rPr>
        <w:t xml:space="preserve"> </w:t>
      </w:r>
      <w:r>
        <w:t>thereof shall be added to the purchase price and paid by the Owner.</w:t>
      </w:r>
    </w:p>
    <w:p w:rsidR="008F391E" w14:paraId="22DFD226" w14:textId="77777777">
      <w:pPr>
        <w:pStyle w:val="BodyText"/>
        <w:spacing w:before="51"/>
      </w:pPr>
    </w:p>
    <w:p w:rsidR="008F391E" w14:paraId="7F8DB486" w14:textId="77777777">
      <w:pPr>
        <w:pStyle w:val="BodyText"/>
        <w:spacing w:line="249" w:lineRule="auto"/>
        <w:ind w:left="1197" w:right="404" w:hanging="906"/>
      </w:pPr>
      <w:r>
        <w:rPr>
          <w:b/>
          <w:i w:val="0"/>
        </w:rPr>
        <w:t xml:space="preserve">Section 2. Materials and Equipment. </w:t>
      </w:r>
      <w:r>
        <w:t>The Bidder agrees to furnish and use in the construction of the project</w:t>
      </w:r>
      <w:r>
        <w:t xml:space="preserve"> under this Proposal, in the event the Proposal is accepted, only such "fully accepted, '' ''conditionally accepted,</w:t>
      </w:r>
      <w:r>
        <w:rPr>
          <w:spacing w:val="-2"/>
        </w:rPr>
        <w:t xml:space="preserve"> </w:t>
      </w:r>
      <w:r>
        <w:t>''</w:t>
      </w:r>
      <w:r>
        <w:rPr>
          <w:spacing w:val="-2"/>
        </w:rPr>
        <w:t xml:space="preserve"> </w:t>
      </w:r>
      <w:r>
        <w:t>and</w:t>
      </w:r>
      <w:r>
        <w:rPr>
          <w:spacing w:val="-2"/>
        </w:rPr>
        <w:t xml:space="preserve"> </w:t>
      </w:r>
      <w:r>
        <w:t>''technically</w:t>
      </w:r>
      <w:r>
        <w:rPr>
          <w:spacing w:val="-2"/>
        </w:rPr>
        <w:t xml:space="preserve"> </w:t>
      </w:r>
      <w:r>
        <w:t>accepted''</w:t>
      </w:r>
      <w:r>
        <w:rPr>
          <w:spacing w:val="-2"/>
        </w:rPr>
        <w:t xml:space="preserve"> </w:t>
      </w:r>
      <w:r>
        <w:t>materials</w:t>
      </w:r>
      <w:r>
        <w:rPr>
          <w:spacing w:val="-3"/>
        </w:rPr>
        <w:t xml:space="preserve"> </w:t>
      </w:r>
      <w:r>
        <w:t>and</w:t>
      </w:r>
      <w:r>
        <w:rPr>
          <w:spacing w:val="-2"/>
        </w:rPr>
        <w:t xml:space="preserve"> </w:t>
      </w:r>
      <w:r>
        <w:t>equipment</w:t>
      </w:r>
      <w:r>
        <w:rPr>
          <w:spacing w:val="-2"/>
        </w:rPr>
        <w:t xml:space="preserve"> </w:t>
      </w:r>
      <w:r>
        <w:t>which</w:t>
      </w:r>
      <w:r>
        <w:rPr>
          <w:spacing w:val="-2"/>
        </w:rPr>
        <w:t xml:space="preserve"> </w:t>
      </w:r>
      <w:r>
        <w:t>have</w:t>
      </w:r>
      <w:r>
        <w:rPr>
          <w:spacing w:val="-2"/>
        </w:rPr>
        <w:t xml:space="preserve"> </w:t>
      </w:r>
      <w:r>
        <w:t>been</w:t>
      </w:r>
      <w:r>
        <w:rPr>
          <w:spacing w:val="-2"/>
        </w:rPr>
        <w:t xml:space="preserve"> </w:t>
      </w:r>
      <w:r>
        <w:t>accepted</w:t>
      </w:r>
      <w:r>
        <w:rPr>
          <w:spacing w:val="-2"/>
        </w:rPr>
        <w:t xml:space="preserve"> </w:t>
      </w:r>
      <w:r>
        <w:t>by</w:t>
      </w:r>
      <w:r>
        <w:rPr>
          <w:spacing w:val="-2"/>
        </w:rPr>
        <w:t xml:space="preserve"> </w:t>
      </w:r>
      <w:r>
        <w:t>RUS</w:t>
      </w:r>
      <w:r>
        <w:rPr>
          <w:spacing w:val="-2"/>
        </w:rPr>
        <w:t xml:space="preserve"> </w:t>
      </w:r>
      <w:r>
        <w:t>as indicated in the current RUS Informational Publication 202-1, ''List of Materials Acceptable for Use on Systems of RUS Electrification Borrowers,'' including revisions adopted prior to the Bid Opening.</w:t>
      </w:r>
    </w:p>
    <w:p w:rsidR="008F391E" w14:paraId="7A5365C6" w14:textId="77777777">
      <w:pPr>
        <w:pStyle w:val="BodyText"/>
        <w:spacing w:before="32" w:line="235" w:lineRule="auto"/>
        <w:ind w:left="1259" w:right="681" w:hanging="36"/>
      </w:pPr>
      <w:r>
        <w:t>The</w:t>
      </w:r>
      <w:r>
        <w:rPr>
          <w:spacing w:val="-4"/>
        </w:rPr>
        <w:t xml:space="preserve"> </w:t>
      </w:r>
      <w:r>
        <w:t>use</w:t>
      </w:r>
      <w:r>
        <w:rPr>
          <w:spacing w:val="-4"/>
        </w:rPr>
        <w:t xml:space="preserve"> </w:t>
      </w:r>
      <w:r>
        <w:t>of</w:t>
      </w:r>
      <w:r>
        <w:rPr>
          <w:spacing w:val="-4"/>
        </w:rPr>
        <w:t xml:space="preserve"> </w:t>
      </w:r>
      <w:r>
        <w:t>"conditionally</w:t>
      </w:r>
      <w:r>
        <w:rPr>
          <w:spacing w:val="-4"/>
        </w:rPr>
        <w:t xml:space="preserve"> </w:t>
      </w:r>
      <w:r>
        <w:t>accepted"</w:t>
      </w:r>
      <w:r>
        <w:rPr>
          <w:spacing w:val="-4"/>
        </w:rPr>
        <w:t xml:space="preserve"> </w:t>
      </w:r>
      <w:r>
        <w:t>or</w:t>
      </w:r>
      <w:r>
        <w:rPr>
          <w:spacing w:val="-5"/>
        </w:rPr>
        <w:t xml:space="preserve"> </w:t>
      </w:r>
      <w:r>
        <w:t>"technically</w:t>
      </w:r>
      <w:r>
        <w:rPr>
          <w:spacing w:val="-4"/>
        </w:rPr>
        <w:t xml:space="preserve"> </w:t>
      </w:r>
      <w:r>
        <w:t>accepted"</w:t>
      </w:r>
      <w:r>
        <w:rPr>
          <w:spacing w:val="-4"/>
        </w:rPr>
        <w:t xml:space="preserve"> </w:t>
      </w:r>
      <w:r>
        <w:t>materials</w:t>
      </w:r>
      <w:r>
        <w:rPr>
          <w:spacing w:val="-5"/>
        </w:rPr>
        <w:t xml:space="preserve"> </w:t>
      </w:r>
      <w:r>
        <w:t>and</w:t>
      </w:r>
      <w:r>
        <w:rPr>
          <w:spacing w:val="-4"/>
        </w:rPr>
        <w:t xml:space="preserve"> </w:t>
      </w:r>
      <w:r>
        <w:t>equipment</w:t>
      </w:r>
      <w:r>
        <w:rPr>
          <w:spacing w:val="-4"/>
        </w:rPr>
        <w:t xml:space="preserve"> </w:t>
      </w:r>
      <w:r>
        <w:t>requires</w:t>
      </w:r>
      <w:r>
        <w:t xml:space="preserve"> prior consent by the Owner or Engineer.</w:t>
      </w:r>
    </w:p>
    <w:p w:rsidR="008F391E" w14:paraId="6C7448C0" w14:textId="77777777">
      <w:pPr>
        <w:pStyle w:val="BodyText"/>
        <w:spacing w:before="158"/>
        <w:ind w:left="1239" w:right="681"/>
      </w:pPr>
      <w:r>
        <w:t>The</w:t>
      </w:r>
      <w:r>
        <w:rPr>
          <w:spacing w:val="-3"/>
        </w:rPr>
        <w:t xml:space="preserve"> </w:t>
      </w:r>
      <w:r>
        <w:t>Bidder</w:t>
      </w:r>
      <w:r>
        <w:rPr>
          <w:spacing w:val="-4"/>
        </w:rPr>
        <w:t xml:space="preserve"> </w:t>
      </w:r>
      <w:r>
        <w:t>will</w:t>
      </w:r>
      <w:r>
        <w:rPr>
          <w:spacing w:val="-3"/>
        </w:rPr>
        <w:t xml:space="preserve"> </w:t>
      </w:r>
      <w:r>
        <w:t>purchase</w:t>
      </w:r>
      <w:r>
        <w:rPr>
          <w:spacing w:val="-3"/>
        </w:rPr>
        <w:t xml:space="preserve"> </w:t>
      </w:r>
      <w:r>
        <w:t>all</w:t>
      </w:r>
      <w:r>
        <w:rPr>
          <w:spacing w:val="-3"/>
        </w:rPr>
        <w:t xml:space="preserve"> </w:t>
      </w:r>
      <w:r>
        <w:t>materials</w:t>
      </w:r>
      <w:r>
        <w:rPr>
          <w:spacing w:val="-4"/>
        </w:rPr>
        <w:t xml:space="preserve"> </w:t>
      </w:r>
      <w:r>
        <w:t>and</w:t>
      </w:r>
      <w:r>
        <w:rPr>
          <w:spacing w:val="-3"/>
        </w:rPr>
        <w:t xml:space="preserve"> </w:t>
      </w:r>
      <w:r>
        <w:t>equipment</w:t>
      </w:r>
      <w:r>
        <w:rPr>
          <w:spacing w:val="-3"/>
        </w:rPr>
        <w:t xml:space="preserve"> </w:t>
      </w:r>
      <w:r>
        <w:t>outright</w:t>
      </w:r>
      <w:r>
        <w:rPr>
          <w:spacing w:val="-3"/>
        </w:rPr>
        <w:t xml:space="preserve"> </w:t>
      </w:r>
      <w:r>
        <w:t>and</w:t>
      </w:r>
      <w:r>
        <w:rPr>
          <w:spacing w:val="-3"/>
        </w:rPr>
        <w:t xml:space="preserve"> </w:t>
      </w:r>
      <w:r>
        <w:t>not</w:t>
      </w:r>
      <w:r>
        <w:rPr>
          <w:spacing w:val="-3"/>
        </w:rPr>
        <w:t xml:space="preserve"> </w:t>
      </w:r>
      <w:r>
        <w:t>subject</w:t>
      </w:r>
      <w:r>
        <w:rPr>
          <w:spacing w:val="-3"/>
        </w:rPr>
        <w:t xml:space="preserve"> </w:t>
      </w:r>
      <w:r>
        <w:t>to</w:t>
      </w:r>
      <w:r>
        <w:rPr>
          <w:spacing w:val="-3"/>
        </w:rPr>
        <w:t xml:space="preserve"> </w:t>
      </w:r>
      <w:r>
        <w:t>any</w:t>
      </w:r>
      <w:r>
        <w:rPr>
          <w:spacing w:val="-3"/>
        </w:rPr>
        <w:t xml:space="preserve"> </w:t>
      </w:r>
      <w:r>
        <w:t>conditional</w:t>
      </w:r>
      <w:r>
        <w:t xml:space="preserve"> sales agreements, bailment, lease or other agreement reserving unto the seller any right, title or interest therein. All such materials and equipment shall be new.</w:t>
      </w:r>
    </w:p>
    <w:p w:rsidR="008F391E" w14:paraId="4417D646" w14:textId="77777777">
      <w:pPr>
        <w:pStyle w:val="BodyText"/>
        <w:spacing w:before="13"/>
      </w:pPr>
    </w:p>
    <w:p w:rsidR="008F391E" w14:paraId="61842441" w14:textId="77777777">
      <w:pPr>
        <w:pStyle w:val="BodyText"/>
        <w:spacing w:line="242" w:lineRule="auto"/>
        <w:ind w:left="1239" w:right="288" w:hanging="965"/>
      </w:pPr>
      <w:r>
        <w:rPr>
          <w:b/>
          <w:i w:val="0"/>
        </w:rPr>
        <w:t>Section 3.</w:t>
      </w:r>
      <w:r>
        <w:rPr>
          <w:b/>
          <w:i w:val="0"/>
          <w:spacing w:val="40"/>
        </w:rPr>
        <w:t xml:space="preserve"> </w:t>
      </w:r>
      <w:r>
        <w:rPr>
          <w:b/>
          <w:i w:val="0"/>
        </w:rPr>
        <w:t xml:space="preserve">Description of Contract. </w:t>
      </w:r>
      <w:r>
        <w:t>The Notice and Instructions to Bidders, Plans, Specifications, and</w:t>
      </w:r>
      <w:r>
        <w:t xml:space="preserve"> Construction Drawings, which by this reference are incorporated herein, together with the Proposal and Acceptance constitute the Contract. The Plans, Specifications, and Construction Drawings, including</w:t>
      </w:r>
      <w:r>
        <w:rPr>
          <w:spacing w:val="-4"/>
        </w:rPr>
        <w:t xml:space="preserve"> </w:t>
      </w:r>
      <w:r>
        <w:t>maps,</w:t>
      </w:r>
      <w:r>
        <w:rPr>
          <w:spacing w:val="-4"/>
        </w:rPr>
        <w:t xml:space="preserve"> </w:t>
      </w:r>
      <w:r>
        <w:t>special</w:t>
      </w:r>
      <w:r>
        <w:rPr>
          <w:spacing w:val="-4"/>
        </w:rPr>
        <w:t xml:space="preserve"> </w:t>
      </w:r>
      <w:r>
        <w:t>drawings,</w:t>
      </w:r>
      <w:r>
        <w:rPr>
          <w:spacing w:val="-4"/>
        </w:rPr>
        <w:t xml:space="preserve"> </w:t>
      </w:r>
      <w:r>
        <w:t>and</w:t>
      </w:r>
      <w:r>
        <w:rPr>
          <w:spacing w:val="-4"/>
        </w:rPr>
        <w:t xml:space="preserve"> </w:t>
      </w:r>
      <w:r>
        <w:t>approved</w:t>
      </w:r>
      <w:r>
        <w:rPr>
          <w:spacing w:val="-4"/>
        </w:rPr>
        <w:t xml:space="preserve"> </w:t>
      </w:r>
      <w:r>
        <w:t>modifications</w:t>
      </w:r>
      <w:r>
        <w:rPr>
          <w:spacing w:val="-5"/>
        </w:rPr>
        <w:t xml:space="preserve"> </w:t>
      </w:r>
      <w:r>
        <w:t>in</w:t>
      </w:r>
      <w:r>
        <w:rPr>
          <w:spacing w:val="-4"/>
        </w:rPr>
        <w:t xml:space="preserve"> </w:t>
      </w:r>
      <w:r>
        <w:t>standard</w:t>
      </w:r>
      <w:r>
        <w:rPr>
          <w:spacing w:val="-4"/>
        </w:rPr>
        <w:t xml:space="preserve"> </w:t>
      </w:r>
      <w:r>
        <w:t>specifications</w:t>
      </w:r>
      <w:r>
        <w:rPr>
          <w:spacing w:val="-5"/>
        </w:rPr>
        <w:t xml:space="preserve"> </w:t>
      </w:r>
      <w:r>
        <w:t>are</w:t>
      </w:r>
      <w:r>
        <w:rPr>
          <w:spacing w:val="-4"/>
        </w:rPr>
        <w:t xml:space="preserve"> </w:t>
      </w:r>
      <w:r>
        <w:t>attached hereto and identified as follows:</w:t>
      </w:r>
    </w:p>
    <w:p w:rsidR="008F391E" w14:paraId="256FAFE0" w14:textId="77777777">
      <w:pPr>
        <w:pStyle w:val="BodyText"/>
      </w:pPr>
    </w:p>
    <w:p w:rsidR="008F391E" w14:paraId="48BAEB2F" w14:textId="77777777">
      <w:pPr>
        <w:pStyle w:val="BodyText"/>
        <w:spacing w:before="1"/>
      </w:pPr>
      <w:r>
        <w:rPr>
          <w:noProof/>
        </w:rPr>
        <mc:AlternateContent>
          <mc:Choice Requires="wps">
            <w:drawing>
              <wp:anchor distT="0" distB="0" distL="0" distR="0" simplePos="0" relativeHeight="251684864" behindDoc="1" locked="0" layoutInCell="1" allowOverlap="1">
                <wp:simplePos x="0" y="0"/>
                <wp:positionH relativeFrom="page">
                  <wp:posOffset>1651787</wp:posOffset>
                </wp:positionH>
                <wp:positionV relativeFrom="paragraph">
                  <wp:posOffset>162225</wp:posOffset>
                </wp:positionV>
                <wp:extent cx="515302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153025" cy="1270"/>
                        </a:xfrm>
                        <a:custGeom>
                          <a:avLst/>
                          <a:gdLst/>
                          <a:rect l="l" t="t" r="r" b="b"/>
                          <a:pathLst>
                            <a:path fill="norm" w="5153025" stroke="1">
                              <a:moveTo>
                                <a:pt x="0" y="0"/>
                              </a:moveTo>
                              <a:lnTo>
                                <a:pt x="515282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3" style="width:405.75pt;height:0.1pt;margin-top:12.75pt;margin-left:130.05pt;mso-position-horizontal-relative:page;mso-wrap-distance-bottom:0;mso-wrap-distance-left:0;mso-wrap-distance-right:0;mso-wrap-distance-top:0;mso-wrap-style:square;position:absolute;visibility:visible;v-text-anchor:top;z-index:-251630592" coordsize="5153025,1270" path="m,l5152821,e" filled="f" strokeweight="1pt">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1651571</wp:posOffset>
                </wp:positionH>
                <wp:positionV relativeFrom="paragraph">
                  <wp:posOffset>444242</wp:posOffset>
                </wp:positionV>
                <wp:extent cx="515302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153025" cy="1270"/>
                        </a:xfrm>
                        <a:custGeom>
                          <a:avLst/>
                          <a:gdLst/>
                          <a:rect l="l" t="t" r="r" b="b"/>
                          <a:pathLst>
                            <a:path fill="norm" w="5153025" stroke="1">
                              <a:moveTo>
                                <a:pt x="0" y="0"/>
                              </a:moveTo>
                              <a:lnTo>
                                <a:pt x="515282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4" style="width:405.75pt;height:0.1pt;margin-top:35pt;margin-left:130.05pt;mso-position-horizontal-relative:page;mso-wrap-distance-bottom:0;mso-wrap-distance-left:0;mso-wrap-distance-right:0;mso-wrap-distance-top:0;mso-wrap-style:square;position:absolute;visibility:visible;v-text-anchor:top;z-index:-251628544" coordsize="5153025,1270" path="m,l5152821,e" filled="f" strokeweight="1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1658950</wp:posOffset>
                </wp:positionH>
                <wp:positionV relativeFrom="paragraph">
                  <wp:posOffset>733903</wp:posOffset>
                </wp:positionV>
                <wp:extent cx="5153025"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153025" cy="1270"/>
                        </a:xfrm>
                        <a:custGeom>
                          <a:avLst/>
                          <a:gdLst/>
                          <a:rect l="l" t="t" r="r" b="b"/>
                          <a:pathLst>
                            <a:path fill="norm" w="5153025" stroke="1">
                              <a:moveTo>
                                <a:pt x="0" y="0"/>
                              </a:moveTo>
                              <a:lnTo>
                                <a:pt x="5152821"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5" style="width:405.75pt;height:0.1pt;margin-top:57.8pt;margin-left:130.65pt;mso-position-horizontal-relative:page;mso-wrap-distance-bottom:0;mso-wrap-distance-left:0;mso-wrap-distance-right:0;mso-wrap-distance-top:0;mso-wrap-style:square;position:absolute;visibility:visible;v-text-anchor:top;z-index:-251626496" coordsize="5153025,1270" path="m,l5152821,e" filled="f" strokeweight="1pt">
                <v:path arrowok="t"/>
                <w10:wrap type="topAndBottom"/>
              </v:shape>
            </w:pict>
          </mc:Fallback>
        </mc:AlternateContent>
      </w:r>
    </w:p>
    <w:p w:rsidR="008F391E" w14:paraId="45DD3680" w14:textId="77777777">
      <w:pPr>
        <w:pStyle w:val="BodyText"/>
        <w:spacing w:before="180"/>
      </w:pPr>
    </w:p>
    <w:p w:rsidR="008F391E" w14:paraId="5280B0D4" w14:textId="77777777">
      <w:pPr>
        <w:pStyle w:val="BodyText"/>
        <w:spacing w:before="192"/>
      </w:pPr>
    </w:p>
    <w:p w:rsidR="008F391E" w14:paraId="2E0C972C" w14:textId="77777777">
      <w:pPr>
        <w:pStyle w:val="BodyText"/>
        <w:spacing w:before="179"/>
      </w:pPr>
    </w:p>
    <w:p w:rsidR="008F391E" w14:paraId="34104AE0" w14:textId="77777777">
      <w:pPr>
        <w:pStyle w:val="BodyText"/>
        <w:spacing w:line="252" w:lineRule="auto"/>
        <w:ind w:left="1216" w:right="335" w:hanging="946"/>
      </w:pPr>
      <w:r>
        <w:rPr>
          <w:b/>
          <w:i w:val="0"/>
        </w:rPr>
        <w:t>Section 4.</w:t>
      </w:r>
      <w:r>
        <w:rPr>
          <w:b/>
          <w:i w:val="0"/>
          <w:spacing w:val="40"/>
        </w:rPr>
        <w:t xml:space="preserve"> </w:t>
      </w:r>
      <w:r>
        <w:rPr>
          <w:b/>
          <w:i w:val="0"/>
        </w:rPr>
        <w:t xml:space="preserve">Due Diligence. </w:t>
      </w:r>
      <w:r>
        <w:t>The Bidder has made a careful examination of the Plans, Specifications, and</w:t>
      </w:r>
      <w:r>
        <w:t xml:space="preserve"> Construction</w:t>
      </w:r>
      <w:r>
        <w:rPr>
          <w:spacing w:val="-3"/>
        </w:rPr>
        <w:t xml:space="preserve"> </w:t>
      </w:r>
      <w:r>
        <w:t>Drawings</w:t>
      </w:r>
      <w:r>
        <w:rPr>
          <w:spacing w:val="-4"/>
        </w:rPr>
        <w:t xml:space="preserve"> </w:t>
      </w:r>
      <w:r>
        <w:t>attached</w:t>
      </w:r>
      <w:r>
        <w:rPr>
          <w:spacing w:val="-3"/>
        </w:rPr>
        <w:t xml:space="preserve"> </w:t>
      </w:r>
      <w:r>
        <w:t>hereto,</w:t>
      </w:r>
      <w:r>
        <w:rPr>
          <w:spacing w:val="-3"/>
        </w:rPr>
        <w:t xml:space="preserve"> </w:t>
      </w:r>
      <w:r>
        <w:t>and</w:t>
      </w:r>
      <w:r>
        <w:rPr>
          <w:spacing w:val="-3"/>
        </w:rPr>
        <w:t xml:space="preserve"> </w:t>
      </w:r>
      <w:r>
        <w:t>has</w:t>
      </w:r>
      <w:r>
        <w:rPr>
          <w:spacing w:val="-4"/>
        </w:rPr>
        <w:t xml:space="preserve"> </w:t>
      </w:r>
      <w:r>
        <w:t>become</w:t>
      </w:r>
      <w:r>
        <w:rPr>
          <w:spacing w:val="-3"/>
        </w:rPr>
        <w:t xml:space="preserve"> </w:t>
      </w:r>
      <w:r>
        <w:t>informed</w:t>
      </w:r>
      <w:r>
        <w:rPr>
          <w:spacing w:val="-3"/>
        </w:rPr>
        <w:t xml:space="preserve"> </w:t>
      </w:r>
      <w:r>
        <w:t>as</w:t>
      </w:r>
      <w:r>
        <w:rPr>
          <w:spacing w:val="-4"/>
        </w:rPr>
        <w:t xml:space="preserve"> </w:t>
      </w:r>
      <w:r>
        <w:t>to</w:t>
      </w:r>
      <w:r>
        <w:rPr>
          <w:spacing w:val="-3"/>
        </w:rPr>
        <w:t xml:space="preserve"> </w:t>
      </w:r>
      <w:r>
        <w:t>the</w:t>
      </w:r>
      <w:r>
        <w:rPr>
          <w:spacing w:val="-3"/>
        </w:rPr>
        <w:t xml:space="preserve"> </w:t>
      </w:r>
      <w:r>
        <w:t>location</w:t>
      </w:r>
      <w:r>
        <w:rPr>
          <w:spacing w:val="-3"/>
        </w:rPr>
        <w:t xml:space="preserve"> </w:t>
      </w:r>
      <w:r>
        <w:t>and</w:t>
      </w:r>
      <w:r>
        <w:rPr>
          <w:spacing w:val="-3"/>
        </w:rPr>
        <w:t xml:space="preserve"> </w:t>
      </w:r>
      <w:r>
        <w:t>nature</w:t>
      </w:r>
      <w:r>
        <w:rPr>
          <w:spacing w:val="-3"/>
        </w:rPr>
        <w:t xml:space="preserve"> </w:t>
      </w:r>
      <w:r>
        <w:t>of</w:t>
      </w:r>
      <w:r>
        <w:rPr>
          <w:spacing w:val="-3"/>
        </w:rPr>
        <w:t xml:space="preserve"> </w:t>
      </w:r>
      <w:r>
        <w:t>the proposed construction, the transportation facilities, the kind and character of soil and terrain to be encountered, and the kind of facilities required before and during the construction of the project, and</w:t>
      </w:r>
    </w:p>
    <w:p w:rsidR="008F391E" w14:paraId="70154FAF" w14:textId="77777777">
      <w:pPr>
        <w:spacing w:line="252" w:lineRule="auto"/>
        <w:sectPr>
          <w:footerReference w:type="even" r:id="rId10"/>
          <w:footerReference w:type="default" r:id="rId11"/>
          <w:pgSz w:w="12240" w:h="15840"/>
          <w:pgMar w:top="1120" w:right="1040" w:bottom="740" w:left="1380" w:header="0" w:footer="551" w:gutter="0"/>
          <w:pgNumType w:start="3"/>
          <w:cols w:space="720"/>
        </w:sectPr>
      </w:pPr>
    </w:p>
    <w:p w:rsidR="008F391E" w14:paraId="7C9EE462" w14:textId="77777777">
      <w:pPr>
        <w:pStyle w:val="BodyText"/>
        <w:spacing w:before="73" w:line="244" w:lineRule="auto"/>
        <w:ind w:left="1327" w:right="117"/>
      </w:pPr>
      <w:r>
        <w:t>has</w:t>
      </w:r>
      <w:r>
        <w:rPr>
          <w:spacing w:val="-4"/>
        </w:rPr>
        <w:t xml:space="preserve"> </w:t>
      </w:r>
      <w:r>
        <w:t>become</w:t>
      </w:r>
      <w:r>
        <w:rPr>
          <w:spacing w:val="-3"/>
        </w:rPr>
        <w:t xml:space="preserve"> </w:t>
      </w:r>
      <w:r>
        <w:t>acquainted</w:t>
      </w:r>
      <w:r>
        <w:rPr>
          <w:spacing w:val="-3"/>
        </w:rPr>
        <w:t xml:space="preserve"> </w:t>
      </w:r>
      <w:r>
        <w:t>with</w:t>
      </w:r>
      <w:r>
        <w:rPr>
          <w:spacing w:val="-3"/>
        </w:rPr>
        <w:t xml:space="preserve"> </w:t>
      </w:r>
      <w:r>
        <w:t>the</w:t>
      </w:r>
      <w:r>
        <w:rPr>
          <w:spacing w:val="-3"/>
        </w:rPr>
        <w:t xml:space="preserve"> </w:t>
      </w:r>
      <w:r>
        <w:t>labor</w:t>
      </w:r>
      <w:r>
        <w:rPr>
          <w:spacing w:val="-4"/>
        </w:rPr>
        <w:t xml:space="preserve"> </w:t>
      </w:r>
      <w:r>
        <w:t>conditions,</w:t>
      </w:r>
      <w:r>
        <w:rPr>
          <w:spacing w:val="-3"/>
        </w:rPr>
        <w:t xml:space="preserve"> </w:t>
      </w:r>
      <w:r>
        <w:t>federal,</w:t>
      </w:r>
      <w:r>
        <w:rPr>
          <w:spacing w:val="-3"/>
        </w:rPr>
        <w:t xml:space="preserve"> </w:t>
      </w:r>
      <w:r>
        <w:t>state,</w:t>
      </w:r>
      <w:r>
        <w:rPr>
          <w:spacing w:val="-3"/>
        </w:rPr>
        <w:t xml:space="preserve"> </w:t>
      </w:r>
      <w:r>
        <w:t>and</w:t>
      </w:r>
      <w:r>
        <w:rPr>
          <w:spacing w:val="-3"/>
        </w:rPr>
        <w:t xml:space="preserve"> </w:t>
      </w:r>
      <w:r>
        <w:t>local</w:t>
      </w:r>
      <w:r>
        <w:rPr>
          <w:spacing w:val="-3"/>
        </w:rPr>
        <w:t xml:space="preserve"> </w:t>
      </w:r>
      <w:r>
        <w:t>laws,</w:t>
      </w:r>
      <w:r>
        <w:rPr>
          <w:spacing w:val="-3"/>
        </w:rPr>
        <w:t xml:space="preserve"> </w:t>
      </w:r>
      <w:r>
        <w:t>rules,</w:t>
      </w:r>
      <w:r>
        <w:rPr>
          <w:spacing w:val="-3"/>
        </w:rPr>
        <w:t xml:space="preserve"> </w:t>
      </w:r>
      <w:r>
        <w:t>and</w:t>
      </w:r>
      <w:r>
        <w:rPr>
          <w:spacing w:val="-3"/>
        </w:rPr>
        <w:t xml:space="preserve"> </w:t>
      </w:r>
      <w:r>
        <w:t>regulations</w:t>
      </w:r>
      <w:r>
        <w:t xml:space="preserve"> applicable to its performance.</w:t>
      </w:r>
    </w:p>
    <w:p w:rsidR="008F391E" w14:paraId="76AC6E85" w14:textId="77777777">
      <w:pPr>
        <w:pStyle w:val="BodyText"/>
        <w:spacing w:before="228" w:line="252" w:lineRule="auto"/>
        <w:ind w:left="1271" w:right="117" w:hanging="915"/>
      </w:pPr>
      <w:r>
        <w:rPr>
          <w:b/>
          <w:i w:val="0"/>
        </w:rPr>
        <w:t>Section</w:t>
      </w:r>
      <w:r>
        <w:rPr>
          <w:b/>
          <w:i w:val="0"/>
          <w:spacing w:val="-3"/>
        </w:rPr>
        <w:t xml:space="preserve"> </w:t>
      </w:r>
      <w:r>
        <w:rPr>
          <w:b/>
          <w:i w:val="0"/>
        </w:rPr>
        <w:t>5.</w:t>
      </w:r>
      <w:r>
        <w:rPr>
          <w:b/>
          <w:i w:val="0"/>
          <w:spacing w:val="40"/>
        </w:rPr>
        <w:t xml:space="preserve"> </w:t>
      </w:r>
      <w:r>
        <w:rPr>
          <w:b/>
          <w:i w:val="0"/>
        </w:rPr>
        <w:t>Warranty</w:t>
      </w:r>
      <w:r>
        <w:rPr>
          <w:b/>
          <w:i w:val="0"/>
          <w:spacing w:val="-2"/>
        </w:rPr>
        <w:t xml:space="preserve"> </w:t>
      </w:r>
      <w:r>
        <w:rPr>
          <w:b/>
          <w:i w:val="0"/>
        </w:rPr>
        <w:t>of</w:t>
      </w:r>
      <w:r>
        <w:rPr>
          <w:b/>
          <w:i w:val="0"/>
          <w:spacing w:val="-2"/>
        </w:rPr>
        <w:t xml:space="preserve"> </w:t>
      </w:r>
      <w:r>
        <w:rPr>
          <w:b/>
          <w:i w:val="0"/>
        </w:rPr>
        <w:t>Good</w:t>
      </w:r>
      <w:r>
        <w:rPr>
          <w:b/>
          <w:i w:val="0"/>
          <w:spacing w:val="-3"/>
        </w:rPr>
        <w:t xml:space="preserve"> </w:t>
      </w:r>
      <w:r>
        <w:rPr>
          <w:b/>
          <w:i w:val="0"/>
        </w:rPr>
        <w:t>Faith.</w:t>
      </w:r>
      <w:r>
        <w:rPr>
          <w:b/>
          <w:i w:val="0"/>
          <w:spacing w:val="-1"/>
        </w:rPr>
        <w:t xml:space="preserve"> </w:t>
      </w:r>
      <w:r>
        <w:t>The</w:t>
      </w:r>
      <w:r>
        <w:rPr>
          <w:spacing w:val="-2"/>
        </w:rPr>
        <w:t xml:space="preserve"> </w:t>
      </w:r>
      <w:r>
        <w:t>Bidder</w:t>
      </w:r>
      <w:r>
        <w:rPr>
          <w:spacing w:val="-3"/>
        </w:rPr>
        <w:t xml:space="preserve"> </w:t>
      </w:r>
      <w:r>
        <w:t>warrants</w:t>
      </w:r>
      <w:r>
        <w:rPr>
          <w:spacing w:val="-3"/>
        </w:rPr>
        <w:t xml:space="preserve"> </w:t>
      </w:r>
      <w:r>
        <w:t>that</w:t>
      </w:r>
      <w:r>
        <w:rPr>
          <w:spacing w:val="-2"/>
        </w:rPr>
        <w:t xml:space="preserve"> </w:t>
      </w:r>
      <w:r>
        <w:t>this</w:t>
      </w:r>
      <w:r>
        <w:rPr>
          <w:spacing w:val="-3"/>
        </w:rPr>
        <w:t xml:space="preserve"> </w:t>
      </w:r>
      <w:r>
        <w:t>Proposal</w:t>
      </w:r>
      <w:r>
        <w:rPr>
          <w:spacing w:val="-2"/>
        </w:rPr>
        <w:t xml:space="preserve"> </w:t>
      </w:r>
      <w:r>
        <w:t>is</w:t>
      </w:r>
      <w:r>
        <w:rPr>
          <w:spacing w:val="-3"/>
        </w:rPr>
        <w:t xml:space="preserve"> </w:t>
      </w:r>
      <w:r>
        <w:t>made</w:t>
      </w:r>
      <w:r>
        <w:rPr>
          <w:spacing w:val="-2"/>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without</w:t>
      </w:r>
      <w:r>
        <w:t xml:space="preserve"> collusion or connection with any person or persons bidding for the same work.</w:t>
      </w:r>
    </w:p>
    <w:p w:rsidR="008F391E" w14:paraId="5018EC50" w14:textId="77777777">
      <w:pPr>
        <w:pStyle w:val="BodyText"/>
        <w:spacing w:before="98"/>
        <w:rPr>
          <w:sz w:val="22"/>
        </w:rPr>
      </w:pPr>
    </w:p>
    <w:p w:rsidR="008F391E" w14:paraId="672E869C" w14:textId="77777777">
      <w:pPr>
        <w:pStyle w:val="Heading1"/>
        <w:ind w:right="375"/>
      </w:pPr>
      <w:r>
        <w:t>ARTICLE</w:t>
      </w:r>
      <w:r>
        <w:rPr>
          <w:spacing w:val="-5"/>
        </w:rPr>
        <w:t xml:space="preserve"> </w:t>
      </w:r>
      <w:r>
        <w:t>II--DELIVERY</w:t>
      </w:r>
      <w:r>
        <w:rPr>
          <w:spacing w:val="-5"/>
        </w:rPr>
        <w:t xml:space="preserve"> </w:t>
      </w:r>
      <w:r>
        <w:t>AND</w:t>
      </w:r>
      <w:r>
        <w:rPr>
          <w:spacing w:val="-5"/>
        </w:rPr>
        <w:t xml:space="preserve"> </w:t>
      </w:r>
      <w:r>
        <w:rPr>
          <w:spacing w:val="-2"/>
        </w:rPr>
        <w:t>WARRANTY</w:t>
      </w:r>
    </w:p>
    <w:p w:rsidR="008F391E" w14:paraId="7EEF0ECC" w14:textId="77777777">
      <w:pPr>
        <w:spacing w:before="252"/>
        <w:ind w:left="356"/>
        <w:rPr>
          <w:i/>
          <w:sz w:val="20"/>
        </w:rPr>
      </w:pPr>
      <w:r>
        <w:rPr>
          <w:b/>
          <w:sz w:val="20"/>
        </w:rPr>
        <w:t>Section</w:t>
      </w:r>
      <w:r>
        <w:rPr>
          <w:b/>
          <w:spacing w:val="-5"/>
          <w:sz w:val="20"/>
        </w:rPr>
        <w:t xml:space="preserve"> </w:t>
      </w:r>
      <w:r>
        <w:rPr>
          <w:b/>
          <w:sz w:val="20"/>
        </w:rPr>
        <w:t>1.</w:t>
      </w:r>
      <w:r>
        <w:rPr>
          <w:b/>
          <w:spacing w:val="46"/>
          <w:sz w:val="20"/>
        </w:rPr>
        <w:t xml:space="preserve"> </w:t>
      </w:r>
      <w:r>
        <w:rPr>
          <w:b/>
          <w:sz w:val="20"/>
        </w:rPr>
        <w:t>Delivery.</w:t>
      </w:r>
      <w:r>
        <w:rPr>
          <w:b/>
          <w:spacing w:val="47"/>
          <w:sz w:val="20"/>
        </w:rPr>
        <w:t xml:space="preserve"> </w:t>
      </w:r>
      <w:r>
        <w:rPr>
          <w:i/>
          <w:sz w:val="20"/>
        </w:rPr>
        <w:t>The</w:t>
      </w:r>
      <w:r>
        <w:rPr>
          <w:i/>
          <w:spacing w:val="-2"/>
          <w:sz w:val="20"/>
        </w:rPr>
        <w:t xml:space="preserve"> </w:t>
      </w:r>
      <w:r>
        <w:rPr>
          <w:i/>
          <w:sz w:val="20"/>
        </w:rPr>
        <w:t>Bidder</w:t>
      </w:r>
      <w:r>
        <w:rPr>
          <w:i/>
          <w:spacing w:val="-2"/>
          <w:sz w:val="20"/>
        </w:rPr>
        <w:t xml:space="preserve"> </w:t>
      </w:r>
      <w:r>
        <w:rPr>
          <w:i/>
          <w:sz w:val="20"/>
        </w:rPr>
        <w:t>shall</w:t>
      </w:r>
      <w:r>
        <w:rPr>
          <w:i/>
          <w:spacing w:val="-2"/>
          <w:sz w:val="20"/>
        </w:rPr>
        <w:t xml:space="preserve"> </w:t>
      </w:r>
      <w:r>
        <w:rPr>
          <w:i/>
          <w:sz w:val="20"/>
        </w:rPr>
        <w:t>deliver</w:t>
      </w:r>
      <w:r>
        <w:rPr>
          <w:i/>
          <w:spacing w:val="-3"/>
          <w:sz w:val="20"/>
        </w:rPr>
        <w:t xml:space="preserve"> </w:t>
      </w:r>
      <w:r>
        <w:rPr>
          <w:i/>
          <w:sz w:val="20"/>
        </w:rPr>
        <w:t>the</w:t>
      </w:r>
      <w:r>
        <w:rPr>
          <w:i/>
          <w:spacing w:val="-1"/>
          <w:sz w:val="20"/>
        </w:rPr>
        <w:t xml:space="preserve"> </w:t>
      </w:r>
      <w:r>
        <w:rPr>
          <w:i/>
          <w:spacing w:val="-2"/>
          <w:sz w:val="20"/>
        </w:rPr>
        <w:t>Equipment:</w:t>
      </w:r>
    </w:p>
    <w:p w:rsidR="008F391E" w14:paraId="3417992D" w14:textId="77777777">
      <w:pPr>
        <w:pStyle w:val="BodyText"/>
        <w:spacing w:before="36"/>
        <w:rPr>
          <w:sz w:val="18"/>
        </w:rPr>
      </w:pPr>
    </w:p>
    <w:p w:rsidR="008F391E" w14:paraId="085C30F0" w14:textId="77777777">
      <w:pPr>
        <w:tabs>
          <w:tab w:val="left" w:pos="2516"/>
        </w:tabs>
        <w:spacing w:before="1"/>
        <w:ind w:left="405"/>
        <w:jc w:val="center"/>
        <w:rPr>
          <w:i/>
          <w:sz w:val="18"/>
        </w:rPr>
      </w:pPr>
      <w:r>
        <w:rPr>
          <w:noProof/>
        </w:rPr>
        <mc:AlternateContent>
          <mc:Choice Requires="wps">
            <w:drawing>
              <wp:anchor distT="0" distB="0" distL="0" distR="0" simplePos="0" relativeHeight="251658240" behindDoc="0" locked="0" layoutInCell="1" allowOverlap="1">
                <wp:simplePos x="0" y="0"/>
                <wp:positionH relativeFrom="page">
                  <wp:posOffset>1701787</wp:posOffset>
                </wp:positionH>
                <wp:positionV relativeFrom="paragraph">
                  <wp:posOffset>-66445</wp:posOffset>
                </wp:positionV>
                <wp:extent cx="245745" cy="22860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45745" cy="228600"/>
                        </a:xfrm>
                        <a:custGeom>
                          <a:avLst/>
                          <a:gdLst/>
                          <a:rect l="l" t="t" r="r" b="b"/>
                          <a:pathLst>
                            <a:path fill="norm" h="228600" w="245745" stroke="1">
                              <a:moveTo>
                                <a:pt x="0" y="228384"/>
                              </a:moveTo>
                              <a:lnTo>
                                <a:pt x="245516" y="228384"/>
                              </a:lnTo>
                              <a:lnTo>
                                <a:pt x="245516" y="0"/>
                              </a:lnTo>
                              <a:lnTo>
                                <a:pt x="0" y="0"/>
                              </a:lnTo>
                              <a:lnTo>
                                <a:pt x="0" y="228384"/>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6" style="width:19.35pt;height:18pt;margin-top:-5.25pt;margin-left:134pt;mso-position-horizontal-relative:page;mso-wrap-distance-bottom:0;mso-wrap-distance-left:0;mso-wrap-distance-right:0;mso-wrap-distance-top:0;mso-wrap-style:square;position:absolute;visibility:visible;v-text-anchor:top;z-index:251659264" coordsize="245745,228600" path="m,228384l245516,228384l245516,,,,,228384xe" filled="f" strokeweight="1pt">
                <v:path arrowok="t"/>
              </v:shape>
            </w:pict>
          </mc:Fallback>
        </mc:AlternateContent>
      </w:r>
      <w:r>
        <w:rPr>
          <w:i/>
          <w:position w:val="1"/>
          <w:sz w:val="18"/>
        </w:rPr>
        <w:t>within</w:t>
      </w:r>
      <w:r>
        <w:rPr>
          <w:i/>
          <w:spacing w:val="52"/>
          <w:position w:val="1"/>
          <w:sz w:val="18"/>
        </w:rPr>
        <w:t xml:space="preserve"> </w:t>
      </w:r>
      <w:r>
        <w:rPr>
          <w:i/>
          <w:position w:val="1"/>
          <w:sz w:val="18"/>
          <w:u w:val="single"/>
        </w:rPr>
        <w:tab/>
      </w:r>
      <w:r>
        <w:rPr>
          <w:i/>
          <w:spacing w:val="80"/>
          <w:position w:val="1"/>
          <w:sz w:val="18"/>
        </w:rPr>
        <w:t xml:space="preserve"> </w:t>
      </w:r>
      <w:r>
        <w:rPr>
          <w:i/>
          <w:sz w:val="18"/>
        </w:rPr>
        <w:t>days after receipt of the written order or orders of the Owner.</w:t>
      </w:r>
    </w:p>
    <w:p w:rsidR="008F391E" w14:paraId="53CE15A4" w14:textId="77777777">
      <w:pPr>
        <w:tabs>
          <w:tab w:val="left" w:pos="5617"/>
          <w:tab w:val="left" w:pos="6542"/>
        </w:tabs>
        <w:spacing w:before="134"/>
        <w:ind w:left="1289"/>
        <w:rPr>
          <w:i/>
          <w:sz w:val="20"/>
        </w:rPr>
      </w:pPr>
      <w:r>
        <w:rPr>
          <w:noProof/>
          <w:position w:val="-9"/>
        </w:rPr>
        <w:drawing>
          <wp:inline distT="0" distB="0" distL="0" distR="0">
            <wp:extent cx="258216" cy="241084"/>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2" cstate="print"/>
                    <a:stretch>
                      <a:fillRect/>
                    </a:stretch>
                  </pic:blipFill>
                  <pic:spPr>
                    <a:xfrm>
                      <a:off x="0" y="0"/>
                      <a:ext cx="258216" cy="241084"/>
                    </a:xfrm>
                    <a:prstGeom prst="rect">
                      <a:avLst/>
                    </a:prstGeom>
                  </pic:spPr>
                </pic:pic>
              </a:graphicData>
            </a:graphic>
          </wp:inline>
        </w:drawing>
      </w:r>
      <w:r>
        <w:rPr>
          <w:spacing w:val="40"/>
          <w:sz w:val="20"/>
        </w:rPr>
        <w:t xml:space="preserve"> </w:t>
      </w:r>
      <w:r>
        <w:rPr>
          <w:i/>
          <w:sz w:val="18"/>
        </w:rPr>
        <w:t>not later than</w:t>
      </w:r>
      <w:r>
        <w:rPr>
          <w:i/>
          <w:spacing w:val="94"/>
          <w:sz w:val="18"/>
        </w:rPr>
        <w:t xml:space="preserve"> </w:t>
      </w:r>
      <w:r>
        <w:rPr>
          <w:i/>
          <w:sz w:val="18"/>
          <w:u w:val="single"/>
        </w:rPr>
        <w:tab/>
      </w:r>
      <w:r>
        <w:rPr>
          <w:i/>
          <w:spacing w:val="40"/>
          <w:sz w:val="18"/>
        </w:rPr>
        <w:t xml:space="preserve"> </w:t>
      </w:r>
      <w:r>
        <w:rPr>
          <w:i/>
          <w:position w:val="-1"/>
          <w:sz w:val="20"/>
        </w:rPr>
        <w:t xml:space="preserve">,20 </w:t>
      </w:r>
      <w:r>
        <w:rPr>
          <w:i/>
          <w:position w:val="-1"/>
          <w:sz w:val="20"/>
          <w:u w:val="single"/>
        </w:rPr>
        <w:tab/>
      </w:r>
    </w:p>
    <w:p w:rsidR="008F391E" w14:paraId="24212619" w14:textId="77777777">
      <w:pPr>
        <w:pStyle w:val="BodyText"/>
        <w:spacing w:before="186"/>
        <w:ind w:left="1317" w:right="436"/>
      </w:pPr>
      <w:r>
        <w:t>The time for delivery shall be extended for the period of any reasonable delay due exclusively to</w:t>
      </w:r>
      <w:r>
        <w:t xml:space="preserve"> causes</w:t>
      </w:r>
      <w:r>
        <w:rPr>
          <w:spacing w:val="-3"/>
        </w:rPr>
        <w:t xml:space="preserve"> </w:t>
      </w:r>
      <w:r>
        <w:t>beyond</w:t>
      </w:r>
      <w:r>
        <w:rPr>
          <w:spacing w:val="-3"/>
        </w:rPr>
        <w:t xml:space="preserve"> </w:t>
      </w:r>
      <w:r>
        <w:t>the</w:t>
      </w:r>
      <w:r>
        <w:rPr>
          <w:spacing w:val="-3"/>
        </w:rPr>
        <w:t xml:space="preserve"> </w:t>
      </w:r>
      <w:r>
        <w:t>control</w:t>
      </w:r>
      <w:r>
        <w:rPr>
          <w:spacing w:val="-3"/>
        </w:rPr>
        <w:t xml:space="preserve"> </w:t>
      </w:r>
      <w:r>
        <w:t>and</w:t>
      </w:r>
      <w:r>
        <w:rPr>
          <w:spacing w:val="-3"/>
        </w:rPr>
        <w:t xml:space="preserve"> </w:t>
      </w:r>
      <w:r>
        <w:t>without</w:t>
      </w:r>
      <w:r>
        <w:rPr>
          <w:spacing w:val="-3"/>
        </w:rPr>
        <w:t xml:space="preserve"> </w:t>
      </w:r>
      <w:r>
        <w:t>the</w:t>
      </w:r>
      <w:r>
        <w:rPr>
          <w:spacing w:val="-3"/>
        </w:rPr>
        <w:t xml:space="preserve"> </w:t>
      </w:r>
      <w:r>
        <w:t>fault</w:t>
      </w:r>
      <w:r>
        <w:rPr>
          <w:spacing w:val="-3"/>
        </w:rPr>
        <w:t xml:space="preserve"> </w:t>
      </w:r>
      <w:r>
        <w:t>of</w:t>
      </w:r>
      <w:r>
        <w:rPr>
          <w:spacing w:val="-3"/>
        </w:rPr>
        <w:t xml:space="preserve"> </w:t>
      </w:r>
      <w:r>
        <w:t>the</w:t>
      </w:r>
      <w:r>
        <w:rPr>
          <w:spacing w:val="-3"/>
        </w:rPr>
        <w:t xml:space="preserve"> </w:t>
      </w:r>
      <w:r>
        <w:t>Bidder,</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acts</w:t>
      </w:r>
      <w:r>
        <w:rPr>
          <w:spacing w:val="-3"/>
        </w:rPr>
        <w:t xml:space="preserve"> </w:t>
      </w:r>
      <w:r>
        <w:t>of God, fires, strikes, and floods.</w:t>
      </w:r>
    </w:p>
    <w:p w:rsidR="008F391E" w14:paraId="26BF47AE" w14:textId="77777777">
      <w:pPr>
        <w:pStyle w:val="BodyText"/>
        <w:spacing w:before="12"/>
      </w:pPr>
    </w:p>
    <w:p w:rsidR="008F391E" w14:paraId="132D9357" w14:textId="77777777">
      <w:pPr>
        <w:pStyle w:val="Heading2"/>
        <w:spacing w:before="1"/>
        <w:ind w:left="352"/>
      </w:pPr>
      <w:r>
        <w:t>Section</w:t>
      </w:r>
      <w:r>
        <w:rPr>
          <w:spacing w:val="-6"/>
        </w:rPr>
        <w:t xml:space="preserve"> </w:t>
      </w:r>
      <w:r>
        <w:t>2.</w:t>
      </w:r>
      <w:r>
        <w:rPr>
          <w:spacing w:val="44"/>
        </w:rPr>
        <w:t xml:space="preserve"> </w:t>
      </w:r>
      <w:r>
        <w:t>Defective</w:t>
      </w:r>
      <w:r>
        <w:rPr>
          <w:spacing w:val="-2"/>
        </w:rPr>
        <w:t xml:space="preserve"> </w:t>
      </w:r>
      <w:r>
        <w:t>Materials</w:t>
      </w:r>
      <w:r>
        <w:rPr>
          <w:spacing w:val="-4"/>
        </w:rPr>
        <w:t xml:space="preserve"> </w:t>
      </w:r>
      <w:r>
        <w:t>and</w:t>
      </w:r>
      <w:r>
        <w:rPr>
          <w:spacing w:val="-3"/>
        </w:rPr>
        <w:t xml:space="preserve"> </w:t>
      </w:r>
      <w:r>
        <w:rPr>
          <w:spacing w:val="-2"/>
        </w:rPr>
        <w:t>Workmanship.</w:t>
      </w:r>
    </w:p>
    <w:p w:rsidR="008F391E" w14:paraId="567A1BC3" w14:textId="77777777">
      <w:pPr>
        <w:pStyle w:val="BodyText"/>
        <w:spacing w:before="8"/>
        <w:rPr>
          <w:b/>
          <w:i w:val="0"/>
        </w:rPr>
      </w:pPr>
    </w:p>
    <w:p w:rsidR="008F391E" w14:paraId="2587F9A8" w14:textId="77777777">
      <w:pPr>
        <w:pStyle w:val="ListParagraph"/>
        <w:numPr>
          <w:ilvl w:val="1"/>
          <w:numId w:val="6"/>
        </w:numPr>
        <w:tabs>
          <w:tab w:val="left" w:pos="1660"/>
          <w:tab w:val="left" w:pos="1662"/>
        </w:tabs>
        <w:ind w:right="444" w:hanging="352"/>
        <w:rPr>
          <w:i/>
          <w:sz w:val="20"/>
        </w:rPr>
      </w:pPr>
      <w:r>
        <w:rPr>
          <w:i/>
          <w:sz w:val="20"/>
        </w:rPr>
        <w:t>All Equipment furnished hereunder shall be subject to the inspection, tests, and approval of the Owner and the Engineer, and the Bidder shall furnish all information required concerning the nature</w:t>
      </w:r>
      <w:r>
        <w:rPr>
          <w:i/>
          <w:spacing w:val="-3"/>
          <w:sz w:val="20"/>
        </w:rPr>
        <w:t xml:space="preserve"> </w:t>
      </w:r>
      <w:r>
        <w:rPr>
          <w:i/>
          <w:sz w:val="20"/>
        </w:rPr>
        <w:t>or</w:t>
      </w:r>
      <w:r>
        <w:rPr>
          <w:i/>
          <w:spacing w:val="-4"/>
          <w:sz w:val="20"/>
        </w:rPr>
        <w:t xml:space="preserve"> </w:t>
      </w:r>
      <w:r>
        <w:rPr>
          <w:i/>
          <w:sz w:val="20"/>
        </w:rPr>
        <w:t>source</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Equipment</w:t>
      </w:r>
      <w:r>
        <w:rPr>
          <w:i/>
          <w:spacing w:val="-3"/>
          <w:sz w:val="20"/>
        </w:rPr>
        <w:t xml:space="preserve"> </w:t>
      </w:r>
      <w:r>
        <w:rPr>
          <w:i/>
          <w:sz w:val="20"/>
        </w:rPr>
        <w:t>and</w:t>
      </w:r>
      <w:r>
        <w:rPr>
          <w:i/>
          <w:spacing w:val="-3"/>
          <w:sz w:val="20"/>
        </w:rPr>
        <w:t xml:space="preserve"> </w:t>
      </w:r>
      <w:r>
        <w:rPr>
          <w:i/>
          <w:sz w:val="20"/>
        </w:rPr>
        <w:t>provide</w:t>
      </w:r>
      <w:r>
        <w:rPr>
          <w:i/>
          <w:spacing w:val="-3"/>
          <w:sz w:val="20"/>
        </w:rPr>
        <w:t xml:space="preserve"> </w:t>
      </w:r>
      <w:r>
        <w:rPr>
          <w:i/>
          <w:sz w:val="20"/>
        </w:rPr>
        <w:t>adequate</w:t>
      </w:r>
      <w:r>
        <w:rPr>
          <w:i/>
          <w:spacing w:val="-3"/>
          <w:sz w:val="20"/>
        </w:rPr>
        <w:t xml:space="preserve"> </w:t>
      </w:r>
      <w:r>
        <w:rPr>
          <w:i/>
          <w:sz w:val="20"/>
        </w:rPr>
        <w:t>facilities</w:t>
      </w:r>
      <w:r>
        <w:rPr>
          <w:i/>
          <w:spacing w:val="-4"/>
          <w:sz w:val="20"/>
        </w:rPr>
        <w:t xml:space="preserve"> </w:t>
      </w:r>
      <w:r>
        <w:rPr>
          <w:i/>
          <w:sz w:val="20"/>
        </w:rPr>
        <w:t>for</w:t>
      </w:r>
      <w:r>
        <w:rPr>
          <w:i/>
          <w:spacing w:val="-4"/>
          <w:sz w:val="20"/>
        </w:rPr>
        <w:t xml:space="preserve"> </w:t>
      </w:r>
      <w:r>
        <w:rPr>
          <w:i/>
          <w:sz w:val="20"/>
        </w:rPr>
        <w:t>testing</w:t>
      </w:r>
      <w:r>
        <w:rPr>
          <w:i/>
          <w:spacing w:val="-3"/>
          <w:sz w:val="20"/>
        </w:rPr>
        <w:t xml:space="preserve"> </w:t>
      </w:r>
      <w:r>
        <w:rPr>
          <w:i/>
          <w:sz w:val="20"/>
        </w:rPr>
        <w:t>and</w:t>
      </w:r>
      <w:r>
        <w:rPr>
          <w:i/>
          <w:spacing w:val="-3"/>
          <w:sz w:val="20"/>
        </w:rPr>
        <w:t xml:space="preserve"> </w:t>
      </w:r>
      <w:r>
        <w:rPr>
          <w:i/>
          <w:sz w:val="20"/>
        </w:rPr>
        <w:t>inspecting</w:t>
      </w:r>
      <w:r>
        <w:rPr>
          <w:i/>
          <w:spacing w:val="-3"/>
          <w:sz w:val="20"/>
        </w:rPr>
        <w:t xml:space="preserve"> </w:t>
      </w:r>
      <w:r>
        <w:rPr>
          <w:i/>
          <w:sz w:val="20"/>
        </w:rPr>
        <w:t>the Equipment at the plant of the Bidder.</w:t>
      </w:r>
    </w:p>
    <w:p w:rsidR="008F391E" w14:paraId="6C81787F" w14:textId="77777777">
      <w:pPr>
        <w:pStyle w:val="BodyText"/>
        <w:spacing w:before="12"/>
      </w:pPr>
    </w:p>
    <w:p w:rsidR="008F391E" w14:paraId="3DF89181" w14:textId="77777777">
      <w:pPr>
        <w:pStyle w:val="ListParagraph"/>
        <w:numPr>
          <w:ilvl w:val="1"/>
          <w:numId w:val="6"/>
        </w:numPr>
        <w:tabs>
          <w:tab w:val="left" w:pos="1648"/>
          <w:tab w:val="left" w:pos="1660"/>
        </w:tabs>
        <w:spacing w:before="1"/>
        <w:ind w:left="1648" w:right="289" w:hanging="288"/>
        <w:rPr>
          <w:i/>
          <w:sz w:val="20"/>
        </w:rPr>
      </w:pPr>
      <w:r>
        <w:rPr>
          <w:i/>
          <w:sz w:val="20"/>
        </w:rPr>
        <w:t>The Equipment furnished hereunder shall become the property of the Owner upon delivery, provided, however, that the Owner or the Engineer, within one year after initial operation of the Equipment, or</w:t>
      </w:r>
      <w:r>
        <w:rPr>
          <w:i/>
          <w:spacing w:val="-1"/>
          <w:sz w:val="20"/>
        </w:rPr>
        <w:t xml:space="preserve"> </w:t>
      </w:r>
      <w:r>
        <w:rPr>
          <w:i/>
          <w:sz w:val="20"/>
        </w:rPr>
        <w:t>within the period for</w:t>
      </w:r>
      <w:r>
        <w:rPr>
          <w:i/>
          <w:spacing w:val="-1"/>
          <w:sz w:val="20"/>
        </w:rPr>
        <w:t xml:space="preserve"> </w:t>
      </w:r>
      <w:r>
        <w:rPr>
          <w:i/>
          <w:sz w:val="20"/>
        </w:rPr>
        <w:t>which the Equipment is</w:t>
      </w:r>
      <w:r>
        <w:rPr>
          <w:i/>
          <w:spacing w:val="-1"/>
          <w:sz w:val="20"/>
        </w:rPr>
        <w:t xml:space="preserve"> </w:t>
      </w:r>
      <w:r>
        <w:rPr>
          <w:i/>
          <w:sz w:val="20"/>
        </w:rPr>
        <w:t>guaranteed, whichever</w:t>
      </w:r>
      <w:r>
        <w:rPr>
          <w:i/>
          <w:spacing w:val="-1"/>
          <w:sz w:val="20"/>
        </w:rPr>
        <w:t xml:space="preserve"> </w:t>
      </w:r>
      <w:r>
        <w:rPr>
          <w:i/>
          <w:sz w:val="20"/>
        </w:rPr>
        <w:t>is</w:t>
      </w:r>
      <w:r>
        <w:rPr>
          <w:i/>
          <w:spacing w:val="-1"/>
          <w:sz w:val="20"/>
        </w:rPr>
        <w:t xml:space="preserve"> </w:t>
      </w:r>
      <w:r>
        <w:rPr>
          <w:i/>
          <w:sz w:val="20"/>
        </w:rPr>
        <w:t>longer, may reject any Equipment which does not comply with the Specifications attached hereto and made a part hereof or with the guarantees, if any, of the Bidder and the manufacturer. Upon any such rejection, the Bidder shall repair or replace such defective Equipment within a reasonable time after notice in writing from the Owner. If any such defective materials, equipment, or workmanship</w:t>
      </w:r>
      <w:r>
        <w:rPr>
          <w:i/>
          <w:spacing w:val="-2"/>
          <w:sz w:val="20"/>
        </w:rPr>
        <w:t xml:space="preserve"> </w:t>
      </w:r>
      <w:r>
        <w:rPr>
          <w:i/>
          <w:sz w:val="20"/>
        </w:rPr>
        <w:t>so</w:t>
      </w:r>
      <w:r>
        <w:rPr>
          <w:i/>
          <w:spacing w:val="-2"/>
          <w:sz w:val="20"/>
        </w:rPr>
        <w:t xml:space="preserve"> </w:t>
      </w:r>
      <w:r>
        <w:rPr>
          <w:i/>
          <w:sz w:val="20"/>
        </w:rPr>
        <w:t>replaced</w:t>
      </w:r>
      <w:r>
        <w:rPr>
          <w:i/>
          <w:spacing w:val="-2"/>
          <w:sz w:val="20"/>
        </w:rPr>
        <w:t xml:space="preserve"> </w:t>
      </w:r>
      <w:r>
        <w:rPr>
          <w:i/>
          <w:sz w:val="20"/>
        </w:rPr>
        <w:t>or</w:t>
      </w:r>
      <w:r>
        <w:rPr>
          <w:i/>
          <w:spacing w:val="-3"/>
          <w:sz w:val="20"/>
        </w:rPr>
        <w:t xml:space="preserve"> </w:t>
      </w:r>
      <w:r>
        <w:rPr>
          <w:i/>
          <w:sz w:val="20"/>
        </w:rPr>
        <w:t>repaired</w:t>
      </w:r>
      <w:r>
        <w:rPr>
          <w:i/>
          <w:spacing w:val="-2"/>
          <w:sz w:val="20"/>
        </w:rPr>
        <w:t xml:space="preserve"> </w:t>
      </w:r>
      <w:r>
        <w:rPr>
          <w:i/>
          <w:sz w:val="20"/>
        </w:rPr>
        <w:t>is</w:t>
      </w:r>
      <w:r>
        <w:rPr>
          <w:i/>
          <w:spacing w:val="-3"/>
          <w:sz w:val="20"/>
        </w:rPr>
        <w:t xml:space="preserve"> </w:t>
      </w:r>
      <w:r>
        <w:rPr>
          <w:i/>
          <w:sz w:val="20"/>
        </w:rPr>
        <w:t>found</w:t>
      </w:r>
      <w:r>
        <w:rPr>
          <w:i/>
          <w:spacing w:val="-2"/>
          <w:sz w:val="20"/>
        </w:rPr>
        <w:t xml:space="preserve"> </w:t>
      </w:r>
      <w:r>
        <w:rPr>
          <w:i/>
          <w:sz w:val="20"/>
        </w:rPr>
        <w:t>to</w:t>
      </w:r>
      <w:r>
        <w:rPr>
          <w:i/>
          <w:spacing w:val="-2"/>
          <w:sz w:val="20"/>
        </w:rPr>
        <w:t xml:space="preserve"> </w:t>
      </w:r>
      <w:r>
        <w:rPr>
          <w:i/>
          <w:sz w:val="20"/>
        </w:rPr>
        <w:t>be</w:t>
      </w:r>
      <w:r>
        <w:rPr>
          <w:i/>
          <w:spacing w:val="-2"/>
          <w:sz w:val="20"/>
        </w:rPr>
        <w:t xml:space="preserve"> </w:t>
      </w:r>
      <w:r>
        <w:rPr>
          <w:i/>
          <w:sz w:val="20"/>
        </w:rPr>
        <w:t>defecti</w:t>
      </w:r>
      <w:r>
        <w:rPr>
          <w:i/>
          <w:sz w:val="20"/>
        </w:rPr>
        <w:t>ve</w:t>
      </w:r>
      <w:r>
        <w:rPr>
          <w:i/>
          <w:spacing w:val="-2"/>
          <w:sz w:val="20"/>
        </w:rPr>
        <w:t xml:space="preserve"> </w:t>
      </w:r>
      <w:r>
        <w:rPr>
          <w:i/>
          <w:sz w:val="20"/>
        </w:rPr>
        <w:t>within</w:t>
      </w:r>
      <w:r>
        <w:rPr>
          <w:i/>
          <w:spacing w:val="-2"/>
          <w:sz w:val="20"/>
        </w:rPr>
        <w:t xml:space="preserve"> </w:t>
      </w:r>
      <w:r>
        <w:rPr>
          <w:i/>
          <w:sz w:val="20"/>
        </w:rPr>
        <w:t>one</w:t>
      </w:r>
      <w:r>
        <w:rPr>
          <w:i/>
          <w:spacing w:val="-2"/>
          <w:sz w:val="20"/>
        </w:rPr>
        <w:t xml:space="preserve"> </w:t>
      </w:r>
      <w:r>
        <w:rPr>
          <w:i/>
          <w:sz w:val="20"/>
        </w:rPr>
        <w:t>year</w:t>
      </w:r>
      <w:r>
        <w:rPr>
          <w:i/>
          <w:spacing w:val="-3"/>
          <w:sz w:val="20"/>
        </w:rPr>
        <w:t xml:space="preserve"> </w:t>
      </w:r>
      <w:r>
        <w:rPr>
          <w:i/>
          <w:sz w:val="20"/>
        </w:rPr>
        <w:t>after</w:t>
      </w:r>
      <w:r>
        <w:rPr>
          <w:i/>
          <w:spacing w:val="-3"/>
          <w:sz w:val="20"/>
        </w:rPr>
        <w:t xml:space="preserve"> </w:t>
      </w:r>
      <w:r>
        <w:rPr>
          <w:i/>
          <w:sz w:val="20"/>
        </w:rPr>
        <w:t>the</w:t>
      </w:r>
      <w:r>
        <w:rPr>
          <w:i/>
          <w:spacing w:val="-2"/>
          <w:sz w:val="20"/>
        </w:rPr>
        <w:t xml:space="preserve"> </w:t>
      </w:r>
      <w:r>
        <w:rPr>
          <w:i/>
          <w:sz w:val="20"/>
        </w:rPr>
        <w:t xml:space="preserve">completion of the replacement or repair, the Bidder shall replace or remedy such defective materials, equipment, or workmanship. In the event of failure by the Bidder so to do, the Owner may make such replacement and the cost and expense thereof shall be paid by and recoverable from the </w:t>
      </w:r>
      <w:r>
        <w:rPr>
          <w:i/>
          <w:spacing w:val="-2"/>
          <w:sz w:val="20"/>
        </w:rPr>
        <w:t>Bidder.</w:t>
      </w:r>
    </w:p>
    <w:p w:rsidR="008F391E" w14:paraId="03F2D4F6" w14:textId="77777777">
      <w:pPr>
        <w:pStyle w:val="BodyText"/>
        <w:spacing w:before="23"/>
      </w:pPr>
    </w:p>
    <w:p w:rsidR="008F391E" w14:paraId="15E0A5B4" w14:textId="77777777">
      <w:pPr>
        <w:pStyle w:val="ListParagraph"/>
        <w:numPr>
          <w:ilvl w:val="1"/>
          <w:numId w:val="6"/>
        </w:numPr>
        <w:tabs>
          <w:tab w:val="left" w:pos="1640"/>
          <w:tab w:val="left" w:pos="1662"/>
        </w:tabs>
        <w:spacing w:before="1"/>
        <w:ind w:right="578" w:hanging="360"/>
        <w:rPr>
          <w:i/>
          <w:sz w:val="20"/>
        </w:rPr>
      </w:pPr>
      <w:r>
        <w:rPr>
          <w:i/>
          <w:sz w:val="20"/>
        </w:rPr>
        <w:t>All manufacturers' guarantees of Equipment, if any, shall be transferred and assigned to the Owner</w:t>
      </w:r>
      <w:r>
        <w:rPr>
          <w:i/>
          <w:spacing w:val="-1"/>
          <w:sz w:val="20"/>
        </w:rPr>
        <w:t xml:space="preserve"> </w:t>
      </w:r>
      <w:r>
        <w:rPr>
          <w:i/>
          <w:sz w:val="20"/>
        </w:rPr>
        <w:t>upon delivery of any Equipment and before final payment is</w:t>
      </w:r>
      <w:r>
        <w:rPr>
          <w:i/>
          <w:spacing w:val="-1"/>
          <w:sz w:val="20"/>
        </w:rPr>
        <w:t xml:space="preserve"> </w:t>
      </w:r>
      <w:r>
        <w:rPr>
          <w:i/>
          <w:sz w:val="20"/>
        </w:rPr>
        <w:t>made for</w:t>
      </w:r>
      <w:r>
        <w:rPr>
          <w:i/>
          <w:spacing w:val="-1"/>
          <w:sz w:val="20"/>
        </w:rPr>
        <w:t xml:space="preserve"> </w:t>
      </w:r>
      <w:r>
        <w:rPr>
          <w:i/>
          <w:sz w:val="20"/>
        </w:rPr>
        <w:t>such Equipment. Such</w:t>
      </w:r>
      <w:r>
        <w:rPr>
          <w:i/>
          <w:spacing w:val="-3"/>
          <w:sz w:val="20"/>
        </w:rPr>
        <w:t xml:space="preserve"> </w:t>
      </w:r>
      <w:r>
        <w:rPr>
          <w:i/>
          <w:sz w:val="20"/>
        </w:rPr>
        <w:t>guarantees</w:t>
      </w:r>
      <w:r>
        <w:rPr>
          <w:i/>
          <w:spacing w:val="-4"/>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in</w:t>
      </w:r>
      <w:r>
        <w:rPr>
          <w:i/>
          <w:spacing w:val="-3"/>
          <w:sz w:val="20"/>
        </w:rPr>
        <w:t xml:space="preserve"> </w:t>
      </w:r>
      <w:r>
        <w:rPr>
          <w:i/>
          <w:sz w:val="20"/>
        </w:rPr>
        <w:t>addition</w:t>
      </w:r>
      <w:r>
        <w:rPr>
          <w:i/>
          <w:spacing w:val="-3"/>
          <w:sz w:val="20"/>
        </w:rPr>
        <w:t xml:space="preserve"> </w:t>
      </w:r>
      <w:r>
        <w:rPr>
          <w:i/>
          <w:sz w:val="20"/>
        </w:rPr>
        <w:t>to</w:t>
      </w:r>
      <w:r>
        <w:rPr>
          <w:i/>
          <w:spacing w:val="-3"/>
          <w:sz w:val="20"/>
        </w:rPr>
        <w:t xml:space="preserve"> </w:t>
      </w:r>
      <w:r>
        <w:rPr>
          <w:i/>
          <w:sz w:val="20"/>
        </w:rPr>
        <w:t>those</w:t>
      </w:r>
      <w:r>
        <w:rPr>
          <w:i/>
          <w:spacing w:val="-3"/>
          <w:sz w:val="20"/>
        </w:rPr>
        <w:t xml:space="preserve"> </w:t>
      </w:r>
      <w:r>
        <w:rPr>
          <w:i/>
          <w:sz w:val="20"/>
        </w:rPr>
        <w:t>required</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by</w:t>
      </w:r>
      <w:r>
        <w:rPr>
          <w:i/>
          <w:spacing w:val="-3"/>
          <w:sz w:val="20"/>
        </w:rPr>
        <w:t xml:space="preserve"> </w:t>
      </w:r>
      <w:r>
        <w:rPr>
          <w:i/>
          <w:sz w:val="20"/>
        </w:rPr>
        <w:t>other</w:t>
      </w:r>
      <w:r>
        <w:rPr>
          <w:i/>
          <w:spacing w:val="-4"/>
          <w:sz w:val="20"/>
        </w:rPr>
        <w:t xml:space="preserve"> </w:t>
      </w:r>
      <w:r>
        <w:rPr>
          <w:i/>
          <w:sz w:val="20"/>
        </w:rPr>
        <w:t>provisions</w:t>
      </w:r>
      <w:r>
        <w:rPr>
          <w:i/>
          <w:spacing w:val="-4"/>
          <w:sz w:val="20"/>
        </w:rPr>
        <w:t xml:space="preserve"> </w:t>
      </w:r>
      <w:r>
        <w:rPr>
          <w:i/>
          <w:sz w:val="20"/>
        </w:rPr>
        <w:t>of</w:t>
      </w:r>
      <w:r>
        <w:rPr>
          <w:i/>
          <w:spacing w:val="-3"/>
          <w:sz w:val="20"/>
        </w:rPr>
        <w:t xml:space="preserve"> </w:t>
      </w:r>
      <w:r>
        <w:rPr>
          <w:i/>
          <w:sz w:val="20"/>
        </w:rPr>
        <w:t xml:space="preserve">this </w:t>
      </w:r>
      <w:r>
        <w:rPr>
          <w:i/>
          <w:spacing w:val="-2"/>
          <w:sz w:val="20"/>
        </w:rPr>
        <w:t>Contract.</w:t>
      </w:r>
    </w:p>
    <w:p w:rsidR="008F391E" w14:paraId="6641B70A" w14:textId="77777777">
      <w:pPr>
        <w:pStyle w:val="BodyText"/>
        <w:spacing w:before="126"/>
      </w:pPr>
    </w:p>
    <w:p w:rsidR="008F391E" w14:paraId="0217F3DF" w14:textId="77777777">
      <w:pPr>
        <w:pStyle w:val="Heading1"/>
        <w:ind w:right="492"/>
      </w:pPr>
      <w:r>
        <w:t>ARTICLE III-</w:t>
      </w:r>
      <w:r>
        <w:rPr>
          <w:spacing w:val="-2"/>
        </w:rPr>
        <w:t>PAYMENT</w:t>
      </w:r>
    </w:p>
    <w:p w:rsidR="008F391E" w14:paraId="6BF36170" w14:textId="77777777">
      <w:pPr>
        <w:pStyle w:val="Heading2"/>
        <w:ind w:left="332"/>
      </w:pPr>
      <w:r>
        <w:t>Section</w:t>
      </w:r>
      <w:r>
        <w:rPr>
          <w:spacing w:val="-5"/>
        </w:rPr>
        <w:t xml:space="preserve"> </w:t>
      </w:r>
      <w:r>
        <w:t>1.</w:t>
      </w:r>
      <w:r>
        <w:rPr>
          <w:spacing w:val="-3"/>
        </w:rPr>
        <w:t xml:space="preserve"> </w:t>
      </w:r>
      <w:r>
        <w:t>Payments</w:t>
      </w:r>
      <w:r>
        <w:rPr>
          <w:spacing w:val="-4"/>
        </w:rPr>
        <w:t xml:space="preserve"> </w:t>
      </w:r>
      <w:r>
        <w:t>to</w:t>
      </w:r>
      <w:r>
        <w:rPr>
          <w:spacing w:val="-3"/>
        </w:rPr>
        <w:t xml:space="preserve"> </w:t>
      </w:r>
      <w:r>
        <w:rPr>
          <w:spacing w:val="-2"/>
        </w:rPr>
        <w:t>Bidder.</w:t>
      </w:r>
    </w:p>
    <w:p w:rsidR="008F391E" w14:paraId="72EE0511" w14:textId="77777777">
      <w:pPr>
        <w:pStyle w:val="BodyText"/>
        <w:spacing w:before="11"/>
        <w:rPr>
          <w:b/>
          <w:i w:val="0"/>
        </w:rPr>
      </w:pPr>
    </w:p>
    <w:p w:rsidR="008F391E" w14:paraId="30454600" w14:textId="77777777">
      <w:pPr>
        <w:pStyle w:val="ListParagraph"/>
        <w:numPr>
          <w:ilvl w:val="0"/>
          <w:numId w:val="5"/>
        </w:numPr>
        <w:tabs>
          <w:tab w:val="left" w:pos="1648"/>
        </w:tabs>
        <w:ind w:right="425"/>
        <w:rPr>
          <w:i/>
          <w:sz w:val="16"/>
        </w:rPr>
      </w:pPr>
      <w:r>
        <w:rPr>
          <w:i/>
          <w:sz w:val="20"/>
        </w:rPr>
        <w:t>Upon</w:t>
      </w:r>
      <w:r>
        <w:rPr>
          <w:i/>
          <w:spacing w:val="-3"/>
          <w:sz w:val="20"/>
        </w:rPr>
        <w:t xml:space="preserve"> </w:t>
      </w:r>
      <w:r>
        <w:rPr>
          <w:i/>
          <w:sz w:val="20"/>
        </w:rPr>
        <w:t>the</w:t>
      </w:r>
      <w:r>
        <w:rPr>
          <w:i/>
          <w:spacing w:val="-3"/>
          <w:sz w:val="20"/>
        </w:rPr>
        <w:t xml:space="preserve"> </w:t>
      </w:r>
      <w:r>
        <w:rPr>
          <w:i/>
          <w:sz w:val="20"/>
        </w:rPr>
        <w:t>shipment</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Equipment</w:t>
      </w:r>
      <w:r>
        <w:rPr>
          <w:i/>
          <w:spacing w:val="-3"/>
          <w:sz w:val="20"/>
        </w:rPr>
        <w:t xml:space="preserve"> </w:t>
      </w:r>
      <w:r>
        <w:rPr>
          <w:i/>
          <w:sz w:val="20"/>
        </w:rPr>
        <w:t>hereunder,</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shall</w:t>
      </w:r>
      <w:r>
        <w:rPr>
          <w:i/>
          <w:spacing w:val="-3"/>
          <w:sz w:val="20"/>
        </w:rPr>
        <w:t xml:space="preserve"> </w:t>
      </w:r>
      <w:r>
        <w:rPr>
          <w:i/>
          <w:sz w:val="20"/>
        </w:rPr>
        <w:t>submit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4"/>
          <w:sz w:val="20"/>
        </w:rPr>
        <w:t xml:space="preserve"> </w:t>
      </w:r>
      <w:r>
        <w:rPr>
          <w:i/>
          <w:sz w:val="20"/>
        </w:rPr>
        <w:t>a</w:t>
      </w:r>
      <w:r>
        <w:rPr>
          <w:i/>
          <w:spacing w:val="-3"/>
          <w:sz w:val="20"/>
        </w:rPr>
        <w:t xml:space="preserve"> </w:t>
      </w:r>
      <w:r>
        <w:rPr>
          <w:i/>
          <w:sz w:val="20"/>
        </w:rPr>
        <w:t>detailed</w:t>
      </w:r>
      <w:r>
        <w:rPr>
          <w:i/>
          <w:sz w:val="20"/>
        </w:rPr>
        <w:t xml:space="preserve"> statement of the Equipment shipped. The Owner shall, upon receipt of the Equipment, pay the Bidder ninety percent (90%) of the contract price of the Equipment. When the Equipment has been installed, placed in satisfactory operation, tested and accepted by the Owner, the Owner shall make final payments therefor to the Bidder; provided, however, such final payment</w:t>
      </w:r>
    </w:p>
    <w:p w:rsidR="008F391E" w14:paraId="6C9B4C55" w14:textId="77777777">
      <w:pPr>
        <w:pStyle w:val="BodyText"/>
        <w:tabs>
          <w:tab w:val="left" w:pos="6986"/>
        </w:tabs>
        <w:spacing w:before="226" w:line="247" w:lineRule="auto"/>
        <w:ind w:left="1648" w:right="681"/>
        <w:rPr>
          <w:sz w:val="18"/>
        </w:rPr>
      </w:pPr>
      <w:r>
        <w:t xml:space="preserve">shall be made not later than </w:t>
      </w:r>
      <w:r>
        <w:rPr>
          <w:u w:val="single"/>
        </w:rPr>
        <w:tab/>
      </w:r>
      <w:r>
        <w:t xml:space="preserve"> </w:t>
      </w:r>
      <w:r>
        <w:rPr>
          <w:position w:val="1"/>
        </w:rPr>
        <w:t>days after delivery of the</w:t>
      </w:r>
      <w:r>
        <w:rPr>
          <w:position w:val="1"/>
        </w:rPr>
        <w:t xml:space="preserve"> </w:t>
      </w:r>
      <w:r>
        <w:t>Equipment,</w:t>
      </w:r>
      <w:r>
        <w:rPr>
          <w:spacing w:val="-3"/>
        </w:rPr>
        <w:t xml:space="preserve"> </w:t>
      </w:r>
      <w:r>
        <w:t>unless</w:t>
      </w:r>
      <w:r>
        <w:rPr>
          <w:spacing w:val="-4"/>
        </w:rPr>
        <w:t xml:space="preserve"> </w:t>
      </w:r>
      <w:r>
        <w:t>such</w:t>
      </w:r>
      <w:r>
        <w:rPr>
          <w:spacing w:val="-3"/>
        </w:rPr>
        <w:t xml:space="preserve"> </w:t>
      </w:r>
      <w:r>
        <w:t>acceptance</w:t>
      </w:r>
      <w:r>
        <w:rPr>
          <w:spacing w:val="-3"/>
        </w:rPr>
        <w:t xml:space="preserve"> </w:t>
      </w:r>
      <w:r>
        <w:t>by</w:t>
      </w:r>
      <w:r>
        <w:rPr>
          <w:spacing w:val="-3"/>
        </w:rPr>
        <w:t xml:space="preserve"> </w:t>
      </w:r>
      <w:r>
        <w:t>the</w:t>
      </w:r>
      <w:r>
        <w:rPr>
          <w:spacing w:val="-3"/>
        </w:rPr>
        <w:t xml:space="preserve"> </w:t>
      </w:r>
      <w:r>
        <w:t>Owner</w:t>
      </w:r>
      <w:r>
        <w:rPr>
          <w:spacing w:val="-4"/>
        </w:rPr>
        <w:t xml:space="preserve"> </w:t>
      </w:r>
      <w:r>
        <w:t>shall</w:t>
      </w:r>
      <w:r>
        <w:rPr>
          <w:spacing w:val="-3"/>
        </w:rPr>
        <w:t xml:space="preserve"> </w:t>
      </w:r>
      <w:r>
        <w:t>be</w:t>
      </w:r>
      <w:r>
        <w:rPr>
          <w:spacing w:val="-3"/>
        </w:rPr>
        <w:t xml:space="preserve"> </w:t>
      </w:r>
      <w:r>
        <w:t>withheld</w:t>
      </w:r>
      <w:r>
        <w:rPr>
          <w:spacing w:val="-3"/>
        </w:rPr>
        <w:t xml:space="preserve"> </w:t>
      </w:r>
      <w:r>
        <w:t>because</w:t>
      </w:r>
      <w:r>
        <w:rPr>
          <w:spacing w:val="-3"/>
        </w:rPr>
        <w:t xml:space="preserve"> </w:t>
      </w:r>
      <w:r>
        <w:t>of</w:t>
      </w:r>
      <w:r>
        <w:rPr>
          <w:spacing w:val="-3"/>
        </w:rPr>
        <w:t xml:space="preserve"> </w:t>
      </w:r>
      <w:r>
        <w:t>the</w:t>
      </w:r>
      <w:r>
        <w:rPr>
          <w:spacing w:val="-3"/>
        </w:rPr>
        <w:t xml:space="preserve"> </w:t>
      </w:r>
      <w:r>
        <w:t>fault</w:t>
      </w:r>
      <w:r>
        <w:rPr>
          <w:spacing w:val="-3"/>
        </w:rPr>
        <w:t xml:space="preserve"> </w:t>
      </w:r>
      <w:r>
        <w:t>of</w:t>
      </w:r>
      <w:r>
        <w:rPr>
          <w:spacing w:val="-3"/>
        </w:rPr>
        <w:t xml:space="preserve"> </w:t>
      </w:r>
      <w:r>
        <w:t xml:space="preserve">the </w:t>
      </w:r>
      <w:r>
        <w:rPr>
          <w:spacing w:val="-2"/>
          <w:sz w:val="18"/>
        </w:rPr>
        <w:t>Bidder.</w:t>
      </w:r>
    </w:p>
    <w:p w:rsidR="008F391E" w14:paraId="1CCC4D05" w14:textId="77777777">
      <w:pPr>
        <w:spacing w:line="247" w:lineRule="auto"/>
        <w:rPr>
          <w:sz w:val="18"/>
        </w:rPr>
        <w:sectPr>
          <w:pgSz w:w="12240" w:h="15840"/>
          <w:pgMar w:top="1040" w:right="1040" w:bottom="800" w:left="1380" w:header="0" w:footer="608" w:gutter="0"/>
          <w:cols w:space="720"/>
        </w:sectPr>
      </w:pPr>
    </w:p>
    <w:p w:rsidR="008F391E" w14:paraId="64B38145" w14:textId="77777777">
      <w:pPr>
        <w:pStyle w:val="ListParagraph"/>
        <w:numPr>
          <w:ilvl w:val="0"/>
          <w:numId w:val="5"/>
        </w:numPr>
        <w:tabs>
          <w:tab w:val="left" w:pos="1691"/>
          <w:tab w:val="left" w:pos="1701"/>
        </w:tabs>
        <w:spacing w:before="78" w:line="244" w:lineRule="auto"/>
        <w:ind w:left="1701" w:right="278" w:hanging="360"/>
        <w:rPr>
          <w:i/>
          <w:sz w:val="20"/>
        </w:rPr>
      </w:pPr>
      <w:r>
        <w:rPr>
          <w:i/>
          <w:sz w:val="20"/>
        </w:rPr>
        <w:t>No payment shall be due while the Bidder is in default in respect of any of the provisions of this</w:t>
      </w:r>
      <w:r>
        <w:rPr>
          <w:i/>
          <w:sz w:val="20"/>
        </w:rPr>
        <w:t xml:space="preserve"> Contract and the Owner may withhold from the Bidder the amount of any claim by a third party against</w:t>
      </w:r>
      <w:r>
        <w:rPr>
          <w:i/>
          <w:spacing w:val="-2"/>
          <w:sz w:val="20"/>
        </w:rPr>
        <w:t xml:space="preserve"> </w:t>
      </w:r>
      <w:r>
        <w:rPr>
          <w:i/>
          <w:sz w:val="20"/>
        </w:rPr>
        <w:t>either</w:t>
      </w:r>
      <w:r>
        <w:rPr>
          <w:i/>
          <w:spacing w:val="-3"/>
          <w:sz w:val="20"/>
        </w:rPr>
        <w:t xml:space="preserve"> </w:t>
      </w:r>
      <w:r>
        <w:rPr>
          <w:i/>
          <w:sz w:val="20"/>
        </w:rPr>
        <w:t>the</w:t>
      </w:r>
      <w:r>
        <w:rPr>
          <w:i/>
          <w:spacing w:val="-2"/>
          <w:sz w:val="20"/>
        </w:rPr>
        <w:t xml:space="preserve"> </w:t>
      </w:r>
      <w:r>
        <w:rPr>
          <w:i/>
          <w:sz w:val="20"/>
        </w:rPr>
        <w:t>Bidder</w:t>
      </w:r>
      <w:r>
        <w:rPr>
          <w:i/>
          <w:spacing w:val="-3"/>
          <w:sz w:val="20"/>
        </w:rPr>
        <w:t xml:space="preserve"> </w:t>
      </w:r>
      <w:r>
        <w:rPr>
          <w:i/>
          <w:sz w:val="20"/>
        </w:rPr>
        <w:t>or</w:t>
      </w:r>
      <w:r>
        <w:rPr>
          <w:i/>
          <w:spacing w:val="-3"/>
          <w:sz w:val="20"/>
        </w:rPr>
        <w:t xml:space="preserve"> </w:t>
      </w:r>
      <w:r>
        <w:rPr>
          <w:i/>
          <w:sz w:val="20"/>
        </w:rPr>
        <w:t>the</w:t>
      </w:r>
      <w:r>
        <w:rPr>
          <w:i/>
          <w:spacing w:val="-2"/>
          <w:sz w:val="20"/>
        </w:rPr>
        <w:t xml:space="preserve"> </w:t>
      </w:r>
      <w:r>
        <w:rPr>
          <w:i/>
          <w:sz w:val="20"/>
        </w:rPr>
        <w:t>Owner</w:t>
      </w:r>
      <w:r>
        <w:rPr>
          <w:i/>
          <w:spacing w:val="-3"/>
          <w:sz w:val="20"/>
        </w:rPr>
        <w:t xml:space="preserve"> </w:t>
      </w:r>
      <w:r>
        <w:rPr>
          <w:i/>
          <w:sz w:val="20"/>
        </w:rPr>
        <w:t>based</w:t>
      </w:r>
      <w:r>
        <w:rPr>
          <w:i/>
          <w:spacing w:val="-2"/>
          <w:sz w:val="20"/>
        </w:rPr>
        <w:t xml:space="preserve"> </w:t>
      </w:r>
      <w:r>
        <w:rPr>
          <w:i/>
          <w:sz w:val="20"/>
        </w:rPr>
        <w:t>upon</w:t>
      </w:r>
      <w:r>
        <w:rPr>
          <w:i/>
          <w:spacing w:val="-2"/>
          <w:sz w:val="20"/>
        </w:rPr>
        <w:t xml:space="preserve"> </w:t>
      </w:r>
      <w:r>
        <w:rPr>
          <w:i/>
          <w:sz w:val="20"/>
        </w:rPr>
        <w:t>an</w:t>
      </w:r>
      <w:r>
        <w:rPr>
          <w:i/>
          <w:spacing w:val="-2"/>
          <w:sz w:val="20"/>
        </w:rPr>
        <w:t xml:space="preserve"> </w:t>
      </w:r>
      <w:r>
        <w:rPr>
          <w:i/>
          <w:sz w:val="20"/>
        </w:rPr>
        <w:t>alleged</w:t>
      </w:r>
      <w:r>
        <w:rPr>
          <w:i/>
          <w:spacing w:val="-2"/>
          <w:sz w:val="20"/>
        </w:rPr>
        <w:t xml:space="preserve"> </w:t>
      </w:r>
      <w:r>
        <w:rPr>
          <w:i/>
          <w:sz w:val="20"/>
        </w:rPr>
        <w:t>failure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Bidder</w:t>
      </w:r>
      <w:r>
        <w:rPr>
          <w:i/>
          <w:spacing w:val="-3"/>
          <w:sz w:val="20"/>
        </w:rPr>
        <w:t xml:space="preserve"> </w:t>
      </w:r>
      <w:r>
        <w:rPr>
          <w:i/>
          <w:sz w:val="20"/>
        </w:rPr>
        <w:t>to</w:t>
      </w:r>
      <w:r>
        <w:rPr>
          <w:i/>
          <w:spacing w:val="-2"/>
          <w:sz w:val="20"/>
        </w:rPr>
        <w:t xml:space="preserve"> </w:t>
      </w:r>
      <w:r>
        <w:rPr>
          <w:i/>
          <w:sz w:val="20"/>
        </w:rPr>
        <w:t>perform</w:t>
      </w:r>
      <w:r>
        <w:rPr>
          <w:i/>
          <w:spacing w:val="-3"/>
          <w:sz w:val="20"/>
        </w:rPr>
        <w:t xml:space="preserve"> </w:t>
      </w:r>
      <w:r>
        <w:rPr>
          <w:i/>
          <w:sz w:val="20"/>
        </w:rPr>
        <w:t>the work hereunder in accordance with the provisions of this Contract.</w:t>
      </w:r>
    </w:p>
    <w:p w:rsidR="008F391E" w14:paraId="557326B5" w14:textId="77777777">
      <w:pPr>
        <w:pStyle w:val="BodyText"/>
        <w:spacing w:before="114"/>
      </w:pPr>
    </w:p>
    <w:p w:rsidR="008F391E" w14:paraId="3DA0C426" w14:textId="77777777">
      <w:pPr>
        <w:pStyle w:val="Heading1"/>
        <w:ind w:right="343"/>
      </w:pPr>
      <w:r>
        <w:t>ARTICLE</w:t>
      </w:r>
      <w:r>
        <w:rPr>
          <w:spacing w:val="-5"/>
        </w:rPr>
        <w:t xml:space="preserve"> </w:t>
      </w:r>
      <w:r>
        <w:t>IV--PARTICULAR</w:t>
      </w:r>
      <w:r>
        <w:rPr>
          <w:spacing w:val="-6"/>
        </w:rPr>
        <w:t xml:space="preserve"> </w:t>
      </w:r>
      <w:r>
        <w:t>UNDERTAKINGS</w:t>
      </w:r>
      <w:r>
        <w:rPr>
          <w:spacing w:val="-6"/>
        </w:rPr>
        <w:t xml:space="preserve"> </w:t>
      </w:r>
      <w:r>
        <w:t>OF</w:t>
      </w:r>
      <w:r>
        <w:rPr>
          <w:spacing w:val="-5"/>
        </w:rPr>
        <w:t xml:space="preserve"> </w:t>
      </w:r>
      <w:r>
        <w:t>THE</w:t>
      </w:r>
      <w:r>
        <w:rPr>
          <w:spacing w:val="-4"/>
        </w:rPr>
        <w:t xml:space="preserve"> </w:t>
      </w:r>
      <w:r>
        <w:rPr>
          <w:spacing w:val="-2"/>
        </w:rPr>
        <w:t>BIDDER</w:t>
      </w:r>
    </w:p>
    <w:p w:rsidR="008F391E" w14:paraId="5B91A9D7" w14:textId="77777777">
      <w:pPr>
        <w:pStyle w:val="BodyText"/>
        <w:spacing w:before="242"/>
        <w:ind w:right="1914"/>
        <w:jc w:val="right"/>
      </w:pPr>
      <w:r>
        <w:t>The</w:t>
      </w:r>
      <w:r>
        <w:rPr>
          <w:spacing w:val="-1"/>
        </w:rPr>
        <w:t xml:space="preserve"> </w:t>
      </w:r>
      <w:r>
        <w:t>provisions</w:t>
      </w:r>
      <w:r>
        <w:rPr>
          <w:spacing w:val="-2"/>
        </w:rPr>
        <w:t xml:space="preserve"> </w:t>
      </w:r>
      <w:r>
        <w:t>of</w:t>
      </w:r>
      <w:r>
        <w:rPr>
          <w:spacing w:val="-1"/>
        </w:rPr>
        <w:t xml:space="preserve"> </w:t>
      </w:r>
      <w:r>
        <w:t>this</w:t>
      </w:r>
      <w:r>
        <w:rPr>
          <w:spacing w:val="-2"/>
        </w:rPr>
        <w:t xml:space="preserve"> </w:t>
      </w:r>
      <w:r>
        <w:t>Article</w:t>
      </w:r>
      <w:r>
        <w:rPr>
          <w:spacing w:val="-1"/>
        </w:rPr>
        <w:t xml:space="preserve"> </w:t>
      </w:r>
      <w:r>
        <w:t>IV</w:t>
      </w:r>
      <w:r>
        <w:rPr>
          <w:spacing w:val="-1"/>
        </w:rPr>
        <w:t xml:space="preserve"> </w:t>
      </w:r>
      <w:r>
        <w:t>apply</w:t>
      </w:r>
      <w:r>
        <w:rPr>
          <w:spacing w:val="-1"/>
        </w:rPr>
        <w:t xml:space="preserve"> </w:t>
      </w:r>
      <w:r>
        <w:t>to</w:t>
      </w:r>
      <w:r>
        <w:rPr>
          <w:spacing w:val="-1"/>
        </w:rPr>
        <w:t xml:space="preserve"> </w:t>
      </w:r>
      <w:r>
        <w:t>any</w:t>
      </w:r>
      <w:r>
        <w:rPr>
          <w:spacing w:val="-1"/>
        </w:rPr>
        <w:t xml:space="preserve"> </w:t>
      </w:r>
      <w:r>
        <w:t>work</w:t>
      </w:r>
      <w:r>
        <w:rPr>
          <w:spacing w:val="-1"/>
        </w:rPr>
        <w:t xml:space="preserve"> </w:t>
      </w:r>
      <w:r>
        <w:t>performed</w:t>
      </w:r>
      <w:r>
        <w:rPr>
          <w:spacing w:val="-1"/>
        </w:rPr>
        <w:t xml:space="preserve"> </w:t>
      </w:r>
      <w:r>
        <w:t>by</w:t>
      </w:r>
      <w:r>
        <w:rPr>
          <w:spacing w:val="-1"/>
        </w:rPr>
        <w:t xml:space="preserve"> </w:t>
      </w:r>
      <w:r>
        <w:t>the</w:t>
      </w:r>
      <w:r>
        <w:rPr>
          <w:spacing w:val="-1"/>
        </w:rPr>
        <w:t xml:space="preserve"> </w:t>
      </w:r>
      <w:r>
        <w:t>Bidder</w:t>
      </w:r>
      <w:r>
        <w:rPr>
          <w:spacing w:val="-2"/>
        </w:rPr>
        <w:t xml:space="preserve"> </w:t>
      </w:r>
      <w:r>
        <w:t>at</w:t>
      </w:r>
      <w:r>
        <w:rPr>
          <w:spacing w:val="-1"/>
        </w:rPr>
        <w:t xml:space="preserve"> </w:t>
      </w:r>
      <w:r>
        <w:t>the</w:t>
      </w:r>
      <w:r>
        <w:rPr>
          <w:spacing w:val="-1"/>
        </w:rPr>
        <w:t xml:space="preserve"> </w:t>
      </w:r>
      <w:r>
        <w:t>project</w:t>
      </w:r>
      <w:r>
        <w:rPr>
          <w:spacing w:val="-1"/>
        </w:rPr>
        <w:t xml:space="preserve"> </w:t>
      </w:r>
      <w:r>
        <w:rPr>
          <w:spacing w:val="-2"/>
        </w:rPr>
        <w:t>site.</w:t>
      </w:r>
    </w:p>
    <w:p w:rsidR="008F391E" w14:paraId="7E2D743E" w14:textId="77777777">
      <w:pPr>
        <w:pStyle w:val="BodyText"/>
        <w:spacing w:before="11"/>
      </w:pPr>
    </w:p>
    <w:p w:rsidR="008F391E" w14:paraId="30D1783E" w14:textId="77777777">
      <w:pPr>
        <w:pStyle w:val="BodyText"/>
        <w:spacing w:line="242" w:lineRule="auto"/>
        <w:ind w:left="1292" w:right="404" w:hanging="926"/>
      </w:pPr>
      <w:r>
        <w:rPr>
          <w:b/>
          <w:i w:val="0"/>
        </w:rPr>
        <w:t>Section</w:t>
      </w:r>
      <w:r>
        <w:rPr>
          <w:b/>
          <w:i w:val="0"/>
          <w:spacing w:val="-3"/>
        </w:rPr>
        <w:t xml:space="preserve"> </w:t>
      </w:r>
      <w:r>
        <w:rPr>
          <w:b/>
          <w:i w:val="0"/>
        </w:rPr>
        <w:t>1.</w:t>
      </w:r>
      <w:r>
        <w:rPr>
          <w:b/>
          <w:i w:val="0"/>
          <w:spacing w:val="-2"/>
        </w:rPr>
        <w:t xml:space="preserve"> </w:t>
      </w:r>
      <w:r>
        <w:rPr>
          <w:b/>
          <w:i w:val="0"/>
        </w:rPr>
        <w:t>Protection</w:t>
      </w:r>
      <w:r>
        <w:rPr>
          <w:b/>
          <w:i w:val="0"/>
          <w:spacing w:val="-3"/>
        </w:rPr>
        <w:t xml:space="preserve"> </w:t>
      </w:r>
      <w:r>
        <w:rPr>
          <w:b/>
          <w:i w:val="0"/>
        </w:rPr>
        <w:t>to</w:t>
      </w:r>
      <w:r>
        <w:rPr>
          <w:b/>
          <w:i w:val="0"/>
          <w:spacing w:val="-2"/>
        </w:rPr>
        <w:t xml:space="preserve"> </w:t>
      </w:r>
      <w:r>
        <w:rPr>
          <w:b/>
          <w:i w:val="0"/>
        </w:rPr>
        <w:t>Persons</w:t>
      </w:r>
      <w:r>
        <w:rPr>
          <w:b/>
          <w:i w:val="0"/>
          <w:spacing w:val="-3"/>
        </w:rPr>
        <w:t xml:space="preserve"> </w:t>
      </w:r>
      <w:r>
        <w:rPr>
          <w:b/>
          <w:i w:val="0"/>
        </w:rPr>
        <w:t>and</w:t>
      </w:r>
      <w:r>
        <w:rPr>
          <w:b/>
          <w:i w:val="0"/>
          <w:spacing w:val="-3"/>
        </w:rPr>
        <w:t xml:space="preserve"> </w:t>
      </w:r>
      <w:r>
        <w:rPr>
          <w:b/>
          <w:i w:val="0"/>
        </w:rPr>
        <w:t>Property.</w:t>
      </w:r>
      <w:r>
        <w:rPr>
          <w:b/>
          <w:i w:val="0"/>
          <w:spacing w:val="40"/>
        </w:rPr>
        <w:t xml:space="preserve"> </w:t>
      </w:r>
      <w:r>
        <w:t>The</w:t>
      </w:r>
      <w:r>
        <w:rPr>
          <w:spacing w:val="-2"/>
        </w:rPr>
        <w:t xml:space="preserve"> </w:t>
      </w:r>
      <w:r>
        <w:t>Bidder</w:t>
      </w:r>
      <w:r>
        <w:rPr>
          <w:spacing w:val="-3"/>
        </w:rPr>
        <w:t xml:space="preserve"> </w:t>
      </w:r>
      <w:r>
        <w:t>shall</w:t>
      </w:r>
      <w:r>
        <w:rPr>
          <w:spacing w:val="-2"/>
        </w:rPr>
        <w:t xml:space="preserve"> </w:t>
      </w:r>
      <w:r>
        <w:t>at</w:t>
      </w:r>
      <w:r>
        <w:rPr>
          <w:spacing w:val="-2"/>
        </w:rPr>
        <w:t xml:space="preserve"> </w:t>
      </w:r>
      <w:r>
        <w:t>all</w:t>
      </w:r>
      <w:r>
        <w:rPr>
          <w:spacing w:val="-2"/>
        </w:rPr>
        <w:t xml:space="preserve"> </w:t>
      </w:r>
      <w:r>
        <w:t>times</w:t>
      </w:r>
      <w:r>
        <w:rPr>
          <w:spacing w:val="-3"/>
        </w:rPr>
        <w:t xml:space="preserve"> </w:t>
      </w:r>
      <w:r>
        <w:t>take</w:t>
      </w:r>
      <w:r>
        <w:rPr>
          <w:spacing w:val="-2"/>
        </w:rPr>
        <w:t xml:space="preserve"> </w:t>
      </w:r>
      <w:r>
        <w:t>all</w:t>
      </w:r>
      <w:r>
        <w:rPr>
          <w:spacing w:val="-2"/>
        </w:rPr>
        <w:t xml:space="preserve"> </w:t>
      </w:r>
      <w:r>
        <w:t>reasonable</w:t>
      </w:r>
      <w:r>
        <w:rPr>
          <w:spacing w:val="-2"/>
        </w:rPr>
        <w:t xml:space="preserve"> </w:t>
      </w:r>
      <w:r>
        <w:t>precautions</w:t>
      </w:r>
      <w:r>
        <w:t xml:space="preserve"> for the safety of employees on the project and of the public, and shall comply with all applicable provisions of federal, state, and local laws, rules, and regulations and building and construction codes, in addition to the safety rules and procedures of the Owner.</w:t>
      </w:r>
    </w:p>
    <w:p w:rsidR="008F391E" w14:paraId="6EFEB6F7" w14:textId="77777777">
      <w:pPr>
        <w:pStyle w:val="BodyText"/>
        <w:spacing w:before="1"/>
      </w:pPr>
    </w:p>
    <w:p w:rsidR="008F391E" w14:paraId="3CBE16C5" w14:textId="77777777">
      <w:pPr>
        <w:pStyle w:val="BodyText"/>
        <w:ind w:right="1972"/>
        <w:jc w:val="right"/>
      </w:pPr>
      <w:r>
        <w:t>The</w:t>
      </w:r>
      <w:r>
        <w:rPr>
          <w:spacing w:val="-1"/>
        </w:rPr>
        <w:t xml:space="preserve"> </w:t>
      </w:r>
      <w:r>
        <w:t>following</w:t>
      </w:r>
      <w:r>
        <w:rPr>
          <w:spacing w:val="-1"/>
        </w:rPr>
        <w:t xml:space="preserve"> </w:t>
      </w:r>
      <w:r>
        <w:t>provisions</w:t>
      </w:r>
      <w:r>
        <w:rPr>
          <w:spacing w:val="-2"/>
        </w:rPr>
        <w:t xml:space="preserve"> </w:t>
      </w:r>
      <w:r>
        <w:t>shall</w:t>
      </w:r>
      <w:r>
        <w:rPr>
          <w:spacing w:val="-1"/>
        </w:rPr>
        <w:t xml:space="preserve"> </w:t>
      </w:r>
      <w:r>
        <w:t>not</w:t>
      </w:r>
      <w:r>
        <w:rPr>
          <w:spacing w:val="-1"/>
        </w:rPr>
        <w:t xml:space="preserve"> </w:t>
      </w:r>
      <w:r>
        <w:t>limit the</w:t>
      </w:r>
      <w:r>
        <w:rPr>
          <w:spacing w:val="-1"/>
        </w:rPr>
        <w:t xml:space="preserve"> </w:t>
      </w:r>
      <w:r>
        <w:t>generality</w:t>
      </w:r>
      <w:r>
        <w:rPr>
          <w:spacing w:val="-1"/>
        </w:rPr>
        <w:t xml:space="preserve"> </w:t>
      </w:r>
      <w:r>
        <w:t>of</w:t>
      </w:r>
      <w:r>
        <w:rPr>
          <w:spacing w:val="-1"/>
        </w:rPr>
        <w:t xml:space="preserve"> </w:t>
      </w:r>
      <w:r>
        <w:t>the</w:t>
      </w:r>
      <w:r>
        <w:rPr>
          <w:spacing w:val="-1"/>
        </w:rPr>
        <w:t xml:space="preserve"> </w:t>
      </w:r>
      <w:r>
        <w:t xml:space="preserve">above </w:t>
      </w:r>
      <w:r>
        <w:rPr>
          <w:spacing w:val="-2"/>
        </w:rPr>
        <w:t>requirements:</w:t>
      </w:r>
    </w:p>
    <w:p w:rsidR="008F391E" w14:paraId="637C52EA" w14:textId="77777777">
      <w:pPr>
        <w:pStyle w:val="BodyText"/>
        <w:spacing w:before="1"/>
      </w:pPr>
    </w:p>
    <w:p w:rsidR="008F391E" w14:paraId="3385C28F" w14:textId="77777777">
      <w:pPr>
        <w:pStyle w:val="ListParagraph"/>
        <w:numPr>
          <w:ilvl w:val="0"/>
          <w:numId w:val="4"/>
        </w:numPr>
        <w:tabs>
          <w:tab w:val="left" w:pos="1681"/>
        </w:tabs>
        <w:spacing w:line="242" w:lineRule="auto"/>
        <w:ind w:right="404"/>
        <w:rPr>
          <w:i/>
          <w:sz w:val="20"/>
        </w:rPr>
      </w:pPr>
      <w:r>
        <w:rPr>
          <w:i/>
          <w:position w:val="1"/>
          <w:sz w:val="20"/>
        </w:rPr>
        <w:t xml:space="preserve">The Bidder shall at no time and under no circumstances cause or permit any employee of the </w:t>
      </w:r>
      <w:r>
        <w:rPr>
          <w:i/>
          <w:sz w:val="20"/>
        </w:rPr>
        <w:t>Bidder</w:t>
      </w:r>
      <w:r>
        <w:rPr>
          <w:i/>
          <w:spacing w:val="-4"/>
          <w:sz w:val="20"/>
        </w:rPr>
        <w:t xml:space="preserve"> </w:t>
      </w:r>
      <w:r>
        <w:rPr>
          <w:i/>
          <w:sz w:val="20"/>
        </w:rPr>
        <w:t>to</w:t>
      </w:r>
      <w:r>
        <w:rPr>
          <w:i/>
          <w:spacing w:val="-3"/>
          <w:sz w:val="20"/>
        </w:rPr>
        <w:t xml:space="preserve"> </w:t>
      </w:r>
      <w:r>
        <w:rPr>
          <w:i/>
          <w:sz w:val="20"/>
        </w:rPr>
        <w:t>perform</w:t>
      </w:r>
      <w:r>
        <w:rPr>
          <w:i/>
          <w:spacing w:val="-4"/>
          <w:sz w:val="20"/>
        </w:rPr>
        <w:t xml:space="preserve"> </w:t>
      </w:r>
      <w:r>
        <w:rPr>
          <w:i/>
          <w:sz w:val="20"/>
        </w:rPr>
        <w:t>any</w:t>
      </w:r>
      <w:r>
        <w:rPr>
          <w:i/>
          <w:spacing w:val="-3"/>
          <w:sz w:val="20"/>
        </w:rPr>
        <w:t xml:space="preserve"> </w:t>
      </w:r>
      <w:r>
        <w:rPr>
          <w:i/>
          <w:sz w:val="20"/>
        </w:rPr>
        <w:t>work</w:t>
      </w:r>
      <w:r>
        <w:rPr>
          <w:i/>
          <w:spacing w:val="-3"/>
          <w:sz w:val="20"/>
        </w:rPr>
        <w:t xml:space="preserve"> </w:t>
      </w:r>
      <w:r>
        <w:rPr>
          <w:i/>
          <w:sz w:val="20"/>
        </w:rPr>
        <w:t>upon</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or</w:t>
      </w:r>
      <w:r>
        <w:rPr>
          <w:i/>
          <w:spacing w:val="-4"/>
          <w:sz w:val="20"/>
        </w:rPr>
        <w:t xml:space="preserve"> </w:t>
      </w:r>
      <w:r>
        <w:rPr>
          <w:i/>
          <w:sz w:val="20"/>
        </w:rPr>
        <w:t>upon</w:t>
      </w:r>
      <w:r>
        <w:rPr>
          <w:i/>
          <w:spacing w:val="-3"/>
          <w:sz w:val="20"/>
        </w:rPr>
        <w:t xml:space="preserve"> </w:t>
      </w:r>
      <w:r>
        <w:rPr>
          <w:i/>
          <w:sz w:val="20"/>
        </w:rPr>
        <w:t>poles</w:t>
      </w:r>
      <w:r>
        <w:rPr>
          <w:i/>
          <w:spacing w:val="-4"/>
          <w:sz w:val="20"/>
        </w:rPr>
        <w:t xml:space="preserve"> </w:t>
      </w:r>
      <w:r>
        <w:rPr>
          <w:i/>
          <w:sz w:val="20"/>
        </w:rPr>
        <w:t>carrying</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unless otherwise specified in the Notice and Instructions to Bidders.</w:t>
      </w:r>
    </w:p>
    <w:p w:rsidR="008F391E" w14:paraId="2D85C2D7" w14:textId="77777777">
      <w:pPr>
        <w:pStyle w:val="ListParagraph"/>
        <w:numPr>
          <w:ilvl w:val="0"/>
          <w:numId w:val="4"/>
        </w:numPr>
        <w:tabs>
          <w:tab w:val="left" w:pos="1656"/>
        </w:tabs>
        <w:spacing w:before="229" w:line="242" w:lineRule="auto"/>
        <w:ind w:left="1656" w:right="444" w:hanging="366"/>
        <w:rPr>
          <w:i/>
          <w:sz w:val="20"/>
        </w:rPr>
      </w:pPr>
      <w:r>
        <w:rPr>
          <w:i/>
          <w:position w:val="1"/>
          <w:sz w:val="20"/>
        </w:rPr>
        <w:t>The</w:t>
      </w:r>
      <w:r>
        <w:rPr>
          <w:i/>
          <w:spacing w:val="-3"/>
          <w:position w:val="1"/>
          <w:sz w:val="20"/>
        </w:rPr>
        <w:t xml:space="preserve"> </w:t>
      </w:r>
      <w:r>
        <w:rPr>
          <w:i/>
          <w:position w:val="1"/>
          <w:sz w:val="20"/>
        </w:rPr>
        <w:t>Bidder</w:t>
      </w:r>
      <w:r>
        <w:rPr>
          <w:i/>
          <w:spacing w:val="-4"/>
          <w:position w:val="1"/>
          <w:sz w:val="20"/>
        </w:rPr>
        <w:t xml:space="preserve"> </w:t>
      </w:r>
      <w:r>
        <w:rPr>
          <w:i/>
          <w:position w:val="1"/>
          <w:sz w:val="20"/>
        </w:rPr>
        <w:t>shall</w:t>
      </w:r>
      <w:r>
        <w:rPr>
          <w:i/>
          <w:spacing w:val="-3"/>
          <w:position w:val="1"/>
          <w:sz w:val="20"/>
        </w:rPr>
        <w:t xml:space="preserve"> </w:t>
      </w:r>
      <w:r>
        <w:rPr>
          <w:i/>
          <w:position w:val="1"/>
          <w:sz w:val="20"/>
        </w:rPr>
        <w:t>transport</w:t>
      </w:r>
      <w:r>
        <w:rPr>
          <w:i/>
          <w:spacing w:val="-3"/>
          <w:position w:val="1"/>
          <w:sz w:val="20"/>
        </w:rPr>
        <w:t xml:space="preserve"> </w:t>
      </w:r>
      <w:r>
        <w:rPr>
          <w:i/>
          <w:position w:val="1"/>
          <w:sz w:val="20"/>
        </w:rPr>
        <w:t>and</w:t>
      </w:r>
      <w:r>
        <w:rPr>
          <w:i/>
          <w:spacing w:val="-3"/>
          <w:position w:val="1"/>
          <w:sz w:val="20"/>
        </w:rPr>
        <w:t xml:space="preserve"> </w:t>
      </w:r>
      <w:r>
        <w:rPr>
          <w:i/>
          <w:position w:val="1"/>
          <w:sz w:val="20"/>
        </w:rPr>
        <w:t>store</w:t>
      </w:r>
      <w:r>
        <w:rPr>
          <w:i/>
          <w:spacing w:val="-3"/>
          <w:position w:val="1"/>
          <w:sz w:val="20"/>
        </w:rPr>
        <w:t xml:space="preserve"> </w:t>
      </w:r>
      <w:r>
        <w:rPr>
          <w:i/>
          <w:position w:val="1"/>
          <w:sz w:val="20"/>
        </w:rPr>
        <w:t>all</w:t>
      </w:r>
      <w:r>
        <w:rPr>
          <w:i/>
          <w:spacing w:val="-3"/>
          <w:position w:val="1"/>
          <w:sz w:val="20"/>
        </w:rPr>
        <w:t xml:space="preserve"> </w:t>
      </w:r>
      <w:r>
        <w:rPr>
          <w:i/>
          <w:position w:val="1"/>
          <w:sz w:val="20"/>
        </w:rPr>
        <w:t>material</w:t>
      </w:r>
      <w:r>
        <w:rPr>
          <w:i/>
          <w:spacing w:val="-3"/>
          <w:position w:val="1"/>
          <w:sz w:val="20"/>
        </w:rPr>
        <w:t xml:space="preserve"> </w:t>
      </w:r>
      <w:r>
        <w:rPr>
          <w:i/>
          <w:position w:val="1"/>
          <w:sz w:val="20"/>
        </w:rPr>
        <w:t>in</w:t>
      </w:r>
      <w:r>
        <w:rPr>
          <w:i/>
          <w:spacing w:val="-3"/>
          <w:position w:val="1"/>
          <w:sz w:val="20"/>
        </w:rPr>
        <w:t xml:space="preserve"> </w:t>
      </w:r>
      <w:r>
        <w:rPr>
          <w:i/>
          <w:position w:val="1"/>
          <w:sz w:val="20"/>
        </w:rPr>
        <w:t>facilities</w:t>
      </w:r>
      <w:r>
        <w:rPr>
          <w:i/>
          <w:spacing w:val="-4"/>
          <w:position w:val="1"/>
          <w:sz w:val="20"/>
        </w:rPr>
        <w:t xml:space="preserve"> </w:t>
      </w:r>
      <w:r>
        <w:rPr>
          <w:i/>
          <w:position w:val="1"/>
          <w:sz w:val="20"/>
        </w:rPr>
        <w:t>and</w:t>
      </w:r>
      <w:r>
        <w:rPr>
          <w:i/>
          <w:spacing w:val="-3"/>
          <w:position w:val="1"/>
          <w:sz w:val="20"/>
        </w:rPr>
        <w:t xml:space="preserve"> </w:t>
      </w:r>
      <w:r>
        <w:rPr>
          <w:i/>
          <w:position w:val="1"/>
          <w:sz w:val="20"/>
        </w:rPr>
        <w:t>vehicles</w:t>
      </w:r>
      <w:r>
        <w:rPr>
          <w:i/>
          <w:spacing w:val="-4"/>
          <w:position w:val="1"/>
          <w:sz w:val="20"/>
        </w:rPr>
        <w:t xml:space="preserve"> </w:t>
      </w:r>
      <w:r>
        <w:rPr>
          <w:i/>
          <w:position w:val="1"/>
          <w:sz w:val="20"/>
        </w:rPr>
        <w:t>which</w:t>
      </w:r>
      <w:r>
        <w:rPr>
          <w:i/>
          <w:spacing w:val="-3"/>
          <w:position w:val="1"/>
          <w:sz w:val="20"/>
        </w:rPr>
        <w:t xml:space="preserve"> </w:t>
      </w:r>
      <w:r>
        <w:rPr>
          <w:i/>
          <w:position w:val="1"/>
          <w:sz w:val="20"/>
        </w:rPr>
        <w:t>are</w:t>
      </w:r>
      <w:r>
        <w:rPr>
          <w:i/>
          <w:spacing w:val="-3"/>
          <w:position w:val="1"/>
          <w:sz w:val="20"/>
        </w:rPr>
        <w:t xml:space="preserve"> </w:t>
      </w:r>
      <w:r>
        <w:rPr>
          <w:i/>
          <w:position w:val="1"/>
          <w:sz w:val="20"/>
        </w:rPr>
        <w:t>designed</w:t>
      </w:r>
      <w:r>
        <w:rPr>
          <w:i/>
          <w:spacing w:val="-3"/>
          <w:position w:val="1"/>
          <w:sz w:val="20"/>
        </w:rPr>
        <w:t xml:space="preserve"> </w:t>
      </w:r>
      <w:r>
        <w:rPr>
          <w:i/>
          <w:position w:val="1"/>
          <w:sz w:val="20"/>
        </w:rPr>
        <w:t xml:space="preserve">to </w:t>
      </w:r>
      <w:r>
        <w:rPr>
          <w:i/>
          <w:sz w:val="20"/>
        </w:rPr>
        <w:t>protect the material from damage. The Bidder shall ensure that all vehicles, trailers, and other equipment used comply with all applicable licensing, traffic, and highway requirements.</w:t>
      </w:r>
    </w:p>
    <w:p w:rsidR="008F391E" w14:paraId="7F90723E" w14:textId="77777777">
      <w:pPr>
        <w:pStyle w:val="BodyText"/>
        <w:spacing w:before="4"/>
      </w:pPr>
    </w:p>
    <w:p w:rsidR="008F391E" w14:paraId="637BA0F1" w14:textId="77777777">
      <w:pPr>
        <w:pStyle w:val="ListParagraph"/>
        <w:numPr>
          <w:ilvl w:val="0"/>
          <w:numId w:val="4"/>
        </w:numPr>
        <w:tabs>
          <w:tab w:val="left" w:pos="1695"/>
        </w:tabs>
        <w:ind w:left="1695" w:hanging="397"/>
        <w:rPr>
          <w:i/>
          <w:sz w:val="20"/>
        </w:rPr>
      </w:pPr>
      <w:r>
        <w:rPr>
          <w:i/>
          <w:sz w:val="20"/>
        </w:rPr>
        <w:t>The</w:t>
      </w:r>
      <w:r>
        <w:rPr>
          <w:i/>
          <w:spacing w:val="-2"/>
          <w:sz w:val="20"/>
        </w:rPr>
        <w:t xml:space="preserve"> </w:t>
      </w:r>
      <w:r>
        <w:rPr>
          <w:i/>
          <w:sz w:val="20"/>
        </w:rPr>
        <w:t>Bidder</w:t>
      </w:r>
      <w:r>
        <w:rPr>
          <w:i/>
          <w:spacing w:val="-2"/>
          <w:sz w:val="20"/>
        </w:rPr>
        <w:t xml:space="preserve"> </w:t>
      </w:r>
      <w:r>
        <w:rPr>
          <w:i/>
          <w:sz w:val="20"/>
        </w:rPr>
        <w:t>shall</w:t>
      </w:r>
      <w:r>
        <w:rPr>
          <w:i/>
          <w:spacing w:val="-1"/>
          <w:sz w:val="20"/>
        </w:rPr>
        <w:t xml:space="preserve"> </w:t>
      </w:r>
      <w:r>
        <w:rPr>
          <w:i/>
          <w:sz w:val="20"/>
        </w:rPr>
        <w:t>conduct</w:t>
      </w:r>
      <w:r>
        <w:rPr>
          <w:i/>
          <w:spacing w:val="-1"/>
          <w:sz w:val="20"/>
        </w:rPr>
        <w:t xml:space="preserve"> </w:t>
      </w:r>
      <w:r>
        <w:rPr>
          <w:i/>
          <w:sz w:val="20"/>
        </w:rPr>
        <w:t>its</w:t>
      </w:r>
      <w:r>
        <w:rPr>
          <w:i/>
          <w:spacing w:val="-2"/>
          <w:sz w:val="20"/>
        </w:rPr>
        <w:t xml:space="preserve"> </w:t>
      </w:r>
      <w:r>
        <w:rPr>
          <w:i/>
          <w:sz w:val="20"/>
        </w:rPr>
        <w:t>operations</w:t>
      </w:r>
      <w:r>
        <w:rPr>
          <w:i/>
          <w:spacing w:val="-2"/>
          <w:sz w:val="20"/>
        </w:rPr>
        <w:t xml:space="preserve"> </w:t>
      </w:r>
      <w:r>
        <w:rPr>
          <w:i/>
          <w:sz w:val="20"/>
        </w:rPr>
        <w:t>to</w:t>
      </w:r>
      <w:r>
        <w:rPr>
          <w:i/>
          <w:spacing w:val="-1"/>
          <w:sz w:val="20"/>
        </w:rPr>
        <w:t xml:space="preserve"> </w:t>
      </w:r>
      <w:r>
        <w:rPr>
          <w:i/>
          <w:sz w:val="20"/>
        </w:rPr>
        <w:t>cause</w:t>
      </w:r>
      <w:r>
        <w:rPr>
          <w:i/>
          <w:spacing w:val="-2"/>
          <w:sz w:val="20"/>
        </w:rPr>
        <w:t xml:space="preserve"> </w:t>
      </w:r>
      <w:r>
        <w:rPr>
          <w:i/>
          <w:sz w:val="20"/>
        </w:rPr>
        <w:t>the</w:t>
      </w:r>
      <w:r>
        <w:rPr>
          <w:i/>
          <w:spacing w:val="-1"/>
          <w:sz w:val="20"/>
        </w:rPr>
        <w:t xml:space="preserve"> </w:t>
      </w:r>
      <w:r>
        <w:rPr>
          <w:i/>
          <w:sz w:val="20"/>
        </w:rPr>
        <w:t>least</w:t>
      </w:r>
      <w:r>
        <w:rPr>
          <w:i/>
          <w:spacing w:val="-1"/>
          <w:sz w:val="20"/>
        </w:rPr>
        <w:t xml:space="preserve"> </w:t>
      </w:r>
      <w:r>
        <w:rPr>
          <w:i/>
          <w:sz w:val="20"/>
        </w:rPr>
        <w:t>possible</w:t>
      </w:r>
      <w:r>
        <w:rPr>
          <w:i/>
          <w:spacing w:val="-1"/>
          <w:sz w:val="20"/>
        </w:rPr>
        <w:t xml:space="preserve"> </w:t>
      </w:r>
      <w:r>
        <w:rPr>
          <w:i/>
          <w:sz w:val="20"/>
        </w:rPr>
        <w:t>obstruction</w:t>
      </w:r>
      <w:r>
        <w:rPr>
          <w:i/>
          <w:spacing w:val="-1"/>
          <w:sz w:val="20"/>
        </w:rPr>
        <w:t xml:space="preserve"> </w:t>
      </w:r>
      <w:r>
        <w:rPr>
          <w:i/>
          <w:sz w:val="20"/>
        </w:rPr>
        <w:t>of</w:t>
      </w:r>
      <w:r>
        <w:rPr>
          <w:i/>
          <w:spacing w:val="-1"/>
          <w:sz w:val="20"/>
        </w:rPr>
        <w:t xml:space="preserve"> </w:t>
      </w:r>
      <w:r>
        <w:rPr>
          <w:i/>
          <w:sz w:val="20"/>
        </w:rPr>
        <w:t>public</w:t>
      </w:r>
      <w:r>
        <w:rPr>
          <w:i/>
          <w:spacing w:val="-1"/>
          <w:sz w:val="20"/>
        </w:rPr>
        <w:t xml:space="preserve"> </w:t>
      </w:r>
      <w:r>
        <w:rPr>
          <w:i/>
          <w:spacing w:val="-2"/>
          <w:sz w:val="20"/>
        </w:rPr>
        <w:t>highways.</w:t>
      </w:r>
    </w:p>
    <w:p w:rsidR="008F391E" w14:paraId="18DA3776" w14:textId="77777777">
      <w:pPr>
        <w:pStyle w:val="BodyText"/>
      </w:pPr>
    </w:p>
    <w:p w:rsidR="008F391E" w14:paraId="068E71A7" w14:textId="77777777">
      <w:pPr>
        <w:pStyle w:val="ListParagraph"/>
        <w:numPr>
          <w:ilvl w:val="0"/>
          <w:numId w:val="4"/>
        </w:numPr>
        <w:tabs>
          <w:tab w:val="left" w:pos="1652"/>
        </w:tabs>
        <w:spacing w:line="237" w:lineRule="auto"/>
        <w:ind w:left="1652" w:right="510" w:hanging="366"/>
        <w:rPr>
          <w:i/>
          <w:sz w:val="20"/>
        </w:rPr>
      </w:pPr>
      <w:r>
        <w:rPr>
          <w:i/>
          <w:position w:val="2"/>
          <w:sz w:val="20"/>
        </w:rPr>
        <w:t xml:space="preserve">The Bidder shall make good and fully repair all injuries and damages to the project or any </w:t>
      </w:r>
      <w:r>
        <w:rPr>
          <w:i/>
          <w:sz w:val="20"/>
        </w:rPr>
        <w:t>portion</w:t>
      </w:r>
      <w:r>
        <w:rPr>
          <w:i/>
          <w:spacing w:val="-2"/>
          <w:sz w:val="20"/>
        </w:rPr>
        <w:t xml:space="preserve"> </w:t>
      </w:r>
      <w:r>
        <w:rPr>
          <w:i/>
          <w:sz w:val="20"/>
        </w:rPr>
        <w:t>thereof</w:t>
      </w:r>
      <w:r>
        <w:rPr>
          <w:i/>
          <w:spacing w:val="-2"/>
          <w:sz w:val="20"/>
        </w:rPr>
        <w:t xml:space="preserve"> </w:t>
      </w:r>
      <w:r>
        <w:rPr>
          <w:i/>
          <w:sz w:val="20"/>
        </w:rPr>
        <w:t>under</w:t>
      </w:r>
      <w:r>
        <w:rPr>
          <w:i/>
          <w:spacing w:val="-3"/>
          <w:sz w:val="20"/>
        </w:rPr>
        <w:t xml:space="preserve"> </w:t>
      </w:r>
      <w:r>
        <w:rPr>
          <w:i/>
          <w:sz w:val="20"/>
        </w:rPr>
        <w:t>the</w:t>
      </w:r>
      <w:r>
        <w:rPr>
          <w:i/>
          <w:spacing w:val="-2"/>
          <w:sz w:val="20"/>
        </w:rPr>
        <w:t xml:space="preserve"> </w:t>
      </w:r>
      <w:r>
        <w:rPr>
          <w:i/>
          <w:sz w:val="20"/>
        </w:rPr>
        <w:t>control</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Bidder</w:t>
      </w:r>
      <w:r>
        <w:rPr>
          <w:i/>
          <w:spacing w:val="-3"/>
          <w:sz w:val="20"/>
        </w:rPr>
        <w:t xml:space="preserve"> </w:t>
      </w:r>
      <w:r>
        <w:rPr>
          <w:i/>
          <w:sz w:val="20"/>
        </w:rPr>
        <w:t>by</w:t>
      </w:r>
      <w:r>
        <w:rPr>
          <w:i/>
          <w:spacing w:val="-2"/>
          <w:sz w:val="20"/>
        </w:rPr>
        <w:t xml:space="preserve"> </w:t>
      </w:r>
      <w:r>
        <w:rPr>
          <w:i/>
          <w:sz w:val="20"/>
        </w:rPr>
        <w:t>reason</w:t>
      </w:r>
      <w:r>
        <w:rPr>
          <w:i/>
          <w:spacing w:val="-2"/>
          <w:sz w:val="20"/>
        </w:rPr>
        <w:t xml:space="preserve"> </w:t>
      </w:r>
      <w:r>
        <w:rPr>
          <w:i/>
          <w:sz w:val="20"/>
        </w:rPr>
        <w:t>of</w:t>
      </w:r>
      <w:r>
        <w:rPr>
          <w:i/>
          <w:spacing w:val="-2"/>
          <w:sz w:val="20"/>
        </w:rPr>
        <w:t xml:space="preserve"> </w:t>
      </w:r>
      <w:r>
        <w:rPr>
          <w:i/>
          <w:sz w:val="20"/>
        </w:rPr>
        <w:t>any</w:t>
      </w:r>
      <w:r>
        <w:rPr>
          <w:i/>
          <w:spacing w:val="-2"/>
          <w:sz w:val="20"/>
        </w:rPr>
        <w:t xml:space="preserve"> </w:t>
      </w:r>
      <w:r>
        <w:rPr>
          <w:i/>
          <w:sz w:val="20"/>
        </w:rPr>
        <w:t>act</w:t>
      </w:r>
      <w:r>
        <w:rPr>
          <w:i/>
          <w:spacing w:val="-2"/>
          <w:sz w:val="20"/>
        </w:rPr>
        <w:t xml:space="preserve"> </w:t>
      </w:r>
      <w:r>
        <w:rPr>
          <w:i/>
          <w:sz w:val="20"/>
        </w:rPr>
        <w:t>of</w:t>
      </w:r>
      <w:r>
        <w:rPr>
          <w:i/>
          <w:spacing w:val="-2"/>
          <w:sz w:val="20"/>
        </w:rPr>
        <w:t xml:space="preserve"> </w:t>
      </w:r>
      <w:r>
        <w:rPr>
          <w:i/>
          <w:sz w:val="20"/>
        </w:rPr>
        <w:t>God</w:t>
      </w:r>
      <w:r>
        <w:rPr>
          <w:i/>
          <w:spacing w:val="-2"/>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casualty</w:t>
      </w:r>
      <w:r>
        <w:rPr>
          <w:i/>
          <w:spacing w:val="-2"/>
          <w:sz w:val="20"/>
        </w:rPr>
        <w:t xml:space="preserve"> </w:t>
      </w:r>
      <w:r>
        <w:rPr>
          <w:i/>
          <w:sz w:val="20"/>
        </w:rPr>
        <w:t>or cause whether or not the same shall have occurred by reason of the Bidder's negligence.</w:t>
      </w:r>
    </w:p>
    <w:p w:rsidR="008F391E" w14:paraId="21AAC798" w14:textId="77777777">
      <w:pPr>
        <w:pStyle w:val="ListParagraph"/>
        <w:numPr>
          <w:ilvl w:val="1"/>
          <w:numId w:val="4"/>
        </w:numPr>
        <w:tabs>
          <w:tab w:val="left" w:pos="1924"/>
          <w:tab w:val="left" w:pos="1939"/>
        </w:tabs>
        <w:spacing w:before="222"/>
        <w:ind w:right="452" w:hanging="303"/>
        <w:rPr>
          <w:i/>
          <w:sz w:val="20"/>
        </w:rPr>
      </w:pPr>
      <w:r>
        <w:rPr>
          <w:i/>
          <w:sz w:val="20"/>
        </w:rPr>
        <w:t xml:space="preserve">To the maximum extent permitted by law, Bidder shall defend, indemnify, and hold harmless Owner and Owner's directors, officers, and employees from all claims, causes of action, losses, liabilities, and expenses (including reasonable attorney's fees) for personal loss, injury, or death to persons (including but not limited to Bidder's employees) and loss, damage to or destruction of Owner's property or the property of any other person or entity (including but not limited to Bidder's property) in any manner </w:t>
      </w:r>
      <w:r>
        <w:rPr>
          <w:i/>
          <w:sz w:val="20"/>
        </w:rPr>
        <w:t>arising out of or connected with the Contract, or the materials or equipment supplied or services performed by Bidder, its</w:t>
      </w:r>
      <w:r>
        <w:rPr>
          <w:i/>
          <w:spacing w:val="-4"/>
          <w:sz w:val="20"/>
        </w:rPr>
        <w:t xml:space="preserve"> </w:t>
      </w:r>
      <w:r>
        <w:rPr>
          <w:i/>
          <w:sz w:val="20"/>
        </w:rPr>
        <w:t>subcontractors</w:t>
      </w:r>
      <w:r>
        <w:rPr>
          <w:i/>
          <w:spacing w:val="-4"/>
          <w:sz w:val="20"/>
        </w:rPr>
        <w:t xml:space="preserve"> </w:t>
      </w:r>
      <w:r>
        <w:rPr>
          <w:i/>
          <w:sz w:val="20"/>
        </w:rPr>
        <w:t>and</w:t>
      </w:r>
      <w:r>
        <w:rPr>
          <w:i/>
          <w:spacing w:val="-3"/>
          <w:sz w:val="20"/>
        </w:rPr>
        <w:t xml:space="preserve"> </w:t>
      </w:r>
      <w:r>
        <w:rPr>
          <w:i/>
          <w:sz w:val="20"/>
        </w:rPr>
        <w:t>suppliers</w:t>
      </w:r>
      <w:r>
        <w:rPr>
          <w:i/>
          <w:spacing w:val="-4"/>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tier.</w:t>
      </w:r>
      <w:r>
        <w:rPr>
          <w:i/>
          <w:spacing w:val="-3"/>
          <w:sz w:val="20"/>
        </w:rPr>
        <w:t xml:space="preserve"> </w:t>
      </w:r>
      <w:r>
        <w:rPr>
          <w:i/>
          <w:sz w:val="20"/>
        </w:rPr>
        <w:t>But</w:t>
      </w:r>
      <w:r>
        <w:rPr>
          <w:i/>
          <w:spacing w:val="-3"/>
          <w:sz w:val="20"/>
        </w:rPr>
        <w:t xml:space="preserve"> </w:t>
      </w:r>
      <w:r>
        <w:rPr>
          <w:i/>
          <w:sz w:val="20"/>
        </w:rPr>
        <w:t>nothing</w:t>
      </w:r>
      <w:r>
        <w:rPr>
          <w:i/>
          <w:spacing w:val="-3"/>
          <w:sz w:val="20"/>
        </w:rPr>
        <w:t xml:space="preserve"> </w:t>
      </w:r>
      <w:r>
        <w:rPr>
          <w:i/>
          <w:sz w:val="20"/>
        </w:rPr>
        <w:t>herein</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construed</w:t>
      </w:r>
      <w:r>
        <w:rPr>
          <w:i/>
          <w:spacing w:val="-3"/>
          <w:sz w:val="20"/>
        </w:rPr>
        <w:t xml:space="preserve"> </w:t>
      </w:r>
      <w:r>
        <w:rPr>
          <w:i/>
          <w:sz w:val="20"/>
        </w:rPr>
        <w:t>as</w:t>
      </w:r>
      <w:r>
        <w:rPr>
          <w:i/>
          <w:spacing w:val="-4"/>
          <w:sz w:val="20"/>
        </w:rPr>
        <w:t xml:space="preserve"> </w:t>
      </w:r>
      <w:r>
        <w:rPr>
          <w:i/>
          <w:sz w:val="20"/>
        </w:rPr>
        <w:t>making Bidder liable for any injury, death, loss, damage, or destruction caused by the sole negligence of Owner.</w:t>
      </w:r>
    </w:p>
    <w:p w:rsidR="008F391E" w14:paraId="2FB7E757" w14:textId="77777777">
      <w:pPr>
        <w:pStyle w:val="BodyText"/>
        <w:spacing w:before="38"/>
      </w:pPr>
    </w:p>
    <w:p w:rsidR="008F391E" w14:paraId="3D32B545" w14:textId="77777777">
      <w:pPr>
        <w:pStyle w:val="ListParagraph"/>
        <w:numPr>
          <w:ilvl w:val="1"/>
          <w:numId w:val="4"/>
        </w:numPr>
        <w:tabs>
          <w:tab w:val="left" w:pos="1907"/>
          <w:tab w:val="left" w:pos="1910"/>
        </w:tabs>
        <w:ind w:left="1910" w:right="435" w:hanging="297"/>
        <w:rPr>
          <w:i/>
          <w:sz w:val="20"/>
        </w:rPr>
      </w:pPr>
      <w:r>
        <w:rPr>
          <w:i/>
          <w:sz w:val="20"/>
        </w:rPr>
        <w:t>To the maximum extent permitted by law, Bidder shall defend, indemnify, and hold harmless 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w:t>
      </w:r>
      <w:r>
        <w:rPr>
          <w:i/>
          <w:spacing w:val="40"/>
          <w:sz w:val="20"/>
        </w:rPr>
        <w:t xml:space="preserve"> </w:t>
      </w:r>
      <w:r>
        <w:rPr>
          <w:i/>
          <w:sz w:val="20"/>
        </w:rPr>
        <w:t>Bidder shall promptly discharge or remove any such lien</w:t>
      </w:r>
      <w:r>
        <w:rPr>
          <w:i/>
          <w:spacing w:val="-3"/>
          <w:sz w:val="20"/>
        </w:rPr>
        <w:t xml:space="preserve"> </w:t>
      </w:r>
      <w:r>
        <w:rPr>
          <w:i/>
          <w:sz w:val="20"/>
        </w:rPr>
        <w:t>or</w:t>
      </w:r>
      <w:r>
        <w:rPr>
          <w:i/>
          <w:spacing w:val="-4"/>
          <w:sz w:val="20"/>
        </w:rPr>
        <w:t xml:space="preserve"> </w:t>
      </w:r>
      <w:r>
        <w:rPr>
          <w:i/>
          <w:sz w:val="20"/>
        </w:rPr>
        <w:t>claim</w:t>
      </w:r>
      <w:r>
        <w:rPr>
          <w:i/>
          <w:spacing w:val="-4"/>
          <w:sz w:val="20"/>
        </w:rPr>
        <w:t xml:space="preserve"> </w:t>
      </w:r>
      <w:r>
        <w:rPr>
          <w:i/>
          <w:sz w:val="20"/>
        </w:rPr>
        <w:t>by</w:t>
      </w:r>
      <w:r>
        <w:rPr>
          <w:i/>
          <w:spacing w:val="-3"/>
          <w:sz w:val="20"/>
        </w:rPr>
        <w:t xml:space="preserve"> </w:t>
      </w:r>
      <w:r>
        <w:rPr>
          <w:i/>
          <w:sz w:val="20"/>
        </w:rPr>
        <w:t>bonding,</w:t>
      </w:r>
      <w:r>
        <w:rPr>
          <w:i/>
          <w:spacing w:val="-3"/>
          <w:sz w:val="20"/>
        </w:rPr>
        <w:t xml:space="preserve"> </w:t>
      </w:r>
      <w:r>
        <w:rPr>
          <w:i/>
          <w:sz w:val="20"/>
        </w:rPr>
        <w:t>payment,</w:t>
      </w:r>
      <w:r>
        <w:rPr>
          <w:i/>
          <w:spacing w:val="-3"/>
          <w:sz w:val="20"/>
        </w:rPr>
        <w:t xml:space="preserve"> </w:t>
      </w:r>
      <w:r>
        <w:rPr>
          <w:i/>
          <w:sz w:val="20"/>
        </w:rPr>
        <w:t>or</w:t>
      </w:r>
      <w:r>
        <w:rPr>
          <w:i/>
          <w:spacing w:val="-4"/>
          <w:sz w:val="20"/>
        </w:rPr>
        <w:t xml:space="preserve"> </w:t>
      </w:r>
      <w:r>
        <w:rPr>
          <w:i/>
          <w:sz w:val="20"/>
        </w:rPr>
        <w:t>otherwise</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notify</w:t>
      </w:r>
      <w:r>
        <w:rPr>
          <w:i/>
          <w:spacing w:val="-3"/>
          <w:sz w:val="20"/>
        </w:rPr>
        <w:t xml:space="preserve"> </w:t>
      </w:r>
      <w:r>
        <w:rPr>
          <w:i/>
          <w:sz w:val="20"/>
        </w:rPr>
        <w:t>Owner</w:t>
      </w:r>
      <w:r>
        <w:rPr>
          <w:i/>
          <w:spacing w:val="-4"/>
          <w:sz w:val="20"/>
        </w:rPr>
        <w:t xml:space="preserve"> </w:t>
      </w:r>
      <w:r>
        <w:rPr>
          <w:i/>
          <w:sz w:val="20"/>
        </w:rPr>
        <w:t>promptly</w:t>
      </w:r>
      <w:r>
        <w:rPr>
          <w:i/>
          <w:spacing w:val="-3"/>
          <w:sz w:val="20"/>
        </w:rPr>
        <w:t xml:space="preserve"> </w:t>
      </w:r>
      <w:r>
        <w:rPr>
          <w:i/>
          <w:sz w:val="20"/>
        </w:rPr>
        <w:t>when</w:t>
      </w:r>
      <w:r>
        <w:rPr>
          <w:i/>
          <w:spacing w:val="-3"/>
          <w:sz w:val="20"/>
        </w:rPr>
        <w:t xml:space="preserve"> </w:t>
      </w:r>
      <w:r>
        <w:rPr>
          <w:i/>
          <w:sz w:val="20"/>
        </w:rPr>
        <w:t>it</w:t>
      </w:r>
      <w:r>
        <w:rPr>
          <w:i/>
          <w:spacing w:val="-3"/>
          <w:sz w:val="20"/>
        </w:rPr>
        <w:t xml:space="preserve"> </w:t>
      </w:r>
      <w:r>
        <w:rPr>
          <w:i/>
          <w:sz w:val="20"/>
        </w:rPr>
        <w:t>has done so.</w:t>
      </w:r>
      <w:r>
        <w:rPr>
          <w:i/>
          <w:spacing w:val="40"/>
          <w:sz w:val="20"/>
        </w:rPr>
        <w:t xml:space="preserve"> </w:t>
      </w:r>
      <w:r>
        <w:rPr>
          <w:i/>
          <w:sz w:val="20"/>
        </w:rPr>
        <w:t>If Bidder does not cause such lien or claim to be discharged or released by payment, bonding, or otherwise, Owner shall have the right (but shall not be obligated) to pay all sums necessary to obtain any such discharge or release and to deduct all amounts so paid from the amount due Bidder.</w:t>
      </w:r>
    </w:p>
    <w:p w:rsidR="008F391E" w14:paraId="5D60E88A" w14:textId="77777777">
      <w:pPr>
        <w:pStyle w:val="BodyText"/>
        <w:spacing w:before="8"/>
      </w:pPr>
    </w:p>
    <w:p w:rsidR="008F391E" w14:paraId="69C5D31E" w14:textId="77777777">
      <w:pPr>
        <w:pStyle w:val="ListParagraph"/>
        <w:numPr>
          <w:ilvl w:val="1"/>
          <w:numId w:val="4"/>
        </w:numPr>
        <w:tabs>
          <w:tab w:val="left" w:pos="1926"/>
          <w:tab w:val="left" w:pos="1995"/>
        </w:tabs>
        <w:spacing w:line="247" w:lineRule="auto"/>
        <w:ind w:left="1926" w:right="424" w:hanging="280"/>
        <w:rPr>
          <w:i/>
          <w:sz w:val="20"/>
        </w:rPr>
      </w:pPr>
      <w:r>
        <w:rPr>
          <w:i/>
          <w:sz w:val="20"/>
        </w:rPr>
        <w:t xml:space="preserve">Bidder shall provide to Owner's satisfaction evidence of Bidder's ability to comply with the indemnification provisions of subparagraphs </w:t>
      </w:r>
      <w:r>
        <w:rPr>
          <w:i/>
          <w:sz w:val="20"/>
        </w:rPr>
        <w:t>i</w:t>
      </w:r>
      <w:r>
        <w:rPr>
          <w:i/>
          <w:sz w:val="20"/>
        </w:rPr>
        <w:t xml:space="preserve"> and ii above, which evidence may include but may</w:t>
      </w:r>
      <w:r>
        <w:rPr>
          <w:i/>
          <w:spacing w:val="-3"/>
          <w:sz w:val="20"/>
        </w:rPr>
        <w:t xml:space="preserve"> </w:t>
      </w:r>
      <w:r>
        <w:rPr>
          <w:i/>
          <w:sz w:val="20"/>
        </w:rPr>
        <w:t>not</w:t>
      </w:r>
      <w:r>
        <w:rPr>
          <w:i/>
          <w:spacing w:val="-3"/>
          <w:sz w:val="20"/>
        </w:rPr>
        <w:t xml:space="preserve"> </w:t>
      </w:r>
      <w:r>
        <w:rPr>
          <w:i/>
          <w:sz w:val="20"/>
        </w:rPr>
        <w:t>be</w:t>
      </w:r>
      <w:r>
        <w:rPr>
          <w:i/>
          <w:spacing w:val="-3"/>
          <w:sz w:val="20"/>
        </w:rPr>
        <w:t xml:space="preserve"> </w:t>
      </w:r>
      <w:r>
        <w:rPr>
          <w:i/>
          <w:sz w:val="20"/>
        </w:rPr>
        <w:t>limited</w:t>
      </w:r>
      <w:r>
        <w:rPr>
          <w:i/>
          <w:spacing w:val="-3"/>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bond</w:t>
      </w:r>
      <w:r>
        <w:rPr>
          <w:i/>
          <w:spacing w:val="-3"/>
          <w:sz w:val="20"/>
        </w:rPr>
        <w:t xml:space="preserve"> </w:t>
      </w:r>
      <w:r>
        <w:rPr>
          <w:i/>
          <w:sz w:val="20"/>
        </w:rPr>
        <w:t>or</w:t>
      </w:r>
      <w:r>
        <w:rPr>
          <w:i/>
          <w:spacing w:val="-4"/>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policy</w:t>
      </w:r>
      <w:r>
        <w:rPr>
          <w:i/>
          <w:spacing w:val="-3"/>
          <w:sz w:val="20"/>
        </w:rPr>
        <w:t xml:space="preserve"> </w:t>
      </w:r>
      <w:r>
        <w:rPr>
          <w:i/>
          <w:sz w:val="20"/>
        </w:rPr>
        <w:t>obtained</w:t>
      </w:r>
      <w:r>
        <w:rPr>
          <w:i/>
          <w:spacing w:val="-3"/>
          <w:sz w:val="20"/>
        </w:rPr>
        <w:t xml:space="preserve"> </w:t>
      </w:r>
      <w:r>
        <w:rPr>
          <w:i/>
          <w:sz w:val="20"/>
        </w:rPr>
        <w:t>for</w:t>
      </w:r>
      <w:r>
        <w:rPr>
          <w:i/>
          <w:spacing w:val="-4"/>
          <w:sz w:val="20"/>
        </w:rPr>
        <w:t xml:space="preserve"> </w:t>
      </w:r>
      <w:r>
        <w:rPr>
          <w:i/>
          <w:sz w:val="20"/>
        </w:rPr>
        <w:t>this</w:t>
      </w:r>
      <w:r>
        <w:rPr>
          <w:i/>
          <w:spacing w:val="-4"/>
          <w:sz w:val="20"/>
        </w:rPr>
        <w:t xml:space="preserve"> </w:t>
      </w:r>
      <w:r>
        <w:rPr>
          <w:i/>
          <w:sz w:val="20"/>
        </w:rPr>
        <w:t>purpose</w:t>
      </w:r>
      <w:r>
        <w:rPr>
          <w:i/>
          <w:spacing w:val="-3"/>
          <w:sz w:val="20"/>
        </w:rPr>
        <w:t xml:space="preserve"> </w:t>
      </w:r>
      <w:r>
        <w:rPr>
          <w:i/>
          <w:sz w:val="20"/>
        </w:rPr>
        <w:t>through</w:t>
      </w:r>
      <w:r>
        <w:rPr>
          <w:i/>
          <w:spacing w:val="-3"/>
          <w:sz w:val="20"/>
        </w:rPr>
        <w:t xml:space="preserve"> </w:t>
      </w:r>
      <w:r>
        <w:rPr>
          <w:i/>
          <w:sz w:val="20"/>
        </w:rPr>
        <w:t>a licensed surety or insurance company.</w:t>
      </w:r>
    </w:p>
    <w:p w:rsidR="008F391E" w14:paraId="65410FB2" w14:textId="77777777">
      <w:pPr>
        <w:spacing w:line="247" w:lineRule="auto"/>
        <w:rPr>
          <w:sz w:val="20"/>
        </w:rPr>
        <w:sectPr>
          <w:pgSz w:w="12240" w:h="15840"/>
          <w:pgMar w:top="1000" w:right="1040" w:bottom="840" w:left="1380" w:header="0" w:footer="551" w:gutter="0"/>
          <w:cols w:space="720"/>
        </w:sectPr>
      </w:pPr>
    </w:p>
    <w:p w:rsidR="008F391E" w14:paraId="0C040BCA" w14:textId="77777777">
      <w:pPr>
        <w:pStyle w:val="ListParagraph"/>
        <w:numPr>
          <w:ilvl w:val="0"/>
          <w:numId w:val="4"/>
        </w:numPr>
        <w:tabs>
          <w:tab w:val="left" w:pos="1700"/>
        </w:tabs>
        <w:spacing w:before="79"/>
        <w:ind w:left="1700" w:right="363" w:hanging="346"/>
        <w:rPr>
          <w:i/>
          <w:sz w:val="20"/>
        </w:rPr>
      </w:pPr>
      <w:r>
        <w:rPr>
          <w:i/>
          <w:sz w:val="20"/>
        </w:rPr>
        <w:t>Upon violation by the Bidder of any of the provisions of this section, after written notice of such violation</w:t>
      </w:r>
      <w:r>
        <w:rPr>
          <w:i/>
          <w:spacing w:val="-3"/>
          <w:sz w:val="20"/>
        </w:rPr>
        <w:t xml:space="preserve"> </w:t>
      </w:r>
      <w:r>
        <w:rPr>
          <w:i/>
          <w:sz w:val="20"/>
        </w:rPr>
        <w:t>given</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4"/>
          <w:sz w:val="20"/>
        </w:rPr>
        <w:t xml:space="preserve"> </w:t>
      </w:r>
      <w:r>
        <w:rPr>
          <w:i/>
          <w:sz w:val="20"/>
        </w:rPr>
        <w:t>or</w:t>
      </w:r>
      <w:r>
        <w:rPr>
          <w:i/>
          <w:spacing w:val="-4"/>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shall</w:t>
      </w:r>
      <w:r>
        <w:rPr>
          <w:i/>
          <w:spacing w:val="-3"/>
          <w:sz w:val="20"/>
        </w:rPr>
        <w:t xml:space="preserve"> </w:t>
      </w:r>
      <w:r>
        <w:rPr>
          <w:i/>
          <w:sz w:val="20"/>
        </w:rPr>
        <w:t>immediately</w:t>
      </w:r>
      <w:r>
        <w:rPr>
          <w:i/>
          <w:spacing w:val="-3"/>
          <w:sz w:val="20"/>
        </w:rPr>
        <w:t xml:space="preserve"> </w:t>
      </w:r>
      <w:r>
        <w:rPr>
          <w:i/>
          <w:sz w:val="20"/>
        </w:rPr>
        <w:t>correct such violation. Upon failure of the Bidder so to do the Owner may correct such violation at the Bidder's expense: Provided, however, that the Owner may, if it deems it necessary or advisable, correct such violation at the Bidder's expense without such prior notice to the Bidder.</w:t>
      </w:r>
    </w:p>
    <w:p w:rsidR="008F391E" w14:paraId="1244FBFC" w14:textId="77777777">
      <w:pPr>
        <w:pStyle w:val="BodyText"/>
        <w:spacing w:before="24"/>
      </w:pPr>
    </w:p>
    <w:p w:rsidR="008F391E" w14:paraId="7B839D7A" w14:textId="77777777">
      <w:pPr>
        <w:pStyle w:val="BodyText"/>
        <w:spacing w:before="1" w:line="235" w:lineRule="auto"/>
        <w:ind w:left="1354" w:right="288" w:hanging="885"/>
      </w:pPr>
      <w:r>
        <w:rPr>
          <w:b/>
          <w:i w:val="0"/>
        </w:rPr>
        <w:t>Section</w:t>
      </w:r>
      <w:r>
        <w:rPr>
          <w:b/>
          <w:i w:val="0"/>
          <w:spacing w:val="-3"/>
        </w:rPr>
        <w:t xml:space="preserve"> </w:t>
      </w:r>
      <w:r>
        <w:rPr>
          <w:b/>
          <w:i w:val="0"/>
        </w:rPr>
        <w:t>2.</w:t>
      </w:r>
      <w:r>
        <w:rPr>
          <w:b/>
          <w:i w:val="0"/>
          <w:spacing w:val="80"/>
        </w:rPr>
        <w:t xml:space="preserve"> </w:t>
      </w:r>
      <w:r>
        <w:rPr>
          <w:b/>
          <w:i w:val="0"/>
        </w:rPr>
        <w:t>Insurance.</w:t>
      </w:r>
      <w:r>
        <w:rPr>
          <w:b/>
          <w:i w:val="0"/>
          <w:spacing w:val="-2"/>
        </w:rPr>
        <w:t xml:space="preserve"> </w:t>
      </w:r>
      <w:r>
        <w:t>The</w:t>
      </w:r>
      <w:r>
        <w:rPr>
          <w:spacing w:val="-2"/>
        </w:rPr>
        <w:t xml:space="preserve"> </w:t>
      </w:r>
      <w:r>
        <w:t>Bidder</w:t>
      </w:r>
      <w:r>
        <w:rPr>
          <w:spacing w:val="-3"/>
        </w:rPr>
        <w:t xml:space="preserve"> </w:t>
      </w:r>
      <w:r>
        <w:t>shall</w:t>
      </w:r>
      <w:r>
        <w:rPr>
          <w:spacing w:val="-2"/>
        </w:rPr>
        <w:t xml:space="preserve"> </w:t>
      </w:r>
      <w:r>
        <w:t>takeout</w:t>
      </w:r>
      <w:r>
        <w:rPr>
          <w:spacing w:val="-2"/>
        </w:rPr>
        <w:t xml:space="preserve"> </w:t>
      </w:r>
      <w:r>
        <w:t>and</w:t>
      </w:r>
      <w:r>
        <w:rPr>
          <w:spacing w:val="-2"/>
        </w:rPr>
        <w:t xml:space="preserve"> </w:t>
      </w:r>
      <w:r>
        <w:t>maintain</w:t>
      </w:r>
      <w:r>
        <w:rPr>
          <w:spacing w:val="-2"/>
        </w:rPr>
        <w:t xml:space="preserve"> </w:t>
      </w:r>
      <w:r>
        <w:t>throughout</w:t>
      </w:r>
      <w:r>
        <w:rPr>
          <w:spacing w:val="-2"/>
        </w:rPr>
        <w:t xml:space="preserve"> </w:t>
      </w:r>
      <w:r>
        <w:t>the</w:t>
      </w:r>
      <w:r>
        <w:rPr>
          <w:spacing w:val="-2"/>
        </w:rPr>
        <w:t xml:space="preserve"> </w:t>
      </w:r>
      <w:r>
        <w:t>period</w:t>
      </w:r>
      <w:r>
        <w:rPr>
          <w:spacing w:val="-2"/>
        </w:rPr>
        <w:t xml:space="preserve"> </w:t>
      </w:r>
      <w:r>
        <w:t>of</w:t>
      </w:r>
      <w:r>
        <w:rPr>
          <w:spacing w:val="-2"/>
        </w:rPr>
        <w:t xml:space="preserve"> </w:t>
      </w:r>
      <w:r>
        <w:t>its</w:t>
      </w:r>
      <w:r>
        <w:rPr>
          <w:spacing w:val="-3"/>
        </w:rPr>
        <w:t xml:space="preserve"> </w:t>
      </w:r>
      <w:r>
        <w:t>operations</w:t>
      </w:r>
      <w:r>
        <w:rPr>
          <w:spacing w:val="-3"/>
        </w:rPr>
        <w:t xml:space="preserve"> </w:t>
      </w:r>
      <w:r>
        <w:t>at</w:t>
      </w:r>
      <w:r>
        <w:rPr>
          <w:spacing w:val="-2"/>
        </w:rPr>
        <w:t xml:space="preserve"> </w:t>
      </w:r>
      <w:r>
        <w:t>the</w:t>
      </w:r>
      <w:r>
        <w:t xml:space="preserve"> project site the following types and minimum amounts of insurance:</w:t>
      </w:r>
    </w:p>
    <w:p w:rsidR="008F391E" w14:paraId="033D5499" w14:textId="77777777">
      <w:pPr>
        <w:pStyle w:val="ListParagraph"/>
        <w:numPr>
          <w:ilvl w:val="0"/>
          <w:numId w:val="3"/>
        </w:numPr>
        <w:tabs>
          <w:tab w:val="left" w:pos="1691"/>
        </w:tabs>
        <w:spacing w:before="218" w:line="244" w:lineRule="auto"/>
        <w:ind w:right="312"/>
        <w:rPr>
          <w:i/>
          <w:sz w:val="20"/>
        </w:rPr>
      </w:pPr>
      <w:r>
        <w:rPr>
          <w:i/>
          <w:sz w:val="20"/>
        </w:rPr>
        <w:t>Workers' compensation and employers' liability insurance, as required by law, covering all its employees who perform any of the obligations of the Bidder under the contract. If any employer or employee is not subject to the workers' compensation laws of the governing state, then insurance shall be obtained voluntarily to extend to the employer and employee coverage to the same</w:t>
      </w:r>
      <w:r>
        <w:rPr>
          <w:i/>
          <w:spacing w:val="-3"/>
          <w:sz w:val="20"/>
        </w:rPr>
        <w:t xml:space="preserve"> </w:t>
      </w:r>
      <w:r>
        <w:rPr>
          <w:i/>
          <w:sz w:val="20"/>
        </w:rPr>
        <w:t>extent</w:t>
      </w:r>
      <w:r>
        <w:rPr>
          <w:i/>
          <w:spacing w:val="-3"/>
          <w:sz w:val="20"/>
        </w:rPr>
        <w:t xml:space="preserve"> </w:t>
      </w:r>
      <w:r>
        <w:rPr>
          <w:i/>
          <w:sz w:val="20"/>
        </w:rPr>
        <w:t>as</w:t>
      </w:r>
      <w:r>
        <w:rPr>
          <w:i/>
          <w:spacing w:val="-4"/>
          <w:sz w:val="20"/>
        </w:rPr>
        <w:t xml:space="preserve"> </w:t>
      </w:r>
      <w:r>
        <w:rPr>
          <w:i/>
          <w:sz w:val="20"/>
        </w:rPr>
        <w:t>though</w:t>
      </w:r>
      <w:r>
        <w:rPr>
          <w:i/>
          <w:spacing w:val="-3"/>
          <w:sz w:val="20"/>
        </w:rPr>
        <w:t xml:space="preserve"> </w:t>
      </w:r>
      <w:r>
        <w:rPr>
          <w:i/>
          <w:sz w:val="20"/>
        </w:rPr>
        <w:t>the</w:t>
      </w:r>
      <w:r>
        <w:rPr>
          <w:i/>
          <w:spacing w:val="-3"/>
          <w:sz w:val="20"/>
        </w:rPr>
        <w:t xml:space="preserve"> </w:t>
      </w:r>
      <w:r>
        <w:rPr>
          <w:i/>
          <w:sz w:val="20"/>
        </w:rPr>
        <w:t>employer</w:t>
      </w:r>
      <w:r>
        <w:rPr>
          <w:i/>
          <w:spacing w:val="-4"/>
          <w:sz w:val="20"/>
        </w:rPr>
        <w:t xml:space="preserve"> </w:t>
      </w:r>
      <w:r>
        <w:rPr>
          <w:i/>
          <w:sz w:val="20"/>
        </w:rPr>
        <w:t>or</w:t>
      </w:r>
      <w:r>
        <w:rPr>
          <w:i/>
          <w:spacing w:val="-4"/>
          <w:sz w:val="20"/>
        </w:rPr>
        <w:t xml:space="preserve"> </w:t>
      </w:r>
      <w:r>
        <w:rPr>
          <w:i/>
          <w:sz w:val="20"/>
        </w:rPr>
        <w:t>employee</w:t>
      </w:r>
      <w:r>
        <w:rPr>
          <w:i/>
          <w:spacing w:val="-3"/>
          <w:sz w:val="20"/>
        </w:rPr>
        <w:t xml:space="preserve"> </w:t>
      </w:r>
      <w:r>
        <w:rPr>
          <w:i/>
          <w:sz w:val="20"/>
        </w:rPr>
        <w:t>were</w:t>
      </w:r>
      <w:r>
        <w:rPr>
          <w:i/>
          <w:spacing w:val="-3"/>
          <w:sz w:val="20"/>
        </w:rPr>
        <w:t xml:space="preserve"> </w:t>
      </w:r>
      <w:r>
        <w:rPr>
          <w:i/>
          <w:sz w:val="20"/>
        </w:rPr>
        <w:t>subject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workers'</w:t>
      </w:r>
      <w:r>
        <w:rPr>
          <w:i/>
          <w:spacing w:val="-3"/>
          <w:sz w:val="20"/>
        </w:rPr>
        <w:t xml:space="preserve"> </w:t>
      </w:r>
      <w:r>
        <w:rPr>
          <w:i/>
          <w:sz w:val="20"/>
        </w:rPr>
        <w:t>compensation</w:t>
      </w:r>
      <w:r>
        <w:rPr>
          <w:i/>
          <w:spacing w:val="-3"/>
          <w:sz w:val="20"/>
        </w:rPr>
        <w:t xml:space="preserve"> </w:t>
      </w:r>
      <w:r>
        <w:rPr>
          <w:i/>
          <w:sz w:val="20"/>
        </w:rPr>
        <w:t>laws.</w:t>
      </w:r>
    </w:p>
    <w:p w:rsidR="008F391E" w14:paraId="62E32E0C" w14:textId="77777777">
      <w:pPr>
        <w:pStyle w:val="BodyText"/>
        <w:spacing w:before="19"/>
      </w:pPr>
    </w:p>
    <w:p w:rsidR="008F391E" w14:paraId="406A729B" w14:textId="77777777">
      <w:pPr>
        <w:pStyle w:val="ListParagraph"/>
        <w:numPr>
          <w:ilvl w:val="0"/>
          <w:numId w:val="3"/>
        </w:numPr>
        <w:tabs>
          <w:tab w:val="left" w:pos="1681"/>
          <w:tab w:val="left" w:pos="1685"/>
        </w:tabs>
        <w:ind w:left="1681" w:right="282" w:hanging="346"/>
        <w:rPr>
          <w:i/>
          <w:sz w:val="20"/>
        </w:rPr>
      </w:pPr>
      <w:r>
        <w:rPr>
          <w:i/>
          <w:sz w:val="20"/>
        </w:rPr>
        <w:t>Public liability insurance covering all operations under the contract shall have limits for bodily injury</w:t>
      </w:r>
      <w:r>
        <w:rPr>
          <w:i/>
          <w:spacing w:val="-1"/>
          <w:sz w:val="20"/>
        </w:rPr>
        <w:t xml:space="preserve"> </w:t>
      </w:r>
      <w:r>
        <w:rPr>
          <w:i/>
          <w:sz w:val="20"/>
        </w:rPr>
        <w:t>or</w:t>
      </w:r>
      <w:r>
        <w:rPr>
          <w:i/>
          <w:spacing w:val="-2"/>
          <w:sz w:val="20"/>
        </w:rPr>
        <w:t xml:space="preserve"> </w:t>
      </w:r>
      <w:r>
        <w:rPr>
          <w:i/>
          <w:sz w:val="20"/>
        </w:rPr>
        <w:t>death</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w:t>
      </w:r>
      <w:r>
        <w:rPr>
          <w:i/>
          <w:spacing w:val="-2"/>
          <w:sz w:val="20"/>
        </w:rPr>
        <w:t xml:space="preserve"> </w:t>
      </w:r>
      <w:r>
        <w:rPr>
          <w:i/>
          <w:sz w:val="20"/>
        </w:rPr>
        <w:t>than</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each</w:t>
      </w:r>
      <w:r>
        <w:rPr>
          <w:i/>
          <w:spacing w:val="-1"/>
          <w:sz w:val="20"/>
        </w:rPr>
        <w:t xml:space="preserve"> </w:t>
      </w:r>
      <w:r>
        <w:rPr>
          <w:i/>
          <w:sz w:val="20"/>
        </w:rPr>
        <w:t>occurrence,</w:t>
      </w:r>
      <w:r>
        <w:rPr>
          <w:i/>
          <w:spacing w:val="-1"/>
          <w:sz w:val="20"/>
        </w:rPr>
        <w:t xml:space="preserve"> </w:t>
      </w:r>
      <w:r>
        <w:rPr>
          <w:i/>
          <w:sz w:val="20"/>
        </w:rPr>
        <w:t>limits</w:t>
      </w:r>
      <w:r>
        <w:rPr>
          <w:i/>
          <w:spacing w:val="-2"/>
          <w:sz w:val="20"/>
        </w:rPr>
        <w:t xml:space="preserve"> </w:t>
      </w:r>
      <w:r>
        <w:rPr>
          <w:i/>
          <w:sz w:val="20"/>
        </w:rPr>
        <w:t>for</w:t>
      </w:r>
      <w:r>
        <w:rPr>
          <w:i/>
          <w:spacing w:val="-2"/>
          <w:sz w:val="20"/>
        </w:rPr>
        <w:t xml:space="preserve"> </w:t>
      </w:r>
      <w:r>
        <w:rPr>
          <w:i/>
          <w:sz w:val="20"/>
        </w:rPr>
        <w:t>property</w:t>
      </w:r>
      <w:r>
        <w:rPr>
          <w:i/>
          <w:spacing w:val="-1"/>
          <w:sz w:val="20"/>
        </w:rPr>
        <w:t xml:space="preserve"> </w:t>
      </w:r>
      <w:r>
        <w:rPr>
          <w:i/>
          <w:sz w:val="20"/>
        </w:rPr>
        <w:t>damage</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 than</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each</w:t>
      </w:r>
      <w:r>
        <w:rPr>
          <w:i/>
          <w:spacing w:val="-3"/>
          <w:sz w:val="20"/>
        </w:rPr>
        <w:t xml:space="preserve"> </w:t>
      </w:r>
      <w:r>
        <w:rPr>
          <w:i/>
          <w:sz w:val="20"/>
        </w:rPr>
        <w:t>occurrence,</w:t>
      </w:r>
      <w:r>
        <w:rPr>
          <w:i/>
          <w:spacing w:val="-3"/>
          <w:sz w:val="20"/>
        </w:rPr>
        <w:t xml:space="preserve"> </w:t>
      </w:r>
      <w:r>
        <w:rPr>
          <w:i/>
          <w:sz w:val="20"/>
        </w:rPr>
        <w:t>and</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aggregate</w:t>
      </w:r>
      <w:r>
        <w:rPr>
          <w:i/>
          <w:spacing w:val="-3"/>
          <w:sz w:val="20"/>
        </w:rPr>
        <w:t xml:space="preserve"> </w:t>
      </w:r>
      <w:r>
        <w:rPr>
          <w:i/>
          <w:sz w:val="20"/>
        </w:rPr>
        <w:t>for</w:t>
      </w:r>
      <w:r>
        <w:rPr>
          <w:i/>
          <w:spacing w:val="-4"/>
          <w:sz w:val="20"/>
        </w:rPr>
        <w:t xml:space="preserve"> </w:t>
      </w:r>
      <w:r>
        <w:rPr>
          <w:i/>
          <w:sz w:val="20"/>
        </w:rPr>
        <w:t>accidents</w:t>
      </w:r>
      <w:r>
        <w:rPr>
          <w:i/>
          <w:spacing w:val="-4"/>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policy</w:t>
      </w:r>
      <w:r>
        <w:rPr>
          <w:i/>
          <w:spacing w:val="-3"/>
          <w:sz w:val="20"/>
        </w:rPr>
        <w:t xml:space="preserve"> </w:t>
      </w:r>
      <w:r>
        <w:rPr>
          <w:i/>
          <w:sz w:val="20"/>
        </w:rPr>
        <w:t>period. A single limit of $1 million of bodily injury and property damage is acceptable. This required insurance may be in a policy or policies of insurance, primary and excess including the umbrella or catastrophe form.</w:t>
      </w:r>
    </w:p>
    <w:p w:rsidR="008F391E" w14:paraId="4EBB7288" w14:textId="77777777">
      <w:pPr>
        <w:pStyle w:val="BodyText"/>
        <w:spacing w:before="11"/>
      </w:pPr>
    </w:p>
    <w:p w:rsidR="008F391E" w14:paraId="0825BD87" w14:textId="77777777">
      <w:pPr>
        <w:pStyle w:val="ListParagraph"/>
        <w:numPr>
          <w:ilvl w:val="0"/>
          <w:numId w:val="3"/>
        </w:numPr>
        <w:tabs>
          <w:tab w:val="left" w:pos="1662"/>
        </w:tabs>
        <w:ind w:left="1662" w:right="287" w:hanging="337"/>
        <w:rPr>
          <w:i/>
          <w:sz w:val="20"/>
        </w:rPr>
      </w:pPr>
      <w:r>
        <w:rPr>
          <w:i/>
          <w:sz w:val="20"/>
        </w:rPr>
        <w:t>Automobile</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on</w:t>
      </w:r>
      <w:r>
        <w:rPr>
          <w:i/>
          <w:spacing w:val="-3"/>
          <w:sz w:val="20"/>
        </w:rPr>
        <w:t xml:space="preserve"> </w:t>
      </w:r>
      <w:r>
        <w:rPr>
          <w:i/>
          <w:sz w:val="20"/>
        </w:rPr>
        <w:t>all</w:t>
      </w:r>
      <w:r>
        <w:rPr>
          <w:i/>
          <w:spacing w:val="-3"/>
          <w:sz w:val="20"/>
        </w:rPr>
        <w:t xml:space="preserve"> </w:t>
      </w:r>
      <w:r>
        <w:rPr>
          <w:i/>
          <w:sz w:val="20"/>
        </w:rPr>
        <w:t>motor</w:t>
      </w:r>
      <w:r>
        <w:rPr>
          <w:i/>
          <w:spacing w:val="-4"/>
          <w:sz w:val="20"/>
        </w:rPr>
        <w:t xml:space="preserve"> </w:t>
      </w:r>
      <w:r>
        <w:rPr>
          <w:i/>
          <w:sz w:val="20"/>
        </w:rPr>
        <w:t>vehicles</w:t>
      </w:r>
      <w:r>
        <w:rPr>
          <w:i/>
          <w:spacing w:val="-4"/>
          <w:sz w:val="20"/>
        </w:rPr>
        <w:t xml:space="preserve"> </w:t>
      </w:r>
      <w:r>
        <w:rPr>
          <w:i/>
          <w:sz w:val="20"/>
        </w:rPr>
        <w:t>used</w:t>
      </w:r>
      <w:r>
        <w:rPr>
          <w:i/>
          <w:spacing w:val="-3"/>
          <w:sz w:val="20"/>
        </w:rPr>
        <w:t xml:space="preserve"> </w:t>
      </w:r>
      <w:r>
        <w:rPr>
          <w:i/>
          <w:sz w:val="20"/>
        </w:rPr>
        <w:t>in</w:t>
      </w:r>
      <w:r>
        <w:rPr>
          <w:i/>
          <w:spacing w:val="-3"/>
          <w:sz w:val="20"/>
        </w:rPr>
        <w:t xml:space="preserve"> </w:t>
      </w:r>
      <w:r>
        <w:rPr>
          <w:i/>
          <w:sz w:val="20"/>
        </w:rPr>
        <w:t>connection</w:t>
      </w:r>
      <w:r>
        <w:rPr>
          <w:i/>
          <w:spacing w:val="-3"/>
          <w:sz w:val="20"/>
        </w:rPr>
        <w:t xml:space="preserve"> </w:t>
      </w:r>
      <w:r>
        <w:rPr>
          <w:i/>
          <w:sz w:val="20"/>
        </w:rPr>
        <w:t>with</w:t>
      </w:r>
      <w:r>
        <w:rPr>
          <w:i/>
          <w:spacing w:val="-3"/>
          <w:sz w:val="20"/>
        </w:rPr>
        <w:t xml:space="preserve"> </w:t>
      </w:r>
      <w:r>
        <w:rPr>
          <w:i/>
          <w:sz w:val="20"/>
        </w:rPr>
        <w:t>the</w:t>
      </w:r>
      <w:r>
        <w:rPr>
          <w:i/>
          <w:spacing w:val="-3"/>
          <w:sz w:val="20"/>
        </w:rPr>
        <w:t xml:space="preserve"> </w:t>
      </w:r>
      <w:r>
        <w:rPr>
          <w:i/>
          <w:sz w:val="20"/>
        </w:rPr>
        <w:t>contract,</w:t>
      </w:r>
      <w:r>
        <w:rPr>
          <w:i/>
          <w:spacing w:val="-3"/>
          <w:sz w:val="20"/>
        </w:rPr>
        <w:t xml:space="preserve"> </w:t>
      </w:r>
      <w:r>
        <w:rPr>
          <w:i/>
          <w:sz w:val="20"/>
        </w:rPr>
        <w:t xml:space="preserve">whether owned, </w:t>
      </w:r>
      <w:r>
        <w:rPr>
          <w:i/>
          <w:sz w:val="20"/>
        </w:rPr>
        <w:t>nonowned</w:t>
      </w:r>
      <w:r>
        <w:rPr>
          <w:i/>
          <w:sz w:val="20"/>
        </w:rPr>
        <w:t>, or</w:t>
      </w:r>
      <w:r>
        <w:rPr>
          <w:i/>
          <w:spacing w:val="-1"/>
          <w:sz w:val="20"/>
        </w:rPr>
        <w:t xml:space="preserve"> </w:t>
      </w:r>
      <w:r>
        <w:rPr>
          <w:i/>
          <w:sz w:val="20"/>
        </w:rPr>
        <w:t>hired, shall have limits</w:t>
      </w:r>
      <w:r>
        <w:rPr>
          <w:i/>
          <w:spacing w:val="-1"/>
          <w:sz w:val="20"/>
        </w:rPr>
        <w:t xml:space="preserve"> </w:t>
      </w:r>
      <w:r>
        <w:rPr>
          <w:i/>
          <w:sz w:val="20"/>
        </w:rPr>
        <w:t>for</w:t>
      </w:r>
      <w:r>
        <w:rPr>
          <w:i/>
          <w:spacing w:val="-1"/>
          <w:sz w:val="20"/>
        </w:rPr>
        <w:t xml:space="preserve"> </w:t>
      </w:r>
      <w:r>
        <w:rPr>
          <w:i/>
          <w:sz w:val="20"/>
        </w:rPr>
        <w:t>bodily injury or</w:t>
      </w:r>
      <w:r>
        <w:rPr>
          <w:i/>
          <w:spacing w:val="-1"/>
          <w:sz w:val="20"/>
        </w:rPr>
        <w:t xml:space="preserve"> </w:t>
      </w:r>
      <w:r>
        <w:rPr>
          <w:i/>
          <w:sz w:val="20"/>
        </w:rPr>
        <w:t>death of not less</w:t>
      </w:r>
      <w:r>
        <w:rPr>
          <w:i/>
          <w:spacing w:val="-1"/>
          <w:sz w:val="20"/>
        </w:rPr>
        <w:t xml:space="preserve"> </w:t>
      </w:r>
      <w:r>
        <w:rPr>
          <w:i/>
          <w:sz w:val="20"/>
        </w:rPr>
        <w:t>than $1 million per person and $1 million each occurrence, and property damage limits of $1 million for each occurrence. A single limit of $1 million of bodily injury and property damage is acceptable. This required insurance may be in a policy or policies of insurance, primary and excess including the umbrella or catastrophe form.</w:t>
      </w:r>
    </w:p>
    <w:p w:rsidR="008F391E" w14:paraId="2AE489A9" w14:textId="77777777">
      <w:pPr>
        <w:pStyle w:val="BodyText"/>
        <w:spacing w:before="13"/>
      </w:pPr>
    </w:p>
    <w:p w:rsidR="008F391E" w14:paraId="1C81D2EB" w14:textId="77777777">
      <w:pPr>
        <w:pStyle w:val="BodyText"/>
        <w:ind w:left="1317" w:right="117"/>
      </w:pPr>
      <w:r>
        <w:t>The</w:t>
      </w:r>
      <w:r>
        <w:rPr>
          <w:spacing w:val="-3"/>
        </w:rPr>
        <w:t xml:space="preserve"> </w:t>
      </w:r>
      <w:r>
        <w:t>Owner</w:t>
      </w:r>
      <w:r>
        <w:rPr>
          <w:spacing w:val="-4"/>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at</w:t>
      </w:r>
      <w:r>
        <w:rPr>
          <w:spacing w:val="-3"/>
        </w:rPr>
        <w:t xml:space="preserve"> </w:t>
      </w:r>
      <w:r>
        <w:t>any</w:t>
      </w:r>
      <w:r>
        <w:rPr>
          <w:spacing w:val="-3"/>
        </w:rPr>
        <w:t xml:space="preserve"> </w:t>
      </w:r>
      <w:r>
        <w:t>time</w:t>
      </w:r>
      <w:r>
        <w:rPr>
          <w:spacing w:val="-3"/>
        </w:rPr>
        <w:t xml:space="preserve"> </w:t>
      </w:r>
      <w:r>
        <w:t>to</w:t>
      </w:r>
      <w:r>
        <w:rPr>
          <w:spacing w:val="-3"/>
        </w:rPr>
        <w:t xml:space="preserve"> </w:t>
      </w:r>
      <w:r>
        <w:t>require</w:t>
      </w:r>
      <w:r>
        <w:rPr>
          <w:spacing w:val="-3"/>
        </w:rPr>
        <w:t xml:space="preserve"> </w:t>
      </w:r>
      <w:r>
        <w:t>public</w:t>
      </w:r>
      <w:r>
        <w:rPr>
          <w:spacing w:val="-3"/>
        </w:rPr>
        <w:t xml:space="preserve"> </w:t>
      </w:r>
      <w:r>
        <w:t>liability</w:t>
      </w:r>
      <w:r>
        <w:rPr>
          <w:spacing w:val="-3"/>
        </w:rPr>
        <w:t xml:space="preserve"> </w:t>
      </w:r>
      <w:r>
        <w:t>insurance</w:t>
      </w:r>
      <w:r>
        <w:rPr>
          <w:spacing w:val="-3"/>
        </w:rPr>
        <w:t xml:space="preserve"> </w:t>
      </w:r>
      <w:r>
        <w:t>and</w:t>
      </w:r>
      <w:r>
        <w:rPr>
          <w:spacing w:val="-3"/>
        </w:rPr>
        <w:t xml:space="preserve"> </w:t>
      </w:r>
      <w:r>
        <w:t>property</w:t>
      </w:r>
      <w:r>
        <w:rPr>
          <w:spacing w:val="-3"/>
        </w:rPr>
        <w:t xml:space="preserve"> </w:t>
      </w:r>
      <w:r>
        <w:t>damage</w:t>
      </w:r>
      <w:r>
        <w:t xml:space="preserve"> liability</w:t>
      </w:r>
      <w:r>
        <w:rPr>
          <w:spacing w:val="-2"/>
        </w:rPr>
        <w:t xml:space="preserve"> </w:t>
      </w:r>
      <w:r>
        <w:t>insurance</w:t>
      </w:r>
      <w:r>
        <w:rPr>
          <w:spacing w:val="-2"/>
        </w:rPr>
        <w:t xml:space="preserve"> </w:t>
      </w:r>
      <w:r>
        <w:t>greater</w:t>
      </w:r>
      <w:r>
        <w:rPr>
          <w:spacing w:val="-3"/>
        </w:rPr>
        <w:t xml:space="preserve"> </w:t>
      </w:r>
      <w:r>
        <w:t>than</w:t>
      </w:r>
      <w:r>
        <w:rPr>
          <w:spacing w:val="-2"/>
        </w:rPr>
        <w:t xml:space="preserve"> </w:t>
      </w:r>
      <w:r>
        <w:t>those</w:t>
      </w:r>
      <w:r>
        <w:rPr>
          <w:spacing w:val="-2"/>
        </w:rPr>
        <w:t xml:space="preserve"> </w:t>
      </w:r>
      <w:r>
        <w:t>required</w:t>
      </w:r>
      <w:r>
        <w:rPr>
          <w:spacing w:val="-2"/>
        </w:rPr>
        <w:t xml:space="preserve"> </w:t>
      </w:r>
      <w:r>
        <w:t>in</w:t>
      </w:r>
      <w:r>
        <w:rPr>
          <w:spacing w:val="-2"/>
        </w:rPr>
        <w:t xml:space="preserve"> </w:t>
      </w:r>
      <w:r>
        <w:t>subsection</w:t>
      </w:r>
      <w:r>
        <w:rPr>
          <w:spacing w:val="-2"/>
        </w:rPr>
        <w:t xml:space="preserve"> </w:t>
      </w:r>
      <w:r>
        <w:t>''b</w:t>
      </w:r>
      <w:r>
        <w:rPr>
          <w:spacing w:val="-2"/>
        </w:rPr>
        <w:t xml:space="preserve"> </w:t>
      </w:r>
      <w:r>
        <w:t>''</w:t>
      </w:r>
      <w:r>
        <w:rPr>
          <w:spacing w:val="-2"/>
        </w:rPr>
        <w:t xml:space="preserve"> </w:t>
      </w:r>
      <w:r>
        <w:t>and</w:t>
      </w:r>
      <w:r>
        <w:rPr>
          <w:spacing w:val="-2"/>
        </w:rPr>
        <w:t xml:space="preserve"> </w:t>
      </w:r>
      <w:r>
        <w:t>''c</w:t>
      </w:r>
      <w:r>
        <w:rPr>
          <w:spacing w:val="-2"/>
        </w:rPr>
        <w:t xml:space="preserve"> </w:t>
      </w:r>
      <w:r>
        <w:t>''</w:t>
      </w:r>
      <w:r>
        <w:rPr>
          <w:spacing w:val="-2"/>
        </w:rPr>
        <w:t xml:space="preserve"> </w:t>
      </w:r>
      <w:r>
        <w:t>of</w:t>
      </w:r>
      <w:r>
        <w:rPr>
          <w:spacing w:val="-2"/>
        </w:rPr>
        <w:t xml:space="preserve"> </w:t>
      </w:r>
      <w:r>
        <w:t>this</w:t>
      </w:r>
      <w:r>
        <w:rPr>
          <w:spacing w:val="-3"/>
        </w:rPr>
        <w:t xml:space="preserve"> </w:t>
      </w:r>
      <w:r>
        <w:t>Section.</w:t>
      </w:r>
      <w:r>
        <w:rPr>
          <w:spacing w:val="-2"/>
        </w:rPr>
        <w:t xml:space="preserve"> </w:t>
      </w:r>
      <w:r>
        <w:t>In</w:t>
      </w:r>
      <w:r>
        <w:rPr>
          <w:spacing w:val="-2"/>
        </w:rPr>
        <w:t xml:space="preserve"> </w:t>
      </w:r>
      <w:r>
        <w:t>any</w:t>
      </w:r>
      <w:r>
        <w:rPr>
          <w:spacing w:val="-2"/>
        </w:rPr>
        <w:t xml:space="preserve"> </w:t>
      </w:r>
      <w:r>
        <w:t>such event, the additional premium or premiums payable solely as the result of such additional insurance shall be added to the Contract price.</w:t>
      </w:r>
    </w:p>
    <w:p w:rsidR="008F391E" w14:paraId="3B852F87" w14:textId="77777777">
      <w:pPr>
        <w:pStyle w:val="BodyText"/>
        <w:spacing w:before="29"/>
      </w:pPr>
    </w:p>
    <w:p w:rsidR="008F391E" w14:paraId="7F7D23AF" w14:textId="77777777">
      <w:pPr>
        <w:pStyle w:val="BodyText"/>
        <w:spacing w:line="218" w:lineRule="auto"/>
        <w:ind w:left="1331" w:right="288"/>
      </w:pPr>
      <w:r>
        <w:t>The</w:t>
      </w:r>
      <w:r>
        <w:rPr>
          <w:spacing w:val="-3"/>
        </w:rPr>
        <w:t xml:space="preserve"> </w:t>
      </w:r>
      <w:r>
        <w:t>Owner</w:t>
      </w:r>
      <w:r>
        <w:rPr>
          <w:spacing w:val="-4"/>
        </w:rPr>
        <w:t xml:space="preserve"> </w:t>
      </w:r>
      <w:r>
        <w:t>shall</w:t>
      </w:r>
      <w:r>
        <w:rPr>
          <w:spacing w:val="-3"/>
        </w:rPr>
        <w:t xml:space="preserve"> </w:t>
      </w:r>
      <w:r>
        <w:t>be</w:t>
      </w:r>
      <w:r>
        <w:rPr>
          <w:spacing w:val="-3"/>
        </w:rPr>
        <w:t xml:space="preserve"> </w:t>
      </w:r>
      <w:r>
        <w:t>named</w:t>
      </w:r>
      <w:r>
        <w:rPr>
          <w:spacing w:val="-3"/>
        </w:rPr>
        <w:t xml:space="preserve"> </w:t>
      </w:r>
      <w:r>
        <w:t>as</w:t>
      </w:r>
      <w:r>
        <w:rPr>
          <w:spacing w:val="-4"/>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4"/>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w:t>
      </w:r>
      <w:r>
        <w:t xml:space="preserve"> ''b '' and ''c '' of this Section.</w:t>
      </w:r>
    </w:p>
    <w:p w:rsidR="008F391E" w14:paraId="7ECEE203" w14:textId="77777777">
      <w:pPr>
        <w:pStyle w:val="BodyText"/>
        <w:spacing w:before="35"/>
      </w:pPr>
    </w:p>
    <w:p w:rsidR="008F391E" w14:paraId="61C18D97" w14:textId="77777777">
      <w:pPr>
        <w:pStyle w:val="BodyText"/>
        <w:ind w:left="1317" w:right="288"/>
      </w:pPr>
      <w:r>
        <w:t>The policies of insurance shall be in such form and issued by such insurer as shall be satisfactory to</w:t>
      </w:r>
      <w:r>
        <w:t xml:space="preserve"> the</w:t>
      </w:r>
      <w:r>
        <w:rPr>
          <w:spacing w:val="-3"/>
        </w:rPr>
        <w:t xml:space="preserve"> </w:t>
      </w:r>
      <w:r>
        <w:t>Owner.</w:t>
      </w:r>
      <w:r>
        <w:rPr>
          <w:spacing w:val="-3"/>
        </w:rPr>
        <w:t xml:space="preserve"> </w:t>
      </w:r>
      <w:r>
        <w:t>The</w:t>
      </w:r>
      <w:r>
        <w:rPr>
          <w:spacing w:val="-3"/>
        </w:rPr>
        <w:t xml:space="preserve"> </w:t>
      </w:r>
      <w:r>
        <w:t>Bidder</w:t>
      </w:r>
      <w:r>
        <w:rPr>
          <w:spacing w:val="-4"/>
        </w:rPr>
        <w:t xml:space="preserve"> </w:t>
      </w:r>
      <w:r>
        <w:t>shall</w:t>
      </w:r>
      <w:r>
        <w:rPr>
          <w:spacing w:val="-3"/>
        </w:rPr>
        <w:t xml:space="preserve"> </w:t>
      </w:r>
      <w:r>
        <w:t>furnish</w:t>
      </w:r>
      <w:r>
        <w:rPr>
          <w:spacing w:val="-3"/>
        </w:rPr>
        <w:t xml:space="preserve"> </w:t>
      </w:r>
      <w:r>
        <w:t>the</w:t>
      </w:r>
      <w:r>
        <w:rPr>
          <w:spacing w:val="-3"/>
        </w:rPr>
        <w:t xml:space="preserve"> </w:t>
      </w:r>
      <w:r>
        <w:t>Owner</w:t>
      </w:r>
      <w:r>
        <w:rPr>
          <w:spacing w:val="-4"/>
        </w:rPr>
        <w:t xml:space="preserve"> </w:t>
      </w:r>
      <w:r>
        <w:t>a</w:t>
      </w:r>
      <w:r>
        <w:rPr>
          <w:spacing w:val="-3"/>
        </w:rPr>
        <w:t xml:space="preserve"> </w:t>
      </w:r>
      <w:r>
        <w:t>certificate</w:t>
      </w:r>
      <w:r>
        <w:rPr>
          <w:spacing w:val="-3"/>
        </w:rPr>
        <w:t xml:space="preserve"> </w:t>
      </w:r>
      <w:r>
        <w:t>evidencing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foregoing requirements which shall provide not less than (30) days prior written notice to the Owner of any cancellation or material change in the insurance.</w:t>
      </w:r>
    </w:p>
    <w:p w:rsidR="008F391E" w14:paraId="5961C779" w14:textId="77777777">
      <w:pPr>
        <w:pStyle w:val="BodyText"/>
        <w:spacing w:before="107"/>
      </w:pPr>
    </w:p>
    <w:p w:rsidR="008F391E" w14:paraId="172E6332" w14:textId="77777777">
      <w:pPr>
        <w:pStyle w:val="Heading1"/>
        <w:spacing w:before="1"/>
        <w:ind w:right="381"/>
      </w:pPr>
      <w:r>
        <w:t>ARTICLE</w:t>
      </w:r>
      <w:r>
        <w:rPr>
          <w:spacing w:val="-3"/>
        </w:rPr>
        <w:t xml:space="preserve"> </w:t>
      </w:r>
      <w:r>
        <w:t>V--</w:t>
      </w:r>
      <w:r>
        <w:rPr>
          <w:spacing w:val="-2"/>
        </w:rPr>
        <w:t>REMEDIES</w:t>
      </w:r>
    </w:p>
    <w:p w:rsidR="008F391E" w14:paraId="69A040C4" w14:textId="77777777">
      <w:pPr>
        <w:pStyle w:val="BodyText"/>
        <w:spacing w:before="9"/>
        <w:rPr>
          <w:b/>
          <w:i w:val="0"/>
          <w:sz w:val="22"/>
        </w:rPr>
      </w:pPr>
    </w:p>
    <w:p w:rsidR="008F391E" w14:paraId="43E1839B" w14:textId="77777777">
      <w:pPr>
        <w:ind w:left="352"/>
        <w:rPr>
          <w:i/>
          <w:sz w:val="20"/>
        </w:rPr>
      </w:pPr>
      <w:r>
        <w:rPr>
          <w:b/>
          <w:sz w:val="20"/>
        </w:rPr>
        <w:t>Section</w:t>
      </w:r>
      <w:r>
        <w:rPr>
          <w:b/>
          <w:spacing w:val="-2"/>
          <w:sz w:val="20"/>
        </w:rPr>
        <w:t xml:space="preserve"> </w:t>
      </w:r>
      <w:r>
        <w:rPr>
          <w:b/>
          <w:sz w:val="20"/>
        </w:rPr>
        <w:t>1.</w:t>
      </w:r>
      <w:r>
        <w:rPr>
          <w:b/>
          <w:spacing w:val="72"/>
          <w:w w:val="150"/>
          <w:sz w:val="20"/>
        </w:rPr>
        <w:t xml:space="preserve"> </w:t>
      </w:r>
      <w:r>
        <w:rPr>
          <w:b/>
          <w:sz w:val="20"/>
        </w:rPr>
        <w:t>Liquidated</w:t>
      </w:r>
      <w:r>
        <w:rPr>
          <w:b/>
          <w:spacing w:val="-1"/>
          <w:sz w:val="20"/>
        </w:rPr>
        <w:t xml:space="preserve"> </w:t>
      </w:r>
      <w:r>
        <w:rPr>
          <w:b/>
          <w:sz w:val="20"/>
        </w:rPr>
        <w:t>Damages.</w:t>
      </w:r>
      <w:r>
        <w:rPr>
          <w:b/>
          <w:spacing w:val="-2"/>
          <w:sz w:val="20"/>
        </w:rPr>
        <w:t xml:space="preserve"> </w:t>
      </w:r>
      <w:r>
        <w:rPr>
          <w:i/>
          <w:sz w:val="20"/>
        </w:rPr>
        <w:t>The</w:t>
      </w:r>
      <w:r>
        <w:rPr>
          <w:i/>
          <w:spacing w:val="-1"/>
          <w:sz w:val="20"/>
        </w:rPr>
        <w:t xml:space="preserve"> </w:t>
      </w:r>
      <w:r>
        <w:rPr>
          <w:i/>
          <w:sz w:val="20"/>
        </w:rPr>
        <w:t>time</w:t>
      </w:r>
      <w:r>
        <w:rPr>
          <w:i/>
          <w:spacing w:val="-1"/>
          <w:sz w:val="20"/>
        </w:rPr>
        <w:t xml:space="preserve"> </w:t>
      </w:r>
      <w:r>
        <w:rPr>
          <w:i/>
          <w:sz w:val="20"/>
        </w:rPr>
        <w:t>of</w:t>
      </w:r>
      <w:r>
        <w:rPr>
          <w:i/>
          <w:spacing w:val="-1"/>
          <w:sz w:val="20"/>
        </w:rPr>
        <w:t xml:space="preserve"> </w:t>
      </w:r>
      <w:r>
        <w:rPr>
          <w:i/>
          <w:sz w:val="20"/>
        </w:rPr>
        <w:t>the delivery</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Equipment</w:t>
      </w:r>
      <w:r>
        <w:rPr>
          <w:i/>
          <w:spacing w:val="-1"/>
          <w:sz w:val="20"/>
        </w:rPr>
        <w:t xml:space="preserve"> </w:t>
      </w:r>
      <w:r>
        <w:rPr>
          <w:i/>
          <w:sz w:val="20"/>
        </w:rPr>
        <w:t>is</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essence</w:t>
      </w:r>
      <w:r>
        <w:rPr>
          <w:i/>
          <w:spacing w:val="-1"/>
          <w:sz w:val="20"/>
        </w:rPr>
        <w:t xml:space="preserve"> </w:t>
      </w:r>
      <w:r>
        <w:rPr>
          <w:i/>
          <w:sz w:val="20"/>
        </w:rPr>
        <w:t>of</w:t>
      </w:r>
      <w:r>
        <w:rPr>
          <w:i/>
          <w:spacing w:val="-1"/>
          <w:sz w:val="20"/>
        </w:rPr>
        <w:t xml:space="preserve"> </w:t>
      </w:r>
      <w:r>
        <w:rPr>
          <w:i/>
          <w:sz w:val="20"/>
        </w:rPr>
        <w:t xml:space="preserve">the </w:t>
      </w:r>
      <w:r>
        <w:rPr>
          <w:i/>
          <w:spacing w:val="-2"/>
          <w:sz w:val="20"/>
        </w:rPr>
        <w:t>Contract.</w:t>
      </w:r>
    </w:p>
    <w:p w:rsidR="008F391E" w14:paraId="3D82BA6F" w14:textId="77777777">
      <w:pPr>
        <w:pStyle w:val="BodyText"/>
        <w:spacing w:before="8"/>
        <w:ind w:left="1302" w:right="386"/>
      </w:pPr>
      <w:r>
        <w:t>Should</w:t>
      </w:r>
      <w:r>
        <w:rPr>
          <w:spacing w:val="-3"/>
        </w:rPr>
        <w:t xml:space="preserve"> </w:t>
      </w:r>
      <w:r>
        <w:t>the</w:t>
      </w:r>
      <w:r>
        <w:rPr>
          <w:spacing w:val="-3"/>
        </w:rPr>
        <w:t xml:space="preserve"> </w:t>
      </w:r>
      <w:r>
        <w:t>Bidder</w:t>
      </w:r>
      <w:r>
        <w:rPr>
          <w:spacing w:val="-4"/>
        </w:rPr>
        <w:t xml:space="preserve"> </w:t>
      </w:r>
      <w:r>
        <w:t>neglect,</w:t>
      </w:r>
      <w:r>
        <w:rPr>
          <w:spacing w:val="-3"/>
        </w:rPr>
        <w:t xml:space="preserve"> </w:t>
      </w:r>
      <w:r>
        <w:t>refuse</w:t>
      </w:r>
      <w:r>
        <w:rPr>
          <w:spacing w:val="-3"/>
        </w:rPr>
        <w:t xml:space="preserve"> </w:t>
      </w:r>
      <w:r>
        <w:t>or</w:t>
      </w:r>
      <w:r>
        <w:rPr>
          <w:spacing w:val="-4"/>
        </w:rPr>
        <w:t xml:space="preserve"> </w:t>
      </w:r>
      <w:r>
        <w:t>fail</w:t>
      </w:r>
      <w:r>
        <w:rPr>
          <w:spacing w:val="-3"/>
        </w:rPr>
        <w:t xml:space="preserve"> </w:t>
      </w:r>
      <w:r>
        <w:t>to</w:t>
      </w:r>
      <w:r>
        <w:rPr>
          <w:spacing w:val="-3"/>
        </w:rPr>
        <w:t xml:space="preserve"> </w:t>
      </w:r>
      <w:r>
        <w:t>deliver</w:t>
      </w:r>
      <w:r>
        <w:rPr>
          <w:spacing w:val="-4"/>
        </w:rPr>
        <w:t xml:space="preserve"> </w:t>
      </w:r>
      <w:r>
        <w:t>the</w:t>
      </w:r>
      <w:r>
        <w:rPr>
          <w:spacing w:val="-3"/>
        </w:rPr>
        <w:t xml:space="preserve"> </w:t>
      </w:r>
      <w:r>
        <w:t>Equipment</w:t>
      </w:r>
      <w:r>
        <w:rPr>
          <w:spacing w:val="-3"/>
        </w:rPr>
        <w:t xml:space="preserve"> </w:t>
      </w:r>
      <w:r>
        <w:t>within</w:t>
      </w:r>
      <w:r>
        <w:rPr>
          <w:spacing w:val="-3"/>
        </w:rPr>
        <w:t xml:space="preserve"> </w:t>
      </w:r>
      <w:r>
        <w:t>the</w:t>
      </w:r>
      <w:r>
        <w:rPr>
          <w:spacing w:val="-3"/>
        </w:rPr>
        <w:t xml:space="preserve"> </w:t>
      </w:r>
      <w:r>
        <w:t>time</w:t>
      </w:r>
      <w:r>
        <w:rPr>
          <w:spacing w:val="-3"/>
        </w:rPr>
        <w:t xml:space="preserve"> </w:t>
      </w:r>
      <w:r>
        <w:t>herein</w:t>
      </w:r>
      <w:r>
        <w:rPr>
          <w:spacing w:val="-3"/>
        </w:rPr>
        <w:t xml:space="preserve"> </w:t>
      </w:r>
      <w:r>
        <w:t>agreed</w:t>
      </w:r>
      <w:r>
        <w:rPr>
          <w:spacing w:val="-3"/>
        </w:rPr>
        <w:t xml:space="preserve"> </w:t>
      </w:r>
      <w:r>
        <w:t>upon,</w:t>
      </w:r>
      <w:r>
        <w:t xml:space="preserve"> after giving effect to extensions of time, if any, herein provided, then, in that event and in view of the difficulty of estimating with exactness damages caused by such delay, the Owner shall have the right to deduct from and retain out of such moneys which may be then due, or which may become due and</w:t>
      </w:r>
    </w:p>
    <w:p w:rsidR="008F391E" w14:paraId="5B370818" w14:textId="77777777">
      <w:pPr>
        <w:pStyle w:val="BodyText"/>
        <w:spacing w:before="5"/>
      </w:pPr>
    </w:p>
    <w:p w:rsidR="008F391E" w14:paraId="693E5D67" w14:textId="77777777">
      <w:pPr>
        <w:pStyle w:val="BodyText"/>
        <w:tabs>
          <w:tab w:val="left" w:pos="6975"/>
          <w:tab w:val="left" w:pos="8889"/>
        </w:tabs>
        <w:ind w:left="1268"/>
      </w:pPr>
      <w:r>
        <w:rPr>
          <w:noProof/>
        </w:rPr>
        <mc:AlternateContent>
          <mc:Choice Requires="wps">
            <w:drawing>
              <wp:anchor distT="0" distB="0" distL="0" distR="0" simplePos="0" relativeHeight="251691008" behindDoc="1" locked="0" layoutInCell="1" allowOverlap="1">
                <wp:simplePos x="0" y="0"/>
                <wp:positionH relativeFrom="page">
                  <wp:posOffset>5787681</wp:posOffset>
                </wp:positionH>
                <wp:positionV relativeFrom="paragraph">
                  <wp:posOffset>161390</wp:posOffset>
                </wp:positionV>
                <wp:extent cx="685165"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685165" cy="1270"/>
                        </a:xfrm>
                        <a:custGeom>
                          <a:avLst/>
                          <a:gdLst/>
                          <a:rect l="l" t="t" r="r" b="b"/>
                          <a:pathLst>
                            <a:path fill="norm" w="685165" stroke="1">
                              <a:moveTo>
                                <a:pt x="0" y="0"/>
                              </a:moveTo>
                              <a:lnTo>
                                <a:pt x="68458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37" style="width:53.95pt;height:0.1pt;margin-top:12.7pt;margin-left:455.7pt;mso-position-horizontal-relative:page;mso-wrap-distance-bottom:0;mso-wrap-distance-left:0;mso-wrap-distance-right:0;mso-wrap-distance-top:0;mso-wrap-style:square;position:absolute;visibility:visible;v-text-anchor:top;z-index:-251624448" coordsize="685165,1270" path="m,l684580,e" filled="f" strokeweight="1pt">
                <v:path arrowok="t"/>
                <w10:wrap type="topAndBottom"/>
              </v:shape>
            </w:pict>
          </mc:Fallback>
        </mc:AlternateContent>
      </w:r>
      <w:r>
        <w:t>payable to the Bidder the sum of</w:t>
      </w:r>
      <w:r>
        <w:rPr>
          <w:spacing w:val="54"/>
        </w:rPr>
        <w:t xml:space="preserve"> </w:t>
      </w:r>
      <w:r>
        <w:rPr>
          <w:u w:val="thick"/>
        </w:rPr>
        <w:tab/>
      </w:r>
      <w:r>
        <w:rPr>
          <w:spacing w:val="-12"/>
        </w:rPr>
        <w:t xml:space="preserve"> </w:t>
      </w:r>
      <w:r>
        <w:t>dollars</w:t>
      </w:r>
      <w:r>
        <w:rPr>
          <w:spacing w:val="-4"/>
        </w:rPr>
        <w:t xml:space="preserve"> </w:t>
      </w:r>
      <w:r>
        <w:t>(</w:t>
      </w:r>
      <w:r>
        <w:tab/>
        <w:t>)</w:t>
      </w:r>
      <w:r>
        <w:rPr>
          <w:spacing w:val="-4"/>
        </w:rPr>
        <w:t xml:space="preserve"> </w:t>
      </w:r>
      <w:r>
        <w:t>per</w:t>
      </w:r>
      <w:r>
        <w:rPr>
          <w:spacing w:val="-1"/>
        </w:rPr>
        <w:t xml:space="preserve"> </w:t>
      </w:r>
      <w:r>
        <w:rPr>
          <w:spacing w:val="-5"/>
        </w:rPr>
        <w:t>day</w:t>
      </w:r>
    </w:p>
    <w:p w:rsidR="008F391E" w14:paraId="18922CB6" w14:textId="77777777">
      <w:pPr>
        <w:pStyle w:val="BodyText"/>
        <w:spacing w:before="11" w:line="242" w:lineRule="auto"/>
        <w:ind w:left="1204" w:right="288" w:firstLine="27"/>
      </w:pPr>
      <w:r>
        <w:t>for each and every day that such delivery is delayed beyond the specified time, as liquidated damages</w:t>
      </w:r>
      <w:r>
        <w:t xml:space="preserve"> and not as</w:t>
      </w:r>
      <w:r>
        <w:rPr>
          <w:spacing w:val="-1"/>
        </w:rPr>
        <w:t xml:space="preserve"> </w:t>
      </w:r>
      <w:r>
        <w:t>a penalty; if the amount due and to become due from</w:t>
      </w:r>
      <w:r>
        <w:rPr>
          <w:spacing w:val="-1"/>
        </w:rPr>
        <w:t xml:space="preserve"> </w:t>
      </w:r>
      <w:r>
        <w:t>the Owner</w:t>
      </w:r>
      <w:r>
        <w:rPr>
          <w:spacing w:val="-1"/>
        </w:rPr>
        <w:t xml:space="preserve"> </w:t>
      </w:r>
      <w:r>
        <w:t>to the Bidder</w:t>
      </w:r>
      <w:r>
        <w:rPr>
          <w:spacing w:val="-1"/>
        </w:rPr>
        <w:t xml:space="preserve"> </w:t>
      </w:r>
      <w:r>
        <w:t>is</w:t>
      </w:r>
      <w:r>
        <w:rPr>
          <w:spacing w:val="-1"/>
        </w:rPr>
        <w:t xml:space="preserve"> </w:t>
      </w:r>
      <w:r>
        <w:t xml:space="preserve">insufficient to pay in full any such liquidated damages, the Bidder shall pay to the Owner the amount necessary to effect such payment in full: Provided, however, that the Owner shall promptly notify the Bidder in writing of the manner in which the amount retained, deducted or claimed as liquidated damages was </w:t>
      </w:r>
      <w:r>
        <w:rPr>
          <w:spacing w:val="-2"/>
        </w:rPr>
        <w:t>computed.</w:t>
      </w:r>
    </w:p>
    <w:p w:rsidR="008F391E" w14:paraId="3AC9F1FF" w14:textId="77777777">
      <w:pPr>
        <w:pStyle w:val="Heading3"/>
        <w:spacing w:before="128"/>
        <w:ind w:left="209"/>
      </w:pPr>
      <w:r>
        <w:t>RUS</w:t>
      </w:r>
      <w:r>
        <w:rPr>
          <w:spacing w:val="-3"/>
        </w:rPr>
        <w:t xml:space="preserve"> </w:t>
      </w:r>
      <w:r>
        <w:t>FORM</w:t>
      </w:r>
      <w:r>
        <w:rPr>
          <w:spacing w:val="-2"/>
        </w:rPr>
        <w:t xml:space="preserve"> </w:t>
      </w:r>
      <w:r>
        <w:t>198</w:t>
      </w:r>
      <w:r>
        <w:rPr>
          <w:spacing w:val="-1"/>
        </w:rPr>
        <w:t xml:space="preserve"> </w:t>
      </w:r>
      <w:r>
        <w:t>(Rev.</w:t>
      </w:r>
      <w:r>
        <w:rPr>
          <w:spacing w:val="-1"/>
        </w:rPr>
        <w:t xml:space="preserve"> </w:t>
      </w:r>
      <w:r>
        <w:t>4-</w:t>
      </w:r>
      <w:r>
        <w:rPr>
          <w:spacing w:val="-5"/>
        </w:rPr>
        <w:t>04)</w:t>
      </w:r>
    </w:p>
    <w:p w:rsidR="008F391E" w14:paraId="7055A018" w14:textId="77777777">
      <w:pPr>
        <w:spacing w:before="124"/>
        <w:ind w:left="405" w:right="389"/>
        <w:jc w:val="center"/>
        <w:rPr>
          <w:sz w:val="16"/>
        </w:rPr>
      </w:pPr>
      <w:r>
        <w:rPr>
          <w:spacing w:val="-10"/>
          <w:sz w:val="16"/>
        </w:rPr>
        <w:t>6</w:t>
      </w:r>
    </w:p>
    <w:p w:rsidR="008F391E" w14:paraId="1FEBBE78" w14:textId="77777777">
      <w:pPr>
        <w:jc w:val="center"/>
        <w:rPr>
          <w:sz w:val="16"/>
        </w:rPr>
        <w:sectPr>
          <w:footerReference w:type="even" r:id="rId13"/>
          <w:pgSz w:w="12240" w:h="15840"/>
          <w:pgMar w:top="980" w:right="1040" w:bottom="280" w:left="1380" w:header="0" w:footer="0" w:gutter="0"/>
          <w:cols w:space="720"/>
        </w:sectPr>
      </w:pPr>
    </w:p>
    <w:p w:rsidR="008F391E" w14:paraId="31F6BDEA" w14:textId="77777777">
      <w:pPr>
        <w:pStyle w:val="BodyText"/>
        <w:spacing w:before="79" w:line="242" w:lineRule="auto"/>
        <w:ind w:left="1306" w:right="335" w:hanging="961"/>
      </w:pPr>
      <w:r>
        <w:rPr>
          <w:b/>
          <w:i w:val="0"/>
        </w:rPr>
        <w:t>Section</w:t>
      </w:r>
      <w:r>
        <w:rPr>
          <w:b/>
          <w:i w:val="0"/>
          <w:spacing w:val="-3"/>
        </w:rPr>
        <w:t xml:space="preserve"> </w:t>
      </w:r>
      <w:r>
        <w:rPr>
          <w:b/>
          <w:i w:val="0"/>
        </w:rPr>
        <w:t>2.</w:t>
      </w:r>
      <w:r>
        <w:rPr>
          <w:b/>
          <w:i w:val="0"/>
          <w:spacing w:val="40"/>
        </w:rPr>
        <w:t xml:space="preserve"> </w:t>
      </w:r>
      <w:r>
        <w:rPr>
          <w:b/>
          <w:i w:val="0"/>
        </w:rPr>
        <w:t>Cumulative</w:t>
      </w:r>
      <w:r>
        <w:rPr>
          <w:b/>
          <w:i w:val="0"/>
          <w:spacing w:val="-2"/>
        </w:rPr>
        <w:t xml:space="preserve"> </w:t>
      </w:r>
      <w:r>
        <w:rPr>
          <w:b/>
          <w:i w:val="0"/>
        </w:rPr>
        <w:t>Remedies.</w:t>
      </w:r>
      <w:r>
        <w:rPr>
          <w:b/>
          <w:i w:val="0"/>
          <w:spacing w:val="-2"/>
        </w:rPr>
        <w:t xml:space="preserve"> </w:t>
      </w:r>
      <w:r>
        <w:t>Every</w:t>
      </w:r>
      <w:r>
        <w:rPr>
          <w:spacing w:val="-2"/>
        </w:rPr>
        <w:t xml:space="preserve"> </w:t>
      </w:r>
      <w:r>
        <w:t>right</w:t>
      </w:r>
      <w:r>
        <w:rPr>
          <w:spacing w:val="-2"/>
        </w:rPr>
        <w:t xml:space="preserve"> </w:t>
      </w:r>
      <w:r>
        <w:t>or</w:t>
      </w:r>
      <w:r>
        <w:rPr>
          <w:spacing w:val="-3"/>
        </w:rPr>
        <w:t xml:space="preserve"> </w:t>
      </w:r>
      <w:r>
        <w:t>remedy</w:t>
      </w:r>
      <w:r>
        <w:rPr>
          <w:spacing w:val="-2"/>
        </w:rPr>
        <w:t xml:space="preserve"> </w:t>
      </w:r>
      <w:r>
        <w:t>herein</w:t>
      </w:r>
      <w:r>
        <w:rPr>
          <w:spacing w:val="-2"/>
        </w:rPr>
        <w:t xml:space="preserve"> </w:t>
      </w:r>
      <w:r>
        <w:t>conferred</w:t>
      </w:r>
      <w:r>
        <w:rPr>
          <w:spacing w:val="-2"/>
        </w:rPr>
        <w:t xml:space="preserve"> </w:t>
      </w:r>
      <w:r>
        <w:t>upon</w:t>
      </w:r>
      <w:r>
        <w:rPr>
          <w:spacing w:val="-2"/>
        </w:rPr>
        <w:t xml:space="preserve"> </w:t>
      </w:r>
      <w:r>
        <w:t>or</w:t>
      </w:r>
      <w:r>
        <w:rPr>
          <w:spacing w:val="-3"/>
        </w:rPr>
        <w:t xml:space="preserve"> </w:t>
      </w:r>
      <w:r>
        <w:t>reserved</w:t>
      </w:r>
      <w:r>
        <w:rPr>
          <w:spacing w:val="-2"/>
        </w:rPr>
        <w:t xml:space="preserve"> </w:t>
      </w:r>
      <w:r>
        <w:t>to</w:t>
      </w:r>
      <w:r>
        <w:rPr>
          <w:spacing w:val="-2"/>
        </w:rPr>
        <w:t xml:space="preserve"> </w:t>
      </w:r>
      <w:r>
        <w:t>the</w:t>
      </w:r>
      <w:r>
        <w:rPr>
          <w:spacing w:val="-2"/>
        </w:rPr>
        <w:t xml:space="preserve"> </w:t>
      </w:r>
      <w:r>
        <w:t>Owner</w:t>
      </w:r>
      <w:r>
        <w:rPr>
          <w:spacing w:val="-3"/>
        </w:rPr>
        <w:t xml:space="preserve"> </w:t>
      </w:r>
      <w:r>
        <w:t>or</w:t>
      </w:r>
      <w:r>
        <w:rPr>
          <w:spacing w:val="-3"/>
        </w:rPr>
        <w:t xml:space="preserve"> </w:t>
      </w:r>
      <w:r>
        <w:t>the</w:t>
      </w:r>
      <w:r>
        <w:t xml:space="preserve"> Government or the Administrator shall be cumulative, shall be in addition to every right and remedy now</w:t>
      </w:r>
      <w:r>
        <w:rPr>
          <w:spacing w:val="-2"/>
        </w:rPr>
        <w:t xml:space="preserve"> </w:t>
      </w:r>
      <w:r>
        <w:t>or</w:t>
      </w:r>
      <w:r>
        <w:rPr>
          <w:spacing w:val="-3"/>
        </w:rPr>
        <w:t xml:space="preserve"> </w:t>
      </w:r>
      <w:r>
        <w:t>hereafter</w:t>
      </w:r>
      <w:r>
        <w:rPr>
          <w:spacing w:val="-3"/>
        </w:rPr>
        <w:t xml:space="preserve"> </w:t>
      </w:r>
      <w:r>
        <w:t>existing</w:t>
      </w:r>
      <w:r>
        <w:rPr>
          <w:spacing w:val="-2"/>
        </w:rPr>
        <w:t xml:space="preserve"> </w:t>
      </w:r>
      <w:r>
        <w:t>at</w:t>
      </w:r>
      <w:r>
        <w:rPr>
          <w:spacing w:val="-2"/>
        </w:rPr>
        <w:t xml:space="preserve"> </w:t>
      </w:r>
      <w:r>
        <w:t>law</w:t>
      </w:r>
      <w:r>
        <w:rPr>
          <w:spacing w:val="-2"/>
        </w:rPr>
        <w:t xml:space="preserve"> </w:t>
      </w:r>
      <w:r>
        <w:t>or</w:t>
      </w:r>
      <w:r>
        <w:rPr>
          <w:spacing w:val="-3"/>
        </w:rPr>
        <w:t xml:space="preserve"> </w:t>
      </w:r>
      <w:r>
        <w:t>in</w:t>
      </w:r>
      <w:r>
        <w:rPr>
          <w:spacing w:val="-2"/>
        </w:rPr>
        <w:t xml:space="preserve"> </w:t>
      </w:r>
      <w:r>
        <w:t>equity</w:t>
      </w:r>
      <w:r>
        <w:rPr>
          <w:spacing w:val="-2"/>
        </w:rPr>
        <w:t xml:space="preserve"> </w:t>
      </w:r>
      <w:r>
        <w:t>or</w:t>
      </w:r>
      <w:r>
        <w:rPr>
          <w:spacing w:val="-3"/>
        </w:rPr>
        <w:t xml:space="preserve"> </w:t>
      </w:r>
      <w:r>
        <w:t>by</w:t>
      </w:r>
      <w:r>
        <w:rPr>
          <w:spacing w:val="-2"/>
        </w:rPr>
        <w:t xml:space="preserve"> </w:t>
      </w:r>
      <w:r>
        <w:t>statute</w:t>
      </w:r>
      <w:r>
        <w:rPr>
          <w:spacing w:val="-2"/>
        </w:rPr>
        <w:t xml:space="preserve"> </w:t>
      </w:r>
      <w:r>
        <w:t>and</w:t>
      </w:r>
      <w:r>
        <w:rPr>
          <w:spacing w:val="-2"/>
        </w:rPr>
        <w:t xml:space="preserve"> </w:t>
      </w:r>
      <w:r>
        <w:t>the</w:t>
      </w:r>
      <w:r>
        <w:rPr>
          <w:spacing w:val="-2"/>
        </w:rPr>
        <w:t xml:space="preserve"> </w:t>
      </w:r>
      <w:r>
        <w:t>pursuit</w:t>
      </w:r>
      <w:r>
        <w:rPr>
          <w:spacing w:val="-2"/>
        </w:rPr>
        <w:t xml:space="preserve"> </w:t>
      </w:r>
      <w:r>
        <w:t>of</w:t>
      </w:r>
      <w:r>
        <w:rPr>
          <w:spacing w:val="-2"/>
        </w:rPr>
        <w:t xml:space="preserve"> </w:t>
      </w:r>
      <w:r>
        <w:t>any</w:t>
      </w:r>
      <w:r>
        <w:rPr>
          <w:spacing w:val="-2"/>
        </w:rPr>
        <w:t xml:space="preserve"> </w:t>
      </w:r>
      <w:r>
        <w:t>right</w:t>
      </w:r>
      <w:r>
        <w:rPr>
          <w:spacing w:val="-2"/>
        </w:rPr>
        <w:t xml:space="preserve"> </w:t>
      </w:r>
      <w:r>
        <w:t>or</w:t>
      </w:r>
      <w:r>
        <w:rPr>
          <w:spacing w:val="-3"/>
        </w:rPr>
        <w:t xml:space="preserve"> </w:t>
      </w:r>
      <w:r>
        <w:t>remedy</w:t>
      </w:r>
      <w:r>
        <w:rPr>
          <w:spacing w:val="-2"/>
        </w:rPr>
        <w:t xml:space="preserve"> </w:t>
      </w:r>
      <w:r>
        <w:t>shall not be construed as an election: Provided, however, that the provisions of Section I of this Article shall be the exclusive measure of damages for failure by the Bidder to deliver the Equipment within the time herein agreed upon.</w:t>
      </w:r>
    </w:p>
    <w:p w:rsidR="008F391E" w14:paraId="61E075F3" w14:textId="77777777">
      <w:pPr>
        <w:pStyle w:val="BodyText"/>
        <w:spacing w:before="126"/>
      </w:pPr>
    </w:p>
    <w:p w:rsidR="008F391E" w14:paraId="7B19D11A" w14:textId="77777777">
      <w:pPr>
        <w:pStyle w:val="Heading1"/>
        <w:ind w:left="165"/>
      </w:pPr>
      <w:r>
        <w:t>ARTICLE</w:t>
      </w:r>
      <w:r>
        <w:rPr>
          <w:spacing w:val="-4"/>
        </w:rPr>
        <w:t xml:space="preserve"> </w:t>
      </w:r>
      <w:r>
        <w:t>Vl</w:t>
      </w:r>
      <w:r>
        <w:t>--</w:t>
      </w:r>
      <w:r>
        <w:rPr>
          <w:spacing w:val="-2"/>
        </w:rPr>
        <w:t>MISCELLANEOUS</w:t>
      </w:r>
    </w:p>
    <w:p w:rsidR="008F391E" w14:paraId="2877CCE1" w14:textId="77777777">
      <w:pPr>
        <w:pStyle w:val="Heading2"/>
        <w:ind w:left="342"/>
      </w:pPr>
      <w:r>
        <w:t>Section</w:t>
      </w:r>
      <w:r>
        <w:rPr>
          <w:spacing w:val="-3"/>
        </w:rPr>
        <w:t xml:space="preserve"> </w:t>
      </w:r>
      <w:r>
        <w:t>1.</w:t>
      </w:r>
      <w:r>
        <w:rPr>
          <w:spacing w:val="46"/>
        </w:rPr>
        <w:t xml:space="preserve"> </w:t>
      </w:r>
      <w:r>
        <w:rPr>
          <w:spacing w:val="-2"/>
        </w:rPr>
        <w:t>Definitions.</w:t>
      </w:r>
    </w:p>
    <w:p w:rsidR="008F391E" w14:paraId="16FBA616" w14:textId="77777777">
      <w:pPr>
        <w:pStyle w:val="BodyText"/>
        <w:spacing w:before="6"/>
        <w:rPr>
          <w:b/>
          <w:i w:val="0"/>
        </w:rPr>
      </w:pPr>
    </w:p>
    <w:p w:rsidR="008F391E" w14:paraId="4F1F655F" w14:textId="77777777">
      <w:pPr>
        <w:pStyle w:val="ListParagraph"/>
        <w:numPr>
          <w:ilvl w:val="0"/>
          <w:numId w:val="2"/>
        </w:numPr>
        <w:tabs>
          <w:tab w:val="left" w:pos="1667"/>
        </w:tabs>
        <w:spacing w:before="1" w:line="237" w:lineRule="auto"/>
        <w:ind w:right="624"/>
        <w:rPr>
          <w:i/>
          <w:sz w:val="20"/>
        </w:rPr>
      </w:pPr>
      <w:r>
        <w:rPr>
          <w:i/>
          <w:position w:val="1"/>
          <w:sz w:val="20"/>
        </w:rPr>
        <w:t xml:space="preserve">The term ''Administrator'' shall mean the Administrator of the Rural Utilities Service of the </w:t>
      </w:r>
      <w:r>
        <w:rPr>
          <w:i/>
          <w:sz w:val="20"/>
        </w:rPr>
        <w:t>United</w:t>
      </w:r>
      <w:r>
        <w:rPr>
          <w:i/>
          <w:spacing w:val="-2"/>
          <w:sz w:val="20"/>
        </w:rPr>
        <w:t xml:space="preserve"> </w:t>
      </w:r>
      <w:r>
        <w:rPr>
          <w:i/>
          <w:sz w:val="20"/>
        </w:rPr>
        <w:t>States</w:t>
      </w:r>
      <w:r>
        <w:rPr>
          <w:i/>
          <w:spacing w:val="-3"/>
          <w:sz w:val="20"/>
        </w:rPr>
        <w:t xml:space="preserve"> </w:t>
      </w:r>
      <w:r>
        <w:rPr>
          <w:i/>
          <w:sz w:val="20"/>
        </w:rPr>
        <w:t>of</w:t>
      </w:r>
      <w:r>
        <w:rPr>
          <w:i/>
          <w:spacing w:val="-2"/>
          <w:sz w:val="20"/>
        </w:rPr>
        <w:t xml:space="preserve"> </w:t>
      </w:r>
      <w:r>
        <w:rPr>
          <w:i/>
          <w:sz w:val="20"/>
        </w:rPr>
        <w:t>America</w:t>
      </w:r>
      <w:r>
        <w:rPr>
          <w:i/>
          <w:spacing w:val="-2"/>
          <w:sz w:val="20"/>
        </w:rPr>
        <w:t xml:space="preserve"> </w:t>
      </w:r>
      <w:r>
        <w:rPr>
          <w:i/>
          <w:sz w:val="20"/>
        </w:rPr>
        <w:t>and</w:t>
      </w:r>
      <w:r>
        <w:rPr>
          <w:i/>
          <w:spacing w:val="-2"/>
          <w:sz w:val="20"/>
        </w:rPr>
        <w:t xml:space="preserve"> </w:t>
      </w:r>
      <w:r>
        <w:rPr>
          <w:i/>
          <w:sz w:val="20"/>
        </w:rPr>
        <w:t>his</w:t>
      </w:r>
      <w:r>
        <w:rPr>
          <w:i/>
          <w:spacing w:val="-3"/>
          <w:sz w:val="20"/>
        </w:rPr>
        <w:t xml:space="preserve"> </w:t>
      </w:r>
      <w:r>
        <w:rPr>
          <w:i/>
          <w:sz w:val="20"/>
        </w:rPr>
        <w:t>or</w:t>
      </w:r>
      <w:r>
        <w:rPr>
          <w:i/>
          <w:spacing w:val="-3"/>
          <w:sz w:val="20"/>
        </w:rPr>
        <w:t xml:space="preserve"> </w:t>
      </w:r>
      <w:r>
        <w:rPr>
          <w:i/>
          <w:sz w:val="20"/>
        </w:rPr>
        <w:t>her</w:t>
      </w:r>
      <w:r>
        <w:rPr>
          <w:i/>
          <w:spacing w:val="-3"/>
          <w:sz w:val="20"/>
        </w:rPr>
        <w:t xml:space="preserve"> </w:t>
      </w:r>
      <w:r>
        <w:rPr>
          <w:i/>
          <w:sz w:val="20"/>
        </w:rPr>
        <w:t>duly</w:t>
      </w:r>
      <w:r>
        <w:rPr>
          <w:i/>
          <w:spacing w:val="-2"/>
          <w:sz w:val="20"/>
        </w:rPr>
        <w:t xml:space="preserve"> </w:t>
      </w:r>
      <w:r>
        <w:rPr>
          <w:i/>
          <w:sz w:val="20"/>
        </w:rPr>
        <w:t>authorized</w:t>
      </w:r>
      <w:r>
        <w:rPr>
          <w:i/>
          <w:spacing w:val="-2"/>
          <w:sz w:val="20"/>
        </w:rPr>
        <w:t xml:space="preserve"> </w:t>
      </w:r>
      <w:r>
        <w:rPr>
          <w:i/>
          <w:sz w:val="20"/>
        </w:rPr>
        <w:t>representative</w:t>
      </w:r>
      <w:r>
        <w:rPr>
          <w:i/>
          <w:spacing w:val="-2"/>
          <w:sz w:val="20"/>
        </w:rPr>
        <w:t xml:space="preserve"> </w:t>
      </w:r>
      <w:r>
        <w:rPr>
          <w:i/>
          <w:sz w:val="20"/>
        </w:rPr>
        <w:t>or</w:t>
      </w:r>
      <w:r>
        <w:rPr>
          <w:i/>
          <w:spacing w:val="-3"/>
          <w:sz w:val="20"/>
        </w:rPr>
        <w:t xml:space="preserve"> </w:t>
      </w:r>
      <w:r>
        <w:rPr>
          <w:i/>
          <w:sz w:val="20"/>
        </w:rPr>
        <w:t>any</w:t>
      </w:r>
      <w:r>
        <w:rPr>
          <w:i/>
          <w:spacing w:val="-2"/>
          <w:sz w:val="20"/>
        </w:rPr>
        <w:t xml:space="preserve"> </w:t>
      </w:r>
      <w:r>
        <w:rPr>
          <w:i/>
          <w:sz w:val="20"/>
        </w:rPr>
        <w:t>other</w:t>
      </w:r>
      <w:r>
        <w:rPr>
          <w:i/>
          <w:spacing w:val="-3"/>
          <w:sz w:val="20"/>
        </w:rPr>
        <w:t xml:space="preserve"> </w:t>
      </w:r>
      <w:r>
        <w:rPr>
          <w:i/>
          <w:sz w:val="20"/>
        </w:rPr>
        <w:t>person</w:t>
      </w:r>
      <w:r>
        <w:rPr>
          <w:i/>
          <w:spacing w:val="-2"/>
          <w:sz w:val="20"/>
        </w:rPr>
        <w:t xml:space="preserve"> </w:t>
      </w:r>
      <w:r>
        <w:rPr>
          <w:i/>
          <w:sz w:val="20"/>
        </w:rPr>
        <w:t>in whom</w:t>
      </w:r>
      <w:r>
        <w:rPr>
          <w:i/>
          <w:spacing w:val="-4"/>
          <w:sz w:val="20"/>
        </w:rPr>
        <w:t xml:space="preserve"> </w:t>
      </w:r>
      <w:r>
        <w:rPr>
          <w:i/>
          <w:sz w:val="20"/>
        </w:rPr>
        <w:t>or</w:t>
      </w:r>
      <w:r>
        <w:rPr>
          <w:i/>
          <w:spacing w:val="-4"/>
          <w:sz w:val="20"/>
        </w:rPr>
        <w:t xml:space="preserve"> </w:t>
      </w:r>
      <w:r>
        <w:rPr>
          <w:i/>
          <w:sz w:val="20"/>
        </w:rPr>
        <w:t>authority</w:t>
      </w:r>
      <w:r>
        <w:rPr>
          <w:i/>
          <w:spacing w:val="-3"/>
          <w:sz w:val="20"/>
        </w:rPr>
        <w:t xml:space="preserve"> </w:t>
      </w:r>
      <w:r>
        <w:rPr>
          <w:i/>
          <w:sz w:val="20"/>
        </w:rPr>
        <w:t>in</w:t>
      </w:r>
      <w:r>
        <w:rPr>
          <w:i/>
          <w:spacing w:val="-3"/>
          <w:sz w:val="20"/>
        </w:rPr>
        <w:t xml:space="preserve"> </w:t>
      </w:r>
      <w:r>
        <w:rPr>
          <w:i/>
          <w:sz w:val="20"/>
        </w:rPr>
        <w:t>which</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vested</w:t>
      </w:r>
      <w:r>
        <w:rPr>
          <w:i/>
          <w:spacing w:val="-3"/>
          <w:sz w:val="20"/>
        </w:rPr>
        <w:t xml:space="preserve"> </w:t>
      </w:r>
      <w:r>
        <w:rPr>
          <w:i/>
          <w:sz w:val="20"/>
        </w:rPr>
        <w:t>the</w:t>
      </w:r>
      <w:r>
        <w:rPr>
          <w:i/>
          <w:spacing w:val="-3"/>
          <w:sz w:val="20"/>
        </w:rPr>
        <w:t xml:space="preserve"> </w:t>
      </w:r>
      <w:r>
        <w:rPr>
          <w:i/>
          <w:sz w:val="20"/>
        </w:rPr>
        <w:t>duties</w:t>
      </w:r>
      <w:r>
        <w:rPr>
          <w:i/>
          <w:spacing w:val="-4"/>
          <w:sz w:val="20"/>
        </w:rPr>
        <w:t xml:space="preserve"> </w:t>
      </w:r>
      <w:r>
        <w:rPr>
          <w:i/>
          <w:sz w:val="20"/>
        </w:rPr>
        <w:t>and</w:t>
      </w:r>
      <w:r>
        <w:rPr>
          <w:i/>
          <w:spacing w:val="-3"/>
          <w:sz w:val="20"/>
        </w:rPr>
        <w:t xml:space="preserve"> </w:t>
      </w:r>
      <w:r>
        <w:rPr>
          <w:i/>
          <w:sz w:val="20"/>
        </w:rPr>
        <w:t>functions</w:t>
      </w:r>
      <w:r>
        <w:rPr>
          <w:i/>
          <w:spacing w:val="-4"/>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Administrator</w:t>
      </w:r>
      <w:r>
        <w:rPr>
          <w:i/>
          <w:spacing w:val="-4"/>
          <w:sz w:val="20"/>
        </w:rPr>
        <w:t xml:space="preserve"> </w:t>
      </w:r>
      <w:r>
        <w:rPr>
          <w:i/>
          <w:sz w:val="20"/>
        </w:rPr>
        <w:t>is now authorized by law to perform.</w:t>
      </w:r>
    </w:p>
    <w:p w:rsidR="008F391E" w14:paraId="0280BD04" w14:textId="77777777">
      <w:pPr>
        <w:pStyle w:val="BodyText"/>
        <w:spacing w:before="17"/>
      </w:pPr>
    </w:p>
    <w:p w:rsidR="008F391E" w14:paraId="1FDFEB37" w14:textId="77777777">
      <w:pPr>
        <w:pStyle w:val="ListParagraph"/>
        <w:numPr>
          <w:ilvl w:val="0"/>
          <w:numId w:val="2"/>
        </w:numPr>
        <w:tabs>
          <w:tab w:val="left" w:pos="1662"/>
        </w:tabs>
        <w:spacing w:line="235" w:lineRule="auto"/>
        <w:ind w:left="1662" w:right="618" w:hanging="356"/>
        <w:rPr>
          <w:i/>
          <w:sz w:val="20"/>
        </w:rPr>
      </w:pPr>
      <w:r>
        <w:rPr>
          <w:i/>
          <w:position w:val="1"/>
          <w:sz w:val="20"/>
        </w:rPr>
        <w:t>The</w:t>
      </w:r>
      <w:r>
        <w:rPr>
          <w:i/>
          <w:spacing w:val="-3"/>
          <w:position w:val="1"/>
          <w:sz w:val="20"/>
        </w:rPr>
        <w:t xml:space="preserve"> </w:t>
      </w:r>
      <w:r>
        <w:rPr>
          <w:i/>
          <w:position w:val="1"/>
          <w:sz w:val="20"/>
        </w:rPr>
        <w:t>term</w:t>
      </w:r>
      <w:r>
        <w:rPr>
          <w:i/>
          <w:spacing w:val="-4"/>
          <w:position w:val="1"/>
          <w:sz w:val="20"/>
        </w:rPr>
        <w:t xml:space="preserve"> </w:t>
      </w:r>
      <w:r>
        <w:rPr>
          <w:i/>
          <w:position w:val="1"/>
          <w:sz w:val="20"/>
        </w:rPr>
        <w:t>''Engineer''</w:t>
      </w:r>
      <w:r>
        <w:rPr>
          <w:i/>
          <w:spacing w:val="-3"/>
          <w:position w:val="1"/>
          <w:sz w:val="20"/>
        </w:rPr>
        <w:t xml:space="preserve"> </w:t>
      </w:r>
      <w:r>
        <w:rPr>
          <w:i/>
          <w:position w:val="1"/>
          <w:sz w:val="20"/>
        </w:rPr>
        <w:t>shall</w:t>
      </w:r>
      <w:r>
        <w:rPr>
          <w:i/>
          <w:spacing w:val="-3"/>
          <w:position w:val="1"/>
          <w:sz w:val="20"/>
        </w:rPr>
        <w:t xml:space="preserve"> </w:t>
      </w:r>
      <w:r>
        <w:rPr>
          <w:i/>
          <w:position w:val="1"/>
          <w:sz w:val="20"/>
        </w:rPr>
        <w:t>mean</w:t>
      </w:r>
      <w:r>
        <w:rPr>
          <w:i/>
          <w:spacing w:val="-3"/>
          <w:position w:val="1"/>
          <w:sz w:val="20"/>
        </w:rPr>
        <w:t xml:space="preserve"> </w:t>
      </w:r>
      <w:r>
        <w:rPr>
          <w:i/>
          <w:position w:val="1"/>
          <w:sz w:val="20"/>
        </w:rPr>
        <w:t>the</w:t>
      </w:r>
      <w:r>
        <w:rPr>
          <w:i/>
          <w:spacing w:val="-3"/>
          <w:position w:val="1"/>
          <w:sz w:val="20"/>
        </w:rPr>
        <w:t xml:space="preserve"> </w:t>
      </w:r>
      <w:r>
        <w:rPr>
          <w:i/>
          <w:position w:val="1"/>
          <w:sz w:val="20"/>
        </w:rPr>
        <w:t>Engineer</w:t>
      </w:r>
      <w:r>
        <w:rPr>
          <w:i/>
          <w:spacing w:val="-4"/>
          <w:position w:val="1"/>
          <w:sz w:val="20"/>
        </w:rPr>
        <w:t xml:space="preserve"> </w:t>
      </w:r>
      <w:r>
        <w:rPr>
          <w:i/>
          <w:position w:val="1"/>
          <w:sz w:val="20"/>
        </w:rPr>
        <w:t>employed</w:t>
      </w:r>
      <w:r>
        <w:rPr>
          <w:i/>
          <w:spacing w:val="-3"/>
          <w:position w:val="1"/>
          <w:sz w:val="20"/>
        </w:rPr>
        <w:t xml:space="preserve"> </w:t>
      </w:r>
      <w:r>
        <w:rPr>
          <w:i/>
          <w:position w:val="1"/>
          <w:sz w:val="20"/>
        </w:rPr>
        <w:t>by</w:t>
      </w:r>
      <w:r>
        <w:rPr>
          <w:i/>
          <w:spacing w:val="-3"/>
          <w:position w:val="1"/>
          <w:sz w:val="20"/>
        </w:rPr>
        <w:t xml:space="preserve"> </w:t>
      </w:r>
      <w:r>
        <w:rPr>
          <w:i/>
          <w:position w:val="1"/>
          <w:sz w:val="20"/>
        </w:rPr>
        <w:t>the</w:t>
      </w:r>
      <w:r>
        <w:rPr>
          <w:i/>
          <w:spacing w:val="-3"/>
          <w:position w:val="1"/>
          <w:sz w:val="20"/>
        </w:rPr>
        <w:t xml:space="preserve"> </w:t>
      </w:r>
      <w:r>
        <w:rPr>
          <w:i/>
          <w:position w:val="1"/>
          <w:sz w:val="20"/>
        </w:rPr>
        <w:t>Owner,</w:t>
      </w:r>
      <w:r>
        <w:rPr>
          <w:i/>
          <w:spacing w:val="-3"/>
          <w:position w:val="1"/>
          <w:sz w:val="20"/>
        </w:rPr>
        <w:t xml:space="preserve"> </w:t>
      </w:r>
      <w:r>
        <w:rPr>
          <w:i/>
          <w:position w:val="1"/>
          <w:sz w:val="20"/>
        </w:rPr>
        <w:t>to</w:t>
      </w:r>
      <w:r>
        <w:rPr>
          <w:i/>
          <w:spacing w:val="-3"/>
          <w:position w:val="1"/>
          <w:sz w:val="20"/>
        </w:rPr>
        <w:t xml:space="preserve"> </w:t>
      </w:r>
      <w:r>
        <w:rPr>
          <w:i/>
          <w:position w:val="1"/>
          <w:sz w:val="20"/>
        </w:rPr>
        <w:t>provide</w:t>
      </w:r>
      <w:r>
        <w:rPr>
          <w:i/>
          <w:spacing w:val="-3"/>
          <w:position w:val="1"/>
          <w:sz w:val="20"/>
        </w:rPr>
        <w:t xml:space="preserve"> </w:t>
      </w:r>
      <w:r>
        <w:rPr>
          <w:i/>
          <w:position w:val="1"/>
          <w:sz w:val="20"/>
        </w:rPr>
        <w:t xml:space="preserve">engineering </w:t>
      </w:r>
      <w:r>
        <w:rPr>
          <w:i/>
          <w:sz w:val="20"/>
        </w:rPr>
        <w:t>services for the project and said Engineer's duly authorized assistants and representatives.</w:t>
      </w:r>
    </w:p>
    <w:p w:rsidR="008F391E" w14:paraId="6C4F6FA0" w14:textId="77777777">
      <w:pPr>
        <w:pStyle w:val="BodyText"/>
        <w:spacing w:before="225" w:line="242" w:lineRule="auto"/>
        <w:ind w:left="1302" w:right="321" w:hanging="902"/>
      </w:pPr>
      <w:r>
        <w:rPr>
          <w:b/>
          <w:i w:val="0"/>
        </w:rPr>
        <w:t xml:space="preserve">Section 2. Materials and Supplies. </w:t>
      </w:r>
      <w:r>
        <w:t>In the performance of this contract there shall be furnished only such</w:t>
      </w:r>
      <w:r>
        <w:t xml:space="preserve"> unmanufactured</w:t>
      </w:r>
      <w:r>
        <w:rPr>
          <w:spacing w:val="-3"/>
        </w:rPr>
        <w:t xml:space="preserve"> </w:t>
      </w:r>
      <w:r>
        <w:t>articles,</w:t>
      </w:r>
      <w:r>
        <w:rPr>
          <w:spacing w:val="-3"/>
        </w:rPr>
        <w:t xml:space="preserve"> </w:t>
      </w:r>
      <w:r>
        <w:t>materials,</w:t>
      </w:r>
      <w:r>
        <w:rPr>
          <w:spacing w:val="-3"/>
        </w:rPr>
        <w:t xml:space="preserve"> </w:t>
      </w:r>
      <w:r>
        <w:t>and</w:t>
      </w:r>
      <w:r>
        <w:rPr>
          <w:spacing w:val="-3"/>
        </w:rPr>
        <w:t xml:space="preserve"> </w:t>
      </w:r>
      <w:r>
        <w:t>supplies</w:t>
      </w:r>
      <w:r>
        <w:rPr>
          <w:spacing w:val="-4"/>
        </w:rPr>
        <w:t xml:space="preserve"> </w:t>
      </w:r>
      <w:r>
        <w:t>as</w:t>
      </w:r>
      <w:r>
        <w:rPr>
          <w:spacing w:val="-4"/>
        </w:rPr>
        <w:t xml:space="preserve"> </w:t>
      </w:r>
      <w:r>
        <w:t>have</w:t>
      </w:r>
      <w:r>
        <w:rPr>
          <w:spacing w:val="-3"/>
        </w:rPr>
        <w:t xml:space="preserve"> </w:t>
      </w:r>
      <w:r>
        <w:t>been</w:t>
      </w:r>
      <w:r>
        <w:rPr>
          <w:spacing w:val="-3"/>
        </w:rPr>
        <w:t xml:space="preserve"> </w:t>
      </w:r>
      <w:r>
        <w:t>mined</w:t>
      </w:r>
      <w:r>
        <w:rPr>
          <w:spacing w:val="-3"/>
        </w:rPr>
        <w:t xml:space="preserve"> </w:t>
      </w:r>
      <w:r>
        <w:t>or</w:t>
      </w:r>
      <w:r>
        <w:rPr>
          <w:spacing w:val="-4"/>
        </w:rPr>
        <w:t xml:space="preserve"> </w:t>
      </w: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other articles, materials, or supplies may be used in the event and to the extent that the Administrator shall expressly in writing authorize such use pursuant to the</w:t>
      </w:r>
    </w:p>
    <w:p w:rsidR="008F391E" w14:paraId="3E7A4B61" w14:textId="77777777">
      <w:pPr>
        <w:pStyle w:val="BodyText"/>
        <w:spacing w:before="43" w:line="242" w:lineRule="auto"/>
        <w:ind w:left="1270" w:right="386" w:firstLine="33"/>
      </w:pPr>
      <w:r>
        <w:t>provisions of the Rural Electrification Act of 1938, being Title IV of Public Resolution No. 122, 75th</w:t>
      </w:r>
      <w:r>
        <w:t xml:space="preserve"> Congress, approved June 21, 1938.</w:t>
      </w:r>
      <w:r>
        <w:rPr>
          <w:spacing w:val="40"/>
        </w:rPr>
        <w:t xml:space="preserve"> </w:t>
      </w:r>
      <w:r>
        <w:t>For the purposes of this section, an "eligible country" is any country that applies with respect to the United States an agreement ensuring reciprocal access for United</w:t>
      </w:r>
      <w:r>
        <w:rPr>
          <w:spacing w:val="-3"/>
        </w:rPr>
        <w:t xml:space="preserve"> </w:t>
      </w:r>
      <w:r>
        <w:t>States</w:t>
      </w:r>
      <w:r>
        <w:rPr>
          <w:spacing w:val="-4"/>
        </w:rPr>
        <w:t xml:space="preserve"> </w:t>
      </w:r>
      <w:r>
        <w:t>products</w:t>
      </w:r>
      <w:r>
        <w:rPr>
          <w:spacing w:val="-4"/>
        </w:rPr>
        <w:t xml:space="preserve"> </w:t>
      </w:r>
      <w:r>
        <w:t>and</w:t>
      </w:r>
      <w:r>
        <w:rPr>
          <w:spacing w:val="-3"/>
        </w:rPr>
        <w:t xml:space="preserve"> </w:t>
      </w:r>
      <w:r>
        <w:t>services</w:t>
      </w:r>
      <w:r>
        <w:rPr>
          <w:spacing w:val="-4"/>
        </w:rPr>
        <w:t xml:space="preserve"> </w:t>
      </w:r>
      <w:r>
        <w:t>and</w:t>
      </w:r>
      <w:r>
        <w:rPr>
          <w:spacing w:val="-3"/>
        </w:rPr>
        <w:t xml:space="preserve"> </w:t>
      </w:r>
      <w:r>
        <w:t>suppliers</w:t>
      </w:r>
      <w:r>
        <w:rPr>
          <w:spacing w:val="-4"/>
        </w:rPr>
        <w:t xml:space="preserve"> </w:t>
      </w:r>
      <w:r>
        <w:t>to</w:t>
      </w:r>
      <w:r>
        <w:rPr>
          <w:spacing w:val="-3"/>
        </w:rPr>
        <w:t xml:space="preserve"> </w:t>
      </w:r>
      <w:r>
        <w:t>the</w:t>
      </w:r>
      <w:r>
        <w:rPr>
          <w:spacing w:val="-3"/>
        </w:rPr>
        <w:t xml:space="preserve"> </w:t>
      </w:r>
      <w:r>
        <w:t>markets</w:t>
      </w:r>
      <w:r>
        <w:rPr>
          <w:spacing w:val="-4"/>
        </w:rPr>
        <w:t xml:space="preserve"> </w:t>
      </w:r>
      <w:r>
        <w:t>of</w:t>
      </w:r>
      <w:r>
        <w:rPr>
          <w:spacing w:val="-3"/>
        </w:rPr>
        <w:t xml:space="preserve"> </w:t>
      </w:r>
      <w:r>
        <w:t>that</w:t>
      </w:r>
      <w:r>
        <w:rPr>
          <w:spacing w:val="-3"/>
        </w:rPr>
        <w:t xml:space="preserve"> </w:t>
      </w:r>
      <w:r>
        <w:t>country,</w:t>
      </w:r>
      <w:r>
        <w:rPr>
          <w:spacing w:val="-3"/>
        </w:rPr>
        <w:t xml:space="preserve"> </w:t>
      </w:r>
      <w:r>
        <w:t>as</w:t>
      </w:r>
      <w:r>
        <w:rPr>
          <w:spacing w:val="-4"/>
        </w:rPr>
        <w:t xml:space="preserve"> </w:t>
      </w:r>
      <w:r>
        <w:t>determined</w:t>
      </w:r>
      <w:r>
        <w:rPr>
          <w:spacing w:val="-3"/>
        </w:rPr>
        <w:t xml:space="preserve"> </w:t>
      </w:r>
      <w:r>
        <w:t>by</w:t>
      </w:r>
      <w:r>
        <w:rPr>
          <w:spacing w:val="-3"/>
        </w:rPr>
        <w:t xml:space="preserve"> </w:t>
      </w:r>
      <w:r>
        <w:t>the Unites States Trade Representative.</w:t>
      </w:r>
      <w:r>
        <w:rPr>
          <w:spacing w:val="40"/>
        </w:rPr>
        <w:t xml:space="preserve"> </w:t>
      </w:r>
      <w:r>
        <w:t xml:space="preserve">The Bidder agrees to submit to the Owner such certificates with respect to compliance with the foregoing provision as the Administrator from time to time may </w:t>
      </w:r>
      <w:r>
        <w:rPr>
          <w:spacing w:val="-2"/>
        </w:rPr>
        <w:t>require.</w:t>
      </w:r>
    </w:p>
    <w:p w:rsidR="008F391E" w14:paraId="74AAA49F" w14:textId="77777777">
      <w:pPr>
        <w:pStyle w:val="BodyText"/>
        <w:spacing w:before="198" w:line="244" w:lineRule="auto"/>
        <w:ind w:left="1267" w:right="288" w:hanging="941"/>
      </w:pPr>
      <w:r>
        <w:rPr>
          <w:b/>
          <w:i w:val="0"/>
        </w:rPr>
        <w:t>Section</w:t>
      </w:r>
      <w:r>
        <w:rPr>
          <w:b/>
          <w:i w:val="0"/>
          <w:spacing w:val="-3"/>
        </w:rPr>
        <w:t xml:space="preserve"> </w:t>
      </w:r>
      <w:r>
        <w:rPr>
          <w:b/>
          <w:i w:val="0"/>
        </w:rPr>
        <w:t>3.</w:t>
      </w:r>
      <w:r>
        <w:rPr>
          <w:b/>
          <w:i w:val="0"/>
          <w:spacing w:val="40"/>
        </w:rPr>
        <w:t xml:space="preserve"> </w:t>
      </w:r>
      <w:r>
        <w:rPr>
          <w:b/>
          <w:i w:val="0"/>
        </w:rPr>
        <w:t>Patent</w:t>
      </w:r>
      <w:r>
        <w:rPr>
          <w:b/>
          <w:i w:val="0"/>
          <w:spacing w:val="-2"/>
        </w:rPr>
        <w:t xml:space="preserve"> </w:t>
      </w:r>
      <w:r>
        <w:rPr>
          <w:b/>
          <w:i w:val="0"/>
        </w:rPr>
        <w:t>Infringement.</w:t>
      </w:r>
      <w:r>
        <w:rPr>
          <w:b/>
          <w:i w:val="0"/>
          <w:spacing w:val="-3"/>
        </w:rPr>
        <w:t xml:space="preserve"> </w:t>
      </w:r>
      <w:r>
        <w:t>The</w:t>
      </w:r>
      <w:r>
        <w:rPr>
          <w:spacing w:val="-2"/>
        </w:rPr>
        <w:t xml:space="preserve"> </w:t>
      </w:r>
      <w:r>
        <w:t>Bidder</w:t>
      </w:r>
      <w:r>
        <w:rPr>
          <w:spacing w:val="-3"/>
        </w:rPr>
        <w:t xml:space="preserve"> </w:t>
      </w:r>
      <w:r>
        <w:t>shall</w:t>
      </w:r>
      <w:r>
        <w:rPr>
          <w:spacing w:val="-2"/>
        </w:rPr>
        <w:t xml:space="preserve"> </w:t>
      </w:r>
      <w:r>
        <w:t>hold</w:t>
      </w:r>
      <w:r>
        <w:rPr>
          <w:spacing w:val="-2"/>
        </w:rPr>
        <w:t xml:space="preserve"> </w:t>
      </w:r>
      <w:r>
        <w:t>harmless</w:t>
      </w:r>
      <w:r>
        <w:rPr>
          <w:spacing w:val="-3"/>
        </w:rPr>
        <w:t xml:space="preserve"> </w:t>
      </w:r>
      <w:r>
        <w:t>and</w:t>
      </w:r>
      <w:r>
        <w:rPr>
          <w:spacing w:val="-2"/>
        </w:rPr>
        <w:t xml:space="preserve"> </w:t>
      </w:r>
      <w:r>
        <w:t>indemnify</w:t>
      </w:r>
      <w:r>
        <w:rPr>
          <w:spacing w:val="-2"/>
        </w:rPr>
        <w:t xml:space="preserve"> </w:t>
      </w:r>
      <w:r>
        <w:t>the</w:t>
      </w:r>
      <w:r>
        <w:rPr>
          <w:spacing w:val="-2"/>
        </w:rPr>
        <w:t xml:space="preserve"> </w:t>
      </w:r>
      <w:r>
        <w:t>Owner</w:t>
      </w:r>
      <w:r>
        <w:rPr>
          <w:spacing w:val="-3"/>
        </w:rPr>
        <w:t xml:space="preserve"> </w:t>
      </w:r>
      <w:r>
        <w:t>from</w:t>
      </w:r>
      <w:r>
        <w:rPr>
          <w:spacing w:val="-3"/>
        </w:rPr>
        <w:t xml:space="preserve"> </w:t>
      </w:r>
      <w:r>
        <w:t>any</w:t>
      </w:r>
      <w:r>
        <w:rPr>
          <w:spacing w:val="-2"/>
        </w:rPr>
        <w:t xml:space="preserve"> </w:t>
      </w:r>
      <w:r>
        <w:t>and</w:t>
      </w:r>
      <w:r>
        <w:rPr>
          <w:spacing w:val="-2"/>
        </w:rPr>
        <w:t xml:space="preserve"> </w:t>
      </w:r>
      <w:r>
        <w:t>all</w:t>
      </w:r>
      <w:r>
        <w:t xml:space="preserve"> claims, suits and proceedings for the infringement of any patent or patents covering Equipment purchased hereunder.</w:t>
      </w:r>
    </w:p>
    <w:p w:rsidR="008F391E" w14:paraId="517A668A" w14:textId="77777777">
      <w:pPr>
        <w:pStyle w:val="BodyText"/>
        <w:spacing w:before="2"/>
      </w:pPr>
    </w:p>
    <w:p w:rsidR="008F391E" w14:paraId="5FBCA2DC" w14:textId="77777777">
      <w:pPr>
        <w:pStyle w:val="BodyText"/>
        <w:ind w:left="1277" w:right="404" w:hanging="951"/>
      </w:pPr>
      <w:r>
        <w:rPr>
          <w:b/>
          <w:i w:val="0"/>
        </w:rPr>
        <w:t>Section 4.</w:t>
      </w:r>
      <w:r>
        <w:rPr>
          <w:b/>
          <w:i w:val="0"/>
          <w:spacing w:val="40"/>
        </w:rPr>
        <w:t xml:space="preserve"> </w:t>
      </w:r>
      <w:r>
        <w:rPr>
          <w:b/>
          <w:i w:val="0"/>
        </w:rPr>
        <w:t xml:space="preserve">Compliance with Laws. </w:t>
      </w:r>
      <w:r>
        <w:t>The Bidder shall comply with all federal, state, and local laws, rules, and</w:t>
      </w:r>
      <w:r>
        <w:t xml:space="preserve"> regulations</w:t>
      </w:r>
      <w:r>
        <w:rPr>
          <w:spacing w:val="-4"/>
        </w:rPr>
        <w:t xml:space="preserve"> </w:t>
      </w:r>
      <w:r>
        <w:t>applicable</w:t>
      </w:r>
      <w:r>
        <w:rPr>
          <w:spacing w:val="-3"/>
        </w:rPr>
        <w:t xml:space="preserve"> </w:t>
      </w:r>
      <w:r>
        <w:t>to</w:t>
      </w:r>
      <w:r>
        <w:rPr>
          <w:spacing w:val="-3"/>
        </w:rPr>
        <w:t xml:space="preserve"> </w:t>
      </w:r>
      <w:r>
        <w:t>its</w:t>
      </w:r>
      <w:r>
        <w:rPr>
          <w:spacing w:val="-4"/>
        </w:rPr>
        <w:t xml:space="preserve"> </w:t>
      </w:r>
      <w:r>
        <w:t>performance</w:t>
      </w:r>
      <w:r>
        <w:rPr>
          <w:spacing w:val="-3"/>
        </w:rPr>
        <w:t xml:space="preserve"> </w:t>
      </w:r>
      <w:r>
        <w:t>under</w:t>
      </w:r>
      <w:r>
        <w:rPr>
          <w:spacing w:val="-4"/>
        </w:rPr>
        <w:t xml:space="preserve"> </w:t>
      </w:r>
      <w:r>
        <w:t>the</w:t>
      </w:r>
      <w:r>
        <w:rPr>
          <w:spacing w:val="-3"/>
        </w:rPr>
        <w:t xml:space="preserve"> </w:t>
      </w:r>
      <w:r>
        <w:t>contract</w:t>
      </w:r>
      <w:r>
        <w:rPr>
          <w:spacing w:val="-3"/>
        </w:rPr>
        <w:t xml:space="preserve"> </w:t>
      </w:r>
      <w:r>
        <w:t>and</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The Bidder acknowledges that it is familiar with the Rural Electrification Act of 1936, as amended, the Anti Kick-Back Act of 1986 (41 U.S.C. 51 et seq), and 18 U.S.C. §§ 286, 287, 641, 661, 874, 1001,</w:t>
      </w:r>
    </w:p>
    <w:p w:rsidR="008F391E" w14:paraId="62C0ACE2" w14:textId="77777777">
      <w:pPr>
        <w:pStyle w:val="BodyText"/>
        <w:spacing w:line="229" w:lineRule="exact"/>
        <w:ind w:left="1277"/>
      </w:pPr>
      <w:r>
        <w:t>and</w:t>
      </w:r>
      <w:r>
        <w:rPr>
          <w:spacing w:val="-1"/>
        </w:rPr>
        <w:t xml:space="preserve"> </w:t>
      </w:r>
      <w:r>
        <w:t>1366, as</w:t>
      </w:r>
      <w:r>
        <w:rPr>
          <w:spacing w:val="-1"/>
        </w:rPr>
        <w:t xml:space="preserve"> </w:t>
      </w:r>
      <w:r>
        <w:rPr>
          <w:spacing w:val="-2"/>
        </w:rPr>
        <w:t>amended.</w:t>
      </w:r>
    </w:p>
    <w:p w:rsidR="008F391E" w14:paraId="14B54793" w14:textId="77777777">
      <w:pPr>
        <w:pStyle w:val="BodyText"/>
        <w:spacing w:before="1"/>
      </w:pPr>
    </w:p>
    <w:p w:rsidR="008F391E" w14:paraId="09879458" w14:textId="77777777">
      <w:pPr>
        <w:pStyle w:val="BodyText"/>
        <w:spacing w:line="254" w:lineRule="auto"/>
        <w:ind w:left="1302" w:right="288" w:firstLine="4"/>
      </w:pPr>
      <w:r>
        <w:t>The</w:t>
      </w:r>
      <w:r>
        <w:rPr>
          <w:spacing w:val="-3"/>
        </w:rPr>
        <w:t xml:space="preserve"> </w:t>
      </w:r>
      <w:r>
        <w:t>Bidder</w:t>
      </w:r>
      <w:r>
        <w:rPr>
          <w:spacing w:val="-4"/>
        </w:rPr>
        <w:t xml:space="preserve"> </w:t>
      </w:r>
      <w:r>
        <w:t>represents</w:t>
      </w:r>
      <w:r>
        <w:rPr>
          <w:spacing w:val="-4"/>
        </w:rPr>
        <w:t xml:space="preserve"> </w:t>
      </w:r>
      <w:r>
        <w:t>that</w:t>
      </w:r>
      <w:r>
        <w:rPr>
          <w:spacing w:val="-3"/>
        </w:rPr>
        <w:t xml:space="preserve"> </w:t>
      </w:r>
      <w:r>
        <w:t>to</w:t>
      </w:r>
      <w:r>
        <w:rPr>
          <w:spacing w:val="-3"/>
        </w:rPr>
        <w:t xml:space="preserve"> </w:t>
      </w:r>
      <w:r>
        <w:t>the</w:t>
      </w:r>
      <w:r>
        <w:rPr>
          <w:spacing w:val="-3"/>
        </w:rPr>
        <w:t xml:space="preserve"> </w:t>
      </w:r>
      <w:r>
        <w:t>extent</w:t>
      </w:r>
      <w:r>
        <w:rPr>
          <w:spacing w:val="-3"/>
        </w:rPr>
        <w:t xml:space="preserve"> </w:t>
      </w:r>
      <w:r>
        <w:t>required</w:t>
      </w:r>
      <w:r>
        <w:rPr>
          <w:spacing w:val="-3"/>
        </w:rPr>
        <w:t xml:space="preserve"> </w:t>
      </w:r>
      <w:r>
        <w:t>by</w:t>
      </w:r>
      <w:r>
        <w:rPr>
          <w:spacing w:val="-3"/>
        </w:rPr>
        <w:t xml:space="preserve"> </w:t>
      </w:r>
      <w:r>
        <w:t>Executive</w:t>
      </w:r>
      <w:r>
        <w:rPr>
          <w:spacing w:val="-3"/>
        </w:rPr>
        <w:t xml:space="preserve"> </w:t>
      </w:r>
      <w:r>
        <w:t>Orders</w:t>
      </w:r>
      <w:r>
        <w:rPr>
          <w:spacing w:val="-4"/>
        </w:rPr>
        <w:t xml:space="preserve"> </w:t>
      </w:r>
      <w:r>
        <w:t>12549</w:t>
      </w:r>
      <w:r>
        <w:rPr>
          <w:spacing w:val="-3"/>
        </w:rPr>
        <w:t xml:space="preserve"> </w:t>
      </w:r>
      <w:r>
        <w:t>(3</w:t>
      </w:r>
      <w:r>
        <w:rPr>
          <w:spacing w:val="-3"/>
        </w:rPr>
        <w:t xml:space="preserve"> </w:t>
      </w:r>
      <w:r>
        <w:t>CFR,</w:t>
      </w:r>
      <w:r>
        <w:rPr>
          <w:spacing w:val="-3"/>
        </w:rPr>
        <w:t xml:space="preserve"> </w:t>
      </w:r>
      <w:r>
        <w:t>1985-1988</w:t>
      </w:r>
      <w:r>
        <w:t xml:space="preserve"> Comp., p. 189</w:t>
      </w:r>
      <w:r>
        <w:rPr>
          <w:sz w:val="18"/>
        </w:rPr>
        <w:t xml:space="preserve">) </w:t>
      </w:r>
      <w:r>
        <w:t>and 12689 (3 CFR</w:t>
      </w:r>
      <w:r>
        <w:rPr>
          <w:sz w:val="18"/>
        </w:rPr>
        <w:t xml:space="preserve">, </w:t>
      </w:r>
      <w:r>
        <w:t>1989 Comp., p. 235), Debarment and Suspension, and</w:t>
      </w:r>
    </w:p>
    <w:p w:rsidR="008F391E" w14:paraId="3152A174" w14:textId="77777777">
      <w:pPr>
        <w:pStyle w:val="BodyText"/>
        <w:spacing w:line="213" w:lineRule="exact"/>
        <w:ind w:left="1306"/>
      </w:pPr>
      <w:r>
        <w:t>7</w:t>
      </w:r>
      <w:r>
        <w:rPr>
          <w:spacing w:val="-1"/>
        </w:rPr>
        <w:t xml:space="preserve"> </w:t>
      </w:r>
      <w:r>
        <w:t>CFR part</w:t>
      </w:r>
      <w:r>
        <w:rPr>
          <w:spacing w:val="-1"/>
        </w:rPr>
        <w:t xml:space="preserve"> </w:t>
      </w:r>
      <w:r>
        <w:t>3017, it</w:t>
      </w:r>
      <w:r>
        <w:rPr>
          <w:spacing w:val="-1"/>
        </w:rPr>
        <w:t xml:space="preserve"> </w:t>
      </w:r>
      <w:r>
        <w:t>has</w:t>
      </w:r>
      <w:r>
        <w:rPr>
          <w:spacing w:val="-1"/>
        </w:rPr>
        <w:t xml:space="preserve"> </w:t>
      </w:r>
      <w:r>
        <w:t>submitted</w:t>
      </w:r>
      <w:r>
        <w:rPr>
          <w:spacing w:val="-1"/>
        </w:rPr>
        <w:t xml:space="preserve"> </w:t>
      </w:r>
      <w:r>
        <w:t>to the</w:t>
      </w:r>
      <w:r>
        <w:rPr>
          <w:spacing w:val="-1"/>
        </w:rPr>
        <w:t xml:space="preserve"> </w:t>
      </w:r>
      <w:r>
        <w:t>Owner</w:t>
      </w:r>
      <w:r>
        <w:rPr>
          <w:spacing w:val="-1"/>
        </w:rPr>
        <w:t xml:space="preserve"> </w:t>
      </w:r>
      <w:r>
        <w:t>a</w:t>
      </w:r>
      <w:r>
        <w:rPr>
          <w:spacing w:val="-1"/>
        </w:rPr>
        <w:t xml:space="preserve"> </w:t>
      </w:r>
      <w:r>
        <w:t>duly executed</w:t>
      </w:r>
      <w:r>
        <w:rPr>
          <w:spacing w:val="-1"/>
        </w:rPr>
        <w:t xml:space="preserve"> </w:t>
      </w:r>
      <w:r>
        <w:t>certification in</w:t>
      </w:r>
      <w:r>
        <w:rPr>
          <w:spacing w:val="-1"/>
        </w:rPr>
        <w:t xml:space="preserve"> </w:t>
      </w:r>
      <w:r>
        <w:t>the form</w:t>
      </w:r>
      <w:r>
        <w:rPr>
          <w:spacing w:val="-2"/>
        </w:rPr>
        <w:t xml:space="preserve"> </w:t>
      </w:r>
      <w:r>
        <w:t xml:space="preserve">prescribed </w:t>
      </w:r>
      <w:r>
        <w:rPr>
          <w:spacing w:val="-5"/>
        </w:rPr>
        <w:t>in</w:t>
      </w:r>
    </w:p>
    <w:p w:rsidR="008F391E" w14:paraId="4A089C6F" w14:textId="77777777">
      <w:pPr>
        <w:pStyle w:val="BodyText"/>
        <w:spacing w:before="5"/>
        <w:ind w:left="1306"/>
      </w:pPr>
      <w:r>
        <w:t xml:space="preserve">7 CFR part </w:t>
      </w:r>
      <w:r>
        <w:rPr>
          <w:spacing w:val="-2"/>
        </w:rPr>
        <w:t>3017.</w:t>
      </w:r>
    </w:p>
    <w:p w:rsidR="008F391E" w14:paraId="47661821" w14:textId="77777777">
      <w:pPr>
        <w:pStyle w:val="BodyText"/>
        <w:spacing w:before="10"/>
      </w:pPr>
    </w:p>
    <w:p w:rsidR="008F391E" w14:paraId="32B8809B" w14:textId="77777777">
      <w:pPr>
        <w:pStyle w:val="BodyText"/>
        <w:spacing w:before="1"/>
        <w:ind w:left="1282"/>
      </w:pPr>
      <w:r>
        <w:t>The</w:t>
      </w:r>
      <w:r>
        <w:rPr>
          <w:spacing w:val="-2"/>
        </w:rPr>
        <w:t xml:space="preserve"> </w:t>
      </w:r>
      <w:r>
        <w:t>Bidder</w:t>
      </w:r>
      <w:r>
        <w:rPr>
          <w:spacing w:val="-3"/>
        </w:rPr>
        <w:t xml:space="preserve"> </w:t>
      </w:r>
      <w:r>
        <w:t>represents</w:t>
      </w:r>
      <w:r>
        <w:rPr>
          <w:spacing w:val="-3"/>
        </w:rPr>
        <w:t xml:space="preserve"> </w:t>
      </w:r>
      <w:r>
        <w:t>that,</w:t>
      </w:r>
      <w:r>
        <w:rPr>
          <w:spacing w:val="-2"/>
        </w:rPr>
        <w:t xml:space="preserve"> </w:t>
      </w:r>
      <w:r>
        <w:t>to</w:t>
      </w:r>
      <w:r>
        <w:rPr>
          <w:spacing w:val="-2"/>
        </w:rPr>
        <w:t xml:space="preserve"> </w:t>
      </w:r>
      <w:r>
        <w:t>the</w:t>
      </w:r>
      <w:r>
        <w:rPr>
          <w:spacing w:val="-2"/>
        </w:rPr>
        <w:t xml:space="preserve"> </w:t>
      </w:r>
      <w:r>
        <w:t>extent</w:t>
      </w:r>
      <w:r>
        <w:rPr>
          <w:spacing w:val="-2"/>
        </w:rPr>
        <w:t xml:space="preserve"> </w:t>
      </w:r>
      <w:r>
        <w:t>required,</w:t>
      </w:r>
      <w:r>
        <w:rPr>
          <w:spacing w:val="-2"/>
        </w:rPr>
        <w:t xml:space="preserve"> </w:t>
      </w:r>
      <w:r>
        <w:t>it</w:t>
      </w:r>
      <w:r>
        <w:rPr>
          <w:spacing w:val="-2"/>
        </w:rPr>
        <w:t xml:space="preserve"> </w:t>
      </w:r>
      <w:r>
        <w:t>has</w:t>
      </w:r>
      <w:r>
        <w:rPr>
          <w:spacing w:val="-3"/>
        </w:rPr>
        <w:t xml:space="preserve"> </w:t>
      </w:r>
      <w:r>
        <w:t>complied</w:t>
      </w:r>
      <w:r>
        <w:rPr>
          <w:spacing w:val="-2"/>
        </w:rPr>
        <w:t xml:space="preserve"> </w:t>
      </w:r>
      <w:r>
        <w:t>with</w:t>
      </w:r>
      <w:r>
        <w:rPr>
          <w:spacing w:val="-2"/>
        </w:rPr>
        <w:t xml:space="preserve"> </w:t>
      </w:r>
      <w:r>
        <w:t>the</w:t>
      </w:r>
      <w:r>
        <w:rPr>
          <w:spacing w:val="-2"/>
        </w:rPr>
        <w:t xml:space="preserve"> </w:t>
      </w:r>
      <w:r>
        <w:t>requirements</w:t>
      </w:r>
      <w:r>
        <w:rPr>
          <w:spacing w:val="-2"/>
        </w:rPr>
        <w:t xml:space="preserve"> </w:t>
      </w:r>
      <w:r>
        <w:rPr>
          <w:spacing w:val="-5"/>
        </w:rPr>
        <w:t>of</w:t>
      </w:r>
    </w:p>
    <w:p w:rsidR="008F391E" w14:paraId="6B2A933F" w14:textId="77777777">
      <w:pPr>
        <w:pStyle w:val="BodyText"/>
        <w:ind w:left="1282" w:right="386"/>
      </w:pPr>
      <w:r>
        <w:t>Pub.</w:t>
      </w:r>
      <w:r>
        <w:rPr>
          <w:spacing w:val="-3"/>
        </w:rPr>
        <w:t xml:space="preserve"> </w:t>
      </w:r>
      <w:r>
        <w:t>L.</w:t>
      </w:r>
      <w:r>
        <w:rPr>
          <w:spacing w:val="-3"/>
        </w:rPr>
        <w:t xml:space="preserve"> </w:t>
      </w:r>
      <w:r>
        <w:t>101-121,</w:t>
      </w:r>
      <w:r>
        <w:rPr>
          <w:spacing w:val="-3"/>
        </w:rPr>
        <w:t xml:space="preserve"> </w:t>
      </w:r>
      <w:r>
        <w:t>Section</w:t>
      </w:r>
      <w:r>
        <w:rPr>
          <w:spacing w:val="-3"/>
        </w:rPr>
        <w:t xml:space="preserve"> </w:t>
      </w:r>
      <w:r>
        <w:t>319,</w:t>
      </w:r>
      <w:r>
        <w:rPr>
          <w:spacing w:val="-3"/>
        </w:rPr>
        <w:t xml:space="preserve"> </w:t>
      </w:r>
      <w:r>
        <w:t>103</w:t>
      </w:r>
      <w:r>
        <w:rPr>
          <w:spacing w:val="-3"/>
        </w:rPr>
        <w:t xml:space="preserve"> </w:t>
      </w:r>
      <w:r>
        <w:t>Stat.</w:t>
      </w:r>
      <w:r>
        <w:rPr>
          <w:spacing w:val="-3"/>
        </w:rPr>
        <w:t xml:space="preserve"> </w:t>
      </w:r>
      <w:r>
        <w:t>701,</w:t>
      </w:r>
      <w:r>
        <w:rPr>
          <w:spacing w:val="-3"/>
        </w:rPr>
        <w:t xml:space="preserve"> </w:t>
      </w:r>
      <w:r>
        <w:t>750-765</w:t>
      </w:r>
      <w:r>
        <w:rPr>
          <w:spacing w:val="-3"/>
        </w:rPr>
        <w:t xml:space="preserve"> </w:t>
      </w:r>
      <w:r>
        <w:t>(31</w:t>
      </w:r>
      <w:r>
        <w:rPr>
          <w:spacing w:val="-3"/>
        </w:rPr>
        <w:t xml:space="preserve"> </w:t>
      </w:r>
      <w:r>
        <w:t>U.S.C.</w:t>
      </w:r>
      <w:r>
        <w:rPr>
          <w:spacing w:val="-3"/>
        </w:rPr>
        <w:t xml:space="preserve"> </w:t>
      </w:r>
      <w:r>
        <w:t>1352),</w:t>
      </w:r>
      <w:r>
        <w:rPr>
          <w:spacing w:val="-3"/>
        </w:rPr>
        <w:t xml:space="preserve"> </w:t>
      </w:r>
      <w:r>
        <w:t>entitled</w:t>
      </w:r>
      <w:r>
        <w:rPr>
          <w:spacing w:val="-3"/>
        </w:rPr>
        <w:t xml:space="preserve"> </w:t>
      </w:r>
      <w:r>
        <w:t>''Limitation</w:t>
      </w:r>
      <w:r>
        <w:rPr>
          <w:spacing w:val="-3"/>
        </w:rPr>
        <w:t xml:space="preserve"> </w:t>
      </w:r>
      <w:r>
        <w:t>on</w:t>
      </w:r>
      <w:r>
        <w:rPr>
          <w:spacing w:val="-3"/>
        </w:rPr>
        <w:t xml:space="preserve"> </w:t>
      </w:r>
      <w:r>
        <w:t>use</w:t>
      </w:r>
      <w:r>
        <w:rPr>
          <w:spacing w:val="-3"/>
        </w:rPr>
        <w:t xml:space="preserve"> </w:t>
      </w:r>
      <w:r>
        <w:t>of</w:t>
      </w:r>
      <w:r>
        <w:t xml:space="preserve"> appropriated funds to influence certain Federal contracting and financial transactions," and any rules and regulations issued pursuant thereto.</w:t>
      </w:r>
    </w:p>
    <w:p w:rsidR="008F391E" w14:paraId="5B5FC907" w14:textId="77777777">
      <w:pPr>
        <w:sectPr>
          <w:footerReference w:type="even" r:id="rId14"/>
          <w:footerReference w:type="default" r:id="rId15"/>
          <w:pgSz w:w="12240" w:h="15840"/>
          <w:pgMar w:top="1040" w:right="1040" w:bottom="800" w:left="1380" w:header="0" w:footer="608" w:gutter="0"/>
          <w:pgNumType w:start="7"/>
          <w:cols w:space="720"/>
        </w:sectPr>
      </w:pPr>
    </w:p>
    <w:p w:rsidR="008F391E" w14:paraId="04AFF62D" w14:textId="77777777">
      <w:pPr>
        <w:pStyle w:val="Heading2"/>
        <w:spacing w:before="65"/>
        <w:ind w:right="6032"/>
        <w:jc w:val="right"/>
      </w:pPr>
      <w:r>
        <w:t>Section</w:t>
      </w:r>
      <w:r>
        <w:rPr>
          <w:spacing w:val="-5"/>
        </w:rPr>
        <w:t xml:space="preserve"> </w:t>
      </w:r>
      <w:r>
        <w:t>5.</w:t>
      </w:r>
      <w:r>
        <w:rPr>
          <w:spacing w:val="-1"/>
        </w:rPr>
        <w:t xml:space="preserve"> </w:t>
      </w:r>
      <w:r>
        <w:t>Equal</w:t>
      </w:r>
      <w:r>
        <w:rPr>
          <w:spacing w:val="-2"/>
        </w:rPr>
        <w:t xml:space="preserve"> </w:t>
      </w:r>
      <w:r>
        <w:t>Opportunity</w:t>
      </w:r>
      <w:r>
        <w:rPr>
          <w:spacing w:val="-1"/>
        </w:rPr>
        <w:t xml:space="preserve"> </w:t>
      </w:r>
      <w:r>
        <w:rPr>
          <w:spacing w:val="-2"/>
        </w:rPr>
        <w:t>Provisions.</w:t>
      </w:r>
    </w:p>
    <w:p w:rsidR="008F391E" w14:paraId="6D83CDA6" w14:textId="77777777">
      <w:pPr>
        <w:pStyle w:val="BodyText"/>
        <w:spacing w:before="9"/>
        <w:rPr>
          <w:b/>
          <w:i w:val="0"/>
        </w:rPr>
      </w:pPr>
    </w:p>
    <w:p w:rsidR="008F391E" w14:paraId="74754712" w14:textId="77777777">
      <w:pPr>
        <w:pStyle w:val="ListParagraph"/>
        <w:numPr>
          <w:ilvl w:val="0"/>
          <w:numId w:val="1"/>
        </w:numPr>
        <w:tabs>
          <w:tab w:val="left" w:pos="1589"/>
        </w:tabs>
        <w:jc w:val="left"/>
        <w:rPr>
          <w:i/>
          <w:sz w:val="20"/>
        </w:rPr>
      </w:pPr>
      <w:r>
        <w:rPr>
          <w:i/>
          <w:sz w:val="20"/>
        </w:rPr>
        <w:t>Bidder's</w:t>
      </w:r>
      <w:r>
        <w:rPr>
          <w:i/>
          <w:spacing w:val="-8"/>
          <w:sz w:val="20"/>
        </w:rPr>
        <w:t xml:space="preserve"> </w:t>
      </w:r>
      <w:r>
        <w:rPr>
          <w:i/>
          <w:spacing w:val="-2"/>
          <w:sz w:val="20"/>
        </w:rPr>
        <w:t>Representations.</w:t>
      </w:r>
    </w:p>
    <w:p w:rsidR="008F391E" w14:paraId="523481C9" w14:textId="77777777">
      <w:pPr>
        <w:pStyle w:val="BodyText"/>
        <w:spacing w:before="7"/>
      </w:pPr>
    </w:p>
    <w:p w:rsidR="008F391E" w14:paraId="4363ECC9" w14:textId="77777777">
      <w:pPr>
        <w:pStyle w:val="BodyText"/>
        <w:ind w:right="6038"/>
        <w:jc w:val="right"/>
      </w:pPr>
      <w:r>
        <w:t>The</w:t>
      </w:r>
      <w:r>
        <w:rPr>
          <w:spacing w:val="-5"/>
        </w:rPr>
        <w:t xml:space="preserve"> </w:t>
      </w:r>
      <w:r>
        <w:t>Bidder</w:t>
      </w:r>
      <w:r>
        <w:rPr>
          <w:spacing w:val="-6"/>
        </w:rPr>
        <w:t xml:space="preserve"> </w:t>
      </w:r>
      <w:r>
        <w:t>represents</w:t>
      </w:r>
      <w:r>
        <w:rPr>
          <w:spacing w:val="-5"/>
        </w:rPr>
        <w:t xml:space="preserve"> </w:t>
      </w:r>
      <w:r>
        <w:rPr>
          <w:spacing w:val="-2"/>
        </w:rPr>
        <w:t>that:</w:t>
      </w:r>
    </w:p>
    <w:p w:rsidR="008F391E" w14:paraId="6B7FC305" w14:textId="77777777">
      <w:pPr>
        <w:pStyle w:val="BodyText"/>
        <w:tabs>
          <w:tab w:val="left" w:pos="9348"/>
        </w:tabs>
        <w:spacing w:before="177" w:line="225" w:lineRule="auto"/>
        <w:ind w:left="1641" w:right="321" w:firstLine="1"/>
      </w:pPr>
      <w:r>
        <w:rPr>
          <w:noProof/>
        </w:rPr>
        <mc:AlternateContent>
          <mc:Choice Requires="wps">
            <w:drawing>
              <wp:anchor distT="0" distB="0" distL="0" distR="0" simplePos="0" relativeHeight="251666432" behindDoc="1" locked="0" layoutInCell="1" allowOverlap="1">
                <wp:simplePos x="0" y="0"/>
                <wp:positionH relativeFrom="page">
                  <wp:posOffset>6579463</wp:posOffset>
                </wp:positionH>
                <wp:positionV relativeFrom="paragraph">
                  <wp:posOffset>131392</wp:posOffset>
                </wp:positionV>
                <wp:extent cx="182245" cy="15875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82245" cy="158750"/>
                        </a:xfrm>
                        <a:custGeom>
                          <a:avLst/>
                          <a:gdLst/>
                          <a:rect l="l" t="t" r="r" b="b"/>
                          <a:pathLst>
                            <a:path fill="norm" h="158750" w="182245" stroke="1">
                              <a:moveTo>
                                <a:pt x="0" y="158496"/>
                              </a:moveTo>
                              <a:lnTo>
                                <a:pt x="182054" y="158496"/>
                              </a:lnTo>
                              <a:lnTo>
                                <a:pt x="182054" y="0"/>
                              </a:lnTo>
                              <a:lnTo>
                                <a:pt x="0" y="0"/>
                              </a:lnTo>
                              <a:lnTo>
                                <a:pt x="0" y="15849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8" style="width:14.35pt;height:12.5pt;margin-top:10.35pt;margin-left:518.05pt;mso-position-horizontal-relative:page;mso-wrap-distance-bottom:0;mso-wrap-distance-left:0;mso-wrap-distance-right:0;mso-wrap-distance-top:0;mso-wrap-style:square;position:absolute;visibility:visible;v-text-anchor:top;z-index:-251649024" coordsize="182245,158750" path="m,158496l182054,158496l182054,,,,,158496xe" filled="f" strokeweight="1pt">
                <v:path arrowok="t"/>
              </v:shape>
            </w:pict>
          </mc:Fallback>
        </mc:AlternateContent>
      </w:r>
      <w:r>
        <w:t>It has</w:t>
      </w:r>
      <w:r>
        <w:rPr>
          <w:spacing w:val="-21"/>
        </w:rPr>
        <w:t xml:space="preserve"> </w:t>
      </w:r>
      <w:r>
        <w:rPr>
          <w:noProof/>
          <w:spacing w:val="-27"/>
          <w:position w:val="-7"/>
        </w:rPr>
        <w:drawing>
          <wp:inline distT="0" distB="0" distL="0" distR="0">
            <wp:extent cx="194754" cy="19574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6" cstate="print"/>
                    <a:stretch>
                      <a:fillRect/>
                    </a:stretch>
                  </pic:blipFill>
                  <pic:spPr>
                    <a:xfrm>
                      <a:off x="0" y="0"/>
                      <a:ext cx="194754" cy="195745"/>
                    </a:xfrm>
                    <a:prstGeom prst="rect">
                      <a:avLst/>
                    </a:prstGeom>
                  </pic:spPr>
                </pic:pic>
              </a:graphicData>
            </a:graphic>
          </wp:inline>
        </w:drawing>
      </w:r>
      <w:r>
        <w:rPr>
          <w:i w:val="0"/>
        </w:rPr>
        <w:t xml:space="preserve"> </w:t>
      </w:r>
      <w:r>
        <w:t>, does not have</w:t>
      </w:r>
      <w:r>
        <w:rPr>
          <w:spacing w:val="-21"/>
        </w:rPr>
        <w:t xml:space="preserve"> </w:t>
      </w:r>
      <w:r>
        <w:rPr>
          <w:noProof/>
          <w:spacing w:val="-27"/>
          <w:position w:val="-8"/>
        </w:rPr>
        <w:drawing>
          <wp:inline distT="0" distB="0" distL="0" distR="0">
            <wp:extent cx="215226" cy="191833"/>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7" cstate="print"/>
                    <a:stretch>
                      <a:fillRect/>
                    </a:stretch>
                  </pic:blipFill>
                  <pic:spPr>
                    <a:xfrm>
                      <a:off x="0" y="0"/>
                      <a:ext cx="215226" cy="191833"/>
                    </a:xfrm>
                    <a:prstGeom prst="rect">
                      <a:avLst/>
                    </a:prstGeom>
                  </pic:spPr>
                </pic:pic>
              </a:graphicData>
            </a:graphic>
          </wp:inline>
        </w:drawing>
      </w:r>
      <w:r>
        <w:t>, 100 or more employees, and if it has, that it has</w:t>
      </w:r>
      <w:r>
        <w:rPr>
          <w:spacing w:val="-22"/>
        </w:rPr>
        <w:t xml:space="preserve"> </w:t>
      </w:r>
      <w:r>
        <w:rPr>
          <w:noProof/>
          <w:spacing w:val="-28"/>
          <w:position w:val="-5"/>
        </w:rPr>
        <w:drawing>
          <wp:inline distT="0" distB="0" distL="0" distR="0">
            <wp:extent cx="200278" cy="175615"/>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8" cstate="print"/>
                    <a:stretch>
                      <a:fillRect/>
                    </a:stretch>
                  </pic:blipFill>
                  <pic:spPr>
                    <a:xfrm>
                      <a:off x="0" y="0"/>
                      <a:ext cx="200278" cy="175615"/>
                    </a:xfrm>
                    <a:prstGeom prst="rect">
                      <a:avLst/>
                    </a:prstGeom>
                  </pic:spPr>
                </pic:pic>
              </a:graphicData>
            </a:graphic>
          </wp:inline>
        </w:drawing>
      </w:r>
      <w:r>
        <w:rPr>
          <w:i w:val="0"/>
        </w:rPr>
        <w:t xml:space="preserve"> </w:t>
      </w:r>
      <w:r>
        <w:t>, has not</w:t>
      </w:r>
      <w:r>
        <w:tab/>
      </w:r>
      <w:r>
        <w:rPr>
          <w:spacing w:val="-10"/>
        </w:rPr>
        <w:t>,</w:t>
      </w:r>
      <w:r>
        <w:t xml:space="preserve"> furnished the Equal Employment Opportunity-Employers Information Report EEO-1, Standard Form</w:t>
      </w:r>
      <w:r>
        <w:rPr>
          <w:spacing w:val="-4"/>
        </w:rPr>
        <w:t xml:space="preserve"> </w:t>
      </w:r>
      <w:r>
        <w:t>100,</w:t>
      </w:r>
      <w:r>
        <w:rPr>
          <w:spacing w:val="-3"/>
        </w:rPr>
        <w:t xml:space="preserve"> </w:t>
      </w:r>
      <w:r>
        <w:t>required</w:t>
      </w:r>
      <w:r>
        <w:rPr>
          <w:spacing w:val="-3"/>
        </w:rPr>
        <w:t xml:space="preserve"> </w:t>
      </w:r>
      <w:r>
        <w:t>of</w:t>
      </w:r>
      <w:r>
        <w:rPr>
          <w:spacing w:val="-3"/>
        </w:rPr>
        <w:t xml:space="preserve"> </w:t>
      </w:r>
      <w:r>
        <w:t>employers</w:t>
      </w:r>
      <w:r>
        <w:rPr>
          <w:spacing w:val="-4"/>
        </w:rPr>
        <w:t xml:space="preserve"> </w:t>
      </w:r>
      <w:r>
        <w:t>with</w:t>
      </w:r>
      <w:r>
        <w:rPr>
          <w:spacing w:val="-3"/>
        </w:rPr>
        <w:t xml:space="preserve"> </w:t>
      </w:r>
      <w:r>
        <w:t>100</w:t>
      </w:r>
      <w:r>
        <w:rPr>
          <w:spacing w:val="-3"/>
        </w:rPr>
        <w:t xml:space="preserve"> </w:t>
      </w:r>
      <w:r>
        <w:t>or</w:t>
      </w:r>
      <w:r>
        <w:rPr>
          <w:spacing w:val="-4"/>
        </w:rPr>
        <w:t xml:space="preserve"> </w:t>
      </w:r>
      <w:r>
        <w:t>more</w:t>
      </w:r>
      <w:r>
        <w:rPr>
          <w:spacing w:val="-3"/>
        </w:rPr>
        <w:t xml:space="preserve"> </w:t>
      </w:r>
      <w:r>
        <w:t>employees</w:t>
      </w:r>
      <w:r>
        <w:rPr>
          <w:spacing w:val="-4"/>
        </w:rPr>
        <w:t xml:space="preserve"> </w:t>
      </w:r>
      <w:r>
        <w:t>pursuant</w:t>
      </w:r>
      <w:r>
        <w:rPr>
          <w:spacing w:val="-3"/>
        </w:rPr>
        <w:t xml:space="preserve"> </w:t>
      </w:r>
      <w:r>
        <w:t>to</w:t>
      </w:r>
      <w:r>
        <w:rPr>
          <w:spacing w:val="-3"/>
        </w:rPr>
        <w:t xml:space="preserve"> </w:t>
      </w:r>
      <w:r>
        <w:t>Executive</w:t>
      </w:r>
      <w:r>
        <w:rPr>
          <w:spacing w:val="-3"/>
        </w:rPr>
        <w:t xml:space="preserve"> </w:t>
      </w:r>
      <w:r>
        <w:t>Order</w:t>
      </w:r>
      <w:r>
        <w:rPr>
          <w:spacing w:val="-4"/>
        </w:rPr>
        <w:t xml:space="preserve"> </w:t>
      </w:r>
      <w:r>
        <w:t>11246 of September 24, 1965, and Title VII of the Civil Rights Act of 1964.</w:t>
      </w:r>
    </w:p>
    <w:p w:rsidR="008F391E" w14:paraId="1F697527" w14:textId="77777777">
      <w:pPr>
        <w:pStyle w:val="BodyText"/>
        <w:spacing w:before="28"/>
      </w:pPr>
    </w:p>
    <w:p w:rsidR="008F391E" w14:paraId="2BC02705" w14:textId="77777777">
      <w:pPr>
        <w:pStyle w:val="BodyText"/>
        <w:ind w:left="1613" w:right="117"/>
      </w:pPr>
      <w:r>
        <w:t>The</w:t>
      </w:r>
      <w:r>
        <w:rPr>
          <w:spacing w:val="-2"/>
        </w:rPr>
        <w:t xml:space="preserve"> </w:t>
      </w:r>
      <w:r>
        <w:t>Bidder</w:t>
      </w:r>
      <w:r>
        <w:rPr>
          <w:spacing w:val="-3"/>
        </w:rPr>
        <w:t xml:space="preserve"> </w:t>
      </w:r>
      <w:r>
        <w:t>agrees</w:t>
      </w:r>
      <w:r>
        <w:rPr>
          <w:spacing w:val="-3"/>
        </w:rPr>
        <w:t xml:space="preserve"> </w:t>
      </w:r>
      <w:r>
        <w:t>that</w:t>
      </w:r>
      <w:r>
        <w:rPr>
          <w:spacing w:val="-2"/>
        </w:rPr>
        <w:t xml:space="preserve"> </w:t>
      </w:r>
      <w:r>
        <w:t>it</w:t>
      </w:r>
      <w:r>
        <w:rPr>
          <w:spacing w:val="-2"/>
        </w:rPr>
        <w:t xml:space="preserve"> </w:t>
      </w:r>
      <w:r>
        <w:t>will</w:t>
      </w:r>
      <w:r>
        <w:rPr>
          <w:spacing w:val="-2"/>
        </w:rPr>
        <w:t xml:space="preserve"> </w:t>
      </w:r>
      <w:r>
        <w:t>obtain,</w:t>
      </w:r>
      <w:r>
        <w:rPr>
          <w:spacing w:val="-2"/>
        </w:rPr>
        <w:t xml:space="preserve"> </w:t>
      </w:r>
      <w:r>
        <w:t>prior</w:t>
      </w:r>
      <w:r>
        <w:rPr>
          <w:spacing w:val="-3"/>
        </w:rPr>
        <w:t xml:space="preserve"> </w:t>
      </w:r>
      <w:r>
        <w:t>to</w:t>
      </w:r>
      <w:r>
        <w:rPr>
          <w:spacing w:val="-2"/>
        </w:rPr>
        <w:t xml:space="preserve"> </w:t>
      </w:r>
      <w:r>
        <w:t>the</w:t>
      </w:r>
      <w:r>
        <w:rPr>
          <w:spacing w:val="-2"/>
        </w:rPr>
        <w:t xml:space="preserve"> </w:t>
      </w:r>
      <w:r>
        <w:t>award</w:t>
      </w:r>
      <w:r>
        <w:rPr>
          <w:spacing w:val="-2"/>
        </w:rPr>
        <w:t xml:space="preserve"> </w:t>
      </w:r>
      <w:r>
        <w:t>of</w:t>
      </w:r>
      <w:r>
        <w:rPr>
          <w:spacing w:val="-2"/>
        </w:rPr>
        <w:t xml:space="preserve"> </w:t>
      </w:r>
      <w:r>
        <w:t>any</w:t>
      </w:r>
      <w:r>
        <w:rPr>
          <w:spacing w:val="-2"/>
        </w:rPr>
        <w:t xml:space="preserve"> </w:t>
      </w:r>
      <w:r>
        <w:t>subcontract</w:t>
      </w:r>
      <w:r>
        <w:rPr>
          <w:spacing w:val="-2"/>
        </w:rPr>
        <w:t xml:space="preserve"> </w:t>
      </w:r>
      <w:r>
        <w:t>for</w:t>
      </w:r>
      <w:r>
        <w:rPr>
          <w:spacing w:val="-3"/>
        </w:rPr>
        <w:t xml:space="preserve"> </w:t>
      </w:r>
      <w:r>
        <w:t>more</w:t>
      </w:r>
      <w:r>
        <w:rPr>
          <w:spacing w:val="-2"/>
        </w:rPr>
        <w:t xml:space="preserve"> </w:t>
      </w:r>
      <w:r>
        <w:t>than</w:t>
      </w:r>
      <w:r>
        <w:rPr>
          <w:spacing w:val="-2"/>
        </w:rPr>
        <w:t xml:space="preserve"> </w:t>
      </w:r>
      <w:r>
        <w:t>$10,000</w:t>
      </w:r>
      <w:r>
        <w:t xml:space="preserve"> hereunder to a subcontractor with 100 or more employees, a statement, signed by the proposed subcontractor, that the proposed subcontractor has filed a current report on Standard Form 100.</w:t>
      </w:r>
    </w:p>
    <w:p w:rsidR="008F391E" w14:paraId="05A5BA18" w14:textId="77777777">
      <w:pPr>
        <w:pStyle w:val="BodyText"/>
        <w:spacing w:before="12"/>
      </w:pPr>
    </w:p>
    <w:p w:rsidR="008F391E" w14:paraId="41E0E4F0" w14:textId="77777777">
      <w:pPr>
        <w:pStyle w:val="BodyText"/>
        <w:ind w:left="1613" w:right="321"/>
      </w:pPr>
      <w:r>
        <w:t>The Bidder agrees that if it has 100 or more employees and has not submitted a report on</w:t>
      </w:r>
      <w:r>
        <w:t xml:space="preserve"> Standard Form 100 for the current reporting year and that if this Contract will amount to more than</w:t>
      </w:r>
      <w:r>
        <w:rPr>
          <w:spacing w:val="-2"/>
        </w:rPr>
        <w:t xml:space="preserve"> </w:t>
      </w:r>
      <w:r>
        <w:t>$10,000,</w:t>
      </w:r>
      <w:r>
        <w:rPr>
          <w:spacing w:val="-2"/>
        </w:rPr>
        <w:t xml:space="preserve"> </w:t>
      </w:r>
      <w:r>
        <w:t>the</w:t>
      </w:r>
      <w:r>
        <w:rPr>
          <w:spacing w:val="-2"/>
        </w:rPr>
        <w:t xml:space="preserve"> </w:t>
      </w:r>
      <w:r>
        <w:t>Bidder</w:t>
      </w:r>
      <w:r>
        <w:rPr>
          <w:spacing w:val="-3"/>
        </w:rPr>
        <w:t xml:space="preserve"> </w:t>
      </w:r>
      <w:r>
        <w:t>will</w:t>
      </w:r>
      <w:r>
        <w:rPr>
          <w:spacing w:val="-2"/>
        </w:rPr>
        <w:t xml:space="preserve"> </w:t>
      </w:r>
      <w:r>
        <w:t>file</w:t>
      </w:r>
      <w:r>
        <w:rPr>
          <w:spacing w:val="-2"/>
        </w:rPr>
        <w:t xml:space="preserve"> </w:t>
      </w:r>
      <w:r>
        <w:t>such</w:t>
      </w:r>
      <w:r>
        <w:rPr>
          <w:spacing w:val="-2"/>
        </w:rPr>
        <w:t xml:space="preserve"> </w:t>
      </w:r>
      <w:r>
        <w:t>report,</w:t>
      </w:r>
      <w:r>
        <w:rPr>
          <w:spacing w:val="-2"/>
        </w:rPr>
        <w:t xml:space="preserve"> </w:t>
      </w:r>
      <w:r>
        <w:t>as</w:t>
      </w:r>
      <w:r>
        <w:rPr>
          <w:spacing w:val="-3"/>
        </w:rPr>
        <w:t xml:space="preserve"> </w:t>
      </w:r>
      <w:r>
        <w:t>required</w:t>
      </w:r>
      <w:r>
        <w:rPr>
          <w:spacing w:val="-2"/>
        </w:rPr>
        <w:t xml:space="preserve"> </w:t>
      </w:r>
      <w:r>
        <w:t>by</w:t>
      </w:r>
      <w:r>
        <w:rPr>
          <w:spacing w:val="-2"/>
        </w:rPr>
        <w:t xml:space="preserve"> </w:t>
      </w:r>
      <w:r>
        <w:t>law,</w:t>
      </w:r>
      <w:r>
        <w:rPr>
          <w:spacing w:val="-2"/>
        </w:rPr>
        <w:t xml:space="preserve"> </w:t>
      </w:r>
      <w:r>
        <w:t>and</w:t>
      </w:r>
      <w:r>
        <w:rPr>
          <w:spacing w:val="-2"/>
        </w:rPr>
        <w:t xml:space="preserve"> </w:t>
      </w:r>
      <w:r>
        <w:t>notify</w:t>
      </w:r>
      <w:r>
        <w:rPr>
          <w:spacing w:val="-2"/>
        </w:rPr>
        <w:t xml:space="preserve"> </w:t>
      </w:r>
      <w:r>
        <w:t>the</w:t>
      </w:r>
      <w:r>
        <w:rPr>
          <w:spacing w:val="-2"/>
        </w:rPr>
        <w:t xml:space="preserve"> </w:t>
      </w:r>
      <w:r>
        <w:t>Owner</w:t>
      </w:r>
      <w:r>
        <w:rPr>
          <w:spacing w:val="-3"/>
        </w:rPr>
        <w:t xml:space="preserve"> </w:t>
      </w:r>
      <w:r>
        <w:t>in</w:t>
      </w:r>
      <w:r>
        <w:rPr>
          <w:spacing w:val="-2"/>
        </w:rPr>
        <w:t xml:space="preserve"> </w:t>
      </w:r>
      <w:r>
        <w:t>writing of such filing prior to the Owner's acceptance of this Proposal.</w:t>
      </w:r>
    </w:p>
    <w:p w:rsidR="008F391E" w14:paraId="6BBBAA32" w14:textId="77777777">
      <w:pPr>
        <w:pStyle w:val="BodyText"/>
        <w:spacing w:before="16"/>
      </w:pPr>
    </w:p>
    <w:p w:rsidR="008F391E" w14:paraId="197D264B" w14:textId="77777777">
      <w:pPr>
        <w:pStyle w:val="ListParagraph"/>
        <w:numPr>
          <w:ilvl w:val="0"/>
          <w:numId w:val="1"/>
        </w:numPr>
        <w:tabs>
          <w:tab w:val="left" w:pos="1576"/>
          <w:tab w:val="left" w:pos="1603"/>
        </w:tabs>
        <w:spacing w:before="1" w:line="244" w:lineRule="auto"/>
        <w:ind w:left="1576" w:right="953" w:hanging="323"/>
        <w:jc w:val="left"/>
        <w:rPr>
          <w:i/>
          <w:sz w:val="20"/>
        </w:rPr>
      </w:pPr>
      <w:r>
        <w:rPr>
          <w:i/>
          <w:sz w:val="20"/>
        </w:rPr>
        <w:t>Equal</w:t>
      </w:r>
      <w:r>
        <w:rPr>
          <w:i/>
          <w:spacing w:val="23"/>
          <w:sz w:val="20"/>
        </w:rPr>
        <w:t xml:space="preserve"> </w:t>
      </w:r>
      <w:r>
        <w:rPr>
          <w:i/>
          <w:sz w:val="20"/>
        </w:rPr>
        <w:t>Opportunity</w:t>
      </w:r>
      <w:r>
        <w:rPr>
          <w:i/>
          <w:spacing w:val="-3"/>
          <w:sz w:val="20"/>
        </w:rPr>
        <w:t xml:space="preserve"> </w:t>
      </w:r>
      <w:r>
        <w:rPr>
          <w:i/>
          <w:sz w:val="20"/>
        </w:rPr>
        <w:t>Clause.</w:t>
      </w:r>
      <w:r>
        <w:rPr>
          <w:i/>
          <w:spacing w:val="40"/>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performance</w:t>
      </w:r>
      <w:r>
        <w:rPr>
          <w:i/>
          <w:spacing w:val="-3"/>
          <w:sz w:val="20"/>
        </w:rPr>
        <w:t xml:space="preserve"> </w:t>
      </w:r>
      <w:r>
        <w:rPr>
          <w:i/>
          <w:sz w:val="20"/>
        </w:rPr>
        <w:t>of</w:t>
      </w:r>
      <w:r>
        <w:rPr>
          <w:i/>
          <w:spacing w:val="-3"/>
          <w:sz w:val="20"/>
        </w:rPr>
        <w:t xml:space="preserve"> </w:t>
      </w:r>
      <w:r>
        <w:rPr>
          <w:i/>
          <w:sz w:val="20"/>
        </w:rPr>
        <w:t>this</w:t>
      </w:r>
      <w:r>
        <w:rPr>
          <w:i/>
          <w:spacing w:val="-4"/>
          <w:sz w:val="20"/>
        </w:rPr>
        <w:t xml:space="preserve"> </w:t>
      </w:r>
      <w:r>
        <w:rPr>
          <w:i/>
          <w:sz w:val="20"/>
        </w:rPr>
        <w:t>Contract,</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agrees</w:t>
      </w:r>
      <w:r>
        <w:rPr>
          <w:i/>
          <w:spacing w:val="-4"/>
          <w:sz w:val="20"/>
        </w:rPr>
        <w:t xml:space="preserve"> </w:t>
      </w:r>
      <w:r>
        <w:rPr>
          <w:i/>
          <w:sz w:val="20"/>
        </w:rPr>
        <w:t xml:space="preserve">as </w:t>
      </w:r>
      <w:r>
        <w:rPr>
          <w:i/>
          <w:spacing w:val="-2"/>
          <w:sz w:val="20"/>
        </w:rPr>
        <w:t>follows:</w:t>
      </w:r>
    </w:p>
    <w:p w:rsidR="008F391E" w14:paraId="7132D4E6" w14:textId="77777777">
      <w:pPr>
        <w:pStyle w:val="ListParagraph"/>
        <w:numPr>
          <w:ilvl w:val="1"/>
          <w:numId w:val="1"/>
        </w:numPr>
        <w:tabs>
          <w:tab w:val="left" w:pos="1812"/>
          <w:tab w:val="left" w:pos="1814"/>
        </w:tabs>
        <w:spacing w:before="128" w:line="242" w:lineRule="auto"/>
        <w:ind w:right="556" w:hanging="281"/>
        <w:rPr>
          <w:i/>
          <w:sz w:val="20"/>
        </w:rPr>
      </w:pPr>
      <w:r>
        <w:rPr>
          <w:i/>
          <w:sz w:val="20"/>
        </w:rPr>
        <w:t>The Bidder</w:t>
      </w:r>
      <w:r>
        <w:rPr>
          <w:i/>
          <w:spacing w:val="-1"/>
          <w:sz w:val="20"/>
        </w:rPr>
        <w:t xml:space="preserve"> </w:t>
      </w:r>
      <w:r>
        <w:rPr>
          <w:i/>
          <w:sz w:val="20"/>
        </w:rPr>
        <w:t>will not discriminate against any employee or</w:t>
      </w:r>
      <w:r>
        <w:rPr>
          <w:i/>
          <w:spacing w:val="-1"/>
          <w:sz w:val="20"/>
        </w:rPr>
        <w:t xml:space="preserve"> </w:t>
      </w:r>
      <w:r>
        <w:rPr>
          <w:i/>
          <w:sz w:val="20"/>
        </w:rPr>
        <w:t>applicant for</w:t>
      </w:r>
      <w:r>
        <w:rPr>
          <w:i/>
          <w:spacing w:val="-1"/>
          <w:sz w:val="20"/>
        </w:rPr>
        <w:t xml:space="preserve"> </w:t>
      </w:r>
      <w:r>
        <w:rPr>
          <w:i/>
          <w:sz w:val="20"/>
        </w:rPr>
        <w:t>employment because of race, color, religion, sex or national origin. The Bidder will take affirmative action to ensure that applicants are employed, and that employees are treated during employment without regard to their race, color, religion, sex or national origin. Such action shall include, but not be limited to, the following: Employment, upgrading, demotions or transfer; recruitment or recruitment advertising; layoff or termination; rates of</w:t>
      </w:r>
      <w:r>
        <w:rPr>
          <w:i/>
          <w:sz w:val="20"/>
        </w:rPr>
        <w:t xml:space="preserve"> pay or other forms of compensation;</w:t>
      </w:r>
      <w:r>
        <w:rPr>
          <w:i/>
          <w:spacing w:val="-4"/>
          <w:sz w:val="20"/>
        </w:rPr>
        <w:t xml:space="preserve"> </w:t>
      </w:r>
      <w:r>
        <w:rPr>
          <w:i/>
          <w:sz w:val="20"/>
        </w:rPr>
        <w:t>and</w:t>
      </w:r>
      <w:r>
        <w:rPr>
          <w:i/>
          <w:spacing w:val="-4"/>
          <w:sz w:val="20"/>
        </w:rPr>
        <w:t xml:space="preserve"> </w:t>
      </w:r>
      <w:r>
        <w:rPr>
          <w:i/>
          <w:sz w:val="20"/>
        </w:rPr>
        <w:t>selection</w:t>
      </w:r>
      <w:r>
        <w:rPr>
          <w:i/>
          <w:spacing w:val="-4"/>
          <w:sz w:val="20"/>
        </w:rPr>
        <w:t xml:space="preserve"> </w:t>
      </w:r>
      <w:r>
        <w:rPr>
          <w:i/>
          <w:sz w:val="20"/>
        </w:rPr>
        <w:t>of</w:t>
      </w:r>
      <w:r>
        <w:rPr>
          <w:i/>
          <w:spacing w:val="-4"/>
          <w:sz w:val="20"/>
        </w:rPr>
        <w:t xml:space="preserve"> </w:t>
      </w:r>
      <w:r>
        <w:rPr>
          <w:i/>
          <w:sz w:val="20"/>
        </w:rPr>
        <w:t>training,</w:t>
      </w:r>
      <w:r>
        <w:rPr>
          <w:i/>
          <w:spacing w:val="-4"/>
          <w:sz w:val="20"/>
        </w:rPr>
        <w:t xml:space="preserve"> </w:t>
      </w:r>
      <w:r>
        <w:rPr>
          <w:i/>
          <w:sz w:val="20"/>
        </w:rPr>
        <w:t>including</w:t>
      </w:r>
      <w:r>
        <w:rPr>
          <w:i/>
          <w:spacing w:val="-4"/>
          <w:sz w:val="20"/>
        </w:rPr>
        <w:t xml:space="preserve"> </w:t>
      </w:r>
      <w:r>
        <w:rPr>
          <w:i/>
          <w:sz w:val="20"/>
        </w:rPr>
        <w:t>apprenticeship.</w:t>
      </w:r>
      <w:r>
        <w:rPr>
          <w:i/>
          <w:spacing w:val="-4"/>
          <w:sz w:val="20"/>
        </w:rPr>
        <w:t xml:space="preserve"> </w:t>
      </w:r>
      <w:r>
        <w:rPr>
          <w:i/>
          <w:sz w:val="20"/>
        </w:rPr>
        <w:t>The</w:t>
      </w:r>
      <w:r>
        <w:rPr>
          <w:i/>
          <w:spacing w:val="-4"/>
          <w:sz w:val="20"/>
        </w:rPr>
        <w:t xml:space="preserve"> </w:t>
      </w:r>
      <w:r>
        <w:rPr>
          <w:i/>
          <w:sz w:val="20"/>
        </w:rPr>
        <w:t>Bidder</w:t>
      </w:r>
      <w:r>
        <w:rPr>
          <w:i/>
          <w:spacing w:val="-5"/>
          <w:sz w:val="20"/>
        </w:rPr>
        <w:t xml:space="preserve"> </w:t>
      </w:r>
      <w:r>
        <w:rPr>
          <w:i/>
          <w:sz w:val="20"/>
        </w:rPr>
        <w:t>agrees</w:t>
      </w:r>
      <w:r>
        <w:rPr>
          <w:i/>
          <w:spacing w:val="-5"/>
          <w:sz w:val="20"/>
        </w:rPr>
        <w:t xml:space="preserve"> </w:t>
      </w:r>
      <w:r>
        <w:rPr>
          <w:i/>
          <w:sz w:val="20"/>
        </w:rPr>
        <w:t>to</w:t>
      </w:r>
      <w:r>
        <w:rPr>
          <w:i/>
          <w:spacing w:val="-4"/>
          <w:sz w:val="20"/>
        </w:rPr>
        <w:t xml:space="preserve"> </w:t>
      </w:r>
      <w:r>
        <w:rPr>
          <w:i/>
          <w:sz w:val="20"/>
        </w:rPr>
        <w:t>post in conspicuous places, available to employees and applicants for employment, notices to be provided setting forth the provisions of this Equal Opportunity Clause.</w:t>
      </w:r>
    </w:p>
    <w:p w:rsidR="008F391E" w14:paraId="461E6A99" w14:textId="77777777">
      <w:pPr>
        <w:pStyle w:val="BodyText"/>
        <w:spacing w:before="24"/>
      </w:pPr>
    </w:p>
    <w:p w:rsidR="008F391E" w14:paraId="17EC50EB" w14:textId="77777777">
      <w:pPr>
        <w:pStyle w:val="ListParagraph"/>
        <w:numPr>
          <w:ilvl w:val="1"/>
          <w:numId w:val="1"/>
        </w:numPr>
        <w:tabs>
          <w:tab w:val="left" w:pos="1814"/>
          <w:tab w:val="left" w:pos="1825"/>
        </w:tabs>
        <w:spacing w:line="252" w:lineRule="auto"/>
        <w:ind w:left="1825" w:right="516" w:hanging="294"/>
        <w:rPr>
          <w:i/>
          <w:sz w:val="20"/>
        </w:rPr>
      </w:pPr>
      <w:r>
        <w:rPr>
          <w:i/>
          <w:sz w:val="20"/>
        </w:rPr>
        <w:t>The</w:t>
      </w:r>
      <w:r>
        <w:rPr>
          <w:i/>
          <w:spacing w:val="-3"/>
          <w:sz w:val="20"/>
        </w:rPr>
        <w:t xml:space="preserve"> </w:t>
      </w:r>
      <w:r>
        <w:rPr>
          <w:i/>
          <w:sz w:val="20"/>
        </w:rPr>
        <w:t>Bidder</w:t>
      </w:r>
      <w:r>
        <w:rPr>
          <w:i/>
          <w:spacing w:val="-4"/>
          <w:sz w:val="20"/>
        </w:rPr>
        <w:t xml:space="preserve"> </w:t>
      </w:r>
      <w:r>
        <w:rPr>
          <w:i/>
          <w:sz w:val="20"/>
        </w:rPr>
        <w:t>will,</w:t>
      </w:r>
      <w:r>
        <w:rPr>
          <w:i/>
          <w:spacing w:val="-3"/>
          <w:sz w:val="20"/>
        </w:rPr>
        <w:t xml:space="preserve"> </w:t>
      </w:r>
      <w:r>
        <w:rPr>
          <w:i/>
          <w:sz w:val="20"/>
        </w:rPr>
        <w:t>in</w:t>
      </w:r>
      <w:r>
        <w:rPr>
          <w:i/>
          <w:spacing w:val="-3"/>
          <w:sz w:val="20"/>
        </w:rPr>
        <w:t xml:space="preserve"> </w:t>
      </w:r>
      <w:r>
        <w:rPr>
          <w:i/>
          <w:sz w:val="20"/>
        </w:rPr>
        <w:t>all</w:t>
      </w:r>
      <w:r>
        <w:rPr>
          <w:i/>
          <w:spacing w:val="-3"/>
          <w:sz w:val="20"/>
        </w:rPr>
        <w:t xml:space="preserve"> </w:t>
      </w:r>
      <w:r>
        <w:rPr>
          <w:i/>
          <w:sz w:val="20"/>
        </w:rPr>
        <w:t>solicitations</w:t>
      </w:r>
      <w:r>
        <w:rPr>
          <w:i/>
          <w:spacing w:val="-4"/>
          <w:sz w:val="20"/>
        </w:rPr>
        <w:t xml:space="preserve"> </w:t>
      </w:r>
      <w:r>
        <w:rPr>
          <w:i/>
          <w:sz w:val="20"/>
        </w:rPr>
        <w:t>or</w:t>
      </w:r>
      <w:r>
        <w:rPr>
          <w:i/>
          <w:spacing w:val="-4"/>
          <w:sz w:val="20"/>
        </w:rPr>
        <w:t xml:space="preserve"> </w:t>
      </w:r>
      <w:r>
        <w:rPr>
          <w:i/>
          <w:sz w:val="20"/>
        </w:rPr>
        <w:t>advertisements</w:t>
      </w:r>
      <w:r>
        <w:rPr>
          <w:i/>
          <w:spacing w:val="-4"/>
          <w:sz w:val="20"/>
        </w:rPr>
        <w:t xml:space="preserve"> </w:t>
      </w:r>
      <w:r>
        <w:rPr>
          <w:i/>
          <w:sz w:val="20"/>
        </w:rPr>
        <w:t>for</w:t>
      </w:r>
      <w:r>
        <w:rPr>
          <w:i/>
          <w:spacing w:val="-4"/>
          <w:sz w:val="20"/>
        </w:rPr>
        <w:t xml:space="preserve"> </w:t>
      </w:r>
      <w:r>
        <w:rPr>
          <w:i/>
          <w:sz w:val="20"/>
        </w:rPr>
        <w:t>employees</w:t>
      </w:r>
      <w:r>
        <w:rPr>
          <w:i/>
          <w:spacing w:val="-4"/>
          <w:sz w:val="20"/>
        </w:rPr>
        <w:t xml:space="preserve"> </w:t>
      </w:r>
      <w:r>
        <w:rPr>
          <w:i/>
          <w:sz w:val="20"/>
        </w:rPr>
        <w:t>placed</w:t>
      </w:r>
      <w:r>
        <w:rPr>
          <w:i/>
          <w:spacing w:val="-3"/>
          <w:sz w:val="20"/>
        </w:rPr>
        <w:t xml:space="preserve"> </w:t>
      </w:r>
      <w:r>
        <w:rPr>
          <w:i/>
          <w:sz w:val="20"/>
        </w:rPr>
        <w:t>by</w:t>
      </w:r>
      <w:r>
        <w:rPr>
          <w:i/>
          <w:spacing w:val="-3"/>
          <w:sz w:val="20"/>
        </w:rPr>
        <w:t xml:space="preserve"> </w:t>
      </w:r>
      <w:r>
        <w:rPr>
          <w:i/>
          <w:sz w:val="20"/>
        </w:rPr>
        <w:t>or</w:t>
      </w:r>
      <w:r>
        <w:rPr>
          <w:i/>
          <w:spacing w:val="-4"/>
          <w:sz w:val="20"/>
        </w:rPr>
        <w:t xml:space="preserve"> </w:t>
      </w:r>
      <w:r>
        <w:rPr>
          <w:i/>
          <w:sz w:val="20"/>
        </w:rPr>
        <w:t>on</w:t>
      </w:r>
      <w:r>
        <w:rPr>
          <w:i/>
          <w:spacing w:val="-3"/>
          <w:sz w:val="20"/>
        </w:rPr>
        <w:t xml:space="preserve"> </w:t>
      </w:r>
      <w:r>
        <w:rPr>
          <w:i/>
          <w:sz w:val="20"/>
        </w:rPr>
        <w:t>behalf</w:t>
      </w:r>
      <w:r>
        <w:rPr>
          <w:i/>
          <w:spacing w:val="-3"/>
          <w:sz w:val="20"/>
        </w:rPr>
        <w:t xml:space="preserve"> </w:t>
      </w:r>
      <w:r>
        <w:rPr>
          <w:i/>
          <w:sz w:val="20"/>
        </w:rPr>
        <w:t>of</w:t>
      </w:r>
      <w:r>
        <w:rPr>
          <w:i/>
          <w:sz w:val="20"/>
        </w:rPr>
        <w:t xml:space="preserve"> the Bidder, state that all qualified applicants will receive consideration for employment without regard to race, color, religion, sex or national origin.</w:t>
      </w:r>
    </w:p>
    <w:p w:rsidR="008F391E" w14:paraId="5FE8F8F9" w14:textId="77777777">
      <w:pPr>
        <w:pStyle w:val="BodyText"/>
        <w:spacing w:before="49"/>
      </w:pPr>
    </w:p>
    <w:p w:rsidR="008F391E" w14:paraId="07A44BBE" w14:textId="77777777">
      <w:pPr>
        <w:pStyle w:val="ListParagraph"/>
        <w:numPr>
          <w:ilvl w:val="1"/>
          <w:numId w:val="1"/>
        </w:numPr>
        <w:tabs>
          <w:tab w:val="left" w:pos="1831"/>
          <w:tab w:val="left" w:pos="1851"/>
        </w:tabs>
        <w:spacing w:line="242" w:lineRule="auto"/>
        <w:ind w:left="1851" w:right="551" w:hanging="303"/>
        <w:rPr>
          <w:i/>
          <w:sz w:val="20"/>
        </w:rPr>
      </w:pPr>
      <w:r>
        <w:rPr>
          <w:i/>
          <w:sz w:val="20"/>
        </w:rPr>
        <w:t>The Bidder will send to each labor union or representative of workers, with which it has a collective</w:t>
      </w:r>
      <w:r>
        <w:rPr>
          <w:i/>
          <w:spacing w:val="-2"/>
          <w:sz w:val="20"/>
        </w:rPr>
        <w:t xml:space="preserve"> </w:t>
      </w:r>
      <w:r>
        <w:rPr>
          <w:i/>
          <w:sz w:val="20"/>
        </w:rPr>
        <w:t>bargaining</w:t>
      </w:r>
      <w:r>
        <w:rPr>
          <w:i/>
          <w:spacing w:val="-2"/>
          <w:sz w:val="20"/>
        </w:rPr>
        <w:t xml:space="preserve"> </w:t>
      </w:r>
      <w:r>
        <w:rPr>
          <w:i/>
          <w:sz w:val="20"/>
        </w:rPr>
        <w:t>agreement</w:t>
      </w:r>
      <w:r>
        <w:rPr>
          <w:i/>
          <w:spacing w:val="-2"/>
          <w:sz w:val="20"/>
        </w:rPr>
        <w:t xml:space="preserve"> </w:t>
      </w:r>
      <w:r>
        <w:rPr>
          <w:i/>
          <w:sz w:val="20"/>
        </w:rPr>
        <w:t>or</w:t>
      </w:r>
      <w:r>
        <w:rPr>
          <w:i/>
          <w:spacing w:val="-2"/>
          <w:sz w:val="20"/>
        </w:rPr>
        <w:t xml:space="preserve"> </w:t>
      </w:r>
      <w:r>
        <w:rPr>
          <w:i/>
          <w:sz w:val="20"/>
        </w:rPr>
        <w:t>other</w:t>
      </w:r>
      <w:r>
        <w:rPr>
          <w:i/>
          <w:spacing w:val="-3"/>
          <w:sz w:val="20"/>
        </w:rPr>
        <w:t xml:space="preserve"> </w:t>
      </w:r>
      <w:r>
        <w:rPr>
          <w:i/>
          <w:sz w:val="20"/>
        </w:rPr>
        <w:t>contract</w:t>
      </w:r>
      <w:r>
        <w:rPr>
          <w:i/>
          <w:spacing w:val="-2"/>
          <w:sz w:val="20"/>
        </w:rPr>
        <w:t xml:space="preserve"> </w:t>
      </w:r>
      <w:r>
        <w:rPr>
          <w:i/>
          <w:sz w:val="20"/>
        </w:rPr>
        <w:t>or</w:t>
      </w:r>
      <w:r>
        <w:rPr>
          <w:i/>
          <w:spacing w:val="-2"/>
          <w:sz w:val="20"/>
        </w:rPr>
        <w:t xml:space="preserve"> </w:t>
      </w:r>
      <w:r>
        <w:rPr>
          <w:i/>
          <w:sz w:val="20"/>
        </w:rPr>
        <w:t>understanding,</w:t>
      </w:r>
      <w:r>
        <w:rPr>
          <w:i/>
          <w:spacing w:val="-2"/>
          <w:sz w:val="20"/>
        </w:rPr>
        <w:t xml:space="preserve"> </w:t>
      </w:r>
      <w:r>
        <w:rPr>
          <w:i/>
          <w:sz w:val="20"/>
        </w:rPr>
        <w:t>a</w:t>
      </w:r>
      <w:r>
        <w:rPr>
          <w:i/>
          <w:spacing w:val="-2"/>
          <w:sz w:val="20"/>
        </w:rPr>
        <w:t xml:space="preserve"> </w:t>
      </w:r>
      <w:r>
        <w:rPr>
          <w:i/>
          <w:sz w:val="20"/>
        </w:rPr>
        <w:t>notice</w:t>
      </w:r>
      <w:r>
        <w:rPr>
          <w:i/>
          <w:spacing w:val="-2"/>
          <w:sz w:val="20"/>
        </w:rPr>
        <w:t xml:space="preserve"> </w:t>
      </w:r>
      <w:r>
        <w:rPr>
          <w:i/>
          <w:sz w:val="20"/>
        </w:rPr>
        <w:t>to</w:t>
      </w:r>
      <w:r>
        <w:rPr>
          <w:i/>
          <w:spacing w:val="-2"/>
          <w:sz w:val="20"/>
        </w:rPr>
        <w:t xml:space="preserve"> </w:t>
      </w:r>
      <w:r>
        <w:rPr>
          <w:i/>
          <w:sz w:val="20"/>
        </w:rPr>
        <w:t>be</w:t>
      </w:r>
      <w:r>
        <w:rPr>
          <w:i/>
          <w:spacing w:val="-2"/>
          <w:sz w:val="20"/>
        </w:rPr>
        <w:t xml:space="preserve"> </w:t>
      </w:r>
      <w:r>
        <w:rPr>
          <w:i/>
          <w:sz w:val="20"/>
        </w:rPr>
        <w:t>provided advising the said labor union or workers' representative of the Bidder's commitments under this</w:t>
      </w:r>
      <w:r>
        <w:rPr>
          <w:i/>
          <w:spacing w:val="-4"/>
          <w:sz w:val="20"/>
        </w:rPr>
        <w:t xml:space="preserve"> </w:t>
      </w:r>
      <w:r>
        <w:rPr>
          <w:i/>
          <w:sz w:val="20"/>
        </w:rPr>
        <w:t>section,</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post</w:t>
      </w:r>
      <w:r>
        <w:rPr>
          <w:i/>
          <w:spacing w:val="-3"/>
          <w:sz w:val="20"/>
        </w:rPr>
        <w:t xml:space="preserve"> </w:t>
      </w:r>
      <w:r>
        <w:rPr>
          <w:i/>
          <w:sz w:val="20"/>
        </w:rPr>
        <w:t>copies</w:t>
      </w:r>
      <w:r>
        <w:rPr>
          <w:i/>
          <w:spacing w:val="-4"/>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notice</w:t>
      </w:r>
      <w:r>
        <w:rPr>
          <w:i/>
          <w:spacing w:val="-3"/>
          <w:sz w:val="20"/>
        </w:rPr>
        <w:t xml:space="preserve"> </w:t>
      </w:r>
      <w:r>
        <w:rPr>
          <w:i/>
          <w:sz w:val="20"/>
        </w:rPr>
        <w:t>in</w:t>
      </w:r>
      <w:r>
        <w:rPr>
          <w:i/>
          <w:spacing w:val="-3"/>
          <w:sz w:val="20"/>
        </w:rPr>
        <w:t xml:space="preserve"> </w:t>
      </w:r>
      <w:r>
        <w:rPr>
          <w:i/>
          <w:sz w:val="20"/>
        </w:rPr>
        <w:t>conspicuous</w:t>
      </w:r>
      <w:r>
        <w:rPr>
          <w:i/>
          <w:spacing w:val="-4"/>
          <w:sz w:val="20"/>
        </w:rPr>
        <w:t xml:space="preserve"> </w:t>
      </w:r>
      <w:r>
        <w:rPr>
          <w:i/>
          <w:sz w:val="20"/>
        </w:rPr>
        <w:t>places</w:t>
      </w:r>
      <w:r>
        <w:rPr>
          <w:i/>
          <w:spacing w:val="-4"/>
          <w:sz w:val="20"/>
        </w:rPr>
        <w:t xml:space="preserve"> </w:t>
      </w:r>
      <w:r>
        <w:rPr>
          <w:i/>
          <w:sz w:val="20"/>
        </w:rPr>
        <w:t>available</w:t>
      </w:r>
      <w:r>
        <w:rPr>
          <w:i/>
          <w:spacing w:val="-3"/>
          <w:sz w:val="20"/>
        </w:rPr>
        <w:t xml:space="preserve"> </w:t>
      </w:r>
      <w:r>
        <w:rPr>
          <w:i/>
          <w:sz w:val="20"/>
        </w:rPr>
        <w:t>to</w:t>
      </w:r>
      <w:r>
        <w:rPr>
          <w:i/>
          <w:spacing w:val="-3"/>
          <w:sz w:val="20"/>
        </w:rPr>
        <w:t xml:space="preserve"> </w:t>
      </w:r>
      <w:r>
        <w:rPr>
          <w:i/>
          <w:sz w:val="20"/>
        </w:rPr>
        <w:t>employees and applicants for employment.</w:t>
      </w:r>
    </w:p>
    <w:p w:rsidR="008F391E" w14:paraId="44FA5EFC" w14:textId="77777777">
      <w:pPr>
        <w:pStyle w:val="ListParagraph"/>
        <w:numPr>
          <w:ilvl w:val="1"/>
          <w:numId w:val="1"/>
        </w:numPr>
        <w:tabs>
          <w:tab w:val="left" w:pos="1807"/>
          <w:tab w:val="left" w:pos="1825"/>
        </w:tabs>
        <w:spacing w:before="221" w:line="235" w:lineRule="auto"/>
        <w:ind w:left="1825" w:right="577" w:hanging="301"/>
        <w:rPr>
          <w:i/>
          <w:sz w:val="20"/>
        </w:rPr>
      </w:pPr>
      <w:r>
        <w:rPr>
          <w:i/>
          <w:sz w:val="20"/>
        </w:rPr>
        <w:t>The</w:t>
      </w:r>
      <w:r>
        <w:rPr>
          <w:i/>
          <w:spacing w:val="-3"/>
          <w:sz w:val="20"/>
        </w:rPr>
        <w:t xml:space="preserve"> </w:t>
      </w:r>
      <w:r>
        <w:rPr>
          <w:i/>
          <w:sz w:val="20"/>
        </w:rPr>
        <w:t>Bidder</w:t>
      </w:r>
      <w:r>
        <w:rPr>
          <w:i/>
          <w:spacing w:val="-4"/>
          <w:sz w:val="20"/>
        </w:rPr>
        <w:t xml:space="preserve"> </w:t>
      </w:r>
      <w:r>
        <w:rPr>
          <w:i/>
          <w:sz w:val="20"/>
        </w:rPr>
        <w:t>will</w:t>
      </w:r>
      <w:r>
        <w:rPr>
          <w:i/>
          <w:spacing w:val="-3"/>
          <w:sz w:val="20"/>
        </w:rPr>
        <w:t xml:space="preserve"> </w:t>
      </w:r>
      <w:r>
        <w:rPr>
          <w:i/>
          <w:sz w:val="20"/>
        </w:rPr>
        <w:t>comply</w:t>
      </w:r>
      <w:r>
        <w:rPr>
          <w:i/>
          <w:spacing w:val="-3"/>
          <w:sz w:val="20"/>
        </w:rPr>
        <w:t xml:space="preserve"> </w:t>
      </w:r>
      <w:r>
        <w:rPr>
          <w:i/>
          <w:sz w:val="20"/>
        </w:rPr>
        <w:t>with</w:t>
      </w:r>
      <w:r>
        <w:rPr>
          <w:i/>
          <w:spacing w:val="-3"/>
          <w:sz w:val="20"/>
        </w:rPr>
        <w:t xml:space="preserve"> </w:t>
      </w:r>
      <w:r>
        <w:rPr>
          <w:i/>
          <w:sz w:val="20"/>
        </w:rPr>
        <w:t>all</w:t>
      </w:r>
      <w:r>
        <w:rPr>
          <w:i/>
          <w:spacing w:val="-3"/>
          <w:sz w:val="20"/>
        </w:rPr>
        <w:t xml:space="preserve"> </w:t>
      </w:r>
      <w:r>
        <w:rPr>
          <w:i/>
          <w:sz w:val="20"/>
        </w:rPr>
        <w:t>provisions</w:t>
      </w:r>
      <w:r>
        <w:rPr>
          <w:i/>
          <w:spacing w:val="-4"/>
          <w:sz w:val="20"/>
        </w:rPr>
        <w:t xml:space="preserve"> </w:t>
      </w:r>
      <w:r>
        <w:rPr>
          <w:i/>
          <w:sz w:val="20"/>
        </w:rPr>
        <w:t>of</w:t>
      </w:r>
      <w:r>
        <w:rPr>
          <w:i/>
          <w:spacing w:val="-3"/>
          <w:sz w:val="20"/>
        </w:rPr>
        <w:t xml:space="preserve"> </w:t>
      </w:r>
      <w:r>
        <w:rPr>
          <w:i/>
          <w:sz w:val="20"/>
        </w:rPr>
        <w:t>Executive</w:t>
      </w:r>
      <w:r>
        <w:rPr>
          <w:i/>
          <w:spacing w:val="-3"/>
          <w:sz w:val="20"/>
        </w:rPr>
        <w:t xml:space="preserve"> </w:t>
      </w:r>
      <w:r>
        <w:rPr>
          <w:i/>
          <w:sz w:val="20"/>
        </w:rPr>
        <w:t>Order</w:t>
      </w:r>
      <w:r>
        <w:rPr>
          <w:i/>
          <w:spacing w:val="-4"/>
          <w:sz w:val="20"/>
        </w:rPr>
        <w:t xml:space="preserve"> </w:t>
      </w:r>
      <w:r>
        <w:rPr>
          <w:i/>
          <w:sz w:val="20"/>
        </w:rPr>
        <w:t>11246</w:t>
      </w:r>
      <w:r>
        <w:rPr>
          <w:i/>
          <w:spacing w:val="-3"/>
          <w:sz w:val="20"/>
        </w:rPr>
        <w:t xml:space="preserve"> </w:t>
      </w:r>
      <w:r>
        <w:rPr>
          <w:i/>
          <w:sz w:val="20"/>
        </w:rPr>
        <w:t>of</w:t>
      </w:r>
      <w:r>
        <w:rPr>
          <w:i/>
          <w:spacing w:val="-3"/>
          <w:sz w:val="20"/>
        </w:rPr>
        <w:t xml:space="preserve"> </w:t>
      </w:r>
      <w:r>
        <w:rPr>
          <w:i/>
          <w:sz w:val="20"/>
        </w:rPr>
        <w:t>September</w:t>
      </w:r>
      <w:r>
        <w:rPr>
          <w:i/>
          <w:spacing w:val="-4"/>
          <w:sz w:val="20"/>
        </w:rPr>
        <w:t xml:space="preserve"> </w:t>
      </w:r>
      <w:r>
        <w:rPr>
          <w:i/>
          <w:sz w:val="20"/>
        </w:rPr>
        <w:t>24,</w:t>
      </w:r>
      <w:r>
        <w:rPr>
          <w:i/>
          <w:spacing w:val="-3"/>
          <w:sz w:val="20"/>
        </w:rPr>
        <w:t xml:space="preserve"> </w:t>
      </w:r>
      <w:r>
        <w:rPr>
          <w:i/>
          <w:sz w:val="20"/>
        </w:rPr>
        <w:t>1965,</w:t>
      </w:r>
      <w:r>
        <w:rPr>
          <w:i/>
          <w:sz w:val="20"/>
        </w:rPr>
        <w:t xml:space="preserve"> and the rules, regulations and relevant orders of the Secretary of Labor.</w:t>
      </w:r>
    </w:p>
    <w:p w:rsidR="008F391E" w14:paraId="541AD4C5" w14:textId="77777777">
      <w:pPr>
        <w:pStyle w:val="BodyText"/>
        <w:spacing w:before="8"/>
      </w:pPr>
    </w:p>
    <w:p w:rsidR="008F391E" w14:paraId="246160A3" w14:textId="77777777">
      <w:pPr>
        <w:pStyle w:val="ListParagraph"/>
        <w:numPr>
          <w:ilvl w:val="1"/>
          <w:numId w:val="1"/>
        </w:numPr>
        <w:tabs>
          <w:tab w:val="left" w:pos="1825"/>
          <w:tab w:val="left" w:pos="1838"/>
        </w:tabs>
        <w:spacing w:line="244" w:lineRule="auto"/>
        <w:ind w:left="1838" w:right="701" w:hanging="296"/>
        <w:rPr>
          <w:i/>
          <w:sz w:val="20"/>
        </w:rPr>
      </w:pPr>
      <w:r>
        <w:rPr>
          <w:i/>
          <w:sz w:val="20"/>
        </w:rPr>
        <w:t>The Bidder will furnish all information and reports required by Executive Order 11246 of September 24, 1965, and by rules, regulations, and orders of the Secretary of Labor, or pursuant thereto, and will permit access to its books, records, and accounts by the administering</w:t>
      </w:r>
      <w:r>
        <w:rPr>
          <w:i/>
          <w:spacing w:val="-3"/>
          <w:sz w:val="20"/>
        </w:rPr>
        <w:t xml:space="preserve"> </w:t>
      </w:r>
      <w:r>
        <w:rPr>
          <w:i/>
          <w:sz w:val="20"/>
        </w:rPr>
        <w:t>agency</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Secretary</w:t>
      </w:r>
      <w:r>
        <w:rPr>
          <w:i/>
          <w:spacing w:val="-3"/>
          <w:sz w:val="20"/>
        </w:rPr>
        <w:t xml:space="preserve"> </w:t>
      </w:r>
      <w:r>
        <w:rPr>
          <w:i/>
          <w:sz w:val="20"/>
        </w:rPr>
        <w:t>of</w:t>
      </w:r>
      <w:r>
        <w:rPr>
          <w:i/>
          <w:spacing w:val="-3"/>
          <w:sz w:val="20"/>
        </w:rPr>
        <w:t xml:space="preserve"> </w:t>
      </w:r>
      <w:r>
        <w:rPr>
          <w:i/>
          <w:sz w:val="20"/>
        </w:rPr>
        <w:t>Labor</w:t>
      </w:r>
      <w:r>
        <w:rPr>
          <w:i/>
          <w:spacing w:val="-4"/>
          <w:sz w:val="20"/>
        </w:rPr>
        <w:t xml:space="preserve"> </w:t>
      </w:r>
      <w:r>
        <w:rPr>
          <w:i/>
          <w:sz w:val="20"/>
        </w:rPr>
        <w:t>for</w:t>
      </w:r>
      <w:r>
        <w:rPr>
          <w:i/>
          <w:spacing w:val="-4"/>
          <w:sz w:val="20"/>
        </w:rPr>
        <w:t xml:space="preserve"> </w:t>
      </w:r>
      <w:r>
        <w:rPr>
          <w:i/>
          <w:sz w:val="20"/>
        </w:rPr>
        <w:t>purposes</w:t>
      </w:r>
      <w:r>
        <w:rPr>
          <w:i/>
          <w:spacing w:val="-4"/>
          <w:sz w:val="20"/>
        </w:rPr>
        <w:t xml:space="preserve"> </w:t>
      </w:r>
      <w:r>
        <w:rPr>
          <w:i/>
          <w:sz w:val="20"/>
        </w:rPr>
        <w:t>of</w:t>
      </w:r>
      <w:r>
        <w:rPr>
          <w:i/>
          <w:spacing w:val="-3"/>
          <w:sz w:val="20"/>
        </w:rPr>
        <w:t xml:space="preserve"> </w:t>
      </w:r>
      <w:r>
        <w:rPr>
          <w:i/>
          <w:sz w:val="20"/>
        </w:rPr>
        <w:t>investigation</w:t>
      </w:r>
      <w:r>
        <w:rPr>
          <w:i/>
          <w:spacing w:val="-3"/>
          <w:sz w:val="20"/>
        </w:rPr>
        <w:t xml:space="preserve"> </w:t>
      </w:r>
      <w:r>
        <w:rPr>
          <w:i/>
          <w:sz w:val="20"/>
        </w:rPr>
        <w:t>to</w:t>
      </w:r>
      <w:r>
        <w:rPr>
          <w:i/>
          <w:spacing w:val="-3"/>
          <w:sz w:val="20"/>
        </w:rPr>
        <w:t xml:space="preserve"> </w:t>
      </w:r>
      <w:r>
        <w:rPr>
          <w:i/>
          <w:sz w:val="20"/>
        </w:rPr>
        <w:t>ascertain compliance with such rules, regulations, and orders.</w:t>
      </w:r>
    </w:p>
    <w:p w:rsidR="008F391E" w14:paraId="46C5033D" w14:textId="77777777">
      <w:pPr>
        <w:pStyle w:val="ListParagraph"/>
        <w:numPr>
          <w:ilvl w:val="1"/>
          <w:numId w:val="1"/>
        </w:numPr>
        <w:tabs>
          <w:tab w:val="left" w:pos="1808"/>
        </w:tabs>
        <w:spacing w:before="218"/>
        <w:ind w:left="1808" w:right="521"/>
        <w:rPr>
          <w:i/>
          <w:sz w:val="20"/>
        </w:rPr>
      </w:pPr>
      <w:r>
        <w:rPr>
          <w:i/>
          <w:sz w:val="20"/>
        </w:rPr>
        <w:t>In the event of the Bidder's noncompliance with the Equal Opportunity Clause of this Contract or</w:t>
      </w:r>
      <w:r>
        <w:rPr>
          <w:i/>
          <w:spacing w:val="-1"/>
          <w:sz w:val="20"/>
        </w:rPr>
        <w:t xml:space="preserve"> </w:t>
      </w:r>
      <w:r>
        <w:rPr>
          <w:i/>
          <w:sz w:val="20"/>
        </w:rPr>
        <w:t>with any of the said rules, regulations, or</w:t>
      </w:r>
      <w:r>
        <w:rPr>
          <w:i/>
          <w:spacing w:val="-1"/>
          <w:sz w:val="20"/>
        </w:rPr>
        <w:t xml:space="preserve"> </w:t>
      </w:r>
      <w:r>
        <w:rPr>
          <w:i/>
          <w:sz w:val="20"/>
        </w:rPr>
        <w:t>orders, this</w:t>
      </w:r>
      <w:r>
        <w:rPr>
          <w:i/>
          <w:spacing w:val="-1"/>
          <w:sz w:val="20"/>
        </w:rPr>
        <w:t xml:space="preserve"> </w:t>
      </w:r>
      <w:r>
        <w:rPr>
          <w:i/>
          <w:sz w:val="20"/>
        </w:rPr>
        <w:t>Contract may be canceled, terminated, or suspended in whole or in part, and the Bidder may be declared ineligible for further</w:t>
      </w:r>
      <w:r>
        <w:rPr>
          <w:i/>
          <w:spacing w:val="-5"/>
          <w:sz w:val="20"/>
        </w:rPr>
        <w:t xml:space="preserve"> </w:t>
      </w:r>
      <w:r>
        <w:rPr>
          <w:i/>
          <w:sz w:val="20"/>
        </w:rPr>
        <w:t>Government</w:t>
      </w:r>
      <w:r>
        <w:rPr>
          <w:i/>
          <w:spacing w:val="-4"/>
          <w:sz w:val="20"/>
        </w:rPr>
        <w:t xml:space="preserve"> </w:t>
      </w:r>
      <w:r>
        <w:rPr>
          <w:i/>
          <w:sz w:val="20"/>
        </w:rPr>
        <w:t>contracts</w:t>
      </w:r>
      <w:r>
        <w:rPr>
          <w:i/>
          <w:spacing w:val="-5"/>
          <w:sz w:val="20"/>
        </w:rPr>
        <w:t xml:space="preserve"> </w:t>
      </w:r>
      <w:r>
        <w:rPr>
          <w:i/>
          <w:sz w:val="20"/>
        </w:rPr>
        <w:t>or</w:t>
      </w:r>
      <w:r>
        <w:rPr>
          <w:i/>
          <w:spacing w:val="-5"/>
          <w:sz w:val="20"/>
        </w:rPr>
        <w:t xml:space="preserve"> </w:t>
      </w:r>
      <w:r>
        <w:rPr>
          <w:i/>
          <w:sz w:val="20"/>
        </w:rPr>
        <w:t>federally</w:t>
      </w:r>
      <w:r>
        <w:rPr>
          <w:i/>
          <w:spacing w:val="-4"/>
          <w:sz w:val="20"/>
        </w:rPr>
        <w:t xml:space="preserve"> </w:t>
      </w:r>
      <w:r>
        <w:rPr>
          <w:i/>
          <w:sz w:val="20"/>
        </w:rPr>
        <w:t>assisted</w:t>
      </w:r>
      <w:r>
        <w:rPr>
          <w:i/>
          <w:spacing w:val="-4"/>
          <w:sz w:val="20"/>
        </w:rPr>
        <w:t xml:space="preserve"> </w:t>
      </w:r>
      <w:r>
        <w:rPr>
          <w:i/>
          <w:sz w:val="20"/>
        </w:rPr>
        <w:t>construction</w:t>
      </w:r>
      <w:r>
        <w:rPr>
          <w:i/>
          <w:spacing w:val="-4"/>
          <w:sz w:val="20"/>
        </w:rPr>
        <w:t xml:space="preserve"> </w:t>
      </w:r>
      <w:r>
        <w:rPr>
          <w:i/>
          <w:sz w:val="20"/>
        </w:rPr>
        <w:t>contracts</w:t>
      </w:r>
      <w:r>
        <w:rPr>
          <w:i/>
          <w:spacing w:val="-5"/>
          <w:sz w:val="20"/>
        </w:rPr>
        <w:t xml:space="preserve"> </w:t>
      </w:r>
      <w:r>
        <w:rPr>
          <w:i/>
          <w:sz w:val="20"/>
        </w:rPr>
        <w:t>in</w:t>
      </w:r>
      <w:r>
        <w:rPr>
          <w:i/>
          <w:spacing w:val="-4"/>
          <w:sz w:val="20"/>
        </w:rPr>
        <w:t xml:space="preserve"> </w:t>
      </w:r>
      <w:r>
        <w:rPr>
          <w:i/>
          <w:sz w:val="20"/>
        </w:rPr>
        <w:t>accordance</w:t>
      </w:r>
      <w:r>
        <w:rPr>
          <w:i/>
          <w:spacing w:val="-4"/>
          <w:sz w:val="20"/>
        </w:rPr>
        <w:t xml:space="preserve"> </w:t>
      </w:r>
      <w:r>
        <w:rPr>
          <w:i/>
          <w:sz w:val="20"/>
        </w:rPr>
        <w:t>with procedures authorized in Executive Order 11246 of September 24, 1965, and such other sanctions may be imposed and remedies invoked as provided in Executive Order 11246 of</w:t>
      </w:r>
    </w:p>
    <w:p w:rsidR="008F391E" w14:paraId="0F1A1394" w14:textId="77777777">
      <w:pPr>
        <w:rPr>
          <w:sz w:val="20"/>
        </w:rPr>
        <w:sectPr>
          <w:pgSz w:w="12240" w:h="15840"/>
          <w:pgMar w:top="1120" w:right="1040" w:bottom="740" w:left="1380" w:header="0" w:footer="541" w:gutter="0"/>
          <w:cols w:space="720"/>
        </w:sectPr>
      </w:pPr>
    </w:p>
    <w:p w:rsidR="008F391E" w14:paraId="766DD520" w14:textId="77777777">
      <w:pPr>
        <w:pStyle w:val="BodyText"/>
        <w:spacing w:before="72" w:line="244" w:lineRule="auto"/>
        <w:ind w:left="1932" w:right="288"/>
      </w:pPr>
      <w:r>
        <w:t>September</w:t>
      </w:r>
      <w:r>
        <w:rPr>
          <w:spacing w:val="-3"/>
        </w:rPr>
        <w:t xml:space="preserve"> </w:t>
      </w:r>
      <w:r>
        <w:t>24,</w:t>
      </w:r>
      <w:r>
        <w:rPr>
          <w:spacing w:val="-3"/>
        </w:rPr>
        <w:t xml:space="preserve"> </w:t>
      </w:r>
      <w:r>
        <w:t>1965,</w:t>
      </w:r>
      <w:r>
        <w:rPr>
          <w:spacing w:val="-3"/>
        </w:rPr>
        <w:t xml:space="preserve"> </w:t>
      </w:r>
      <w:r>
        <w:t>or</w:t>
      </w:r>
      <w:r>
        <w:rPr>
          <w:spacing w:val="-3"/>
        </w:rPr>
        <w:t xml:space="preserve"> </w:t>
      </w:r>
      <w:r>
        <w:t>by</w:t>
      </w:r>
      <w:r>
        <w:rPr>
          <w:spacing w:val="-3"/>
        </w:rPr>
        <w:t xml:space="preserve"> </w:t>
      </w:r>
      <w:r>
        <w:t>rule,</w:t>
      </w:r>
      <w:r>
        <w:rPr>
          <w:spacing w:val="-3"/>
        </w:rPr>
        <w:t xml:space="preserve"> </w:t>
      </w:r>
      <w:r>
        <w:t>regulation,</w:t>
      </w:r>
      <w:r>
        <w:rPr>
          <w:spacing w:val="-3"/>
        </w:rPr>
        <w:t xml:space="preserve"> </w:t>
      </w:r>
      <w:r>
        <w:t>or</w:t>
      </w:r>
      <w:r>
        <w:rPr>
          <w:spacing w:val="-3"/>
        </w:rPr>
        <w:t xml:space="preserve"> </w:t>
      </w:r>
      <w:r>
        <w:t>order</w:t>
      </w:r>
      <w:r>
        <w:rPr>
          <w:spacing w:val="-3"/>
        </w:rPr>
        <w:t xml:space="preserve"> </w:t>
      </w:r>
      <w:r>
        <w:t>of</w:t>
      </w:r>
      <w:r>
        <w:rPr>
          <w:spacing w:val="-3"/>
        </w:rPr>
        <w:t xml:space="preserve"> </w:t>
      </w:r>
      <w:r>
        <w:t>the</w:t>
      </w:r>
      <w:r>
        <w:rPr>
          <w:spacing w:val="-3"/>
        </w:rPr>
        <w:t xml:space="preserve"> </w:t>
      </w:r>
      <w:r>
        <w:t>Secretary</w:t>
      </w:r>
      <w:r>
        <w:rPr>
          <w:spacing w:val="-3"/>
        </w:rPr>
        <w:t xml:space="preserve"> </w:t>
      </w:r>
      <w:r>
        <w:t>of</w:t>
      </w:r>
      <w:r>
        <w:rPr>
          <w:spacing w:val="-3"/>
        </w:rPr>
        <w:t xml:space="preserve"> </w:t>
      </w:r>
      <w:r>
        <w:t>Labor,</w:t>
      </w:r>
      <w:r>
        <w:rPr>
          <w:spacing w:val="-3"/>
        </w:rPr>
        <w:t xml:space="preserve"> </w:t>
      </w:r>
      <w:r>
        <w:t>or</w:t>
      </w:r>
      <w:r>
        <w:rPr>
          <w:spacing w:val="-3"/>
        </w:rPr>
        <w:t xml:space="preserve"> </w:t>
      </w:r>
      <w:r>
        <w:t>as</w:t>
      </w:r>
      <w:r>
        <w:rPr>
          <w:spacing w:val="-3"/>
        </w:rPr>
        <w:t xml:space="preserve"> </w:t>
      </w:r>
      <w:r>
        <w:t>provided</w:t>
      </w:r>
      <w:r>
        <w:t xml:space="preserve"> by law.</w:t>
      </w:r>
    </w:p>
    <w:p w:rsidR="008F391E" w14:paraId="6E962DF3" w14:textId="77777777">
      <w:pPr>
        <w:pStyle w:val="ListParagraph"/>
        <w:numPr>
          <w:ilvl w:val="1"/>
          <w:numId w:val="1"/>
        </w:numPr>
        <w:tabs>
          <w:tab w:val="left" w:pos="1863"/>
          <w:tab w:val="left" w:pos="1907"/>
        </w:tabs>
        <w:spacing w:before="227"/>
        <w:ind w:left="1907" w:right="622" w:hanging="327"/>
        <w:rPr>
          <w:i/>
          <w:sz w:val="20"/>
        </w:rPr>
      </w:pPr>
      <w:r>
        <w:rPr>
          <w:i/>
          <w:sz w:val="20"/>
        </w:rPr>
        <w:t>The Bidder will include this Equal Opportunity Clause in every subcontract</w:t>
      </w:r>
      <w:r>
        <w:rPr>
          <w:i/>
          <w:spacing w:val="40"/>
          <w:sz w:val="20"/>
        </w:rPr>
        <w:t xml:space="preserve"> </w:t>
      </w:r>
      <w:r>
        <w:rPr>
          <w:i/>
          <w:sz w:val="20"/>
        </w:rPr>
        <w:t>or purchase order unless exempted by the rules, regulations, or order of the Secretary of Labor issued pursuant to Section 204 of Executive Order 11246 of September 24, 1965, so that such provisions will be binding upon each subcontractor or vendor. The Bidder will take such action with respect to any subcontract or</w:t>
      </w:r>
      <w:r>
        <w:rPr>
          <w:i/>
          <w:spacing w:val="-1"/>
          <w:sz w:val="20"/>
        </w:rPr>
        <w:t xml:space="preserve"> </w:t>
      </w:r>
      <w:r>
        <w:rPr>
          <w:i/>
          <w:sz w:val="20"/>
        </w:rPr>
        <w:t>purchase order</w:t>
      </w:r>
      <w:r>
        <w:rPr>
          <w:i/>
          <w:spacing w:val="-1"/>
          <w:sz w:val="20"/>
        </w:rPr>
        <w:t xml:space="preserve"> </w:t>
      </w:r>
      <w:r>
        <w:rPr>
          <w:i/>
          <w:sz w:val="20"/>
        </w:rPr>
        <w:t>as</w:t>
      </w:r>
      <w:r>
        <w:rPr>
          <w:i/>
          <w:spacing w:val="-1"/>
          <w:sz w:val="20"/>
        </w:rPr>
        <w:t xml:space="preserve"> </w:t>
      </w:r>
      <w:r>
        <w:rPr>
          <w:i/>
          <w:sz w:val="20"/>
        </w:rPr>
        <w:t>the administering agency may direct as a means of enforcing such provisions, including sanctions for noncompliance; Provided, however, that in the event Bidder becomes involve</w:t>
      </w:r>
      <w:r>
        <w:rPr>
          <w:i/>
          <w:sz w:val="20"/>
        </w:rPr>
        <w:t>d in, or is threatened with, litigation</w:t>
      </w:r>
      <w:r>
        <w:rPr>
          <w:i/>
          <w:spacing w:val="-1"/>
          <w:sz w:val="20"/>
        </w:rPr>
        <w:t xml:space="preserve"> </w:t>
      </w:r>
      <w:r>
        <w:rPr>
          <w:i/>
          <w:sz w:val="20"/>
        </w:rPr>
        <w:t>with</w:t>
      </w:r>
      <w:r>
        <w:rPr>
          <w:i/>
          <w:spacing w:val="-1"/>
          <w:sz w:val="20"/>
        </w:rPr>
        <w:t xml:space="preserve"> </w:t>
      </w:r>
      <w:r>
        <w:rPr>
          <w:i/>
          <w:sz w:val="20"/>
        </w:rPr>
        <w:t>a</w:t>
      </w:r>
      <w:r>
        <w:rPr>
          <w:i/>
          <w:spacing w:val="-1"/>
          <w:sz w:val="20"/>
        </w:rPr>
        <w:t xml:space="preserve"> </w:t>
      </w:r>
      <w:r>
        <w:rPr>
          <w:i/>
          <w:sz w:val="20"/>
        </w:rPr>
        <w:t>subcontractor</w:t>
      </w:r>
      <w:r>
        <w:rPr>
          <w:i/>
          <w:spacing w:val="-2"/>
          <w:sz w:val="20"/>
        </w:rPr>
        <w:t xml:space="preserve"> </w:t>
      </w:r>
      <w:r>
        <w:rPr>
          <w:i/>
          <w:sz w:val="20"/>
        </w:rPr>
        <w:t>or</w:t>
      </w:r>
      <w:r>
        <w:rPr>
          <w:i/>
          <w:spacing w:val="-2"/>
          <w:sz w:val="20"/>
        </w:rPr>
        <w:t xml:space="preserve"> </w:t>
      </w:r>
      <w:r>
        <w:rPr>
          <w:i/>
          <w:sz w:val="20"/>
        </w:rPr>
        <w:t>vendor</w:t>
      </w:r>
      <w:r>
        <w:rPr>
          <w:i/>
          <w:spacing w:val="-2"/>
          <w:sz w:val="20"/>
        </w:rPr>
        <w:t xml:space="preserve"> </w:t>
      </w:r>
      <w:r>
        <w:rPr>
          <w:i/>
          <w:sz w:val="20"/>
        </w:rPr>
        <w:t>as</w:t>
      </w:r>
      <w:r>
        <w:rPr>
          <w:i/>
          <w:spacing w:val="-2"/>
          <w:sz w:val="20"/>
        </w:rPr>
        <w:t xml:space="preserve"> </w:t>
      </w:r>
      <w:r>
        <w:rPr>
          <w:i/>
          <w:sz w:val="20"/>
        </w:rPr>
        <w:t>a</w:t>
      </w:r>
      <w:r>
        <w:rPr>
          <w:i/>
          <w:spacing w:val="-1"/>
          <w:sz w:val="20"/>
        </w:rPr>
        <w:t xml:space="preserve"> </w:t>
      </w:r>
      <w:r>
        <w:rPr>
          <w:i/>
          <w:sz w:val="20"/>
        </w:rPr>
        <w:t>result</w:t>
      </w:r>
      <w:r>
        <w:rPr>
          <w:i/>
          <w:spacing w:val="-1"/>
          <w:sz w:val="20"/>
        </w:rPr>
        <w:t xml:space="preserve"> </w:t>
      </w:r>
      <w:r>
        <w:rPr>
          <w:i/>
          <w:sz w:val="20"/>
        </w:rPr>
        <w:t>of</w:t>
      </w:r>
      <w:r>
        <w:rPr>
          <w:i/>
          <w:spacing w:val="-1"/>
          <w:sz w:val="20"/>
        </w:rPr>
        <w:t xml:space="preserve"> </w:t>
      </w:r>
      <w:r>
        <w:rPr>
          <w:i/>
          <w:sz w:val="20"/>
        </w:rPr>
        <w:t>such</w:t>
      </w:r>
      <w:r>
        <w:rPr>
          <w:i/>
          <w:spacing w:val="-1"/>
          <w:sz w:val="20"/>
        </w:rPr>
        <w:t xml:space="preserve"> </w:t>
      </w:r>
      <w:r>
        <w:rPr>
          <w:i/>
          <w:sz w:val="20"/>
        </w:rPr>
        <w:t>direction</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administering agency,</w:t>
      </w:r>
      <w:r>
        <w:rPr>
          <w:i/>
          <w:spacing w:val="-3"/>
          <w:sz w:val="20"/>
        </w:rPr>
        <w:t xml:space="preserve"> </w:t>
      </w:r>
      <w:r>
        <w:rPr>
          <w:i/>
          <w:sz w:val="20"/>
        </w:rPr>
        <w:t>the</w:t>
      </w:r>
      <w:r>
        <w:rPr>
          <w:i/>
          <w:spacing w:val="-3"/>
          <w:sz w:val="20"/>
        </w:rPr>
        <w:t xml:space="preserve"> </w:t>
      </w:r>
      <w:r>
        <w:rPr>
          <w:i/>
          <w:sz w:val="20"/>
        </w:rPr>
        <w:t>Bidder</w:t>
      </w:r>
      <w:r>
        <w:rPr>
          <w:i/>
          <w:spacing w:val="-4"/>
          <w:sz w:val="20"/>
        </w:rPr>
        <w:t xml:space="preserve"> </w:t>
      </w:r>
      <w:r>
        <w:rPr>
          <w:i/>
          <w:sz w:val="20"/>
        </w:rPr>
        <w:t>may</w:t>
      </w:r>
      <w:r>
        <w:rPr>
          <w:i/>
          <w:spacing w:val="-3"/>
          <w:sz w:val="20"/>
        </w:rPr>
        <w:t xml:space="preserve"> </w:t>
      </w:r>
      <w:r>
        <w:rPr>
          <w:i/>
          <w:sz w:val="20"/>
        </w:rPr>
        <w:t>request</w:t>
      </w:r>
      <w:r>
        <w:rPr>
          <w:i/>
          <w:spacing w:val="-3"/>
          <w:sz w:val="20"/>
        </w:rPr>
        <w:t xml:space="preserve"> </w:t>
      </w:r>
      <w:r>
        <w:rPr>
          <w:i/>
          <w:sz w:val="20"/>
        </w:rPr>
        <w:t>the</w:t>
      </w:r>
      <w:r>
        <w:rPr>
          <w:i/>
          <w:spacing w:val="-3"/>
          <w:sz w:val="20"/>
        </w:rPr>
        <w:t xml:space="preserve"> </w:t>
      </w:r>
      <w:r>
        <w:rPr>
          <w:i/>
          <w:sz w:val="20"/>
        </w:rPr>
        <w:t>United</w:t>
      </w:r>
      <w:r>
        <w:rPr>
          <w:i/>
          <w:spacing w:val="-3"/>
          <w:sz w:val="20"/>
        </w:rPr>
        <w:t xml:space="preserve"> </w:t>
      </w:r>
      <w:r>
        <w:rPr>
          <w:i/>
          <w:sz w:val="20"/>
        </w:rPr>
        <w:t>States</w:t>
      </w:r>
      <w:r>
        <w:rPr>
          <w:i/>
          <w:spacing w:val="-4"/>
          <w:sz w:val="20"/>
        </w:rPr>
        <w:t xml:space="preserve"> </w:t>
      </w:r>
      <w:r>
        <w:rPr>
          <w:i/>
          <w:sz w:val="20"/>
        </w:rPr>
        <w:t>to</w:t>
      </w:r>
      <w:r>
        <w:rPr>
          <w:i/>
          <w:spacing w:val="-3"/>
          <w:sz w:val="20"/>
        </w:rPr>
        <w:t xml:space="preserve"> </w:t>
      </w:r>
      <w:r>
        <w:rPr>
          <w:i/>
          <w:sz w:val="20"/>
        </w:rPr>
        <w:t>enter</w:t>
      </w:r>
      <w:r>
        <w:rPr>
          <w:i/>
          <w:spacing w:val="-4"/>
          <w:sz w:val="20"/>
        </w:rPr>
        <w:t xml:space="preserve"> </w:t>
      </w:r>
      <w:r>
        <w:rPr>
          <w:i/>
          <w:sz w:val="20"/>
        </w:rPr>
        <w:t>into</w:t>
      </w:r>
      <w:r>
        <w:rPr>
          <w:i/>
          <w:spacing w:val="-3"/>
          <w:sz w:val="20"/>
        </w:rPr>
        <w:t xml:space="preserve"> </w:t>
      </w:r>
      <w:r>
        <w:rPr>
          <w:i/>
          <w:sz w:val="20"/>
        </w:rPr>
        <w:t>such</w:t>
      </w:r>
      <w:r>
        <w:rPr>
          <w:i/>
          <w:spacing w:val="-3"/>
          <w:sz w:val="20"/>
        </w:rPr>
        <w:t xml:space="preserve"> </w:t>
      </w:r>
      <w:r>
        <w:rPr>
          <w:i/>
          <w:sz w:val="20"/>
        </w:rPr>
        <w:t>litigation</w:t>
      </w:r>
      <w:r>
        <w:rPr>
          <w:i/>
          <w:spacing w:val="-3"/>
          <w:sz w:val="20"/>
        </w:rPr>
        <w:t xml:space="preserve"> </w:t>
      </w:r>
      <w:r>
        <w:rPr>
          <w:i/>
          <w:sz w:val="20"/>
        </w:rPr>
        <w:t>to</w:t>
      </w:r>
      <w:r>
        <w:rPr>
          <w:i/>
          <w:spacing w:val="-3"/>
          <w:sz w:val="20"/>
        </w:rPr>
        <w:t xml:space="preserve"> </w:t>
      </w:r>
      <w:r>
        <w:rPr>
          <w:i/>
          <w:sz w:val="20"/>
        </w:rPr>
        <w:t>protect</w:t>
      </w:r>
      <w:r>
        <w:rPr>
          <w:i/>
          <w:spacing w:val="-3"/>
          <w:sz w:val="20"/>
        </w:rPr>
        <w:t xml:space="preserve"> </w:t>
      </w:r>
      <w:r>
        <w:rPr>
          <w:i/>
          <w:sz w:val="20"/>
        </w:rPr>
        <w:t>the interests of the United States.</w:t>
      </w:r>
    </w:p>
    <w:p w:rsidR="008F391E" w14:paraId="126DB0E7" w14:textId="77777777">
      <w:pPr>
        <w:pStyle w:val="BodyText"/>
        <w:spacing w:before="29"/>
      </w:pPr>
    </w:p>
    <w:p w:rsidR="008F391E" w14:paraId="15283782" w14:textId="77777777">
      <w:pPr>
        <w:pStyle w:val="ListParagraph"/>
        <w:numPr>
          <w:ilvl w:val="0"/>
          <w:numId w:val="1"/>
        </w:numPr>
        <w:tabs>
          <w:tab w:val="left" w:pos="1523"/>
        </w:tabs>
        <w:ind w:left="1523" w:right="429" w:hanging="317"/>
        <w:jc w:val="left"/>
        <w:rPr>
          <w:i/>
          <w:sz w:val="20"/>
        </w:rPr>
      </w:pPr>
      <w:r>
        <w:rPr>
          <w:i/>
          <w:sz w:val="20"/>
        </w:rPr>
        <w:t>Certificate of Nonsegregated Facilities. The Bidder certifies that it does not maintain or provide for its employees any segregated facilities at any of its establishments, and that it does not permit its employees to perform their services at any location, under its control, where segregated facilities are maintained. The Bidder certifies further that it will not maintain or provide for its employees any segregated facilities at any of its establishments, and that it will not permit its employees to perfor</w:t>
      </w:r>
      <w:r>
        <w:rPr>
          <w:i/>
          <w:sz w:val="20"/>
        </w:rPr>
        <w:t>m their services at any location, under its control, where segregated facilities are maintained. The Bidder agrees that a breach of this certification is a violation of the Equal Opportunity Clause in this Contract. As used in this certification, the term "segregated facilities" means any waiting rooms, work areas, restrooms and washrooms, restaurants and other eating areas, timeclocks, locker rooms and other storage or dressing areas, parking lots, drinking fountains, recreation or entertainment areas, tra</w:t>
      </w:r>
      <w:r>
        <w:rPr>
          <w:i/>
          <w:sz w:val="20"/>
        </w:rPr>
        <w:t>nsportation, and housing facilities provided for employees which are segregated by explicit directive or are in fact segregated on the basis of race, color, religion, or</w:t>
      </w:r>
      <w:r>
        <w:rPr>
          <w:i/>
          <w:spacing w:val="-1"/>
          <w:sz w:val="20"/>
        </w:rPr>
        <w:t xml:space="preserve"> </w:t>
      </w:r>
      <w:r>
        <w:rPr>
          <w:i/>
          <w:sz w:val="20"/>
        </w:rPr>
        <w:t>national origin, because of habit, local custom, or</w:t>
      </w:r>
      <w:r>
        <w:rPr>
          <w:i/>
          <w:spacing w:val="-1"/>
          <w:sz w:val="20"/>
        </w:rPr>
        <w:t xml:space="preserve"> </w:t>
      </w:r>
      <w:r>
        <w:rPr>
          <w:i/>
          <w:sz w:val="20"/>
        </w:rPr>
        <w:t>otherwise.</w:t>
      </w:r>
      <w:r>
        <w:rPr>
          <w:i/>
          <w:spacing w:val="40"/>
          <w:sz w:val="20"/>
        </w:rPr>
        <w:t xml:space="preserve"> </w:t>
      </w:r>
      <w:r>
        <w:rPr>
          <w:i/>
          <w:sz w:val="20"/>
        </w:rPr>
        <w:t>The Bidder agrees that (except where it has obtained identical certifications from proposed subcontractors for</w:t>
      </w:r>
      <w:r>
        <w:rPr>
          <w:i/>
          <w:spacing w:val="-4"/>
          <w:sz w:val="20"/>
        </w:rPr>
        <w:t xml:space="preserve"> </w:t>
      </w:r>
      <w:r>
        <w:rPr>
          <w:i/>
          <w:sz w:val="20"/>
        </w:rPr>
        <w:t>specific</w:t>
      </w:r>
      <w:r>
        <w:rPr>
          <w:i/>
          <w:spacing w:val="-3"/>
          <w:sz w:val="20"/>
        </w:rPr>
        <w:t xml:space="preserve"> </w:t>
      </w:r>
      <w:r>
        <w:rPr>
          <w:i/>
          <w:sz w:val="20"/>
        </w:rPr>
        <w:t>time</w:t>
      </w:r>
      <w:r>
        <w:rPr>
          <w:i/>
          <w:spacing w:val="-3"/>
          <w:sz w:val="20"/>
        </w:rPr>
        <w:t xml:space="preserve"> </w:t>
      </w:r>
      <w:r>
        <w:rPr>
          <w:i/>
          <w:sz w:val="20"/>
        </w:rPr>
        <w:t>periods)</w:t>
      </w:r>
      <w:r>
        <w:rPr>
          <w:i/>
          <w:spacing w:val="-3"/>
          <w:sz w:val="20"/>
        </w:rPr>
        <w:t xml:space="preserve"> </w:t>
      </w:r>
      <w:r>
        <w:rPr>
          <w:i/>
          <w:sz w:val="20"/>
        </w:rPr>
        <w:t>it</w:t>
      </w:r>
      <w:r>
        <w:rPr>
          <w:i/>
          <w:spacing w:val="-3"/>
          <w:sz w:val="20"/>
        </w:rPr>
        <w:t xml:space="preserve"> </w:t>
      </w:r>
      <w:r>
        <w:rPr>
          <w:i/>
          <w:sz w:val="20"/>
        </w:rPr>
        <w:t>will</w:t>
      </w:r>
      <w:r>
        <w:rPr>
          <w:i/>
          <w:spacing w:val="-3"/>
          <w:sz w:val="20"/>
        </w:rPr>
        <w:t xml:space="preserve"> </w:t>
      </w:r>
      <w:r>
        <w:rPr>
          <w:i/>
          <w:sz w:val="20"/>
        </w:rPr>
        <w:t>obtain</w:t>
      </w:r>
      <w:r>
        <w:rPr>
          <w:i/>
          <w:spacing w:val="-3"/>
          <w:sz w:val="20"/>
        </w:rPr>
        <w:t xml:space="preserve"> </w:t>
      </w:r>
      <w:r>
        <w:rPr>
          <w:i/>
          <w:sz w:val="20"/>
        </w:rPr>
        <w:t>identical</w:t>
      </w:r>
      <w:r>
        <w:rPr>
          <w:i/>
          <w:spacing w:val="-3"/>
          <w:sz w:val="20"/>
        </w:rPr>
        <w:t xml:space="preserve"> </w:t>
      </w:r>
      <w:r>
        <w:rPr>
          <w:i/>
          <w:sz w:val="20"/>
        </w:rPr>
        <w:t>certifications</w:t>
      </w:r>
      <w:r>
        <w:rPr>
          <w:i/>
          <w:spacing w:val="-4"/>
          <w:sz w:val="20"/>
        </w:rPr>
        <w:t xml:space="preserve"> </w:t>
      </w:r>
      <w:r>
        <w:rPr>
          <w:i/>
          <w:sz w:val="20"/>
        </w:rPr>
        <w:t>from</w:t>
      </w:r>
      <w:r>
        <w:rPr>
          <w:i/>
          <w:spacing w:val="-4"/>
          <w:sz w:val="20"/>
        </w:rPr>
        <w:t xml:space="preserve"> </w:t>
      </w:r>
      <w:r>
        <w:rPr>
          <w:i/>
          <w:sz w:val="20"/>
        </w:rPr>
        <w:t>proposed</w:t>
      </w:r>
      <w:r>
        <w:rPr>
          <w:i/>
          <w:spacing w:val="-3"/>
          <w:sz w:val="20"/>
        </w:rPr>
        <w:t xml:space="preserve"> </w:t>
      </w:r>
      <w:r>
        <w:rPr>
          <w:i/>
          <w:sz w:val="20"/>
        </w:rPr>
        <w:t>subcontractors</w:t>
      </w:r>
      <w:r>
        <w:rPr>
          <w:i/>
          <w:spacing w:val="-4"/>
          <w:sz w:val="20"/>
        </w:rPr>
        <w:t xml:space="preserve"> </w:t>
      </w:r>
      <w:r>
        <w:rPr>
          <w:i/>
          <w:sz w:val="20"/>
        </w:rPr>
        <w:t>prior to the award of subcontracts exceeding $10,000 which are not exempt fr</w:t>
      </w:r>
      <w:r>
        <w:rPr>
          <w:i/>
          <w:sz w:val="20"/>
        </w:rPr>
        <w:t>om the provisions of the Equal Opportunity Clause, and that it will retain such certifications in its files.</w:t>
      </w:r>
    </w:p>
    <w:p w:rsidR="008F391E" w14:paraId="42E6226F" w14:textId="77777777">
      <w:pPr>
        <w:pStyle w:val="BodyText"/>
        <w:spacing w:before="28"/>
      </w:pPr>
    </w:p>
    <w:p w:rsidR="008F391E" w14:paraId="11C3DC9C" w14:textId="77777777">
      <w:pPr>
        <w:pStyle w:val="BodyText"/>
        <w:spacing w:line="244" w:lineRule="auto"/>
        <w:ind w:left="1187" w:right="436" w:hanging="957"/>
      </w:pPr>
      <w:r>
        <w:rPr>
          <w:b/>
          <w:i w:val="0"/>
        </w:rPr>
        <w:t>Section</w:t>
      </w:r>
      <w:r>
        <w:rPr>
          <w:b/>
          <w:i w:val="0"/>
          <w:spacing w:val="-3"/>
        </w:rPr>
        <w:t xml:space="preserve"> </w:t>
      </w:r>
      <w:r>
        <w:rPr>
          <w:b/>
          <w:i w:val="0"/>
        </w:rPr>
        <w:t>6.</w:t>
      </w:r>
      <w:r>
        <w:rPr>
          <w:b/>
          <w:i w:val="0"/>
          <w:spacing w:val="-2"/>
        </w:rPr>
        <w:t xml:space="preserve"> </w:t>
      </w:r>
      <w:r>
        <w:rPr>
          <w:b/>
          <w:i w:val="0"/>
        </w:rPr>
        <w:t>Successors</w:t>
      </w:r>
      <w:r>
        <w:rPr>
          <w:b/>
          <w:i w:val="0"/>
          <w:spacing w:val="-3"/>
        </w:rPr>
        <w:t xml:space="preserve"> </w:t>
      </w:r>
      <w:r>
        <w:rPr>
          <w:b/>
          <w:i w:val="0"/>
        </w:rPr>
        <w:t>and</w:t>
      </w:r>
      <w:r>
        <w:rPr>
          <w:b/>
          <w:i w:val="0"/>
          <w:spacing w:val="-3"/>
        </w:rPr>
        <w:t xml:space="preserve"> </w:t>
      </w:r>
      <w:r>
        <w:rPr>
          <w:b/>
          <w:i w:val="0"/>
        </w:rPr>
        <w:t>Assigns.</w:t>
      </w:r>
      <w:r>
        <w:rPr>
          <w:b/>
          <w:i w:val="0"/>
          <w:spacing w:val="-2"/>
        </w:rPr>
        <w:t xml:space="preserve"> </w:t>
      </w:r>
      <w:r>
        <w:t>Each</w:t>
      </w:r>
      <w:r>
        <w:rPr>
          <w:spacing w:val="-2"/>
        </w:rPr>
        <w:t xml:space="preserve"> </w:t>
      </w:r>
      <w:r>
        <w:t>and</w:t>
      </w:r>
      <w:r>
        <w:rPr>
          <w:spacing w:val="-2"/>
        </w:rPr>
        <w:t xml:space="preserve"> </w:t>
      </w:r>
      <w:r>
        <w:t>all</w:t>
      </w:r>
      <w:r>
        <w:rPr>
          <w:spacing w:val="-2"/>
        </w:rPr>
        <w:t xml:space="preserve"> </w:t>
      </w:r>
      <w:r>
        <w:t>of</w:t>
      </w:r>
      <w:r>
        <w:rPr>
          <w:spacing w:val="-2"/>
        </w:rPr>
        <w:t xml:space="preserve"> </w:t>
      </w:r>
      <w:r>
        <w:t>the</w:t>
      </w:r>
      <w:r>
        <w:rPr>
          <w:spacing w:val="-2"/>
        </w:rPr>
        <w:t xml:space="preserve"> </w:t>
      </w:r>
      <w:r>
        <w:t>covenants</w:t>
      </w:r>
      <w:r>
        <w:rPr>
          <w:spacing w:val="-3"/>
        </w:rPr>
        <w:t xml:space="preserve"> </w:t>
      </w:r>
      <w:r>
        <w:t>and</w:t>
      </w:r>
      <w:r>
        <w:rPr>
          <w:spacing w:val="-2"/>
        </w:rPr>
        <w:t xml:space="preserve"> </w:t>
      </w:r>
      <w:r>
        <w:t>agreements</w:t>
      </w:r>
      <w:r>
        <w:rPr>
          <w:spacing w:val="-3"/>
        </w:rPr>
        <w:t xml:space="preserve"> </w:t>
      </w:r>
      <w:r>
        <w:t>herein</w:t>
      </w:r>
      <w:r>
        <w:rPr>
          <w:spacing w:val="-2"/>
        </w:rPr>
        <w:t xml:space="preserve"> </w:t>
      </w:r>
      <w:r>
        <w:t>contained</w:t>
      </w:r>
      <w:r>
        <w:rPr>
          <w:spacing w:val="-2"/>
        </w:rPr>
        <w:t xml:space="preserve"> </w:t>
      </w:r>
      <w:r>
        <w:t>shall</w:t>
      </w:r>
      <w:r>
        <w:rPr>
          <w:spacing w:val="-2"/>
        </w:rPr>
        <w:t xml:space="preserve"> </w:t>
      </w:r>
      <w:r>
        <w:t>extend</w:t>
      </w:r>
      <w:r>
        <w:t xml:space="preserve"> to and be binding upon the successors and assigns of the parties hereto. The Owner and Bidder acknowledge that this</w:t>
      </w:r>
      <w:r>
        <w:rPr>
          <w:spacing w:val="-1"/>
        </w:rPr>
        <w:t xml:space="preserve"> </w:t>
      </w:r>
      <w:r>
        <w:t>Contract is</w:t>
      </w:r>
      <w:r>
        <w:rPr>
          <w:spacing w:val="-1"/>
        </w:rPr>
        <w:t xml:space="preserve"> </w:t>
      </w:r>
      <w:r>
        <w:t>assigned to the Government, acting through the Administrator, for security purposes under the Owner's mortgage and security instrument.</w:t>
      </w:r>
    </w:p>
    <w:p w:rsidR="008F391E" w14:paraId="21F30FCF" w14:textId="77777777">
      <w:pPr>
        <w:pStyle w:val="BodyText"/>
        <w:spacing w:before="224" w:line="242" w:lineRule="auto"/>
        <w:ind w:left="1187" w:right="335" w:hanging="961"/>
      </w:pPr>
      <w:r>
        <w:rPr>
          <w:b/>
          <w:i w:val="0"/>
        </w:rPr>
        <w:t>Section</w:t>
      </w:r>
      <w:r>
        <w:rPr>
          <w:b/>
          <w:i w:val="0"/>
          <w:spacing w:val="-3"/>
        </w:rPr>
        <w:t xml:space="preserve"> </w:t>
      </w:r>
      <w:r>
        <w:rPr>
          <w:b/>
          <w:i w:val="0"/>
        </w:rPr>
        <w:t>7.</w:t>
      </w:r>
      <w:r>
        <w:rPr>
          <w:b/>
          <w:i w:val="0"/>
          <w:spacing w:val="-2"/>
        </w:rPr>
        <w:t xml:space="preserve"> </w:t>
      </w:r>
      <w:r>
        <w:rPr>
          <w:b/>
          <w:i w:val="0"/>
        </w:rPr>
        <w:t>Independent</w:t>
      </w:r>
      <w:r>
        <w:rPr>
          <w:b/>
          <w:i w:val="0"/>
          <w:spacing w:val="-2"/>
        </w:rPr>
        <w:t xml:space="preserve"> </w:t>
      </w:r>
      <w:r>
        <w:rPr>
          <w:b/>
          <w:i w:val="0"/>
        </w:rPr>
        <w:t>Contractor.</w:t>
      </w:r>
      <w:r>
        <w:rPr>
          <w:b/>
          <w:i w:val="0"/>
          <w:spacing w:val="-2"/>
        </w:rPr>
        <w:t xml:space="preserve"> </w:t>
      </w:r>
      <w:r>
        <w:t>The</w:t>
      </w:r>
      <w:r>
        <w:rPr>
          <w:spacing w:val="-2"/>
        </w:rPr>
        <w:t xml:space="preserve"> </w:t>
      </w:r>
      <w:r>
        <w:t>Bidder</w:t>
      </w:r>
      <w:r>
        <w:rPr>
          <w:spacing w:val="-3"/>
        </w:rPr>
        <w:t xml:space="preserve"> </w:t>
      </w:r>
      <w:r>
        <w:t>shall</w:t>
      </w:r>
      <w:r>
        <w:rPr>
          <w:spacing w:val="-2"/>
        </w:rPr>
        <w:t xml:space="preserve"> </w:t>
      </w:r>
      <w:r>
        <w:t>perform</w:t>
      </w:r>
      <w:r>
        <w:rPr>
          <w:spacing w:val="-3"/>
        </w:rPr>
        <w:t xml:space="preserve"> </w:t>
      </w:r>
      <w:r>
        <w:t>the</w:t>
      </w:r>
      <w:r>
        <w:rPr>
          <w:spacing w:val="-2"/>
        </w:rPr>
        <w:t xml:space="preserve"> </w:t>
      </w:r>
      <w:r>
        <w:t>work</w:t>
      </w:r>
      <w:r>
        <w:rPr>
          <w:spacing w:val="-2"/>
        </w:rPr>
        <w:t xml:space="preserve"> </w:t>
      </w:r>
      <w:r>
        <w:t>as</w:t>
      </w:r>
      <w:r>
        <w:rPr>
          <w:spacing w:val="-3"/>
        </w:rPr>
        <w:t xml:space="preserve"> </w:t>
      </w:r>
      <w:r>
        <w:t>an</w:t>
      </w:r>
      <w:r>
        <w:rPr>
          <w:spacing w:val="-2"/>
        </w:rPr>
        <w:t xml:space="preserve"> </w:t>
      </w:r>
      <w:r>
        <w:t>independent</w:t>
      </w:r>
      <w:r>
        <w:rPr>
          <w:spacing w:val="-2"/>
        </w:rPr>
        <w:t xml:space="preserve"> </w:t>
      </w:r>
      <w:r>
        <w:t>contractor,</w:t>
      </w:r>
      <w:r>
        <w:rPr>
          <w:spacing w:val="-2"/>
        </w:rPr>
        <w:t xml:space="preserve"> </w:t>
      </w:r>
      <w:r>
        <w:t>not</w:t>
      </w:r>
      <w:r>
        <w:rPr>
          <w:spacing w:val="-2"/>
        </w:rPr>
        <w:t xml:space="preserve"> </w:t>
      </w:r>
      <w:r>
        <w:t>as</w:t>
      </w:r>
      <w:r>
        <w:rPr>
          <w:spacing w:val="-3"/>
        </w:rPr>
        <w:t xml:space="preserve"> </w:t>
      </w:r>
      <w:r>
        <w:t>a</w:t>
      </w:r>
      <w:r>
        <w:t xml:space="preserve"> subcontractor, agent, or employee of the Owner. Upon acceptance of this Proposal, the successful Bidder shall be the Contractor and all references in the Proposal to the Bidder shall apply to the </w:t>
      </w:r>
      <w:r>
        <w:rPr>
          <w:spacing w:val="-2"/>
        </w:rPr>
        <w:t>Contractor.</w:t>
      </w:r>
    </w:p>
    <w:p w:rsidR="008F391E" w14:paraId="04B24874" w14:textId="77777777">
      <w:pPr>
        <w:spacing w:line="242" w:lineRule="auto"/>
        <w:sectPr>
          <w:footerReference w:type="even" r:id="rId19"/>
          <w:footerReference w:type="default" r:id="rId20"/>
          <w:pgSz w:w="12240" w:h="15840"/>
          <w:pgMar w:top="1160" w:right="1040" w:bottom="680" w:left="1380" w:header="0" w:footer="488" w:gutter="0"/>
          <w:pgNumType w:start="9"/>
          <w:cols w:space="720"/>
        </w:sectPr>
      </w:pPr>
    </w:p>
    <w:p w:rsidR="008F391E" w14:paraId="46922BDC" w14:textId="77777777">
      <w:pPr>
        <w:spacing w:before="72"/>
        <w:ind w:left="319"/>
        <w:rPr>
          <w:i/>
          <w:sz w:val="20"/>
        </w:rPr>
      </w:pPr>
      <w:r>
        <w:rPr>
          <w:noProof/>
        </w:rPr>
        <mc:AlternateContent>
          <mc:Choice Requires="wps">
            <w:drawing>
              <wp:anchor distT="0" distB="0" distL="0" distR="0" simplePos="0" relativeHeight="251660288" behindDoc="0" locked="0" layoutInCell="1" allowOverlap="1">
                <wp:simplePos x="0" y="0"/>
                <wp:positionH relativeFrom="page">
                  <wp:posOffset>5241962</wp:posOffset>
                </wp:positionH>
                <wp:positionV relativeFrom="paragraph">
                  <wp:posOffset>18046</wp:posOffset>
                </wp:positionV>
                <wp:extent cx="226695" cy="209550"/>
                <wp:effectExtent l="0" t="0" r="0" b="0"/>
                <wp:wrapNone/>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26695" cy="209550"/>
                        </a:xfrm>
                        <a:custGeom>
                          <a:avLst/>
                          <a:gdLst/>
                          <a:rect l="l" t="t" r="r" b="b"/>
                          <a:pathLst>
                            <a:path fill="norm" h="209550" w="226695" stroke="1">
                              <a:moveTo>
                                <a:pt x="0" y="209334"/>
                              </a:moveTo>
                              <a:lnTo>
                                <a:pt x="226440" y="209334"/>
                              </a:lnTo>
                              <a:lnTo>
                                <a:pt x="226440" y="0"/>
                              </a:lnTo>
                              <a:lnTo>
                                <a:pt x="0" y="0"/>
                              </a:lnTo>
                              <a:lnTo>
                                <a:pt x="0" y="209334"/>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39" style="width:17.85pt;height:16.5pt;margin-top:1.4pt;margin-left:412.75pt;mso-position-horizontal-relative:page;mso-wrap-distance-bottom:0;mso-wrap-distance-left:0;mso-wrap-distance-right:0;mso-wrap-distance-top:0;mso-wrap-style:square;position:absolute;visibility:visible;v-text-anchor:top;z-index:251661312" coordsize="226695,209550" path="m,209334l226440,209334l226440,,,,,209334xe" filled="f" strokeweight="1pt">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4429150</wp:posOffset>
                </wp:positionH>
                <wp:positionV relativeFrom="paragraph">
                  <wp:posOffset>8788</wp:posOffset>
                </wp:positionV>
                <wp:extent cx="220345" cy="20955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20345" cy="209550"/>
                        </a:xfrm>
                        <a:custGeom>
                          <a:avLst/>
                          <a:gdLst/>
                          <a:rect l="l" t="t" r="r" b="b"/>
                          <a:pathLst>
                            <a:path fill="norm" h="209550" w="220345" stroke="1">
                              <a:moveTo>
                                <a:pt x="0" y="209296"/>
                              </a:moveTo>
                              <a:lnTo>
                                <a:pt x="220103" y="209296"/>
                              </a:lnTo>
                              <a:lnTo>
                                <a:pt x="220103" y="0"/>
                              </a:lnTo>
                              <a:lnTo>
                                <a:pt x="0" y="0"/>
                              </a:lnTo>
                              <a:lnTo>
                                <a:pt x="0" y="20929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40" style="width:17.35pt;height:16.5pt;margin-top:0.7pt;margin-left:348.75pt;mso-position-horizontal-relative:page;mso-wrap-distance-bottom:0;mso-wrap-distance-left:0;mso-wrap-distance-right:0;mso-wrap-distance-top:0;mso-wrap-style:square;position:absolute;visibility:visible;v-text-anchor:top;z-index:251663360" coordsize="220345,209550" path="m,209296l220103,209296l220103,,,,,209296xe" filled="f" strokeweight="1pt">
                <v:path arrowok="t"/>
              </v:shape>
            </w:pict>
          </mc:Fallback>
        </mc:AlternateContent>
      </w:r>
      <w:r>
        <w:rPr>
          <w:b/>
          <w:sz w:val="20"/>
        </w:rPr>
        <w:t>Section</w:t>
      </w:r>
      <w:r>
        <w:rPr>
          <w:b/>
          <w:spacing w:val="-4"/>
          <w:sz w:val="20"/>
        </w:rPr>
        <w:t xml:space="preserve"> </w:t>
      </w:r>
      <w:r>
        <w:rPr>
          <w:b/>
          <w:sz w:val="20"/>
        </w:rPr>
        <w:t>8.</w:t>
      </w:r>
      <w:r>
        <w:rPr>
          <w:b/>
          <w:spacing w:val="72"/>
          <w:w w:val="150"/>
          <w:sz w:val="20"/>
        </w:rPr>
        <w:t xml:space="preserve"> </w:t>
      </w:r>
      <w:r>
        <w:rPr>
          <w:b/>
          <w:sz w:val="20"/>
        </w:rPr>
        <w:t>Approval</w:t>
      </w:r>
      <w:r>
        <w:rPr>
          <w:b/>
          <w:spacing w:val="-1"/>
          <w:sz w:val="20"/>
        </w:rPr>
        <w:t xml:space="preserve"> </w:t>
      </w:r>
      <w:r>
        <w:rPr>
          <w:b/>
          <w:sz w:val="20"/>
        </w:rPr>
        <w:t>by</w:t>
      </w:r>
      <w:r>
        <w:rPr>
          <w:b/>
          <w:spacing w:val="-1"/>
          <w:sz w:val="20"/>
        </w:rPr>
        <w:t xml:space="preserve"> </w:t>
      </w:r>
      <w:r>
        <w:rPr>
          <w:b/>
          <w:sz w:val="20"/>
        </w:rPr>
        <w:t>the</w:t>
      </w:r>
      <w:r>
        <w:rPr>
          <w:b/>
          <w:spacing w:val="-1"/>
          <w:sz w:val="20"/>
        </w:rPr>
        <w:t xml:space="preserve"> </w:t>
      </w:r>
      <w:r>
        <w:rPr>
          <w:b/>
          <w:sz w:val="20"/>
        </w:rPr>
        <w:t>Administrator:</w:t>
      </w:r>
      <w:r>
        <w:rPr>
          <w:b/>
          <w:spacing w:val="-3"/>
          <w:sz w:val="20"/>
        </w:rPr>
        <w:t xml:space="preserve"> </w:t>
      </w:r>
      <w:r>
        <w:rPr>
          <w:i/>
          <w:sz w:val="20"/>
        </w:rPr>
        <w:t>This</w:t>
      </w:r>
      <w:r>
        <w:rPr>
          <w:i/>
          <w:spacing w:val="-2"/>
          <w:sz w:val="20"/>
        </w:rPr>
        <w:t xml:space="preserve"> </w:t>
      </w:r>
      <w:r>
        <w:rPr>
          <w:i/>
          <w:sz w:val="20"/>
        </w:rPr>
        <w:t xml:space="preserve">contract </w:t>
      </w:r>
      <w:r>
        <w:rPr>
          <w:i/>
          <w:spacing w:val="-4"/>
          <w:sz w:val="20"/>
        </w:rPr>
        <w:t>does</w:t>
      </w:r>
    </w:p>
    <w:p w:rsidR="008F391E" w14:paraId="70A966B8" w14:textId="77777777">
      <w:pPr>
        <w:pStyle w:val="BodyText"/>
        <w:spacing w:before="90"/>
        <w:ind w:left="319"/>
      </w:pPr>
      <w:r>
        <w:rPr>
          <w:i w:val="0"/>
        </w:rPr>
        <w:br w:type="column"/>
      </w:r>
      <w:r>
        <w:t>,</w:t>
      </w:r>
      <w:r>
        <w:rPr>
          <w:spacing w:val="-2"/>
        </w:rPr>
        <w:t xml:space="preserve"> </w:t>
      </w:r>
      <w:r>
        <w:t>does</w:t>
      </w:r>
      <w:r>
        <w:rPr>
          <w:spacing w:val="-2"/>
        </w:rPr>
        <w:t xml:space="preserve"> </w:t>
      </w:r>
      <w:r>
        <w:rPr>
          <w:spacing w:val="-5"/>
        </w:rPr>
        <w:t>not</w:t>
      </w:r>
    </w:p>
    <w:p w:rsidR="008F391E" w14:paraId="2DD68BD8" w14:textId="77777777">
      <w:pPr>
        <w:pStyle w:val="BodyText"/>
        <w:spacing w:before="93"/>
        <w:ind w:left="319"/>
      </w:pPr>
      <w:r>
        <w:rPr>
          <w:i w:val="0"/>
        </w:rPr>
        <w:br w:type="column"/>
      </w:r>
      <w:r>
        <w:t xml:space="preserve">, require approval of </w:t>
      </w:r>
      <w:r>
        <w:rPr>
          <w:spacing w:val="-5"/>
        </w:rPr>
        <w:t>the</w:t>
      </w:r>
    </w:p>
    <w:p w:rsidR="008F391E" w14:paraId="1ABF9FA2" w14:textId="77777777">
      <w:pPr>
        <w:sectPr>
          <w:pgSz w:w="12240" w:h="15840"/>
          <w:pgMar w:top="1080" w:right="1040" w:bottom="760" w:left="1380" w:header="0" w:footer="570" w:gutter="0"/>
          <w:cols w:num="3" w:space="720" w:equalWidth="0">
            <w:col w:w="5597" w:space="140"/>
            <w:col w:w="1132" w:space="112"/>
            <w:col w:w="2839"/>
          </w:cols>
        </w:sectPr>
      </w:pPr>
    </w:p>
    <w:p w:rsidR="008F391E" w14:paraId="445BCC3D" w14:textId="77777777">
      <w:pPr>
        <w:pStyle w:val="BodyText"/>
        <w:spacing w:before="13"/>
        <w:ind w:left="1273" w:right="333"/>
        <w:jc w:val="both"/>
      </w:pPr>
      <w:r>
        <w:t>Administrator.</w:t>
      </w:r>
      <w:r>
        <w:rPr>
          <w:spacing w:val="40"/>
        </w:rPr>
        <w:t xml:space="preserve"> </w:t>
      </w:r>
      <w:r>
        <w:t>No acceptance of a Proposal for</w:t>
      </w:r>
      <w:r>
        <w:rPr>
          <w:spacing w:val="-1"/>
        </w:rPr>
        <w:t xml:space="preserve"> </w:t>
      </w:r>
      <w:r>
        <w:t>a contract upon which approval of the Administrator</w:t>
      </w:r>
      <w:r>
        <w:t xml:space="preserve"> is</w:t>
      </w:r>
      <w:r>
        <w:rPr>
          <w:spacing w:val="-4"/>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until</w:t>
      </w:r>
      <w:r>
        <w:rPr>
          <w:spacing w:val="-3"/>
        </w:rPr>
        <w:t xml:space="preserve"> </w:t>
      </w:r>
      <w:r>
        <w:t>the</w:t>
      </w:r>
      <w:r>
        <w:rPr>
          <w:spacing w:val="-3"/>
        </w:rPr>
        <w:t xml:space="preserve"> </w:t>
      </w:r>
      <w:r>
        <w:t>contract</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rPr>
          <w:spacing w:val="-3"/>
        </w:rPr>
        <w:t xml:space="preserve"> </w:t>
      </w:r>
      <w:r>
        <w:t>provided that no obligation shall arise hereunder unless such approval is given within one-hundred twenty</w:t>
      </w:r>
    </w:p>
    <w:p w:rsidR="008F391E" w14:paraId="10B71774" w14:textId="77777777">
      <w:pPr>
        <w:pStyle w:val="BodyText"/>
        <w:spacing w:before="2"/>
        <w:ind w:left="1273" w:right="288"/>
      </w:pPr>
      <w:r>
        <w:t>(120) days after the date set for the opening of the proposals. The acceptance of a Proposal for a</w:t>
      </w:r>
      <w:r>
        <w:t xml:space="preserve"> contract</w:t>
      </w:r>
      <w:r>
        <w:rPr>
          <w:spacing w:val="-3"/>
        </w:rPr>
        <w:t xml:space="preserve"> </w:t>
      </w:r>
      <w:r>
        <w:t>upon</w:t>
      </w:r>
      <w:r>
        <w:rPr>
          <w:spacing w:val="-3"/>
        </w:rPr>
        <w:t xml:space="preserve"> </w:t>
      </w:r>
      <w:r>
        <w:t>which</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4"/>
        </w:rPr>
        <w:t xml:space="preserve"> </w:t>
      </w:r>
      <w:r>
        <w:t>is</w:t>
      </w:r>
      <w:r>
        <w:rPr>
          <w:spacing w:val="-4"/>
        </w:rPr>
        <w:t xml:space="preserve"> </w:t>
      </w:r>
      <w:r>
        <w:t>not</w:t>
      </w:r>
      <w:r>
        <w:rPr>
          <w:spacing w:val="-3"/>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the</w:t>
      </w:r>
      <w:r>
        <w:rPr>
          <w:spacing w:val="-3"/>
        </w:rPr>
        <w:t xml:space="preserve"> </w:t>
      </w:r>
      <w:r>
        <w:t>date</w:t>
      </w:r>
      <w:r>
        <w:rPr>
          <w:spacing w:val="-3"/>
        </w:rPr>
        <w:t xml:space="preserve"> </w:t>
      </w:r>
      <w:r>
        <w:t>of acceptance by the Owner.</w:t>
      </w:r>
    </w:p>
    <w:p w:rsidR="008F391E" w14:paraId="5B0B8811" w14:textId="77777777">
      <w:pPr>
        <w:pStyle w:val="BodyText"/>
      </w:pPr>
    </w:p>
    <w:p w:rsidR="008F391E" w14:paraId="646FE697" w14:textId="77777777">
      <w:pPr>
        <w:pStyle w:val="BodyText"/>
        <w:spacing w:before="202"/>
      </w:pPr>
      <w:r>
        <w:rPr>
          <w:noProof/>
        </w:rPr>
        <mc:AlternateContent>
          <mc:Choice Requires="wps">
            <w:drawing>
              <wp:anchor distT="0" distB="0" distL="0" distR="0" simplePos="0" relativeHeight="251693056" behindDoc="1" locked="0" layoutInCell="1" allowOverlap="1">
                <wp:simplePos x="0" y="0"/>
                <wp:positionH relativeFrom="page">
                  <wp:posOffset>4660379</wp:posOffset>
                </wp:positionH>
                <wp:positionV relativeFrom="paragraph">
                  <wp:posOffset>290167</wp:posOffset>
                </wp:positionV>
                <wp:extent cx="228600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41" style="width:180pt;height:0.1pt;margin-top:22.85pt;margin-left:366.95pt;mso-position-horizontal-relative:page;mso-wrap-distance-bottom:0;mso-wrap-distance-left:0;mso-wrap-distance-right:0;mso-wrap-distance-top:0;mso-wrap-style:square;position:absolute;visibility:visible;v-text-anchor:top;z-index:-251622400" coordsize="2286000,1270" path="m,l2286000,e" filled="f" strokeweight="1pt">
                <v:path arrowok="t"/>
                <w10:wrap type="topAndBottom"/>
              </v:shape>
            </w:pict>
          </mc:Fallback>
        </mc:AlternateContent>
      </w:r>
    </w:p>
    <w:p w:rsidR="008F391E" w14:paraId="33EE16B5" w14:textId="77777777">
      <w:pPr>
        <w:pStyle w:val="BodyText"/>
        <w:tabs>
          <w:tab w:val="left" w:pos="7480"/>
        </w:tabs>
        <w:ind w:left="183"/>
      </w:pPr>
      <w:r>
        <w:rPr>
          <w:spacing w:val="-2"/>
        </w:rPr>
        <w:t>ATTEST:</w:t>
      </w:r>
      <w:r>
        <w:tab/>
      </w:r>
      <w:r>
        <w:rPr>
          <w:spacing w:val="-2"/>
          <w:position w:val="-4"/>
        </w:rPr>
        <w:t>Bidder</w:t>
      </w:r>
    </w:p>
    <w:p w:rsidR="008F391E" w14:paraId="4FE9EE27" w14:textId="77777777">
      <w:pPr>
        <w:pStyle w:val="BodyText"/>
        <w:spacing w:before="171"/>
      </w:pPr>
      <w:r>
        <w:rPr>
          <w:noProof/>
        </w:rPr>
        <mc:AlternateContent>
          <mc:Choice Requires="wps">
            <w:drawing>
              <wp:anchor distT="0" distB="0" distL="0" distR="0" simplePos="0" relativeHeight="251695104" behindDoc="1" locked="0" layoutInCell="1" allowOverlap="1">
                <wp:simplePos x="0" y="0"/>
                <wp:positionH relativeFrom="page">
                  <wp:posOffset>999744</wp:posOffset>
                </wp:positionH>
                <wp:positionV relativeFrom="paragraph">
                  <wp:posOffset>270014</wp:posOffset>
                </wp:positionV>
                <wp:extent cx="229552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295525" cy="1270"/>
                        </a:xfrm>
                        <a:custGeom>
                          <a:avLst/>
                          <a:gdLst/>
                          <a:rect l="l" t="t" r="r" b="b"/>
                          <a:pathLst>
                            <a:path fill="norm" w="2295525" stroke="1">
                              <a:moveTo>
                                <a:pt x="0" y="0"/>
                              </a:moveTo>
                              <a:lnTo>
                                <a:pt x="229514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42" style="width:180.75pt;height:0.1pt;margin-top:21.25pt;margin-left:78.7pt;mso-position-horizontal-relative:page;mso-wrap-distance-bottom:0;mso-wrap-distance-left:0;mso-wrap-distance-right:0;mso-wrap-distance-top:0;mso-wrap-style:square;position:absolute;visibility:visible;v-text-anchor:top;z-index:-251620352" coordsize="2295525,1270" path="m,l2295144,e" filled="f" strokeweight="1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4660379</wp:posOffset>
                </wp:positionH>
                <wp:positionV relativeFrom="paragraph">
                  <wp:posOffset>273062</wp:posOffset>
                </wp:positionV>
                <wp:extent cx="22860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43" style="width:180pt;height:0.1pt;margin-top:21.5pt;margin-left:366.95pt;mso-position-horizontal-relative:page;mso-wrap-distance-bottom:0;mso-wrap-distance-left:0;mso-wrap-distance-right:0;mso-wrap-distance-top:0;mso-wrap-style:square;position:absolute;visibility:visible;v-text-anchor:top;z-index:-251618304" coordsize="2286000,1270" path="m,l2286000,e" filled="f" strokeweight="1pt">
                <v:path arrowok="t"/>
                <w10:wrap type="topAndBottom"/>
              </v:shape>
            </w:pict>
          </mc:Fallback>
        </mc:AlternateContent>
      </w:r>
    </w:p>
    <w:p w:rsidR="008F391E" w14:paraId="5C62242F" w14:textId="77777777">
      <w:pPr>
        <w:pStyle w:val="BodyText"/>
        <w:tabs>
          <w:tab w:val="left" w:pos="5755"/>
        </w:tabs>
        <w:ind w:right="56"/>
        <w:jc w:val="center"/>
      </w:pPr>
      <w:r>
        <w:rPr>
          <w:spacing w:val="-2"/>
        </w:rPr>
        <w:t>Secretary</w:t>
      </w:r>
      <w:r>
        <w:tab/>
      </w:r>
      <w:r>
        <w:rPr>
          <w:spacing w:val="-2"/>
        </w:rPr>
        <w:t>President</w:t>
      </w:r>
    </w:p>
    <w:p w:rsidR="008F391E" w14:paraId="3C130CFF" w14:textId="77777777">
      <w:pPr>
        <w:pStyle w:val="BodyText"/>
        <w:spacing w:before="3"/>
      </w:pPr>
    </w:p>
    <w:p w:rsidR="008F391E" w14:paraId="41E65805" w14:textId="77777777">
      <w:pPr>
        <w:pStyle w:val="BodyText"/>
        <w:tabs>
          <w:tab w:val="left" w:pos="3808"/>
        </w:tabs>
        <w:ind w:left="188"/>
      </w:pPr>
      <w:r>
        <w:rPr>
          <w:spacing w:val="-2"/>
        </w:rPr>
        <w:t>Dated</w:t>
      </w:r>
      <w:r>
        <w:rPr>
          <w:u w:val="single"/>
        </w:rPr>
        <w:tab/>
      </w:r>
    </w:p>
    <w:p w:rsidR="008F391E" w14:paraId="3CCB994C" w14:textId="77777777">
      <w:pPr>
        <w:pStyle w:val="BodyText"/>
        <w:spacing w:line="20" w:lineRule="exact"/>
        <w:ind w:left="5959"/>
        <w:rPr>
          <w:i w:val="0"/>
          <w:sz w:val="2"/>
        </w:rPr>
      </w:pPr>
      <w:r>
        <w:rPr>
          <w:i w:val="0"/>
          <w:noProof/>
          <w:sz w:val="2"/>
        </w:rPr>
        <mc:AlternateContent>
          <mc:Choice Requires="wpg">
            <w:drawing>
              <wp:inline distT="0" distB="0" distL="0" distR="0">
                <wp:extent cx="2286000" cy="12700"/>
                <wp:effectExtent l="9525" t="0" r="0" b="6350"/>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2700"/>
                          <a:chOff x="0" y="0"/>
                          <a:chExt cx="2286000" cy="12700"/>
                        </a:xfrm>
                      </wpg:grpSpPr>
                      <wps:wsp xmlns:wps="http://schemas.microsoft.com/office/word/2010/wordprocessingShape">
                        <wps:cNvPr id="42" name="Graphic 42"/>
                        <wps:cNvSpPr/>
                        <wps:spPr>
                          <a:xfrm>
                            <a:off x="0" y="6350"/>
                            <a:ext cx="2286000" cy="1270"/>
                          </a:xfrm>
                          <a:custGeom>
                            <a:avLst/>
                            <a:gdLst/>
                            <a:rect l="l" t="t" r="r" b="b"/>
                            <a:pathLst>
                              <a:path fill="norm"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1" o:spid="_x0000_i1044" style="width:180pt;height:1pt;mso-position-horizontal-relative:char;mso-position-vertical-relative:line" coordsize="22860,127">
                <v:shape id="Graphic 42" o:spid="_x0000_s1045" style="width:22860;height:13;mso-wrap-style:square;position:absolute;top:63;visibility:visible;v-text-anchor:top" coordsize="2286000,1270" path="m,l2286000,e" filled="f" strokeweight="1pt">
                  <v:path arrowok="t"/>
                </v:shape>
                <w10:wrap type="none"/>
                <w10:anchorlock/>
              </v:group>
            </w:pict>
          </mc:Fallback>
        </mc:AlternateContent>
      </w:r>
    </w:p>
    <w:p w:rsidR="008F391E" w14:paraId="69C4DE82" w14:textId="77777777">
      <w:pPr>
        <w:pStyle w:val="BodyText"/>
        <w:ind w:left="7422"/>
      </w:pPr>
      <w:r>
        <w:rPr>
          <w:spacing w:val="-2"/>
        </w:rPr>
        <w:t>Address</w:t>
      </w:r>
    </w:p>
    <w:p w:rsidR="008F391E" w14:paraId="409922A1" w14:textId="77777777">
      <w:pPr>
        <w:pStyle w:val="BodyText"/>
        <w:spacing w:before="217"/>
        <w:ind w:left="188" w:right="117"/>
      </w:pPr>
      <w:r>
        <w:t>The</w:t>
      </w:r>
      <w:r>
        <w:rPr>
          <w:spacing w:val="-2"/>
        </w:rPr>
        <w:t xml:space="preserve"> </w:t>
      </w:r>
      <w:r>
        <w:t>Proposal</w:t>
      </w:r>
      <w:r>
        <w:rPr>
          <w:spacing w:val="-2"/>
        </w:rPr>
        <w:t xml:space="preserve"> </w:t>
      </w:r>
      <w:r>
        <w:t>must</w:t>
      </w:r>
      <w:r>
        <w:rPr>
          <w:spacing w:val="-2"/>
        </w:rPr>
        <w:t xml:space="preserve"> </w:t>
      </w:r>
      <w:r>
        <w:t>be</w:t>
      </w:r>
      <w:r>
        <w:rPr>
          <w:spacing w:val="-2"/>
        </w:rPr>
        <w:t xml:space="preserve"> </w:t>
      </w:r>
      <w:r>
        <w:t>signed</w:t>
      </w:r>
      <w:r>
        <w:rPr>
          <w:spacing w:val="-2"/>
        </w:rPr>
        <w:t xml:space="preserve"> </w:t>
      </w:r>
      <w:r>
        <w:t>with</w:t>
      </w:r>
      <w:r>
        <w:rPr>
          <w:spacing w:val="-2"/>
        </w:rPr>
        <w:t xml:space="preserve"> </w:t>
      </w:r>
      <w:r>
        <w:t>the</w:t>
      </w:r>
      <w:r>
        <w:rPr>
          <w:spacing w:val="-2"/>
        </w:rPr>
        <w:t xml:space="preserve"> </w:t>
      </w:r>
      <w:r>
        <w:t>full</w:t>
      </w:r>
      <w:r>
        <w:rPr>
          <w:spacing w:val="-2"/>
        </w:rPr>
        <w:t xml:space="preserve"> </w:t>
      </w:r>
      <w:r>
        <w:t>name</w:t>
      </w:r>
      <w:r>
        <w:rPr>
          <w:spacing w:val="-2"/>
        </w:rPr>
        <w:t xml:space="preserve"> </w:t>
      </w:r>
      <w:r>
        <w:t>of</w:t>
      </w:r>
      <w:r>
        <w:rPr>
          <w:spacing w:val="-2"/>
        </w:rPr>
        <w:t xml:space="preserve"> </w:t>
      </w:r>
      <w:r>
        <w:t>the</w:t>
      </w:r>
      <w:r>
        <w:rPr>
          <w:spacing w:val="-2"/>
        </w:rPr>
        <w:t xml:space="preserve"> </w:t>
      </w:r>
      <w:r>
        <w:t>Bidder.</w:t>
      </w:r>
      <w:r>
        <w:rPr>
          <w:spacing w:val="-2"/>
        </w:rPr>
        <w:t xml:space="preserve"> </w:t>
      </w:r>
      <w:r>
        <w:t>If</w:t>
      </w:r>
      <w:r>
        <w:rPr>
          <w:spacing w:val="-2"/>
        </w:rPr>
        <w:t xml:space="preserve"> </w:t>
      </w:r>
      <w:r>
        <w:t>the</w:t>
      </w:r>
      <w:r>
        <w:rPr>
          <w:spacing w:val="-2"/>
        </w:rPr>
        <w:t xml:space="preserve"> </w:t>
      </w:r>
      <w:r>
        <w:t>Bidder</w:t>
      </w:r>
      <w:r>
        <w:rPr>
          <w:spacing w:val="-3"/>
        </w:rPr>
        <w:t xml:space="preserve"> </w:t>
      </w:r>
      <w:r>
        <w:t>is</w:t>
      </w:r>
      <w:r>
        <w:rPr>
          <w:spacing w:val="-3"/>
        </w:rPr>
        <w:t xml:space="preserve"> </w:t>
      </w:r>
      <w:r>
        <w:t>a</w:t>
      </w:r>
      <w:r>
        <w:rPr>
          <w:spacing w:val="-2"/>
        </w:rPr>
        <w:t xml:space="preserve"> </w:t>
      </w:r>
      <w:r>
        <w:t>partnership,</w:t>
      </w:r>
      <w:r>
        <w:rPr>
          <w:spacing w:val="-2"/>
        </w:rPr>
        <w:t xml:space="preserve"> </w:t>
      </w:r>
      <w:r>
        <w:t>the</w:t>
      </w:r>
      <w:r>
        <w:rPr>
          <w:spacing w:val="-2"/>
        </w:rPr>
        <w:t xml:space="preserve"> </w:t>
      </w:r>
      <w:r>
        <w:t>Proposal</w:t>
      </w:r>
      <w:r>
        <w:rPr>
          <w:spacing w:val="-2"/>
        </w:rPr>
        <w:t xml:space="preserve"> </w:t>
      </w:r>
      <w:r>
        <w:t>must</w:t>
      </w:r>
      <w:r>
        <w:rPr>
          <w:spacing w:val="-2"/>
        </w:rPr>
        <w:t xml:space="preserve"> </w:t>
      </w:r>
      <w:r>
        <w:t>be</w:t>
      </w:r>
      <w:r>
        <w:t xml:space="preserve"> signed in the partnership name by a partner. If the Bidder is a corporation, the Proposal must be signed in the corporate name by a duly authorized officer and the corporate seal affixed and attested by the Secretary of the </w:t>
      </w:r>
      <w:r>
        <w:rPr>
          <w:spacing w:val="-2"/>
        </w:rPr>
        <w:t>Corporation.</w:t>
      </w:r>
    </w:p>
    <w:p w:rsidR="008F391E" w14:paraId="4DD24890" w14:textId="77777777">
      <w:pPr>
        <w:sectPr>
          <w:type w:val="continuous"/>
          <w:pgSz w:w="12240" w:h="15840"/>
          <w:pgMar w:top="400" w:right="1040" w:bottom="800" w:left="1380" w:header="0" w:footer="570" w:gutter="0"/>
          <w:cols w:space="720"/>
        </w:sectPr>
      </w:pPr>
    </w:p>
    <w:p w:rsidR="008F391E" w14:paraId="1736A07F" w14:textId="77777777">
      <w:pPr>
        <w:spacing w:before="72"/>
        <w:ind w:right="174"/>
        <w:jc w:val="center"/>
      </w:pPr>
      <w:r>
        <w:rPr>
          <w:spacing w:val="-2"/>
        </w:rPr>
        <w:t>ACCEPTANCE</w:t>
      </w:r>
    </w:p>
    <w:p w:rsidR="008F391E" w14:paraId="25B7D5FF" w14:textId="77777777">
      <w:pPr>
        <w:pStyle w:val="BodyText"/>
        <w:rPr>
          <w:i w:val="0"/>
          <w:sz w:val="22"/>
        </w:rPr>
      </w:pPr>
    </w:p>
    <w:p w:rsidR="008F391E" w14:paraId="18995169" w14:textId="77777777">
      <w:pPr>
        <w:pStyle w:val="BodyText"/>
        <w:spacing w:before="203"/>
        <w:rPr>
          <w:i w:val="0"/>
          <w:sz w:val="22"/>
        </w:rPr>
      </w:pPr>
    </w:p>
    <w:p w:rsidR="008F391E" w14:paraId="4CD4DE58" w14:textId="77777777">
      <w:pPr>
        <w:pStyle w:val="BodyText"/>
        <w:ind w:left="1253"/>
      </w:pPr>
      <w:r>
        <w:t>Subject</w:t>
      </w:r>
      <w:r>
        <w:rPr>
          <w:spacing w:val="-1"/>
        </w:rPr>
        <w:t xml:space="preserve"> </w:t>
      </w:r>
      <w:r>
        <w:t>to</w:t>
      </w:r>
      <w:r>
        <w:rPr>
          <w:spacing w:val="-1"/>
        </w:rPr>
        <w:t xml:space="preserve"> </w:t>
      </w:r>
      <w:r>
        <w:t>the</w:t>
      </w:r>
      <w:r>
        <w:rPr>
          <w:spacing w:val="-1"/>
        </w:rPr>
        <w:t xml:space="preserve"> </w:t>
      </w:r>
      <w:r>
        <w:t>approval</w:t>
      </w:r>
      <w:r>
        <w:rPr>
          <w:spacing w:val="-1"/>
        </w:rPr>
        <w:t xml:space="preserve"> </w:t>
      </w:r>
      <w:r>
        <w:t>of</w:t>
      </w:r>
      <w:r>
        <w:rPr>
          <w:spacing w:val="-1"/>
        </w:rPr>
        <w:t xml:space="preserve"> </w:t>
      </w:r>
      <w:r>
        <w:t>the</w:t>
      </w:r>
      <w:r>
        <w:rPr>
          <w:spacing w:val="-1"/>
        </w:rPr>
        <w:t xml:space="preserve"> </w:t>
      </w:r>
      <w:r>
        <w:t>Administrator,</w:t>
      </w:r>
      <w:r>
        <w:rPr>
          <w:spacing w:val="-1"/>
        </w:rPr>
        <w:t xml:space="preserve"> </w:t>
      </w:r>
      <w:r>
        <w:t>if approval</w:t>
      </w:r>
      <w:r>
        <w:rPr>
          <w:spacing w:val="-1"/>
        </w:rPr>
        <w:t xml:space="preserve"> </w:t>
      </w:r>
      <w:r>
        <w:t>of</w:t>
      </w:r>
      <w:r>
        <w:rPr>
          <w:spacing w:val="-1"/>
        </w:rPr>
        <w:t xml:space="preserve"> </w:t>
      </w:r>
      <w:r>
        <w:t>the</w:t>
      </w:r>
      <w:r>
        <w:rPr>
          <w:spacing w:val="-1"/>
        </w:rPr>
        <w:t xml:space="preserve"> </w:t>
      </w:r>
      <w:r>
        <w:t>Administrator</w:t>
      </w:r>
      <w:r>
        <w:rPr>
          <w:spacing w:val="-2"/>
        </w:rPr>
        <w:t xml:space="preserve"> </w:t>
      </w:r>
      <w:r>
        <w:t>is</w:t>
      </w:r>
      <w:r>
        <w:rPr>
          <w:spacing w:val="-2"/>
        </w:rPr>
        <w:t xml:space="preserve"> </w:t>
      </w:r>
      <w:r>
        <w:t>required,</w:t>
      </w:r>
      <w:r>
        <w:rPr>
          <w:spacing w:val="-1"/>
        </w:rPr>
        <w:t xml:space="preserve"> </w:t>
      </w:r>
      <w:r>
        <w:t xml:space="preserve">the </w:t>
      </w:r>
      <w:r>
        <w:rPr>
          <w:spacing w:val="-2"/>
        </w:rPr>
        <w:t>Owner</w:t>
      </w:r>
    </w:p>
    <w:p w:rsidR="008F391E" w14:paraId="1D62AE76" w14:textId="77777777">
      <w:pPr>
        <w:pStyle w:val="BodyText"/>
        <w:spacing w:before="11"/>
      </w:pPr>
    </w:p>
    <w:p w:rsidR="008F391E" w14:paraId="6DCBAC32" w14:textId="77777777">
      <w:pPr>
        <w:pStyle w:val="BodyText"/>
        <w:tabs>
          <w:tab w:val="left" w:pos="9535"/>
        </w:tabs>
        <w:ind w:left="173"/>
      </w:pPr>
      <w:r>
        <w:t>hereby accepts the foregoing Proposal of the Bidder,</w:t>
      </w:r>
      <w:r>
        <w:rPr>
          <w:spacing w:val="22"/>
        </w:rPr>
        <w:t xml:space="preserve"> </w:t>
      </w:r>
      <w:r>
        <w:rPr>
          <w:u w:val="single"/>
        </w:rPr>
        <w:tab/>
      </w:r>
    </w:p>
    <w:p w:rsidR="008F391E" w14:paraId="3999F75F" w14:textId="77777777">
      <w:pPr>
        <w:pStyle w:val="BodyText"/>
        <w:tabs>
          <w:tab w:val="left" w:pos="7029"/>
        </w:tabs>
        <w:spacing w:before="221"/>
        <w:ind w:left="165"/>
      </w:pPr>
      <w:r>
        <w:rPr>
          <w:u w:val="single"/>
        </w:rPr>
        <w:tab/>
      </w:r>
      <w:r>
        <w:t>for</w:t>
      </w:r>
      <w:r>
        <w:rPr>
          <w:spacing w:val="-4"/>
        </w:rPr>
        <w:t xml:space="preserve"> </w:t>
      </w:r>
      <w:r>
        <w:t>the</w:t>
      </w:r>
      <w:r>
        <w:rPr>
          <w:spacing w:val="-1"/>
        </w:rPr>
        <w:t xml:space="preserve"> </w:t>
      </w:r>
      <w:r>
        <w:t xml:space="preserve">following </w:t>
      </w:r>
      <w:r>
        <w:rPr>
          <w:spacing w:val="-2"/>
        </w:rPr>
        <w:t>Equipment:</w:t>
      </w:r>
    </w:p>
    <w:p w:rsidR="008F391E" w14:paraId="62B3BF11" w14:textId="77777777">
      <w:pPr>
        <w:pStyle w:val="BodyText"/>
        <w:spacing w:before="156"/>
      </w:pPr>
      <w:r>
        <w:rPr>
          <w:noProof/>
        </w:rPr>
        <mc:AlternateContent>
          <mc:Choice Requires="wps">
            <w:drawing>
              <wp:anchor distT="0" distB="0" distL="0" distR="0" simplePos="0" relativeHeight="251699200" behindDoc="1" locked="0" layoutInCell="1" allowOverlap="1">
                <wp:simplePos x="0" y="0"/>
                <wp:positionH relativeFrom="page">
                  <wp:posOffset>970597</wp:posOffset>
                </wp:positionH>
                <wp:positionV relativeFrom="paragraph">
                  <wp:posOffset>260377</wp:posOffset>
                </wp:positionV>
                <wp:extent cx="593852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938520" cy="1270"/>
                        </a:xfrm>
                        <a:custGeom>
                          <a:avLst/>
                          <a:gdLst/>
                          <a:rect l="l" t="t" r="r" b="b"/>
                          <a:pathLst>
                            <a:path fill="norm" w="5938520" stroke="1">
                              <a:moveTo>
                                <a:pt x="0" y="0"/>
                              </a:moveTo>
                              <a:lnTo>
                                <a:pt x="593824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46" style="width:467.6pt;height:0.1pt;margin-top:20.5pt;margin-left:76.4pt;mso-position-horizontal-relative:page;mso-wrap-distance-bottom:0;mso-wrap-distance-left:0;mso-wrap-distance-right:0;mso-wrap-distance-top:0;mso-wrap-style:square;position:absolute;visibility:visible;v-text-anchor:top;z-index:-251616256" coordsize="5938520,1270" path="m,l5938240,e" filled="f" strokeweight="1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962317</wp:posOffset>
                </wp:positionH>
                <wp:positionV relativeFrom="paragraph">
                  <wp:posOffset>573000</wp:posOffset>
                </wp:positionV>
                <wp:extent cx="593852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938520" cy="1270"/>
                        </a:xfrm>
                        <a:custGeom>
                          <a:avLst/>
                          <a:gdLst/>
                          <a:rect l="l" t="t" r="r" b="b"/>
                          <a:pathLst>
                            <a:path fill="norm" w="5938520" stroke="1">
                              <a:moveTo>
                                <a:pt x="0" y="0"/>
                              </a:moveTo>
                              <a:lnTo>
                                <a:pt x="593822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47" style="width:467.6pt;height:0.1pt;margin-top:45.1pt;margin-left:75.75pt;mso-position-horizontal-relative:page;mso-wrap-distance-bottom:0;mso-wrap-distance-left:0;mso-wrap-distance-right:0;mso-wrap-distance-top:0;mso-wrap-style:square;position:absolute;visibility:visible;v-text-anchor:top;z-index:-251614208" coordsize="5938520,1270" path="m,l5938227,e" filled="f" strokeweight="1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946327</wp:posOffset>
                </wp:positionH>
                <wp:positionV relativeFrom="paragraph">
                  <wp:posOffset>878066</wp:posOffset>
                </wp:positionV>
                <wp:extent cx="593852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5938520" cy="1270"/>
                        </a:xfrm>
                        <a:custGeom>
                          <a:avLst/>
                          <a:gdLst/>
                          <a:rect l="l" t="t" r="r" b="b"/>
                          <a:pathLst>
                            <a:path fill="norm" w="5938520" stroke="1">
                              <a:moveTo>
                                <a:pt x="0" y="0"/>
                              </a:moveTo>
                              <a:lnTo>
                                <a:pt x="593824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48" style="width:467.6pt;height:0.1pt;margin-top:69.15pt;margin-left:74.5pt;mso-position-horizontal-relative:page;mso-wrap-distance-bottom:0;mso-wrap-distance-left:0;mso-wrap-distance-right:0;mso-wrap-distance-top:0;mso-wrap-style:square;position:absolute;visibility:visible;v-text-anchor:top;z-index:-251612160" coordsize="5938520,1270" path="m,l5938240,e" filled="f" strokeweight="1pt">
                <v:path arrowok="t"/>
                <w10:wrap type="topAndBottom"/>
              </v:shape>
            </w:pict>
          </mc:Fallback>
        </mc:AlternateContent>
      </w:r>
    </w:p>
    <w:p w:rsidR="008F391E" w14:paraId="24B5DAED" w14:textId="77777777">
      <w:pPr>
        <w:pStyle w:val="BodyText"/>
        <w:spacing w:before="228"/>
      </w:pPr>
    </w:p>
    <w:p w:rsidR="008F391E" w14:paraId="6F9C7137" w14:textId="77777777">
      <w:pPr>
        <w:pStyle w:val="BodyText"/>
        <w:spacing w:before="216"/>
      </w:pPr>
    </w:p>
    <w:p w:rsidR="008F391E" w14:paraId="5FB030E2" w14:textId="77777777">
      <w:pPr>
        <w:pStyle w:val="BodyText"/>
      </w:pPr>
    </w:p>
    <w:p w:rsidR="008F391E" w14:paraId="05502925" w14:textId="77777777">
      <w:pPr>
        <w:pStyle w:val="BodyText"/>
        <w:spacing w:before="22"/>
      </w:pPr>
      <w:r>
        <w:rPr>
          <w:noProof/>
        </w:rPr>
        <mc:AlternateContent>
          <mc:Choice Requires="wps">
            <w:drawing>
              <wp:anchor distT="0" distB="0" distL="0" distR="0" simplePos="0" relativeHeight="251705344" behindDoc="1" locked="0" layoutInCell="1" allowOverlap="1">
                <wp:simplePos x="0" y="0"/>
                <wp:positionH relativeFrom="page">
                  <wp:posOffset>945641</wp:posOffset>
                </wp:positionH>
                <wp:positionV relativeFrom="paragraph">
                  <wp:posOffset>175615</wp:posOffset>
                </wp:positionV>
                <wp:extent cx="593852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938520" cy="1270"/>
                        </a:xfrm>
                        <a:custGeom>
                          <a:avLst/>
                          <a:gdLst/>
                          <a:rect l="l" t="t" r="r" b="b"/>
                          <a:pathLst>
                            <a:path fill="norm" w="5938520" stroke="1">
                              <a:moveTo>
                                <a:pt x="0" y="0"/>
                              </a:moveTo>
                              <a:lnTo>
                                <a:pt x="593824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49" style="width:467.6pt;height:0.1pt;margin-top:13.85pt;margin-left:74.45pt;mso-position-horizontal-relative:page;mso-wrap-distance-bottom:0;mso-wrap-distance-left:0;mso-wrap-distance-right:0;mso-wrap-distance-top:0;mso-wrap-style:square;position:absolute;visibility:visible;v-text-anchor:top;z-index:-251610112" coordsize="5938520,1270" path="m,l5938240,e" filled="f" strokeweight="1pt">
                <v:path arrowok="t"/>
                <w10:wrap type="topAndBottom"/>
              </v:shape>
            </w:pict>
          </mc:Fallback>
        </mc:AlternateContent>
      </w:r>
    </w:p>
    <w:p w:rsidR="008F391E" w14:paraId="6F471827" w14:textId="77777777">
      <w:pPr>
        <w:pStyle w:val="BodyText"/>
        <w:tabs>
          <w:tab w:val="left" w:pos="4687"/>
          <w:tab w:val="left" w:pos="8848"/>
        </w:tabs>
        <w:spacing w:before="203"/>
        <w:ind w:left="131"/>
      </w:pPr>
      <w:r>
        <w:t>for a total contract price of $</w:t>
      </w:r>
      <w:r>
        <w:rPr>
          <w:spacing w:val="64"/>
        </w:rPr>
        <w:t xml:space="preserve"> </w:t>
      </w:r>
      <w:r>
        <w:rPr>
          <w:u w:val="single"/>
        </w:rPr>
        <w:tab/>
      </w:r>
      <w:r>
        <w:t xml:space="preserve"> </w:t>
      </w:r>
      <w:r>
        <w:rPr>
          <w:position w:val="-2"/>
        </w:rPr>
        <w:t>(</w:t>
      </w:r>
      <w:r>
        <w:rPr>
          <w:position w:val="1"/>
          <w:u w:val="single"/>
        </w:rPr>
        <w:tab/>
      </w:r>
      <w:r>
        <w:rPr>
          <w:spacing w:val="-2"/>
          <w:position w:val="1"/>
        </w:rPr>
        <w:t>dollars.)</w:t>
      </w:r>
    </w:p>
    <w:p w:rsidR="008F391E" w14:paraId="1576745A" w14:textId="77777777">
      <w:pPr>
        <w:pStyle w:val="BodyText"/>
      </w:pPr>
    </w:p>
    <w:p w:rsidR="008F391E" w14:paraId="7C5A4E9F" w14:textId="77777777">
      <w:pPr>
        <w:pStyle w:val="BodyText"/>
      </w:pPr>
    </w:p>
    <w:p w:rsidR="008F391E" w14:paraId="2F87373A" w14:textId="77777777">
      <w:pPr>
        <w:pStyle w:val="BodyText"/>
      </w:pPr>
    </w:p>
    <w:p w:rsidR="008F391E" w14:paraId="715E8382" w14:textId="77777777">
      <w:pPr>
        <w:pStyle w:val="BodyText"/>
      </w:pPr>
    </w:p>
    <w:p w:rsidR="008F391E" w14:paraId="51E81174" w14:textId="77777777">
      <w:pPr>
        <w:pStyle w:val="BodyText"/>
        <w:spacing w:before="185"/>
      </w:pPr>
      <w:r>
        <w:rPr>
          <w:noProof/>
        </w:rPr>
        <mc:AlternateContent>
          <mc:Choice Requires="wps">
            <w:drawing>
              <wp:anchor distT="0" distB="0" distL="0" distR="0" simplePos="0" relativeHeight="251707392" behindDoc="1" locked="0" layoutInCell="1" allowOverlap="1">
                <wp:simplePos x="0" y="0"/>
                <wp:positionH relativeFrom="page">
                  <wp:posOffset>4748784</wp:posOffset>
                </wp:positionH>
                <wp:positionV relativeFrom="paragraph">
                  <wp:posOffset>278839</wp:posOffset>
                </wp:positionV>
                <wp:extent cx="2176780"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27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50" style="width:171.4pt;height:0.1pt;margin-top:21.95pt;margin-left:373.9pt;mso-position-horizontal-relative:page;mso-wrap-distance-bottom:0;mso-wrap-distance-left:0;mso-wrap-distance-right:0;mso-wrap-distance-top:0;mso-wrap-style:square;position:absolute;visibility:visible;v-text-anchor:top;z-index:-251608064" coordsize="2176780,1270" path="m,l2176272,e" filled="f" strokeweight="1pt">
                <v:path arrowok="t"/>
                <w10:wrap type="topAndBottom"/>
              </v:shape>
            </w:pict>
          </mc:Fallback>
        </mc:AlternateContent>
      </w:r>
    </w:p>
    <w:p w:rsidR="008F391E" w14:paraId="4EF27977" w14:textId="77777777">
      <w:pPr>
        <w:spacing w:before="22"/>
        <w:ind w:right="1934"/>
        <w:jc w:val="right"/>
        <w:rPr>
          <w:i/>
          <w:sz w:val="18"/>
        </w:rPr>
      </w:pPr>
      <w:r>
        <w:rPr>
          <w:i/>
          <w:spacing w:val="-2"/>
          <w:sz w:val="18"/>
        </w:rPr>
        <w:t>Owner</w:t>
      </w:r>
    </w:p>
    <w:p w:rsidR="008F391E" w14:paraId="472A9A67" w14:textId="77777777">
      <w:pPr>
        <w:pStyle w:val="BodyText"/>
        <w:spacing w:before="15"/>
      </w:pPr>
    </w:p>
    <w:p w:rsidR="008F391E" w14:paraId="487248E5" w14:textId="77777777">
      <w:pPr>
        <w:pStyle w:val="BodyText"/>
        <w:spacing w:line="227" w:lineRule="exact"/>
        <w:ind w:left="2339" w:right="280"/>
        <w:jc w:val="center"/>
      </w:pPr>
      <w:r>
        <w:rPr>
          <w:noProof/>
        </w:rPr>
        <mc:AlternateContent>
          <mc:Choice Requires="wps">
            <w:drawing>
              <wp:anchor distT="0" distB="0" distL="0" distR="0" simplePos="0" relativeHeight="251664384" behindDoc="0" locked="0" layoutInCell="1" allowOverlap="1">
                <wp:simplePos x="0" y="0"/>
                <wp:positionH relativeFrom="page">
                  <wp:posOffset>4748784</wp:posOffset>
                </wp:positionH>
                <wp:positionV relativeFrom="paragraph">
                  <wp:posOffset>134643</wp:posOffset>
                </wp:positionV>
                <wp:extent cx="2176780" cy="127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27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51" style="width:171.4pt;height:0.1pt;margin-top:10.6pt;margin-left:373.9pt;mso-position-horizontal-relative:page;mso-wrap-distance-bottom:0;mso-wrap-distance-left:0;mso-wrap-distance-right:0;mso-wrap-distance-top:0;mso-wrap-style:square;position:absolute;visibility:visible;v-text-anchor:top;z-index:251665408" coordsize="2176780,1270" path="m,l2176272,e" filled="f" strokeweight="1pt">
                <v:path arrowok="t"/>
              </v:shape>
            </w:pict>
          </mc:Fallback>
        </mc:AlternateContent>
      </w:r>
      <w:r>
        <w:rPr>
          <w:spacing w:val="-5"/>
        </w:rPr>
        <w:t>By</w:t>
      </w:r>
    </w:p>
    <w:p w:rsidR="008F391E" w14:paraId="63634D1C" w14:textId="77777777">
      <w:pPr>
        <w:pStyle w:val="BodyText"/>
        <w:spacing w:line="227" w:lineRule="exact"/>
        <w:ind w:right="1786"/>
        <w:jc w:val="right"/>
      </w:pPr>
      <w:r>
        <w:rPr>
          <w:spacing w:val="-2"/>
        </w:rPr>
        <w:t>President</w:t>
      </w:r>
    </w:p>
    <w:p w:rsidR="008F391E" w14:paraId="739215CB" w14:textId="77777777">
      <w:pPr>
        <w:pStyle w:val="BodyText"/>
      </w:pPr>
    </w:p>
    <w:p w:rsidR="008F391E" w14:paraId="465AF8CB" w14:textId="77777777">
      <w:pPr>
        <w:pStyle w:val="BodyText"/>
        <w:spacing w:before="195"/>
      </w:pPr>
      <w:r>
        <w:rPr>
          <w:noProof/>
        </w:rPr>
        <mc:AlternateContent>
          <mc:Choice Requires="wps">
            <w:drawing>
              <wp:anchor distT="0" distB="0" distL="0" distR="0" simplePos="0" relativeHeight="251709440" behindDoc="1" locked="0" layoutInCell="1" allowOverlap="1">
                <wp:simplePos x="0" y="0"/>
                <wp:positionH relativeFrom="page">
                  <wp:posOffset>975347</wp:posOffset>
                </wp:positionH>
                <wp:positionV relativeFrom="paragraph">
                  <wp:posOffset>285163</wp:posOffset>
                </wp:positionV>
                <wp:extent cx="231394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2313940" cy="1270"/>
                        </a:xfrm>
                        <a:custGeom>
                          <a:avLst/>
                          <a:gdLst/>
                          <a:rect l="l" t="t" r="r" b="b"/>
                          <a:pathLst>
                            <a:path fill="norm" w="2313940" stroke="1">
                              <a:moveTo>
                                <a:pt x="0" y="0"/>
                              </a:moveTo>
                              <a:lnTo>
                                <a:pt x="231343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52" style="width:182.2pt;height:0.1pt;margin-top:22.45pt;margin-left:76.8pt;mso-position-horizontal-relative:page;mso-wrap-distance-bottom:0;mso-wrap-distance-left:0;mso-wrap-distance-right:0;mso-wrap-distance-top:0;mso-wrap-style:square;position:absolute;visibility:visible;v-text-anchor:top;z-index:-251606016" coordsize="2313940,1270" path="m,l2313432,e" filled="f" strokeweight="1pt">
                <v:path arrowok="t"/>
                <w10:wrap type="topAndBottom"/>
              </v:shape>
            </w:pict>
          </mc:Fallback>
        </mc:AlternateContent>
      </w:r>
    </w:p>
    <w:p w:rsidR="008F391E" w14:paraId="2B075AE4" w14:textId="77777777">
      <w:pPr>
        <w:pStyle w:val="BodyText"/>
        <w:spacing w:before="12"/>
        <w:ind w:left="1605"/>
      </w:pPr>
      <w:r>
        <w:rPr>
          <w:spacing w:val="-2"/>
        </w:rPr>
        <w:t>Secretary</w:t>
      </w:r>
    </w:p>
    <w:p w:rsidR="008F391E" w14:paraId="543699D2" w14:textId="77777777">
      <w:pPr>
        <w:pStyle w:val="BodyText"/>
        <w:spacing w:before="33"/>
      </w:pPr>
    </w:p>
    <w:p w:rsidR="008F391E" w14:paraId="4DB7E195" w14:textId="77777777">
      <w:pPr>
        <w:pStyle w:val="BodyText"/>
        <w:tabs>
          <w:tab w:val="left" w:pos="8666"/>
          <w:tab w:val="left" w:pos="9520"/>
        </w:tabs>
        <w:spacing w:line="230" w:lineRule="auto"/>
        <w:ind w:left="6966" w:right="297" w:hanging="825"/>
      </w:pPr>
      <w:r>
        <w:rPr>
          <w:u w:val="single"/>
        </w:rPr>
        <w:tab/>
      </w:r>
      <w:r>
        <w:rPr>
          <w:u w:val="single"/>
        </w:rPr>
        <w:tab/>
      </w:r>
      <w:r>
        <w:t xml:space="preserve"> ,20 </w:t>
      </w:r>
      <w:r>
        <w:rPr>
          <w:u w:val="single"/>
        </w:rPr>
        <w:tab/>
      </w:r>
      <w:r>
        <w:t xml:space="preserve"> Date of Contract</w:t>
      </w:r>
    </w:p>
    <w:sectPr>
      <w:pgSz w:w="12240" w:h="15840"/>
      <w:pgMar w:top="1340" w:right="1040" w:bottom="740" w:left="1380" w:header="0" w:footer="4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5B93C4BC" w14:textId="77777777">
    <w:pPr>
      <w:pStyle w:val="BodyText"/>
      <w:spacing w:line="14" w:lineRule="auto"/>
      <w:rPr>
        <w:i w:val="0"/>
      </w:rPr>
    </w:pPr>
    <w:r>
      <w:rPr>
        <w:noProof/>
      </w:rPr>
      <mc:AlternateContent>
        <mc:Choice Requires="wps">
          <w:drawing>
            <wp:anchor distT="0" distB="0" distL="0" distR="0" simplePos="0" relativeHeight="251660288" behindDoc="1" locked="0" layoutInCell="1" allowOverlap="1">
              <wp:simplePos x="0" y="0"/>
              <wp:positionH relativeFrom="page">
                <wp:posOffset>993139</wp:posOffset>
              </wp:positionH>
              <wp:positionV relativeFrom="page">
                <wp:posOffset>9532910</wp:posOffset>
              </wp:positionV>
              <wp:extent cx="1510665" cy="1663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18.95pt;height:13.1pt;margin-top:750.6pt;margin-left:78.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F391E" w14:paraId="062D25A4"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3911193</wp:posOffset>
              </wp:positionH>
              <wp:positionV relativeFrom="page">
                <wp:posOffset>9536888</wp:posOffset>
              </wp:positionV>
              <wp:extent cx="149860"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860" cy="153670"/>
                      </a:xfrm>
                      <a:prstGeom prst="rect">
                        <a:avLst/>
                      </a:prstGeom>
                    </wps:spPr>
                    <wps:txbx>
                      <w:txbxContent>
                        <w:p w:rsidR="008F391E" w14:textId="77777777">
                          <w:pPr>
                            <w:spacing w:before="13"/>
                            <w:ind w:left="75"/>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wps:wsp>
                </a:graphicData>
              </a:graphic>
            </wp:anchor>
          </w:drawing>
        </mc:Choice>
        <mc:Fallback>
          <w:pict>
            <v:shape id="Textbox 3" o:spid="_x0000_s2050" type="#_x0000_t202" style="width:11.8pt;height:12.1pt;margin-top:750.95pt;margin-left:307.9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F391E" w14:paraId="4B92E3FA" w14:textId="77777777">
                    <w:pPr>
                      <w:spacing w:before="13"/>
                      <w:ind w:left="75"/>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4AE97EA3"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5449189</wp:posOffset>
              </wp:positionH>
              <wp:positionV relativeFrom="page">
                <wp:posOffset>9532783</wp:posOffset>
              </wp:positionV>
              <wp:extent cx="151066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18.95pt;height:13.1pt;margin-top:750.6pt;margin-left:429.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F391E" w14:paraId="105622A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34C2CC2A" w14:textId="77777777">
    <w:pPr>
      <w:pStyle w:val="BodyText"/>
      <w:spacing w:line="14" w:lineRule="auto"/>
      <w:rPr>
        <w:i w:val="0"/>
      </w:rPr>
    </w:pPr>
    <w:r>
      <w:rPr>
        <w:noProof/>
      </w:rPr>
      <mc:AlternateContent>
        <mc:Choice Requires="wps">
          <w:drawing>
            <wp:anchor distT="0" distB="0" distL="0" distR="0" simplePos="0" relativeHeight="251668480" behindDoc="1" locked="0" layoutInCell="1" allowOverlap="1">
              <wp:simplePos x="0" y="0"/>
              <wp:positionH relativeFrom="page">
                <wp:posOffset>993139</wp:posOffset>
              </wp:positionH>
              <wp:positionV relativeFrom="page">
                <wp:posOffset>9532910</wp:posOffset>
              </wp:positionV>
              <wp:extent cx="1510665" cy="16637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2" type="#_x0000_t202" style="width:118.95pt;height:13.1pt;margin-top:750.6pt;margin-left:78.2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8F391E" w14:paraId="791B5C40"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3921252</wp:posOffset>
              </wp:positionH>
              <wp:positionV relativeFrom="page">
                <wp:posOffset>9536888</wp:posOffset>
              </wp:positionV>
              <wp:extent cx="139700" cy="13843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8F391E"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wps:wsp>
                </a:graphicData>
              </a:graphic>
            </wp:anchor>
          </w:drawing>
        </mc:Choice>
        <mc:Fallback>
          <w:pict>
            <v:shape id="Textbox 15" o:spid="_x0000_s2053" type="#_x0000_t202" style="width:11pt;height:10.9pt;margin-top:750.95pt;margin-left:308.7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8F391E" w14:paraId="38979CBC"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39E8EF91" w14:textId="77777777">
    <w:pPr>
      <w:pStyle w:val="BodyText"/>
      <w:spacing w:line="14" w:lineRule="auto"/>
      <w:rPr>
        <w:i w:val="0"/>
        <w:sz w:val="13"/>
      </w:rPr>
    </w:pPr>
    <w:r>
      <w:rPr>
        <w:noProof/>
      </w:rPr>
      <mc:AlternateContent>
        <mc:Choice Requires="wps">
          <w:drawing>
            <wp:anchor distT="0" distB="0" distL="0" distR="0" simplePos="0" relativeHeight="251664384" behindDoc="1" locked="0" layoutInCell="1" allowOverlap="1">
              <wp:simplePos x="0" y="0"/>
              <wp:positionH relativeFrom="page">
                <wp:posOffset>5457952</wp:posOffset>
              </wp:positionH>
              <wp:positionV relativeFrom="page">
                <wp:posOffset>9508323</wp:posOffset>
              </wp:positionV>
              <wp:extent cx="1542415" cy="1663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2415" cy="166370"/>
                      </a:xfrm>
                      <a:prstGeom prst="rect">
                        <a:avLst/>
                      </a:prstGeom>
                    </wps:spPr>
                    <wps:txbx>
                      <w:txbxContent>
                        <w:p w:rsidR="008F391E" w14:textId="77777777">
                          <w:pPr>
                            <w:spacing w:before="11"/>
                            <w:ind w:left="20"/>
                            <w:rPr>
                              <w:b/>
                              <w:i/>
                              <w:sz w:val="20"/>
                            </w:rPr>
                          </w:pPr>
                          <w:r>
                            <w:rPr>
                              <w:b/>
                              <w:i/>
                              <w:sz w:val="20"/>
                            </w:rPr>
                            <w:t>RUS</w:t>
                          </w:r>
                          <w:r>
                            <w:rPr>
                              <w:b/>
                              <w:i/>
                              <w:spacing w:val="-2"/>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1"/>
                              <w:sz w:val="20"/>
                            </w:rPr>
                            <w:t xml:space="preserve"> </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4" type="#_x0000_t202" style="width:121.45pt;height:13.1pt;margin-top:748.7pt;margin-left:429.7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8F391E" w14:paraId="1BA55422" w14:textId="77777777">
                    <w:pPr>
                      <w:spacing w:before="11"/>
                      <w:ind w:left="20"/>
                      <w:rPr>
                        <w:b/>
                        <w:i/>
                        <w:sz w:val="20"/>
                      </w:rPr>
                    </w:pPr>
                    <w:r>
                      <w:rPr>
                        <w:b/>
                        <w:i/>
                        <w:sz w:val="20"/>
                      </w:rPr>
                      <w:t>RUS</w:t>
                    </w:r>
                    <w:r>
                      <w:rPr>
                        <w:b/>
                        <w:i/>
                        <w:spacing w:val="-2"/>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1"/>
                        <w:sz w:val="20"/>
                      </w:rPr>
                      <w:t xml:space="preserve"> </w:t>
                    </w:r>
                    <w:r>
                      <w:rPr>
                        <w:b/>
                        <w:i/>
                        <w:spacing w:val="-5"/>
                        <w:sz w:val="20"/>
                      </w:rPr>
                      <w:t>04)</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3887419</wp:posOffset>
              </wp:positionH>
              <wp:positionV relativeFrom="page">
                <wp:posOffset>9533230</wp:posOffset>
              </wp:positionV>
              <wp:extent cx="150495" cy="18097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 cy="180975"/>
                      </a:xfrm>
                      <a:prstGeom prst="rect">
                        <a:avLst/>
                      </a:prstGeom>
                    </wps:spPr>
                    <wps:txbx>
                      <w:txbxContent>
                        <w:p w:rsidR="008F391E" w14:textId="77777777">
                          <w:pPr>
                            <w:spacing w:before="13"/>
                            <w:ind w:left="136"/>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wps:wsp>
                </a:graphicData>
              </a:graphic>
            </wp:anchor>
          </w:drawing>
        </mc:Choice>
        <mc:Fallback>
          <w:pict>
            <v:shape id="Textbox 13" o:spid="_x0000_s2055" type="#_x0000_t202" style="width:11.85pt;height:14.25pt;margin-top:750.65pt;margin-left:306.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8F391E" w14:paraId="091BD5B4" w14:textId="77777777">
                    <w:pPr>
                      <w:spacing w:before="13"/>
                      <w:ind w:left="136"/>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5713A640" w14:textId="77777777">
    <w:pPr>
      <w:pStyle w:val="BodyText"/>
      <w:spacing w:line="14" w:lineRule="auto"/>
      <w:rPr>
        <w:i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007FEC77" w14:textId="77777777">
    <w:pPr>
      <w:pStyle w:val="BodyText"/>
      <w:spacing w:line="14" w:lineRule="auto"/>
      <w:rPr>
        <w:i w:val="0"/>
        <w:sz w:val="19"/>
      </w:rPr>
    </w:pPr>
    <w:r>
      <w:rPr>
        <w:noProof/>
      </w:rPr>
      <mc:AlternateContent>
        <mc:Choice Requires="wps">
          <w:drawing>
            <wp:anchor distT="0" distB="0" distL="0" distR="0" simplePos="0" relativeHeight="251676672" behindDoc="1" locked="0" layoutInCell="1" allowOverlap="1">
              <wp:simplePos x="0" y="0"/>
              <wp:positionH relativeFrom="page">
                <wp:posOffset>977620</wp:posOffset>
              </wp:positionH>
              <wp:positionV relativeFrom="page">
                <wp:posOffset>9556735</wp:posOffset>
              </wp:positionV>
              <wp:extent cx="1510665" cy="16637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56" type="#_x0000_t202" style="width:118.95pt;height:13.1pt;margin-top:752.5pt;margin-left:77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8F391E" w14:paraId="19FDCAB1"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3890162</wp:posOffset>
              </wp:positionH>
              <wp:positionV relativeFrom="page">
                <wp:posOffset>9561120</wp:posOffset>
              </wp:positionV>
              <wp:extent cx="152400" cy="16002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0020"/>
                      </a:xfrm>
                      <a:prstGeom prst="rect">
                        <a:avLst/>
                      </a:prstGeom>
                    </wps:spPr>
                    <wps:txbx>
                      <w:txbxContent>
                        <w:p w:rsidR="008F391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wps:wsp>
                </a:graphicData>
              </a:graphic>
            </wp:anchor>
          </w:drawing>
        </mc:Choice>
        <mc:Fallback>
          <w:pict>
            <v:shape id="Textbox 27" o:spid="_x0000_s2057" type="#_x0000_t202" style="width:12pt;height:12.6pt;margin-top:752.85pt;margin-left:306.3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8F391E" w14:paraId="477C9082"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643BC688" w14:textId="77777777">
    <w:pPr>
      <w:pStyle w:val="BodyText"/>
      <w:spacing w:line="14" w:lineRule="auto"/>
      <w:rPr>
        <w:i w:val="0"/>
      </w:rPr>
    </w:pPr>
    <w:r>
      <w:rPr>
        <w:noProof/>
      </w:rPr>
      <mc:AlternateContent>
        <mc:Choice Requires="wps">
          <w:drawing>
            <wp:anchor distT="0" distB="0" distL="0" distR="0" simplePos="0" relativeHeight="251672576" behindDoc="1" locked="0" layoutInCell="1" allowOverlap="1">
              <wp:simplePos x="0" y="0"/>
              <wp:positionH relativeFrom="page">
                <wp:posOffset>3923995</wp:posOffset>
              </wp:positionH>
              <wp:positionV relativeFrom="page">
                <wp:posOffset>9542832</wp:posOffset>
              </wp:positionV>
              <wp:extent cx="139700" cy="13843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8F391E"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8" type="#_x0000_t202" style="width:11pt;height:10.9pt;margin-top:751.4pt;margin-left:309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8F391E" w14:paraId="510A1AC6"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5445353</wp:posOffset>
              </wp:positionH>
              <wp:positionV relativeFrom="page">
                <wp:posOffset>9532859</wp:posOffset>
              </wp:positionV>
              <wp:extent cx="1510665" cy="16637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 id="Textbox 25" o:spid="_x0000_s2059" type="#_x0000_t202" style="width:118.95pt;height:13.1pt;margin-top:750.6pt;margin-left:428.7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8F391E" w14:paraId="47441DAD"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778D9370" w14:textId="77777777">
    <w:pPr>
      <w:pStyle w:val="BodyText"/>
      <w:spacing w:line="14" w:lineRule="auto"/>
      <w:rPr>
        <w:i w:val="0"/>
      </w:rPr>
    </w:pPr>
    <w:r>
      <w:rPr>
        <w:noProof/>
      </w:rPr>
      <mc:AlternateContent>
        <mc:Choice Requires="wps">
          <w:drawing>
            <wp:anchor distT="0" distB="0" distL="0" distR="0" simplePos="0" relativeHeight="251684864" behindDoc="1" locked="0" layoutInCell="1" allowOverlap="1">
              <wp:simplePos x="0" y="0"/>
              <wp:positionH relativeFrom="page">
                <wp:posOffset>977620</wp:posOffset>
              </wp:positionH>
              <wp:positionV relativeFrom="page">
                <wp:posOffset>9556735</wp:posOffset>
              </wp:positionV>
              <wp:extent cx="1510665" cy="16637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4" o:spid="_x0000_s2060" type="#_x0000_t202" style="width:118.95pt;height:13.1pt;margin-top:752.5pt;margin-left:77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8F391E" w14:paraId="38B23345"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3890162</wp:posOffset>
              </wp:positionH>
              <wp:positionV relativeFrom="page">
                <wp:posOffset>9561120</wp:posOffset>
              </wp:positionV>
              <wp:extent cx="190500" cy="13843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8F391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wps:wsp>
                </a:graphicData>
              </a:graphic>
            </wp:anchor>
          </w:drawing>
        </mc:Choice>
        <mc:Fallback>
          <w:pict>
            <v:shape id="Textbox 35" o:spid="_x0000_s2061" type="#_x0000_t202" style="width:15pt;height:10.9pt;margin-top:752.85pt;margin-left:306.3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8F391E" w14:paraId="0386B9E1"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1E" w14:paraId="6FA2838B" w14:textId="77777777">
    <w:pPr>
      <w:pStyle w:val="BodyText"/>
      <w:spacing w:line="14" w:lineRule="auto"/>
      <w:rPr>
        <w:i w:val="0"/>
        <w:sz w:val="16"/>
      </w:rPr>
    </w:pPr>
    <w:r>
      <w:rPr>
        <w:noProof/>
      </w:rPr>
      <mc:AlternateContent>
        <mc:Choice Requires="wps">
          <w:drawing>
            <wp:anchor distT="0" distB="0" distL="0" distR="0" simplePos="0" relativeHeight="251680768" behindDoc="1" locked="0" layoutInCell="1" allowOverlap="1">
              <wp:simplePos x="0" y="0"/>
              <wp:positionH relativeFrom="page">
                <wp:posOffset>3853586</wp:posOffset>
              </wp:positionH>
              <wp:positionV relativeFrom="page">
                <wp:posOffset>9566149</wp:posOffset>
              </wp:positionV>
              <wp:extent cx="152400" cy="18859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88595"/>
                      </a:xfrm>
                      <a:prstGeom prst="rect">
                        <a:avLst/>
                      </a:prstGeom>
                    </wps:spPr>
                    <wps:txbx>
                      <w:txbxContent>
                        <w:p w:rsidR="008F391E"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62" type="#_x0000_t202" style="width:12pt;height:14.85pt;margin-top:753.25pt;margin-left:303.4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8F391E" w14:paraId="493BB257"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5409691</wp:posOffset>
              </wp:positionH>
              <wp:positionV relativeFrom="page">
                <wp:posOffset>9569537</wp:posOffset>
              </wp:positionV>
              <wp:extent cx="1510665" cy="16637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8F391E"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wps:txbx>
                    <wps:bodyPr wrap="square" lIns="0" tIns="0" rIns="0" bIns="0" rtlCol="0"/>
                  </wps:wsp>
                </a:graphicData>
              </a:graphic>
            </wp:anchor>
          </w:drawing>
        </mc:Choice>
        <mc:Fallback>
          <w:pict>
            <v:shape id="Textbox 33" o:spid="_x0000_s2063" type="#_x0000_t202" style="width:118.95pt;height:13.1pt;margin-top:753.5pt;margin-left:425.9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8F391E" w14:paraId="2ADC4776" w14:textId="77777777">
                    <w:pPr>
                      <w:spacing w:before="11"/>
                      <w:ind w:left="20"/>
                      <w:rPr>
                        <w:b/>
                        <w:i/>
                        <w:sz w:val="20"/>
                      </w:rPr>
                    </w:pPr>
                    <w:r>
                      <w:rPr>
                        <w:b/>
                        <w:i/>
                        <w:sz w:val="20"/>
                      </w:rPr>
                      <w:t>RUS</w:t>
                    </w:r>
                    <w:r>
                      <w:rPr>
                        <w:b/>
                        <w:i/>
                        <w:spacing w:val="-3"/>
                        <w:sz w:val="20"/>
                      </w:rPr>
                      <w:t xml:space="preserve"> </w:t>
                    </w:r>
                    <w:r>
                      <w:rPr>
                        <w:b/>
                        <w:i/>
                        <w:sz w:val="20"/>
                      </w:rPr>
                      <w:t>FORM</w:t>
                    </w:r>
                    <w:r>
                      <w:rPr>
                        <w:b/>
                        <w:i/>
                        <w:spacing w:val="-2"/>
                        <w:sz w:val="20"/>
                      </w:rPr>
                      <w:t xml:space="preserve"> </w:t>
                    </w:r>
                    <w:r>
                      <w:rPr>
                        <w:b/>
                        <w:i/>
                        <w:sz w:val="20"/>
                      </w:rPr>
                      <w:t>198</w:t>
                    </w:r>
                    <w:r>
                      <w:rPr>
                        <w:b/>
                        <w:i/>
                        <w:spacing w:val="-1"/>
                        <w:sz w:val="20"/>
                      </w:rPr>
                      <w:t xml:space="preserve"> </w:t>
                    </w:r>
                    <w:r>
                      <w:rPr>
                        <w:b/>
                        <w:i/>
                        <w:sz w:val="20"/>
                      </w:rPr>
                      <w:t>(Rev.</w:t>
                    </w:r>
                    <w:r>
                      <w:rPr>
                        <w:b/>
                        <w:i/>
                        <w:spacing w:val="-1"/>
                        <w:sz w:val="20"/>
                      </w:rPr>
                      <w:t xml:space="preserve"> </w:t>
                    </w:r>
                    <w:r>
                      <w:rPr>
                        <w:b/>
                        <w:i/>
                        <w:sz w:val="20"/>
                      </w:rPr>
                      <w:t>4-</w:t>
                    </w:r>
                    <w:r>
                      <w:rPr>
                        <w:b/>
                        <w:i/>
                        <w:spacing w:val="-5"/>
                        <w:sz w:val="20"/>
                      </w:rPr>
                      <w:t>04)</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30501"/>
    <w:multiLevelType w:val="hybridMultilevel"/>
    <w:tmpl w:val="34DE78D2"/>
    <w:lvl w:ilvl="0">
      <w:start w:val="1"/>
      <w:numFmt w:val="lowerLetter"/>
      <w:lvlText w:val="%1."/>
      <w:lvlJc w:val="left"/>
      <w:pPr>
        <w:ind w:left="1691" w:hanging="363"/>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512" w:hanging="363"/>
      </w:pPr>
      <w:rPr>
        <w:rFonts w:hint="default"/>
        <w:lang w:val="en-US" w:eastAsia="en-US" w:bidi="ar-SA"/>
      </w:rPr>
    </w:lvl>
    <w:lvl w:ilvl="2">
      <w:start w:val="0"/>
      <w:numFmt w:val="bullet"/>
      <w:lvlText w:val="•"/>
      <w:lvlJc w:val="left"/>
      <w:pPr>
        <w:ind w:left="3324" w:hanging="363"/>
      </w:pPr>
      <w:rPr>
        <w:rFonts w:hint="default"/>
        <w:lang w:val="en-US" w:eastAsia="en-US" w:bidi="ar-SA"/>
      </w:rPr>
    </w:lvl>
    <w:lvl w:ilvl="3">
      <w:start w:val="0"/>
      <w:numFmt w:val="bullet"/>
      <w:lvlText w:val="•"/>
      <w:lvlJc w:val="left"/>
      <w:pPr>
        <w:ind w:left="4136" w:hanging="363"/>
      </w:pPr>
      <w:rPr>
        <w:rFonts w:hint="default"/>
        <w:lang w:val="en-US" w:eastAsia="en-US" w:bidi="ar-SA"/>
      </w:rPr>
    </w:lvl>
    <w:lvl w:ilvl="4">
      <w:start w:val="0"/>
      <w:numFmt w:val="bullet"/>
      <w:lvlText w:val="•"/>
      <w:lvlJc w:val="left"/>
      <w:pPr>
        <w:ind w:left="4948" w:hanging="363"/>
      </w:pPr>
      <w:rPr>
        <w:rFonts w:hint="default"/>
        <w:lang w:val="en-US" w:eastAsia="en-US" w:bidi="ar-SA"/>
      </w:rPr>
    </w:lvl>
    <w:lvl w:ilvl="5">
      <w:start w:val="0"/>
      <w:numFmt w:val="bullet"/>
      <w:lvlText w:val="•"/>
      <w:lvlJc w:val="left"/>
      <w:pPr>
        <w:ind w:left="5760" w:hanging="363"/>
      </w:pPr>
      <w:rPr>
        <w:rFonts w:hint="default"/>
        <w:lang w:val="en-US" w:eastAsia="en-US" w:bidi="ar-SA"/>
      </w:rPr>
    </w:lvl>
    <w:lvl w:ilvl="6">
      <w:start w:val="0"/>
      <w:numFmt w:val="bullet"/>
      <w:lvlText w:val="•"/>
      <w:lvlJc w:val="left"/>
      <w:pPr>
        <w:ind w:left="6572" w:hanging="363"/>
      </w:pPr>
      <w:rPr>
        <w:rFonts w:hint="default"/>
        <w:lang w:val="en-US" w:eastAsia="en-US" w:bidi="ar-SA"/>
      </w:rPr>
    </w:lvl>
    <w:lvl w:ilvl="7">
      <w:start w:val="0"/>
      <w:numFmt w:val="bullet"/>
      <w:lvlText w:val="•"/>
      <w:lvlJc w:val="left"/>
      <w:pPr>
        <w:ind w:left="7384" w:hanging="363"/>
      </w:pPr>
      <w:rPr>
        <w:rFonts w:hint="default"/>
        <w:lang w:val="en-US" w:eastAsia="en-US" w:bidi="ar-SA"/>
      </w:rPr>
    </w:lvl>
    <w:lvl w:ilvl="8">
      <w:start w:val="0"/>
      <w:numFmt w:val="bullet"/>
      <w:lvlText w:val="•"/>
      <w:lvlJc w:val="left"/>
      <w:pPr>
        <w:ind w:left="8196" w:hanging="363"/>
      </w:pPr>
      <w:rPr>
        <w:rFonts w:hint="default"/>
        <w:lang w:val="en-US" w:eastAsia="en-US" w:bidi="ar-SA"/>
      </w:rPr>
    </w:lvl>
  </w:abstractNum>
  <w:abstractNum w:abstractNumId="1">
    <w:nsid w:val="23787BED"/>
    <w:multiLevelType w:val="hybridMultilevel"/>
    <w:tmpl w:val="FF0C091A"/>
    <w:lvl w:ilvl="0">
      <w:start w:val="1"/>
      <w:numFmt w:val="lowerLetter"/>
      <w:lvlText w:val="%1."/>
      <w:lvlJc w:val="left"/>
      <w:pPr>
        <w:ind w:left="1589" w:hanging="300"/>
        <w:jc w:val="righ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2)"/>
      <w:lvlJc w:val="left"/>
      <w:pPr>
        <w:ind w:left="1812" w:hanging="284"/>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708" w:hanging="284"/>
      </w:pPr>
      <w:rPr>
        <w:rFonts w:hint="default"/>
        <w:lang w:val="en-US" w:eastAsia="en-US" w:bidi="ar-SA"/>
      </w:rPr>
    </w:lvl>
    <w:lvl w:ilvl="3">
      <w:start w:val="0"/>
      <w:numFmt w:val="bullet"/>
      <w:lvlText w:val="•"/>
      <w:lvlJc w:val="left"/>
      <w:pPr>
        <w:ind w:left="3597" w:hanging="284"/>
      </w:pPr>
      <w:rPr>
        <w:rFonts w:hint="default"/>
        <w:lang w:val="en-US" w:eastAsia="en-US" w:bidi="ar-SA"/>
      </w:rPr>
    </w:lvl>
    <w:lvl w:ilvl="4">
      <w:start w:val="0"/>
      <w:numFmt w:val="bullet"/>
      <w:lvlText w:val="•"/>
      <w:lvlJc w:val="left"/>
      <w:pPr>
        <w:ind w:left="4486" w:hanging="284"/>
      </w:pPr>
      <w:rPr>
        <w:rFonts w:hint="default"/>
        <w:lang w:val="en-US" w:eastAsia="en-US" w:bidi="ar-SA"/>
      </w:rPr>
    </w:lvl>
    <w:lvl w:ilvl="5">
      <w:start w:val="0"/>
      <w:numFmt w:val="bullet"/>
      <w:lvlText w:val="•"/>
      <w:lvlJc w:val="left"/>
      <w:pPr>
        <w:ind w:left="5375" w:hanging="284"/>
      </w:pPr>
      <w:rPr>
        <w:rFonts w:hint="default"/>
        <w:lang w:val="en-US" w:eastAsia="en-US" w:bidi="ar-SA"/>
      </w:rPr>
    </w:lvl>
    <w:lvl w:ilvl="6">
      <w:start w:val="0"/>
      <w:numFmt w:val="bullet"/>
      <w:lvlText w:val="•"/>
      <w:lvlJc w:val="left"/>
      <w:pPr>
        <w:ind w:left="6264" w:hanging="284"/>
      </w:pPr>
      <w:rPr>
        <w:rFonts w:hint="default"/>
        <w:lang w:val="en-US" w:eastAsia="en-US" w:bidi="ar-SA"/>
      </w:rPr>
    </w:lvl>
    <w:lvl w:ilvl="7">
      <w:start w:val="0"/>
      <w:numFmt w:val="bullet"/>
      <w:lvlText w:val="•"/>
      <w:lvlJc w:val="left"/>
      <w:pPr>
        <w:ind w:left="7153" w:hanging="284"/>
      </w:pPr>
      <w:rPr>
        <w:rFonts w:hint="default"/>
        <w:lang w:val="en-US" w:eastAsia="en-US" w:bidi="ar-SA"/>
      </w:rPr>
    </w:lvl>
    <w:lvl w:ilvl="8">
      <w:start w:val="0"/>
      <w:numFmt w:val="bullet"/>
      <w:lvlText w:val="•"/>
      <w:lvlJc w:val="left"/>
      <w:pPr>
        <w:ind w:left="8042" w:hanging="284"/>
      </w:pPr>
      <w:rPr>
        <w:rFonts w:hint="default"/>
        <w:lang w:val="en-US" w:eastAsia="en-US" w:bidi="ar-SA"/>
      </w:rPr>
    </w:lvl>
  </w:abstractNum>
  <w:abstractNum w:abstractNumId="2">
    <w:nsid w:val="3CDE63AA"/>
    <w:multiLevelType w:val="hybridMultilevel"/>
    <w:tmpl w:val="607872AA"/>
    <w:lvl w:ilvl="0">
      <w:start w:val="1"/>
      <w:numFmt w:val="lowerLetter"/>
      <w:lvlText w:val="%1."/>
      <w:lvlJc w:val="left"/>
      <w:pPr>
        <w:ind w:left="1667" w:hanging="365"/>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476" w:hanging="365"/>
      </w:pPr>
      <w:rPr>
        <w:rFonts w:hint="default"/>
        <w:lang w:val="en-US" w:eastAsia="en-US" w:bidi="ar-SA"/>
      </w:rPr>
    </w:lvl>
    <w:lvl w:ilvl="2">
      <w:start w:val="0"/>
      <w:numFmt w:val="bullet"/>
      <w:lvlText w:val="•"/>
      <w:lvlJc w:val="left"/>
      <w:pPr>
        <w:ind w:left="3292" w:hanging="365"/>
      </w:pPr>
      <w:rPr>
        <w:rFonts w:hint="default"/>
        <w:lang w:val="en-US" w:eastAsia="en-US" w:bidi="ar-SA"/>
      </w:rPr>
    </w:lvl>
    <w:lvl w:ilvl="3">
      <w:start w:val="0"/>
      <w:numFmt w:val="bullet"/>
      <w:lvlText w:val="•"/>
      <w:lvlJc w:val="left"/>
      <w:pPr>
        <w:ind w:left="4108" w:hanging="365"/>
      </w:pPr>
      <w:rPr>
        <w:rFonts w:hint="default"/>
        <w:lang w:val="en-US" w:eastAsia="en-US" w:bidi="ar-SA"/>
      </w:rPr>
    </w:lvl>
    <w:lvl w:ilvl="4">
      <w:start w:val="0"/>
      <w:numFmt w:val="bullet"/>
      <w:lvlText w:val="•"/>
      <w:lvlJc w:val="left"/>
      <w:pPr>
        <w:ind w:left="4924" w:hanging="365"/>
      </w:pPr>
      <w:rPr>
        <w:rFonts w:hint="default"/>
        <w:lang w:val="en-US" w:eastAsia="en-US" w:bidi="ar-SA"/>
      </w:rPr>
    </w:lvl>
    <w:lvl w:ilvl="5">
      <w:start w:val="0"/>
      <w:numFmt w:val="bullet"/>
      <w:lvlText w:val="•"/>
      <w:lvlJc w:val="left"/>
      <w:pPr>
        <w:ind w:left="5740" w:hanging="365"/>
      </w:pPr>
      <w:rPr>
        <w:rFonts w:hint="default"/>
        <w:lang w:val="en-US" w:eastAsia="en-US" w:bidi="ar-SA"/>
      </w:rPr>
    </w:lvl>
    <w:lvl w:ilvl="6">
      <w:start w:val="0"/>
      <w:numFmt w:val="bullet"/>
      <w:lvlText w:val="•"/>
      <w:lvlJc w:val="left"/>
      <w:pPr>
        <w:ind w:left="6556" w:hanging="365"/>
      </w:pPr>
      <w:rPr>
        <w:rFonts w:hint="default"/>
        <w:lang w:val="en-US" w:eastAsia="en-US" w:bidi="ar-SA"/>
      </w:rPr>
    </w:lvl>
    <w:lvl w:ilvl="7">
      <w:start w:val="0"/>
      <w:numFmt w:val="bullet"/>
      <w:lvlText w:val="•"/>
      <w:lvlJc w:val="left"/>
      <w:pPr>
        <w:ind w:left="7372" w:hanging="365"/>
      </w:pPr>
      <w:rPr>
        <w:rFonts w:hint="default"/>
        <w:lang w:val="en-US" w:eastAsia="en-US" w:bidi="ar-SA"/>
      </w:rPr>
    </w:lvl>
    <w:lvl w:ilvl="8">
      <w:start w:val="0"/>
      <w:numFmt w:val="bullet"/>
      <w:lvlText w:val="•"/>
      <w:lvlJc w:val="left"/>
      <w:pPr>
        <w:ind w:left="8188" w:hanging="365"/>
      </w:pPr>
      <w:rPr>
        <w:rFonts w:hint="default"/>
        <w:lang w:val="en-US" w:eastAsia="en-US" w:bidi="ar-SA"/>
      </w:rPr>
    </w:lvl>
  </w:abstractNum>
  <w:abstractNum w:abstractNumId="3">
    <w:nsid w:val="52C50B1E"/>
    <w:multiLevelType w:val="hybridMultilevel"/>
    <w:tmpl w:val="76F65386"/>
    <w:lvl w:ilvl="0">
      <w:start w:val="1"/>
      <w:numFmt w:val="lowerLetter"/>
      <w:lvlText w:val="%1."/>
      <w:lvlJc w:val="left"/>
      <w:pPr>
        <w:ind w:left="1681" w:hanging="379"/>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lowerRoman"/>
      <w:lvlText w:val="(%2)"/>
      <w:lvlJc w:val="left"/>
      <w:pPr>
        <w:ind w:left="1939" w:hanging="289"/>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815" w:hanging="289"/>
      </w:pPr>
      <w:rPr>
        <w:rFonts w:hint="default"/>
        <w:lang w:val="en-US" w:eastAsia="en-US" w:bidi="ar-SA"/>
      </w:rPr>
    </w:lvl>
    <w:lvl w:ilvl="3">
      <w:start w:val="0"/>
      <w:numFmt w:val="bullet"/>
      <w:lvlText w:val="•"/>
      <w:lvlJc w:val="left"/>
      <w:pPr>
        <w:ind w:left="3691" w:hanging="289"/>
      </w:pPr>
      <w:rPr>
        <w:rFonts w:hint="default"/>
        <w:lang w:val="en-US" w:eastAsia="en-US" w:bidi="ar-SA"/>
      </w:rPr>
    </w:lvl>
    <w:lvl w:ilvl="4">
      <w:start w:val="0"/>
      <w:numFmt w:val="bullet"/>
      <w:lvlText w:val="•"/>
      <w:lvlJc w:val="left"/>
      <w:pPr>
        <w:ind w:left="4566" w:hanging="289"/>
      </w:pPr>
      <w:rPr>
        <w:rFonts w:hint="default"/>
        <w:lang w:val="en-US" w:eastAsia="en-US" w:bidi="ar-SA"/>
      </w:rPr>
    </w:lvl>
    <w:lvl w:ilvl="5">
      <w:start w:val="0"/>
      <w:numFmt w:val="bullet"/>
      <w:lvlText w:val="•"/>
      <w:lvlJc w:val="left"/>
      <w:pPr>
        <w:ind w:left="5442" w:hanging="289"/>
      </w:pPr>
      <w:rPr>
        <w:rFonts w:hint="default"/>
        <w:lang w:val="en-US" w:eastAsia="en-US" w:bidi="ar-SA"/>
      </w:rPr>
    </w:lvl>
    <w:lvl w:ilvl="6">
      <w:start w:val="0"/>
      <w:numFmt w:val="bullet"/>
      <w:lvlText w:val="•"/>
      <w:lvlJc w:val="left"/>
      <w:pPr>
        <w:ind w:left="6317" w:hanging="289"/>
      </w:pPr>
      <w:rPr>
        <w:rFonts w:hint="default"/>
        <w:lang w:val="en-US" w:eastAsia="en-US" w:bidi="ar-SA"/>
      </w:rPr>
    </w:lvl>
    <w:lvl w:ilvl="7">
      <w:start w:val="0"/>
      <w:numFmt w:val="bullet"/>
      <w:lvlText w:val="•"/>
      <w:lvlJc w:val="left"/>
      <w:pPr>
        <w:ind w:left="7193" w:hanging="289"/>
      </w:pPr>
      <w:rPr>
        <w:rFonts w:hint="default"/>
        <w:lang w:val="en-US" w:eastAsia="en-US" w:bidi="ar-SA"/>
      </w:rPr>
    </w:lvl>
    <w:lvl w:ilvl="8">
      <w:start w:val="0"/>
      <w:numFmt w:val="bullet"/>
      <w:lvlText w:val="•"/>
      <w:lvlJc w:val="left"/>
      <w:pPr>
        <w:ind w:left="8068" w:hanging="289"/>
      </w:pPr>
      <w:rPr>
        <w:rFonts w:hint="default"/>
        <w:lang w:val="en-US" w:eastAsia="en-US" w:bidi="ar-SA"/>
      </w:rPr>
    </w:lvl>
  </w:abstractNum>
  <w:abstractNum w:abstractNumId="4">
    <w:nsid w:val="6FA5569A"/>
    <w:multiLevelType w:val="hybridMultilevel"/>
    <w:tmpl w:val="44887304"/>
    <w:lvl w:ilvl="0">
      <w:start w:val="1"/>
      <w:numFmt w:val="decimal"/>
      <w:lvlText w:val="%1."/>
      <w:lvlJc w:val="left"/>
      <w:pPr>
        <w:ind w:left="597" w:hanging="350"/>
        <w:jc w:val="righ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lowerLetter"/>
      <w:lvlText w:val="%2."/>
      <w:lvlJc w:val="left"/>
      <w:pPr>
        <w:ind w:left="1662" w:hanging="350"/>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566" w:hanging="350"/>
      </w:pPr>
      <w:rPr>
        <w:rFonts w:hint="default"/>
        <w:lang w:val="en-US" w:eastAsia="en-US" w:bidi="ar-SA"/>
      </w:rPr>
    </w:lvl>
    <w:lvl w:ilvl="3">
      <w:start w:val="0"/>
      <w:numFmt w:val="bullet"/>
      <w:lvlText w:val="•"/>
      <w:lvlJc w:val="left"/>
      <w:pPr>
        <w:ind w:left="3473" w:hanging="350"/>
      </w:pPr>
      <w:rPr>
        <w:rFonts w:hint="default"/>
        <w:lang w:val="en-US" w:eastAsia="en-US" w:bidi="ar-SA"/>
      </w:rPr>
    </w:lvl>
    <w:lvl w:ilvl="4">
      <w:start w:val="0"/>
      <w:numFmt w:val="bullet"/>
      <w:lvlText w:val="•"/>
      <w:lvlJc w:val="left"/>
      <w:pPr>
        <w:ind w:left="4380" w:hanging="350"/>
      </w:pPr>
      <w:rPr>
        <w:rFonts w:hint="default"/>
        <w:lang w:val="en-US" w:eastAsia="en-US" w:bidi="ar-SA"/>
      </w:rPr>
    </w:lvl>
    <w:lvl w:ilvl="5">
      <w:start w:val="0"/>
      <w:numFmt w:val="bullet"/>
      <w:lvlText w:val="•"/>
      <w:lvlJc w:val="left"/>
      <w:pPr>
        <w:ind w:left="5286" w:hanging="350"/>
      </w:pPr>
      <w:rPr>
        <w:rFonts w:hint="default"/>
        <w:lang w:val="en-US" w:eastAsia="en-US" w:bidi="ar-SA"/>
      </w:rPr>
    </w:lvl>
    <w:lvl w:ilvl="6">
      <w:start w:val="0"/>
      <w:numFmt w:val="bullet"/>
      <w:lvlText w:val="•"/>
      <w:lvlJc w:val="left"/>
      <w:pPr>
        <w:ind w:left="6193" w:hanging="350"/>
      </w:pPr>
      <w:rPr>
        <w:rFonts w:hint="default"/>
        <w:lang w:val="en-US" w:eastAsia="en-US" w:bidi="ar-SA"/>
      </w:rPr>
    </w:lvl>
    <w:lvl w:ilvl="7">
      <w:start w:val="0"/>
      <w:numFmt w:val="bullet"/>
      <w:lvlText w:val="•"/>
      <w:lvlJc w:val="left"/>
      <w:pPr>
        <w:ind w:left="7100" w:hanging="350"/>
      </w:pPr>
      <w:rPr>
        <w:rFonts w:hint="default"/>
        <w:lang w:val="en-US" w:eastAsia="en-US" w:bidi="ar-SA"/>
      </w:rPr>
    </w:lvl>
    <w:lvl w:ilvl="8">
      <w:start w:val="0"/>
      <w:numFmt w:val="bullet"/>
      <w:lvlText w:val="•"/>
      <w:lvlJc w:val="left"/>
      <w:pPr>
        <w:ind w:left="8006" w:hanging="350"/>
      </w:pPr>
      <w:rPr>
        <w:rFonts w:hint="default"/>
        <w:lang w:val="en-US" w:eastAsia="en-US" w:bidi="ar-SA"/>
      </w:rPr>
    </w:lvl>
  </w:abstractNum>
  <w:abstractNum w:abstractNumId="5">
    <w:nsid w:val="7445431F"/>
    <w:multiLevelType w:val="hybridMultilevel"/>
    <w:tmpl w:val="5D1C4E12"/>
    <w:lvl w:ilvl="0">
      <w:start w:val="1"/>
      <w:numFmt w:val="lowerLetter"/>
      <w:lvlText w:val="%1."/>
      <w:lvlJc w:val="left"/>
      <w:pPr>
        <w:ind w:left="1648" w:hanging="352"/>
        <w:jc w:val="left"/>
      </w:pPr>
      <w:rPr>
        <w:rFonts w:hint="default"/>
        <w:spacing w:val="0"/>
        <w:w w:val="100"/>
        <w:lang w:val="en-US" w:eastAsia="en-US" w:bidi="ar-SA"/>
      </w:rPr>
    </w:lvl>
    <w:lvl w:ilvl="1">
      <w:start w:val="0"/>
      <w:numFmt w:val="bullet"/>
      <w:lvlText w:val="•"/>
      <w:lvlJc w:val="left"/>
      <w:pPr>
        <w:ind w:left="2458" w:hanging="352"/>
      </w:pPr>
      <w:rPr>
        <w:rFonts w:hint="default"/>
        <w:lang w:val="en-US" w:eastAsia="en-US" w:bidi="ar-SA"/>
      </w:rPr>
    </w:lvl>
    <w:lvl w:ilvl="2">
      <w:start w:val="0"/>
      <w:numFmt w:val="bullet"/>
      <w:lvlText w:val="•"/>
      <w:lvlJc w:val="left"/>
      <w:pPr>
        <w:ind w:left="3276" w:hanging="352"/>
      </w:pPr>
      <w:rPr>
        <w:rFonts w:hint="default"/>
        <w:lang w:val="en-US" w:eastAsia="en-US" w:bidi="ar-SA"/>
      </w:rPr>
    </w:lvl>
    <w:lvl w:ilvl="3">
      <w:start w:val="0"/>
      <w:numFmt w:val="bullet"/>
      <w:lvlText w:val="•"/>
      <w:lvlJc w:val="left"/>
      <w:pPr>
        <w:ind w:left="4094" w:hanging="352"/>
      </w:pPr>
      <w:rPr>
        <w:rFonts w:hint="default"/>
        <w:lang w:val="en-US" w:eastAsia="en-US" w:bidi="ar-SA"/>
      </w:rPr>
    </w:lvl>
    <w:lvl w:ilvl="4">
      <w:start w:val="0"/>
      <w:numFmt w:val="bullet"/>
      <w:lvlText w:val="•"/>
      <w:lvlJc w:val="left"/>
      <w:pPr>
        <w:ind w:left="4912" w:hanging="352"/>
      </w:pPr>
      <w:rPr>
        <w:rFonts w:hint="default"/>
        <w:lang w:val="en-US" w:eastAsia="en-US" w:bidi="ar-SA"/>
      </w:rPr>
    </w:lvl>
    <w:lvl w:ilvl="5">
      <w:start w:val="0"/>
      <w:numFmt w:val="bullet"/>
      <w:lvlText w:val="•"/>
      <w:lvlJc w:val="left"/>
      <w:pPr>
        <w:ind w:left="5730" w:hanging="352"/>
      </w:pPr>
      <w:rPr>
        <w:rFonts w:hint="default"/>
        <w:lang w:val="en-US" w:eastAsia="en-US" w:bidi="ar-SA"/>
      </w:rPr>
    </w:lvl>
    <w:lvl w:ilvl="6">
      <w:start w:val="0"/>
      <w:numFmt w:val="bullet"/>
      <w:lvlText w:val="•"/>
      <w:lvlJc w:val="left"/>
      <w:pPr>
        <w:ind w:left="6548" w:hanging="352"/>
      </w:pPr>
      <w:rPr>
        <w:rFonts w:hint="default"/>
        <w:lang w:val="en-US" w:eastAsia="en-US" w:bidi="ar-SA"/>
      </w:rPr>
    </w:lvl>
    <w:lvl w:ilvl="7">
      <w:start w:val="0"/>
      <w:numFmt w:val="bullet"/>
      <w:lvlText w:val="•"/>
      <w:lvlJc w:val="left"/>
      <w:pPr>
        <w:ind w:left="7366" w:hanging="352"/>
      </w:pPr>
      <w:rPr>
        <w:rFonts w:hint="default"/>
        <w:lang w:val="en-US" w:eastAsia="en-US" w:bidi="ar-SA"/>
      </w:rPr>
    </w:lvl>
    <w:lvl w:ilvl="8">
      <w:start w:val="0"/>
      <w:numFmt w:val="bullet"/>
      <w:lvlText w:val="•"/>
      <w:lvlJc w:val="left"/>
      <w:pPr>
        <w:ind w:left="8184" w:hanging="352"/>
      </w:pPr>
      <w:rPr>
        <w:rFonts w:hint="default"/>
        <w:lang w:val="en-US" w:eastAsia="en-US" w:bidi="ar-SA"/>
      </w:rPr>
    </w:lvl>
  </w:abstractNum>
  <w:num w:numId="1" w16cid:durableId="75826706">
    <w:abstractNumId w:val="1"/>
  </w:num>
  <w:num w:numId="2" w16cid:durableId="520703708">
    <w:abstractNumId w:val="2"/>
  </w:num>
  <w:num w:numId="3" w16cid:durableId="906040738">
    <w:abstractNumId w:val="0"/>
  </w:num>
  <w:num w:numId="4" w16cid:durableId="367218805">
    <w:abstractNumId w:val="3"/>
  </w:num>
  <w:num w:numId="5" w16cid:durableId="2143569565">
    <w:abstractNumId w:val="5"/>
  </w:num>
  <w:num w:numId="6" w16cid:durableId="604576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1E"/>
    <w:rsid w:val="008F391E"/>
    <w:rsid w:val="00AA7196"/>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58E3D"/>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5" w:right="174"/>
      <w:jc w:val="center"/>
      <w:outlineLvl w:val="0"/>
    </w:pPr>
    <w:rPr>
      <w:b/>
      <w:bCs/>
    </w:rPr>
  </w:style>
  <w:style w:type="paragraph" w:styleId="Heading2">
    <w:name w:val="heading 2"/>
    <w:basedOn w:val="Normal"/>
    <w:uiPriority w:val="9"/>
    <w:unhideWhenUsed/>
    <w:qFormat/>
    <w:pPr>
      <w:spacing w:before="238"/>
      <w:outlineLvl w:val="1"/>
    </w:pPr>
    <w:rPr>
      <w:b/>
      <w:bCs/>
      <w:sz w:val="20"/>
      <w:szCs w:val="20"/>
    </w:rPr>
  </w:style>
  <w:style w:type="paragraph" w:styleId="Heading3">
    <w:name w:val="heading 3"/>
    <w:basedOn w:val="Normal"/>
    <w:uiPriority w:val="9"/>
    <w:unhideWhenUsed/>
    <w:qFormat/>
    <w:pPr>
      <w:spacing w:before="11"/>
      <w:ind w:left="2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128"/>
      <w:ind w:left="2743"/>
      <w:jc w:val="center"/>
    </w:pPr>
    <w:rPr>
      <w:b/>
      <w:bCs/>
      <w:sz w:val="30"/>
      <w:szCs w:val="30"/>
    </w:rPr>
  </w:style>
  <w:style w:type="paragraph" w:styleId="ListParagraph">
    <w:name w:val="List Paragraph"/>
    <w:basedOn w:val="Normal"/>
    <w:uiPriority w:val="1"/>
    <w:qFormat/>
    <w:pPr>
      <w:ind w:left="1662"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2.png"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image" Target="media/image3.png"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112C937D-78F2-419C-A6C8-E58B0DF7FE92}">
  <ds:schemaRefs/>
</ds:datastoreItem>
</file>

<file path=customXml/itemProps2.xml><?xml version="1.0" encoding="utf-8"?>
<ds:datastoreItem xmlns:ds="http://schemas.openxmlformats.org/officeDocument/2006/customXml" ds:itemID="{C3E299BE-EE6E-4196-BE91-C150CE8FBBEA}">
  <ds:schemaRefs/>
</ds:datastoreItem>
</file>

<file path=customXml/itemProps3.xml><?xml version="1.0" encoding="utf-8"?>
<ds:datastoreItem xmlns:ds="http://schemas.openxmlformats.org/officeDocument/2006/customXml" ds:itemID="{78FCDBB6-10BC-4921-9FF9-5AACFC609F8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4593</Words>
  <Characters>26185</Characters>
  <Application>Microsoft Office Word</Application>
  <DocSecurity>0</DocSecurity>
  <Lines>218</Lines>
  <Paragraphs>61</Paragraphs>
  <ScaleCrop>false</ScaleCrop>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2024-11-18T16:02:00Z</dcterms:created>
  <dcterms:modified xsi:type="dcterms:W3CDTF">2024-11-18T16:02:00Z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2022-06-14T00:00:00Z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