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55F83" w:rsidP="00E575EC" w14:paraId="45F396B8" w14:textId="0468889C">
      <w:pPr>
        <w:pStyle w:val="Heading1"/>
        <w:spacing w:before="240" w:after="120"/>
        <w:jc w:val="center"/>
        <w:rPr>
          <w:rFonts w:ascii="Calibri" w:hAnsi="Calibri" w:cs="Calibri"/>
          <w:sz w:val="36"/>
          <w:szCs w:val="36"/>
        </w:rPr>
      </w:pPr>
      <w:r w:rsidRPr="00E575EC">
        <w:rPr>
          <w:rFonts w:ascii="Calibri" w:hAnsi="Calibri" w:cs="Calibri"/>
          <w:sz w:val="36"/>
          <w:szCs w:val="36"/>
        </w:rPr>
        <w:t xml:space="preserve">Appendix C: </w:t>
      </w:r>
      <w:r w:rsidRPr="00E575EC" w:rsidR="008F62CA">
        <w:rPr>
          <w:rFonts w:ascii="Calibri" w:hAnsi="Calibri" w:cs="Calibri"/>
          <w:sz w:val="36"/>
          <w:szCs w:val="36"/>
        </w:rPr>
        <w:t>Suggested Parent Recruitment Language</w:t>
      </w:r>
    </w:p>
    <w:p w:rsidR="0020223D" w:rsidRPr="0020223D" w:rsidP="0020223D" w14:paraId="7383EEFE" w14:textId="7CD1F192">
      <w:pPr>
        <w:pStyle w:val="Heading1"/>
        <w:spacing w:before="0" w:after="0"/>
        <w:jc w:val="center"/>
        <w:rPr>
          <w:rFonts w:ascii="Calibri" w:hAnsi="Calibri" w:cs="Calibri"/>
          <w:sz w:val="36"/>
          <w:szCs w:val="36"/>
        </w:rPr>
      </w:pPr>
      <w:r w:rsidRPr="008970E4">
        <w:rPr>
          <w:rFonts w:ascii="Calibri" w:hAnsi="Calibri" w:cs="Calibri"/>
          <w:sz w:val="36"/>
          <w:szCs w:val="36"/>
        </w:rPr>
        <w:t>CCEEPRA Family ECE Access</w:t>
      </w:r>
    </w:p>
    <w:p w:rsidR="00E55F83" w:rsidP="00E55F83" w14:paraId="223BE914" w14:textId="77777777">
      <w:pPr>
        <w:jc w:val="center"/>
        <w:rPr>
          <w:b/>
          <w:bCs/>
        </w:rPr>
      </w:pPr>
    </w:p>
    <w:p w:rsidR="00001A0B" w:rsidRPr="00B30C32" w:rsidP="00001A0B" w14:paraId="3B73474E" w14:textId="77777777">
      <w:pPr>
        <w:rPr>
          <w:rFonts w:ascii="Lato" w:hAnsi="Lato"/>
        </w:rPr>
      </w:pPr>
      <w:r w:rsidRPr="00B30C32">
        <w:rPr>
          <w:rFonts w:ascii="Lato" w:hAnsi="Lato"/>
        </w:rPr>
        <w:t>Dear Parent,</w:t>
      </w:r>
    </w:p>
    <w:p w:rsidR="00001A0B" w:rsidRPr="00B30C32" w:rsidP="00001A0B" w14:paraId="50834CA2" w14:textId="0F8B011E">
      <w:pPr>
        <w:rPr>
          <w:rFonts w:ascii="Lato" w:hAnsi="Lato" w:cs="Times New Roman"/>
          <w:b/>
        </w:rPr>
      </w:pPr>
      <w:r w:rsidRPr="00B30C32">
        <w:rPr>
          <w:rFonts w:ascii="Lato" w:hAnsi="Lato"/>
        </w:rPr>
        <w:t>[</w:t>
      </w:r>
      <w:r w:rsidRPr="00B30C32">
        <w:rPr>
          <w:rFonts w:ascii="Lato" w:hAnsi="Lato"/>
          <w:highlight w:val="yellow"/>
        </w:rPr>
        <w:t>STATE AGENCY</w:t>
      </w:r>
      <w:r w:rsidRPr="00B30C32">
        <w:rPr>
          <w:rFonts w:ascii="Lato" w:hAnsi="Lato"/>
        </w:rPr>
        <w:t>] is partnering with Child Trends, a nonprofit research organization</w:t>
      </w:r>
      <w:r w:rsidRPr="00B30C32" w:rsidR="009F141B">
        <w:rPr>
          <w:rFonts w:ascii="Lato" w:hAnsi="Lato"/>
        </w:rPr>
        <w:t xml:space="preserve"> focused on improving the lives of children and youth</w:t>
      </w:r>
      <w:r w:rsidRPr="00B30C32">
        <w:rPr>
          <w:rFonts w:ascii="Lato" w:hAnsi="Lato"/>
        </w:rPr>
        <w:t>, to learn about the experiences of families who receive</w:t>
      </w:r>
      <w:r w:rsidRPr="00B30C32" w:rsidR="009379B0">
        <w:rPr>
          <w:rFonts w:ascii="Lato" w:hAnsi="Lato"/>
        </w:rPr>
        <w:t>d</w:t>
      </w:r>
      <w:r w:rsidRPr="00B30C32">
        <w:rPr>
          <w:rFonts w:ascii="Lato" w:hAnsi="Lato"/>
        </w:rPr>
        <w:t xml:space="preserve"> a [</w:t>
      </w:r>
      <w:r w:rsidRPr="00B30C32">
        <w:rPr>
          <w:rFonts w:ascii="Lato" w:hAnsi="Lato"/>
          <w:highlight w:val="yellow"/>
        </w:rPr>
        <w:t>child care subsidy</w:t>
      </w:r>
      <w:r w:rsidRPr="00B30C32">
        <w:rPr>
          <w:rFonts w:ascii="Lato" w:hAnsi="Lato"/>
        </w:rPr>
        <w:t>] from [</w:t>
      </w:r>
      <w:r w:rsidRPr="00B30C32">
        <w:rPr>
          <w:rFonts w:ascii="Lato" w:hAnsi="Lato"/>
          <w:highlight w:val="yellow"/>
        </w:rPr>
        <w:t>STATE</w:t>
      </w:r>
      <w:r w:rsidRPr="00B30C32">
        <w:rPr>
          <w:rFonts w:ascii="Lato" w:hAnsi="Lato"/>
        </w:rPr>
        <w:t>]</w:t>
      </w:r>
      <w:r w:rsidRPr="00B30C32" w:rsidR="009379B0">
        <w:rPr>
          <w:rFonts w:ascii="Lato" w:hAnsi="Lato"/>
        </w:rPr>
        <w:t xml:space="preserve"> between [</w:t>
      </w:r>
      <w:r w:rsidRPr="00B30C32" w:rsidR="009379B0">
        <w:rPr>
          <w:rFonts w:ascii="Lato" w:hAnsi="Lato"/>
          <w:highlight w:val="yellow"/>
        </w:rPr>
        <w:t>DATE</w:t>
      </w:r>
      <w:r w:rsidRPr="00B30C32" w:rsidR="009379B0">
        <w:rPr>
          <w:rFonts w:ascii="Lato" w:hAnsi="Lato"/>
        </w:rPr>
        <w:t>] and [</w:t>
      </w:r>
      <w:r w:rsidRPr="00B30C32" w:rsidR="009379B0">
        <w:rPr>
          <w:rFonts w:ascii="Lato" w:hAnsi="Lato"/>
          <w:highlight w:val="yellow"/>
        </w:rPr>
        <w:t>DATE</w:t>
      </w:r>
      <w:r w:rsidRPr="00B30C32" w:rsidR="009379B0">
        <w:rPr>
          <w:rFonts w:ascii="Lato" w:hAnsi="Lato"/>
        </w:rPr>
        <w:t>]</w:t>
      </w:r>
      <w:r w:rsidRPr="00B30C32">
        <w:rPr>
          <w:rFonts w:ascii="Lato" w:hAnsi="Lato" w:cs="Times New Roman"/>
        </w:rPr>
        <w:t>.</w:t>
      </w:r>
      <w:r w:rsidRPr="00B30C32">
        <w:rPr>
          <w:rFonts w:ascii="Lato" w:hAnsi="Lato"/>
        </w:rPr>
        <w:t xml:space="preserve"> </w:t>
      </w:r>
      <w:r w:rsidRPr="00B30C32" w:rsidR="0002671E">
        <w:rPr>
          <w:rFonts w:ascii="Lato" w:hAnsi="Lato"/>
        </w:rPr>
        <w:t>W</w:t>
      </w:r>
      <w:r w:rsidRPr="00B30C32">
        <w:rPr>
          <w:rFonts w:ascii="Lato" w:hAnsi="Lato" w:cs="Times New Roman"/>
        </w:rPr>
        <w:t>e would like to request your participation in a brief online survey</w:t>
      </w:r>
      <w:r w:rsidRPr="00B30C32" w:rsidR="00C427EE">
        <w:rPr>
          <w:rFonts w:ascii="Lato" w:hAnsi="Lato" w:cs="Times New Roman"/>
        </w:rPr>
        <w:t xml:space="preserve"> to learn about your</w:t>
      </w:r>
      <w:r w:rsidRPr="00B30C32" w:rsidR="007901A6">
        <w:rPr>
          <w:rFonts w:ascii="Lato" w:hAnsi="Lato" w:cs="Times New Roman"/>
        </w:rPr>
        <w:t xml:space="preserve"> family’s</w:t>
      </w:r>
      <w:r w:rsidRPr="00B30C32" w:rsidR="00C427EE">
        <w:rPr>
          <w:rFonts w:ascii="Lato" w:hAnsi="Lato" w:cs="Times New Roman"/>
        </w:rPr>
        <w:t xml:space="preserve"> experiences</w:t>
      </w:r>
      <w:r w:rsidRPr="00B30C32">
        <w:rPr>
          <w:rFonts w:ascii="Lato" w:hAnsi="Lato" w:cs="Times New Roman"/>
        </w:rPr>
        <w:t>.</w:t>
      </w:r>
    </w:p>
    <w:p w:rsidR="00001A0B" w:rsidRPr="00B30C32" w:rsidP="00001A0B" w14:paraId="581FBFC3" w14:textId="04B377DC">
      <w:pPr>
        <w:rPr>
          <w:rFonts w:ascii="Lato" w:hAnsi="Lato"/>
        </w:rPr>
      </w:pPr>
      <w:r w:rsidRPr="00B30C32">
        <w:rPr>
          <w:rFonts w:ascii="Lato" w:hAnsi="Lato"/>
        </w:rPr>
        <w:t xml:space="preserve">This survey should take around </w:t>
      </w:r>
      <w:r w:rsidR="005A39D0">
        <w:rPr>
          <w:rFonts w:ascii="Lato" w:hAnsi="Lato"/>
          <w:b/>
          <w:bCs/>
        </w:rPr>
        <w:t>20</w:t>
      </w:r>
      <w:r w:rsidRPr="00B30C32" w:rsidR="005A39D0">
        <w:rPr>
          <w:rFonts w:ascii="Lato" w:hAnsi="Lato"/>
          <w:b/>
          <w:bCs/>
        </w:rPr>
        <w:t xml:space="preserve"> </w:t>
      </w:r>
      <w:r w:rsidRPr="00B30C32">
        <w:rPr>
          <w:rFonts w:ascii="Lato" w:hAnsi="Lato"/>
          <w:b/>
          <w:bCs/>
        </w:rPr>
        <w:t>minutes</w:t>
      </w:r>
      <w:r w:rsidRPr="00B30C32">
        <w:rPr>
          <w:rFonts w:ascii="Lato" w:hAnsi="Lato"/>
        </w:rPr>
        <w:t xml:space="preserve"> to complete</w:t>
      </w:r>
      <w:r w:rsidRPr="00B30C32" w:rsidR="00600A7E">
        <w:rPr>
          <w:rFonts w:ascii="Lato" w:hAnsi="Lato"/>
        </w:rPr>
        <w:t xml:space="preserve"> and is available in both English and Spanish</w:t>
      </w:r>
      <w:r w:rsidRPr="00B30C32" w:rsidR="00FE46BF">
        <w:rPr>
          <w:rFonts w:ascii="Lato" w:hAnsi="Lato"/>
        </w:rPr>
        <w:t xml:space="preserve">. </w:t>
      </w:r>
      <w:r w:rsidR="00EF4252">
        <w:rPr>
          <w:rFonts w:ascii="Lato" w:hAnsi="Lato"/>
        </w:rPr>
        <w:t>To</w:t>
      </w:r>
      <w:r w:rsidRPr="00B30C32" w:rsidR="00FE46BF">
        <w:rPr>
          <w:rFonts w:ascii="Lato" w:hAnsi="Lato"/>
        </w:rPr>
        <w:t xml:space="preserve"> thank you for </w:t>
      </w:r>
      <w:r w:rsidR="00EF4252">
        <w:rPr>
          <w:rFonts w:ascii="Lato" w:hAnsi="Lato"/>
        </w:rPr>
        <w:t>participating</w:t>
      </w:r>
      <w:r w:rsidRPr="00B30C32" w:rsidR="00FE46BF">
        <w:rPr>
          <w:rFonts w:ascii="Lato" w:hAnsi="Lato"/>
        </w:rPr>
        <w:t xml:space="preserve">, you will receive a </w:t>
      </w:r>
      <w:r w:rsidRPr="00B30C32" w:rsidR="00FE46BF">
        <w:rPr>
          <w:rFonts w:ascii="Lato" w:hAnsi="Lato"/>
          <w:b/>
          <w:bCs/>
          <w:u w:val="single"/>
        </w:rPr>
        <w:t xml:space="preserve">$15 </w:t>
      </w:r>
      <w:r w:rsidR="00263A89">
        <w:rPr>
          <w:rFonts w:ascii="Lato" w:hAnsi="Lato"/>
          <w:b/>
          <w:bCs/>
          <w:u w:val="single"/>
        </w:rPr>
        <w:t>e-</w:t>
      </w:r>
      <w:r w:rsidRPr="00B30C32" w:rsidR="00FE46BF">
        <w:rPr>
          <w:rFonts w:ascii="Lato" w:hAnsi="Lato"/>
          <w:b/>
          <w:bCs/>
          <w:u w:val="single"/>
        </w:rPr>
        <w:t>gift card</w:t>
      </w:r>
      <w:bookmarkStart w:id="0" w:name="_Hlk68100726"/>
      <w:r w:rsidRPr="00B30C32" w:rsidR="00FE46BF">
        <w:rPr>
          <w:rFonts w:ascii="Lato" w:hAnsi="Lato"/>
        </w:rPr>
        <w:t xml:space="preserve"> </w:t>
      </w:r>
      <w:r w:rsidR="00376292">
        <w:rPr>
          <w:rFonts w:ascii="Lato" w:hAnsi="Lato"/>
        </w:rPr>
        <w:t xml:space="preserve">by </w:t>
      </w:r>
      <w:r w:rsidR="00376292">
        <w:rPr>
          <w:rFonts w:ascii="Lato" w:hAnsi="Lato"/>
        </w:rPr>
        <w:t>TangoCard</w:t>
      </w:r>
      <w:r w:rsidR="00376292">
        <w:rPr>
          <w:rFonts w:ascii="Lato" w:hAnsi="Lato"/>
        </w:rPr>
        <w:t xml:space="preserve"> that can be used online at more than 200 </w:t>
      </w:r>
      <w:r w:rsidR="00C438FD">
        <w:rPr>
          <w:rFonts w:ascii="Lato" w:hAnsi="Lato"/>
        </w:rPr>
        <w:t>stores</w:t>
      </w:r>
      <w:bookmarkEnd w:id="0"/>
      <w:r w:rsidRPr="00B30C32" w:rsidR="00FE46BF">
        <w:rPr>
          <w:rFonts w:ascii="Lato" w:hAnsi="Lato"/>
        </w:rPr>
        <w:t xml:space="preserve">. </w:t>
      </w:r>
      <w:r w:rsidRPr="00B30C32" w:rsidR="00DC61B0">
        <w:rPr>
          <w:rFonts w:ascii="Lato" w:hAnsi="Lato"/>
        </w:rPr>
        <w:t>Y</w:t>
      </w:r>
      <w:r w:rsidRPr="00B30C32" w:rsidR="00EF5840">
        <w:rPr>
          <w:rFonts w:ascii="Lato" w:hAnsi="Lato"/>
        </w:rPr>
        <w:t xml:space="preserve">our responses </w:t>
      </w:r>
      <w:r w:rsidRPr="00B30C32" w:rsidR="00DC61B0">
        <w:rPr>
          <w:rFonts w:ascii="Lato" w:hAnsi="Lato"/>
        </w:rPr>
        <w:t xml:space="preserve">to the survey </w:t>
      </w:r>
      <w:r w:rsidRPr="00B30C32" w:rsidR="009631E3">
        <w:rPr>
          <w:rFonts w:ascii="Lato" w:hAnsi="Lato"/>
        </w:rPr>
        <w:t xml:space="preserve">will be kept </w:t>
      </w:r>
      <w:r w:rsidR="002E502B">
        <w:rPr>
          <w:rFonts w:ascii="Lato" w:hAnsi="Lato"/>
        </w:rPr>
        <w:t>private</w:t>
      </w:r>
      <w:r w:rsidRPr="00B30C32" w:rsidR="0077167D">
        <w:rPr>
          <w:rFonts w:ascii="Lato" w:hAnsi="Lato"/>
        </w:rPr>
        <w:t>.</w:t>
      </w:r>
      <w:r w:rsidRPr="00B30C32" w:rsidR="008F39D1">
        <w:rPr>
          <w:rFonts w:ascii="Lato" w:hAnsi="Lato"/>
        </w:rPr>
        <w:t xml:space="preserve"> [</w:t>
      </w:r>
      <w:r w:rsidRPr="00B30C32" w:rsidR="008F39D1">
        <w:rPr>
          <w:rFonts w:ascii="Lato" w:hAnsi="Lato"/>
          <w:highlight w:val="yellow"/>
        </w:rPr>
        <w:t>STATE AGENCY</w:t>
      </w:r>
      <w:r w:rsidRPr="00B30C32" w:rsidR="008F39D1">
        <w:rPr>
          <w:rFonts w:ascii="Lato" w:hAnsi="Lato"/>
        </w:rPr>
        <w:t xml:space="preserve">] </w:t>
      </w:r>
      <w:r w:rsidRPr="00B30C32" w:rsidR="000F62E4">
        <w:rPr>
          <w:rFonts w:ascii="Lato" w:hAnsi="Lato"/>
        </w:rPr>
        <w:t xml:space="preserve">will </w:t>
      </w:r>
      <w:r w:rsidRPr="00B30C32" w:rsidR="000F62E4">
        <w:rPr>
          <w:rFonts w:ascii="Lato" w:hAnsi="Lato"/>
          <w:u w:val="single"/>
        </w:rPr>
        <w:t>not</w:t>
      </w:r>
      <w:r w:rsidRPr="00B30C32" w:rsidR="008F39D1">
        <w:rPr>
          <w:rFonts w:ascii="Lato" w:hAnsi="Lato"/>
        </w:rPr>
        <w:t xml:space="preserve"> </w:t>
      </w:r>
      <w:r w:rsidRPr="00B30C32" w:rsidR="000F62E4">
        <w:rPr>
          <w:rFonts w:ascii="Lato" w:hAnsi="Lato"/>
        </w:rPr>
        <w:t xml:space="preserve">see your individual </w:t>
      </w:r>
      <w:r w:rsidRPr="00B30C32" w:rsidR="000F62E4">
        <w:rPr>
          <w:rFonts w:ascii="Lato" w:hAnsi="Lato"/>
        </w:rPr>
        <w:t>responses</w:t>
      </w:r>
      <w:r w:rsidRPr="00B30C32" w:rsidR="00DC61B0">
        <w:rPr>
          <w:rFonts w:ascii="Lato" w:hAnsi="Lato"/>
        </w:rPr>
        <w:t xml:space="preserve">, </w:t>
      </w:r>
      <w:r w:rsidRPr="00B30C32" w:rsidR="00604D33">
        <w:rPr>
          <w:rFonts w:ascii="Lato" w:hAnsi="Lato"/>
        </w:rPr>
        <w:t>but</w:t>
      </w:r>
      <w:r w:rsidRPr="00B30C32" w:rsidR="00604D33">
        <w:rPr>
          <w:rFonts w:ascii="Lato" w:hAnsi="Lato"/>
        </w:rPr>
        <w:t xml:space="preserve"> instead will review a summary of all the responses received from parents in [</w:t>
      </w:r>
      <w:r w:rsidRPr="00B30C32" w:rsidR="00604D33">
        <w:rPr>
          <w:rFonts w:ascii="Lato" w:hAnsi="Lato"/>
          <w:highlight w:val="yellow"/>
        </w:rPr>
        <w:t>STATE</w:t>
      </w:r>
      <w:r w:rsidRPr="00B30C32" w:rsidR="00604D33">
        <w:rPr>
          <w:rFonts w:ascii="Lato" w:hAnsi="Lato"/>
        </w:rPr>
        <w:t>].</w:t>
      </w:r>
      <w:r w:rsidRPr="00B30C32" w:rsidR="0077167D">
        <w:rPr>
          <w:rFonts w:ascii="Lato" w:hAnsi="Lato"/>
        </w:rPr>
        <w:t xml:space="preserve"> </w:t>
      </w:r>
    </w:p>
    <w:p w:rsidR="00C13092" w:rsidRPr="00B30C32" w:rsidP="00001A0B" w14:paraId="30CBDC28" w14:textId="70083C89">
      <w:pPr>
        <w:rPr>
          <w:rFonts w:ascii="Lato" w:hAnsi="Lato"/>
          <w:b/>
          <w:bCs/>
          <w:i/>
          <w:iCs/>
        </w:rPr>
      </w:pPr>
      <w:r w:rsidRPr="00B30C32">
        <w:rPr>
          <w:rFonts w:ascii="Lato" w:hAnsi="Lato"/>
          <w:b/>
          <w:bCs/>
          <w:i/>
          <w:iCs/>
        </w:rPr>
        <w:t>Your voice matters! The survey will accept</w:t>
      </w:r>
      <w:r w:rsidRPr="00B30C32" w:rsidR="00872572">
        <w:rPr>
          <w:rFonts w:ascii="Lato" w:hAnsi="Lato"/>
          <w:b/>
          <w:bCs/>
          <w:i/>
          <w:iCs/>
        </w:rPr>
        <w:t xml:space="preserve"> the first</w:t>
      </w:r>
      <w:r w:rsidRPr="00B30C32">
        <w:rPr>
          <w:rFonts w:ascii="Lato" w:hAnsi="Lato"/>
          <w:b/>
          <w:bCs/>
          <w:i/>
          <w:iCs/>
        </w:rPr>
        <w:t xml:space="preserve"> </w:t>
      </w:r>
      <w:r w:rsidR="00724DE5">
        <w:rPr>
          <w:rFonts w:ascii="Lato" w:hAnsi="Lato"/>
          <w:b/>
          <w:bCs/>
          <w:i/>
          <w:iCs/>
        </w:rPr>
        <w:t>[</w:t>
      </w:r>
      <w:r w:rsidRPr="006E7377" w:rsidR="000A54F5">
        <w:rPr>
          <w:rFonts w:ascii="Lato" w:hAnsi="Lato"/>
          <w:b/>
          <w:bCs/>
          <w:i/>
          <w:iCs/>
          <w:highlight w:val="yellow"/>
        </w:rPr>
        <w:t>TBD based on final number of participating states</w:t>
      </w:r>
      <w:r w:rsidR="00B05D98">
        <w:rPr>
          <w:rFonts w:ascii="Lato" w:hAnsi="Lato"/>
          <w:b/>
          <w:bCs/>
          <w:i/>
          <w:iCs/>
          <w:highlight w:val="yellow"/>
        </w:rPr>
        <w:t xml:space="preserve"> (e.g., </w:t>
      </w:r>
      <w:r w:rsidRPr="006E7377" w:rsidR="000A54F5">
        <w:rPr>
          <w:rFonts w:ascii="Lato" w:hAnsi="Lato"/>
          <w:b/>
          <w:bCs/>
          <w:i/>
          <w:iCs/>
          <w:highlight w:val="yellow"/>
        </w:rPr>
        <w:t>100 if 4 states</w:t>
      </w:r>
      <w:r w:rsidRPr="006E7377" w:rsidR="00B05D98">
        <w:rPr>
          <w:rFonts w:ascii="Lato" w:hAnsi="Lato"/>
          <w:b/>
          <w:bCs/>
          <w:i/>
          <w:iCs/>
          <w:highlight w:val="yellow"/>
        </w:rPr>
        <w:t>)</w:t>
      </w:r>
      <w:r w:rsidR="00724DE5">
        <w:rPr>
          <w:rFonts w:ascii="Lato" w:hAnsi="Lato"/>
          <w:b/>
          <w:bCs/>
          <w:i/>
          <w:iCs/>
        </w:rPr>
        <w:t>]</w:t>
      </w:r>
      <w:r w:rsidRPr="00B30C32" w:rsidR="00163ECE">
        <w:rPr>
          <w:rFonts w:ascii="Lato" w:hAnsi="Lato"/>
          <w:b/>
          <w:bCs/>
          <w:i/>
          <w:iCs/>
        </w:rPr>
        <w:t xml:space="preserve"> </w:t>
      </w:r>
      <w:r w:rsidRPr="00B30C32">
        <w:rPr>
          <w:rFonts w:ascii="Lato" w:hAnsi="Lato"/>
          <w:b/>
          <w:bCs/>
          <w:i/>
          <w:iCs/>
        </w:rPr>
        <w:t>responses</w:t>
      </w:r>
      <w:r w:rsidRPr="00B30C32" w:rsidR="00884E14">
        <w:rPr>
          <w:rFonts w:ascii="Lato" w:hAnsi="Lato"/>
          <w:b/>
          <w:bCs/>
          <w:i/>
          <w:iCs/>
        </w:rPr>
        <w:t xml:space="preserve"> received</w:t>
      </w:r>
      <w:r w:rsidRPr="00B30C32">
        <w:rPr>
          <w:rFonts w:ascii="Lato" w:hAnsi="Lato"/>
          <w:b/>
          <w:bCs/>
          <w:i/>
          <w:iCs/>
        </w:rPr>
        <w:t xml:space="preserve"> and then it will close. Please complete the survey as soon as possible so your perspective and experiences</w:t>
      </w:r>
      <w:r w:rsidRPr="00B30C32" w:rsidR="0022150F">
        <w:rPr>
          <w:rFonts w:ascii="Lato" w:hAnsi="Lato"/>
          <w:b/>
          <w:bCs/>
          <w:i/>
          <w:iCs/>
        </w:rPr>
        <w:t xml:space="preserve"> can be included</w:t>
      </w:r>
      <w:r w:rsidRPr="00B30C32">
        <w:rPr>
          <w:rFonts w:ascii="Lato" w:hAnsi="Lato"/>
          <w:b/>
          <w:bCs/>
          <w:i/>
          <w:iCs/>
        </w:rPr>
        <w:t>.</w:t>
      </w:r>
    </w:p>
    <w:p w:rsidR="00275EA0" w:rsidRPr="00B30C32" w:rsidP="00275EA0" w14:paraId="1BCDE1B9" w14:textId="77777777">
      <w:pPr>
        <w:rPr>
          <w:rFonts w:ascii="Lato" w:hAnsi="Lato"/>
        </w:rPr>
      </w:pPr>
      <w:r w:rsidRPr="00B30C32">
        <w:rPr>
          <w:rFonts w:ascii="Lato" w:hAnsi="Lato"/>
        </w:rPr>
        <w:t>The easiest way to complete the survey is online, at this link: [</w:t>
      </w:r>
      <w:r w:rsidRPr="00B30C32">
        <w:rPr>
          <w:rFonts w:ascii="Lato" w:hAnsi="Lato"/>
          <w:highlight w:val="yellow"/>
        </w:rPr>
        <w:t>LINK</w:t>
      </w:r>
      <w:r w:rsidRPr="00B30C32">
        <w:rPr>
          <w:rFonts w:ascii="Lato" w:hAnsi="Lato"/>
        </w:rPr>
        <w:t>]</w:t>
      </w:r>
    </w:p>
    <w:p w:rsidR="00001A0B" w:rsidRPr="00B30C32" w:rsidP="00001A0B" w14:paraId="33520B5F" w14:textId="3835F49E">
      <w:pPr>
        <w:rPr>
          <w:rFonts w:ascii="Lato" w:hAnsi="Lato"/>
        </w:rPr>
      </w:pPr>
      <w:r w:rsidRPr="00B30C32">
        <w:rPr>
          <w:rFonts w:ascii="Lato" w:hAnsi="Lato"/>
        </w:rPr>
        <w:t xml:space="preserve">At the link above, </w:t>
      </w:r>
      <w:r w:rsidRPr="007D6C2B" w:rsidR="007D6C2B">
        <w:rPr>
          <w:rFonts w:ascii="Lato" w:hAnsi="Lato"/>
        </w:rPr>
        <w:t xml:space="preserve">you will be able to choose </w:t>
      </w:r>
      <w:r w:rsidRPr="007D6C2B" w:rsidR="007D6C2B">
        <w:rPr>
          <w:rFonts w:ascii="Lato" w:hAnsi="Lato"/>
        </w:rPr>
        <w:t>whether or not</w:t>
      </w:r>
      <w:r w:rsidRPr="007D6C2B" w:rsidR="007D6C2B">
        <w:rPr>
          <w:rFonts w:ascii="Lato" w:hAnsi="Lato"/>
        </w:rPr>
        <w:t xml:space="preserve"> to participate in the survey</w:t>
      </w:r>
      <w:r w:rsidRPr="00B30C32">
        <w:rPr>
          <w:rFonts w:ascii="Lato" w:hAnsi="Lato"/>
        </w:rPr>
        <w:t xml:space="preserve">. If you do not have reliable internet access, you may </w:t>
      </w:r>
      <w:r w:rsidRPr="00B30C32" w:rsidR="00C27545">
        <w:rPr>
          <w:rFonts w:ascii="Lato" w:hAnsi="Lato"/>
        </w:rPr>
        <w:t xml:space="preserve">be able to </w:t>
      </w:r>
      <w:r w:rsidRPr="00B30C32" w:rsidR="00CF41A6">
        <w:rPr>
          <w:rFonts w:ascii="Lato" w:hAnsi="Lato"/>
        </w:rPr>
        <w:t xml:space="preserve">complete the survey over the phone by </w:t>
      </w:r>
      <w:r w:rsidRPr="00B30C32">
        <w:rPr>
          <w:rFonts w:ascii="Lato" w:hAnsi="Lato"/>
        </w:rPr>
        <w:t>call</w:t>
      </w:r>
      <w:r w:rsidRPr="00B30C32" w:rsidR="00CF41A6">
        <w:rPr>
          <w:rFonts w:ascii="Lato" w:hAnsi="Lato"/>
        </w:rPr>
        <w:t>ing</w:t>
      </w:r>
      <w:r w:rsidRPr="00B30C32">
        <w:rPr>
          <w:rFonts w:ascii="Lato" w:hAnsi="Lato"/>
        </w:rPr>
        <w:t xml:space="preserve"> </w:t>
      </w:r>
      <w:r w:rsidRPr="00B30C32" w:rsidR="00C27545">
        <w:rPr>
          <w:rFonts w:ascii="Lato" w:hAnsi="Lato"/>
        </w:rPr>
        <w:t xml:space="preserve">the </w:t>
      </w:r>
      <w:r w:rsidRPr="00B30C32">
        <w:rPr>
          <w:rFonts w:ascii="Lato" w:hAnsi="Lato"/>
        </w:rPr>
        <w:t xml:space="preserve">Child Trends </w:t>
      </w:r>
      <w:r w:rsidRPr="00B30C32" w:rsidR="00C27545">
        <w:rPr>
          <w:rFonts w:ascii="Lato" w:hAnsi="Lato"/>
        </w:rPr>
        <w:t>research coordinator at</w:t>
      </w:r>
      <w:r w:rsidRPr="00B30C32">
        <w:rPr>
          <w:rFonts w:ascii="Lato" w:hAnsi="Lato"/>
        </w:rPr>
        <w:t xml:space="preserve"> </w:t>
      </w:r>
      <w:r w:rsidRPr="00B30C32" w:rsidR="00685819">
        <w:rPr>
          <w:rFonts w:ascii="Lato" w:hAnsi="Lato"/>
        </w:rPr>
        <w:t>[</w:t>
      </w:r>
      <w:r w:rsidRPr="00B30C32" w:rsidR="00685819">
        <w:rPr>
          <w:rFonts w:ascii="Lato" w:hAnsi="Lato"/>
          <w:highlight w:val="yellow"/>
        </w:rPr>
        <w:t>phone number</w:t>
      </w:r>
      <w:r w:rsidRPr="00B30C32" w:rsidR="00685819">
        <w:rPr>
          <w:rFonts w:ascii="Lato" w:hAnsi="Lato"/>
        </w:rPr>
        <w:t>]</w:t>
      </w:r>
      <w:r w:rsidRPr="00B30C32">
        <w:rPr>
          <w:rFonts w:ascii="Lato" w:hAnsi="Lato"/>
        </w:rPr>
        <w:t>.</w:t>
      </w:r>
    </w:p>
    <w:p w:rsidR="00001A0B" w:rsidRPr="00B30C32" w:rsidP="00001A0B" w14:paraId="6D8B1054" w14:textId="301959F6">
      <w:pPr>
        <w:rPr>
          <w:rFonts w:ascii="Lato" w:hAnsi="Lato"/>
        </w:rPr>
      </w:pPr>
      <w:r w:rsidRPr="00B30C32">
        <w:rPr>
          <w:rFonts w:ascii="Lato" w:hAnsi="Lato"/>
        </w:rPr>
        <w:t>If you have any questions or concerns about the survey, please email [</w:t>
      </w:r>
      <w:r w:rsidRPr="00B30C32">
        <w:rPr>
          <w:rFonts w:ascii="Lato" w:hAnsi="Lato"/>
          <w:highlight w:val="yellow"/>
        </w:rPr>
        <w:t>Child Trends staff name and email address</w:t>
      </w:r>
      <w:r w:rsidRPr="00B30C32">
        <w:rPr>
          <w:rFonts w:ascii="Lato" w:hAnsi="Lato"/>
        </w:rPr>
        <w:t xml:space="preserve">]. </w:t>
      </w:r>
      <w:r w:rsidRPr="00B30C32">
        <w:rPr>
          <w:rFonts w:ascii="Lato" w:hAnsi="Lato"/>
        </w:rPr>
        <w:t xml:space="preserve">You may also contact </w:t>
      </w:r>
      <w:r w:rsidRPr="00B30C32" w:rsidR="00B82C14">
        <w:rPr>
          <w:rFonts w:ascii="Lato" w:hAnsi="Lato"/>
        </w:rPr>
        <w:t>the Child Trends</w:t>
      </w:r>
      <w:r w:rsidRPr="00B30C32">
        <w:rPr>
          <w:rFonts w:ascii="Lato" w:hAnsi="Lato"/>
        </w:rPr>
        <w:t xml:space="preserve"> Institutional Review Board (IRB) </w:t>
      </w:r>
      <w:r w:rsidRPr="00B30C32" w:rsidR="00B82C14">
        <w:rPr>
          <w:rFonts w:ascii="Lato" w:hAnsi="Lato"/>
        </w:rPr>
        <w:t>by</w:t>
      </w:r>
      <w:r w:rsidRPr="00B30C32">
        <w:rPr>
          <w:rFonts w:ascii="Lato" w:hAnsi="Lato"/>
        </w:rPr>
        <w:t xml:space="preserve"> email (</w:t>
      </w:r>
      <w:hyperlink r:id="rId7" w:history="1">
        <w:r w:rsidRPr="00B30C32">
          <w:rPr>
            <w:rStyle w:val="Hyperlink"/>
            <w:rFonts w:ascii="Lato" w:hAnsi="Lato"/>
          </w:rPr>
          <w:t>irbparticipant@childtrends.org</w:t>
        </w:r>
      </w:hyperlink>
      <w:r w:rsidRPr="00B30C32">
        <w:rPr>
          <w:rFonts w:ascii="Lato" w:hAnsi="Lato"/>
        </w:rPr>
        <w:t xml:space="preserve">), phone (855-288-3506), or mail </w:t>
      </w:r>
      <w:r w:rsidRPr="00B30C32" w:rsidR="00BF0A0B">
        <w:rPr>
          <w:rFonts w:ascii="Lato" w:hAnsi="Lato"/>
        </w:rPr>
        <w:t>(12300 Twinbrook Parkway, Suite 235, Rockville, MD 20852).</w:t>
      </w: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0244" w:rsidP="006A0244" w14:paraId="02C7964E" w14:textId="204599E6">
    <w:pPr>
      <w:pStyle w:val="Header"/>
      <w:jc w:val="right"/>
    </w:pPr>
    <w:r>
      <w:rPr>
        <w:noProof/>
      </w:rPr>
      <w:drawing>
        <wp:inline distT="0" distB="0" distL="0" distR="0">
          <wp:extent cx="2006600" cy="578485"/>
          <wp:effectExtent l="0" t="0" r="0" b="0"/>
          <wp:docPr id="2120805758" name="Picture 1" descr="A blue and white logo with a line going u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805758" name="Picture 2120805758" descr="A blue and white logo with a line going up&#10;&#10;Description automatically generated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578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E4"/>
    <w:rsid w:val="00001A0B"/>
    <w:rsid w:val="000060EF"/>
    <w:rsid w:val="0002671E"/>
    <w:rsid w:val="00055F8B"/>
    <w:rsid w:val="00067F8B"/>
    <w:rsid w:val="00081459"/>
    <w:rsid w:val="00082279"/>
    <w:rsid w:val="00082C36"/>
    <w:rsid w:val="00086B33"/>
    <w:rsid w:val="00092DAF"/>
    <w:rsid w:val="00097CD5"/>
    <w:rsid w:val="000A54F5"/>
    <w:rsid w:val="000F62E4"/>
    <w:rsid w:val="0011343B"/>
    <w:rsid w:val="00136D8D"/>
    <w:rsid w:val="00145E58"/>
    <w:rsid w:val="00160B26"/>
    <w:rsid w:val="00163ECE"/>
    <w:rsid w:val="00164EA6"/>
    <w:rsid w:val="00181F05"/>
    <w:rsid w:val="001C0C6E"/>
    <w:rsid w:val="0020223D"/>
    <w:rsid w:val="00206CFF"/>
    <w:rsid w:val="0022150F"/>
    <w:rsid w:val="00227BC7"/>
    <w:rsid w:val="00236ACE"/>
    <w:rsid w:val="00253EA6"/>
    <w:rsid w:val="00263A89"/>
    <w:rsid w:val="00275EA0"/>
    <w:rsid w:val="002877CE"/>
    <w:rsid w:val="002C0A77"/>
    <w:rsid w:val="002C38DD"/>
    <w:rsid w:val="002D1754"/>
    <w:rsid w:val="002E502B"/>
    <w:rsid w:val="00331DF0"/>
    <w:rsid w:val="003672CA"/>
    <w:rsid w:val="00376292"/>
    <w:rsid w:val="00381195"/>
    <w:rsid w:val="003F6C2B"/>
    <w:rsid w:val="00404BE0"/>
    <w:rsid w:val="00424FD8"/>
    <w:rsid w:val="00453647"/>
    <w:rsid w:val="00474587"/>
    <w:rsid w:val="00496F33"/>
    <w:rsid w:val="004C4DFF"/>
    <w:rsid w:val="005028A0"/>
    <w:rsid w:val="00542A24"/>
    <w:rsid w:val="0054649F"/>
    <w:rsid w:val="005A004F"/>
    <w:rsid w:val="005A39D0"/>
    <w:rsid w:val="005B0ED1"/>
    <w:rsid w:val="005C20AD"/>
    <w:rsid w:val="005C2274"/>
    <w:rsid w:val="005D77A5"/>
    <w:rsid w:val="005E76F3"/>
    <w:rsid w:val="005F642E"/>
    <w:rsid w:val="00600A7E"/>
    <w:rsid w:val="00604D33"/>
    <w:rsid w:val="00605F50"/>
    <w:rsid w:val="00611EE4"/>
    <w:rsid w:val="0064340F"/>
    <w:rsid w:val="00663353"/>
    <w:rsid w:val="00685819"/>
    <w:rsid w:val="006A0244"/>
    <w:rsid w:val="006A0F7C"/>
    <w:rsid w:val="006D3E6E"/>
    <w:rsid w:val="006D7E71"/>
    <w:rsid w:val="006E7377"/>
    <w:rsid w:val="006F1E36"/>
    <w:rsid w:val="00706ED8"/>
    <w:rsid w:val="00724DE5"/>
    <w:rsid w:val="00734310"/>
    <w:rsid w:val="00750980"/>
    <w:rsid w:val="0077167D"/>
    <w:rsid w:val="007901A6"/>
    <w:rsid w:val="007B48E2"/>
    <w:rsid w:val="007D5E3D"/>
    <w:rsid w:val="007D6C2B"/>
    <w:rsid w:val="007F46E3"/>
    <w:rsid w:val="00842AE6"/>
    <w:rsid w:val="00865339"/>
    <w:rsid w:val="00872572"/>
    <w:rsid w:val="008773CC"/>
    <w:rsid w:val="008837F2"/>
    <w:rsid w:val="00884E14"/>
    <w:rsid w:val="008970E4"/>
    <w:rsid w:val="008E2E75"/>
    <w:rsid w:val="008F39D1"/>
    <w:rsid w:val="008F62CA"/>
    <w:rsid w:val="00904A15"/>
    <w:rsid w:val="009117D9"/>
    <w:rsid w:val="00927448"/>
    <w:rsid w:val="009379B0"/>
    <w:rsid w:val="009631E3"/>
    <w:rsid w:val="00983EC1"/>
    <w:rsid w:val="00993ECA"/>
    <w:rsid w:val="009A295F"/>
    <w:rsid w:val="009A296C"/>
    <w:rsid w:val="009B118F"/>
    <w:rsid w:val="009E599D"/>
    <w:rsid w:val="009F0ED7"/>
    <w:rsid w:val="009F141B"/>
    <w:rsid w:val="009F5D25"/>
    <w:rsid w:val="00A461D0"/>
    <w:rsid w:val="00A648FC"/>
    <w:rsid w:val="00AA3730"/>
    <w:rsid w:val="00AA5297"/>
    <w:rsid w:val="00AE48EF"/>
    <w:rsid w:val="00B05D98"/>
    <w:rsid w:val="00B13AE6"/>
    <w:rsid w:val="00B30C32"/>
    <w:rsid w:val="00B82C14"/>
    <w:rsid w:val="00B83350"/>
    <w:rsid w:val="00B91F66"/>
    <w:rsid w:val="00BA0B8E"/>
    <w:rsid w:val="00BA7745"/>
    <w:rsid w:val="00BF0A0B"/>
    <w:rsid w:val="00C13092"/>
    <w:rsid w:val="00C27545"/>
    <w:rsid w:val="00C427EE"/>
    <w:rsid w:val="00C438FD"/>
    <w:rsid w:val="00C559DB"/>
    <w:rsid w:val="00C71612"/>
    <w:rsid w:val="00CF41A6"/>
    <w:rsid w:val="00D33C1F"/>
    <w:rsid w:val="00D366B7"/>
    <w:rsid w:val="00D46341"/>
    <w:rsid w:val="00D676FB"/>
    <w:rsid w:val="00D97DC7"/>
    <w:rsid w:val="00DC61B0"/>
    <w:rsid w:val="00DE49E1"/>
    <w:rsid w:val="00DF0C02"/>
    <w:rsid w:val="00DF195D"/>
    <w:rsid w:val="00DF4D36"/>
    <w:rsid w:val="00E15769"/>
    <w:rsid w:val="00E16E5C"/>
    <w:rsid w:val="00E22E4F"/>
    <w:rsid w:val="00E30F30"/>
    <w:rsid w:val="00E55F83"/>
    <w:rsid w:val="00E575EC"/>
    <w:rsid w:val="00E62D07"/>
    <w:rsid w:val="00E65218"/>
    <w:rsid w:val="00E67CED"/>
    <w:rsid w:val="00E85556"/>
    <w:rsid w:val="00E85B69"/>
    <w:rsid w:val="00E95982"/>
    <w:rsid w:val="00EE4EB5"/>
    <w:rsid w:val="00EF4252"/>
    <w:rsid w:val="00EF5840"/>
    <w:rsid w:val="00EF72F5"/>
    <w:rsid w:val="00F30ED0"/>
    <w:rsid w:val="00F77068"/>
    <w:rsid w:val="00F80376"/>
    <w:rsid w:val="00F849B4"/>
    <w:rsid w:val="00F877F7"/>
    <w:rsid w:val="00FB5ED0"/>
    <w:rsid w:val="00FC07BE"/>
    <w:rsid w:val="00FE46B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DA7E3"/>
  <w15:chartTrackingRefBased/>
  <w15:docId w15:val="{DEC96EDB-7CE2-4278-9F3B-DBC30161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E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E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E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E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0B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B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E49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9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9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244"/>
  </w:style>
  <w:style w:type="paragraph" w:styleId="Footer">
    <w:name w:val="footer"/>
    <w:basedOn w:val="Normal"/>
    <w:link w:val="FooterChar"/>
    <w:uiPriority w:val="99"/>
    <w:unhideWhenUsed/>
    <w:rsid w:val="006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244"/>
  </w:style>
  <w:style w:type="paragraph" w:styleId="Revision">
    <w:name w:val="Revision"/>
    <w:hidden/>
    <w:uiPriority w:val="99"/>
    <w:semiHidden/>
    <w:rsid w:val="00263A8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F770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irbparticipant@childtrends.org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988497e-2e17-43b2-af0d-95c0d4d5f2dc" xsi:nil="true"/>
    <TaxCatchAll xmlns="f3bdd3e4-e979-49cc-96da-aa3924f3c765" xsi:nil="true"/>
    <_Flow_SignoffStatus xmlns="5988497e-2e17-43b2-af0d-95c0d4d5f2dc" xsi:nil="true"/>
    <lcf76f155ced4ddcb4097134ff3c332f xmlns="5988497e-2e17-43b2-af0d-95c0d4d5f2dc">
      <Terms xmlns="http://schemas.microsoft.com/office/infopath/2007/PartnerControls"/>
    </lcf76f155ced4ddcb4097134ff3c332f>
    <Note xmlns="5988497e-2e17-43b2-af0d-95c0d4d5f2dc" xsi:nil="true"/>
    <Hyperlink xmlns="5988497e-2e17-43b2-af0d-95c0d4d5f2dc">
      <Url xsi:nil="true"/>
      <Description xsi:nil="true"/>
    </Hyperlin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A0993D8D905488696A330755682E5" ma:contentTypeVersion="22" ma:contentTypeDescription="Create a new document." ma:contentTypeScope="" ma:versionID="b6cef80d469b221f3e7d164b8a16bd89">
  <xsd:schema xmlns:xsd="http://www.w3.org/2001/XMLSchema" xmlns:xs="http://www.w3.org/2001/XMLSchema" xmlns:p="http://schemas.microsoft.com/office/2006/metadata/properties" xmlns:ns2="5988497e-2e17-43b2-af0d-95c0d4d5f2dc" xmlns:ns3="f3bdd3e4-e979-49cc-96da-aa3924f3c765" targetNamespace="http://schemas.microsoft.com/office/2006/metadata/properties" ma:root="true" ma:fieldsID="d17245601849e31473b91944cf87b562" ns2:_="" ns3:_="">
    <xsd:import namespace="5988497e-2e17-43b2-af0d-95c0d4d5f2dc"/>
    <xsd:import namespace="f3bdd3e4-e979-49cc-96da-aa3924f3c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Hyperlink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8497e-2e17-43b2-af0d-95c0d4d5f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adbfa4-7576-404f-aa87-11d3101ac7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yperlink" ma:index="25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Note" ma:index="29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dd3e4-e979-49cc-96da-aa3924f3c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577d39-6ed2-4d0a-8e9f-078338ada71e}" ma:internalName="TaxCatchAll" ma:showField="CatchAllData" ma:web="f3bdd3e4-e979-49cc-96da-aa3924f3c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83679-3E5A-4114-8422-3D57AD09AD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3CB87-94D7-4EB0-9CFD-8FA0DDA898E9}">
  <ds:schemaRefs>
    <ds:schemaRef ds:uri="http://schemas.microsoft.com/office/2006/metadata/properties"/>
    <ds:schemaRef ds:uri="http://purl.org/dc/elements/1.1/"/>
    <ds:schemaRef ds:uri="http://www.w3.org/XML/1998/namespace"/>
    <ds:schemaRef ds:uri="5988497e-2e17-43b2-af0d-95c0d4d5f2dc"/>
    <ds:schemaRef ds:uri="http://purl.org/dc/dcmitype/"/>
    <ds:schemaRef ds:uri="http://schemas.microsoft.com/office/2006/documentManagement/types"/>
    <ds:schemaRef ds:uri="http://purl.org/dc/terms/"/>
    <ds:schemaRef ds:uri="f3bdd3e4-e979-49cc-96da-aa3924f3c765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3F8E016-C832-41C6-B137-65D1C80D5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8497e-2e17-43b2-af0d-95c0d4d5f2dc"/>
    <ds:schemaRef ds:uri="f3bdd3e4-e979-49cc-96da-aa3924f3c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80c6d8f-dce3-4747-b5fd-a656050bfd7f}" enabled="0" method="" siteId="{380c6d8f-dce3-4747-b5fd-a656050bfd7f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Solomon (She/Her/Hers)</dc:creator>
  <cp:lastModifiedBy>Bonnie Solomon (She/Her/Hers)</cp:lastModifiedBy>
  <cp:revision>4</cp:revision>
  <dcterms:created xsi:type="dcterms:W3CDTF">2025-01-21T20:19:00Z</dcterms:created>
  <dcterms:modified xsi:type="dcterms:W3CDTF">2025-01-22T15:16:00Z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0x010100E00A0993D8D905488696A330755682E5</vt:lpwstr>
  </property>
  <property fmtid="{D5CDD505-2E9C-101B-9397-08002B2CF9AE}" pid="3" name="MediaServiceImageTags">
    <vt:lpwstr/>
  </property>
</Properties>
</file>