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227F9" w:rsidRPr="00ED0AB3" w:rsidP="00D227F9" w14:paraId="7DC16E63" w14:textId="77777777">
      <w:pPr>
        <w:rPr>
          <w:rFonts w:ascii="Times New Roman" w:eastAsia="Times New Roman" w:hAnsi="Times New Roman" w:cs="Times New Roman"/>
          <w:color w:val="1F4E79"/>
          <w:szCs w:val="24"/>
        </w:rPr>
      </w:pPr>
      <w:r>
        <w:rPr>
          <w:rFonts w:ascii="Times New Roman" w:eastAsia="Times New Roman" w:hAnsi="Times New Roman" w:cs="Times New Roman"/>
          <w:b/>
          <w:bCs/>
          <w:color w:val="1F4E79"/>
          <w:szCs w:val="24"/>
        </w:rPr>
        <w:t>Trafficking Victims Assistance Program (TVAP)</w:t>
      </w:r>
      <w:r w:rsidRPr="00160F1A">
        <w:rPr>
          <w:rFonts w:ascii="Times New Roman" w:eastAsia="Times New Roman" w:hAnsi="Times New Roman" w:cs="Times New Roman"/>
          <w:b/>
          <w:bCs/>
          <w:color w:val="1F4E79"/>
          <w:szCs w:val="24"/>
        </w:rPr>
        <w:t xml:space="preserve"> </w:t>
      </w:r>
      <w:r w:rsidRPr="00ED0AB3">
        <w:rPr>
          <w:rFonts w:ascii="Times New Roman" w:eastAsia="Times New Roman" w:hAnsi="Times New Roman" w:cs="Times New Roman"/>
          <w:b/>
          <w:bCs/>
          <w:color w:val="1F4E79"/>
          <w:szCs w:val="24"/>
        </w:rPr>
        <w:t xml:space="preserve">Performance </w:t>
      </w:r>
      <w:r>
        <w:rPr>
          <w:rFonts w:ascii="Times New Roman" w:eastAsia="Times New Roman" w:hAnsi="Times New Roman" w:cs="Times New Roman"/>
          <w:b/>
          <w:bCs/>
          <w:color w:val="1F4E79"/>
          <w:szCs w:val="24"/>
        </w:rPr>
        <w:t>Indicators</w:t>
      </w:r>
    </w:p>
    <w:p w:rsidR="00D227F9" w:rsidRPr="000B2BB9" w:rsidP="00D227F9" w14:paraId="00B4DA1C" w14:textId="77777777">
      <w:pPr>
        <w:spacing w:after="240"/>
        <w:rPr>
          <w:rFonts w:ascii="Times New Roman" w:eastAsia="Times New Roman" w:hAnsi="Times New Roman" w:cs="Times New Roman"/>
          <w:b/>
          <w:i/>
        </w:rPr>
      </w:pPr>
      <w:r w:rsidRPr="00C21769">
        <w:rPr>
          <w:rFonts w:ascii="Times New Roman" w:hAnsi="Times New Roman" w:cs="Times New Roman"/>
          <w:i/>
          <w:color w:val="000000"/>
          <w:sz w:val="23"/>
          <w:szCs w:val="23"/>
        </w:rPr>
        <w:t xml:space="preserve">The Trafficking Victim Assistance Program (TVAP) is inclusive of four distinct programs: the Trafficking Victim Assistance Program (TVAP), Aspire: Child Trafficking Victim Assistance Demonstration Program, Victims of Human Trafficking Services and Outreach Program – Pacific Region Demonstration Program (VHT-SO Pacific Program), and Lighthouse: Services, Outreach, and Awareness for Labor Trafficking (Lighthouse) Demonstration Program. The </w:t>
      </w:r>
      <w:r>
        <w:rPr>
          <w:rFonts w:ascii="Times New Roman" w:hAnsi="Times New Roman" w:cs="Times New Roman"/>
          <w:i/>
          <w:color w:val="000000"/>
          <w:sz w:val="23"/>
          <w:szCs w:val="23"/>
        </w:rPr>
        <w:t xml:space="preserve">performance indicators described below are applicable to all </w:t>
      </w:r>
      <w:r w:rsidRPr="00C21769">
        <w:rPr>
          <w:rFonts w:ascii="Times New Roman" w:hAnsi="Times New Roman" w:cs="Times New Roman"/>
          <w:i/>
          <w:color w:val="000000"/>
          <w:sz w:val="23"/>
          <w:szCs w:val="23"/>
        </w:rPr>
        <w:t>four TVAP programs.</w:t>
      </w:r>
      <w:r>
        <w:rPr>
          <w:rFonts w:ascii="Times New Roman" w:hAnsi="Times New Roman" w:cs="Times New Roman"/>
          <w:i/>
          <w:color w:val="000000"/>
          <w:sz w:val="23"/>
          <w:szCs w:val="23"/>
        </w:rPr>
        <w:t xml:space="preserve"> TVAP award recipients</w:t>
      </w:r>
      <w:r w:rsidRPr="000B2BB9">
        <w:rPr>
          <w:rFonts w:ascii="Times New Roman" w:hAnsi="Times New Roman" w:cs="Times New Roman"/>
          <w:i/>
          <w:color w:val="000000"/>
          <w:sz w:val="23"/>
          <w:szCs w:val="23"/>
        </w:rPr>
        <w:t xml:space="preserve"> must provide the following program perfo</w:t>
      </w:r>
      <w:r>
        <w:rPr>
          <w:rFonts w:ascii="Times New Roman" w:hAnsi="Times New Roman" w:cs="Times New Roman"/>
          <w:i/>
          <w:color w:val="000000"/>
          <w:sz w:val="23"/>
          <w:szCs w:val="23"/>
        </w:rPr>
        <w:t>rmance indicator data to OTIP on a quarterly and annual</w:t>
      </w:r>
      <w:r w:rsidRPr="000B2BB9">
        <w:rPr>
          <w:rFonts w:ascii="Times New Roman" w:hAnsi="Times New Roman" w:cs="Times New Roman"/>
          <w:i/>
          <w:color w:val="000000"/>
          <w:sz w:val="23"/>
          <w:szCs w:val="23"/>
        </w:rPr>
        <w:t xml:space="preserve"> basis, as </w:t>
      </w:r>
      <w:r>
        <w:rPr>
          <w:rFonts w:ascii="Times New Roman" w:hAnsi="Times New Roman" w:cs="Times New Roman"/>
          <w:i/>
          <w:color w:val="000000"/>
          <w:sz w:val="23"/>
          <w:szCs w:val="23"/>
        </w:rPr>
        <w:t xml:space="preserve">indicated. </w:t>
      </w:r>
    </w:p>
    <w:p w:rsidR="00694372" w:rsidP="00F66D99" w14:paraId="1649E37E" w14:textId="5C09E54F">
      <w:pPr>
        <w:spacing w:before="200"/>
        <w:rPr>
          <w:rFonts w:ascii="Times New Roman" w:hAnsi="Times New Roman" w:cs="Times New Roman"/>
        </w:rPr>
      </w:pPr>
      <w:r>
        <w:rPr>
          <w:rFonts w:ascii="Times New Roman" w:hAnsi="Times New Roman" w:cs="Times New Roman"/>
          <w:highlight w:val="yellow"/>
        </w:rPr>
        <w:t xml:space="preserve">Victim Assistance – </w:t>
      </w:r>
      <w:r w:rsidRPr="0091549D" w:rsidR="00944099">
        <w:rPr>
          <w:rFonts w:ascii="Times New Roman" w:hAnsi="Times New Roman" w:cs="Times New Roman"/>
          <w:highlight w:val="yellow"/>
        </w:rPr>
        <w:t xml:space="preserve">Client Characteristics and </w:t>
      </w:r>
      <w:r w:rsidRPr="0091549D" w:rsidR="00B6103E">
        <w:rPr>
          <w:rFonts w:ascii="Times New Roman" w:hAnsi="Times New Roman" w:cs="Times New Roman"/>
          <w:highlight w:val="yellow"/>
        </w:rPr>
        <w:t>Program Entry</w:t>
      </w:r>
      <w:r w:rsidR="00A64C25">
        <w:rPr>
          <w:rFonts w:ascii="Times New Roman" w:hAnsi="Times New Roman" w:cs="Times New Roman"/>
          <w:highlight w:val="yellow"/>
        </w:rPr>
        <w:t xml:space="preserve"> </w:t>
      </w:r>
      <w:r w:rsidRPr="00E3449E" w:rsidR="00E3449E">
        <w:rPr>
          <w:rFonts w:ascii="Times New Roman" w:hAnsi="Times New Roman" w:cs="Times New Roman"/>
          <w:highlight w:val="yellow"/>
        </w:rPr>
        <w:t>(QUARTERLY)</w:t>
      </w:r>
    </w:p>
    <w:tbl>
      <w:tblPr>
        <w:tblStyle w:val="TableGrid"/>
        <w:tblW w:w="0" w:type="auto"/>
        <w:tblLook w:val="04A0"/>
      </w:tblPr>
      <w:tblGrid>
        <w:gridCol w:w="3116"/>
        <w:gridCol w:w="3117"/>
        <w:gridCol w:w="3117"/>
      </w:tblGrid>
      <w:tr w14:paraId="421F664A" w14:textId="77777777" w:rsidTr="00290BBB">
        <w:tblPrEx>
          <w:tblW w:w="0" w:type="auto"/>
          <w:tblLook w:val="04A0"/>
        </w:tblPrEx>
        <w:tc>
          <w:tcPr>
            <w:tcW w:w="3116" w:type="dxa"/>
          </w:tcPr>
          <w:p w:rsidR="00944099" w:rsidRPr="00F66D99" w14:paraId="2BA922F4" w14:textId="77777777">
            <w:pPr>
              <w:rPr>
                <w:rFonts w:ascii="Times New Roman" w:hAnsi="Times New Roman" w:cs="Times New Roman"/>
                <w:b/>
              </w:rPr>
            </w:pPr>
            <w:r w:rsidRPr="00F66D99">
              <w:rPr>
                <w:rFonts w:ascii="Times New Roman" w:hAnsi="Times New Roman" w:cs="Times New Roman"/>
                <w:b/>
              </w:rPr>
              <w:t>Original Data Element</w:t>
            </w:r>
          </w:p>
        </w:tc>
        <w:tc>
          <w:tcPr>
            <w:tcW w:w="3117" w:type="dxa"/>
          </w:tcPr>
          <w:p w:rsidR="00944099" w:rsidRPr="00F66D99" w14:paraId="12AEBDBD" w14:textId="77777777">
            <w:pPr>
              <w:rPr>
                <w:rFonts w:ascii="Times New Roman" w:hAnsi="Times New Roman" w:cs="Times New Roman"/>
                <w:b/>
              </w:rPr>
            </w:pPr>
            <w:r w:rsidRPr="00F66D99">
              <w:rPr>
                <w:rFonts w:ascii="Times New Roman" w:hAnsi="Times New Roman" w:cs="Times New Roman"/>
                <w:b/>
              </w:rPr>
              <w:t>Proposed Change</w:t>
            </w:r>
          </w:p>
        </w:tc>
        <w:tc>
          <w:tcPr>
            <w:tcW w:w="3117" w:type="dxa"/>
          </w:tcPr>
          <w:p w:rsidR="00944099" w:rsidRPr="00F66D99" w14:paraId="54B1BFFE" w14:textId="77777777">
            <w:pPr>
              <w:rPr>
                <w:rFonts w:ascii="Times New Roman" w:hAnsi="Times New Roman" w:cs="Times New Roman"/>
                <w:b/>
              </w:rPr>
            </w:pPr>
            <w:r w:rsidRPr="00F66D99">
              <w:rPr>
                <w:rFonts w:ascii="Times New Roman" w:hAnsi="Times New Roman" w:cs="Times New Roman"/>
                <w:b/>
              </w:rPr>
              <w:t>Justification</w:t>
            </w:r>
          </w:p>
        </w:tc>
      </w:tr>
      <w:tr w14:paraId="51239A5B" w14:textId="77777777" w:rsidTr="00290BBB">
        <w:tblPrEx>
          <w:tblW w:w="0" w:type="auto"/>
          <w:tblLook w:val="04A0"/>
        </w:tblPrEx>
        <w:tc>
          <w:tcPr>
            <w:tcW w:w="3116" w:type="dxa"/>
          </w:tcPr>
          <w:p w:rsidR="00944099" w:rsidRPr="00F66D99" w14:paraId="49A3F7C1" w14:textId="7D6F6747">
            <w:pPr>
              <w:rPr>
                <w:rFonts w:ascii="Times New Roman" w:hAnsi="Times New Roman" w:cs="Times New Roman"/>
                <w:sz w:val="22"/>
              </w:rPr>
            </w:pPr>
            <w:r>
              <w:rPr>
                <w:rFonts w:ascii="Times New Roman" w:hAnsi="Times New Roman" w:cs="Times New Roman"/>
                <w:sz w:val="22"/>
              </w:rPr>
              <w:t>Grant Recipient</w:t>
            </w:r>
          </w:p>
        </w:tc>
        <w:tc>
          <w:tcPr>
            <w:tcW w:w="3117" w:type="dxa"/>
          </w:tcPr>
          <w:p w:rsidR="00944099" w:rsidRPr="00F66D99" w14:paraId="32647CE8" w14:textId="4D11F152">
            <w:pPr>
              <w:rPr>
                <w:rFonts w:ascii="Times New Roman" w:hAnsi="Times New Roman" w:cs="Times New Roman"/>
                <w:i/>
                <w:sz w:val="22"/>
              </w:rPr>
            </w:pPr>
            <w:r w:rsidRPr="00BE62FE">
              <w:rPr>
                <w:rFonts w:ascii="Times New Roman" w:hAnsi="Times New Roman" w:cs="Times New Roman"/>
                <w:color w:val="FF0000"/>
                <w:sz w:val="22"/>
              </w:rPr>
              <w:t>Eliminate</w:t>
            </w:r>
          </w:p>
        </w:tc>
        <w:tc>
          <w:tcPr>
            <w:tcW w:w="3117" w:type="dxa"/>
          </w:tcPr>
          <w:p w:rsidR="00944099" w:rsidRPr="00F66D99" w14:paraId="5418A94C" w14:textId="102399E0">
            <w:pPr>
              <w:rPr>
                <w:rFonts w:ascii="Times New Roman" w:hAnsi="Times New Roman" w:cs="Times New Roman"/>
                <w:sz w:val="22"/>
              </w:rPr>
            </w:pPr>
            <w:r>
              <w:rPr>
                <w:rFonts w:ascii="Times New Roman" w:hAnsi="Times New Roman"/>
                <w:iCs/>
                <w:sz w:val="22"/>
              </w:rPr>
              <w:t xml:space="preserve">OTIP’s new online case management system will automatically populate this information. </w:t>
            </w:r>
          </w:p>
        </w:tc>
      </w:tr>
      <w:tr w14:paraId="264F0496" w14:textId="77777777" w:rsidTr="00290BBB">
        <w:tblPrEx>
          <w:tblW w:w="0" w:type="auto"/>
          <w:tblLook w:val="04A0"/>
        </w:tblPrEx>
        <w:tc>
          <w:tcPr>
            <w:tcW w:w="3116" w:type="dxa"/>
          </w:tcPr>
          <w:p w:rsidR="00944099" w:rsidRPr="00F66D99" w14:paraId="38AB9393" w14:textId="7CCC4689">
            <w:pPr>
              <w:rPr>
                <w:rFonts w:ascii="Times New Roman" w:hAnsi="Times New Roman" w:cs="Times New Roman"/>
                <w:sz w:val="22"/>
              </w:rPr>
            </w:pPr>
            <w:r>
              <w:rPr>
                <w:rFonts w:ascii="Times New Roman" w:hAnsi="Times New Roman" w:cs="Times New Roman"/>
                <w:sz w:val="22"/>
              </w:rPr>
              <w:t>Type of Intake</w:t>
            </w:r>
          </w:p>
        </w:tc>
        <w:tc>
          <w:tcPr>
            <w:tcW w:w="3117" w:type="dxa"/>
          </w:tcPr>
          <w:p w:rsidR="00944099" w:rsidRPr="00F66D99" w14:paraId="294944CC" w14:textId="3F4DE43B">
            <w:pPr>
              <w:rPr>
                <w:rFonts w:ascii="Times New Roman" w:hAnsi="Times New Roman" w:cs="Times New Roman"/>
                <w:sz w:val="22"/>
              </w:rPr>
            </w:pPr>
            <w:r w:rsidRPr="00BE62FE">
              <w:rPr>
                <w:rFonts w:ascii="Times New Roman" w:hAnsi="Times New Roman" w:cs="Times New Roman"/>
                <w:color w:val="FF0000"/>
                <w:sz w:val="22"/>
              </w:rPr>
              <w:t>Eliminate</w:t>
            </w:r>
          </w:p>
        </w:tc>
        <w:tc>
          <w:tcPr>
            <w:tcW w:w="3117" w:type="dxa"/>
          </w:tcPr>
          <w:p w:rsidR="00944099" w:rsidRPr="00F66D99" w14:paraId="7AE10A24" w14:textId="44ED04E9">
            <w:pPr>
              <w:rPr>
                <w:rFonts w:ascii="Times New Roman" w:hAnsi="Times New Roman" w:cs="Times New Roman"/>
                <w:sz w:val="22"/>
              </w:rPr>
            </w:pPr>
            <w:r>
              <w:rPr>
                <w:rFonts w:ascii="Times New Roman" w:hAnsi="Times New Roman"/>
                <w:iCs/>
                <w:sz w:val="22"/>
              </w:rPr>
              <w:t xml:space="preserve">This data element was used to track clients as they cycled in and out of services. </w:t>
            </w:r>
            <w:r w:rsidR="00B6103E">
              <w:rPr>
                <w:rFonts w:ascii="Times New Roman" w:hAnsi="Times New Roman"/>
                <w:iCs/>
                <w:sz w:val="22"/>
              </w:rPr>
              <w:t>OTIP’s new case management system includes functionality to track individual clients through their service delivery</w:t>
            </w:r>
            <w:r>
              <w:rPr>
                <w:rFonts w:ascii="Times New Roman" w:hAnsi="Times New Roman"/>
                <w:iCs/>
                <w:sz w:val="22"/>
              </w:rPr>
              <w:t>/continuum of care, rendering this data element unnecessary.</w:t>
            </w:r>
          </w:p>
        </w:tc>
      </w:tr>
      <w:tr w14:paraId="0A6A60A8" w14:textId="77777777" w:rsidTr="00290BBB">
        <w:tblPrEx>
          <w:tblW w:w="0" w:type="auto"/>
          <w:tblLook w:val="04A0"/>
        </w:tblPrEx>
        <w:tc>
          <w:tcPr>
            <w:tcW w:w="3116" w:type="dxa"/>
          </w:tcPr>
          <w:p w:rsidR="00A30FA4" w:rsidRPr="00A30FA4" w14:paraId="291CDF36" w14:textId="5BA7B210">
            <w:pPr>
              <w:rPr>
                <w:rFonts w:ascii="Times New Roman" w:hAnsi="Times New Roman" w:cs="Times New Roman"/>
                <w:sz w:val="22"/>
              </w:rPr>
            </w:pPr>
            <w:r>
              <w:rPr>
                <w:rFonts w:ascii="Times New Roman" w:hAnsi="Times New Roman" w:cs="Times New Roman"/>
                <w:sz w:val="22"/>
              </w:rPr>
              <w:t>Intake Date</w:t>
            </w:r>
          </w:p>
        </w:tc>
        <w:tc>
          <w:tcPr>
            <w:tcW w:w="3117" w:type="dxa"/>
          </w:tcPr>
          <w:p w:rsidR="00A30FA4" w:rsidRPr="00F66D99" w14:paraId="53ABE6C8" w14:textId="60014F09">
            <w:pPr>
              <w:rPr>
                <w:rFonts w:ascii="Times New Roman" w:hAnsi="Times New Roman" w:cs="Times New Roman"/>
                <w:sz w:val="22"/>
              </w:rPr>
            </w:pPr>
            <w:r w:rsidRPr="00BE62FE">
              <w:rPr>
                <w:rFonts w:ascii="Times New Roman" w:hAnsi="Times New Roman" w:cs="Times New Roman"/>
                <w:color w:val="00B050"/>
                <w:sz w:val="22"/>
              </w:rPr>
              <w:t>Keep</w:t>
            </w:r>
          </w:p>
        </w:tc>
        <w:tc>
          <w:tcPr>
            <w:tcW w:w="3117" w:type="dxa"/>
          </w:tcPr>
          <w:p w:rsidR="00A30FA4" w:rsidRPr="00F66D99" w14:paraId="04C165C8" w14:textId="3AEAEB74">
            <w:pPr>
              <w:rPr>
                <w:rFonts w:ascii="Times New Roman" w:hAnsi="Times New Roman"/>
                <w:iCs/>
                <w:sz w:val="22"/>
              </w:rPr>
            </w:pPr>
            <w:r>
              <w:rPr>
                <w:rFonts w:ascii="Times New Roman" w:hAnsi="Times New Roman"/>
                <w:iCs/>
                <w:sz w:val="22"/>
              </w:rPr>
              <w:t>This piece of information enables OTIP and the grant recipient to confirm eligibility and informs monitoring activities. OTIP suggests retaining this information.</w:t>
            </w:r>
          </w:p>
        </w:tc>
      </w:tr>
      <w:tr w14:paraId="14753F67" w14:textId="77777777" w:rsidTr="00290BBB">
        <w:tblPrEx>
          <w:tblW w:w="0" w:type="auto"/>
          <w:tblLook w:val="04A0"/>
        </w:tblPrEx>
        <w:tc>
          <w:tcPr>
            <w:tcW w:w="3116" w:type="dxa"/>
          </w:tcPr>
          <w:p w:rsidR="00944099" w:rsidRPr="00F66D99" w14:paraId="406FAB8F" w14:textId="739E241B">
            <w:pPr>
              <w:rPr>
                <w:rFonts w:ascii="Times New Roman" w:hAnsi="Times New Roman" w:cs="Times New Roman"/>
                <w:sz w:val="22"/>
              </w:rPr>
            </w:pPr>
            <w:r w:rsidRPr="00A30FA4">
              <w:rPr>
                <w:rFonts w:ascii="Times New Roman" w:hAnsi="Times New Roman" w:cs="Times New Roman"/>
                <w:sz w:val="22"/>
              </w:rPr>
              <w:t>Was client matched to a service provider within 48 hours of referral?</w:t>
            </w:r>
          </w:p>
        </w:tc>
        <w:tc>
          <w:tcPr>
            <w:tcW w:w="3117" w:type="dxa"/>
          </w:tcPr>
          <w:p w:rsidR="00944099" w:rsidRPr="00F66D99" w14:paraId="17156837" w14:textId="7A0B737F">
            <w:pPr>
              <w:rPr>
                <w:rFonts w:ascii="Times New Roman" w:hAnsi="Times New Roman" w:cs="Times New Roman"/>
                <w:sz w:val="22"/>
              </w:rPr>
            </w:pPr>
            <w:r w:rsidRPr="00BE62FE">
              <w:rPr>
                <w:rFonts w:ascii="Times New Roman" w:hAnsi="Times New Roman" w:cs="Times New Roman"/>
                <w:color w:val="FF0000"/>
                <w:sz w:val="22"/>
              </w:rPr>
              <w:t>Eliminate</w:t>
            </w:r>
          </w:p>
        </w:tc>
        <w:tc>
          <w:tcPr>
            <w:tcW w:w="3117" w:type="dxa"/>
          </w:tcPr>
          <w:p w:rsidR="00944099" w:rsidRPr="00F66D99" w14:paraId="2B4BC299" w14:textId="42A4E748">
            <w:pPr>
              <w:rPr>
                <w:rFonts w:ascii="Times New Roman" w:hAnsi="Times New Roman" w:cs="Times New Roman"/>
                <w:sz w:val="22"/>
              </w:rPr>
            </w:pPr>
            <w:r>
              <w:rPr>
                <w:rFonts w:ascii="Times New Roman" w:hAnsi="Times New Roman"/>
                <w:iCs/>
                <w:sz w:val="22"/>
              </w:rPr>
              <w:t>This requirement was removed from the notice of funding opportunity; data element is no longer relevant.</w:t>
            </w:r>
            <w:r w:rsidR="00CE50B9">
              <w:rPr>
                <w:rFonts w:ascii="Times New Roman" w:hAnsi="Times New Roman"/>
                <w:iCs/>
                <w:sz w:val="22"/>
              </w:rPr>
              <w:t xml:space="preserve"> OTIP suggests removing this data element.</w:t>
            </w:r>
          </w:p>
        </w:tc>
      </w:tr>
      <w:tr w14:paraId="0D0540FE" w14:textId="77777777" w:rsidTr="00290BBB">
        <w:tblPrEx>
          <w:tblW w:w="0" w:type="auto"/>
          <w:tblLook w:val="04A0"/>
        </w:tblPrEx>
        <w:tc>
          <w:tcPr>
            <w:tcW w:w="3116" w:type="dxa"/>
          </w:tcPr>
          <w:p w:rsidR="00A30FA4" w:rsidRPr="00F66D99" w14:paraId="523BC679" w14:textId="1DFCCEC0">
            <w:pPr>
              <w:rPr>
                <w:rFonts w:ascii="Times New Roman" w:hAnsi="Times New Roman" w:cs="Times New Roman"/>
                <w:sz w:val="22"/>
              </w:rPr>
            </w:pPr>
            <w:r>
              <w:rPr>
                <w:rFonts w:ascii="Times New Roman" w:hAnsi="Times New Roman" w:cs="Times New Roman"/>
                <w:sz w:val="22"/>
              </w:rPr>
              <w:t>Referral Date</w:t>
            </w:r>
          </w:p>
        </w:tc>
        <w:tc>
          <w:tcPr>
            <w:tcW w:w="3117" w:type="dxa"/>
          </w:tcPr>
          <w:p w:rsidR="00A30FA4" w:rsidRPr="00F66D99" w14:paraId="5A39F57C" w14:textId="55CEFEB4">
            <w:pPr>
              <w:rPr>
                <w:rFonts w:ascii="Times New Roman" w:hAnsi="Times New Roman" w:cs="Times New Roman"/>
                <w:sz w:val="22"/>
              </w:rPr>
            </w:pPr>
            <w:r w:rsidRPr="00BE62FE">
              <w:rPr>
                <w:rFonts w:ascii="Times New Roman" w:hAnsi="Times New Roman" w:cs="Times New Roman"/>
                <w:color w:val="00B050"/>
                <w:sz w:val="22"/>
              </w:rPr>
              <w:t>Keep</w:t>
            </w:r>
          </w:p>
        </w:tc>
        <w:tc>
          <w:tcPr>
            <w:tcW w:w="3117" w:type="dxa"/>
          </w:tcPr>
          <w:p w:rsidR="00A30FA4" w:rsidRPr="00F66D99" w14:paraId="7C8B749A" w14:textId="1F8FD740">
            <w:pPr>
              <w:rPr>
                <w:rFonts w:ascii="Times New Roman" w:hAnsi="Times New Roman"/>
                <w:iCs/>
                <w:sz w:val="22"/>
              </w:rPr>
            </w:pPr>
            <w:r>
              <w:rPr>
                <w:rFonts w:ascii="Times New Roman" w:hAnsi="Times New Roman"/>
                <w:iCs/>
                <w:sz w:val="22"/>
              </w:rPr>
              <w:t>This piece of information enables OTIP and the grant recipient to confirm eligibility and informs monitoring activities. OTIP suggests retaining this information.</w:t>
            </w:r>
          </w:p>
        </w:tc>
      </w:tr>
      <w:tr w14:paraId="0D4DB7B2" w14:textId="77777777" w:rsidTr="00290BBB">
        <w:tblPrEx>
          <w:tblW w:w="0" w:type="auto"/>
          <w:tblLook w:val="04A0"/>
        </w:tblPrEx>
        <w:tc>
          <w:tcPr>
            <w:tcW w:w="3116" w:type="dxa"/>
          </w:tcPr>
          <w:p w:rsidR="00A30FA4" w:rsidRPr="00F66D99" w14:paraId="7D852207" w14:textId="2753DDD5">
            <w:pPr>
              <w:rPr>
                <w:rFonts w:ascii="Times New Roman" w:hAnsi="Times New Roman" w:cs="Times New Roman"/>
                <w:sz w:val="22"/>
              </w:rPr>
            </w:pPr>
            <w:r>
              <w:rPr>
                <w:rFonts w:ascii="Times New Roman" w:hAnsi="Times New Roman" w:cs="Times New Roman"/>
                <w:sz w:val="22"/>
              </w:rPr>
              <w:t>Referral Source</w:t>
            </w:r>
          </w:p>
        </w:tc>
        <w:tc>
          <w:tcPr>
            <w:tcW w:w="3117" w:type="dxa"/>
          </w:tcPr>
          <w:p w:rsidR="00A30FA4" w:rsidRPr="00F66D99" w14:paraId="77776C49" w14:textId="156EF829">
            <w:pPr>
              <w:rPr>
                <w:rFonts w:ascii="Times New Roman" w:hAnsi="Times New Roman" w:cs="Times New Roman"/>
                <w:sz w:val="22"/>
              </w:rPr>
            </w:pPr>
            <w:r w:rsidRPr="00BE62FE">
              <w:rPr>
                <w:rFonts w:ascii="Times New Roman" w:hAnsi="Times New Roman" w:cs="Times New Roman"/>
                <w:color w:val="00B050"/>
                <w:sz w:val="22"/>
              </w:rPr>
              <w:t>Keep</w:t>
            </w:r>
            <w:r>
              <w:rPr>
                <w:rFonts w:ascii="Times New Roman" w:hAnsi="Times New Roman" w:cs="Times New Roman"/>
                <w:sz w:val="22"/>
              </w:rPr>
              <w:t xml:space="preserve"> </w:t>
            </w:r>
            <w:r w:rsidR="00B039DE">
              <w:rPr>
                <w:rFonts w:ascii="Times New Roman" w:hAnsi="Times New Roman" w:cs="Times New Roman"/>
                <w:sz w:val="22"/>
              </w:rPr>
              <w:t>with one modification to field value</w:t>
            </w:r>
            <w:r w:rsidR="00CE50B9">
              <w:rPr>
                <w:rFonts w:ascii="Times New Roman" w:hAnsi="Times New Roman" w:cs="Times New Roman"/>
                <w:sz w:val="22"/>
              </w:rPr>
              <w:t>s</w:t>
            </w:r>
            <w:r w:rsidR="00B039DE">
              <w:rPr>
                <w:rFonts w:ascii="Times New Roman" w:hAnsi="Times New Roman" w:cs="Times New Roman"/>
                <w:sz w:val="22"/>
              </w:rPr>
              <w:t xml:space="preserve"> (Removed: Look Beneath the Surface Grantee)</w:t>
            </w:r>
          </w:p>
        </w:tc>
        <w:tc>
          <w:tcPr>
            <w:tcW w:w="3117" w:type="dxa"/>
          </w:tcPr>
          <w:p w:rsidR="00A30FA4" w:rsidRPr="00F66D99" w14:paraId="3B823590" w14:textId="165F2C0B">
            <w:pPr>
              <w:rPr>
                <w:rFonts w:ascii="Times New Roman" w:hAnsi="Times New Roman"/>
                <w:iCs/>
                <w:sz w:val="22"/>
              </w:rPr>
            </w:pPr>
            <w:r>
              <w:rPr>
                <w:rFonts w:ascii="Times New Roman" w:hAnsi="Times New Roman"/>
                <w:iCs/>
                <w:sz w:val="22"/>
              </w:rPr>
              <w:t>OTIP’s LBS program sunset in 2019, therefore this referral source category is no longer relevant.</w:t>
            </w:r>
          </w:p>
        </w:tc>
      </w:tr>
      <w:tr w14:paraId="5E3885D7" w14:textId="77777777" w:rsidTr="00290BBB">
        <w:tblPrEx>
          <w:tblW w:w="0" w:type="auto"/>
          <w:tblLook w:val="04A0"/>
        </w:tblPrEx>
        <w:tc>
          <w:tcPr>
            <w:tcW w:w="3116" w:type="dxa"/>
          </w:tcPr>
          <w:p w:rsidR="00A30FA4" w:rsidRPr="00F66D99" w14:paraId="07972EB8" w14:textId="436F7E68">
            <w:pPr>
              <w:rPr>
                <w:rFonts w:ascii="Times New Roman" w:hAnsi="Times New Roman" w:cs="Times New Roman"/>
                <w:sz w:val="22"/>
              </w:rPr>
            </w:pPr>
            <w:r>
              <w:rPr>
                <w:rFonts w:ascii="Times New Roman" w:hAnsi="Times New Roman" w:cs="Times New Roman"/>
                <w:sz w:val="22"/>
              </w:rPr>
              <w:t>Does the client have family members receiving services from the grant recipient?</w:t>
            </w:r>
          </w:p>
        </w:tc>
        <w:tc>
          <w:tcPr>
            <w:tcW w:w="3117" w:type="dxa"/>
          </w:tcPr>
          <w:p w:rsidR="00A30FA4" w:rsidRPr="00F66D99" w14:paraId="4DE806E2" w14:textId="06814696">
            <w:pPr>
              <w:rPr>
                <w:rFonts w:ascii="Times New Roman" w:hAnsi="Times New Roman" w:cs="Times New Roman"/>
                <w:sz w:val="22"/>
              </w:rPr>
            </w:pPr>
            <w:r w:rsidRPr="00BE62FE">
              <w:rPr>
                <w:rFonts w:ascii="Times New Roman" w:hAnsi="Times New Roman" w:cs="Times New Roman"/>
                <w:color w:val="00B050"/>
                <w:sz w:val="22"/>
              </w:rPr>
              <w:t>Keep</w:t>
            </w:r>
          </w:p>
        </w:tc>
        <w:tc>
          <w:tcPr>
            <w:tcW w:w="3117" w:type="dxa"/>
          </w:tcPr>
          <w:p w:rsidR="00A30FA4" w:rsidRPr="00F66D99" w14:paraId="595CF53A" w14:textId="20D6C6EF">
            <w:pPr>
              <w:rPr>
                <w:rFonts w:ascii="Times New Roman" w:hAnsi="Times New Roman"/>
                <w:iCs/>
                <w:sz w:val="22"/>
              </w:rPr>
            </w:pPr>
            <w:r>
              <w:rPr>
                <w:rFonts w:ascii="Times New Roman" w:hAnsi="Times New Roman"/>
                <w:iCs/>
                <w:sz w:val="22"/>
              </w:rPr>
              <w:t>This piece of information enables OTIP and the grant recipient to confirm eligibility and informs monitoring activities. OTIP suggests retaining this information.</w:t>
            </w:r>
          </w:p>
        </w:tc>
      </w:tr>
      <w:tr w14:paraId="3C5F4176" w14:textId="77777777" w:rsidTr="00290BBB">
        <w:tblPrEx>
          <w:tblW w:w="0" w:type="auto"/>
          <w:tblLook w:val="04A0"/>
        </w:tblPrEx>
        <w:tc>
          <w:tcPr>
            <w:tcW w:w="3116" w:type="dxa"/>
          </w:tcPr>
          <w:p w:rsidR="00A30FA4" w:rsidRPr="00F66D99" w14:paraId="38C4613E" w14:textId="1D944F37">
            <w:pPr>
              <w:rPr>
                <w:rFonts w:ascii="Times New Roman" w:hAnsi="Times New Roman" w:cs="Times New Roman"/>
                <w:sz w:val="22"/>
              </w:rPr>
            </w:pPr>
            <w:r>
              <w:rPr>
                <w:rFonts w:ascii="Times New Roman" w:hAnsi="Times New Roman" w:cs="Times New Roman"/>
                <w:sz w:val="22"/>
              </w:rPr>
              <w:t>Relationship to Victim</w:t>
            </w:r>
          </w:p>
        </w:tc>
        <w:tc>
          <w:tcPr>
            <w:tcW w:w="3117" w:type="dxa"/>
          </w:tcPr>
          <w:p w:rsidR="00A30FA4" w:rsidRPr="00F66D99" w14:paraId="60D36B40" w14:textId="4B6687A0">
            <w:pPr>
              <w:rPr>
                <w:rFonts w:ascii="Times New Roman" w:hAnsi="Times New Roman" w:cs="Times New Roman"/>
                <w:sz w:val="22"/>
              </w:rPr>
            </w:pPr>
            <w:r w:rsidRPr="00BE62FE">
              <w:rPr>
                <w:rFonts w:ascii="Times New Roman" w:hAnsi="Times New Roman" w:cs="Times New Roman"/>
                <w:color w:val="FF0000"/>
                <w:sz w:val="22"/>
              </w:rPr>
              <w:t>Eliminate</w:t>
            </w:r>
          </w:p>
        </w:tc>
        <w:tc>
          <w:tcPr>
            <w:tcW w:w="3117" w:type="dxa"/>
          </w:tcPr>
          <w:p w:rsidR="00A30FA4" w:rsidRPr="00F66D99" w14:paraId="29C66D63" w14:textId="26B3834C">
            <w:pPr>
              <w:rPr>
                <w:rFonts w:ascii="Times New Roman" w:hAnsi="Times New Roman"/>
                <w:iCs/>
                <w:sz w:val="22"/>
              </w:rPr>
            </w:pPr>
            <w:r>
              <w:rPr>
                <w:rFonts w:ascii="Times New Roman" w:hAnsi="Times New Roman"/>
                <w:iCs/>
                <w:sz w:val="22"/>
              </w:rPr>
              <w:t xml:space="preserve">To </w:t>
            </w:r>
            <w:r w:rsidRPr="00F66D99">
              <w:rPr>
                <w:rFonts w:ascii="Times New Roman" w:hAnsi="Times New Roman"/>
                <w:iCs/>
                <w:sz w:val="22"/>
              </w:rPr>
              <w:t>reduce burden and the risk of victim identification, OTIP suggests removing this data element.</w:t>
            </w:r>
            <w:r w:rsidR="00CE50B9">
              <w:rPr>
                <w:rFonts w:ascii="Times New Roman" w:hAnsi="Times New Roman"/>
                <w:iCs/>
                <w:sz w:val="22"/>
              </w:rPr>
              <w:t xml:space="preserve"> This level of specificity is not required for OTIP’s monitoring purposes. </w:t>
            </w:r>
          </w:p>
        </w:tc>
      </w:tr>
      <w:tr w14:paraId="2DC66F24" w14:textId="77777777" w:rsidTr="00290BBB">
        <w:tblPrEx>
          <w:tblW w:w="0" w:type="auto"/>
          <w:tblLook w:val="04A0"/>
        </w:tblPrEx>
        <w:tc>
          <w:tcPr>
            <w:tcW w:w="3116" w:type="dxa"/>
          </w:tcPr>
          <w:p w:rsidR="00A30FA4" w:rsidRPr="00F66D99" w14:paraId="6ACCF14F" w14:textId="4CADD397">
            <w:pPr>
              <w:rPr>
                <w:rFonts w:ascii="Times New Roman" w:hAnsi="Times New Roman" w:cs="Times New Roman"/>
                <w:sz w:val="22"/>
              </w:rPr>
            </w:pPr>
            <w:r>
              <w:rPr>
                <w:rFonts w:ascii="Times New Roman" w:hAnsi="Times New Roman" w:cs="Times New Roman"/>
                <w:sz w:val="22"/>
              </w:rPr>
              <w:t>Service Eligibility Status</w:t>
            </w:r>
          </w:p>
        </w:tc>
        <w:tc>
          <w:tcPr>
            <w:tcW w:w="3117" w:type="dxa"/>
          </w:tcPr>
          <w:p w:rsidR="00A30FA4" w:rsidRPr="00F66D99" w14:paraId="535256DD" w14:textId="69682687">
            <w:pPr>
              <w:rPr>
                <w:rFonts w:ascii="Times New Roman" w:hAnsi="Times New Roman" w:cs="Times New Roman"/>
                <w:sz w:val="22"/>
              </w:rPr>
            </w:pPr>
            <w:r w:rsidRPr="00BE62FE">
              <w:rPr>
                <w:rFonts w:ascii="Times New Roman" w:hAnsi="Times New Roman" w:cs="Times New Roman"/>
                <w:color w:val="00B050"/>
                <w:sz w:val="22"/>
              </w:rPr>
              <w:t>Keep</w:t>
            </w:r>
            <w:r w:rsidR="009C6901">
              <w:rPr>
                <w:rFonts w:ascii="Times New Roman" w:hAnsi="Times New Roman" w:cs="Times New Roman"/>
                <w:color w:val="00B050"/>
                <w:sz w:val="22"/>
              </w:rPr>
              <w:t xml:space="preserve"> </w:t>
            </w:r>
            <w:r w:rsidR="009C6901">
              <w:rPr>
                <w:rFonts w:ascii="Times New Roman" w:hAnsi="Times New Roman" w:cs="Times New Roman"/>
                <w:sz w:val="22"/>
              </w:rPr>
              <w:t>(renamed Grant Eligibility Status to bring the data element into alignment with the field within ATIMS)</w:t>
            </w:r>
          </w:p>
        </w:tc>
        <w:tc>
          <w:tcPr>
            <w:tcW w:w="3117" w:type="dxa"/>
          </w:tcPr>
          <w:p w:rsidR="00A30FA4" w:rsidRPr="00F66D99" w14:paraId="18DB3D2C" w14:textId="6BDC6DEE">
            <w:pPr>
              <w:rPr>
                <w:rFonts w:ascii="Times New Roman" w:hAnsi="Times New Roman"/>
                <w:iCs/>
                <w:sz w:val="22"/>
              </w:rPr>
            </w:pPr>
            <w:r>
              <w:rPr>
                <w:rFonts w:ascii="Times New Roman" w:hAnsi="Times New Roman"/>
                <w:iCs/>
                <w:sz w:val="22"/>
              </w:rPr>
              <w:t>This piece of information enables OTIP and the grant recipient to confirm eligibility and informs monitoring activities. OTIP suggests retaining this information.</w:t>
            </w:r>
          </w:p>
        </w:tc>
      </w:tr>
      <w:tr w14:paraId="6A20445E" w14:textId="77777777" w:rsidTr="00290BBB">
        <w:tblPrEx>
          <w:tblW w:w="0" w:type="auto"/>
          <w:tblLook w:val="04A0"/>
        </w:tblPrEx>
        <w:tc>
          <w:tcPr>
            <w:tcW w:w="3116" w:type="dxa"/>
          </w:tcPr>
          <w:p w:rsidR="00A30FA4" w:rsidRPr="00F66D99" w:rsidP="00A30FA4" w14:paraId="19F943E2" w14:textId="17C79D67">
            <w:pPr>
              <w:rPr>
                <w:rFonts w:ascii="Times New Roman" w:hAnsi="Times New Roman" w:cs="Times New Roman"/>
                <w:sz w:val="22"/>
              </w:rPr>
            </w:pPr>
            <w:r>
              <w:rPr>
                <w:rFonts w:ascii="Times New Roman" w:hAnsi="Times New Roman" w:cs="Times New Roman"/>
                <w:sz w:val="22"/>
              </w:rPr>
              <w:t>Date of Birth</w:t>
            </w:r>
          </w:p>
        </w:tc>
        <w:tc>
          <w:tcPr>
            <w:tcW w:w="3117" w:type="dxa"/>
          </w:tcPr>
          <w:p w:rsidR="00A30FA4" w:rsidRPr="00F66D99" w:rsidP="00A30FA4" w14:paraId="0AADE236" w14:textId="106AF4BD">
            <w:pPr>
              <w:rPr>
                <w:rFonts w:ascii="Times New Roman" w:hAnsi="Times New Roman" w:cs="Times New Roman"/>
                <w:sz w:val="22"/>
              </w:rPr>
            </w:pPr>
            <w:r w:rsidRPr="00BE62FE">
              <w:rPr>
                <w:rFonts w:ascii="Times New Roman" w:hAnsi="Times New Roman" w:cs="Times New Roman"/>
                <w:color w:val="FF0000"/>
                <w:sz w:val="22"/>
              </w:rPr>
              <w:t>Eliminate</w:t>
            </w:r>
          </w:p>
        </w:tc>
        <w:tc>
          <w:tcPr>
            <w:tcW w:w="3117" w:type="dxa"/>
          </w:tcPr>
          <w:p w:rsidR="00A30FA4" w:rsidRPr="00F66D99" w:rsidP="00A30FA4" w14:paraId="4BCBF26E" w14:textId="15BB75BF">
            <w:pPr>
              <w:rPr>
                <w:rFonts w:ascii="Times New Roman" w:hAnsi="Times New Roman"/>
                <w:iCs/>
                <w:sz w:val="22"/>
              </w:rPr>
            </w:pPr>
            <w:r>
              <w:rPr>
                <w:rFonts w:ascii="Times New Roman" w:hAnsi="Times New Roman"/>
                <w:iCs/>
                <w:sz w:val="22"/>
              </w:rPr>
              <w:t xml:space="preserve">To </w:t>
            </w:r>
            <w:r w:rsidRPr="00F66D99">
              <w:rPr>
                <w:rFonts w:ascii="Times New Roman" w:hAnsi="Times New Roman"/>
                <w:iCs/>
                <w:sz w:val="22"/>
              </w:rPr>
              <w:t>reduce burden and the risk of victim identification, OTIP suggests removing this data element.</w:t>
            </w:r>
            <w:r w:rsidR="00CE50B9">
              <w:rPr>
                <w:rFonts w:ascii="Times New Roman" w:hAnsi="Times New Roman"/>
                <w:iCs/>
                <w:sz w:val="22"/>
              </w:rPr>
              <w:t xml:space="preserve"> Age will be retained. Specific date of birth is not needed.</w:t>
            </w:r>
          </w:p>
        </w:tc>
      </w:tr>
      <w:tr w14:paraId="3B2DE5DB" w14:textId="77777777" w:rsidTr="00290BBB">
        <w:tblPrEx>
          <w:tblW w:w="0" w:type="auto"/>
          <w:tblLook w:val="04A0"/>
        </w:tblPrEx>
        <w:tc>
          <w:tcPr>
            <w:tcW w:w="3116" w:type="dxa"/>
          </w:tcPr>
          <w:p w:rsidR="00A30FA4" w:rsidRPr="00F66D99" w:rsidP="00A30FA4" w14:paraId="748765E7" w14:textId="36D90168">
            <w:pPr>
              <w:rPr>
                <w:rFonts w:ascii="Times New Roman" w:hAnsi="Times New Roman" w:cs="Times New Roman"/>
                <w:sz w:val="22"/>
              </w:rPr>
            </w:pPr>
            <w:r>
              <w:rPr>
                <w:rFonts w:ascii="Times New Roman" w:hAnsi="Times New Roman" w:cs="Times New Roman"/>
                <w:sz w:val="22"/>
              </w:rPr>
              <w:t>Age</w:t>
            </w:r>
          </w:p>
        </w:tc>
        <w:tc>
          <w:tcPr>
            <w:tcW w:w="3117" w:type="dxa"/>
          </w:tcPr>
          <w:p w:rsidR="00A30FA4" w:rsidRPr="00F66D99" w:rsidP="00A30FA4" w14:paraId="095D374C" w14:textId="0EFD81E7">
            <w:pPr>
              <w:rPr>
                <w:rFonts w:ascii="Times New Roman" w:hAnsi="Times New Roman" w:cs="Times New Roman"/>
                <w:sz w:val="22"/>
              </w:rPr>
            </w:pPr>
            <w:r w:rsidRPr="00BE62FE">
              <w:rPr>
                <w:rFonts w:ascii="Times New Roman" w:hAnsi="Times New Roman" w:cs="Times New Roman"/>
                <w:color w:val="00B050"/>
                <w:sz w:val="22"/>
              </w:rPr>
              <w:t>Keep</w:t>
            </w:r>
          </w:p>
        </w:tc>
        <w:tc>
          <w:tcPr>
            <w:tcW w:w="3117" w:type="dxa"/>
          </w:tcPr>
          <w:p w:rsidR="00A30FA4" w:rsidRPr="00F66D99" w:rsidP="00A30FA4" w14:paraId="581F1322" w14:textId="4BBB0640">
            <w:pPr>
              <w:rPr>
                <w:rFonts w:ascii="Times New Roman" w:hAnsi="Times New Roman"/>
                <w:iCs/>
                <w:sz w:val="22"/>
              </w:rPr>
            </w:pPr>
            <w:r>
              <w:rPr>
                <w:rFonts w:ascii="Times New Roman" w:hAnsi="Times New Roman"/>
                <w:iCs/>
                <w:sz w:val="22"/>
              </w:rPr>
              <w:t>This piece of information enables OTIP and the grant recipient to confirm eligibility and informs monitoring activities. OTIP suggests retaining this information.</w:t>
            </w:r>
          </w:p>
        </w:tc>
      </w:tr>
      <w:tr w14:paraId="63FAD98D" w14:textId="77777777" w:rsidTr="00290BBB">
        <w:tblPrEx>
          <w:tblW w:w="0" w:type="auto"/>
          <w:tblLook w:val="04A0"/>
        </w:tblPrEx>
        <w:tc>
          <w:tcPr>
            <w:tcW w:w="3116" w:type="dxa"/>
          </w:tcPr>
          <w:p w:rsidR="00A30FA4" w:rsidRPr="00F66D99" w:rsidP="00A30FA4" w14:paraId="710779D9" w14:textId="4C823C75">
            <w:pPr>
              <w:rPr>
                <w:rFonts w:ascii="Times New Roman" w:hAnsi="Times New Roman" w:cs="Times New Roman"/>
                <w:sz w:val="22"/>
              </w:rPr>
            </w:pPr>
            <w:r>
              <w:rPr>
                <w:rFonts w:ascii="Times New Roman" w:hAnsi="Times New Roman" w:cs="Times New Roman"/>
                <w:sz w:val="22"/>
              </w:rPr>
              <w:t>Gender Identity</w:t>
            </w:r>
          </w:p>
        </w:tc>
        <w:tc>
          <w:tcPr>
            <w:tcW w:w="3117" w:type="dxa"/>
          </w:tcPr>
          <w:p w:rsidR="00A30FA4" w:rsidRPr="00F66D99" w:rsidP="00A30FA4" w14:paraId="46DA6A73" w14:textId="43C172CC">
            <w:pPr>
              <w:rPr>
                <w:rFonts w:ascii="Times New Roman" w:hAnsi="Times New Roman" w:cs="Times New Roman"/>
                <w:sz w:val="22"/>
              </w:rPr>
            </w:pPr>
            <w:r w:rsidRPr="00BE62FE">
              <w:rPr>
                <w:rFonts w:ascii="Times New Roman" w:hAnsi="Times New Roman" w:cs="Times New Roman"/>
                <w:color w:val="00B050"/>
                <w:sz w:val="22"/>
              </w:rPr>
              <w:t>Keep</w:t>
            </w:r>
            <w:r w:rsidR="00B039DE">
              <w:rPr>
                <w:rFonts w:ascii="Times New Roman" w:hAnsi="Times New Roman" w:cs="Times New Roman"/>
                <w:sz w:val="22"/>
              </w:rPr>
              <w:t xml:space="preserve"> with modifications to field values</w:t>
            </w:r>
            <w:r w:rsidR="007268A9">
              <w:rPr>
                <w:rFonts w:ascii="Times New Roman" w:hAnsi="Times New Roman" w:cs="Times New Roman"/>
                <w:sz w:val="22"/>
              </w:rPr>
              <w:t xml:space="preserve">; </w:t>
            </w:r>
            <w:r w:rsidR="00B039DE">
              <w:rPr>
                <w:rFonts w:ascii="Times New Roman" w:hAnsi="Times New Roman" w:cs="Times New Roman"/>
                <w:sz w:val="22"/>
              </w:rPr>
              <w:t>add: Client uses a different term: [free text], Unknown, Prefer not to answer</w:t>
            </w:r>
          </w:p>
        </w:tc>
        <w:tc>
          <w:tcPr>
            <w:tcW w:w="3117" w:type="dxa"/>
          </w:tcPr>
          <w:p w:rsidR="00A30FA4" w:rsidRPr="00F66D99" w:rsidP="00A30FA4" w14:paraId="443297EB" w14:textId="24AAE257">
            <w:pPr>
              <w:rPr>
                <w:rFonts w:ascii="Times New Roman" w:hAnsi="Times New Roman"/>
                <w:iCs/>
                <w:sz w:val="22"/>
              </w:rPr>
            </w:pPr>
            <w:r w:rsidRPr="00CE50B9">
              <w:rPr>
                <w:rFonts w:ascii="Times New Roman" w:hAnsi="Times New Roman"/>
                <w:iCs/>
                <w:sz w:val="22"/>
              </w:rPr>
              <w:t xml:space="preserve">TVAP grantees are expected to effectively serve all victims of all forms of trafficking in a person-centered, culturally appropriate, and trauma-informed manner, including individuals belonging to groups that have been historically underserved, marginalized, or subject to discrimination or systemic disadvantage, in order to increase identification of and support for individuals from these groups. </w:t>
            </w:r>
            <w:r w:rsidRPr="00F66D99">
              <w:rPr>
                <w:rFonts w:ascii="Times New Roman" w:hAnsi="Times New Roman"/>
                <w:iCs/>
                <w:sz w:val="22"/>
              </w:rPr>
              <w:t xml:space="preserve">OTIP suggests retaining this data element to better understand the populations at risk of human trafficking, inform program development, assess the unmet needs of these populations, and </w:t>
            </w:r>
            <w:r w:rsidRPr="00F66D99">
              <w:rPr>
                <w:rFonts w:ascii="Times New Roman" w:hAnsi="Times New Roman"/>
                <w:iCs/>
                <w:sz w:val="22"/>
              </w:rPr>
              <w:t xml:space="preserve">respond to the </w:t>
            </w:r>
            <w:r>
              <w:rPr>
                <w:rFonts w:ascii="Times New Roman" w:hAnsi="Times New Roman"/>
                <w:iCs/>
                <w:sz w:val="22"/>
              </w:rPr>
              <w:t xml:space="preserve">National Action Plan to Combat Human Trafficking and </w:t>
            </w:r>
            <w:r w:rsidRPr="00F66D99">
              <w:rPr>
                <w:rFonts w:ascii="Times New Roman" w:hAnsi="Times New Roman"/>
                <w:iCs/>
                <w:sz w:val="22"/>
              </w:rPr>
              <w:t xml:space="preserve">recommendations </w:t>
            </w:r>
            <w:r>
              <w:rPr>
                <w:rFonts w:ascii="Times New Roman" w:hAnsi="Times New Roman"/>
                <w:iCs/>
                <w:sz w:val="22"/>
              </w:rPr>
              <w:t>made by honorable members of the</w:t>
            </w:r>
            <w:r w:rsidRPr="00F66D99">
              <w:rPr>
                <w:rFonts w:ascii="Times New Roman" w:hAnsi="Times New Roman"/>
                <w:iCs/>
                <w:sz w:val="22"/>
              </w:rPr>
              <w:t xml:space="preserve"> U.S. Advisory Council on Human Trafficking</w:t>
            </w:r>
            <w:r>
              <w:rPr>
                <w:rFonts w:ascii="Times New Roman" w:hAnsi="Times New Roman"/>
                <w:iCs/>
                <w:sz w:val="22"/>
              </w:rPr>
              <w:t xml:space="preserve">. </w:t>
            </w:r>
            <w:r w:rsidR="00B039DE">
              <w:rPr>
                <w:rFonts w:ascii="Times New Roman" w:hAnsi="Times New Roman"/>
                <w:iCs/>
                <w:sz w:val="22"/>
              </w:rPr>
              <w:t xml:space="preserve">Modified field value options correspond with the </w:t>
            </w:r>
            <w:r w:rsidRPr="009C6901" w:rsidR="00B039DE">
              <w:rPr>
                <w:rFonts w:ascii="Times New Roman" w:hAnsi="Times New Roman"/>
                <w:iCs/>
                <w:sz w:val="22"/>
              </w:rPr>
              <w:t>proposed sexual orientation and gender identity measures proposed in NASEM’s 2022 report.</w:t>
            </w:r>
            <w:r w:rsidR="00B039DE">
              <w:rPr>
                <w:rFonts w:ascii="Times New Roman" w:hAnsi="Times New Roman"/>
                <w:iCs/>
                <w:sz w:val="22"/>
              </w:rPr>
              <w:t xml:space="preserve"> </w:t>
            </w:r>
          </w:p>
        </w:tc>
      </w:tr>
      <w:tr w14:paraId="51F034A6" w14:textId="77777777" w:rsidTr="00290BBB">
        <w:tblPrEx>
          <w:tblW w:w="0" w:type="auto"/>
          <w:tblLook w:val="04A0"/>
        </w:tblPrEx>
        <w:tc>
          <w:tcPr>
            <w:tcW w:w="3116" w:type="dxa"/>
          </w:tcPr>
          <w:p w:rsidR="00A30FA4" w:rsidRPr="00F66D99" w:rsidP="00A30FA4" w14:paraId="710E0165" w14:textId="0502B72B">
            <w:pPr>
              <w:rPr>
                <w:rFonts w:ascii="Times New Roman" w:hAnsi="Times New Roman" w:cs="Times New Roman"/>
                <w:sz w:val="22"/>
              </w:rPr>
            </w:pPr>
            <w:r w:rsidRPr="00A30FA4">
              <w:rPr>
                <w:rFonts w:ascii="Times New Roman" w:hAnsi="Times New Roman" w:cs="Times New Roman"/>
                <w:sz w:val="22"/>
              </w:rPr>
              <w:t>Does the client identify as LGBTQ2S+?</w:t>
            </w:r>
          </w:p>
        </w:tc>
        <w:tc>
          <w:tcPr>
            <w:tcW w:w="3117" w:type="dxa"/>
          </w:tcPr>
          <w:p w:rsidR="00A30FA4" w:rsidRPr="00F66D99" w:rsidP="00A30FA4" w14:paraId="41587BA0" w14:textId="188A2E59">
            <w:pPr>
              <w:rPr>
                <w:rFonts w:ascii="Times New Roman" w:hAnsi="Times New Roman" w:cs="Times New Roman"/>
                <w:sz w:val="22"/>
              </w:rPr>
            </w:pPr>
            <w:r w:rsidRPr="00BE62FE">
              <w:rPr>
                <w:rFonts w:ascii="Times New Roman" w:hAnsi="Times New Roman" w:cs="Times New Roman"/>
                <w:color w:val="00B050"/>
                <w:sz w:val="22"/>
              </w:rPr>
              <w:t>Keep</w:t>
            </w:r>
            <w:r>
              <w:rPr>
                <w:rFonts w:ascii="Times New Roman" w:hAnsi="Times New Roman" w:cs="Times New Roman"/>
                <w:color w:val="00B050"/>
                <w:sz w:val="22"/>
              </w:rPr>
              <w:t xml:space="preserve"> </w:t>
            </w:r>
            <w:r w:rsidRPr="00BB0ED7">
              <w:rPr>
                <w:rFonts w:ascii="Times New Roman" w:hAnsi="Times New Roman" w:cs="Times New Roman"/>
                <w:sz w:val="22"/>
              </w:rPr>
              <w:t>(changed</w:t>
            </w:r>
            <w:r>
              <w:rPr>
                <w:rFonts w:ascii="Times New Roman" w:hAnsi="Times New Roman" w:cs="Times New Roman"/>
                <w:sz w:val="22"/>
              </w:rPr>
              <w:t xml:space="preserve"> </w:t>
            </w:r>
            <w:bookmarkStart w:id="0" w:name="_Hlk115874133"/>
            <w:r w:rsidRPr="00BB0ED7">
              <w:rPr>
                <w:rFonts w:ascii="Times New Roman" w:hAnsi="Times New Roman" w:cs="Times New Roman"/>
                <w:sz w:val="22"/>
              </w:rPr>
              <w:t xml:space="preserve">LGBTQ2S+ </w:t>
            </w:r>
            <w:bookmarkEnd w:id="0"/>
            <w:r w:rsidRPr="00BB0ED7">
              <w:rPr>
                <w:rFonts w:ascii="Times New Roman" w:hAnsi="Times New Roman" w:cs="Times New Roman"/>
                <w:sz w:val="22"/>
              </w:rPr>
              <w:t>to 2SLGBTQIA+ for consistency with the notice of funding opportunity (NOFO)</w:t>
            </w:r>
            <w:r>
              <w:rPr>
                <w:rFonts w:ascii="Times New Roman" w:hAnsi="Times New Roman" w:cs="Times New Roman"/>
                <w:sz w:val="22"/>
              </w:rPr>
              <w:t>)</w:t>
            </w:r>
          </w:p>
        </w:tc>
        <w:tc>
          <w:tcPr>
            <w:tcW w:w="3117" w:type="dxa"/>
          </w:tcPr>
          <w:p w:rsidR="00A30FA4" w:rsidRPr="00F66D99" w:rsidP="00A30FA4" w14:paraId="7A8B6D62" w14:textId="0F3CCC3D">
            <w:pPr>
              <w:rPr>
                <w:rFonts w:ascii="Times New Roman" w:hAnsi="Times New Roman" w:cs="Times New Roman"/>
                <w:sz w:val="22"/>
              </w:rPr>
            </w:pPr>
            <w:r w:rsidRPr="00CE50B9">
              <w:rPr>
                <w:rFonts w:ascii="Times New Roman" w:hAnsi="Times New Roman"/>
                <w:iCs/>
                <w:sz w:val="22"/>
              </w:rPr>
              <w:t xml:space="preserve">TVAP grantees are expected to effectively serve all victims of all forms of trafficking in a person-centered, culturally appropriate, and trauma-informed manner, including individuals belonging to groups that have been historically underserved, marginalized, or subject to discrimination or systemic disadvantage, </w:t>
            </w:r>
            <w:r w:rsidRPr="00CE50B9">
              <w:rPr>
                <w:rFonts w:ascii="Times New Roman" w:hAnsi="Times New Roman"/>
                <w:iCs/>
                <w:sz w:val="22"/>
              </w:rPr>
              <w:t>in order to</w:t>
            </w:r>
            <w:r w:rsidRPr="00CE50B9">
              <w:rPr>
                <w:rFonts w:ascii="Times New Roman" w:hAnsi="Times New Roman"/>
                <w:iCs/>
                <w:sz w:val="22"/>
              </w:rPr>
              <w:t xml:space="preserve"> increase identification of and support for individuals from these groups. </w:t>
            </w:r>
            <w:r w:rsidRPr="00F66D99">
              <w:rPr>
                <w:rFonts w:ascii="Times New Roman" w:hAnsi="Times New Roman"/>
                <w:iCs/>
                <w:sz w:val="22"/>
              </w:rPr>
              <w:t xml:space="preserve">OTIP suggests retaining this data element to better understand the populations at risk of human trafficking, inform program development, assess the unmet needs of these populations, and respond to the </w:t>
            </w:r>
            <w:r>
              <w:rPr>
                <w:rFonts w:ascii="Times New Roman" w:hAnsi="Times New Roman"/>
                <w:iCs/>
                <w:sz w:val="22"/>
              </w:rPr>
              <w:t xml:space="preserve">National Action Plan to Combat Human Trafficking and </w:t>
            </w:r>
            <w:r w:rsidRPr="00F66D99">
              <w:rPr>
                <w:rFonts w:ascii="Times New Roman" w:hAnsi="Times New Roman"/>
                <w:iCs/>
                <w:sz w:val="22"/>
              </w:rPr>
              <w:t xml:space="preserve">recommendations </w:t>
            </w:r>
            <w:r>
              <w:rPr>
                <w:rFonts w:ascii="Times New Roman" w:hAnsi="Times New Roman"/>
                <w:iCs/>
                <w:sz w:val="22"/>
              </w:rPr>
              <w:t>made by honorable members of the</w:t>
            </w:r>
            <w:r w:rsidRPr="00F66D99">
              <w:rPr>
                <w:rFonts w:ascii="Times New Roman" w:hAnsi="Times New Roman"/>
                <w:iCs/>
                <w:sz w:val="22"/>
              </w:rPr>
              <w:t xml:space="preserve"> U.S. Advisory Council on Human Trafficking</w:t>
            </w:r>
            <w:r>
              <w:rPr>
                <w:rFonts w:ascii="Times New Roman" w:hAnsi="Times New Roman"/>
                <w:iCs/>
                <w:sz w:val="22"/>
              </w:rPr>
              <w:t>.</w:t>
            </w:r>
            <w:r>
              <w:rPr>
                <w:rFonts w:ascii="Times New Roman" w:hAnsi="Times New Roman"/>
                <w:iCs/>
                <w:sz w:val="22"/>
              </w:rPr>
              <w:t xml:space="preserve"> OTIP does not need to know the specific sexual orientation of clients served, therefore, this question deviates from the proposed measure in the NASEM 2022 report. </w:t>
            </w:r>
          </w:p>
        </w:tc>
      </w:tr>
      <w:tr w14:paraId="1320F307" w14:textId="77777777" w:rsidTr="00290BBB">
        <w:tblPrEx>
          <w:tblW w:w="0" w:type="auto"/>
          <w:tblLook w:val="04A0"/>
        </w:tblPrEx>
        <w:tc>
          <w:tcPr>
            <w:tcW w:w="3116" w:type="dxa"/>
          </w:tcPr>
          <w:p w:rsidR="009C6901" w:rsidRPr="00F66D99" w:rsidP="009C6901" w14:paraId="07209B73" w14:textId="77777777">
            <w:pPr>
              <w:rPr>
                <w:rFonts w:ascii="Times New Roman" w:hAnsi="Times New Roman" w:cs="Times New Roman"/>
                <w:sz w:val="22"/>
              </w:rPr>
            </w:pPr>
            <w:r w:rsidRPr="00F66D99">
              <w:rPr>
                <w:rFonts w:ascii="Times New Roman" w:hAnsi="Times New Roman" w:cs="Times New Roman"/>
                <w:sz w:val="22"/>
              </w:rPr>
              <w:t>Does the victim have a disability?</w:t>
            </w:r>
          </w:p>
        </w:tc>
        <w:tc>
          <w:tcPr>
            <w:tcW w:w="3117" w:type="dxa"/>
          </w:tcPr>
          <w:p w:rsidR="009C6901" w:rsidRPr="00F66D99" w:rsidP="009C6901" w14:paraId="08F847C6" w14:textId="1B7E73F7">
            <w:pPr>
              <w:rPr>
                <w:rFonts w:ascii="Times New Roman" w:hAnsi="Times New Roman" w:cs="Times New Roman"/>
                <w:sz w:val="22"/>
              </w:rPr>
            </w:pPr>
            <w:r w:rsidRPr="00BE62FE">
              <w:rPr>
                <w:rFonts w:ascii="Times New Roman" w:hAnsi="Times New Roman" w:cs="Times New Roman"/>
                <w:color w:val="00B050"/>
                <w:sz w:val="22"/>
              </w:rPr>
              <w:t>Keep</w:t>
            </w:r>
          </w:p>
        </w:tc>
        <w:tc>
          <w:tcPr>
            <w:tcW w:w="3117" w:type="dxa"/>
          </w:tcPr>
          <w:p w:rsidR="009C6901" w:rsidRPr="00F66D99" w:rsidP="009C6901" w14:paraId="37E624DD" w14:textId="20295321">
            <w:pPr>
              <w:rPr>
                <w:rFonts w:ascii="Times New Roman" w:hAnsi="Times New Roman" w:cs="Times New Roman"/>
                <w:sz w:val="22"/>
              </w:rPr>
            </w:pPr>
            <w:r>
              <w:rPr>
                <w:rFonts w:ascii="Times New Roman" w:hAnsi="Times New Roman"/>
                <w:iCs/>
                <w:sz w:val="22"/>
              </w:rPr>
              <w:t xml:space="preserve">Originally, OTIP proposed removing this data element to </w:t>
            </w:r>
            <w:r w:rsidRPr="00F66D99">
              <w:rPr>
                <w:rFonts w:ascii="Times New Roman" w:hAnsi="Times New Roman"/>
                <w:iCs/>
                <w:sz w:val="22"/>
              </w:rPr>
              <w:t>reduce burden and the risk of victim identification</w:t>
            </w:r>
            <w:r>
              <w:rPr>
                <w:rFonts w:ascii="Times New Roman" w:hAnsi="Times New Roman"/>
                <w:iCs/>
                <w:sz w:val="22"/>
              </w:rPr>
              <w:t>. However, this data element was a</w:t>
            </w:r>
            <w:r w:rsidRPr="00BB0ED7">
              <w:rPr>
                <w:rFonts w:ascii="Times New Roman" w:hAnsi="Times New Roman"/>
                <w:iCs/>
                <w:sz w:val="22"/>
              </w:rPr>
              <w:t>dded back after internal consultation with OTIP project officers</w:t>
            </w:r>
            <w:r>
              <w:rPr>
                <w:rFonts w:ascii="Times New Roman" w:hAnsi="Times New Roman"/>
                <w:iCs/>
                <w:sz w:val="22"/>
              </w:rPr>
              <w:t xml:space="preserve"> who </w:t>
            </w:r>
            <w:r>
              <w:rPr>
                <w:rFonts w:ascii="Times New Roman" w:hAnsi="Times New Roman"/>
                <w:iCs/>
                <w:sz w:val="22"/>
              </w:rPr>
              <w:t>determined this information was needed</w:t>
            </w:r>
            <w:r w:rsidRPr="00BB0ED7">
              <w:rPr>
                <w:rFonts w:ascii="Times New Roman" w:hAnsi="Times New Roman"/>
                <w:iCs/>
                <w:sz w:val="22"/>
              </w:rPr>
              <w:t xml:space="preserve"> to understand client demographics/service needs and to monitor grant recipients’ efforts to serve underserved/marginalized populations</w:t>
            </w:r>
            <w:r>
              <w:rPr>
                <w:rFonts w:ascii="Times New Roman" w:hAnsi="Times New Roman"/>
                <w:iCs/>
                <w:sz w:val="22"/>
              </w:rPr>
              <w:t xml:space="preserve">. </w:t>
            </w:r>
          </w:p>
        </w:tc>
      </w:tr>
      <w:tr w14:paraId="71BBFFF3" w14:textId="77777777" w:rsidTr="00290BBB">
        <w:tblPrEx>
          <w:tblW w:w="0" w:type="auto"/>
          <w:tblLook w:val="04A0"/>
        </w:tblPrEx>
        <w:tc>
          <w:tcPr>
            <w:tcW w:w="3116" w:type="dxa"/>
          </w:tcPr>
          <w:p w:rsidR="00A30FA4" w:rsidRPr="00F66D99" w:rsidP="00A30FA4" w14:paraId="7218049E" w14:textId="12CB331B">
            <w:pPr>
              <w:rPr>
                <w:rFonts w:ascii="Times New Roman" w:hAnsi="Times New Roman" w:cs="Times New Roman"/>
                <w:sz w:val="22"/>
              </w:rPr>
            </w:pPr>
            <w:r>
              <w:rPr>
                <w:rFonts w:ascii="Times New Roman" w:hAnsi="Times New Roman" w:cs="Times New Roman"/>
                <w:sz w:val="22"/>
              </w:rPr>
              <w:t>Country</w:t>
            </w:r>
            <w:r w:rsidRPr="00F66D99">
              <w:rPr>
                <w:rFonts w:ascii="Times New Roman" w:hAnsi="Times New Roman" w:cs="Times New Roman"/>
                <w:sz w:val="22"/>
              </w:rPr>
              <w:t xml:space="preserve"> of Origin</w:t>
            </w:r>
          </w:p>
        </w:tc>
        <w:tc>
          <w:tcPr>
            <w:tcW w:w="3117" w:type="dxa"/>
          </w:tcPr>
          <w:p w:rsidR="00A30FA4" w:rsidRPr="00F66D99" w:rsidP="00A30FA4" w14:paraId="1E7620A1" w14:textId="2F68091E">
            <w:pPr>
              <w:rPr>
                <w:rFonts w:ascii="Times New Roman" w:hAnsi="Times New Roman" w:cs="Times New Roman"/>
                <w:sz w:val="22"/>
              </w:rPr>
            </w:pPr>
            <w:r w:rsidRPr="00BE62FE">
              <w:rPr>
                <w:rFonts w:ascii="Times New Roman" w:hAnsi="Times New Roman" w:cs="Times New Roman"/>
                <w:color w:val="00B050"/>
                <w:sz w:val="22"/>
              </w:rPr>
              <w:t>Keep</w:t>
            </w:r>
            <w:r w:rsidR="00B039DE">
              <w:rPr>
                <w:rFonts w:ascii="Times New Roman" w:hAnsi="Times New Roman" w:cs="Times New Roman"/>
                <w:sz w:val="22"/>
              </w:rPr>
              <w:t xml:space="preserve"> (renamed from Location of Origin)</w:t>
            </w:r>
          </w:p>
        </w:tc>
        <w:tc>
          <w:tcPr>
            <w:tcW w:w="3117" w:type="dxa"/>
          </w:tcPr>
          <w:p w:rsidR="00A30FA4" w:rsidRPr="00F66D99" w:rsidP="00A30FA4" w14:paraId="34CE8473" w14:textId="0451BAD7">
            <w:pPr>
              <w:rPr>
                <w:rFonts w:ascii="Times New Roman" w:hAnsi="Times New Roman" w:cs="Times New Roman"/>
                <w:sz w:val="22"/>
              </w:rPr>
            </w:pPr>
            <w:r>
              <w:rPr>
                <w:rFonts w:ascii="Times New Roman" w:hAnsi="Times New Roman"/>
                <w:iCs/>
                <w:sz w:val="22"/>
              </w:rPr>
              <w:t>This piece of information enables OTIP and the grant recipient to confirm eligibility and informs monitoring activities. OTIP suggests retaining this information.</w:t>
            </w:r>
          </w:p>
        </w:tc>
      </w:tr>
      <w:tr w14:paraId="6EF6B219" w14:textId="77777777" w:rsidTr="00290BBB">
        <w:tblPrEx>
          <w:tblW w:w="0" w:type="auto"/>
          <w:tblLook w:val="04A0"/>
        </w:tblPrEx>
        <w:tc>
          <w:tcPr>
            <w:tcW w:w="3116" w:type="dxa"/>
          </w:tcPr>
          <w:p w:rsidR="00A30FA4" w:rsidRPr="00F66D99" w:rsidP="00A30FA4" w14:paraId="5E7CF953" w14:textId="1CFDD7C7">
            <w:pPr>
              <w:rPr>
                <w:rFonts w:ascii="Times New Roman" w:hAnsi="Times New Roman" w:cs="Times New Roman"/>
                <w:sz w:val="22"/>
              </w:rPr>
            </w:pPr>
            <w:r>
              <w:rPr>
                <w:rFonts w:ascii="Times New Roman" w:hAnsi="Times New Roman" w:cs="Times New Roman"/>
                <w:sz w:val="22"/>
              </w:rPr>
              <w:t>Living Situation at Intake</w:t>
            </w:r>
            <w:r w:rsidRPr="00F66D99">
              <w:rPr>
                <w:rFonts w:ascii="Times New Roman" w:hAnsi="Times New Roman" w:cs="Times New Roman"/>
                <w:sz w:val="22"/>
              </w:rPr>
              <w:t xml:space="preserve"> </w:t>
            </w:r>
          </w:p>
        </w:tc>
        <w:tc>
          <w:tcPr>
            <w:tcW w:w="3117" w:type="dxa"/>
          </w:tcPr>
          <w:p w:rsidR="00A30FA4" w:rsidRPr="00F66D99" w:rsidP="00A30FA4" w14:paraId="7B75DBE9" w14:textId="401401C4">
            <w:pPr>
              <w:rPr>
                <w:rFonts w:ascii="Times New Roman" w:hAnsi="Times New Roman" w:cs="Times New Roman"/>
                <w:sz w:val="22"/>
              </w:rPr>
            </w:pPr>
            <w:r w:rsidRPr="00BE62FE">
              <w:rPr>
                <w:rFonts w:ascii="Times New Roman" w:hAnsi="Times New Roman" w:cs="Times New Roman"/>
                <w:color w:val="00B050"/>
                <w:sz w:val="22"/>
              </w:rPr>
              <w:t>Keep</w:t>
            </w:r>
            <w:r w:rsidR="00B039DE">
              <w:rPr>
                <w:rFonts w:ascii="Times New Roman" w:hAnsi="Times New Roman" w:cs="Times New Roman"/>
                <w:sz w:val="22"/>
              </w:rPr>
              <w:t xml:space="preserve"> (renamed from Current Living Situation)</w:t>
            </w:r>
          </w:p>
        </w:tc>
        <w:tc>
          <w:tcPr>
            <w:tcW w:w="3117" w:type="dxa"/>
          </w:tcPr>
          <w:p w:rsidR="00A30FA4" w:rsidRPr="00F66D99" w:rsidP="00A30FA4" w14:paraId="73827606" w14:textId="77777777">
            <w:pPr>
              <w:rPr>
                <w:rFonts w:ascii="Times New Roman" w:hAnsi="Times New Roman"/>
                <w:iCs/>
                <w:sz w:val="22"/>
              </w:rPr>
            </w:pPr>
            <w:r w:rsidRPr="00F66D99">
              <w:rPr>
                <w:rFonts w:ascii="Times New Roman" w:hAnsi="Times New Roman"/>
                <w:iCs/>
                <w:sz w:val="22"/>
              </w:rPr>
              <w:t>OTIP suggests retaining this data element to assess the needs of clients at intake, inform program evaluation and development efforts, and guide policy discussions with federal partners such as the Department of Housing and Urban Development.</w:t>
            </w:r>
          </w:p>
        </w:tc>
      </w:tr>
      <w:tr w14:paraId="0E5384EB" w14:textId="77777777" w:rsidTr="00290BBB">
        <w:tblPrEx>
          <w:tblW w:w="0" w:type="auto"/>
          <w:tblLook w:val="04A0"/>
        </w:tblPrEx>
        <w:tc>
          <w:tcPr>
            <w:tcW w:w="3116" w:type="dxa"/>
          </w:tcPr>
          <w:p w:rsidR="00A30FA4" w:rsidRPr="00F66D99" w:rsidP="00A30FA4" w14:paraId="091B54E8" w14:textId="514BB85F">
            <w:pPr>
              <w:rPr>
                <w:rFonts w:ascii="Times New Roman" w:hAnsi="Times New Roman" w:cs="Times New Roman"/>
                <w:sz w:val="22"/>
              </w:rPr>
            </w:pPr>
            <w:r>
              <w:rPr>
                <w:rFonts w:ascii="Times New Roman" w:hAnsi="Times New Roman" w:cs="Times New Roman"/>
                <w:sz w:val="22"/>
              </w:rPr>
              <w:t xml:space="preserve">If </w:t>
            </w:r>
            <w:r w:rsidRPr="00A30FA4">
              <w:rPr>
                <w:rFonts w:ascii="Times New Roman" w:hAnsi="Times New Roman" w:cs="Times New Roman"/>
                <w:sz w:val="22"/>
              </w:rPr>
              <w:t>client is a minor are they enrolled in school?</w:t>
            </w:r>
          </w:p>
        </w:tc>
        <w:tc>
          <w:tcPr>
            <w:tcW w:w="3117" w:type="dxa"/>
          </w:tcPr>
          <w:p w:rsidR="00A30FA4" w:rsidRPr="00F66D99" w:rsidP="00A30FA4" w14:paraId="78950A71" w14:textId="11137842">
            <w:pPr>
              <w:rPr>
                <w:rFonts w:ascii="Times New Roman" w:hAnsi="Times New Roman" w:cs="Times New Roman"/>
                <w:i/>
                <w:sz w:val="22"/>
              </w:rPr>
            </w:pPr>
            <w:r w:rsidRPr="00BE62FE">
              <w:rPr>
                <w:rFonts w:ascii="Times New Roman" w:hAnsi="Times New Roman" w:cs="Times New Roman"/>
                <w:color w:val="00B050"/>
                <w:sz w:val="22"/>
              </w:rPr>
              <w:t>Keep</w:t>
            </w:r>
          </w:p>
        </w:tc>
        <w:tc>
          <w:tcPr>
            <w:tcW w:w="3117" w:type="dxa"/>
          </w:tcPr>
          <w:p w:rsidR="00A30FA4" w:rsidRPr="00F66D99" w:rsidP="00A30FA4" w14:paraId="08BE79CE" w14:textId="0B2DAAC9">
            <w:pPr>
              <w:rPr>
                <w:rFonts w:ascii="Times New Roman" w:hAnsi="Times New Roman"/>
                <w:iCs/>
                <w:sz w:val="22"/>
              </w:rPr>
            </w:pPr>
            <w:r w:rsidRPr="00F66D99">
              <w:rPr>
                <w:rFonts w:ascii="Times New Roman" w:hAnsi="Times New Roman"/>
                <w:iCs/>
                <w:sz w:val="22"/>
              </w:rPr>
              <w:t xml:space="preserve">OTIP suggests </w:t>
            </w:r>
            <w:r>
              <w:rPr>
                <w:rFonts w:ascii="Times New Roman" w:hAnsi="Times New Roman"/>
                <w:iCs/>
                <w:sz w:val="22"/>
              </w:rPr>
              <w:t xml:space="preserve">retaining this data element to </w:t>
            </w:r>
            <w:r w:rsidRPr="00F66D99">
              <w:rPr>
                <w:rFonts w:ascii="Times New Roman" w:hAnsi="Times New Roman"/>
                <w:iCs/>
                <w:sz w:val="22"/>
              </w:rPr>
              <w:t xml:space="preserve">ensure that minors enrolled in the </w:t>
            </w:r>
            <w:r>
              <w:rPr>
                <w:rFonts w:ascii="Times New Roman" w:hAnsi="Times New Roman"/>
                <w:iCs/>
                <w:sz w:val="22"/>
              </w:rPr>
              <w:t xml:space="preserve">TVAP Aspire </w:t>
            </w:r>
            <w:r w:rsidRPr="00F66D99">
              <w:rPr>
                <w:rFonts w:ascii="Times New Roman" w:hAnsi="Times New Roman"/>
                <w:iCs/>
                <w:sz w:val="22"/>
              </w:rPr>
              <w:t>program are receiving all of the benefits and services to which they are entitled.</w:t>
            </w:r>
          </w:p>
        </w:tc>
      </w:tr>
      <w:tr w14:paraId="55C23411" w14:textId="77777777" w:rsidTr="00290BBB">
        <w:tblPrEx>
          <w:tblW w:w="0" w:type="auto"/>
          <w:tblLook w:val="04A0"/>
        </w:tblPrEx>
        <w:tc>
          <w:tcPr>
            <w:tcW w:w="3116" w:type="dxa"/>
          </w:tcPr>
          <w:p w:rsidR="00A30FA4" w:rsidRPr="00F66D99" w:rsidP="00A30FA4" w14:paraId="0D493064" w14:textId="71FDA607">
            <w:pPr>
              <w:rPr>
                <w:rFonts w:ascii="Times New Roman" w:hAnsi="Times New Roman" w:cs="Times New Roman"/>
                <w:sz w:val="22"/>
              </w:rPr>
            </w:pPr>
            <w:r>
              <w:rPr>
                <w:rFonts w:ascii="Times New Roman" w:hAnsi="Times New Roman" w:cs="Times New Roman"/>
                <w:sz w:val="22"/>
              </w:rPr>
              <w:t>Services Requested/Needed (At Intake)</w:t>
            </w:r>
          </w:p>
        </w:tc>
        <w:tc>
          <w:tcPr>
            <w:tcW w:w="3117" w:type="dxa"/>
          </w:tcPr>
          <w:p w:rsidR="00A30FA4" w:rsidRPr="00F66D99" w:rsidP="00A30FA4" w14:paraId="4BD21B62" w14:textId="3025C8A5">
            <w:pPr>
              <w:rPr>
                <w:rFonts w:ascii="Times New Roman" w:hAnsi="Times New Roman" w:cs="Times New Roman"/>
                <w:sz w:val="22"/>
              </w:rPr>
            </w:pPr>
            <w:r w:rsidRPr="00BE62FE">
              <w:rPr>
                <w:rFonts w:ascii="Times New Roman" w:hAnsi="Times New Roman" w:cs="Times New Roman"/>
                <w:color w:val="FF0000"/>
                <w:sz w:val="22"/>
              </w:rPr>
              <w:t>Eliminate</w:t>
            </w:r>
          </w:p>
        </w:tc>
        <w:tc>
          <w:tcPr>
            <w:tcW w:w="3117" w:type="dxa"/>
          </w:tcPr>
          <w:p w:rsidR="00A30FA4" w:rsidRPr="00F66D99" w:rsidP="00A30FA4" w14:paraId="56715B23" w14:textId="0892A988">
            <w:pPr>
              <w:rPr>
                <w:rFonts w:ascii="Times New Roman" w:hAnsi="Times New Roman"/>
                <w:iCs/>
                <w:sz w:val="22"/>
              </w:rPr>
            </w:pPr>
            <w:r>
              <w:rPr>
                <w:rFonts w:ascii="Times New Roman" w:hAnsi="Times New Roman"/>
                <w:iCs/>
                <w:sz w:val="22"/>
              </w:rPr>
              <w:t xml:space="preserve">To reduce burden, OTIP suggests removing this data element. Rather than collect information on services requested/needed at intake, OTIP proposes collecting on services rendered at the end of the reporting year. </w:t>
            </w:r>
          </w:p>
        </w:tc>
      </w:tr>
      <w:tr w14:paraId="1D6D3A41" w14:textId="77777777" w:rsidTr="00290BBB">
        <w:tblPrEx>
          <w:tblW w:w="0" w:type="auto"/>
          <w:tblLook w:val="04A0"/>
        </w:tblPrEx>
        <w:tc>
          <w:tcPr>
            <w:tcW w:w="3116" w:type="dxa"/>
          </w:tcPr>
          <w:p w:rsidR="00A30FA4" w:rsidRPr="00F66D99" w:rsidP="00A30FA4" w14:paraId="16544EAA" w14:textId="78F6DAAF">
            <w:pPr>
              <w:rPr>
                <w:rFonts w:ascii="Times New Roman" w:hAnsi="Times New Roman" w:cs="Times New Roman"/>
                <w:sz w:val="22"/>
              </w:rPr>
            </w:pPr>
            <w:r>
              <w:rPr>
                <w:rFonts w:ascii="Times New Roman" w:hAnsi="Times New Roman" w:cs="Times New Roman"/>
                <w:sz w:val="22"/>
              </w:rPr>
              <w:t>Services Requested/Needed (At Intake)</w:t>
            </w:r>
          </w:p>
        </w:tc>
        <w:tc>
          <w:tcPr>
            <w:tcW w:w="3117" w:type="dxa"/>
          </w:tcPr>
          <w:p w:rsidR="00A30FA4" w:rsidRPr="00F66D99" w:rsidP="00A30FA4" w14:paraId="3B5A851B" w14:textId="752362C4">
            <w:pPr>
              <w:rPr>
                <w:rFonts w:ascii="Times New Roman" w:hAnsi="Times New Roman" w:cs="Times New Roman"/>
                <w:sz w:val="22"/>
              </w:rPr>
            </w:pPr>
            <w:r w:rsidRPr="00BE62FE">
              <w:rPr>
                <w:rFonts w:ascii="Times New Roman" w:hAnsi="Times New Roman" w:cs="Times New Roman"/>
                <w:color w:val="FF0000"/>
                <w:sz w:val="22"/>
              </w:rPr>
              <w:t>Eliminate</w:t>
            </w:r>
          </w:p>
        </w:tc>
        <w:tc>
          <w:tcPr>
            <w:tcW w:w="3117" w:type="dxa"/>
          </w:tcPr>
          <w:p w:rsidR="00A30FA4" w:rsidRPr="00F66D99" w:rsidP="00A30FA4" w14:paraId="1AB1433D" w14:textId="59E43CDB">
            <w:pPr>
              <w:rPr>
                <w:rFonts w:ascii="Times New Roman" w:hAnsi="Times New Roman"/>
                <w:iCs/>
                <w:sz w:val="22"/>
              </w:rPr>
            </w:pPr>
            <w:r>
              <w:rPr>
                <w:rFonts w:ascii="Times New Roman" w:hAnsi="Times New Roman"/>
                <w:iCs/>
                <w:sz w:val="22"/>
              </w:rPr>
              <w:t xml:space="preserve">To reduce burden, OTIP suggests removing this data element. Rather than collect information on benefits requested/needed at intake, OTIP proposes collecting on benefits issued at the end of the reporting year. </w:t>
            </w:r>
          </w:p>
        </w:tc>
      </w:tr>
      <w:tr w14:paraId="057D73F9" w14:textId="77777777" w:rsidTr="00290BBB">
        <w:tblPrEx>
          <w:tblW w:w="0" w:type="auto"/>
          <w:tblLook w:val="04A0"/>
        </w:tblPrEx>
        <w:tc>
          <w:tcPr>
            <w:tcW w:w="3116" w:type="dxa"/>
          </w:tcPr>
          <w:p w:rsidR="00A30FA4" w:rsidRPr="00F66D99" w:rsidP="00A30FA4" w14:paraId="026080D8" w14:textId="23FF8FD4">
            <w:pPr>
              <w:rPr>
                <w:rFonts w:ascii="Times New Roman" w:hAnsi="Times New Roman" w:cs="Times New Roman"/>
                <w:sz w:val="22"/>
              </w:rPr>
            </w:pPr>
            <w:r>
              <w:rPr>
                <w:rFonts w:ascii="Times New Roman" w:hAnsi="Times New Roman" w:cs="Times New Roman"/>
                <w:sz w:val="22"/>
              </w:rPr>
              <w:t>Location of Services</w:t>
            </w:r>
          </w:p>
        </w:tc>
        <w:tc>
          <w:tcPr>
            <w:tcW w:w="3117" w:type="dxa"/>
          </w:tcPr>
          <w:p w:rsidR="00A30FA4" w:rsidRPr="00F66D99" w:rsidP="00A30FA4" w14:paraId="4B3B9EE8" w14:textId="53392B06">
            <w:pPr>
              <w:rPr>
                <w:rFonts w:ascii="Times New Roman" w:hAnsi="Times New Roman" w:cs="Times New Roman"/>
                <w:sz w:val="22"/>
              </w:rPr>
            </w:pPr>
            <w:r w:rsidRPr="00BE62FE">
              <w:rPr>
                <w:rFonts w:ascii="Times New Roman" w:hAnsi="Times New Roman" w:cs="Times New Roman"/>
                <w:color w:val="00B050"/>
                <w:sz w:val="22"/>
              </w:rPr>
              <w:t>Keep</w:t>
            </w:r>
            <w:r w:rsidR="00145568">
              <w:rPr>
                <w:rFonts w:ascii="Times New Roman" w:hAnsi="Times New Roman" w:cs="Times New Roman"/>
                <w:sz w:val="22"/>
              </w:rPr>
              <w:t xml:space="preserve"> </w:t>
            </w:r>
            <w:r w:rsidR="007268A9">
              <w:rPr>
                <w:rFonts w:ascii="Times New Roman" w:hAnsi="Times New Roman" w:cs="Times New Roman"/>
                <w:sz w:val="22"/>
              </w:rPr>
              <w:t>with modifications; change</w:t>
            </w:r>
            <w:r>
              <w:rPr>
                <w:rFonts w:ascii="Times New Roman" w:hAnsi="Times New Roman" w:cs="Times New Roman"/>
                <w:sz w:val="22"/>
              </w:rPr>
              <w:t xml:space="preserve"> from County/Parish, State/Territory, Tribal Land/Reservation to only State/Territory</w:t>
            </w:r>
            <w:r w:rsidR="00145568">
              <w:rPr>
                <w:rFonts w:ascii="Times New Roman" w:hAnsi="Times New Roman" w:cs="Times New Roman"/>
                <w:sz w:val="22"/>
              </w:rPr>
              <w:t xml:space="preserve">; </w:t>
            </w:r>
            <w:r w:rsidR="007268A9">
              <w:rPr>
                <w:rFonts w:ascii="Times New Roman" w:hAnsi="Times New Roman" w:cs="Times New Roman"/>
                <w:sz w:val="22"/>
              </w:rPr>
              <w:t>a</w:t>
            </w:r>
            <w:r w:rsidR="00145568">
              <w:rPr>
                <w:rFonts w:ascii="Times New Roman" w:hAnsi="Times New Roman" w:cs="Times New Roman"/>
                <w:sz w:val="22"/>
              </w:rPr>
              <w:t>dd: Remote option</w:t>
            </w:r>
          </w:p>
        </w:tc>
        <w:tc>
          <w:tcPr>
            <w:tcW w:w="3117" w:type="dxa"/>
          </w:tcPr>
          <w:p w:rsidR="00A30FA4" w:rsidRPr="00F66D99" w:rsidP="00A30FA4" w14:paraId="494C0C37" w14:textId="3D7C4574">
            <w:pPr>
              <w:rPr>
                <w:rFonts w:ascii="Times New Roman" w:hAnsi="Times New Roman"/>
                <w:iCs/>
                <w:sz w:val="22"/>
              </w:rPr>
            </w:pPr>
            <w:r>
              <w:rPr>
                <w:rFonts w:ascii="Times New Roman" w:hAnsi="Times New Roman"/>
                <w:iCs/>
                <w:sz w:val="22"/>
              </w:rPr>
              <w:t xml:space="preserve">To reduce burden, OTIP suggests </w:t>
            </w:r>
            <w:r w:rsidR="00B039DE">
              <w:rPr>
                <w:rFonts w:ascii="Times New Roman" w:hAnsi="Times New Roman"/>
                <w:iCs/>
                <w:sz w:val="22"/>
              </w:rPr>
              <w:t xml:space="preserve">modifying this data element to require only the state/territory where services are to be rendered. </w:t>
            </w:r>
            <w:r w:rsidR="00145568">
              <w:rPr>
                <w:rFonts w:ascii="Times New Roman" w:hAnsi="Times New Roman"/>
                <w:iCs/>
                <w:sz w:val="22"/>
              </w:rPr>
              <w:t xml:space="preserve">The FY23 notice of funding opportunity provides </w:t>
            </w:r>
            <w:r w:rsidR="00145568">
              <w:rPr>
                <w:rFonts w:ascii="Times New Roman" w:hAnsi="Times New Roman"/>
                <w:iCs/>
                <w:sz w:val="22"/>
              </w:rPr>
              <w:t>that grant recipients may provide remote case management services. OTIP proposes adding “Remote” as a field value.</w:t>
            </w:r>
          </w:p>
        </w:tc>
      </w:tr>
      <w:tr w14:paraId="35DB09E2" w14:textId="77777777" w:rsidTr="00290BBB">
        <w:tblPrEx>
          <w:tblW w:w="0" w:type="auto"/>
          <w:tblLook w:val="04A0"/>
        </w:tblPrEx>
        <w:tc>
          <w:tcPr>
            <w:tcW w:w="3116" w:type="dxa"/>
          </w:tcPr>
          <w:p w:rsidR="00A30FA4" w:rsidRPr="00F66D99" w:rsidP="00A30FA4" w14:paraId="38D6D0B4" w14:textId="03B262B3">
            <w:pPr>
              <w:rPr>
                <w:rFonts w:ascii="Times New Roman" w:hAnsi="Times New Roman" w:cs="Times New Roman"/>
                <w:sz w:val="22"/>
              </w:rPr>
            </w:pPr>
            <w:r>
              <w:rPr>
                <w:rFonts w:ascii="Times New Roman" w:hAnsi="Times New Roman" w:cs="Times New Roman"/>
                <w:sz w:val="22"/>
              </w:rPr>
              <w:t>Type of Trafficking</w:t>
            </w:r>
          </w:p>
        </w:tc>
        <w:tc>
          <w:tcPr>
            <w:tcW w:w="3117" w:type="dxa"/>
          </w:tcPr>
          <w:p w:rsidR="00A30FA4" w:rsidRPr="00F66D99" w:rsidP="00A30FA4" w14:paraId="24115A8A" w14:textId="7597B70E">
            <w:pPr>
              <w:rPr>
                <w:rFonts w:ascii="Times New Roman" w:hAnsi="Times New Roman" w:cs="Times New Roman"/>
                <w:sz w:val="22"/>
              </w:rPr>
            </w:pPr>
            <w:r w:rsidRPr="00BE62FE">
              <w:rPr>
                <w:rFonts w:ascii="Times New Roman" w:hAnsi="Times New Roman" w:cs="Times New Roman"/>
                <w:color w:val="00B050"/>
                <w:sz w:val="22"/>
              </w:rPr>
              <w:t>Keep</w:t>
            </w:r>
            <w:r w:rsidR="00DB4EF4">
              <w:rPr>
                <w:rFonts w:ascii="Times New Roman" w:hAnsi="Times New Roman" w:cs="Times New Roman"/>
                <w:sz w:val="22"/>
              </w:rPr>
              <w:t xml:space="preserve"> (moved up on the form to encourage data entry, higher quality data)</w:t>
            </w:r>
          </w:p>
        </w:tc>
        <w:tc>
          <w:tcPr>
            <w:tcW w:w="3117" w:type="dxa"/>
          </w:tcPr>
          <w:p w:rsidR="00A30FA4" w:rsidRPr="00F66D99" w:rsidP="00A30FA4" w14:paraId="48CB2F1B" w14:textId="42DF7FFF">
            <w:pPr>
              <w:rPr>
                <w:rFonts w:ascii="Times New Roman" w:hAnsi="Times New Roman"/>
                <w:iCs/>
                <w:sz w:val="22"/>
              </w:rPr>
            </w:pPr>
            <w:r>
              <w:rPr>
                <w:rFonts w:ascii="Times New Roman" w:hAnsi="Times New Roman"/>
                <w:iCs/>
                <w:sz w:val="22"/>
              </w:rPr>
              <w:t xml:space="preserve">OTIP requires this information in order to be responsive to various federal reporting requirements, including the annual Attorneys General Report. OTIP suggests retaining this data element. </w:t>
            </w:r>
          </w:p>
        </w:tc>
      </w:tr>
      <w:tr w14:paraId="1E659718" w14:textId="77777777" w:rsidTr="00290BBB">
        <w:tblPrEx>
          <w:tblW w:w="0" w:type="auto"/>
          <w:tblLook w:val="04A0"/>
        </w:tblPrEx>
        <w:tc>
          <w:tcPr>
            <w:tcW w:w="3116" w:type="dxa"/>
          </w:tcPr>
          <w:p w:rsidR="00A30FA4" w:rsidRPr="00F66D99" w:rsidP="00A30FA4" w14:paraId="2F16EC3C" w14:textId="42B3A7B4">
            <w:pPr>
              <w:rPr>
                <w:rFonts w:ascii="Times New Roman" w:hAnsi="Times New Roman" w:cs="Times New Roman"/>
                <w:sz w:val="22"/>
              </w:rPr>
            </w:pPr>
            <w:r>
              <w:rPr>
                <w:rFonts w:ascii="Times New Roman" w:hAnsi="Times New Roman" w:cs="Times New Roman"/>
                <w:sz w:val="22"/>
              </w:rPr>
              <w:t>Relationship to Trafficker</w:t>
            </w:r>
          </w:p>
        </w:tc>
        <w:tc>
          <w:tcPr>
            <w:tcW w:w="3117" w:type="dxa"/>
          </w:tcPr>
          <w:p w:rsidR="00A30FA4" w:rsidRPr="00F66D99" w:rsidP="00A30FA4" w14:paraId="1D717811" w14:textId="78C2C7B4">
            <w:pPr>
              <w:rPr>
                <w:rFonts w:ascii="Times New Roman" w:hAnsi="Times New Roman" w:cs="Times New Roman"/>
                <w:sz w:val="22"/>
              </w:rPr>
            </w:pPr>
            <w:r w:rsidRPr="00BE62FE">
              <w:rPr>
                <w:rFonts w:ascii="Times New Roman" w:hAnsi="Times New Roman" w:cs="Times New Roman"/>
                <w:color w:val="FF0000"/>
                <w:sz w:val="22"/>
              </w:rPr>
              <w:t>Eliminate</w:t>
            </w:r>
          </w:p>
        </w:tc>
        <w:tc>
          <w:tcPr>
            <w:tcW w:w="3117" w:type="dxa"/>
          </w:tcPr>
          <w:p w:rsidR="00A30FA4" w:rsidRPr="00F66D99" w:rsidP="00A30FA4" w14:paraId="2517D57B" w14:textId="7E889476">
            <w:pPr>
              <w:rPr>
                <w:rFonts w:ascii="Times New Roman" w:hAnsi="Times New Roman"/>
                <w:iCs/>
                <w:sz w:val="22"/>
              </w:rPr>
            </w:pPr>
            <w:r>
              <w:rPr>
                <w:rFonts w:ascii="Times New Roman" w:hAnsi="Times New Roman"/>
                <w:iCs/>
                <w:sz w:val="22"/>
              </w:rPr>
              <w:t xml:space="preserve">To reduce reporting burden, OTIP suggests removing this data element. </w:t>
            </w:r>
          </w:p>
        </w:tc>
      </w:tr>
      <w:tr w14:paraId="2ED1CE5C" w14:textId="77777777" w:rsidTr="00290BBB">
        <w:tblPrEx>
          <w:tblW w:w="0" w:type="auto"/>
          <w:tblLook w:val="04A0"/>
        </w:tblPrEx>
        <w:tc>
          <w:tcPr>
            <w:tcW w:w="3116" w:type="dxa"/>
          </w:tcPr>
          <w:p w:rsidR="00DB4EF4" w:rsidRPr="00F66D99" w:rsidP="00DB4EF4" w14:paraId="4E029F0A" w14:textId="6099ED67">
            <w:pPr>
              <w:rPr>
                <w:rFonts w:ascii="Times New Roman" w:hAnsi="Times New Roman" w:cs="Times New Roman"/>
                <w:sz w:val="22"/>
              </w:rPr>
            </w:pPr>
            <w:r w:rsidRPr="00F66D99">
              <w:rPr>
                <w:rFonts w:ascii="Times New Roman" w:hAnsi="Times New Roman" w:cs="Times New Roman"/>
                <w:sz w:val="22"/>
              </w:rPr>
              <w:t>County or Parish, State or Territory, and Country of Trafficking Incident</w:t>
            </w:r>
          </w:p>
        </w:tc>
        <w:tc>
          <w:tcPr>
            <w:tcW w:w="3117" w:type="dxa"/>
          </w:tcPr>
          <w:p w:rsidR="00DB4EF4" w:rsidRPr="00F66D99" w:rsidP="00DB4EF4" w14:paraId="559C149A" w14:textId="33D9C6A3">
            <w:pPr>
              <w:rPr>
                <w:rFonts w:ascii="Times New Roman" w:hAnsi="Times New Roman" w:cs="Times New Roman"/>
                <w:sz w:val="22"/>
              </w:rPr>
            </w:pPr>
            <w:r w:rsidRPr="00BE62FE">
              <w:rPr>
                <w:rFonts w:ascii="Times New Roman" w:hAnsi="Times New Roman" w:cs="Times New Roman"/>
                <w:color w:val="00B050"/>
                <w:sz w:val="22"/>
              </w:rPr>
              <w:t>Keep</w:t>
            </w:r>
            <w:r>
              <w:rPr>
                <w:rFonts w:ascii="Times New Roman" w:hAnsi="Times New Roman" w:cs="Times New Roman"/>
                <w:sz w:val="22"/>
              </w:rPr>
              <w:t xml:space="preserve"> with modifications; change</w:t>
            </w:r>
            <w:r>
              <w:rPr>
                <w:rFonts w:ascii="Times New Roman" w:hAnsi="Times New Roman" w:cs="Times New Roman"/>
                <w:sz w:val="22"/>
              </w:rPr>
              <w:t xml:space="preserve"> from County/Parish, State/Territory, Tribal Land/Reservation to only State/Territory and Country of Trafficking Incident (moved up on the form to encourage data entry, higher quality data)</w:t>
            </w:r>
          </w:p>
        </w:tc>
        <w:tc>
          <w:tcPr>
            <w:tcW w:w="3117" w:type="dxa"/>
          </w:tcPr>
          <w:p w:rsidR="00DB4EF4" w:rsidRPr="00F66D99" w:rsidP="00DB4EF4" w14:paraId="5FCF4D35" w14:textId="7C0C35D6">
            <w:pPr>
              <w:rPr>
                <w:rFonts w:ascii="Times New Roman" w:hAnsi="Times New Roman"/>
                <w:iCs/>
                <w:sz w:val="22"/>
              </w:rPr>
            </w:pPr>
            <w:r w:rsidRPr="00F66D99">
              <w:rPr>
                <w:rFonts w:ascii="Times New Roman" w:hAnsi="Times New Roman"/>
                <w:iCs/>
                <w:sz w:val="22"/>
              </w:rPr>
              <w:t xml:space="preserve">OTIP has added in language to clarify that this data element is voluntary and that the information is not required for enrollment in the program as well as highlighting the ability for the grantee to mark unknown when the information is not provided. </w:t>
            </w:r>
            <w:r>
              <w:rPr>
                <w:rFonts w:ascii="Times New Roman" w:hAnsi="Times New Roman"/>
                <w:iCs/>
                <w:sz w:val="22"/>
              </w:rPr>
              <w:t xml:space="preserve">To reduce burden, OTIP suggests modifying this data element to require only the state/territory and country where the trafficking incident occurred, where known/provided. </w:t>
            </w:r>
          </w:p>
        </w:tc>
      </w:tr>
      <w:tr w14:paraId="13549F6F" w14:textId="77777777" w:rsidTr="00290BBB">
        <w:tblPrEx>
          <w:tblW w:w="0" w:type="auto"/>
          <w:tblLook w:val="04A0"/>
        </w:tblPrEx>
        <w:tc>
          <w:tcPr>
            <w:tcW w:w="3116" w:type="dxa"/>
          </w:tcPr>
          <w:p w:rsidR="00A30FA4" w:rsidRPr="00F66D99" w:rsidP="00A30FA4" w14:paraId="56C80313" w14:textId="64BD4C90">
            <w:pPr>
              <w:rPr>
                <w:rFonts w:ascii="Times New Roman" w:hAnsi="Times New Roman" w:cs="Times New Roman"/>
                <w:sz w:val="22"/>
              </w:rPr>
            </w:pPr>
            <w:r w:rsidRPr="00F66D99">
              <w:rPr>
                <w:rFonts w:ascii="Times New Roman" w:hAnsi="Times New Roman" w:cs="Times New Roman"/>
                <w:sz w:val="22"/>
              </w:rPr>
              <w:t>Exploitation Industry</w:t>
            </w:r>
            <w:r w:rsidR="00B039DE">
              <w:rPr>
                <w:rFonts w:ascii="Times New Roman" w:hAnsi="Times New Roman" w:cs="Times New Roman"/>
                <w:sz w:val="22"/>
              </w:rPr>
              <w:t>/Venue</w:t>
            </w:r>
          </w:p>
        </w:tc>
        <w:tc>
          <w:tcPr>
            <w:tcW w:w="3117" w:type="dxa"/>
          </w:tcPr>
          <w:p w:rsidR="00B039DE" w:rsidP="00A30FA4" w14:paraId="259BD2AE" w14:textId="44A6223F">
            <w:pPr>
              <w:rPr>
                <w:rFonts w:ascii="Times New Roman" w:hAnsi="Times New Roman" w:cs="Times New Roman"/>
                <w:sz w:val="22"/>
              </w:rPr>
            </w:pPr>
            <w:r w:rsidRPr="00BE62FE">
              <w:rPr>
                <w:rFonts w:ascii="Times New Roman" w:hAnsi="Times New Roman" w:cs="Times New Roman"/>
                <w:color w:val="00B050"/>
                <w:sz w:val="22"/>
              </w:rPr>
              <w:t>Keep</w:t>
            </w:r>
            <w:r>
              <w:rPr>
                <w:rFonts w:ascii="Times New Roman" w:hAnsi="Times New Roman" w:cs="Times New Roman"/>
                <w:sz w:val="22"/>
              </w:rPr>
              <w:t xml:space="preserve"> with modifications to certain corresponding field </w:t>
            </w:r>
            <w:r>
              <w:rPr>
                <w:rFonts w:ascii="Times New Roman" w:hAnsi="Times New Roman" w:cs="Times New Roman"/>
                <w:sz w:val="22"/>
              </w:rPr>
              <w:t>values</w:t>
            </w:r>
            <w:r w:rsidR="007268A9">
              <w:rPr>
                <w:rFonts w:ascii="Times New Roman" w:hAnsi="Times New Roman" w:cs="Times New Roman"/>
                <w:sz w:val="22"/>
              </w:rPr>
              <w:t>;</w:t>
            </w:r>
          </w:p>
          <w:p w:rsidR="00B039DE" w:rsidP="00A30FA4" w14:paraId="02E522A3" w14:textId="2B6E83D5">
            <w:pPr>
              <w:rPr>
                <w:rFonts w:ascii="Times New Roman" w:hAnsi="Times New Roman" w:cs="Times New Roman"/>
                <w:sz w:val="22"/>
              </w:rPr>
            </w:pPr>
          </w:p>
          <w:p w:rsidR="00B039DE" w:rsidP="00A30FA4" w14:paraId="49C45A32" w14:textId="1207B820">
            <w:pPr>
              <w:rPr>
                <w:rFonts w:ascii="Times New Roman" w:hAnsi="Times New Roman" w:cs="Times New Roman"/>
                <w:sz w:val="22"/>
              </w:rPr>
            </w:pPr>
            <w:r>
              <w:rPr>
                <w:rFonts w:ascii="Times New Roman" w:hAnsi="Times New Roman" w:cs="Times New Roman"/>
                <w:sz w:val="22"/>
              </w:rPr>
              <w:t>Add:</w:t>
            </w:r>
          </w:p>
          <w:p w:rsidR="00B039DE" w:rsidRPr="00DB4EF4" w:rsidP="00A30FA4" w14:paraId="16981CA1" w14:textId="77777777">
            <w:pPr>
              <w:rPr>
                <w:rFonts w:ascii="Times New Roman" w:hAnsi="Times New Roman" w:cs="Times New Roman"/>
                <w:sz w:val="22"/>
              </w:rPr>
            </w:pPr>
            <w:r w:rsidRPr="00DB4EF4">
              <w:rPr>
                <w:rFonts w:ascii="Times New Roman" w:hAnsi="Times New Roman" w:cs="Times New Roman"/>
                <w:sz w:val="22"/>
              </w:rPr>
              <w:t>• Auto-Mechanic/Auto-Shop/Car Repair </w:t>
            </w:r>
          </w:p>
          <w:p w:rsidR="00B039DE" w:rsidRPr="00DB4EF4" w:rsidP="00A30FA4" w14:paraId="6A069A78" w14:textId="7DBA67CE">
            <w:pPr>
              <w:rPr>
                <w:rFonts w:ascii="Times New Roman" w:hAnsi="Times New Roman" w:cs="Times New Roman"/>
                <w:sz w:val="22"/>
              </w:rPr>
            </w:pPr>
            <w:r w:rsidRPr="00DB4EF4">
              <w:rPr>
                <w:rFonts w:ascii="Times New Roman" w:hAnsi="Times New Roman" w:cs="Times New Roman"/>
                <w:sz w:val="22"/>
              </w:rPr>
              <w:t xml:space="preserve">• </w:t>
            </w:r>
            <w:r w:rsidR="00DB4EF4">
              <w:rPr>
                <w:rFonts w:ascii="Times New Roman" w:hAnsi="Times New Roman" w:cs="Times New Roman"/>
                <w:sz w:val="22"/>
              </w:rPr>
              <w:t>C</w:t>
            </w:r>
            <w:r w:rsidRPr="00DB4EF4">
              <w:rPr>
                <w:rFonts w:ascii="Times New Roman" w:hAnsi="Times New Roman" w:cs="Times New Roman"/>
                <w:sz w:val="22"/>
              </w:rPr>
              <w:t>arpentry/Woodworking </w:t>
            </w:r>
          </w:p>
          <w:p w:rsidR="00B039DE" w:rsidRPr="00DB4EF4" w:rsidP="00A30FA4" w14:paraId="5CFF1713" w14:textId="77777777">
            <w:pPr>
              <w:rPr>
                <w:rFonts w:ascii="Times New Roman" w:hAnsi="Times New Roman" w:cs="Times New Roman"/>
                <w:sz w:val="22"/>
              </w:rPr>
            </w:pPr>
            <w:r w:rsidRPr="00DB4EF4">
              <w:rPr>
                <w:rFonts w:ascii="Times New Roman" w:hAnsi="Times New Roman" w:cs="Times New Roman"/>
                <w:sz w:val="22"/>
              </w:rPr>
              <w:t>• Cobbling</w:t>
            </w:r>
          </w:p>
          <w:p w:rsidR="00B039DE" w:rsidRPr="00DB4EF4" w:rsidP="00A30FA4" w14:paraId="4587C124" w14:textId="77777777">
            <w:pPr>
              <w:rPr>
                <w:rFonts w:ascii="Times New Roman" w:hAnsi="Times New Roman" w:cs="Times New Roman"/>
                <w:sz w:val="22"/>
              </w:rPr>
            </w:pPr>
            <w:r w:rsidRPr="00DB4EF4">
              <w:rPr>
                <w:rFonts w:ascii="Times New Roman" w:hAnsi="Times New Roman" w:cs="Times New Roman"/>
                <w:sz w:val="22"/>
              </w:rPr>
              <w:t>• Commercial Sex</w:t>
            </w:r>
          </w:p>
          <w:p w:rsidR="00B039DE" w:rsidRPr="00DB4EF4" w:rsidP="00A30FA4" w14:paraId="140E2189" w14:textId="77777777">
            <w:pPr>
              <w:rPr>
                <w:rFonts w:ascii="Times New Roman" w:hAnsi="Times New Roman" w:cs="Times New Roman"/>
                <w:sz w:val="22"/>
              </w:rPr>
            </w:pPr>
            <w:r w:rsidRPr="00DB4EF4">
              <w:rPr>
                <w:rFonts w:ascii="Times New Roman" w:hAnsi="Times New Roman" w:cs="Times New Roman"/>
                <w:sz w:val="22"/>
              </w:rPr>
              <w:t>• Garment/Textiles</w:t>
            </w:r>
          </w:p>
          <w:p w:rsidR="00B039DE" w:rsidRPr="00DB4EF4" w:rsidP="00A30FA4" w14:paraId="40516FA6" w14:textId="77777777">
            <w:pPr>
              <w:rPr>
                <w:rFonts w:ascii="Times New Roman" w:hAnsi="Times New Roman" w:cs="Times New Roman"/>
                <w:sz w:val="22"/>
              </w:rPr>
            </w:pPr>
            <w:r w:rsidRPr="00DB4EF4">
              <w:rPr>
                <w:rFonts w:ascii="Times New Roman" w:hAnsi="Times New Roman" w:cs="Times New Roman"/>
                <w:sz w:val="22"/>
              </w:rPr>
              <w:t>• Herding Livestock/Animal Husbandry</w:t>
            </w:r>
          </w:p>
          <w:p w:rsidR="00B039DE" w:rsidRPr="00DB4EF4" w:rsidP="00A30FA4" w14:paraId="4A9498F6" w14:textId="77777777">
            <w:pPr>
              <w:rPr>
                <w:rFonts w:ascii="Times New Roman" w:hAnsi="Times New Roman" w:cs="Times New Roman"/>
                <w:sz w:val="22"/>
              </w:rPr>
            </w:pPr>
            <w:r w:rsidRPr="00DB4EF4">
              <w:rPr>
                <w:rFonts w:ascii="Times New Roman" w:hAnsi="Times New Roman" w:cs="Times New Roman"/>
                <w:sz w:val="22"/>
              </w:rPr>
              <w:t>• Other (specify)</w:t>
            </w:r>
          </w:p>
          <w:p w:rsidR="00B039DE" w:rsidRPr="00DB4EF4" w:rsidP="00A30FA4" w14:paraId="7356F194" w14:textId="77777777">
            <w:pPr>
              <w:rPr>
                <w:rFonts w:ascii="Times New Roman" w:hAnsi="Times New Roman" w:cs="Times New Roman"/>
                <w:sz w:val="22"/>
              </w:rPr>
            </w:pPr>
            <w:r w:rsidRPr="00DB4EF4">
              <w:rPr>
                <w:rFonts w:ascii="Times New Roman" w:hAnsi="Times New Roman" w:cs="Times New Roman"/>
                <w:sz w:val="22"/>
              </w:rPr>
              <w:t>• Personal Sexual Servitude</w:t>
            </w:r>
          </w:p>
          <w:p w:rsidR="00B039DE" w:rsidRPr="00DB4EF4" w:rsidP="00A30FA4" w14:paraId="0AE91E20" w14:textId="77777777">
            <w:pPr>
              <w:rPr>
                <w:rFonts w:ascii="Times New Roman" w:hAnsi="Times New Roman" w:cs="Times New Roman"/>
                <w:sz w:val="22"/>
              </w:rPr>
            </w:pPr>
            <w:r w:rsidRPr="00DB4EF4">
              <w:rPr>
                <w:rFonts w:ascii="Times New Roman" w:hAnsi="Times New Roman" w:cs="Times New Roman"/>
                <w:sz w:val="22"/>
              </w:rPr>
              <w:t>• Production of Child Sexual Abuse Material (CSAM)</w:t>
            </w:r>
          </w:p>
          <w:p w:rsidR="00B039DE" w:rsidRPr="00DB4EF4" w:rsidP="00A30FA4" w14:paraId="6B6B9E01" w14:textId="77777777">
            <w:pPr>
              <w:rPr>
                <w:rFonts w:ascii="Times New Roman" w:hAnsi="Times New Roman" w:cs="Times New Roman"/>
                <w:sz w:val="22"/>
              </w:rPr>
            </w:pPr>
            <w:r w:rsidRPr="00DB4EF4">
              <w:rPr>
                <w:rFonts w:ascii="Times New Roman" w:hAnsi="Times New Roman" w:cs="Times New Roman"/>
                <w:sz w:val="22"/>
              </w:rPr>
              <w:t>• Traveling Sales Crew</w:t>
            </w:r>
          </w:p>
          <w:p w:rsidR="00B039DE" w:rsidRPr="00DB4EF4" w:rsidP="00A30FA4" w14:paraId="5919ADDA" w14:textId="77777777">
            <w:pPr>
              <w:rPr>
                <w:rFonts w:ascii="Times New Roman" w:hAnsi="Times New Roman" w:cs="Times New Roman"/>
                <w:sz w:val="22"/>
              </w:rPr>
            </w:pPr>
            <w:r w:rsidRPr="00DB4EF4">
              <w:rPr>
                <w:rFonts w:ascii="Times New Roman" w:hAnsi="Times New Roman" w:cs="Times New Roman"/>
                <w:sz w:val="22"/>
              </w:rPr>
              <w:t>• Waste Management/Recycling</w:t>
            </w:r>
          </w:p>
          <w:p w:rsidR="00B039DE" w:rsidRPr="00DB4EF4" w:rsidP="00A30FA4" w14:paraId="336AC645" w14:textId="77777777">
            <w:pPr>
              <w:rPr>
                <w:rFonts w:ascii="Times New Roman" w:hAnsi="Times New Roman" w:cs="Times New Roman"/>
                <w:sz w:val="22"/>
              </w:rPr>
            </w:pPr>
            <w:r w:rsidRPr="00DB4EF4">
              <w:rPr>
                <w:rFonts w:ascii="Times New Roman" w:hAnsi="Times New Roman" w:cs="Times New Roman"/>
                <w:sz w:val="22"/>
              </w:rPr>
              <w:t>• Not Reported</w:t>
            </w:r>
          </w:p>
          <w:p w:rsidR="00B039DE" w:rsidP="00A30FA4" w14:paraId="4E89356E" w14:textId="77777777">
            <w:pPr>
              <w:rPr>
                <w:rFonts w:ascii="Times New Roman" w:hAnsi="Times New Roman" w:cs="Times New Roman"/>
                <w:sz w:val="22"/>
              </w:rPr>
            </w:pPr>
          </w:p>
          <w:p w:rsidR="00B039DE" w:rsidP="00A30FA4" w14:paraId="53ADAE78" w14:textId="6DC7CA1C">
            <w:pPr>
              <w:rPr>
                <w:rFonts w:ascii="Times New Roman" w:hAnsi="Times New Roman" w:cs="Times New Roman"/>
                <w:sz w:val="22"/>
              </w:rPr>
            </w:pPr>
            <w:r>
              <w:rPr>
                <w:rFonts w:ascii="Times New Roman" w:hAnsi="Times New Roman" w:cs="Times New Roman"/>
                <w:sz w:val="22"/>
              </w:rPr>
              <w:t>Modify:</w:t>
            </w:r>
          </w:p>
          <w:p w:rsidR="00B039DE" w:rsidRPr="00DB4EF4" w:rsidP="00A30FA4" w14:paraId="6974983D" w14:textId="77777777">
            <w:pPr>
              <w:rPr>
                <w:rFonts w:ascii="Times New Roman" w:hAnsi="Times New Roman" w:cs="Times New Roman"/>
                <w:sz w:val="22"/>
              </w:rPr>
            </w:pPr>
            <w:r w:rsidRPr="00DB4EF4">
              <w:rPr>
                <w:rFonts w:ascii="Times New Roman" w:hAnsi="Times New Roman" w:cs="Times New Roman"/>
                <w:sz w:val="22"/>
              </w:rPr>
              <w:t>• Illicit Massage/Health/Beauty to Illicit Massage/Health</w:t>
            </w:r>
          </w:p>
          <w:p w:rsidR="00B039DE" w:rsidRPr="00DB4EF4" w:rsidP="00A30FA4" w14:paraId="783A4747" w14:textId="77777777">
            <w:pPr>
              <w:rPr>
                <w:rFonts w:ascii="Times New Roman" w:hAnsi="Times New Roman" w:cs="Times New Roman"/>
                <w:sz w:val="22"/>
              </w:rPr>
            </w:pPr>
            <w:r w:rsidRPr="00DB4EF4">
              <w:rPr>
                <w:rFonts w:ascii="Times New Roman" w:hAnsi="Times New Roman" w:cs="Times New Roman"/>
                <w:sz w:val="22"/>
              </w:rPr>
              <w:t>• Stripping/Exotic Dancing to Stripping/Dancing</w:t>
            </w:r>
          </w:p>
          <w:p w:rsidR="00B039DE" w:rsidP="00A30FA4" w14:paraId="5A58DC1C" w14:textId="77777777">
            <w:pPr>
              <w:rPr>
                <w:rFonts w:ascii="Times New Roman" w:hAnsi="Times New Roman" w:cs="Times New Roman"/>
                <w:sz w:val="22"/>
              </w:rPr>
            </w:pPr>
          </w:p>
          <w:p w:rsidR="00B039DE" w:rsidP="00A30FA4" w14:paraId="7638585E" w14:textId="77777777">
            <w:pPr>
              <w:rPr>
                <w:rFonts w:ascii="Times New Roman" w:hAnsi="Times New Roman" w:cs="Times New Roman"/>
                <w:sz w:val="22"/>
              </w:rPr>
            </w:pPr>
            <w:r>
              <w:rPr>
                <w:rFonts w:ascii="Times New Roman" w:hAnsi="Times New Roman" w:cs="Times New Roman"/>
                <w:sz w:val="22"/>
              </w:rPr>
              <w:t xml:space="preserve">Remove: </w:t>
            </w:r>
          </w:p>
          <w:p w:rsidR="00B039DE" w:rsidRPr="00DB4EF4" w:rsidP="00A30FA4" w14:paraId="0C751AD4" w14:textId="77777777">
            <w:pPr>
              <w:rPr>
                <w:rFonts w:ascii="Times New Roman" w:hAnsi="Times New Roman" w:cs="Times New Roman"/>
                <w:sz w:val="22"/>
              </w:rPr>
            </w:pPr>
            <w:r w:rsidRPr="00DB4EF4">
              <w:rPr>
                <w:rFonts w:ascii="Times New Roman" w:hAnsi="Times New Roman" w:cs="Times New Roman"/>
                <w:sz w:val="22"/>
              </w:rPr>
              <w:t>• Cartel/Gang</w:t>
            </w:r>
          </w:p>
          <w:p w:rsidR="00B039DE" w:rsidRPr="00DB4EF4" w:rsidP="00A30FA4" w14:paraId="7CFF340C" w14:textId="77777777">
            <w:pPr>
              <w:rPr>
                <w:rFonts w:ascii="Times New Roman" w:hAnsi="Times New Roman" w:cs="Times New Roman"/>
                <w:sz w:val="22"/>
              </w:rPr>
            </w:pPr>
            <w:r w:rsidRPr="00DB4EF4">
              <w:rPr>
                <w:rFonts w:ascii="Times New Roman" w:hAnsi="Times New Roman" w:cs="Times New Roman"/>
                <w:sz w:val="22"/>
              </w:rPr>
              <w:t>• Pornography/Remote Interactive Sexual Acts</w:t>
            </w:r>
          </w:p>
          <w:p w:rsidR="00B039DE" w:rsidRPr="00DB4EF4" w:rsidP="00A30FA4" w14:paraId="786F0870" w14:textId="77777777">
            <w:pPr>
              <w:rPr>
                <w:rFonts w:ascii="Times New Roman" w:hAnsi="Times New Roman" w:cs="Times New Roman"/>
                <w:sz w:val="22"/>
              </w:rPr>
            </w:pPr>
            <w:r w:rsidRPr="00DB4EF4">
              <w:rPr>
                <w:rFonts w:ascii="Times New Roman" w:hAnsi="Times New Roman" w:cs="Times New Roman"/>
                <w:sz w:val="22"/>
              </w:rPr>
              <w:t>• Prostitution/Outdoor Solicitation</w:t>
            </w:r>
          </w:p>
          <w:p w:rsidR="00B039DE" w:rsidRPr="00F66D99" w:rsidP="00A30FA4" w14:paraId="522AD056" w14:textId="5CAEEE46">
            <w:pPr>
              <w:rPr>
                <w:rFonts w:ascii="Times New Roman" w:hAnsi="Times New Roman" w:cs="Times New Roman"/>
                <w:sz w:val="22"/>
              </w:rPr>
            </w:pPr>
            <w:r w:rsidRPr="00DB4EF4">
              <w:rPr>
                <w:rFonts w:ascii="Times New Roman" w:hAnsi="Times New Roman" w:cs="Times New Roman"/>
                <w:sz w:val="22"/>
              </w:rPr>
              <w:t>•Prostitution/Residential</w:t>
            </w:r>
          </w:p>
        </w:tc>
        <w:tc>
          <w:tcPr>
            <w:tcW w:w="3117" w:type="dxa"/>
          </w:tcPr>
          <w:p w:rsidR="00A30FA4" w:rsidRPr="00F66D99" w:rsidP="00A30FA4" w14:paraId="4F874450" w14:textId="795683A6">
            <w:pPr>
              <w:rPr>
                <w:rFonts w:ascii="Times New Roman" w:hAnsi="Times New Roman"/>
                <w:iCs/>
                <w:sz w:val="22"/>
              </w:rPr>
            </w:pPr>
            <w:r w:rsidRPr="00F66D99">
              <w:rPr>
                <w:rFonts w:ascii="Times New Roman" w:hAnsi="Times New Roman"/>
                <w:iCs/>
                <w:sz w:val="22"/>
              </w:rPr>
              <w:t>OTIP has added in language to clarify that this data element is voluntary and that the information is not required for enrollment in the program as well as highlighting the ability for the grantee to mark unknown when the information is not provided. OTIP suggests retaining this data element to inform victim identification efforts</w:t>
            </w:r>
            <w:r w:rsidR="00DB4EF4">
              <w:rPr>
                <w:rFonts w:ascii="Times New Roman" w:hAnsi="Times New Roman"/>
                <w:iCs/>
                <w:sz w:val="22"/>
              </w:rPr>
              <w:t>, development of it</w:t>
            </w:r>
            <w:r w:rsidRPr="00F66D99">
              <w:rPr>
                <w:rFonts w:ascii="Times New Roman" w:hAnsi="Times New Roman"/>
                <w:iCs/>
                <w:sz w:val="22"/>
              </w:rPr>
              <w:t xml:space="preserve">s </w:t>
            </w:r>
            <w:r w:rsidR="00B039DE">
              <w:rPr>
                <w:rFonts w:ascii="Times New Roman" w:hAnsi="Times New Roman"/>
                <w:iCs/>
                <w:sz w:val="22"/>
              </w:rPr>
              <w:t xml:space="preserve">revised </w:t>
            </w:r>
            <w:r w:rsidRPr="00F66D99">
              <w:rPr>
                <w:rFonts w:ascii="Times New Roman" w:hAnsi="Times New Roman"/>
                <w:iCs/>
                <w:sz w:val="22"/>
              </w:rPr>
              <w:t xml:space="preserve">Look Beneath the Surface </w:t>
            </w:r>
            <w:r w:rsidR="00B039DE">
              <w:rPr>
                <w:rFonts w:ascii="Times New Roman" w:hAnsi="Times New Roman"/>
                <w:iCs/>
                <w:sz w:val="22"/>
              </w:rPr>
              <w:t>Awareness Campaign materials</w:t>
            </w:r>
            <w:r w:rsidR="00DB4EF4">
              <w:rPr>
                <w:rFonts w:ascii="Times New Roman" w:hAnsi="Times New Roman"/>
                <w:iCs/>
                <w:sz w:val="22"/>
              </w:rPr>
              <w:t>,</w:t>
            </w:r>
            <w:r w:rsidRPr="00F66D99">
              <w:rPr>
                <w:rFonts w:ascii="Times New Roman" w:hAnsi="Times New Roman"/>
                <w:iCs/>
                <w:sz w:val="22"/>
              </w:rPr>
              <w:t xml:space="preserve"> and other prevention efforts led by the office.</w:t>
            </w:r>
          </w:p>
        </w:tc>
      </w:tr>
    </w:tbl>
    <w:p w:rsidR="00694372" w:rsidP="00F66D99" w14:paraId="69EFDC0A" w14:textId="77777777">
      <w:pPr>
        <w:tabs>
          <w:tab w:val="left" w:pos="4170"/>
        </w:tabs>
        <w:spacing w:before="200"/>
        <w:rPr>
          <w:rFonts w:ascii="Times New Roman" w:hAnsi="Times New Roman" w:cs="Times New Roman"/>
        </w:rPr>
      </w:pPr>
    </w:p>
    <w:p w:rsidR="00694372" w:rsidP="00694372" w14:paraId="3307406F" w14:textId="20921DAB">
      <w:pPr>
        <w:spacing w:before="200"/>
        <w:rPr>
          <w:rFonts w:ascii="Times New Roman" w:hAnsi="Times New Roman" w:cs="Times New Roman"/>
        </w:rPr>
      </w:pPr>
      <w:r w:rsidRPr="00694372">
        <w:rPr>
          <w:rFonts w:ascii="Times New Roman" w:hAnsi="Times New Roman" w:cs="Times New Roman"/>
          <w:highlight w:val="yellow"/>
        </w:rPr>
        <w:t>Victim Assistance – Client Case Closure</w:t>
      </w:r>
      <w:r w:rsidR="005815E5">
        <w:rPr>
          <w:rFonts w:ascii="Times New Roman" w:hAnsi="Times New Roman" w:cs="Times New Roman"/>
          <w:highlight w:val="yellow"/>
        </w:rPr>
        <w:t xml:space="preserve"> </w:t>
      </w:r>
      <w:r w:rsidRPr="00E3449E" w:rsidR="00E3449E">
        <w:rPr>
          <w:rFonts w:ascii="Times New Roman" w:hAnsi="Times New Roman" w:cs="Times New Roman"/>
          <w:highlight w:val="yellow"/>
        </w:rPr>
        <w:t>(QUARTERLY)</w:t>
      </w:r>
    </w:p>
    <w:tbl>
      <w:tblPr>
        <w:tblStyle w:val="TableGrid"/>
        <w:tblW w:w="0" w:type="auto"/>
        <w:tblLook w:val="04A0"/>
      </w:tblPr>
      <w:tblGrid>
        <w:gridCol w:w="3116"/>
        <w:gridCol w:w="3117"/>
        <w:gridCol w:w="3117"/>
      </w:tblGrid>
      <w:tr w14:paraId="5B3F6795" w14:textId="77777777" w:rsidTr="00290BBB">
        <w:tblPrEx>
          <w:tblW w:w="0" w:type="auto"/>
          <w:tblLook w:val="04A0"/>
        </w:tblPrEx>
        <w:tc>
          <w:tcPr>
            <w:tcW w:w="3116" w:type="dxa"/>
          </w:tcPr>
          <w:p w:rsidR="00694372" w:rsidRPr="00F66D99" w:rsidP="00694372" w14:paraId="131836F3" w14:textId="77777777">
            <w:pPr>
              <w:rPr>
                <w:rFonts w:ascii="Times New Roman" w:hAnsi="Times New Roman" w:cs="Times New Roman"/>
                <w:b/>
              </w:rPr>
            </w:pPr>
            <w:r w:rsidRPr="00F66D99">
              <w:rPr>
                <w:rFonts w:ascii="Times New Roman" w:hAnsi="Times New Roman" w:cs="Times New Roman"/>
                <w:b/>
              </w:rPr>
              <w:t>Original Data Element</w:t>
            </w:r>
          </w:p>
        </w:tc>
        <w:tc>
          <w:tcPr>
            <w:tcW w:w="3117" w:type="dxa"/>
          </w:tcPr>
          <w:p w:rsidR="00694372" w:rsidRPr="00F66D99" w:rsidP="00694372" w14:paraId="2300C32C" w14:textId="77777777">
            <w:pPr>
              <w:rPr>
                <w:rFonts w:ascii="Times New Roman" w:hAnsi="Times New Roman" w:cs="Times New Roman"/>
                <w:b/>
              </w:rPr>
            </w:pPr>
            <w:r w:rsidRPr="00F66D99">
              <w:rPr>
                <w:rFonts w:ascii="Times New Roman" w:hAnsi="Times New Roman" w:cs="Times New Roman"/>
                <w:b/>
              </w:rPr>
              <w:t>Proposed Change</w:t>
            </w:r>
          </w:p>
        </w:tc>
        <w:tc>
          <w:tcPr>
            <w:tcW w:w="3117" w:type="dxa"/>
          </w:tcPr>
          <w:p w:rsidR="00694372" w:rsidRPr="00F66D99" w:rsidP="00694372" w14:paraId="6F4C3FFB" w14:textId="77777777">
            <w:pPr>
              <w:rPr>
                <w:rFonts w:ascii="Times New Roman" w:hAnsi="Times New Roman" w:cs="Times New Roman"/>
                <w:b/>
              </w:rPr>
            </w:pPr>
            <w:r w:rsidRPr="00F66D99">
              <w:rPr>
                <w:rFonts w:ascii="Times New Roman" w:hAnsi="Times New Roman" w:cs="Times New Roman"/>
                <w:b/>
              </w:rPr>
              <w:t>Justification</w:t>
            </w:r>
          </w:p>
        </w:tc>
      </w:tr>
      <w:tr w14:paraId="7D79DFFF" w14:textId="77777777" w:rsidTr="00290BBB">
        <w:tblPrEx>
          <w:tblW w:w="0" w:type="auto"/>
          <w:tblLook w:val="04A0"/>
        </w:tblPrEx>
        <w:tc>
          <w:tcPr>
            <w:tcW w:w="3116" w:type="dxa"/>
          </w:tcPr>
          <w:p w:rsidR="009C6901" w:rsidP="009C6901" w14:paraId="7414E2C3" w14:textId="70904220">
            <w:pPr>
              <w:rPr>
                <w:rFonts w:ascii="Times New Roman" w:hAnsi="Times New Roman" w:cs="Times New Roman"/>
                <w:sz w:val="22"/>
              </w:rPr>
            </w:pPr>
            <w:r>
              <w:rPr>
                <w:rFonts w:ascii="Times New Roman" w:hAnsi="Times New Roman" w:cs="Times New Roman"/>
                <w:sz w:val="22"/>
              </w:rPr>
              <w:t>Case Closure Date</w:t>
            </w:r>
          </w:p>
        </w:tc>
        <w:tc>
          <w:tcPr>
            <w:tcW w:w="3117" w:type="dxa"/>
          </w:tcPr>
          <w:p w:rsidR="009C6901" w:rsidRPr="00BE62FE" w:rsidP="009C6901" w14:paraId="604C47A7" w14:textId="6945ABD3">
            <w:pPr>
              <w:rPr>
                <w:rFonts w:ascii="Times New Roman" w:hAnsi="Times New Roman" w:cs="Times New Roman"/>
                <w:color w:val="00B050"/>
                <w:sz w:val="22"/>
              </w:rPr>
            </w:pPr>
            <w:r w:rsidRPr="00BE62FE">
              <w:rPr>
                <w:rFonts w:ascii="Times New Roman" w:hAnsi="Times New Roman" w:cs="Times New Roman"/>
                <w:color w:val="00B050"/>
                <w:sz w:val="22"/>
              </w:rPr>
              <w:t>Keep</w:t>
            </w:r>
          </w:p>
        </w:tc>
        <w:tc>
          <w:tcPr>
            <w:tcW w:w="3117" w:type="dxa"/>
          </w:tcPr>
          <w:p w:rsidR="009C6901" w:rsidP="009C6901" w14:paraId="6965B266" w14:textId="30DDB491">
            <w:pPr>
              <w:rPr>
                <w:rFonts w:ascii="Times New Roman" w:hAnsi="Times New Roman"/>
                <w:iCs/>
                <w:sz w:val="22"/>
              </w:rPr>
            </w:pPr>
            <w:r w:rsidRPr="00F66D99">
              <w:rPr>
                <w:rFonts w:ascii="Times New Roman" w:hAnsi="Times New Roman" w:cs="Times New Roman"/>
                <w:sz w:val="22"/>
              </w:rPr>
              <w:t>OTIP suggests retaining this data element to assess client outcomes, inform program evaluation and development, and guide policy discussions with federal partners.</w:t>
            </w:r>
          </w:p>
        </w:tc>
      </w:tr>
      <w:tr w14:paraId="4CB7B1F0" w14:textId="77777777" w:rsidTr="00290BBB">
        <w:tblPrEx>
          <w:tblW w:w="0" w:type="auto"/>
          <w:tblLook w:val="04A0"/>
        </w:tblPrEx>
        <w:tc>
          <w:tcPr>
            <w:tcW w:w="3116" w:type="dxa"/>
          </w:tcPr>
          <w:p w:rsidR="005E5A03" w:rsidRPr="00F66D99" w:rsidP="00694372" w14:paraId="14C32494" w14:textId="0E6A4D19">
            <w:pPr>
              <w:rPr>
                <w:rFonts w:ascii="Times New Roman" w:hAnsi="Times New Roman" w:cs="Times New Roman"/>
                <w:sz w:val="22"/>
              </w:rPr>
            </w:pPr>
            <w:r>
              <w:rPr>
                <w:rFonts w:ascii="Times New Roman" w:hAnsi="Times New Roman" w:cs="Times New Roman"/>
                <w:sz w:val="22"/>
              </w:rPr>
              <w:t>Reason for Case Closing</w:t>
            </w:r>
          </w:p>
        </w:tc>
        <w:tc>
          <w:tcPr>
            <w:tcW w:w="3117" w:type="dxa"/>
          </w:tcPr>
          <w:p w:rsidR="005E5A03" w:rsidRPr="00BE62FE" w:rsidP="005E5A03" w14:paraId="1D5F0A39" w14:textId="19BA856B">
            <w:pPr>
              <w:rPr>
                <w:rFonts w:ascii="Times New Roman" w:hAnsi="Times New Roman" w:cs="Times New Roman"/>
                <w:color w:val="FF0000"/>
                <w:sz w:val="22"/>
              </w:rPr>
            </w:pPr>
            <w:r w:rsidRPr="00BE62FE">
              <w:rPr>
                <w:rFonts w:ascii="Times New Roman" w:hAnsi="Times New Roman" w:cs="Times New Roman"/>
                <w:color w:val="00B050"/>
                <w:sz w:val="22"/>
              </w:rPr>
              <w:t>Keep</w:t>
            </w:r>
          </w:p>
        </w:tc>
        <w:tc>
          <w:tcPr>
            <w:tcW w:w="3117" w:type="dxa"/>
          </w:tcPr>
          <w:p w:rsidR="005E5A03" w:rsidP="00694372" w14:paraId="6217F8FB" w14:textId="5B02C018">
            <w:pPr>
              <w:rPr>
                <w:rFonts w:ascii="Times New Roman" w:hAnsi="Times New Roman" w:cs="Times New Roman"/>
                <w:sz w:val="22"/>
              </w:rPr>
            </w:pPr>
            <w:r>
              <w:rPr>
                <w:rFonts w:ascii="Times New Roman" w:hAnsi="Times New Roman"/>
                <w:iCs/>
                <w:sz w:val="22"/>
              </w:rPr>
              <w:t>This indicator informs monitoring activities and program evaluation. OTIP suggests retaining this information.</w:t>
            </w:r>
          </w:p>
        </w:tc>
      </w:tr>
      <w:tr w14:paraId="1FBD7D63" w14:textId="77777777" w:rsidTr="00290BBB">
        <w:tblPrEx>
          <w:tblW w:w="0" w:type="auto"/>
          <w:tblLook w:val="04A0"/>
        </w:tblPrEx>
        <w:tc>
          <w:tcPr>
            <w:tcW w:w="3116" w:type="dxa"/>
          </w:tcPr>
          <w:p w:rsidR="00694372" w:rsidRPr="00F66D99" w:rsidP="00694372" w14:paraId="2A75B272" w14:textId="77777777">
            <w:pPr>
              <w:rPr>
                <w:rFonts w:ascii="Times New Roman" w:hAnsi="Times New Roman" w:cs="Times New Roman"/>
                <w:sz w:val="22"/>
              </w:rPr>
            </w:pPr>
            <w:r w:rsidRPr="00F66D99">
              <w:rPr>
                <w:rFonts w:ascii="Times New Roman" w:hAnsi="Times New Roman" w:cs="Times New Roman"/>
                <w:sz w:val="22"/>
              </w:rPr>
              <w:t>Employment Status upon Case Closing</w:t>
            </w:r>
          </w:p>
        </w:tc>
        <w:tc>
          <w:tcPr>
            <w:tcW w:w="3117" w:type="dxa"/>
          </w:tcPr>
          <w:p w:rsidR="00694372" w:rsidRPr="00F66D99" w:rsidP="00694372" w14:paraId="004B87CD" w14:textId="7AA41923">
            <w:pPr>
              <w:rPr>
                <w:rFonts w:ascii="Times New Roman" w:hAnsi="Times New Roman" w:cs="Times New Roman"/>
                <w:sz w:val="22"/>
              </w:rPr>
            </w:pPr>
            <w:r w:rsidRPr="00BE62FE">
              <w:rPr>
                <w:rFonts w:ascii="Times New Roman" w:hAnsi="Times New Roman" w:cs="Times New Roman"/>
                <w:color w:val="FF0000"/>
                <w:sz w:val="22"/>
              </w:rPr>
              <w:t>Eliminate</w:t>
            </w:r>
          </w:p>
        </w:tc>
        <w:tc>
          <w:tcPr>
            <w:tcW w:w="3117" w:type="dxa"/>
          </w:tcPr>
          <w:p w:rsidR="00694372" w:rsidRPr="00F66D99" w:rsidP="00694372" w14:paraId="6CA5626A" w14:textId="77777777">
            <w:pPr>
              <w:rPr>
                <w:rFonts w:ascii="Times New Roman" w:hAnsi="Times New Roman" w:cs="Times New Roman"/>
                <w:sz w:val="22"/>
              </w:rPr>
            </w:pPr>
            <w:r>
              <w:rPr>
                <w:rFonts w:ascii="Times New Roman" w:hAnsi="Times New Roman" w:cs="Times New Roman"/>
                <w:sz w:val="22"/>
              </w:rPr>
              <w:t>To reduce burden, OTIP suggests removing this data element.</w:t>
            </w:r>
          </w:p>
        </w:tc>
      </w:tr>
      <w:tr w14:paraId="7DD81288" w14:textId="77777777" w:rsidTr="00290BBB">
        <w:tblPrEx>
          <w:tblW w:w="0" w:type="auto"/>
          <w:tblLook w:val="04A0"/>
        </w:tblPrEx>
        <w:tc>
          <w:tcPr>
            <w:tcW w:w="3116" w:type="dxa"/>
          </w:tcPr>
          <w:p w:rsidR="00694372" w:rsidRPr="00F66D99" w:rsidP="00694372" w14:paraId="43801103" w14:textId="77777777">
            <w:pPr>
              <w:rPr>
                <w:rFonts w:ascii="Times New Roman" w:hAnsi="Times New Roman" w:cs="Times New Roman"/>
                <w:sz w:val="22"/>
              </w:rPr>
            </w:pPr>
            <w:r w:rsidRPr="00F66D99">
              <w:rPr>
                <w:rFonts w:ascii="Times New Roman" w:hAnsi="Times New Roman" w:cs="Times New Roman"/>
                <w:sz w:val="22"/>
              </w:rPr>
              <w:t>Living Situation upon Case Closing</w:t>
            </w:r>
          </w:p>
        </w:tc>
        <w:tc>
          <w:tcPr>
            <w:tcW w:w="3117" w:type="dxa"/>
          </w:tcPr>
          <w:p w:rsidR="00694372" w:rsidRPr="00F66D99" w:rsidP="00694372" w14:paraId="231975F6" w14:textId="4FAE20F7">
            <w:pPr>
              <w:rPr>
                <w:rFonts w:ascii="Times New Roman" w:hAnsi="Times New Roman" w:cs="Times New Roman"/>
                <w:sz w:val="22"/>
              </w:rPr>
            </w:pPr>
            <w:r w:rsidRPr="00BE62FE">
              <w:rPr>
                <w:rFonts w:ascii="Times New Roman" w:hAnsi="Times New Roman" w:cs="Times New Roman"/>
                <w:color w:val="00B050"/>
                <w:sz w:val="22"/>
              </w:rPr>
              <w:t>Keep</w:t>
            </w:r>
          </w:p>
        </w:tc>
        <w:tc>
          <w:tcPr>
            <w:tcW w:w="3117" w:type="dxa"/>
          </w:tcPr>
          <w:p w:rsidR="00694372" w:rsidRPr="00F66D99" w:rsidP="00694372" w14:paraId="22CF17FD" w14:textId="77777777">
            <w:pPr>
              <w:rPr>
                <w:rFonts w:ascii="Times New Roman" w:hAnsi="Times New Roman" w:cs="Times New Roman"/>
                <w:sz w:val="22"/>
              </w:rPr>
            </w:pPr>
            <w:r w:rsidRPr="00F66D99">
              <w:rPr>
                <w:rFonts w:ascii="Times New Roman" w:hAnsi="Times New Roman" w:cs="Times New Roman"/>
                <w:sz w:val="22"/>
              </w:rPr>
              <w:t>OTIP suggests retaining this data element to assess client outcomes, inform program evaluation and development, and guide policy discussions with federal partners.</w:t>
            </w:r>
          </w:p>
        </w:tc>
      </w:tr>
      <w:tr w14:paraId="4001F231" w14:textId="77777777" w:rsidTr="00290BBB">
        <w:tblPrEx>
          <w:tblW w:w="0" w:type="auto"/>
          <w:tblLook w:val="04A0"/>
        </w:tblPrEx>
        <w:tc>
          <w:tcPr>
            <w:tcW w:w="3116" w:type="dxa"/>
          </w:tcPr>
          <w:p w:rsidR="00694372" w:rsidRPr="00F66D99" w:rsidP="00694372" w14:paraId="654BF280" w14:textId="77777777">
            <w:pPr>
              <w:rPr>
                <w:rFonts w:ascii="Times New Roman" w:hAnsi="Times New Roman" w:cs="Times New Roman"/>
                <w:sz w:val="22"/>
              </w:rPr>
            </w:pPr>
            <w:r>
              <w:rPr>
                <w:rFonts w:ascii="Times New Roman" w:hAnsi="Times New Roman" w:cs="Times New Roman"/>
                <w:sz w:val="22"/>
              </w:rPr>
              <w:t>D</w:t>
            </w:r>
            <w:r w:rsidRPr="00432EAE">
              <w:rPr>
                <w:rFonts w:ascii="Times New Roman" w:hAnsi="Times New Roman" w:cs="Times New Roman"/>
                <w:sz w:val="22"/>
              </w:rPr>
              <w:t>id the client obtain Continued Presence or T-Visa?</w:t>
            </w:r>
          </w:p>
        </w:tc>
        <w:tc>
          <w:tcPr>
            <w:tcW w:w="3117" w:type="dxa"/>
          </w:tcPr>
          <w:p w:rsidR="00694372" w:rsidRPr="00F66D99" w:rsidP="00694372" w14:paraId="2DA30586" w14:textId="5F626759">
            <w:pPr>
              <w:rPr>
                <w:rFonts w:ascii="Times New Roman" w:hAnsi="Times New Roman" w:cs="Times New Roman"/>
                <w:i/>
                <w:sz w:val="22"/>
              </w:rPr>
            </w:pPr>
            <w:r w:rsidRPr="00BE62FE">
              <w:rPr>
                <w:rFonts w:ascii="Times New Roman" w:hAnsi="Times New Roman" w:cs="Times New Roman"/>
                <w:color w:val="00B050"/>
                <w:sz w:val="22"/>
              </w:rPr>
              <w:t>Keep</w:t>
            </w:r>
          </w:p>
        </w:tc>
        <w:tc>
          <w:tcPr>
            <w:tcW w:w="3117" w:type="dxa"/>
          </w:tcPr>
          <w:p w:rsidR="00694372" w:rsidRPr="00F66D99" w:rsidP="00694372" w14:paraId="6217A42B" w14:textId="77777777">
            <w:pPr>
              <w:rPr>
                <w:rFonts w:ascii="Times New Roman" w:hAnsi="Times New Roman" w:cs="Times New Roman"/>
                <w:sz w:val="22"/>
              </w:rPr>
            </w:pPr>
            <w:r w:rsidRPr="00F66D99">
              <w:rPr>
                <w:rFonts w:ascii="Times New Roman" w:hAnsi="Times New Roman" w:cs="Times New Roman"/>
                <w:sz w:val="22"/>
              </w:rPr>
              <w:t>OTIP suggests adding in the data element to track program outcomes.</w:t>
            </w:r>
          </w:p>
        </w:tc>
      </w:tr>
      <w:tr w14:paraId="55968A48" w14:textId="77777777" w:rsidTr="00290BBB">
        <w:tblPrEx>
          <w:tblW w:w="0" w:type="auto"/>
          <w:tblLook w:val="04A0"/>
        </w:tblPrEx>
        <w:tc>
          <w:tcPr>
            <w:tcW w:w="3116" w:type="dxa"/>
          </w:tcPr>
          <w:p w:rsidR="00694372" w:rsidRPr="00F66D99" w:rsidP="00694372" w14:paraId="25B52336" w14:textId="77777777">
            <w:pPr>
              <w:rPr>
                <w:rFonts w:ascii="Times New Roman" w:hAnsi="Times New Roman" w:cs="Times New Roman"/>
                <w:sz w:val="22"/>
              </w:rPr>
            </w:pPr>
            <w:r>
              <w:rPr>
                <w:rFonts w:ascii="Times New Roman" w:hAnsi="Times New Roman" w:cs="Times New Roman"/>
                <w:sz w:val="22"/>
              </w:rPr>
              <w:t>D</w:t>
            </w:r>
            <w:r w:rsidRPr="00432EAE">
              <w:rPr>
                <w:rFonts w:ascii="Times New Roman" w:hAnsi="Times New Roman" w:cs="Times New Roman"/>
                <w:sz w:val="22"/>
              </w:rPr>
              <w:t>id the client obtain HHS Certification</w:t>
            </w:r>
            <w:r>
              <w:rPr>
                <w:rFonts w:ascii="Times New Roman" w:hAnsi="Times New Roman" w:cs="Times New Roman"/>
                <w:sz w:val="22"/>
              </w:rPr>
              <w:t xml:space="preserve"> or Eligibility</w:t>
            </w:r>
            <w:r w:rsidRPr="00432EAE">
              <w:rPr>
                <w:rFonts w:ascii="Times New Roman" w:hAnsi="Times New Roman" w:cs="Times New Roman"/>
                <w:sz w:val="22"/>
              </w:rPr>
              <w:t>?</w:t>
            </w:r>
          </w:p>
        </w:tc>
        <w:tc>
          <w:tcPr>
            <w:tcW w:w="3117" w:type="dxa"/>
          </w:tcPr>
          <w:p w:rsidR="00694372" w:rsidRPr="00F66D99" w:rsidP="00694372" w14:paraId="31148730" w14:textId="3DCA8D34">
            <w:pPr>
              <w:rPr>
                <w:rFonts w:ascii="Times New Roman" w:hAnsi="Times New Roman" w:cs="Times New Roman"/>
                <w:i/>
                <w:sz w:val="22"/>
              </w:rPr>
            </w:pPr>
            <w:r w:rsidRPr="00BE62FE">
              <w:rPr>
                <w:rFonts w:ascii="Times New Roman" w:hAnsi="Times New Roman" w:cs="Times New Roman"/>
                <w:color w:val="00B050"/>
                <w:sz w:val="22"/>
              </w:rPr>
              <w:t>Keep</w:t>
            </w:r>
          </w:p>
        </w:tc>
        <w:tc>
          <w:tcPr>
            <w:tcW w:w="3117" w:type="dxa"/>
          </w:tcPr>
          <w:p w:rsidR="00694372" w:rsidRPr="00F66D99" w:rsidP="00694372" w14:paraId="7B931B98" w14:textId="77777777">
            <w:pPr>
              <w:rPr>
                <w:rFonts w:ascii="Times New Roman" w:hAnsi="Times New Roman" w:cs="Times New Roman"/>
                <w:sz w:val="22"/>
              </w:rPr>
            </w:pPr>
            <w:r w:rsidRPr="00F66D99">
              <w:rPr>
                <w:rFonts w:ascii="Times New Roman" w:hAnsi="Times New Roman" w:cs="Times New Roman"/>
                <w:sz w:val="22"/>
              </w:rPr>
              <w:t>OTIP suggests adding in the data element to track program outcomes.</w:t>
            </w:r>
          </w:p>
        </w:tc>
      </w:tr>
      <w:tr w14:paraId="0BCE974C" w14:textId="77777777" w:rsidTr="00290BBB">
        <w:tblPrEx>
          <w:tblW w:w="0" w:type="auto"/>
          <w:tblLook w:val="04A0"/>
        </w:tblPrEx>
        <w:tc>
          <w:tcPr>
            <w:tcW w:w="3116" w:type="dxa"/>
          </w:tcPr>
          <w:p w:rsidR="00694372" w:rsidP="00694372" w14:paraId="0B43D3EF" w14:textId="77777777">
            <w:pPr>
              <w:rPr>
                <w:rFonts w:ascii="Times New Roman" w:hAnsi="Times New Roman" w:cs="Times New Roman"/>
                <w:sz w:val="22"/>
              </w:rPr>
            </w:pPr>
            <w:r>
              <w:rPr>
                <w:rFonts w:ascii="Times New Roman" w:hAnsi="Times New Roman" w:cs="Times New Roman"/>
                <w:sz w:val="22"/>
              </w:rPr>
              <w:t>Did the client receive a referral for continued case management services?</w:t>
            </w:r>
          </w:p>
        </w:tc>
        <w:tc>
          <w:tcPr>
            <w:tcW w:w="3117" w:type="dxa"/>
          </w:tcPr>
          <w:p w:rsidR="00694372" w:rsidP="00694372" w14:paraId="44264141" w14:textId="4286E797">
            <w:pPr>
              <w:rPr>
                <w:rFonts w:ascii="Times New Roman" w:hAnsi="Times New Roman" w:cs="Times New Roman"/>
                <w:sz w:val="22"/>
              </w:rPr>
            </w:pPr>
            <w:r w:rsidRPr="00BE62FE">
              <w:rPr>
                <w:rFonts w:ascii="Times New Roman" w:hAnsi="Times New Roman" w:cs="Times New Roman"/>
                <w:color w:val="00B050"/>
                <w:sz w:val="22"/>
              </w:rPr>
              <w:t>Keep</w:t>
            </w:r>
          </w:p>
        </w:tc>
        <w:tc>
          <w:tcPr>
            <w:tcW w:w="3117" w:type="dxa"/>
          </w:tcPr>
          <w:p w:rsidR="00694372" w:rsidRPr="00F66D99" w:rsidP="00694372" w14:paraId="0AA234C1" w14:textId="77777777">
            <w:pPr>
              <w:rPr>
                <w:rFonts w:ascii="Times New Roman" w:hAnsi="Times New Roman" w:cs="Times New Roman"/>
                <w:sz w:val="22"/>
              </w:rPr>
            </w:pPr>
            <w:r w:rsidRPr="00F66D99">
              <w:rPr>
                <w:rFonts w:ascii="Times New Roman" w:hAnsi="Times New Roman" w:cs="Times New Roman"/>
                <w:sz w:val="22"/>
              </w:rPr>
              <w:t>OTIP suggests adding in the data element to track program outcomes</w:t>
            </w:r>
            <w:r>
              <w:rPr>
                <w:rFonts w:ascii="Times New Roman" w:hAnsi="Times New Roman" w:cs="Times New Roman"/>
                <w:sz w:val="22"/>
              </w:rPr>
              <w:t>.</w:t>
            </w:r>
          </w:p>
        </w:tc>
      </w:tr>
    </w:tbl>
    <w:p w:rsidR="00694372" w:rsidP="00F66D99" w14:paraId="107CC019" w14:textId="77777777">
      <w:pPr>
        <w:tabs>
          <w:tab w:val="left" w:pos="4170"/>
        </w:tabs>
        <w:spacing w:before="200"/>
        <w:rPr>
          <w:rFonts w:ascii="Times New Roman" w:hAnsi="Times New Roman" w:cs="Times New Roman"/>
        </w:rPr>
      </w:pPr>
    </w:p>
    <w:p w:rsidR="00694372" w:rsidP="00694372" w14:paraId="3082DA97" w14:textId="2D5F2FBC">
      <w:pPr>
        <w:spacing w:before="200"/>
        <w:rPr>
          <w:rFonts w:ascii="Times New Roman" w:hAnsi="Times New Roman" w:cs="Times New Roman"/>
        </w:rPr>
      </w:pPr>
      <w:r w:rsidRPr="00694372">
        <w:rPr>
          <w:rFonts w:ascii="Times New Roman" w:hAnsi="Times New Roman" w:cs="Times New Roman"/>
          <w:highlight w:val="yellow"/>
        </w:rPr>
        <w:t xml:space="preserve">Victim Assistance – Barriers to Service Delivery </w:t>
      </w:r>
      <w:r w:rsidRPr="00E3449E" w:rsidR="00E3449E">
        <w:rPr>
          <w:rFonts w:ascii="Times New Roman" w:hAnsi="Times New Roman" w:cs="Times New Roman"/>
          <w:highlight w:val="yellow"/>
        </w:rPr>
        <w:t>(QUARTERLY)</w:t>
      </w:r>
    </w:p>
    <w:tbl>
      <w:tblPr>
        <w:tblStyle w:val="TableGrid"/>
        <w:tblW w:w="0" w:type="auto"/>
        <w:tblLook w:val="04A0"/>
      </w:tblPr>
      <w:tblGrid>
        <w:gridCol w:w="3116"/>
        <w:gridCol w:w="3117"/>
        <w:gridCol w:w="3117"/>
      </w:tblGrid>
      <w:tr w14:paraId="612F4A7B" w14:textId="77777777" w:rsidTr="00290BBB">
        <w:tblPrEx>
          <w:tblW w:w="0" w:type="auto"/>
          <w:tblLook w:val="04A0"/>
        </w:tblPrEx>
        <w:tc>
          <w:tcPr>
            <w:tcW w:w="3116" w:type="dxa"/>
          </w:tcPr>
          <w:p w:rsidR="00694372" w:rsidRPr="00F66D99" w:rsidP="00694372" w14:paraId="258F2E93" w14:textId="77777777">
            <w:pPr>
              <w:rPr>
                <w:rFonts w:ascii="Times New Roman" w:hAnsi="Times New Roman" w:cs="Times New Roman"/>
                <w:b/>
              </w:rPr>
            </w:pPr>
            <w:r w:rsidRPr="00F66D99">
              <w:rPr>
                <w:rFonts w:ascii="Times New Roman" w:hAnsi="Times New Roman" w:cs="Times New Roman"/>
                <w:b/>
              </w:rPr>
              <w:t>Original Data Element</w:t>
            </w:r>
          </w:p>
        </w:tc>
        <w:tc>
          <w:tcPr>
            <w:tcW w:w="3117" w:type="dxa"/>
          </w:tcPr>
          <w:p w:rsidR="00694372" w:rsidRPr="00F66D99" w:rsidP="00694372" w14:paraId="00FA815E" w14:textId="77777777">
            <w:pPr>
              <w:rPr>
                <w:rFonts w:ascii="Times New Roman" w:hAnsi="Times New Roman" w:cs="Times New Roman"/>
                <w:b/>
              </w:rPr>
            </w:pPr>
            <w:r w:rsidRPr="00F66D99">
              <w:rPr>
                <w:rFonts w:ascii="Times New Roman" w:hAnsi="Times New Roman" w:cs="Times New Roman"/>
                <w:b/>
              </w:rPr>
              <w:t>Proposed Change</w:t>
            </w:r>
          </w:p>
        </w:tc>
        <w:tc>
          <w:tcPr>
            <w:tcW w:w="3117" w:type="dxa"/>
          </w:tcPr>
          <w:p w:rsidR="00694372" w:rsidRPr="00F66D99" w:rsidP="00694372" w14:paraId="25419CF6" w14:textId="77777777">
            <w:pPr>
              <w:rPr>
                <w:rFonts w:ascii="Times New Roman" w:hAnsi="Times New Roman" w:cs="Times New Roman"/>
                <w:b/>
              </w:rPr>
            </w:pPr>
            <w:r w:rsidRPr="00F66D99">
              <w:rPr>
                <w:rFonts w:ascii="Times New Roman" w:hAnsi="Times New Roman" w:cs="Times New Roman"/>
                <w:b/>
              </w:rPr>
              <w:t>Justification</w:t>
            </w:r>
          </w:p>
        </w:tc>
      </w:tr>
      <w:tr w14:paraId="79DDA21E" w14:textId="77777777" w:rsidTr="00290BBB">
        <w:tblPrEx>
          <w:tblW w:w="0" w:type="auto"/>
          <w:tblLook w:val="04A0"/>
        </w:tblPrEx>
        <w:tc>
          <w:tcPr>
            <w:tcW w:w="3116" w:type="dxa"/>
          </w:tcPr>
          <w:p w:rsidR="00694372" w:rsidRPr="00F66D99" w:rsidP="00694372" w14:paraId="6E49301A" w14:textId="49098219">
            <w:pPr>
              <w:rPr>
                <w:rFonts w:ascii="Times New Roman" w:hAnsi="Times New Roman" w:cs="Times New Roman"/>
                <w:sz w:val="22"/>
              </w:rPr>
            </w:pPr>
            <w:r>
              <w:rPr>
                <w:rFonts w:ascii="Times New Roman" w:hAnsi="Times New Roman" w:cs="Times New Roman"/>
                <w:sz w:val="22"/>
              </w:rPr>
              <w:t>Barriers to Service Delivery Encountered</w:t>
            </w:r>
          </w:p>
        </w:tc>
        <w:tc>
          <w:tcPr>
            <w:tcW w:w="3117" w:type="dxa"/>
          </w:tcPr>
          <w:p w:rsidR="00694372" w:rsidRPr="00F66D99" w:rsidP="00694372" w14:paraId="08C74EAF" w14:textId="6766BD4D">
            <w:pPr>
              <w:rPr>
                <w:rFonts w:ascii="Times New Roman" w:hAnsi="Times New Roman" w:cs="Times New Roman"/>
                <w:sz w:val="22"/>
              </w:rPr>
            </w:pPr>
            <w:r w:rsidRPr="00BE62FE">
              <w:rPr>
                <w:rFonts w:ascii="Times New Roman" w:hAnsi="Times New Roman" w:cs="Times New Roman"/>
                <w:color w:val="00B050"/>
                <w:sz w:val="22"/>
              </w:rPr>
              <w:t>Keep</w:t>
            </w:r>
          </w:p>
        </w:tc>
        <w:tc>
          <w:tcPr>
            <w:tcW w:w="3117" w:type="dxa"/>
          </w:tcPr>
          <w:p w:rsidR="00694372" w:rsidRPr="00F66D99" w:rsidP="00694372" w14:paraId="61223F27" w14:textId="54A748D3">
            <w:pPr>
              <w:rPr>
                <w:rFonts w:ascii="Times New Roman" w:hAnsi="Times New Roman" w:cs="Times New Roman"/>
                <w:sz w:val="22"/>
              </w:rPr>
            </w:pPr>
            <w:r w:rsidRPr="00F66D99">
              <w:rPr>
                <w:rFonts w:ascii="Times New Roman" w:hAnsi="Times New Roman" w:cs="Times New Roman"/>
                <w:sz w:val="22"/>
              </w:rPr>
              <w:t>OTIP suggests retaining this data element to assess</w:t>
            </w:r>
            <w:r>
              <w:rPr>
                <w:rFonts w:ascii="Times New Roman" w:hAnsi="Times New Roman" w:cs="Times New Roman"/>
                <w:sz w:val="22"/>
              </w:rPr>
              <w:t xml:space="preserve"> client outcomes,</w:t>
            </w:r>
            <w:r w:rsidRPr="00F66D99">
              <w:rPr>
                <w:rFonts w:ascii="Times New Roman" w:hAnsi="Times New Roman" w:cs="Times New Roman"/>
                <w:sz w:val="22"/>
              </w:rPr>
              <w:t xml:space="preserve"> </w:t>
            </w:r>
            <w:r>
              <w:rPr>
                <w:rFonts w:ascii="Times New Roman" w:hAnsi="Times New Roman" w:cs="Times New Roman"/>
                <w:sz w:val="22"/>
              </w:rPr>
              <w:t>program performance</w:t>
            </w:r>
            <w:r w:rsidRPr="00F66D99">
              <w:rPr>
                <w:rFonts w:ascii="Times New Roman" w:hAnsi="Times New Roman" w:cs="Times New Roman"/>
                <w:sz w:val="22"/>
              </w:rPr>
              <w:t>, inform program evaluation and development, and guide policy discussions with federal partners</w:t>
            </w:r>
          </w:p>
        </w:tc>
      </w:tr>
      <w:tr w14:paraId="0CA866CD" w14:textId="77777777" w:rsidTr="00290BBB">
        <w:tblPrEx>
          <w:tblW w:w="0" w:type="auto"/>
          <w:tblLook w:val="04A0"/>
        </w:tblPrEx>
        <w:tc>
          <w:tcPr>
            <w:tcW w:w="3116" w:type="dxa"/>
          </w:tcPr>
          <w:p w:rsidR="00694372" w:rsidRPr="00F66D99" w:rsidP="00694372" w14:paraId="46A148C4" w14:textId="249489D4">
            <w:pPr>
              <w:rPr>
                <w:rFonts w:ascii="Times New Roman" w:hAnsi="Times New Roman" w:cs="Times New Roman"/>
                <w:sz w:val="22"/>
              </w:rPr>
            </w:pPr>
            <w:r>
              <w:rPr>
                <w:rFonts w:ascii="Times New Roman" w:hAnsi="Times New Roman" w:cs="Times New Roman"/>
                <w:sz w:val="22"/>
              </w:rPr>
              <w:t>Number of Monitoring Visits Conducted</w:t>
            </w:r>
          </w:p>
        </w:tc>
        <w:tc>
          <w:tcPr>
            <w:tcW w:w="3117" w:type="dxa"/>
          </w:tcPr>
          <w:p w:rsidR="00694372" w:rsidRPr="00F66D99" w:rsidP="00694372" w14:paraId="34716863" w14:textId="3E37515B">
            <w:pPr>
              <w:rPr>
                <w:rFonts w:ascii="Times New Roman" w:hAnsi="Times New Roman" w:cs="Times New Roman"/>
                <w:sz w:val="22"/>
              </w:rPr>
            </w:pPr>
            <w:r w:rsidRPr="00BE62FE">
              <w:rPr>
                <w:rFonts w:ascii="Times New Roman" w:hAnsi="Times New Roman" w:cs="Times New Roman"/>
                <w:color w:val="FF0000"/>
                <w:sz w:val="22"/>
              </w:rPr>
              <w:t>Eliminate</w:t>
            </w:r>
          </w:p>
        </w:tc>
        <w:tc>
          <w:tcPr>
            <w:tcW w:w="3117" w:type="dxa"/>
          </w:tcPr>
          <w:p w:rsidR="00694372" w:rsidRPr="00F66D99" w:rsidP="00694372" w14:paraId="7DBE67FE" w14:textId="65195615">
            <w:pPr>
              <w:rPr>
                <w:rFonts w:ascii="Times New Roman" w:hAnsi="Times New Roman" w:cs="Times New Roman"/>
                <w:sz w:val="22"/>
              </w:rPr>
            </w:pPr>
            <w:r>
              <w:rPr>
                <w:rFonts w:ascii="Times New Roman" w:hAnsi="Times New Roman" w:cs="Times New Roman"/>
                <w:sz w:val="22"/>
              </w:rPr>
              <w:t xml:space="preserve">To reduce burden, OTIP suggests removing this data element. Monitoring activities, specifically site visits and desk audits are tracked separately from the program performance indicator data. </w:t>
            </w:r>
          </w:p>
        </w:tc>
      </w:tr>
      <w:tr w14:paraId="39B351A9" w14:textId="77777777" w:rsidTr="00290BBB">
        <w:tblPrEx>
          <w:tblW w:w="0" w:type="auto"/>
          <w:tblLook w:val="04A0"/>
        </w:tblPrEx>
        <w:tc>
          <w:tcPr>
            <w:tcW w:w="3116" w:type="dxa"/>
          </w:tcPr>
          <w:p w:rsidR="00694372" w:rsidRPr="00F66D99" w:rsidP="00694372" w14:paraId="337C6CC3" w14:textId="2B8EB912">
            <w:pPr>
              <w:rPr>
                <w:rFonts w:ascii="Times New Roman" w:hAnsi="Times New Roman" w:cs="Times New Roman"/>
                <w:sz w:val="22"/>
              </w:rPr>
            </w:pPr>
            <w:r>
              <w:rPr>
                <w:rFonts w:ascii="Times New Roman" w:hAnsi="Times New Roman" w:cs="Times New Roman"/>
                <w:sz w:val="22"/>
              </w:rPr>
              <w:t>Number of Desk Audits Conducted</w:t>
            </w:r>
          </w:p>
        </w:tc>
        <w:tc>
          <w:tcPr>
            <w:tcW w:w="3117" w:type="dxa"/>
          </w:tcPr>
          <w:p w:rsidR="00694372" w:rsidRPr="00F66D99" w:rsidP="00694372" w14:paraId="476547B6" w14:textId="03467927">
            <w:pPr>
              <w:rPr>
                <w:rFonts w:ascii="Times New Roman" w:hAnsi="Times New Roman" w:cs="Times New Roman"/>
                <w:i/>
                <w:sz w:val="22"/>
              </w:rPr>
            </w:pPr>
            <w:r w:rsidRPr="00BE62FE">
              <w:rPr>
                <w:rFonts w:ascii="Times New Roman" w:hAnsi="Times New Roman" w:cs="Times New Roman"/>
                <w:color w:val="FF0000"/>
                <w:sz w:val="22"/>
              </w:rPr>
              <w:t>Eliminate</w:t>
            </w:r>
          </w:p>
        </w:tc>
        <w:tc>
          <w:tcPr>
            <w:tcW w:w="3117" w:type="dxa"/>
          </w:tcPr>
          <w:p w:rsidR="00694372" w:rsidRPr="00F66D99" w:rsidP="00694372" w14:paraId="137CE6EA" w14:textId="56C3B5CB">
            <w:pPr>
              <w:rPr>
                <w:rFonts w:ascii="Times New Roman" w:hAnsi="Times New Roman" w:cs="Times New Roman"/>
                <w:sz w:val="22"/>
              </w:rPr>
            </w:pPr>
            <w:r>
              <w:rPr>
                <w:rFonts w:ascii="Times New Roman" w:hAnsi="Times New Roman" w:cs="Times New Roman"/>
                <w:sz w:val="22"/>
              </w:rPr>
              <w:t xml:space="preserve">To reduce burden, OTIP suggests removing this data element. Monitoring activities, specifically site visits and desk audits are tracked separately from the program performance indicator data. </w:t>
            </w:r>
          </w:p>
        </w:tc>
      </w:tr>
      <w:tr w14:paraId="468148E0" w14:textId="77777777" w:rsidTr="00290BBB">
        <w:tblPrEx>
          <w:tblW w:w="0" w:type="auto"/>
          <w:tblLook w:val="04A0"/>
        </w:tblPrEx>
        <w:tc>
          <w:tcPr>
            <w:tcW w:w="3116" w:type="dxa"/>
          </w:tcPr>
          <w:p w:rsidR="00694372" w:rsidRPr="00F66D99" w:rsidP="00694372" w14:paraId="2F509225" w14:textId="3F957A32">
            <w:pPr>
              <w:rPr>
                <w:rFonts w:ascii="Times New Roman" w:hAnsi="Times New Roman" w:cs="Times New Roman"/>
                <w:sz w:val="22"/>
              </w:rPr>
            </w:pPr>
            <w:r>
              <w:rPr>
                <w:rFonts w:ascii="Times New Roman" w:hAnsi="Times New Roman" w:cs="Times New Roman"/>
                <w:sz w:val="22"/>
              </w:rPr>
              <w:t>Number of Subrecipients that Provided Services</w:t>
            </w:r>
          </w:p>
        </w:tc>
        <w:tc>
          <w:tcPr>
            <w:tcW w:w="3117" w:type="dxa"/>
          </w:tcPr>
          <w:p w:rsidR="00694372" w:rsidRPr="00694372" w:rsidP="00694372" w14:paraId="41034F70" w14:textId="0F316E05">
            <w:pPr>
              <w:rPr>
                <w:rFonts w:ascii="Times New Roman" w:hAnsi="Times New Roman" w:cs="Times New Roman"/>
                <w:iCs/>
                <w:sz w:val="22"/>
              </w:rPr>
            </w:pPr>
            <w:r w:rsidRPr="00BE62FE">
              <w:rPr>
                <w:rFonts w:ascii="Times New Roman" w:hAnsi="Times New Roman" w:cs="Times New Roman"/>
                <w:iCs/>
                <w:color w:val="FF0000"/>
                <w:sz w:val="22"/>
              </w:rPr>
              <w:t>Eliminate</w:t>
            </w:r>
            <w:r>
              <w:rPr>
                <w:rFonts w:ascii="Times New Roman" w:hAnsi="Times New Roman" w:cs="Times New Roman"/>
                <w:iCs/>
                <w:sz w:val="22"/>
              </w:rPr>
              <w:t xml:space="preserve"> </w:t>
            </w:r>
          </w:p>
        </w:tc>
        <w:tc>
          <w:tcPr>
            <w:tcW w:w="3117" w:type="dxa"/>
          </w:tcPr>
          <w:p w:rsidR="00694372" w:rsidRPr="00F66D99" w:rsidP="00694372" w14:paraId="370B45CB" w14:textId="5E652AFC">
            <w:pPr>
              <w:rPr>
                <w:rFonts w:ascii="Times New Roman" w:hAnsi="Times New Roman" w:cs="Times New Roman"/>
                <w:sz w:val="22"/>
              </w:rPr>
            </w:pPr>
            <w:r>
              <w:rPr>
                <w:rFonts w:ascii="Times New Roman" w:hAnsi="Times New Roman" w:cs="Times New Roman"/>
                <w:sz w:val="22"/>
              </w:rPr>
              <w:t xml:space="preserve">To reduce burden and reporting redundancy with the </w:t>
            </w:r>
            <w:r w:rsidR="001E0A77">
              <w:rPr>
                <w:rFonts w:ascii="Times New Roman" w:hAnsi="Times New Roman" w:cs="Times New Roman"/>
                <w:sz w:val="22"/>
              </w:rPr>
              <w:t>Subrecipient Enrollment Form</w:t>
            </w:r>
            <w:r>
              <w:rPr>
                <w:rFonts w:ascii="Times New Roman" w:hAnsi="Times New Roman" w:cs="Times New Roman"/>
                <w:sz w:val="22"/>
              </w:rPr>
              <w:t xml:space="preserve">, OTIP suggests removing this data element. </w:t>
            </w:r>
          </w:p>
        </w:tc>
      </w:tr>
      <w:tr w14:paraId="2A8864A2" w14:textId="77777777" w:rsidTr="00290BBB">
        <w:tblPrEx>
          <w:tblW w:w="0" w:type="auto"/>
          <w:tblLook w:val="04A0"/>
        </w:tblPrEx>
        <w:tc>
          <w:tcPr>
            <w:tcW w:w="3116" w:type="dxa"/>
          </w:tcPr>
          <w:p w:rsidR="00694372" w:rsidP="00694372" w14:paraId="68D581D4" w14:textId="012F2DFD">
            <w:pPr>
              <w:rPr>
                <w:rFonts w:ascii="Times New Roman" w:hAnsi="Times New Roman" w:cs="Times New Roman"/>
                <w:sz w:val="22"/>
              </w:rPr>
            </w:pPr>
            <w:r>
              <w:rPr>
                <w:rFonts w:ascii="Times New Roman" w:hAnsi="Times New Roman" w:cs="Times New Roman"/>
                <w:sz w:val="22"/>
              </w:rPr>
              <w:t>Number of Clients Who Received Remote Case Management</w:t>
            </w:r>
          </w:p>
        </w:tc>
        <w:tc>
          <w:tcPr>
            <w:tcW w:w="3117" w:type="dxa"/>
          </w:tcPr>
          <w:p w:rsidR="00694372" w:rsidP="00694372" w14:paraId="61E294A7" w14:textId="6D00C92E">
            <w:pPr>
              <w:rPr>
                <w:rFonts w:ascii="Times New Roman" w:hAnsi="Times New Roman" w:cs="Times New Roman"/>
                <w:sz w:val="22"/>
              </w:rPr>
            </w:pPr>
            <w:r w:rsidRPr="00BE62FE">
              <w:rPr>
                <w:rFonts w:ascii="Times New Roman" w:hAnsi="Times New Roman" w:cs="Times New Roman"/>
                <w:color w:val="FF0000"/>
                <w:sz w:val="22"/>
              </w:rPr>
              <w:t>Eliminate</w:t>
            </w:r>
          </w:p>
        </w:tc>
        <w:tc>
          <w:tcPr>
            <w:tcW w:w="3117" w:type="dxa"/>
          </w:tcPr>
          <w:p w:rsidR="00694372" w:rsidRPr="00F66D99" w:rsidP="00694372" w14:paraId="4C6DC76C" w14:textId="3108742A">
            <w:pPr>
              <w:rPr>
                <w:rFonts w:ascii="Times New Roman" w:hAnsi="Times New Roman" w:cs="Times New Roman"/>
                <w:sz w:val="22"/>
              </w:rPr>
            </w:pPr>
            <w:r>
              <w:rPr>
                <w:rFonts w:ascii="Times New Roman" w:hAnsi="Times New Roman" w:cs="Times New Roman"/>
                <w:sz w:val="22"/>
              </w:rPr>
              <w:t xml:space="preserve">To reduce burden and reporting redundancy with the </w:t>
            </w:r>
            <w:r w:rsidR="001E0A77">
              <w:rPr>
                <w:rFonts w:ascii="Times New Roman" w:hAnsi="Times New Roman" w:cs="Times New Roman"/>
                <w:sz w:val="22"/>
              </w:rPr>
              <w:t>Subrecipient Enrollment Form</w:t>
            </w:r>
            <w:r>
              <w:rPr>
                <w:rFonts w:ascii="Times New Roman" w:hAnsi="Times New Roman" w:cs="Times New Roman"/>
                <w:sz w:val="22"/>
              </w:rPr>
              <w:t>, OTIP suggests removing this data element.</w:t>
            </w:r>
          </w:p>
        </w:tc>
      </w:tr>
    </w:tbl>
    <w:p w:rsidR="00694372" w:rsidP="00F66D99" w14:paraId="2FF36481" w14:textId="0EA3C560">
      <w:pPr>
        <w:tabs>
          <w:tab w:val="left" w:pos="4170"/>
        </w:tabs>
        <w:spacing w:before="200"/>
        <w:rPr>
          <w:rFonts w:ascii="Times New Roman" w:hAnsi="Times New Roman" w:cs="Times New Roman"/>
        </w:rPr>
      </w:pPr>
    </w:p>
    <w:p w:rsidR="00944099" w:rsidP="00F66D99" w14:paraId="6617CD39" w14:textId="3D741D39">
      <w:pPr>
        <w:tabs>
          <w:tab w:val="left" w:pos="4170"/>
        </w:tabs>
        <w:spacing w:before="200"/>
        <w:rPr>
          <w:rFonts w:ascii="Times New Roman" w:hAnsi="Times New Roman" w:cs="Times New Roman"/>
        </w:rPr>
      </w:pPr>
      <w:r w:rsidRPr="00694372">
        <w:rPr>
          <w:rFonts w:ascii="Times New Roman" w:hAnsi="Times New Roman" w:cs="Times New Roman"/>
          <w:highlight w:val="yellow"/>
        </w:rPr>
        <w:t>Client Service Use and Delivery</w:t>
      </w:r>
      <w:r w:rsidRPr="00E3449E" w:rsidR="00E3449E">
        <w:rPr>
          <w:rFonts w:ascii="Times New Roman" w:hAnsi="Times New Roman" w:cs="Times New Roman"/>
          <w:highlight w:val="yellow"/>
        </w:rPr>
        <w:t xml:space="preserve"> (ANNUAL)</w:t>
      </w:r>
    </w:p>
    <w:tbl>
      <w:tblPr>
        <w:tblStyle w:val="TableGrid"/>
        <w:tblW w:w="0" w:type="auto"/>
        <w:tblLook w:val="04A0"/>
      </w:tblPr>
      <w:tblGrid>
        <w:gridCol w:w="3116"/>
        <w:gridCol w:w="3117"/>
        <w:gridCol w:w="3117"/>
      </w:tblGrid>
      <w:tr w14:paraId="464D29BB" w14:textId="77777777" w:rsidTr="00290BBB">
        <w:tblPrEx>
          <w:tblW w:w="0" w:type="auto"/>
          <w:tblLook w:val="04A0"/>
        </w:tblPrEx>
        <w:tc>
          <w:tcPr>
            <w:tcW w:w="3116" w:type="dxa"/>
          </w:tcPr>
          <w:p w:rsidR="0089137A" w:rsidRPr="00F66D99" w:rsidP="0089137A" w14:paraId="3A28F320" w14:textId="77777777">
            <w:pPr>
              <w:tabs>
                <w:tab w:val="left" w:pos="4170"/>
              </w:tabs>
              <w:rPr>
                <w:rFonts w:ascii="Times New Roman" w:hAnsi="Times New Roman" w:cs="Times New Roman"/>
                <w:b/>
              </w:rPr>
            </w:pPr>
            <w:r w:rsidRPr="00F66D99">
              <w:rPr>
                <w:rFonts w:ascii="Times New Roman" w:hAnsi="Times New Roman" w:cs="Times New Roman"/>
                <w:b/>
              </w:rPr>
              <w:t>Original Data Element</w:t>
            </w:r>
          </w:p>
        </w:tc>
        <w:tc>
          <w:tcPr>
            <w:tcW w:w="3117" w:type="dxa"/>
          </w:tcPr>
          <w:p w:rsidR="0089137A" w:rsidRPr="00F66D99" w:rsidP="0089137A" w14:paraId="5003F049" w14:textId="77777777">
            <w:pPr>
              <w:tabs>
                <w:tab w:val="left" w:pos="4170"/>
              </w:tabs>
              <w:rPr>
                <w:rFonts w:ascii="Times New Roman" w:hAnsi="Times New Roman" w:cs="Times New Roman"/>
                <w:b/>
              </w:rPr>
            </w:pPr>
            <w:r w:rsidRPr="00F66D99">
              <w:rPr>
                <w:rFonts w:ascii="Times New Roman" w:hAnsi="Times New Roman" w:cs="Times New Roman"/>
                <w:b/>
              </w:rPr>
              <w:t>Proposed Change</w:t>
            </w:r>
          </w:p>
        </w:tc>
        <w:tc>
          <w:tcPr>
            <w:tcW w:w="3117" w:type="dxa"/>
          </w:tcPr>
          <w:p w:rsidR="0089137A" w:rsidRPr="00F66D99" w:rsidP="0089137A" w14:paraId="4225FC4F" w14:textId="77777777">
            <w:pPr>
              <w:tabs>
                <w:tab w:val="left" w:pos="4170"/>
              </w:tabs>
              <w:rPr>
                <w:rFonts w:ascii="Times New Roman" w:hAnsi="Times New Roman" w:cs="Times New Roman"/>
                <w:b/>
              </w:rPr>
            </w:pPr>
            <w:r w:rsidRPr="00F66D99">
              <w:rPr>
                <w:rFonts w:ascii="Times New Roman" w:hAnsi="Times New Roman" w:cs="Times New Roman"/>
                <w:b/>
              </w:rPr>
              <w:t>Justification</w:t>
            </w:r>
          </w:p>
        </w:tc>
      </w:tr>
      <w:tr w14:paraId="5F4B17BE" w14:textId="77777777" w:rsidTr="00290BBB">
        <w:tblPrEx>
          <w:tblW w:w="0" w:type="auto"/>
          <w:tblLook w:val="04A0"/>
        </w:tblPrEx>
        <w:tc>
          <w:tcPr>
            <w:tcW w:w="3116" w:type="dxa"/>
          </w:tcPr>
          <w:p w:rsidR="0089137A" w:rsidRPr="00F66D99" w:rsidP="0089137A" w14:paraId="1946CC45" w14:textId="632A7B41">
            <w:pPr>
              <w:tabs>
                <w:tab w:val="left" w:pos="4170"/>
              </w:tabs>
              <w:rPr>
                <w:rFonts w:ascii="Times New Roman" w:hAnsi="Times New Roman" w:cs="Times New Roman"/>
                <w:sz w:val="22"/>
              </w:rPr>
            </w:pPr>
            <w:r>
              <w:rPr>
                <w:rFonts w:ascii="Times New Roman" w:hAnsi="Times New Roman" w:cs="Times New Roman"/>
                <w:sz w:val="22"/>
              </w:rPr>
              <w:t>Services Received</w:t>
            </w:r>
          </w:p>
        </w:tc>
        <w:tc>
          <w:tcPr>
            <w:tcW w:w="3117" w:type="dxa"/>
          </w:tcPr>
          <w:p w:rsidR="009C6901" w:rsidRPr="00077A82" w:rsidP="009C6901" w14:paraId="0663245B" w14:textId="77777777">
            <w:pPr>
              <w:tabs>
                <w:tab w:val="left" w:pos="4170"/>
              </w:tabs>
              <w:rPr>
                <w:rFonts w:ascii="Times New Roman" w:hAnsi="Times New Roman" w:cs="Times New Roman"/>
                <w:sz w:val="22"/>
              </w:rPr>
            </w:pPr>
            <w:r w:rsidRPr="00BE62FE">
              <w:rPr>
                <w:rFonts w:ascii="Times New Roman" w:hAnsi="Times New Roman" w:cs="Times New Roman"/>
                <w:color w:val="00B050"/>
                <w:sz w:val="22"/>
              </w:rPr>
              <w:t>Keep</w:t>
            </w:r>
            <w:r>
              <w:rPr>
                <w:rFonts w:ascii="Times New Roman" w:hAnsi="Times New Roman" w:cs="Times New Roman"/>
                <w:sz w:val="22"/>
              </w:rPr>
              <w:t xml:space="preserve"> with modifications to field values: D</w:t>
            </w:r>
            <w:r w:rsidRPr="00077A82">
              <w:rPr>
                <w:rFonts w:ascii="Times New Roman" w:hAnsi="Times New Roman" w:cs="Times New Roman"/>
                <w:sz w:val="22"/>
              </w:rPr>
              <w:t xml:space="preserve">ental Health removed and replaced with </w:t>
            </w:r>
            <w:r w:rsidRPr="00077A82">
              <w:rPr>
                <w:rFonts w:ascii="Times New Roman" w:hAnsi="Times New Roman" w:cs="Times New Roman"/>
                <w:sz w:val="22"/>
              </w:rPr>
              <w:t>Healthcare</w:t>
            </w:r>
          </w:p>
          <w:p w:rsidR="00290BBB" w:rsidP="0089137A" w14:paraId="40F6D367" w14:textId="77777777">
            <w:pPr>
              <w:tabs>
                <w:tab w:val="left" w:pos="4170"/>
              </w:tabs>
              <w:rPr>
                <w:rFonts w:ascii="Times New Roman" w:hAnsi="Times New Roman" w:cs="Times New Roman"/>
                <w:sz w:val="22"/>
              </w:rPr>
            </w:pPr>
          </w:p>
          <w:p w:rsidR="00290BBB" w:rsidP="0089137A" w14:paraId="7BBC96E2" w14:textId="77777777">
            <w:pPr>
              <w:tabs>
                <w:tab w:val="left" w:pos="4170"/>
              </w:tabs>
              <w:rPr>
                <w:rFonts w:ascii="Times New Roman" w:hAnsi="Times New Roman" w:cs="Times New Roman"/>
                <w:sz w:val="22"/>
              </w:rPr>
            </w:pPr>
            <w:r>
              <w:rPr>
                <w:rFonts w:ascii="Times New Roman" w:hAnsi="Times New Roman" w:cs="Times New Roman"/>
                <w:sz w:val="22"/>
              </w:rPr>
              <w:t>A</w:t>
            </w:r>
            <w:r w:rsidR="009105E0">
              <w:rPr>
                <w:rFonts w:ascii="Times New Roman" w:hAnsi="Times New Roman" w:cs="Times New Roman"/>
                <w:sz w:val="22"/>
              </w:rPr>
              <w:t xml:space="preserve">dd: </w:t>
            </w:r>
          </w:p>
          <w:p w:rsidR="0089137A" w:rsidRPr="00F66D99" w:rsidP="0089137A" w14:paraId="4C1724AB" w14:textId="73F56070">
            <w:pPr>
              <w:tabs>
                <w:tab w:val="left" w:pos="4170"/>
              </w:tabs>
              <w:rPr>
                <w:rFonts w:ascii="Times New Roman" w:hAnsi="Times New Roman" w:cs="Times New Roman"/>
                <w:sz w:val="22"/>
              </w:rPr>
            </w:pPr>
            <w:r w:rsidRPr="00DB4EF4">
              <w:rPr>
                <w:rFonts w:ascii="Times New Roman" w:hAnsi="Times New Roman" w:cs="Times New Roman"/>
                <w:sz w:val="22"/>
              </w:rPr>
              <w:t xml:space="preserve">• </w:t>
            </w:r>
            <w:r w:rsidR="009105E0">
              <w:rPr>
                <w:rFonts w:ascii="Times New Roman" w:hAnsi="Times New Roman" w:cs="Times New Roman"/>
                <w:sz w:val="22"/>
              </w:rPr>
              <w:t>Peer-to-Peer Support/Mentoring</w:t>
            </w:r>
          </w:p>
        </w:tc>
        <w:tc>
          <w:tcPr>
            <w:tcW w:w="3117" w:type="dxa"/>
          </w:tcPr>
          <w:p w:rsidR="0089137A" w:rsidRPr="00F66D99" w:rsidP="0089137A" w14:paraId="2EE69767" w14:textId="77777777">
            <w:pPr>
              <w:tabs>
                <w:tab w:val="left" w:pos="4170"/>
              </w:tabs>
              <w:rPr>
                <w:rFonts w:ascii="Times New Roman" w:hAnsi="Times New Roman" w:cs="Times New Roman"/>
                <w:sz w:val="22"/>
              </w:rPr>
            </w:pPr>
            <w:r w:rsidRPr="00F66D99">
              <w:rPr>
                <w:rFonts w:ascii="Times New Roman" w:hAnsi="Times New Roman" w:cs="Times New Roman"/>
                <w:sz w:val="22"/>
              </w:rPr>
              <w:t>OTIP suggests retaining the data element to assess whether clients receive the services and benefits they need, ensure the compliance of grantees in providing comprehensive case management, inform program evaluation and development, and guide policy development.</w:t>
            </w:r>
          </w:p>
        </w:tc>
      </w:tr>
      <w:tr w14:paraId="2E96F7F6" w14:textId="77777777" w:rsidTr="00290BBB">
        <w:tblPrEx>
          <w:tblW w:w="0" w:type="auto"/>
          <w:tblLook w:val="04A0"/>
        </w:tblPrEx>
        <w:tc>
          <w:tcPr>
            <w:tcW w:w="3116" w:type="dxa"/>
          </w:tcPr>
          <w:p w:rsidR="0089137A" w:rsidRPr="00F66D99" w:rsidP="0089137A" w14:paraId="5EDABF3F" w14:textId="6FC74999">
            <w:pPr>
              <w:tabs>
                <w:tab w:val="left" w:pos="4170"/>
              </w:tabs>
              <w:rPr>
                <w:rFonts w:ascii="Times New Roman" w:hAnsi="Times New Roman" w:cs="Times New Roman"/>
                <w:sz w:val="22"/>
              </w:rPr>
            </w:pPr>
            <w:r>
              <w:rPr>
                <w:rFonts w:ascii="Times New Roman" w:hAnsi="Times New Roman" w:cs="Times New Roman"/>
                <w:sz w:val="22"/>
              </w:rPr>
              <w:t>Benefits Received</w:t>
            </w:r>
          </w:p>
        </w:tc>
        <w:tc>
          <w:tcPr>
            <w:tcW w:w="3117" w:type="dxa"/>
          </w:tcPr>
          <w:p w:rsidR="00290BBB" w:rsidP="009105E0" w14:paraId="527AF440" w14:textId="77777777">
            <w:pPr>
              <w:pStyle w:val="paragraph"/>
              <w:spacing w:before="0" w:beforeAutospacing="0" w:after="0" w:afterAutospacing="0"/>
              <w:textAlignment w:val="baseline"/>
              <w:rPr>
                <w:rFonts w:eastAsiaTheme="minorHAnsi"/>
                <w:sz w:val="22"/>
                <w:szCs w:val="22"/>
              </w:rPr>
            </w:pPr>
            <w:r w:rsidRPr="00BE62FE">
              <w:rPr>
                <w:color w:val="00B050"/>
                <w:sz w:val="22"/>
              </w:rPr>
              <w:t>Keep</w:t>
            </w:r>
            <w:r w:rsidR="009105E0">
              <w:rPr>
                <w:sz w:val="22"/>
              </w:rPr>
              <w:t xml:space="preserve"> with additional program specific field </w:t>
            </w:r>
            <w:r w:rsidR="009105E0">
              <w:rPr>
                <w:sz w:val="22"/>
              </w:rPr>
              <w:t>valu</w:t>
            </w:r>
            <w:r w:rsidRPr="00D227F9" w:rsidR="009105E0">
              <w:rPr>
                <w:rFonts w:eastAsiaTheme="minorHAnsi"/>
                <w:sz w:val="22"/>
                <w:szCs w:val="22"/>
              </w:rPr>
              <w:t>es;</w:t>
            </w:r>
            <w:r>
              <w:rPr>
                <w:rFonts w:eastAsiaTheme="minorHAnsi"/>
                <w:sz w:val="22"/>
                <w:szCs w:val="22"/>
              </w:rPr>
              <w:t xml:space="preserve"> </w:t>
            </w:r>
          </w:p>
          <w:p w:rsidR="00290BBB" w:rsidP="009105E0" w14:paraId="5CDB9751" w14:textId="77777777">
            <w:pPr>
              <w:pStyle w:val="paragraph"/>
              <w:spacing w:before="0" w:beforeAutospacing="0" w:after="0" w:afterAutospacing="0"/>
              <w:textAlignment w:val="baseline"/>
              <w:rPr>
                <w:rFonts w:eastAsiaTheme="minorHAnsi"/>
                <w:sz w:val="22"/>
                <w:szCs w:val="22"/>
              </w:rPr>
            </w:pPr>
          </w:p>
          <w:p w:rsidR="00290BBB" w:rsidP="009105E0" w14:paraId="5923F4BD" w14:textId="77777777">
            <w:pPr>
              <w:pStyle w:val="paragraph"/>
              <w:spacing w:before="0" w:beforeAutospacing="0" w:after="0" w:afterAutospacing="0"/>
              <w:textAlignment w:val="baseline"/>
              <w:rPr>
                <w:rFonts w:eastAsiaTheme="minorHAnsi"/>
                <w:sz w:val="22"/>
                <w:szCs w:val="22"/>
              </w:rPr>
            </w:pPr>
            <w:r>
              <w:rPr>
                <w:rFonts w:eastAsiaTheme="minorHAnsi"/>
                <w:sz w:val="22"/>
                <w:szCs w:val="22"/>
              </w:rPr>
              <w:t>A</w:t>
            </w:r>
            <w:r w:rsidRPr="00D227F9" w:rsidR="009105E0">
              <w:rPr>
                <w:rFonts w:eastAsiaTheme="minorHAnsi"/>
                <w:sz w:val="22"/>
                <w:szCs w:val="22"/>
              </w:rPr>
              <w:t xml:space="preserve">dd: </w:t>
            </w:r>
          </w:p>
          <w:p w:rsidR="009105E0" w:rsidRPr="00D227F9" w:rsidP="009105E0" w14:paraId="3F097A46" w14:textId="5370D31F">
            <w:pPr>
              <w:pStyle w:val="paragraph"/>
              <w:spacing w:before="0" w:beforeAutospacing="0" w:after="0" w:afterAutospacing="0"/>
              <w:textAlignment w:val="baseline"/>
              <w:rPr>
                <w:rFonts w:eastAsiaTheme="minorHAnsi"/>
                <w:sz w:val="22"/>
                <w:szCs w:val="22"/>
              </w:rPr>
            </w:pPr>
            <w:r w:rsidRPr="00DB4EF4">
              <w:rPr>
                <w:sz w:val="22"/>
              </w:rPr>
              <w:t xml:space="preserve">• </w:t>
            </w:r>
            <w:r w:rsidRPr="00D227F9">
              <w:rPr>
                <w:rFonts w:eastAsiaTheme="minorHAnsi"/>
                <w:sz w:val="22"/>
                <w:szCs w:val="22"/>
              </w:rPr>
              <w:t>ORR Unaccompanied Children (UC) Program </w:t>
            </w:r>
          </w:p>
          <w:p w:rsidR="009105E0" w:rsidRPr="00D227F9" w:rsidP="009105E0" w14:paraId="69A4A239" w14:textId="77777777">
            <w:pPr>
              <w:pStyle w:val="paragraph"/>
              <w:spacing w:before="0" w:beforeAutospacing="0" w:after="0" w:afterAutospacing="0"/>
              <w:textAlignment w:val="baseline"/>
              <w:rPr>
                <w:rFonts w:eastAsiaTheme="minorHAnsi"/>
                <w:sz w:val="22"/>
                <w:szCs w:val="22"/>
              </w:rPr>
            </w:pPr>
            <w:r w:rsidRPr="00D227F9">
              <w:rPr>
                <w:rFonts w:eastAsiaTheme="minorHAnsi"/>
                <w:sz w:val="22"/>
                <w:szCs w:val="22"/>
              </w:rPr>
              <w:t>• ORR Unaccompanied Refugee Minors  (URM) Program </w:t>
            </w:r>
          </w:p>
          <w:p w:rsidR="0089137A" w:rsidRPr="00F66D99" w:rsidP="0089137A" w14:paraId="08E7AAF5" w14:textId="6BF059E4">
            <w:pPr>
              <w:tabs>
                <w:tab w:val="left" w:pos="4170"/>
              </w:tabs>
              <w:rPr>
                <w:rFonts w:ascii="Times New Roman" w:hAnsi="Times New Roman" w:cs="Times New Roman"/>
                <w:sz w:val="22"/>
              </w:rPr>
            </w:pPr>
          </w:p>
        </w:tc>
        <w:tc>
          <w:tcPr>
            <w:tcW w:w="3117" w:type="dxa"/>
          </w:tcPr>
          <w:p w:rsidR="0089137A" w:rsidRPr="00F66D99" w:rsidP="0089137A" w14:paraId="3A962F07" w14:textId="77777777">
            <w:pPr>
              <w:tabs>
                <w:tab w:val="left" w:pos="4170"/>
              </w:tabs>
              <w:rPr>
                <w:rFonts w:ascii="Times New Roman" w:hAnsi="Times New Roman" w:cs="Times New Roman"/>
                <w:sz w:val="22"/>
              </w:rPr>
            </w:pPr>
            <w:r w:rsidRPr="00F66D99">
              <w:rPr>
                <w:rFonts w:ascii="Times New Roman" w:hAnsi="Times New Roman" w:cs="Times New Roman"/>
                <w:sz w:val="22"/>
              </w:rPr>
              <w:t xml:space="preserve">OTIP suggests retaining the data element to assess whether </w:t>
            </w:r>
            <w:r w:rsidRPr="00F66D99">
              <w:rPr>
                <w:rFonts w:ascii="Times New Roman" w:hAnsi="Times New Roman" w:cs="Times New Roman"/>
                <w:sz w:val="22"/>
              </w:rPr>
              <w:t>clients receive the services and benefits they need, ensure the compliance of grantees in providing comprehensive case management, inform program evaluation and development, and guide policy development.</w:t>
            </w:r>
          </w:p>
        </w:tc>
      </w:tr>
      <w:tr w14:paraId="1EB61C38" w14:textId="77777777" w:rsidTr="00290BBB">
        <w:tblPrEx>
          <w:tblW w:w="0" w:type="auto"/>
          <w:tblLook w:val="04A0"/>
        </w:tblPrEx>
        <w:tc>
          <w:tcPr>
            <w:tcW w:w="3116" w:type="dxa"/>
          </w:tcPr>
          <w:p w:rsidR="009105E0" w:rsidRPr="00F66D99" w:rsidP="0089137A" w14:paraId="6D16EA91" w14:textId="46D6DA46">
            <w:pPr>
              <w:tabs>
                <w:tab w:val="left" w:pos="4170"/>
              </w:tabs>
              <w:rPr>
                <w:rFonts w:ascii="Times New Roman" w:hAnsi="Times New Roman" w:cs="Times New Roman"/>
                <w:sz w:val="22"/>
              </w:rPr>
            </w:pPr>
            <w:r>
              <w:rPr>
                <w:rFonts w:ascii="Times New Roman" w:hAnsi="Times New Roman" w:cs="Times New Roman"/>
                <w:sz w:val="22"/>
              </w:rPr>
              <w:t>Did the client apply for HHS Certification</w:t>
            </w:r>
            <w:r w:rsidR="00290BBB">
              <w:rPr>
                <w:rFonts w:ascii="Times New Roman" w:hAnsi="Times New Roman" w:cs="Times New Roman"/>
                <w:sz w:val="22"/>
              </w:rPr>
              <w:t xml:space="preserve"> or </w:t>
            </w:r>
            <w:r>
              <w:rPr>
                <w:rFonts w:ascii="Times New Roman" w:hAnsi="Times New Roman" w:cs="Times New Roman"/>
                <w:sz w:val="22"/>
              </w:rPr>
              <w:t>Eligibility?</w:t>
            </w:r>
          </w:p>
        </w:tc>
        <w:tc>
          <w:tcPr>
            <w:tcW w:w="3117" w:type="dxa"/>
          </w:tcPr>
          <w:p w:rsidR="009105E0" w:rsidRPr="00F66D99" w:rsidP="009105E0" w14:paraId="2331BE61" w14:textId="06B1C2D8">
            <w:pPr>
              <w:pStyle w:val="paragraph"/>
              <w:spacing w:before="0" w:beforeAutospacing="0" w:after="0" w:afterAutospacing="0"/>
              <w:textAlignment w:val="baseline"/>
              <w:rPr>
                <w:sz w:val="22"/>
              </w:rPr>
            </w:pPr>
            <w:r w:rsidRPr="00BE62FE">
              <w:rPr>
                <w:color w:val="FF0000"/>
                <w:sz w:val="22"/>
              </w:rPr>
              <w:t>Eliminate</w:t>
            </w:r>
          </w:p>
        </w:tc>
        <w:tc>
          <w:tcPr>
            <w:tcW w:w="3117" w:type="dxa"/>
          </w:tcPr>
          <w:p w:rsidR="009105E0" w:rsidRPr="00F66D99" w:rsidP="0089137A" w14:paraId="466152E6" w14:textId="5776A8A2">
            <w:pPr>
              <w:tabs>
                <w:tab w:val="left" w:pos="4170"/>
              </w:tabs>
              <w:rPr>
                <w:rFonts w:ascii="Times New Roman" w:hAnsi="Times New Roman" w:cs="Times New Roman"/>
                <w:sz w:val="22"/>
              </w:rPr>
            </w:pPr>
            <w:r>
              <w:rPr>
                <w:rFonts w:ascii="Times New Roman" w:hAnsi="Times New Roman" w:cs="Times New Roman"/>
                <w:sz w:val="22"/>
              </w:rPr>
              <w:t>This question was duplicative (asked on the Client Case Closure Form). To reduce duplication and burden, OTIP proposes eliminating this question from the Client Service Use and Delivery Form. Grant recipients should report this information at the time a client’s case is closed, if known.</w:t>
            </w:r>
          </w:p>
        </w:tc>
      </w:tr>
      <w:tr w14:paraId="2A8105D9" w14:textId="77777777" w:rsidTr="00290BBB">
        <w:tblPrEx>
          <w:tblW w:w="0" w:type="auto"/>
          <w:tblLook w:val="04A0"/>
        </w:tblPrEx>
        <w:tc>
          <w:tcPr>
            <w:tcW w:w="3116" w:type="dxa"/>
          </w:tcPr>
          <w:p w:rsidR="009105E0" w:rsidRPr="00F66D99" w:rsidP="0089137A" w14:paraId="580F9036" w14:textId="60B44330">
            <w:pPr>
              <w:tabs>
                <w:tab w:val="left" w:pos="4170"/>
              </w:tabs>
              <w:rPr>
                <w:rFonts w:ascii="Times New Roman" w:hAnsi="Times New Roman" w:cs="Times New Roman"/>
                <w:sz w:val="22"/>
              </w:rPr>
            </w:pPr>
            <w:r>
              <w:rPr>
                <w:rFonts w:ascii="Times New Roman" w:hAnsi="Times New Roman" w:cs="Times New Roman"/>
                <w:sz w:val="22"/>
              </w:rPr>
              <w:t>Did the client receive HHS Certification</w:t>
            </w:r>
            <w:r w:rsidR="00290BBB">
              <w:rPr>
                <w:rFonts w:ascii="Times New Roman" w:hAnsi="Times New Roman" w:cs="Times New Roman"/>
                <w:sz w:val="22"/>
              </w:rPr>
              <w:t xml:space="preserve"> or </w:t>
            </w:r>
            <w:r>
              <w:rPr>
                <w:rFonts w:ascii="Times New Roman" w:hAnsi="Times New Roman" w:cs="Times New Roman"/>
                <w:sz w:val="22"/>
              </w:rPr>
              <w:t>Eligibility?</w:t>
            </w:r>
          </w:p>
        </w:tc>
        <w:tc>
          <w:tcPr>
            <w:tcW w:w="3117" w:type="dxa"/>
          </w:tcPr>
          <w:p w:rsidR="009105E0" w:rsidRPr="00F66D99" w:rsidP="009105E0" w14:paraId="681C5D7A" w14:textId="6762EEC4">
            <w:pPr>
              <w:pStyle w:val="paragraph"/>
              <w:spacing w:before="0" w:beforeAutospacing="0" w:after="0" w:afterAutospacing="0"/>
              <w:textAlignment w:val="baseline"/>
              <w:rPr>
                <w:sz w:val="22"/>
              </w:rPr>
            </w:pPr>
            <w:r w:rsidRPr="00BE62FE">
              <w:rPr>
                <w:color w:val="FF0000"/>
                <w:sz w:val="22"/>
              </w:rPr>
              <w:t>Eliminate</w:t>
            </w:r>
          </w:p>
        </w:tc>
        <w:tc>
          <w:tcPr>
            <w:tcW w:w="3117" w:type="dxa"/>
          </w:tcPr>
          <w:p w:rsidR="009105E0" w:rsidRPr="00F66D99" w:rsidP="0089137A" w14:paraId="233B06CF" w14:textId="3AF17C1F">
            <w:pPr>
              <w:tabs>
                <w:tab w:val="left" w:pos="4170"/>
              </w:tabs>
              <w:rPr>
                <w:rFonts w:ascii="Times New Roman" w:hAnsi="Times New Roman" w:cs="Times New Roman"/>
                <w:sz w:val="22"/>
              </w:rPr>
            </w:pPr>
            <w:r>
              <w:rPr>
                <w:rFonts w:ascii="Times New Roman" w:hAnsi="Times New Roman" w:cs="Times New Roman"/>
                <w:sz w:val="22"/>
              </w:rPr>
              <w:t>This question was duplicative (asked on the Client Case Closure Form). To reduce duplication and burden, OTIP proposes eliminating this question from the Client Service Use and Delivery Form. Grant recipients should report this information at the time a client’s case is closed, if known.</w:t>
            </w:r>
          </w:p>
        </w:tc>
      </w:tr>
    </w:tbl>
    <w:p w:rsidR="00432EAE" w:rsidP="00F66D99" w14:paraId="4D635808" w14:textId="1F774891">
      <w:pPr>
        <w:spacing w:before="200"/>
        <w:rPr>
          <w:rFonts w:ascii="Times New Roman" w:hAnsi="Times New Roman" w:cs="Times New Roman"/>
        </w:rPr>
      </w:pPr>
      <w:r>
        <w:rPr>
          <w:rFonts w:ascii="Times New Roman" w:hAnsi="Times New Roman" w:cs="Times New Roman"/>
          <w:highlight w:val="yellow"/>
        </w:rPr>
        <w:t xml:space="preserve">Victim </w:t>
      </w:r>
      <w:r w:rsidRPr="00694372">
        <w:rPr>
          <w:rFonts w:ascii="Times New Roman" w:hAnsi="Times New Roman" w:cs="Times New Roman"/>
          <w:highlight w:val="yellow"/>
        </w:rPr>
        <w:t>Outreach [NEW]</w:t>
      </w:r>
      <w:r w:rsidRPr="00E3449E" w:rsidR="00E3449E">
        <w:rPr>
          <w:rFonts w:ascii="Times New Roman" w:hAnsi="Times New Roman" w:cs="Times New Roman"/>
          <w:highlight w:val="yellow"/>
        </w:rPr>
        <w:t xml:space="preserve"> (QUARTERLY)</w:t>
      </w:r>
    </w:p>
    <w:p w:rsidR="00EF54C5" w:rsidP="00F66D99" w14:paraId="6899993A" w14:textId="0166D594">
      <w:pPr>
        <w:spacing w:before="200"/>
        <w:rPr>
          <w:rFonts w:ascii="Times New Roman" w:hAnsi="Times New Roman" w:cs="Times New Roman"/>
        </w:rPr>
      </w:pPr>
      <w:r>
        <w:rPr>
          <w:rFonts w:ascii="Times New Roman" w:hAnsi="Times New Roman" w:cs="Times New Roman"/>
        </w:rPr>
        <w:t xml:space="preserve">The revised FY23 TVAP programs require outreach activities to be conducted by grant recipients. Accordingly, Outreach indicators modeled after those in use for the Domestic Victims of Human Trafficking – Services and Outreach program (OMB No. 0970-0542) are proposed. </w:t>
      </w:r>
    </w:p>
    <w:tbl>
      <w:tblPr>
        <w:tblStyle w:val="TableGrid"/>
        <w:tblW w:w="0" w:type="auto"/>
        <w:tblLayout w:type="fixed"/>
        <w:tblLook w:val="04A0"/>
      </w:tblPr>
      <w:tblGrid>
        <w:gridCol w:w="3116"/>
        <w:gridCol w:w="3117"/>
        <w:gridCol w:w="3117"/>
      </w:tblGrid>
      <w:tr w14:paraId="38691EA5" w14:textId="77777777" w:rsidTr="00290BBB">
        <w:tblPrEx>
          <w:tblW w:w="0" w:type="auto"/>
          <w:tblLayout w:type="fixed"/>
          <w:tblLook w:val="04A0"/>
        </w:tblPrEx>
        <w:tc>
          <w:tcPr>
            <w:tcW w:w="3116" w:type="dxa"/>
          </w:tcPr>
          <w:p w:rsidR="00694372" w:rsidRPr="00EF54C5" w:rsidP="00694372" w14:paraId="33B0BFBE" w14:textId="40A8AF1F">
            <w:pPr>
              <w:rPr>
                <w:rFonts w:ascii="Times New Roman" w:hAnsi="Times New Roman" w:cs="Times New Roman"/>
                <w:b/>
                <w:sz w:val="22"/>
              </w:rPr>
            </w:pPr>
            <w:r w:rsidRPr="00EF54C5">
              <w:rPr>
                <w:rFonts w:ascii="Times New Roman" w:hAnsi="Times New Roman" w:cs="Times New Roman"/>
                <w:b/>
                <w:sz w:val="22"/>
              </w:rPr>
              <w:t xml:space="preserve">New </w:t>
            </w:r>
            <w:r w:rsidRPr="00EF54C5">
              <w:rPr>
                <w:rFonts w:ascii="Times New Roman" w:hAnsi="Times New Roman" w:cs="Times New Roman"/>
                <w:b/>
                <w:sz w:val="22"/>
              </w:rPr>
              <w:t>Data Element</w:t>
            </w:r>
          </w:p>
        </w:tc>
        <w:tc>
          <w:tcPr>
            <w:tcW w:w="3117" w:type="dxa"/>
          </w:tcPr>
          <w:p w:rsidR="00694372" w:rsidRPr="00EF54C5" w:rsidP="00694372" w14:paraId="1EB8B710" w14:textId="20565847">
            <w:pPr>
              <w:rPr>
                <w:rFonts w:ascii="Times New Roman" w:hAnsi="Times New Roman" w:cs="Times New Roman"/>
                <w:b/>
                <w:sz w:val="22"/>
              </w:rPr>
            </w:pPr>
            <w:r w:rsidRPr="00EF54C5">
              <w:rPr>
                <w:rFonts w:ascii="Times New Roman" w:hAnsi="Times New Roman" w:cs="Times New Roman"/>
                <w:b/>
                <w:sz w:val="22"/>
              </w:rPr>
              <w:t>Response Options</w:t>
            </w:r>
          </w:p>
        </w:tc>
        <w:tc>
          <w:tcPr>
            <w:tcW w:w="3117" w:type="dxa"/>
          </w:tcPr>
          <w:p w:rsidR="00694372" w:rsidRPr="00EF54C5" w:rsidP="00694372" w14:paraId="2F53AEE4" w14:textId="77777777">
            <w:pPr>
              <w:rPr>
                <w:rFonts w:ascii="Times New Roman" w:hAnsi="Times New Roman" w:cs="Times New Roman"/>
                <w:b/>
                <w:sz w:val="22"/>
              </w:rPr>
            </w:pPr>
            <w:r w:rsidRPr="00EF54C5">
              <w:rPr>
                <w:rFonts w:ascii="Times New Roman" w:hAnsi="Times New Roman" w:cs="Times New Roman"/>
                <w:b/>
                <w:sz w:val="22"/>
              </w:rPr>
              <w:t>Justification</w:t>
            </w:r>
          </w:p>
        </w:tc>
      </w:tr>
      <w:tr w14:paraId="08BD5D4D" w14:textId="77777777" w:rsidTr="00290BBB">
        <w:tblPrEx>
          <w:tblW w:w="0" w:type="auto"/>
          <w:tblLayout w:type="fixed"/>
          <w:tblLook w:val="04A0"/>
        </w:tblPrEx>
        <w:tc>
          <w:tcPr>
            <w:tcW w:w="3116" w:type="dxa"/>
            <w:vAlign w:val="center"/>
          </w:tcPr>
          <w:p w:rsidR="00EF54C5" w:rsidRPr="00EF54C5" w:rsidP="00EF54C5" w14:paraId="33C97429" w14:textId="0C35E36D">
            <w:pPr>
              <w:rPr>
                <w:rFonts w:ascii="Times New Roman" w:hAnsi="Times New Roman" w:cs="Times New Roman"/>
                <w:sz w:val="22"/>
              </w:rPr>
            </w:pPr>
            <w:r w:rsidRPr="00EF54C5">
              <w:rPr>
                <w:rFonts w:ascii="Times New Roman" w:hAnsi="Times New Roman" w:cs="Times New Roman"/>
                <w:sz w:val="22"/>
              </w:rPr>
              <w:t>Outreach Activities Conducted</w:t>
            </w:r>
          </w:p>
        </w:tc>
        <w:tc>
          <w:tcPr>
            <w:tcW w:w="3117" w:type="dxa"/>
            <w:vAlign w:val="center"/>
          </w:tcPr>
          <w:p w:rsidR="00EF54C5" w:rsidRPr="00EF54C5" w:rsidP="00EF54C5" w14:paraId="527A2907" w14:textId="2D003410">
            <w:pPr>
              <w:rPr>
                <w:rFonts w:ascii="Times New Roman" w:hAnsi="Times New Roman" w:cs="Times New Roman"/>
                <w:sz w:val="22"/>
              </w:rPr>
            </w:pPr>
            <w:r w:rsidRPr="00EF54C5">
              <w:rPr>
                <w:rFonts w:ascii="Times New Roman" w:hAnsi="Times New Roman" w:cs="Times New Roman"/>
                <w:sz w:val="22"/>
              </w:rPr>
              <w:t>(number)</w:t>
            </w:r>
          </w:p>
        </w:tc>
        <w:tc>
          <w:tcPr>
            <w:tcW w:w="3117" w:type="dxa"/>
          </w:tcPr>
          <w:p w:rsidR="00EF54C5" w:rsidRPr="00EF54C5" w:rsidP="00EF54C5" w14:paraId="3384CD1B" w14:textId="70A88EC9">
            <w:pPr>
              <w:rPr>
                <w:rFonts w:ascii="Times New Roman" w:hAnsi="Times New Roman" w:cs="Times New Roman"/>
                <w:sz w:val="22"/>
              </w:rPr>
            </w:pPr>
            <w:r>
              <w:rPr>
                <w:rFonts w:ascii="Times New Roman" w:hAnsi="Times New Roman" w:cs="Times New Roman"/>
                <w:sz w:val="22"/>
              </w:rPr>
              <w:t xml:space="preserve">This data element will enable </w:t>
            </w:r>
            <w:r w:rsidRPr="00EF54C5">
              <w:rPr>
                <w:rFonts w:ascii="Times New Roman" w:hAnsi="Times New Roman" w:cs="Times New Roman"/>
                <w:sz w:val="22"/>
              </w:rPr>
              <w:t>O</w:t>
            </w:r>
            <w:r>
              <w:rPr>
                <w:rFonts w:ascii="Times New Roman" w:hAnsi="Times New Roman" w:cs="Times New Roman"/>
                <w:sz w:val="22"/>
              </w:rPr>
              <w:t>TIP to monitor grant recipient</w:t>
            </w:r>
            <w:r w:rsidRPr="00EF54C5">
              <w:rPr>
                <w:rFonts w:ascii="Times New Roman" w:hAnsi="Times New Roman" w:cs="Times New Roman"/>
                <w:sz w:val="22"/>
              </w:rPr>
              <w:t xml:space="preserve"> overall performance and to assess the extent to which grant recipient</w:t>
            </w:r>
            <w:r>
              <w:rPr>
                <w:rFonts w:ascii="Times New Roman" w:hAnsi="Times New Roman" w:cs="Times New Roman"/>
                <w:sz w:val="22"/>
              </w:rPr>
              <w:t>s are</w:t>
            </w:r>
            <w:r w:rsidRPr="00EF54C5">
              <w:rPr>
                <w:rFonts w:ascii="Times New Roman" w:hAnsi="Times New Roman" w:cs="Times New Roman"/>
                <w:sz w:val="22"/>
              </w:rPr>
              <w:t xml:space="preserve"> meeting required program activities</w:t>
            </w:r>
            <w:r>
              <w:rPr>
                <w:rFonts w:ascii="Times New Roman" w:hAnsi="Times New Roman" w:cs="Times New Roman"/>
                <w:sz w:val="22"/>
              </w:rPr>
              <w:t>.</w:t>
            </w:r>
          </w:p>
        </w:tc>
      </w:tr>
      <w:tr w14:paraId="3E9E2EE5" w14:textId="77777777" w:rsidTr="00290BBB">
        <w:tblPrEx>
          <w:tblW w:w="0" w:type="auto"/>
          <w:tblLayout w:type="fixed"/>
          <w:tblLook w:val="04A0"/>
        </w:tblPrEx>
        <w:tc>
          <w:tcPr>
            <w:tcW w:w="3116" w:type="dxa"/>
            <w:vAlign w:val="center"/>
          </w:tcPr>
          <w:p w:rsidR="00EF54C5" w:rsidRPr="00EF54C5" w:rsidP="00EF54C5" w14:paraId="69D1C85E" w14:textId="55C4E1A6">
            <w:pPr>
              <w:rPr>
                <w:rFonts w:ascii="Times New Roman" w:hAnsi="Times New Roman" w:cs="Times New Roman"/>
                <w:sz w:val="22"/>
              </w:rPr>
            </w:pPr>
            <w:r w:rsidRPr="00EF54C5">
              <w:rPr>
                <w:rFonts w:ascii="Times New Roman" w:hAnsi="Times New Roman" w:cs="Times New Roman"/>
                <w:sz w:val="22"/>
              </w:rPr>
              <w:t>Outreach Settings</w:t>
            </w:r>
          </w:p>
        </w:tc>
        <w:tc>
          <w:tcPr>
            <w:tcW w:w="3117" w:type="dxa"/>
            <w:vAlign w:val="center"/>
          </w:tcPr>
          <w:p w:rsidR="00EF54C5" w:rsidP="00EF54C5" w14:paraId="7D1177BD" w14:textId="32B182E8">
            <w:pPr>
              <w:rPr>
                <w:rFonts w:ascii="Times New Roman" w:hAnsi="Times New Roman" w:cs="Times New Roman"/>
                <w:sz w:val="22"/>
              </w:rPr>
            </w:pPr>
            <w:r w:rsidRPr="00EF54C5">
              <w:rPr>
                <w:rFonts w:ascii="Times New Roman" w:hAnsi="Times New Roman" w:cs="Times New Roman"/>
                <w:sz w:val="22"/>
              </w:rPr>
              <w:t>• Agricultural Settings</w:t>
            </w:r>
          </w:p>
          <w:p w:rsidR="009C6901" w:rsidRPr="00EF54C5" w:rsidP="00EF54C5" w14:paraId="5EF7C41D" w14:textId="1A1E10D3">
            <w:pPr>
              <w:rPr>
                <w:rFonts w:ascii="Times New Roman" w:hAnsi="Times New Roman" w:cs="Times New Roman"/>
                <w:sz w:val="22"/>
              </w:rPr>
            </w:pPr>
            <w:r w:rsidRPr="00EF54C5">
              <w:rPr>
                <w:rFonts w:ascii="Times New Roman" w:hAnsi="Times New Roman" w:cs="Times New Roman"/>
                <w:sz w:val="22"/>
              </w:rPr>
              <w:t>•</w:t>
            </w:r>
            <w:r>
              <w:rPr>
                <w:rFonts w:ascii="Times New Roman" w:hAnsi="Times New Roman" w:cs="Times New Roman"/>
                <w:sz w:val="22"/>
              </w:rPr>
              <w:t xml:space="preserve"> Casinos</w:t>
            </w:r>
          </w:p>
          <w:p w:rsidR="00EF54C5" w:rsidRPr="00EF54C5" w:rsidP="00EF54C5" w14:paraId="222B9715" w14:textId="77777777">
            <w:pPr>
              <w:rPr>
                <w:rFonts w:ascii="Times New Roman" w:hAnsi="Times New Roman" w:cs="Times New Roman"/>
                <w:sz w:val="22"/>
              </w:rPr>
            </w:pPr>
            <w:r w:rsidRPr="00EF54C5">
              <w:rPr>
                <w:rFonts w:ascii="Times New Roman" w:hAnsi="Times New Roman" w:cs="Times New Roman"/>
                <w:sz w:val="22"/>
              </w:rPr>
              <w:t>• Commercial Establishments</w:t>
            </w:r>
          </w:p>
          <w:p w:rsidR="00EF54C5" w:rsidRPr="00EF54C5" w:rsidP="00EF54C5" w14:paraId="7D4FB932" w14:textId="77777777">
            <w:pPr>
              <w:rPr>
                <w:rFonts w:ascii="Times New Roman" w:hAnsi="Times New Roman" w:cs="Times New Roman"/>
                <w:sz w:val="22"/>
              </w:rPr>
            </w:pPr>
            <w:bookmarkStart w:id="1" w:name="_Hlk107499776"/>
            <w:r w:rsidRPr="00EF54C5">
              <w:rPr>
                <w:rFonts w:ascii="Times New Roman" w:hAnsi="Times New Roman" w:cs="Times New Roman"/>
                <w:sz w:val="22"/>
              </w:rPr>
              <w:t>• Consulates</w:t>
            </w:r>
          </w:p>
          <w:p w:rsidR="00EF54C5" w:rsidRPr="00EF54C5" w:rsidP="00EF54C5" w14:paraId="7680B8AF" w14:textId="77777777">
            <w:pPr>
              <w:rPr>
                <w:rFonts w:ascii="Times New Roman" w:hAnsi="Times New Roman" w:cs="Times New Roman"/>
                <w:sz w:val="22"/>
              </w:rPr>
            </w:pPr>
            <w:r w:rsidRPr="00EF54C5">
              <w:rPr>
                <w:rFonts w:ascii="Times New Roman" w:hAnsi="Times New Roman" w:cs="Times New Roman"/>
                <w:sz w:val="22"/>
              </w:rPr>
              <w:t>• Court-Based Settings</w:t>
            </w:r>
          </w:p>
          <w:p w:rsidR="00EF54C5" w:rsidRPr="00EF54C5" w:rsidP="00EF54C5" w14:paraId="433A05CA" w14:textId="77777777">
            <w:pPr>
              <w:rPr>
                <w:rFonts w:ascii="Times New Roman" w:hAnsi="Times New Roman" w:cs="Times New Roman"/>
                <w:sz w:val="22"/>
              </w:rPr>
            </w:pPr>
            <w:r w:rsidRPr="00EF54C5">
              <w:rPr>
                <w:rFonts w:ascii="Times New Roman" w:hAnsi="Times New Roman" w:cs="Times New Roman"/>
                <w:sz w:val="22"/>
              </w:rPr>
              <w:t>• Day Labor Settings</w:t>
            </w:r>
          </w:p>
          <w:p w:rsidR="00EF54C5" w:rsidP="00EF54C5" w14:paraId="23FCE5BC" w14:textId="0E783311">
            <w:pPr>
              <w:rPr>
                <w:rFonts w:ascii="Times New Roman" w:hAnsi="Times New Roman" w:cs="Times New Roman"/>
                <w:sz w:val="22"/>
              </w:rPr>
            </w:pPr>
            <w:r w:rsidRPr="00EF54C5">
              <w:rPr>
                <w:rFonts w:ascii="Times New Roman" w:hAnsi="Times New Roman" w:cs="Times New Roman"/>
                <w:sz w:val="22"/>
              </w:rPr>
              <w:t>• Detention Settings</w:t>
            </w:r>
          </w:p>
          <w:p w:rsidR="009C6901" w:rsidP="00EF54C5" w14:paraId="344BC06F" w14:textId="4D987690">
            <w:pPr>
              <w:rPr>
                <w:rFonts w:ascii="Times New Roman" w:hAnsi="Times New Roman" w:cs="Times New Roman"/>
                <w:sz w:val="22"/>
              </w:rPr>
            </w:pPr>
            <w:r w:rsidRPr="00EF54C5">
              <w:rPr>
                <w:rFonts w:ascii="Times New Roman" w:hAnsi="Times New Roman" w:cs="Times New Roman"/>
                <w:sz w:val="22"/>
              </w:rPr>
              <w:t>•</w:t>
            </w:r>
            <w:r>
              <w:rPr>
                <w:rFonts w:ascii="Times New Roman" w:hAnsi="Times New Roman" w:cs="Times New Roman"/>
                <w:sz w:val="22"/>
              </w:rPr>
              <w:t xml:space="preserve"> Digital: </w:t>
            </w:r>
            <w:r>
              <w:rPr>
                <w:rFonts w:ascii="Times New Roman" w:hAnsi="Times New Roman" w:cs="Times New Roman"/>
                <w:sz w:val="22"/>
              </w:rPr>
              <w:t>Social Media</w:t>
            </w:r>
          </w:p>
          <w:p w:rsidR="009C6901" w:rsidRPr="00EF54C5" w:rsidP="00EF54C5" w14:paraId="6D094555" w14:textId="44A32EC2">
            <w:pPr>
              <w:rPr>
                <w:rFonts w:ascii="Times New Roman" w:hAnsi="Times New Roman" w:cs="Times New Roman"/>
                <w:sz w:val="22"/>
              </w:rPr>
            </w:pPr>
            <w:r w:rsidRPr="00EF54C5">
              <w:rPr>
                <w:rFonts w:ascii="Times New Roman" w:hAnsi="Times New Roman" w:cs="Times New Roman"/>
                <w:sz w:val="22"/>
              </w:rPr>
              <w:t>•</w:t>
            </w:r>
            <w:r>
              <w:rPr>
                <w:rFonts w:ascii="Times New Roman" w:hAnsi="Times New Roman" w:cs="Times New Roman"/>
                <w:sz w:val="22"/>
              </w:rPr>
              <w:t xml:space="preserve"> Digital: Other</w:t>
            </w:r>
          </w:p>
          <w:p w:rsidR="00EF54C5" w:rsidP="00EF54C5" w14:paraId="38061E7C" w14:textId="4345A46A">
            <w:pPr>
              <w:rPr>
                <w:rFonts w:ascii="Times New Roman" w:hAnsi="Times New Roman" w:cs="Times New Roman"/>
                <w:sz w:val="22"/>
              </w:rPr>
            </w:pPr>
            <w:r w:rsidRPr="00EF54C5">
              <w:rPr>
                <w:rFonts w:ascii="Times New Roman" w:hAnsi="Times New Roman" w:cs="Times New Roman"/>
                <w:sz w:val="22"/>
              </w:rPr>
              <w:t>• Education Settings</w:t>
            </w:r>
          </w:p>
          <w:p w:rsidR="009C6901" w:rsidRPr="00EF54C5" w:rsidP="00EF54C5" w14:paraId="61C14B7A" w14:textId="3E159BA8">
            <w:pPr>
              <w:rPr>
                <w:rFonts w:ascii="Times New Roman" w:hAnsi="Times New Roman" w:cs="Times New Roman"/>
                <w:sz w:val="22"/>
              </w:rPr>
            </w:pPr>
            <w:r w:rsidRPr="00EF54C5">
              <w:rPr>
                <w:rFonts w:ascii="Times New Roman" w:hAnsi="Times New Roman" w:cs="Times New Roman"/>
                <w:sz w:val="22"/>
              </w:rPr>
              <w:t>•</w:t>
            </w:r>
            <w:r>
              <w:rPr>
                <w:rFonts w:ascii="Times New Roman" w:hAnsi="Times New Roman" w:cs="Times New Roman"/>
                <w:sz w:val="22"/>
              </w:rPr>
              <w:t xml:space="preserve"> Factories</w:t>
            </w:r>
          </w:p>
          <w:p w:rsidR="00EF54C5" w:rsidP="00EF54C5" w14:paraId="5DCC55EF" w14:textId="5E015D96">
            <w:pPr>
              <w:rPr>
                <w:rFonts w:ascii="Times New Roman" w:hAnsi="Times New Roman" w:cs="Times New Roman"/>
                <w:sz w:val="22"/>
              </w:rPr>
            </w:pPr>
            <w:r w:rsidRPr="00EF54C5">
              <w:rPr>
                <w:rFonts w:ascii="Times New Roman" w:hAnsi="Times New Roman" w:cs="Times New Roman"/>
                <w:sz w:val="22"/>
              </w:rPr>
              <w:t>• Health Care Settings</w:t>
            </w:r>
          </w:p>
          <w:p w:rsidR="009C6901" w:rsidRPr="00EF54C5" w:rsidP="00EF54C5" w14:paraId="7570305C" w14:textId="6316D974">
            <w:pPr>
              <w:rPr>
                <w:rFonts w:ascii="Times New Roman" w:hAnsi="Times New Roman" w:cs="Times New Roman"/>
                <w:sz w:val="22"/>
              </w:rPr>
            </w:pPr>
            <w:r w:rsidRPr="00EF54C5">
              <w:rPr>
                <w:rFonts w:ascii="Times New Roman" w:hAnsi="Times New Roman" w:cs="Times New Roman"/>
                <w:sz w:val="22"/>
              </w:rPr>
              <w:t>•</w:t>
            </w:r>
            <w:r>
              <w:rPr>
                <w:rFonts w:ascii="Times New Roman" w:hAnsi="Times New Roman" w:cs="Times New Roman"/>
                <w:sz w:val="22"/>
              </w:rPr>
              <w:t xml:space="preserve"> Homeless Encampments</w:t>
            </w:r>
          </w:p>
          <w:p w:rsidR="00EF54C5" w:rsidRPr="00EF54C5" w:rsidP="00EF54C5" w14:paraId="03099855" w14:textId="77777777">
            <w:pPr>
              <w:rPr>
                <w:rFonts w:ascii="Times New Roman" w:hAnsi="Times New Roman" w:cs="Times New Roman"/>
                <w:sz w:val="22"/>
              </w:rPr>
            </w:pPr>
            <w:r w:rsidRPr="00EF54C5">
              <w:rPr>
                <w:rFonts w:ascii="Times New Roman" w:hAnsi="Times New Roman" w:cs="Times New Roman"/>
                <w:sz w:val="22"/>
              </w:rPr>
              <w:t>• Hotel/Hospitality Settings</w:t>
            </w:r>
          </w:p>
          <w:p w:rsidR="00EF54C5" w:rsidRPr="00EF54C5" w:rsidP="00EF54C5" w14:paraId="22259493" w14:textId="77777777">
            <w:pPr>
              <w:rPr>
                <w:rFonts w:ascii="Times New Roman" w:hAnsi="Times New Roman" w:cs="Times New Roman"/>
                <w:sz w:val="22"/>
              </w:rPr>
            </w:pPr>
            <w:r w:rsidRPr="00EF54C5">
              <w:rPr>
                <w:rFonts w:ascii="Times New Roman" w:hAnsi="Times New Roman" w:cs="Times New Roman"/>
                <w:sz w:val="22"/>
              </w:rPr>
              <w:t>• Massage Parlors</w:t>
            </w:r>
          </w:p>
          <w:p w:rsidR="00EF54C5" w:rsidRPr="00EF54C5" w:rsidP="00EF54C5" w14:paraId="16C19EE1" w14:textId="77777777">
            <w:pPr>
              <w:rPr>
                <w:rFonts w:ascii="Times New Roman" w:hAnsi="Times New Roman" w:cs="Times New Roman"/>
                <w:sz w:val="22"/>
              </w:rPr>
            </w:pPr>
            <w:r w:rsidRPr="00EF54C5">
              <w:rPr>
                <w:rFonts w:ascii="Times New Roman" w:hAnsi="Times New Roman" w:cs="Times New Roman"/>
                <w:sz w:val="22"/>
              </w:rPr>
              <w:t>• Shelter Settings</w:t>
            </w:r>
          </w:p>
          <w:p w:rsidR="00EF54C5" w:rsidRPr="00EF54C5" w:rsidP="00EF54C5" w14:paraId="1CF8CF32" w14:textId="77777777">
            <w:pPr>
              <w:rPr>
                <w:rFonts w:ascii="Times New Roman" w:hAnsi="Times New Roman" w:cs="Times New Roman"/>
                <w:sz w:val="22"/>
              </w:rPr>
            </w:pPr>
            <w:r w:rsidRPr="00EF54C5">
              <w:rPr>
                <w:rFonts w:ascii="Times New Roman" w:hAnsi="Times New Roman" w:cs="Times New Roman"/>
                <w:sz w:val="22"/>
              </w:rPr>
              <w:t>• Strip Clubs</w:t>
            </w:r>
          </w:p>
          <w:p w:rsidR="00EF54C5" w:rsidRPr="00EF54C5" w:rsidP="00EF54C5" w14:paraId="10316026" w14:textId="77777777">
            <w:pPr>
              <w:rPr>
                <w:rFonts w:ascii="Times New Roman" w:hAnsi="Times New Roman" w:cs="Times New Roman"/>
                <w:sz w:val="22"/>
              </w:rPr>
            </w:pPr>
            <w:r w:rsidRPr="00EF54C5">
              <w:rPr>
                <w:rFonts w:ascii="Times New Roman" w:hAnsi="Times New Roman" w:cs="Times New Roman"/>
                <w:sz w:val="22"/>
              </w:rPr>
              <w:t>• Youth Care Settings</w:t>
            </w:r>
          </w:p>
          <w:p w:rsidR="00EF54C5" w:rsidRPr="00EF54C5" w:rsidP="00EF54C5" w14:paraId="3000BAAE" w14:textId="51424102">
            <w:pPr>
              <w:rPr>
                <w:rFonts w:ascii="Times New Roman" w:hAnsi="Times New Roman" w:cs="Times New Roman"/>
                <w:sz w:val="22"/>
              </w:rPr>
            </w:pPr>
            <w:r w:rsidRPr="00EF54C5">
              <w:rPr>
                <w:rFonts w:ascii="Times New Roman" w:hAnsi="Times New Roman" w:cs="Times New Roman"/>
                <w:sz w:val="22"/>
              </w:rPr>
              <w:t>• Other (specify)</w:t>
            </w:r>
            <w:bookmarkEnd w:id="1"/>
          </w:p>
        </w:tc>
        <w:tc>
          <w:tcPr>
            <w:tcW w:w="3117" w:type="dxa"/>
          </w:tcPr>
          <w:p w:rsidR="00EF54C5" w:rsidRPr="00EF54C5" w:rsidP="00EF54C5" w14:paraId="27067AB5" w14:textId="078D5354">
            <w:pPr>
              <w:rPr>
                <w:rFonts w:ascii="Times New Roman" w:hAnsi="Times New Roman" w:cs="Times New Roman"/>
                <w:sz w:val="22"/>
              </w:rPr>
            </w:pPr>
            <w:r>
              <w:rPr>
                <w:rFonts w:ascii="Times New Roman" w:hAnsi="Times New Roman" w:cs="Times New Roman"/>
                <w:sz w:val="22"/>
              </w:rPr>
              <w:t xml:space="preserve">This data element will enable </w:t>
            </w:r>
            <w:r w:rsidRPr="00EF54C5">
              <w:rPr>
                <w:rFonts w:ascii="Times New Roman" w:hAnsi="Times New Roman" w:cs="Times New Roman"/>
                <w:sz w:val="22"/>
              </w:rPr>
              <w:t>O</w:t>
            </w:r>
            <w:r>
              <w:rPr>
                <w:rFonts w:ascii="Times New Roman" w:hAnsi="Times New Roman" w:cs="Times New Roman"/>
                <w:sz w:val="22"/>
              </w:rPr>
              <w:t>TIP to monitor grant recipient</w:t>
            </w:r>
            <w:r w:rsidRPr="00EF54C5">
              <w:rPr>
                <w:rFonts w:ascii="Times New Roman" w:hAnsi="Times New Roman" w:cs="Times New Roman"/>
                <w:sz w:val="22"/>
              </w:rPr>
              <w:t xml:space="preserve"> overall performance and to assess the extent to which grant recipient</w:t>
            </w:r>
            <w:r>
              <w:rPr>
                <w:rFonts w:ascii="Times New Roman" w:hAnsi="Times New Roman" w:cs="Times New Roman"/>
                <w:sz w:val="22"/>
              </w:rPr>
              <w:t>s are</w:t>
            </w:r>
            <w:r w:rsidRPr="00EF54C5">
              <w:rPr>
                <w:rFonts w:ascii="Times New Roman" w:hAnsi="Times New Roman" w:cs="Times New Roman"/>
                <w:sz w:val="22"/>
              </w:rPr>
              <w:t xml:space="preserve"> meeting required program activities</w:t>
            </w:r>
            <w:r>
              <w:rPr>
                <w:rFonts w:ascii="Times New Roman" w:hAnsi="Times New Roman" w:cs="Times New Roman"/>
                <w:sz w:val="22"/>
              </w:rPr>
              <w:t xml:space="preserve">. This information may also inform the development of revised public awareness and screening materials under OTIP’s revised </w:t>
            </w:r>
            <w:r>
              <w:rPr>
                <w:rFonts w:ascii="Times New Roman" w:hAnsi="Times New Roman" w:cs="Times New Roman"/>
                <w:sz w:val="22"/>
              </w:rPr>
              <w:t>Look Beneath the Surface Campaign, and other prevention activities.</w:t>
            </w:r>
          </w:p>
        </w:tc>
      </w:tr>
      <w:tr w14:paraId="0457F778" w14:textId="77777777" w:rsidTr="00290BBB">
        <w:tblPrEx>
          <w:tblW w:w="0" w:type="auto"/>
          <w:tblLayout w:type="fixed"/>
          <w:tblLook w:val="04A0"/>
        </w:tblPrEx>
        <w:tc>
          <w:tcPr>
            <w:tcW w:w="3116" w:type="dxa"/>
            <w:vAlign w:val="center"/>
          </w:tcPr>
          <w:p w:rsidR="009C6901" w:rsidRPr="00EF54C5" w:rsidP="009C6901" w14:paraId="5579E96C" w14:textId="75C4D432">
            <w:pPr>
              <w:rPr>
                <w:rFonts w:ascii="Times New Roman" w:hAnsi="Times New Roman" w:cs="Times New Roman"/>
                <w:sz w:val="22"/>
              </w:rPr>
            </w:pPr>
            <w:r w:rsidRPr="00EF54C5">
              <w:rPr>
                <w:rFonts w:ascii="Times New Roman" w:hAnsi="Times New Roman" w:cs="Times New Roman"/>
                <w:sz w:val="22"/>
              </w:rPr>
              <w:t>Target Population(s)</w:t>
            </w:r>
          </w:p>
        </w:tc>
        <w:tc>
          <w:tcPr>
            <w:tcW w:w="3117" w:type="dxa"/>
            <w:vAlign w:val="center"/>
          </w:tcPr>
          <w:p w:rsidR="009C6901" w:rsidP="009C6901" w14:paraId="124C96B8" w14:textId="77777777">
            <w:pPr>
              <w:rPr>
                <w:rFonts w:ascii="Times New Roman" w:hAnsi="Times New Roman" w:cs="Times New Roman"/>
                <w:sz w:val="22"/>
              </w:rPr>
            </w:pPr>
            <w:r w:rsidRPr="00601487">
              <w:rPr>
                <w:rFonts w:ascii="Times New Roman" w:hAnsi="Times New Roman" w:cs="Times New Roman"/>
                <w:color w:val="00B050"/>
                <w:sz w:val="22"/>
              </w:rPr>
              <w:t>Keep</w:t>
            </w:r>
            <w:r>
              <w:rPr>
                <w:rFonts w:ascii="Times New Roman" w:hAnsi="Times New Roman" w:cs="Times New Roman"/>
                <w:color w:val="00B050"/>
                <w:sz w:val="22"/>
              </w:rPr>
              <w:t xml:space="preserve"> </w:t>
            </w:r>
            <w:r>
              <w:rPr>
                <w:rFonts w:ascii="Times New Roman" w:hAnsi="Times New Roman" w:cs="Times New Roman"/>
                <w:sz w:val="22"/>
              </w:rPr>
              <w:t>with modification: data element to change from open text to a list with structured field values:</w:t>
            </w:r>
          </w:p>
          <w:p w:rsidR="009C6901" w:rsidP="009C6901" w14:paraId="1F3ED315" w14:textId="77777777">
            <w:pPr>
              <w:rPr>
                <w:rFonts w:ascii="Times New Roman" w:hAnsi="Times New Roman" w:cs="Times New Roman"/>
                <w:sz w:val="22"/>
              </w:rPr>
            </w:pPr>
          </w:p>
          <w:p w:rsidR="009C6901" w:rsidRPr="00077A82" w:rsidP="009C6901" w14:paraId="483495FC" w14:textId="77777777">
            <w:pPr>
              <w:rPr>
                <w:rFonts w:ascii="Times New Roman" w:hAnsi="Times New Roman" w:cs="Times New Roman"/>
                <w:sz w:val="22"/>
              </w:rPr>
            </w:pPr>
            <w:r w:rsidRPr="00077A82">
              <w:rPr>
                <w:rFonts w:ascii="Times New Roman" w:hAnsi="Times New Roman" w:cs="Times New Roman"/>
                <w:sz w:val="22"/>
              </w:rPr>
              <w:t>• 2SLGBTQIA+ Populations</w:t>
            </w:r>
          </w:p>
          <w:p w:rsidR="009C6901" w:rsidRPr="00077A82" w:rsidP="009C6901" w14:paraId="246AB7B8" w14:textId="77777777">
            <w:pPr>
              <w:rPr>
                <w:rFonts w:ascii="Times New Roman" w:hAnsi="Times New Roman" w:cs="Times New Roman"/>
                <w:sz w:val="22"/>
              </w:rPr>
            </w:pPr>
            <w:r w:rsidRPr="00077A82">
              <w:rPr>
                <w:rFonts w:ascii="Times New Roman" w:hAnsi="Times New Roman" w:cs="Times New Roman"/>
                <w:sz w:val="22"/>
              </w:rPr>
              <w:t>• Alaska Native/Indigenous Populations</w:t>
            </w:r>
          </w:p>
          <w:p w:rsidR="009C6901" w:rsidP="009C6901" w14:paraId="2D16D926" w14:textId="77777777">
            <w:pPr>
              <w:rPr>
                <w:rFonts w:ascii="Times New Roman" w:hAnsi="Times New Roman" w:cs="Times New Roman"/>
                <w:sz w:val="22"/>
              </w:rPr>
            </w:pPr>
            <w:r w:rsidRPr="00077A82">
              <w:rPr>
                <w:rFonts w:ascii="Times New Roman" w:hAnsi="Times New Roman" w:cs="Times New Roman"/>
                <w:sz w:val="22"/>
              </w:rPr>
              <w:t xml:space="preserve">• </w:t>
            </w:r>
            <w:r>
              <w:rPr>
                <w:rFonts w:ascii="Times New Roman" w:hAnsi="Times New Roman" w:cs="Times New Roman"/>
                <w:sz w:val="22"/>
              </w:rPr>
              <w:t>Asian American/Pacific Islander Populations</w:t>
            </w:r>
          </w:p>
          <w:p w:rsidR="009C6901" w:rsidP="009C6901" w14:paraId="60954F55" w14:textId="77777777">
            <w:pPr>
              <w:rPr>
                <w:rFonts w:ascii="Times New Roman" w:hAnsi="Times New Roman" w:cs="Times New Roman"/>
                <w:sz w:val="22"/>
              </w:rPr>
            </w:pPr>
            <w:r w:rsidRPr="00077A82">
              <w:rPr>
                <w:rFonts w:ascii="Times New Roman" w:hAnsi="Times New Roman" w:cs="Times New Roman"/>
                <w:sz w:val="22"/>
              </w:rPr>
              <w:t xml:space="preserve">• </w:t>
            </w:r>
            <w:r>
              <w:rPr>
                <w:rFonts w:ascii="Times New Roman" w:hAnsi="Times New Roman" w:cs="Times New Roman"/>
                <w:sz w:val="22"/>
              </w:rPr>
              <w:t>Black Populations</w:t>
            </w:r>
          </w:p>
          <w:p w:rsidR="009C6901" w:rsidP="009C6901" w14:paraId="5B11697C" w14:textId="77777777">
            <w:pPr>
              <w:rPr>
                <w:rFonts w:ascii="Times New Roman" w:hAnsi="Times New Roman" w:cs="Times New Roman"/>
                <w:sz w:val="22"/>
              </w:rPr>
            </w:pPr>
            <w:r w:rsidRPr="00077A82">
              <w:rPr>
                <w:rFonts w:ascii="Times New Roman" w:hAnsi="Times New Roman" w:cs="Times New Roman"/>
                <w:sz w:val="22"/>
              </w:rPr>
              <w:t>•</w:t>
            </w:r>
            <w:r>
              <w:rPr>
                <w:rFonts w:ascii="Times New Roman" w:hAnsi="Times New Roman" w:cs="Times New Roman"/>
                <w:sz w:val="22"/>
              </w:rPr>
              <w:t xml:space="preserve"> Boys and Men</w:t>
            </w:r>
          </w:p>
          <w:p w:rsidR="009C6901" w:rsidP="009C6901" w14:paraId="4608B2AE" w14:textId="77777777">
            <w:pPr>
              <w:rPr>
                <w:rFonts w:ascii="Times New Roman" w:hAnsi="Times New Roman" w:cs="Times New Roman"/>
                <w:sz w:val="22"/>
              </w:rPr>
            </w:pPr>
            <w:r w:rsidRPr="00077A82">
              <w:rPr>
                <w:rFonts w:ascii="Times New Roman" w:hAnsi="Times New Roman" w:cs="Times New Roman"/>
                <w:sz w:val="22"/>
              </w:rPr>
              <w:t>•</w:t>
            </w:r>
            <w:r>
              <w:rPr>
                <w:rFonts w:ascii="Times New Roman" w:hAnsi="Times New Roman" w:cs="Times New Roman"/>
                <w:sz w:val="22"/>
              </w:rPr>
              <w:t xml:space="preserve"> Direct Care Workers</w:t>
            </w:r>
          </w:p>
          <w:p w:rsidR="009C6901" w:rsidP="009C6901" w14:paraId="56BBA7FC" w14:textId="77777777">
            <w:pPr>
              <w:rPr>
                <w:rFonts w:ascii="Times New Roman" w:hAnsi="Times New Roman" w:cs="Times New Roman"/>
                <w:sz w:val="22"/>
              </w:rPr>
            </w:pPr>
            <w:r w:rsidRPr="00077A82">
              <w:rPr>
                <w:rFonts w:ascii="Times New Roman" w:hAnsi="Times New Roman" w:cs="Times New Roman"/>
                <w:sz w:val="22"/>
              </w:rPr>
              <w:t>•</w:t>
            </w:r>
            <w:r>
              <w:rPr>
                <w:rFonts w:ascii="Times New Roman" w:hAnsi="Times New Roman" w:cs="Times New Roman"/>
                <w:sz w:val="22"/>
              </w:rPr>
              <w:t xml:space="preserve"> Hispanic or Latino Populations</w:t>
            </w:r>
          </w:p>
          <w:p w:rsidR="009C6901" w:rsidP="009C6901" w14:paraId="7828422A" w14:textId="77777777">
            <w:pPr>
              <w:rPr>
                <w:rFonts w:ascii="Times New Roman" w:hAnsi="Times New Roman" w:cs="Times New Roman"/>
                <w:sz w:val="22"/>
              </w:rPr>
            </w:pPr>
            <w:r w:rsidRPr="00077A82">
              <w:rPr>
                <w:rFonts w:ascii="Times New Roman" w:hAnsi="Times New Roman" w:cs="Times New Roman"/>
                <w:sz w:val="22"/>
              </w:rPr>
              <w:t>•</w:t>
            </w:r>
            <w:r>
              <w:rPr>
                <w:rFonts w:ascii="Times New Roman" w:hAnsi="Times New Roman" w:cs="Times New Roman"/>
                <w:sz w:val="22"/>
              </w:rPr>
              <w:t xml:space="preserve"> People with Disabilities</w:t>
            </w:r>
          </w:p>
          <w:p w:rsidR="009C6901" w:rsidP="009C6901" w14:paraId="3B7F3A5F" w14:textId="77777777">
            <w:pPr>
              <w:rPr>
                <w:rFonts w:ascii="Times New Roman" w:hAnsi="Times New Roman" w:cs="Times New Roman"/>
                <w:sz w:val="22"/>
              </w:rPr>
            </w:pPr>
            <w:r w:rsidRPr="00077A82">
              <w:rPr>
                <w:rFonts w:ascii="Times New Roman" w:hAnsi="Times New Roman" w:cs="Times New Roman"/>
                <w:sz w:val="22"/>
              </w:rPr>
              <w:t>•</w:t>
            </w:r>
            <w:r>
              <w:rPr>
                <w:rFonts w:ascii="Times New Roman" w:hAnsi="Times New Roman" w:cs="Times New Roman"/>
                <w:sz w:val="22"/>
              </w:rPr>
              <w:t xml:space="preserve"> People who Live in Rural Communities</w:t>
            </w:r>
          </w:p>
          <w:p w:rsidR="009C6901" w:rsidP="009C6901" w14:paraId="1AEF24C2" w14:textId="77777777">
            <w:pPr>
              <w:rPr>
                <w:rFonts w:ascii="Times New Roman" w:hAnsi="Times New Roman" w:cs="Times New Roman"/>
                <w:sz w:val="22"/>
              </w:rPr>
            </w:pPr>
            <w:r w:rsidRPr="00077A82">
              <w:rPr>
                <w:rFonts w:ascii="Times New Roman" w:hAnsi="Times New Roman" w:cs="Times New Roman"/>
                <w:sz w:val="22"/>
              </w:rPr>
              <w:t>•</w:t>
            </w:r>
            <w:r>
              <w:rPr>
                <w:rFonts w:ascii="Times New Roman" w:hAnsi="Times New Roman" w:cs="Times New Roman"/>
                <w:sz w:val="22"/>
              </w:rPr>
              <w:t xml:space="preserve"> Religious Minority Populations</w:t>
            </w:r>
          </w:p>
          <w:p w:rsidR="009C6901" w:rsidRPr="00EF54C5" w:rsidP="009C6901" w14:paraId="40FCB318" w14:textId="6361DC93">
            <w:pPr>
              <w:rPr>
                <w:rFonts w:ascii="Times New Roman" w:hAnsi="Times New Roman" w:cs="Times New Roman"/>
                <w:sz w:val="22"/>
              </w:rPr>
            </w:pPr>
            <w:r w:rsidRPr="00077A82">
              <w:rPr>
                <w:rFonts w:ascii="Times New Roman" w:hAnsi="Times New Roman" w:cs="Times New Roman"/>
                <w:sz w:val="22"/>
              </w:rPr>
              <w:t>•</w:t>
            </w:r>
            <w:r>
              <w:rPr>
                <w:rFonts w:ascii="Times New Roman" w:hAnsi="Times New Roman" w:cs="Times New Roman"/>
                <w:sz w:val="22"/>
              </w:rPr>
              <w:t xml:space="preserve"> Runaway Homeless Youth Populations</w:t>
            </w:r>
          </w:p>
        </w:tc>
        <w:tc>
          <w:tcPr>
            <w:tcW w:w="3117" w:type="dxa"/>
          </w:tcPr>
          <w:p w:rsidR="009C6901" w:rsidRPr="00EF54C5" w:rsidP="009C6901" w14:paraId="396F77E9" w14:textId="103E4BA1">
            <w:pPr>
              <w:rPr>
                <w:rFonts w:ascii="Times New Roman" w:hAnsi="Times New Roman" w:cs="Times New Roman"/>
                <w:sz w:val="22"/>
              </w:rPr>
            </w:pPr>
            <w:r>
              <w:rPr>
                <w:rFonts w:ascii="Times New Roman" w:hAnsi="Times New Roman" w:cs="Times New Roman"/>
                <w:sz w:val="22"/>
              </w:rPr>
              <w:t xml:space="preserve">This data element will enable </w:t>
            </w:r>
            <w:r w:rsidRPr="00EF54C5">
              <w:rPr>
                <w:rFonts w:ascii="Times New Roman" w:hAnsi="Times New Roman" w:cs="Times New Roman"/>
                <w:sz w:val="22"/>
              </w:rPr>
              <w:t>O</w:t>
            </w:r>
            <w:r>
              <w:rPr>
                <w:rFonts w:ascii="Times New Roman" w:hAnsi="Times New Roman" w:cs="Times New Roman"/>
                <w:sz w:val="22"/>
              </w:rPr>
              <w:t>TIP to monitor grant recipient</w:t>
            </w:r>
            <w:r w:rsidRPr="00EF54C5">
              <w:rPr>
                <w:rFonts w:ascii="Times New Roman" w:hAnsi="Times New Roman" w:cs="Times New Roman"/>
                <w:sz w:val="22"/>
              </w:rPr>
              <w:t xml:space="preserve"> overall performance and to assess the extent to which grant recipient</w:t>
            </w:r>
            <w:r>
              <w:rPr>
                <w:rFonts w:ascii="Times New Roman" w:hAnsi="Times New Roman" w:cs="Times New Roman"/>
                <w:sz w:val="22"/>
              </w:rPr>
              <w:t>s are</w:t>
            </w:r>
            <w:r w:rsidRPr="00EF54C5">
              <w:rPr>
                <w:rFonts w:ascii="Times New Roman" w:hAnsi="Times New Roman" w:cs="Times New Roman"/>
                <w:sz w:val="22"/>
              </w:rPr>
              <w:t xml:space="preserve"> meeting required program activities</w:t>
            </w:r>
            <w:r>
              <w:rPr>
                <w:rFonts w:ascii="Times New Roman" w:hAnsi="Times New Roman" w:cs="Times New Roman"/>
                <w:sz w:val="22"/>
              </w:rPr>
              <w:t>. This information may also inform the development of revised public awareness and screening materials under OTIP’s revised Look Beneath the Surface Campaign, and other prevention activities.</w:t>
            </w:r>
          </w:p>
        </w:tc>
      </w:tr>
      <w:tr w14:paraId="1C3CC274" w14:textId="77777777" w:rsidTr="00290BBB">
        <w:tblPrEx>
          <w:tblW w:w="0" w:type="auto"/>
          <w:tblLayout w:type="fixed"/>
          <w:tblLook w:val="04A0"/>
        </w:tblPrEx>
        <w:tc>
          <w:tcPr>
            <w:tcW w:w="3116" w:type="dxa"/>
            <w:vAlign w:val="center"/>
          </w:tcPr>
          <w:p w:rsidR="00EF54C5" w:rsidRPr="00EF54C5" w:rsidP="00EF54C5" w14:paraId="3DBD778F" w14:textId="70F2FA72">
            <w:pPr>
              <w:rPr>
                <w:rFonts w:ascii="Times New Roman" w:hAnsi="Times New Roman" w:cs="Times New Roman"/>
                <w:sz w:val="22"/>
              </w:rPr>
            </w:pPr>
            <w:r w:rsidRPr="00EF54C5">
              <w:rPr>
                <w:rFonts w:ascii="Times New Roman" w:hAnsi="Times New Roman" w:cs="Times New Roman"/>
                <w:sz w:val="22"/>
              </w:rPr>
              <w:t>Number of Victims Identified</w:t>
            </w:r>
          </w:p>
        </w:tc>
        <w:tc>
          <w:tcPr>
            <w:tcW w:w="3117" w:type="dxa"/>
            <w:vAlign w:val="center"/>
          </w:tcPr>
          <w:p w:rsidR="00EF54C5" w:rsidRPr="00EF54C5" w:rsidP="00EF54C5" w14:paraId="28A06EEF" w14:textId="347EE273">
            <w:pPr>
              <w:rPr>
                <w:rFonts w:ascii="Times New Roman" w:hAnsi="Times New Roman" w:cs="Times New Roman"/>
                <w:sz w:val="22"/>
              </w:rPr>
            </w:pPr>
            <w:r w:rsidRPr="00EF54C5">
              <w:rPr>
                <w:rFonts w:ascii="Times New Roman" w:hAnsi="Times New Roman" w:cs="Times New Roman"/>
                <w:sz w:val="22"/>
              </w:rPr>
              <w:t>(number)</w:t>
            </w:r>
          </w:p>
        </w:tc>
        <w:tc>
          <w:tcPr>
            <w:tcW w:w="3117" w:type="dxa"/>
          </w:tcPr>
          <w:p w:rsidR="00EF54C5" w:rsidRPr="00EF54C5" w:rsidP="00EF54C5" w14:paraId="2DCC9354" w14:textId="2C8E4DC2">
            <w:pPr>
              <w:rPr>
                <w:rFonts w:ascii="Times New Roman" w:hAnsi="Times New Roman" w:cs="Times New Roman"/>
                <w:sz w:val="22"/>
              </w:rPr>
            </w:pPr>
            <w:r>
              <w:rPr>
                <w:rFonts w:ascii="Times New Roman" w:hAnsi="Times New Roman" w:cs="Times New Roman"/>
                <w:sz w:val="22"/>
              </w:rPr>
              <w:t xml:space="preserve">This data element will enable </w:t>
            </w:r>
            <w:r w:rsidRPr="00EF54C5">
              <w:rPr>
                <w:rFonts w:ascii="Times New Roman" w:hAnsi="Times New Roman" w:cs="Times New Roman"/>
                <w:sz w:val="22"/>
              </w:rPr>
              <w:t>O</w:t>
            </w:r>
            <w:r>
              <w:rPr>
                <w:rFonts w:ascii="Times New Roman" w:hAnsi="Times New Roman" w:cs="Times New Roman"/>
                <w:sz w:val="22"/>
              </w:rPr>
              <w:t>TIP to monitor grant recipient</w:t>
            </w:r>
            <w:r w:rsidRPr="00EF54C5">
              <w:rPr>
                <w:rFonts w:ascii="Times New Roman" w:hAnsi="Times New Roman" w:cs="Times New Roman"/>
                <w:sz w:val="22"/>
              </w:rPr>
              <w:t xml:space="preserve"> overall performance and to assess the extent to which grant recipient</w:t>
            </w:r>
            <w:r>
              <w:rPr>
                <w:rFonts w:ascii="Times New Roman" w:hAnsi="Times New Roman" w:cs="Times New Roman"/>
                <w:sz w:val="22"/>
              </w:rPr>
              <w:t>s are</w:t>
            </w:r>
            <w:r w:rsidRPr="00EF54C5">
              <w:rPr>
                <w:rFonts w:ascii="Times New Roman" w:hAnsi="Times New Roman" w:cs="Times New Roman"/>
                <w:sz w:val="22"/>
              </w:rPr>
              <w:t xml:space="preserve"> meeting required program activities</w:t>
            </w:r>
            <w:r>
              <w:rPr>
                <w:rFonts w:ascii="Times New Roman" w:hAnsi="Times New Roman" w:cs="Times New Roman"/>
                <w:sz w:val="22"/>
              </w:rPr>
              <w:t>.</w:t>
            </w:r>
          </w:p>
        </w:tc>
      </w:tr>
      <w:tr w14:paraId="103B050B" w14:textId="77777777" w:rsidTr="00290BBB">
        <w:tblPrEx>
          <w:tblW w:w="0" w:type="auto"/>
          <w:tblLayout w:type="fixed"/>
          <w:tblLook w:val="04A0"/>
        </w:tblPrEx>
        <w:tc>
          <w:tcPr>
            <w:tcW w:w="3116" w:type="dxa"/>
            <w:vAlign w:val="center"/>
          </w:tcPr>
          <w:p w:rsidR="009C6901" w:rsidRPr="00EF54C5" w:rsidP="009C6901" w14:paraId="61FC93D0" w14:textId="02C21326">
            <w:pPr>
              <w:rPr>
                <w:rFonts w:ascii="Times New Roman" w:hAnsi="Times New Roman" w:cs="Times New Roman"/>
                <w:sz w:val="22"/>
              </w:rPr>
            </w:pPr>
            <w:r w:rsidRPr="00EF54C5">
              <w:rPr>
                <w:rFonts w:ascii="Times New Roman" w:hAnsi="Times New Roman" w:cs="Times New Roman"/>
                <w:sz w:val="22"/>
              </w:rPr>
              <w:t>Screening Tool</w:t>
            </w:r>
          </w:p>
        </w:tc>
        <w:tc>
          <w:tcPr>
            <w:tcW w:w="3117" w:type="dxa"/>
            <w:vAlign w:val="center"/>
          </w:tcPr>
          <w:p w:rsidR="009C6901" w:rsidRPr="00EF54C5" w:rsidP="009C6901" w14:paraId="31BF6AD4" w14:textId="00BB38CB">
            <w:pPr>
              <w:rPr>
                <w:rFonts w:ascii="Times New Roman" w:hAnsi="Times New Roman" w:cs="Times New Roman"/>
                <w:sz w:val="22"/>
              </w:rPr>
            </w:pPr>
            <w:r w:rsidRPr="009729B2">
              <w:rPr>
                <w:rFonts w:ascii="Times New Roman" w:hAnsi="Times New Roman" w:cs="Times New Roman"/>
                <w:color w:val="FF0000"/>
                <w:sz w:val="22"/>
              </w:rPr>
              <w:t>Eliminate</w:t>
            </w:r>
          </w:p>
        </w:tc>
        <w:tc>
          <w:tcPr>
            <w:tcW w:w="3117" w:type="dxa"/>
          </w:tcPr>
          <w:p w:rsidR="009C6901" w:rsidRPr="00EF54C5" w:rsidP="009C6901" w14:paraId="17721FCF" w14:textId="74519023">
            <w:pPr>
              <w:rPr>
                <w:rFonts w:ascii="Times New Roman" w:hAnsi="Times New Roman" w:cs="Times New Roman"/>
                <w:sz w:val="22"/>
              </w:rPr>
            </w:pPr>
            <w:r w:rsidRPr="009729B2">
              <w:rPr>
                <w:rFonts w:ascii="Times New Roman" w:hAnsi="Times New Roman" w:cs="Times New Roman"/>
                <w:sz w:val="22"/>
              </w:rPr>
              <w:t xml:space="preserve">Screening Tool(s) used removed based on consultation with existing grant recipients </w:t>
            </w:r>
            <w:r>
              <w:rPr>
                <w:rFonts w:ascii="Times New Roman" w:hAnsi="Times New Roman" w:cs="Times New Roman"/>
                <w:sz w:val="22"/>
              </w:rPr>
              <w:t xml:space="preserve">regarding the difficulty of collecting this information in practice </w:t>
            </w:r>
            <w:r w:rsidRPr="009729B2">
              <w:rPr>
                <w:rFonts w:ascii="Times New Roman" w:hAnsi="Times New Roman" w:cs="Times New Roman"/>
                <w:sz w:val="22"/>
              </w:rPr>
              <w:t xml:space="preserve">and </w:t>
            </w:r>
            <w:r>
              <w:rPr>
                <w:rFonts w:ascii="Times New Roman" w:hAnsi="Times New Roman" w:cs="Times New Roman"/>
                <w:sz w:val="22"/>
              </w:rPr>
              <w:t xml:space="preserve">based on OTIP’s </w:t>
            </w:r>
            <w:r w:rsidRPr="009729B2">
              <w:rPr>
                <w:rFonts w:ascii="Times New Roman" w:hAnsi="Times New Roman" w:cs="Times New Roman"/>
                <w:sz w:val="22"/>
              </w:rPr>
              <w:t>review of historical PPR submissions</w:t>
            </w:r>
            <w:r>
              <w:rPr>
                <w:rFonts w:ascii="Times New Roman" w:hAnsi="Times New Roman" w:cs="Times New Roman"/>
                <w:sz w:val="22"/>
              </w:rPr>
              <w:t xml:space="preserve">. OTIP </w:t>
            </w:r>
            <w:r>
              <w:rPr>
                <w:rFonts w:ascii="Times New Roman" w:hAnsi="Times New Roman" w:cs="Times New Roman"/>
                <w:sz w:val="22"/>
              </w:rPr>
              <w:t>is able to</w:t>
            </w:r>
            <w:r>
              <w:rPr>
                <w:rFonts w:ascii="Times New Roman" w:hAnsi="Times New Roman" w:cs="Times New Roman"/>
                <w:sz w:val="22"/>
              </w:rPr>
              <w:t xml:space="preserve"> monitor the recipient’s progress toward screening and identification activities through other proxy measures.  </w:t>
            </w:r>
          </w:p>
        </w:tc>
      </w:tr>
    </w:tbl>
    <w:p w:rsidR="00562813" w:rsidP="00F66D99" w14:paraId="098F88F4" w14:textId="2026C8C4">
      <w:pPr>
        <w:spacing w:before="200"/>
        <w:rPr>
          <w:rFonts w:ascii="Times New Roman" w:hAnsi="Times New Roman" w:cs="Times New Roman"/>
        </w:rPr>
      </w:pPr>
      <w:r w:rsidRPr="00694372">
        <w:rPr>
          <w:rFonts w:ascii="Times New Roman" w:hAnsi="Times New Roman" w:cs="Times New Roman"/>
          <w:highlight w:val="yellow"/>
        </w:rPr>
        <w:t>Training</w:t>
      </w:r>
      <w:r w:rsidR="001E0A77">
        <w:rPr>
          <w:rFonts w:ascii="Times New Roman" w:hAnsi="Times New Roman" w:cs="Times New Roman"/>
          <w:highlight w:val="yellow"/>
        </w:rPr>
        <w:t xml:space="preserve"> </w:t>
      </w:r>
      <w:r w:rsidRPr="00E3449E" w:rsidR="00E3449E">
        <w:rPr>
          <w:rFonts w:ascii="Times New Roman" w:hAnsi="Times New Roman" w:cs="Times New Roman"/>
          <w:highlight w:val="yellow"/>
        </w:rPr>
        <w:t>(QUARTERLY)</w:t>
      </w:r>
    </w:p>
    <w:p w:rsidR="00694372" w:rsidP="00694372" w14:paraId="71A77602" w14:textId="42D8B51F">
      <w:pPr>
        <w:rPr>
          <w:rFonts w:ascii="Times New Roman" w:hAnsi="Times New Roman" w:cs="Times New Roman"/>
          <w:sz w:val="22"/>
        </w:rPr>
      </w:pPr>
      <w:r>
        <w:rPr>
          <w:rFonts w:ascii="Times New Roman" w:hAnsi="Times New Roman" w:cs="Times New Roman"/>
          <w:sz w:val="22"/>
        </w:rPr>
        <w:t>No changes proposed.</w:t>
      </w:r>
    </w:p>
    <w:tbl>
      <w:tblPr>
        <w:tblStyle w:val="TableGrid"/>
        <w:tblW w:w="0" w:type="auto"/>
        <w:tblLook w:val="04A0"/>
      </w:tblPr>
      <w:tblGrid>
        <w:gridCol w:w="3116"/>
        <w:gridCol w:w="3117"/>
        <w:gridCol w:w="3117"/>
      </w:tblGrid>
      <w:tr w14:paraId="06F967F1" w14:textId="77777777" w:rsidTr="00290BBB">
        <w:tblPrEx>
          <w:tblW w:w="0" w:type="auto"/>
          <w:tblLook w:val="04A0"/>
        </w:tblPrEx>
        <w:tc>
          <w:tcPr>
            <w:tcW w:w="3116" w:type="dxa"/>
          </w:tcPr>
          <w:p w:rsidR="00694372" w:rsidRPr="00F66D99" w:rsidP="00694372" w14:paraId="105D1C7B" w14:textId="77777777">
            <w:pPr>
              <w:rPr>
                <w:rFonts w:ascii="Times New Roman" w:hAnsi="Times New Roman" w:cs="Times New Roman"/>
                <w:b/>
              </w:rPr>
            </w:pPr>
            <w:r w:rsidRPr="00F66D99">
              <w:rPr>
                <w:rFonts w:ascii="Times New Roman" w:hAnsi="Times New Roman" w:cs="Times New Roman"/>
                <w:b/>
              </w:rPr>
              <w:t>Original Data Element</w:t>
            </w:r>
          </w:p>
        </w:tc>
        <w:tc>
          <w:tcPr>
            <w:tcW w:w="3117" w:type="dxa"/>
          </w:tcPr>
          <w:p w:rsidR="00694372" w:rsidRPr="00F66D99" w:rsidP="00694372" w14:paraId="5F1A48C3" w14:textId="77777777">
            <w:pPr>
              <w:rPr>
                <w:rFonts w:ascii="Times New Roman" w:hAnsi="Times New Roman" w:cs="Times New Roman"/>
                <w:b/>
              </w:rPr>
            </w:pPr>
            <w:r w:rsidRPr="00F66D99">
              <w:rPr>
                <w:rFonts w:ascii="Times New Roman" w:hAnsi="Times New Roman" w:cs="Times New Roman"/>
                <w:b/>
              </w:rPr>
              <w:t>Proposed Change</w:t>
            </w:r>
          </w:p>
        </w:tc>
        <w:tc>
          <w:tcPr>
            <w:tcW w:w="3117" w:type="dxa"/>
          </w:tcPr>
          <w:p w:rsidR="00694372" w:rsidRPr="00F66D99" w:rsidP="00694372" w14:paraId="0E6655E2" w14:textId="77777777">
            <w:pPr>
              <w:rPr>
                <w:rFonts w:ascii="Times New Roman" w:hAnsi="Times New Roman" w:cs="Times New Roman"/>
                <w:b/>
              </w:rPr>
            </w:pPr>
            <w:r w:rsidRPr="00F66D99">
              <w:rPr>
                <w:rFonts w:ascii="Times New Roman" w:hAnsi="Times New Roman" w:cs="Times New Roman"/>
                <w:b/>
              </w:rPr>
              <w:t>Justification</w:t>
            </w:r>
          </w:p>
        </w:tc>
      </w:tr>
      <w:tr w14:paraId="7E5CEF20" w14:textId="77777777" w:rsidTr="00290BBB">
        <w:tblPrEx>
          <w:tblW w:w="0" w:type="auto"/>
          <w:tblLook w:val="04A0"/>
        </w:tblPrEx>
        <w:tc>
          <w:tcPr>
            <w:tcW w:w="3116" w:type="dxa"/>
          </w:tcPr>
          <w:p w:rsidR="00694372" w:rsidRPr="00F66D99" w:rsidP="00694372" w14:paraId="29153BCE" w14:textId="479192F4">
            <w:pPr>
              <w:rPr>
                <w:rFonts w:ascii="Times New Roman" w:hAnsi="Times New Roman" w:cs="Times New Roman"/>
                <w:sz w:val="22"/>
              </w:rPr>
            </w:pPr>
            <w:r>
              <w:rPr>
                <w:rFonts w:ascii="Times New Roman" w:hAnsi="Times New Roman" w:cs="Times New Roman"/>
                <w:sz w:val="22"/>
              </w:rPr>
              <w:t>Total Trainings</w:t>
            </w:r>
          </w:p>
        </w:tc>
        <w:tc>
          <w:tcPr>
            <w:tcW w:w="3117" w:type="dxa"/>
          </w:tcPr>
          <w:p w:rsidR="00694372" w:rsidRPr="00F66D99" w:rsidP="00694372" w14:paraId="2EA40A9B" w14:textId="4A50693F">
            <w:pPr>
              <w:rPr>
                <w:rFonts w:ascii="Times New Roman" w:hAnsi="Times New Roman" w:cs="Times New Roman"/>
                <w:sz w:val="22"/>
              </w:rPr>
            </w:pPr>
            <w:r w:rsidRPr="00BE62FE">
              <w:rPr>
                <w:rFonts w:ascii="Times New Roman" w:hAnsi="Times New Roman" w:cs="Times New Roman"/>
                <w:color w:val="00B050"/>
                <w:sz w:val="22"/>
              </w:rPr>
              <w:t>Keep</w:t>
            </w:r>
          </w:p>
        </w:tc>
        <w:tc>
          <w:tcPr>
            <w:tcW w:w="3117" w:type="dxa"/>
          </w:tcPr>
          <w:p w:rsidR="00694372" w:rsidRPr="00F66D99" w:rsidP="00694372" w14:paraId="66379BB2" w14:textId="1847F391">
            <w:pPr>
              <w:rPr>
                <w:rFonts w:ascii="Times New Roman" w:hAnsi="Times New Roman" w:cs="Times New Roman"/>
                <w:sz w:val="22"/>
              </w:rPr>
            </w:pPr>
            <w:r>
              <w:rPr>
                <w:rFonts w:ascii="Times New Roman" w:hAnsi="Times New Roman" w:cs="Times New Roman"/>
                <w:sz w:val="22"/>
              </w:rPr>
              <w:t xml:space="preserve">This data element will enable </w:t>
            </w:r>
            <w:r w:rsidRPr="00EF54C5">
              <w:rPr>
                <w:rFonts w:ascii="Times New Roman" w:hAnsi="Times New Roman" w:cs="Times New Roman"/>
                <w:sz w:val="22"/>
              </w:rPr>
              <w:t>O</w:t>
            </w:r>
            <w:r>
              <w:rPr>
                <w:rFonts w:ascii="Times New Roman" w:hAnsi="Times New Roman" w:cs="Times New Roman"/>
                <w:sz w:val="22"/>
              </w:rPr>
              <w:t>TIP to monitor grant recipient</w:t>
            </w:r>
            <w:r w:rsidRPr="00EF54C5">
              <w:rPr>
                <w:rFonts w:ascii="Times New Roman" w:hAnsi="Times New Roman" w:cs="Times New Roman"/>
                <w:sz w:val="22"/>
              </w:rPr>
              <w:t xml:space="preserve"> overall performance and to assess the extent to which grant recipient</w:t>
            </w:r>
            <w:r>
              <w:rPr>
                <w:rFonts w:ascii="Times New Roman" w:hAnsi="Times New Roman" w:cs="Times New Roman"/>
                <w:sz w:val="22"/>
              </w:rPr>
              <w:t>s are</w:t>
            </w:r>
            <w:r w:rsidRPr="00EF54C5">
              <w:rPr>
                <w:rFonts w:ascii="Times New Roman" w:hAnsi="Times New Roman" w:cs="Times New Roman"/>
                <w:sz w:val="22"/>
              </w:rPr>
              <w:t xml:space="preserve"> meeting required program activities</w:t>
            </w:r>
            <w:r>
              <w:rPr>
                <w:rFonts w:ascii="Times New Roman" w:hAnsi="Times New Roman" w:cs="Times New Roman"/>
                <w:sz w:val="22"/>
              </w:rPr>
              <w:t xml:space="preserve">, including providing content and audience-specific training opportunities for relevant stakeholders. </w:t>
            </w:r>
          </w:p>
        </w:tc>
      </w:tr>
      <w:tr w14:paraId="07853C37" w14:textId="77777777" w:rsidTr="00290BBB">
        <w:tblPrEx>
          <w:tblW w:w="0" w:type="auto"/>
          <w:tblLook w:val="04A0"/>
        </w:tblPrEx>
        <w:tc>
          <w:tcPr>
            <w:tcW w:w="3116" w:type="dxa"/>
          </w:tcPr>
          <w:p w:rsidR="00694372" w:rsidRPr="00F66D99" w:rsidP="00694372" w14:paraId="4E4E9B4E" w14:textId="08212E49">
            <w:pPr>
              <w:rPr>
                <w:rFonts w:ascii="Times New Roman" w:hAnsi="Times New Roman" w:cs="Times New Roman"/>
                <w:sz w:val="22"/>
              </w:rPr>
            </w:pPr>
            <w:r>
              <w:rPr>
                <w:rFonts w:ascii="Times New Roman" w:hAnsi="Times New Roman" w:cs="Times New Roman"/>
                <w:sz w:val="22"/>
              </w:rPr>
              <w:t>Training Topic</w:t>
            </w:r>
          </w:p>
        </w:tc>
        <w:tc>
          <w:tcPr>
            <w:tcW w:w="3117" w:type="dxa"/>
          </w:tcPr>
          <w:p w:rsidR="00694372" w:rsidRPr="00F66D99" w:rsidP="00694372" w14:paraId="38A8E2C4" w14:textId="4E104DD0">
            <w:pPr>
              <w:rPr>
                <w:rFonts w:ascii="Times New Roman" w:hAnsi="Times New Roman" w:cs="Times New Roman"/>
                <w:sz w:val="22"/>
              </w:rPr>
            </w:pPr>
            <w:r w:rsidRPr="00BE62FE">
              <w:rPr>
                <w:rFonts w:ascii="Times New Roman" w:hAnsi="Times New Roman" w:cs="Times New Roman"/>
                <w:color w:val="00B050"/>
                <w:sz w:val="22"/>
              </w:rPr>
              <w:t>Keep</w:t>
            </w:r>
          </w:p>
        </w:tc>
        <w:tc>
          <w:tcPr>
            <w:tcW w:w="3117" w:type="dxa"/>
          </w:tcPr>
          <w:p w:rsidR="00694372" w:rsidRPr="00F66D99" w:rsidP="00694372" w14:paraId="42105477" w14:textId="056E604F">
            <w:pPr>
              <w:rPr>
                <w:rFonts w:ascii="Times New Roman" w:hAnsi="Times New Roman" w:cs="Times New Roman"/>
                <w:sz w:val="22"/>
              </w:rPr>
            </w:pPr>
            <w:r>
              <w:rPr>
                <w:rFonts w:ascii="Times New Roman" w:hAnsi="Times New Roman" w:cs="Times New Roman"/>
                <w:sz w:val="22"/>
              </w:rPr>
              <w:t xml:space="preserve">This data element will enable </w:t>
            </w:r>
            <w:r w:rsidRPr="00EF54C5">
              <w:rPr>
                <w:rFonts w:ascii="Times New Roman" w:hAnsi="Times New Roman" w:cs="Times New Roman"/>
                <w:sz w:val="22"/>
              </w:rPr>
              <w:t>O</w:t>
            </w:r>
            <w:r>
              <w:rPr>
                <w:rFonts w:ascii="Times New Roman" w:hAnsi="Times New Roman" w:cs="Times New Roman"/>
                <w:sz w:val="22"/>
              </w:rPr>
              <w:t>TIP to monitor grant recipient</w:t>
            </w:r>
            <w:r w:rsidRPr="00EF54C5">
              <w:rPr>
                <w:rFonts w:ascii="Times New Roman" w:hAnsi="Times New Roman" w:cs="Times New Roman"/>
                <w:sz w:val="22"/>
              </w:rPr>
              <w:t xml:space="preserve"> overall performance and to assess the extent to which grant recipient</w:t>
            </w:r>
            <w:r>
              <w:rPr>
                <w:rFonts w:ascii="Times New Roman" w:hAnsi="Times New Roman" w:cs="Times New Roman"/>
                <w:sz w:val="22"/>
              </w:rPr>
              <w:t>s are</w:t>
            </w:r>
            <w:r w:rsidRPr="00EF54C5">
              <w:rPr>
                <w:rFonts w:ascii="Times New Roman" w:hAnsi="Times New Roman" w:cs="Times New Roman"/>
                <w:sz w:val="22"/>
              </w:rPr>
              <w:t xml:space="preserve"> meeting required program activities</w:t>
            </w:r>
            <w:r>
              <w:rPr>
                <w:rFonts w:ascii="Times New Roman" w:hAnsi="Times New Roman" w:cs="Times New Roman"/>
                <w:sz w:val="22"/>
              </w:rPr>
              <w:t>, including providing content and audience-specific training opportunities for relevant stakeholders.</w:t>
            </w:r>
          </w:p>
        </w:tc>
      </w:tr>
      <w:tr w14:paraId="1F85E16A" w14:textId="77777777" w:rsidTr="00290BBB">
        <w:tblPrEx>
          <w:tblW w:w="0" w:type="auto"/>
          <w:tblLook w:val="04A0"/>
        </w:tblPrEx>
        <w:tc>
          <w:tcPr>
            <w:tcW w:w="3116" w:type="dxa"/>
          </w:tcPr>
          <w:p w:rsidR="00694372" w:rsidRPr="00F66D99" w:rsidP="00694372" w14:paraId="1D63BB70" w14:textId="429A1DA9">
            <w:pPr>
              <w:rPr>
                <w:rFonts w:ascii="Times New Roman" w:hAnsi="Times New Roman" w:cs="Times New Roman"/>
                <w:sz w:val="22"/>
              </w:rPr>
            </w:pPr>
            <w:r>
              <w:rPr>
                <w:rFonts w:ascii="Times New Roman" w:hAnsi="Times New Roman" w:cs="Times New Roman"/>
                <w:sz w:val="22"/>
              </w:rPr>
              <w:t>Training Audience</w:t>
            </w:r>
          </w:p>
        </w:tc>
        <w:tc>
          <w:tcPr>
            <w:tcW w:w="3117" w:type="dxa"/>
          </w:tcPr>
          <w:p w:rsidR="00694372" w:rsidRPr="00F66D99" w:rsidP="00694372" w14:paraId="161A66AC" w14:textId="49218B3A">
            <w:pPr>
              <w:rPr>
                <w:rFonts w:ascii="Times New Roman" w:hAnsi="Times New Roman" w:cs="Times New Roman"/>
                <w:sz w:val="22"/>
              </w:rPr>
            </w:pPr>
            <w:r w:rsidRPr="00BE62FE">
              <w:rPr>
                <w:rFonts w:ascii="Times New Roman" w:hAnsi="Times New Roman" w:cs="Times New Roman"/>
                <w:color w:val="00B050"/>
                <w:sz w:val="22"/>
              </w:rPr>
              <w:t>Keep</w:t>
            </w:r>
          </w:p>
        </w:tc>
        <w:tc>
          <w:tcPr>
            <w:tcW w:w="3117" w:type="dxa"/>
          </w:tcPr>
          <w:p w:rsidR="00694372" w:rsidRPr="00F66D99" w:rsidP="00694372" w14:paraId="0DE183B1" w14:textId="76717470">
            <w:pPr>
              <w:rPr>
                <w:rFonts w:ascii="Times New Roman" w:hAnsi="Times New Roman" w:cs="Times New Roman"/>
                <w:sz w:val="22"/>
              </w:rPr>
            </w:pPr>
            <w:r>
              <w:rPr>
                <w:rFonts w:ascii="Times New Roman" w:hAnsi="Times New Roman" w:cs="Times New Roman"/>
                <w:sz w:val="22"/>
              </w:rPr>
              <w:t xml:space="preserve">This data element will enable </w:t>
            </w:r>
            <w:r w:rsidRPr="00EF54C5">
              <w:rPr>
                <w:rFonts w:ascii="Times New Roman" w:hAnsi="Times New Roman" w:cs="Times New Roman"/>
                <w:sz w:val="22"/>
              </w:rPr>
              <w:t>O</w:t>
            </w:r>
            <w:r>
              <w:rPr>
                <w:rFonts w:ascii="Times New Roman" w:hAnsi="Times New Roman" w:cs="Times New Roman"/>
                <w:sz w:val="22"/>
              </w:rPr>
              <w:t>TIP to monitor grant recipient</w:t>
            </w:r>
            <w:r w:rsidRPr="00EF54C5">
              <w:rPr>
                <w:rFonts w:ascii="Times New Roman" w:hAnsi="Times New Roman" w:cs="Times New Roman"/>
                <w:sz w:val="22"/>
              </w:rPr>
              <w:t xml:space="preserve"> overall performance and to assess the extent to which grant recipient</w:t>
            </w:r>
            <w:r>
              <w:rPr>
                <w:rFonts w:ascii="Times New Roman" w:hAnsi="Times New Roman" w:cs="Times New Roman"/>
                <w:sz w:val="22"/>
              </w:rPr>
              <w:t>s are</w:t>
            </w:r>
            <w:r w:rsidRPr="00EF54C5">
              <w:rPr>
                <w:rFonts w:ascii="Times New Roman" w:hAnsi="Times New Roman" w:cs="Times New Roman"/>
                <w:sz w:val="22"/>
              </w:rPr>
              <w:t xml:space="preserve"> meeting required program activities</w:t>
            </w:r>
            <w:r>
              <w:rPr>
                <w:rFonts w:ascii="Times New Roman" w:hAnsi="Times New Roman" w:cs="Times New Roman"/>
                <w:sz w:val="22"/>
              </w:rPr>
              <w:t>, including providing content and audience-specific training opportunities for relevant stakeholders.</w:t>
            </w:r>
          </w:p>
        </w:tc>
      </w:tr>
    </w:tbl>
    <w:p w:rsidR="00944099" w:rsidP="00F66D99" w14:paraId="1EBC8F6E" w14:textId="7A38F914">
      <w:pPr>
        <w:spacing w:before="200"/>
        <w:rPr>
          <w:rFonts w:ascii="Times New Roman" w:hAnsi="Times New Roman" w:cs="Times New Roman"/>
        </w:rPr>
      </w:pPr>
      <w:r>
        <w:rPr>
          <w:rFonts w:ascii="Times New Roman" w:hAnsi="Times New Roman" w:cs="Times New Roman"/>
          <w:highlight w:val="yellow"/>
        </w:rPr>
        <w:t>Subrecipient</w:t>
      </w:r>
      <w:r w:rsidRPr="00EF54C5">
        <w:rPr>
          <w:rFonts w:ascii="Times New Roman" w:hAnsi="Times New Roman" w:cs="Times New Roman"/>
          <w:highlight w:val="yellow"/>
        </w:rPr>
        <w:t xml:space="preserve"> Enrollment </w:t>
      </w:r>
      <w:r w:rsidRPr="00E3449E" w:rsidR="00E3449E">
        <w:rPr>
          <w:rFonts w:ascii="Times New Roman" w:hAnsi="Times New Roman" w:cs="Times New Roman"/>
          <w:highlight w:val="yellow"/>
        </w:rPr>
        <w:t>(QUARTERLY)</w:t>
      </w:r>
    </w:p>
    <w:tbl>
      <w:tblPr>
        <w:tblStyle w:val="TableGrid"/>
        <w:tblW w:w="0" w:type="auto"/>
        <w:tblLook w:val="04A0"/>
      </w:tblPr>
      <w:tblGrid>
        <w:gridCol w:w="3116"/>
        <w:gridCol w:w="3117"/>
        <w:gridCol w:w="3117"/>
      </w:tblGrid>
      <w:tr w14:paraId="7C743189" w14:textId="77777777" w:rsidTr="00290BBB">
        <w:tblPrEx>
          <w:tblW w:w="0" w:type="auto"/>
          <w:tblLook w:val="04A0"/>
        </w:tblPrEx>
        <w:tc>
          <w:tcPr>
            <w:tcW w:w="3116" w:type="dxa"/>
          </w:tcPr>
          <w:p w:rsidR="00453C99" w:rsidRPr="00F66D99" w14:paraId="42D72BF4" w14:textId="77777777">
            <w:pPr>
              <w:rPr>
                <w:rFonts w:ascii="Times New Roman" w:hAnsi="Times New Roman" w:cs="Times New Roman"/>
                <w:b/>
              </w:rPr>
            </w:pPr>
            <w:r w:rsidRPr="00F66D99">
              <w:rPr>
                <w:rFonts w:ascii="Times New Roman" w:hAnsi="Times New Roman" w:cs="Times New Roman"/>
                <w:b/>
              </w:rPr>
              <w:t>Original Data Element</w:t>
            </w:r>
          </w:p>
        </w:tc>
        <w:tc>
          <w:tcPr>
            <w:tcW w:w="3117" w:type="dxa"/>
          </w:tcPr>
          <w:p w:rsidR="00453C99" w:rsidRPr="00F66D99" w14:paraId="53BE03EF" w14:textId="77777777">
            <w:pPr>
              <w:rPr>
                <w:rFonts w:ascii="Times New Roman" w:hAnsi="Times New Roman" w:cs="Times New Roman"/>
                <w:b/>
              </w:rPr>
            </w:pPr>
            <w:r w:rsidRPr="00F66D99">
              <w:rPr>
                <w:rFonts w:ascii="Times New Roman" w:hAnsi="Times New Roman" w:cs="Times New Roman"/>
                <w:b/>
              </w:rPr>
              <w:t>Proposed Change</w:t>
            </w:r>
          </w:p>
        </w:tc>
        <w:tc>
          <w:tcPr>
            <w:tcW w:w="3117" w:type="dxa"/>
          </w:tcPr>
          <w:p w:rsidR="00453C99" w:rsidRPr="00F66D99" w14:paraId="3BA9CEED" w14:textId="77777777">
            <w:pPr>
              <w:rPr>
                <w:rFonts w:ascii="Times New Roman" w:hAnsi="Times New Roman" w:cs="Times New Roman"/>
                <w:b/>
              </w:rPr>
            </w:pPr>
            <w:r w:rsidRPr="00F66D99">
              <w:rPr>
                <w:rFonts w:ascii="Times New Roman" w:hAnsi="Times New Roman" w:cs="Times New Roman"/>
                <w:b/>
              </w:rPr>
              <w:t>Justification</w:t>
            </w:r>
          </w:p>
        </w:tc>
      </w:tr>
      <w:tr w14:paraId="7DFC9D56" w14:textId="77777777" w:rsidTr="00290BBB">
        <w:tblPrEx>
          <w:tblW w:w="0" w:type="auto"/>
          <w:tblLook w:val="04A0"/>
        </w:tblPrEx>
        <w:tc>
          <w:tcPr>
            <w:tcW w:w="3116" w:type="dxa"/>
          </w:tcPr>
          <w:p w:rsidR="00EF54C5" w:rsidRPr="00F66D99" w:rsidP="00EF54C5" w14:paraId="430D3018" w14:textId="1B5739EC">
            <w:pPr>
              <w:rPr>
                <w:rFonts w:ascii="Times New Roman" w:hAnsi="Times New Roman" w:cs="Times New Roman"/>
                <w:sz w:val="22"/>
              </w:rPr>
            </w:pPr>
            <w:r>
              <w:rPr>
                <w:rFonts w:ascii="Times New Roman" w:hAnsi="Times New Roman" w:cs="Times New Roman"/>
                <w:sz w:val="22"/>
              </w:rPr>
              <w:t>Name of Subrecipient Organization</w:t>
            </w:r>
          </w:p>
        </w:tc>
        <w:tc>
          <w:tcPr>
            <w:tcW w:w="3117" w:type="dxa"/>
          </w:tcPr>
          <w:p w:rsidR="00EF54C5" w:rsidRPr="00F66D99" w:rsidP="00EF54C5" w14:paraId="6BFACDEA" w14:textId="0AE6A520">
            <w:pPr>
              <w:rPr>
                <w:rFonts w:ascii="Times New Roman" w:hAnsi="Times New Roman" w:cs="Times New Roman"/>
                <w:sz w:val="22"/>
              </w:rPr>
            </w:pPr>
            <w:r w:rsidRPr="00BE62FE">
              <w:rPr>
                <w:rFonts w:ascii="Times New Roman" w:hAnsi="Times New Roman" w:cs="Times New Roman"/>
                <w:color w:val="00B050"/>
                <w:sz w:val="22"/>
              </w:rPr>
              <w:t>Keep</w:t>
            </w:r>
            <w:r>
              <w:rPr>
                <w:rFonts w:ascii="Times New Roman" w:hAnsi="Times New Roman" w:cs="Times New Roman"/>
                <w:sz w:val="22"/>
              </w:rPr>
              <w:t xml:space="preserve"> (renamed from Name of Organization)</w:t>
            </w:r>
          </w:p>
        </w:tc>
        <w:tc>
          <w:tcPr>
            <w:tcW w:w="3117" w:type="dxa"/>
          </w:tcPr>
          <w:p w:rsidR="00EF54C5" w:rsidRPr="00F66D99" w:rsidP="00EF54C5" w14:paraId="0FBA6D37" w14:textId="687FB2AF">
            <w:pPr>
              <w:rPr>
                <w:rFonts w:ascii="Times New Roman" w:hAnsi="Times New Roman" w:cs="Times New Roman"/>
                <w:sz w:val="22"/>
              </w:rPr>
            </w:pPr>
            <w:r>
              <w:rPr>
                <w:rFonts w:ascii="Times New Roman" w:hAnsi="Times New Roman" w:cs="Times New Roman"/>
                <w:sz w:val="22"/>
              </w:rPr>
              <w:t xml:space="preserve">This data element will enable </w:t>
            </w:r>
            <w:r w:rsidRPr="00EF54C5">
              <w:rPr>
                <w:rFonts w:ascii="Times New Roman" w:hAnsi="Times New Roman" w:cs="Times New Roman"/>
                <w:sz w:val="22"/>
              </w:rPr>
              <w:t>O</w:t>
            </w:r>
            <w:r>
              <w:rPr>
                <w:rFonts w:ascii="Times New Roman" w:hAnsi="Times New Roman" w:cs="Times New Roman"/>
                <w:sz w:val="22"/>
              </w:rPr>
              <w:t>TIP to monitor grant recipient</w:t>
            </w:r>
            <w:r w:rsidRPr="00EF54C5">
              <w:rPr>
                <w:rFonts w:ascii="Times New Roman" w:hAnsi="Times New Roman" w:cs="Times New Roman"/>
                <w:sz w:val="22"/>
              </w:rPr>
              <w:t xml:space="preserve"> overall performance and to assess the extent to which grant recipient</w:t>
            </w:r>
            <w:r>
              <w:rPr>
                <w:rFonts w:ascii="Times New Roman" w:hAnsi="Times New Roman" w:cs="Times New Roman"/>
                <w:sz w:val="22"/>
              </w:rPr>
              <w:t>s are</w:t>
            </w:r>
            <w:r w:rsidRPr="00EF54C5">
              <w:rPr>
                <w:rFonts w:ascii="Times New Roman" w:hAnsi="Times New Roman" w:cs="Times New Roman"/>
                <w:sz w:val="22"/>
              </w:rPr>
              <w:t xml:space="preserve"> meeting required program activities</w:t>
            </w:r>
            <w:r>
              <w:rPr>
                <w:rFonts w:ascii="Times New Roman" w:hAnsi="Times New Roman" w:cs="Times New Roman"/>
                <w:sz w:val="22"/>
              </w:rPr>
              <w:t xml:space="preserve"> as the prime recipient, or through subrecipients. Data element was renamed for clarity.</w:t>
            </w:r>
          </w:p>
        </w:tc>
      </w:tr>
      <w:tr w14:paraId="7B373FFB" w14:textId="77777777" w:rsidTr="00290BBB">
        <w:tblPrEx>
          <w:tblW w:w="0" w:type="auto"/>
          <w:tblLook w:val="04A0"/>
        </w:tblPrEx>
        <w:tc>
          <w:tcPr>
            <w:tcW w:w="3116" w:type="dxa"/>
          </w:tcPr>
          <w:p w:rsidR="00EF54C5" w:rsidRPr="00F66D99" w:rsidP="00EF54C5" w14:paraId="5F2CDB96" w14:textId="49EB0FFF">
            <w:pPr>
              <w:rPr>
                <w:rFonts w:ascii="Times New Roman" w:hAnsi="Times New Roman" w:cs="Times New Roman"/>
                <w:sz w:val="22"/>
              </w:rPr>
            </w:pPr>
            <w:r>
              <w:rPr>
                <w:rFonts w:ascii="Times New Roman" w:hAnsi="Times New Roman" w:cs="Times New Roman"/>
                <w:sz w:val="22"/>
              </w:rPr>
              <w:t>Location of Subrecipient Organization</w:t>
            </w:r>
          </w:p>
        </w:tc>
        <w:tc>
          <w:tcPr>
            <w:tcW w:w="3117" w:type="dxa"/>
          </w:tcPr>
          <w:p w:rsidR="00EF54C5" w:rsidRPr="00F66D99" w:rsidP="00EF54C5" w14:paraId="56F0E055" w14:textId="7E75C15A">
            <w:pPr>
              <w:rPr>
                <w:rFonts w:ascii="Times New Roman" w:hAnsi="Times New Roman" w:cs="Times New Roman"/>
                <w:sz w:val="22"/>
              </w:rPr>
            </w:pPr>
            <w:r w:rsidRPr="00BE62FE">
              <w:rPr>
                <w:rFonts w:ascii="Times New Roman" w:hAnsi="Times New Roman" w:cs="Times New Roman"/>
                <w:color w:val="00B050"/>
                <w:sz w:val="22"/>
              </w:rPr>
              <w:t>Keep</w:t>
            </w:r>
            <w:r>
              <w:rPr>
                <w:rFonts w:ascii="Times New Roman" w:hAnsi="Times New Roman" w:cs="Times New Roman"/>
                <w:sz w:val="22"/>
              </w:rPr>
              <w:t xml:space="preserve"> (renamed from Location of Organization)</w:t>
            </w:r>
          </w:p>
        </w:tc>
        <w:tc>
          <w:tcPr>
            <w:tcW w:w="3117" w:type="dxa"/>
          </w:tcPr>
          <w:p w:rsidR="00EF54C5" w:rsidRPr="00F66D99" w:rsidP="00EF54C5" w14:paraId="71DB0AB9" w14:textId="49902D7E">
            <w:pPr>
              <w:rPr>
                <w:rFonts w:ascii="Times New Roman" w:hAnsi="Times New Roman" w:cs="Times New Roman"/>
                <w:sz w:val="22"/>
              </w:rPr>
            </w:pPr>
            <w:r>
              <w:rPr>
                <w:rFonts w:ascii="Times New Roman" w:hAnsi="Times New Roman" w:cs="Times New Roman"/>
                <w:sz w:val="22"/>
              </w:rPr>
              <w:t xml:space="preserve">This data element will enable </w:t>
            </w:r>
            <w:r w:rsidRPr="00EF54C5">
              <w:rPr>
                <w:rFonts w:ascii="Times New Roman" w:hAnsi="Times New Roman" w:cs="Times New Roman"/>
                <w:sz w:val="22"/>
              </w:rPr>
              <w:t>O</w:t>
            </w:r>
            <w:r>
              <w:rPr>
                <w:rFonts w:ascii="Times New Roman" w:hAnsi="Times New Roman" w:cs="Times New Roman"/>
                <w:sz w:val="22"/>
              </w:rPr>
              <w:t>TIP to monitor grant recipient</w:t>
            </w:r>
            <w:r w:rsidRPr="00EF54C5">
              <w:rPr>
                <w:rFonts w:ascii="Times New Roman" w:hAnsi="Times New Roman" w:cs="Times New Roman"/>
                <w:sz w:val="22"/>
              </w:rPr>
              <w:t xml:space="preserve"> overall performance and to assess the extent to which grant recipient</w:t>
            </w:r>
            <w:r>
              <w:rPr>
                <w:rFonts w:ascii="Times New Roman" w:hAnsi="Times New Roman" w:cs="Times New Roman"/>
                <w:sz w:val="22"/>
              </w:rPr>
              <w:t>s are</w:t>
            </w:r>
            <w:r w:rsidRPr="00EF54C5">
              <w:rPr>
                <w:rFonts w:ascii="Times New Roman" w:hAnsi="Times New Roman" w:cs="Times New Roman"/>
                <w:sz w:val="22"/>
              </w:rPr>
              <w:t xml:space="preserve"> meeting required program activities</w:t>
            </w:r>
            <w:r>
              <w:rPr>
                <w:rFonts w:ascii="Times New Roman" w:hAnsi="Times New Roman" w:cs="Times New Roman"/>
                <w:sz w:val="22"/>
              </w:rPr>
              <w:t xml:space="preserve"> as the prime recipient, or through </w:t>
            </w:r>
            <w:r>
              <w:rPr>
                <w:rFonts w:ascii="Times New Roman" w:hAnsi="Times New Roman" w:cs="Times New Roman"/>
                <w:sz w:val="22"/>
              </w:rPr>
              <w:t>subrecipients. Data element was renamed for clarity.</w:t>
            </w:r>
          </w:p>
        </w:tc>
      </w:tr>
      <w:tr w14:paraId="6F8BFF75" w14:textId="77777777" w:rsidTr="00290BBB">
        <w:tblPrEx>
          <w:tblW w:w="0" w:type="auto"/>
          <w:tblLook w:val="04A0"/>
        </w:tblPrEx>
        <w:tc>
          <w:tcPr>
            <w:tcW w:w="3116" w:type="dxa"/>
          </w:tcPr>
          <w:p w:rsidR="00EF54C5" w:rsidRPr="00F66D99" w:rsidP="00EF54C5" w14:paraId="119E8C3A" w14:textId="56D2244D">
            <w:pPr>
              <w:rPr>
                <w:rFonts w:ascii="Times New Roman" w:hAnsi="Times New Roman" w:cs="Times New Roman"/>
                <w:sz w:val="22"/>
              </w:rPr>
            </w:pPr>
            <w:r>
              <w:rPr>
                <w:rFonts w:ascii="Times New Roman" w:hAnsi="Times New Roman" w:cs="Times New Roman"/>
                <w:sz w:val="22"/>
              </w:rPr>
              <w:t>Type of Subrecipient Organization</w:t>
            </w:r>
          </w:p>
        </w:tc>
        <w:tc>
          <w:tcPr>
            <w:tcW w:w="3117" w:type="dxa"/>
          </w:tcPr>
          <w:p w:rsidR="00EF54C5" w:rsidRPr="00F66D99" w:rsidP="00EF54C5" w14:paraId="0A765348" w14:textId="18FA3765">
            <w:pPr>
              <w:rPr>
                <w:rFonts w:ascii="Times New Roman" w:hAnsi="Times New Roman" w:cs="Times New Roman"/>
                <w:sz w:val="22"/>
              </w:rPr>
            </w:pPr>
            <w:r w:rsidRPr="00BE62FE">
              <w:rPr>
                <w:rFonts w:ascii="Times New Roman" w:hAnsi="Times New Roman" w:cs="Times New Roman"/>
                <w:color w:val="00B050"/>
                <w:sz w:val="22"/>
              </w:rPr>
              <w:t>Keep</w:t>
            </w:r>
            <w:r>
              <w:rPr>
                <w:rFonts w:ascii="Times New Roman" w:hAnsi="Times New Roman" w:cs="Times New Roman"/>
                <w:sz w:val="22"/>
              </w:rPr>
              <w:t xml:space="preserve"> (renamed from Type of Organization)</w:t>
            </w:r>
          </w:p>
        </w:tc>
        <w:tc>
          <w:tcPr>
            <w:tcW w:w="3117" w:type="dxa"/>
          </w:tcPr>
          <w:p w:rsidR="00EF54C5" w:rsidRPr="00F66D99" w:rsidP="00EF54C5" w14:paraId="7865AC32" w14:textId="3B2E155D">
            <w:pPr>
              <w:rPr>
                <w:rFonts w:ascii="Times New Roman" w:hAnsi="Times New Roman" w:cs="Times New Roman"/>
                <w:sz w:val="22"/>
              </w:rPr>
            </w:pPr>
            <w:r>
              <w:rPr>
                <w:rFonts w:ascii="Times New Roman" w:hAnsi="Times New Roman" w:cs="Times New Roman"/>
                <w:sz w:val="22"/>
              </w:rPr>
              <w:t xml:space="preserve">This data element will enable </w:t>
            </w:r>
            <w:r w:rsidRPr="00EF54C5">
              <w:rPr>
                <w:rFonts w:ascii="Times New Roman" w:hAnsi="Times New Roman" w:cs="Times New Roman"/>
                <w:sz w:val="22"/>
              </w:rPr>
              <w:t>O</w:t>
            </w:r>
            <w:r>
              <w:rPr>
                <w:rFonts w:ascii="Times New Roman" w:hAnsi="Times New Roman" w:cs="Times New Roman"/>
                <w:sz w:val="22"/>
              </w:rPr>
              <w:t>TIP to monitor grant recipient</w:t>
            </w:r>
            <w:r w:rsidRPr="00EF54C5">
              <w:rPr>
                <w:rFonts w:ascii="Times New Roman" w:hAnsi="Times New Roman" w:cs="Times New Roman"/>
                <w:sz w:val="22"/>
              </w:rPr>
              <w:t xml:space="preserve"> overall performance and to assess the extent to which grant recipient</w:t>
            </w:r>
            <w:r>
              <w:rPr>
                <w:rFonts w:ascii="Times New Roman" w:hAnsi="Times New Roman" w:cs="Times New Roman"/>
                <w:sz w:val="22"/>
              </w:rPr>
              <w:t>s are</w:t>
            </w:r>
            <w:r w:rsidRPr="00EF54C5">
              <w:rPr>
                <w:rFonts w:ascii="Times New Roman" w:hAnsi="Times New Roman" w:cs="Times New Roman"/>
                <w:sz w:val="22"/>
              </w:rPr>
              <w:t xml:space="preserve"> meeting required program activities</w:t>
            </w:r>
            <w:r>
              <w:rPr>
                <w:rFonts w:ascii="Times New Roman" w:hAnsi="Times New Roman" w:cs="Times New Roman"/>
                <w:sz w:val="22"/>
              </w:rPr>
              <w:t xml:space="preserve"> as the prime recipient, or through subrecipients. Data element was renamed for clarity.</w:t>
            </w:r>
          </w:p>
        </w:tc>
      </w:tr>
      <w:tr w14:paraId="026376A1" w14:textId="77777777" w:rsidTr="00290BBB">
        <w:tblPrEx>
          <w:tblW w:w="0" w:type="auto"/>
          <w:tblLook w:val="04A0"/>
        </w:tblPrEx>
        <w:tc>
          <w:tcPr>
            <w:tcW w:w="3116" w:type="dxa"/>
          </w:tcPr>
          <w:p w:rsidR="00EF54C5" w:rsidRPr="00F66D99" w:rsidP="00EF54C5" w14:paraId="68D43119" w14:textId="1EE29EFA">
            <w:pPr>
              <w:rPr>
                <w:rFonts w:ascii="Times New Roman" w:hAnsi="Times New Roman" w:cs="Times New Roman"/>
                <w:sz w:val="22"/>
              </w:rPr>
            </w:pPr>
            <w:r>
              <w:rPr>
                <w:rFonts w:ascii="Times New Roman" w:hAnsi="Times New Roman" w:cs="Times New Roman"/>
                <w:sz w:val="22"/>
              </w:rPr>
              <w:t>Subrecipient Service Sites</w:t>
            </w:r>
          </w:p>
        </w:tc>
        <w:tc>
          <w:tcPr>
            <w:tcW w:w="3117" w:type="dxa"/>
          </w:tcPr>
          <w:p w:rsidR="00EF54C5" w:rsidRPr="00F66D99" w:rsidP="00EF54C5" w14:paraId="2F6C8731" w14:textId="76128FA5">
            <w:pPr>
              <w:rPr>
                <w:rFonts w:ascii="Times New Roman" w:hAnsi="Times New Roman" w:cs="Times New Roman"/>
                <w:sz w:val="22"/>
              </w:rPr>
            </w:pPr>
            <w:r w:rsidRPr="00BE62FE">
              <w:rPr>
                <w:rFonts w:ascii="Times New Roman" w:hAnsi="Times New Roman" w:cs="Times New Roman"/>
                <w:color w:val="00B050"/>
                <w:sz w:val="22"/>
              </w:rPr>
              <w:t>Keep</w:t>
            </w:r>
          </w:p>
        </w:tc>
        <w:tc>
          <w:tcPr>
            <w:tcW w:w="3117" w:type="dxa"/>
          </w:tcPr>
          <w:p w:rsidR="00EF54C5" w:rsidRPr="00F66D99" w:rsidP="00EF54C5" w14:paraId="718B26FC" w14:textId="19ABC40B">
            <w:pPr>
              <w:rPr>
                <w:rFonts w:ascii="Times New Roman" w:hAnsi="Times New Roman" w:cs="Times New Roman"/>
                <w:sz w:val="22"/>
              </w:rPr>
            </w:pPr>
            <w:r>
              <w:rPr>
                <w:rFonts w:ascii="Times New Roman" w:hAnsi="Times New Roman" w:cs="Times New Roman"/>
                <w:sz w:val="22"/>
              </w:rPr>
              <w:t xml:space="preserve">This data element will enable </w:t>
            </w:r>
            <w:r w:rsidRPr="00EF54C5">
              <w:rPr>
                <w:rFonts w:ascii="Times New Roman" w:hAnsi="Times New Roman" w:cs="Times New Roman"/>
                <w:sz w:val="22"/>
              </w:rPr>
              <w:t>O</w:t>
            </w:r>
            <w:r>
              <w:rPr>
                <w:rFonts w:ascii="Times New Roman" w:hAnsi="Times New Roman" w:cs="Times New Roman"/>
                <w:sz w:val="22"/>
              </w:rPr>
              <w:t>TIP to monitor grant recipient</w:t>
            </w:r>
            <w:r w:rsidRPr="00EF54C5">
              <w:rPr>
                <w:rFonts w:ascii="Times New Roman" w:hAnsi="Times New Roman" w:cs="Times New Roman"/>
                <w:sz w:val="22"/>
              </w:rPr>
              <w:t xml:space="preserve"> overall performance and to assess the extent to which grant recipient</w:t>
            </w:r>
            <w:r>
              <w:rPr>
                <w:rFonts w:ascii="Times New Roman" w:hAnsi="Times New Roman" w:cs="Times New Roman"/>
                <w:sz w:val="22"/>
              </w:rPr>
              <w:t>s are</w:t>
            </w:r>
            <w:r w:rsidRPr="00EF54C5">
              <w:rPr>
                <w:rFonts w:ascii="Times New Roman" w:hAnsi="Times New Roman" w:cs="Times New Roman"/>
                <w:sz w:val="22"/>
              </w:rPr>
              <w:t xml:space="preserve"> meeting required program activities</w:t>
            </w:r>
            <w:r>
              <w:rPr>
                <w:rFonts w:ascii="Times New Roman" w:hAnsi="Times New Roman" w:cs="Times New Roman"/>
                <w:sz w:val="22"/>
              </w:rPr>
              <w:t xml:space="preserve"> as the prime recipient, or through subrecipients. This data will enable OTIP to identify potential service coverage gaps. </w:t>
            </w:r>
          </w:p>
        </w:tc>
      </w:tr>
      <w:tr w14:paraId="378DA186" w14:textId="77777777" w:rsidTr="007D1675">
        <w:tblPrEx>
          <w:tblW w:w="0" w:type="auto"/>
          <w:tblLook w:val="04A0"/>
        </w:tblPrEx>
        <w:tc>
          <w:tcPr>
            <w:tcW w:w="3116" w:type="dxa"/>
          </w:tcPr>
          <w:p w:rsidR="009C6901" w:rsidP="009C6901" w14:paraId="64C79FFE" w14:textId="3EFFAB0B">
            <w:pPr>
              <w:rPr>
                <w:rFonts w:ascii="Times New Roman" w:hAnsi="Times New Roman" w:cs="Times New Roman"/>
                <w:sz w:val="22"/>
              </w:rPr>
            </w:pPr>
            <w:r>
              <w:rPr>
                <w:rFonts w:ascii="Times New Roman" w:hAnsi="Times New Roman" w:cs="Times New Roman"/>
                <w:sz w:val="22"/>
              </w:rPr>
              <w:t>Goal of Partnership</w:t>
            </w:r>
          </w:p>
        </w:tc>
        <w:tc>
          <w:tcPr>
            <w:tcW w:w="3117" w:type="dxa"/>
            <w:vAlign w:val="center"/>
          </w:tcPr>
          <w:p w:rsidR="009C6901" w:rsidRPr="00F66D99" w:rsidP="009C6901" w14:paraId="5951D233" w14:textId="5C7CDE03">
            <w:pPr>
              <w:rPr>
                <w:rFonts w:ascii="Times New Roman" w:hAnsi="Times New Roman" w:cs="Times New Roman"/>
                <w:sz w:val="22"/>
              </w:rPr>
            </w:pPr>
            <w:r w:rsidRPr="009729B2">
              <w:rPr>
                <w:rFonts w:ascii="Times New Roman" w:hAnsi="Times New Roman" w:cs="Times New Roman"/>
                <w:color w:val="FF0000"/>
                <w:sz w:val="22"/>
              </w:rPr>
              <w:t>Eliminate</w:t>
            </w:r>
          </w:p>
        </w:tc>
        <w:tc>
          <w:tcPr>
            <w:tcW w:w="3117" w:type="dxa"/>
          </w:tcPr>
          <w:p w:rsidR="009C6901" w:rsidRPr="00F66D99" w:rsidP="009C6901" w14:paraId="32F9E331" w14:textId="5C9B93D3">
            <w:pPr>
              <w:rPr>
                <w:rFonts w:ascii="Times New Roman" w:hAnsi="Times New Roman" w:cs="Times New Roman"/>
                <w:sz w:val="22"/>
              </w:rPr>
            </w:pPr>
            <w:r w:rsidRPr="009729B2">
              <w:rPr>
                <w:rFonts w:ascii="Times New Roman" w:hAnsi="Times New Roman" w:cs="Times New Roman"/>
                <w:sz w:val="22"/>
              </w:rPr>
              <w:t xml:space="preserve">Screening Tool(s) used removed based on consultation with existing grant recipients </w:t>
            </w:r>
            <w:r>
              <w:rPr>
                <w:rFonts w:ascii="Times New Roman" w:hAnsi="Times New Roman" w:cs="Times New Roman"/>
                <w:sz w:val="22"/>
              </w:rPr>
              <w:t xml:space="preserve">regarding the difficulty of collecting this information in practice </w:t>
            </w:r>
            <w:r w:rsidRPr="009729B2">
              <w:rPr>
                <w:rFonts w:ascii="Times New Roman" w:hAnsi="Times New Roman" w:cs="Times New Roman"/>
                <w:sz w:val="22"/>
              </w:rPr>
              <w:t xml:space="preserve">and </w:t>
            </w:r>
            <w:r>
              <w:rPr>
                <w:rFonts w:ascii="Times New Roman" w:hAnsi="Times New Roman" w:cs="Times New Roman"/>
                <w:sz w:val="22"/>
              </w:rPr>
              <w:t xml:space="preserve">based on OTIP’s </w:t>
            </w:r>
            <w:r w:rsidRPr="009729B2">
              <w:rPr>
                <w:rFonts w:ascii="Times New Roman" w:hAnsi="Times New Roman" w:cs="Times New Roman"/>
                <w:sz w:val="22"/>
              </w:rPr>
              <w:t>review of historical PPR submissions</w:t>
            </w:r>
            <w:r>
              <w:rPr>
                <w:rFonts w:ascii="Times New Roman" w:hAnsi="Times New Roman" w:cs="Times New Roman"/>
                <w:sz w:val="22"/>
              </w:rPr>
              <w:t xml:space="preserve">. OTIP </w:t>
            </w:r>
            <w:r>
              <w:rPr>
                <w:rFonts w:ascii="Times New Roman" w:hAnsi="Times New Roman" w:cs="Times New Roman"/>
                <w:sz w:val="22"/>
              </w:rPr>
              <w:t>is able to</w:t>
            </w:r>
            <w:r>
              <w:rPr>
                <w:rFonts w:ascii="Times New Roman" w:hAnsi="Times New Roman" w:cs="Times New Roman"/>
                <w:sz w:val="22"/>
              </w:rPr>
              <w:t xml:space="preserve"> monitor the recipient’s progress toward screening and identification activities through other proxy measures.  </w:t>
            </w:r>
          </w:p>
        </w:tc>
      </w:tr>
      <w:tr w14:paraId="14651279" w14:textId="77777777" w:rsidTr="007D1675">
        <w:tblPrEx>
          <w:tblW w:w="0" w:type="auto"/>
          <w:tblLook w:val="04A0"/>
        </w:tblPrEx>
        <w:tc>
          <w:tcPr>
            <w:tcW w:w="3116" w:type="dxa"/>
          </w:tcPr>
          <w:p w:rsidR="009C6901" w:rsidP="009C6901" w14:paraId="24F53BCA" w14:textId="3A6AEA3B">
            <w:pPr>
              <w:rPr>
                <w:rFonts w:ascii="Times New Roman" w:hAnsi="Times New Roman" w:cs="Times New Roman"/>
                <w:sz w:val="22"/>
              </w:rPr>
            </w:pPr>
            <w:r>
              <w:rPr>
                <w:rFonts w:ascii="Times New Roman" w:hAnsi="Times New Roman" w:cs="Times New Roman"/>
                <w:sz w:val="22"/>
              </w:rPr>
              <w:t>Type of Partnership</w:t>
            </w:r>
          </w:p>
        </w:tc>
        <w:tc>
          <w:tcPr>
            <w:tcW w:w="3117" w:type="dxa"/>
            <w:vAlign w:val="center"/>
          </w:tcPr>
          <w:p w:rsidR="009C6901" w:rsidRPr="00F66D99" w:rsidP="009C6901" w14:paraId="6F03877A" w14:textId="53ECC920">
            <w:pPr>
              <w:rPr>
                <w:rFonts w:ascii="Times New Roman" w:hAnsi="Times New Roman" w:cs="Times New Roman"/>
                <w:sz w:val="22"/>
              </w:rPr>
            </w:pPr>
            <w:r w:rsidRPr="009729B2">
              <w:rPr>
                <w:rFonts w:ascii="Times New Roman" w:hAnsi="Times New Roman" w:cs="Times New Roman"/>
                <w:color w:val="FF0000"/>
                <w:sz w:val="22"/>
              </w:rPr>
              <w:t>Eliminate</w:t>
            </w:r>
          </w:p>
        </w:tc>
        <w:tc>
          <w:tcPr>
            <w:tcW w:w="3117" w:type="dxa"/>
          </w:tcPr>
          <w:p w:rsidR="009C6901" w:rsidRPr="00F66D99" w:rsidP="009C6901" w14:paraId="75713E04" w14:textId="3AE44DF2">
            <w:pPr>
              <w:rPr>
                <w:rFonts w:ascii="Times New Roman" w:hAnsi="Times New Roman" w:cs="Times New Roman"/>
                <w:sz w:val="22"/>
              </w:rPr>
            </w:pPr>
            <w:r w:rsidRPr="009729B2">
              <w:rPr>
                <w:rFonts w:ascii="Times New Roman" w:hAnsi="Times New Roman" w:cs="Times New Roman"/>
                <w:sz w:val="22"/>
              </w:rPr>
              <w:t xml:space="preserve">Screening Tool(s) used removed based on consultation with existing grant recipients </w:t>
            </w:r>
            <w:r>
              <w:rPr>
                <w:rFonts w:ascii="Times New Roman" w:hAnsi="Times New Roman" w:cs="Times New Roman"/>
                <w:sz w:val="22"/>
              </w:rPr>
              <w:t xml:space="preserve">regarding the difficulty of collecting this information in practice </w:t>
            </w:r>
            <w:r w:rsidRPr="009729B2">
              <w:rPr>
                <w:rFonts w:ascii="Times New Roman" w:hAnsi="Times New Roman" w:cs="Times New Roman"/>
                <w:sz w:val="22"/>
              </w:rPr>
              <w:t xml:space="preserve">and </w:t>
            </w:r>
            <w:r>
              <w:rPr>
                <w:rFonts w:ascii="Times New Roman" w:hAnsi="Times New Roman" w:cs="Times New Roman"/>
                <w:sz w:val="22"/>
              </w:rPr>
              <w:t xml:space="preserve">based on OTIP’s </w:t>
            </w:r>
            <w:r w:rsidRPr="009729B2">
              <w:rPr>
                <w:rFonts w:ascii="Times New Roman" w:hAnsi="Times New Roman" w:cs="Times New Roman"/>
                <w:sz w:val="22"/>
              </w:rPr>
              <w:t>review of historical PPR submissions</w:t>
            </w:r>
            <w:r>
              <w:rPr>
                <w:rFonts w:ascii="Times New Roman" w:hAnsi="Times New Roman" w:cs="Times New Roman"/>
                <w:sz w:val="22"/>
              </w:rPr>
              <w:t xml:space="preserve">. OTIP </w:t>
            </w:r>
            <w:r>
              <w:rPr>
                <w:rFonts w:ascii="Times New Roman" w:hAnsi="Times New Roman" w:cs="Times New Roman"/>
                <w:sz w:val="22"/>
              </w:rPr>
              <w:t>is able to</w:t>
            </w:r>
            <w:r>
              <w:rPr>
                <w:rFonts w:ascii="Times New Roman" w:hAnsi="Times New Roman" w:cs="Times New Roman"/>
                <w:sz w:val="22"/>
              </w:rPr>
              <w:t xml:space="preserve"> monitor the recipient’s progress toward screening and identification activities through other proxy measures.  </w:t>
            </w:r>
          </w:p>
        </w:tc>
      </w:tr>
      <w:tr w14:paraId="02F232F7" w14:textId="77777777" w:rsidTr="00290BBB">
        <w:tblPrEx>
          <w:tblW w:w="0" w:type="auto"/>
          <w:tblLook w:val="04A0"/>
        </w:tblPrEx>
        <w:tc>
          <w:tcPr>
            <w:tcW w:w="3116" w:type="dxa"/>
          </w:tcPr>
          <w:p w:rsidR="009C6901" w:rsidP="009C6901" w14:paraId="66374786" w14:textId="214D13FE">
            <w:pPr>
              <w:rPr>
                <w:rFonts w:ascii="Times New Roman" w:hAnsi="Times New Roman" w:cs="Times New Roman"/>
                <w:sz w:val="22"/>
              </w:rPr>
            </w:pPr>
            <w:r>
              <w:rPr>
                <w:rFonts w:ascii="Times New Roman" w:hAnsi="Times New Roman" w:cs="Times New Roman"/>
                <w:sz w:val="22"/>
              </w:rPr>
              <w:t>Services Provided by Subrecipient (In-House)</w:t>
            </w:r>
          </w:p>
        </w:tc>
        <w:tc>
          <w:tcPr>
            <w:tcW w:w="3117" w:type="dxa"/>
          </w:tcPr>
          <w:p w:rsidR="009C6901" w:rsidRPr="00666C0F" w:rsidP="009C6901" w14:paraId="0ADE3B59" w14:textId="77777777">
            <w:pPr>
              <w:rPr>
                <w:rFonts w:ascii="Times New Roman" w:hAnsi="Times New Roman" w:cs="Times New Roman"/>
                <w:sz w:val="22"/>
              </w:rPr>
            </w:pPr>
            <w:r w:rsidRPr="00BE62FE">
              <w:rPr>
                <w:rFonts w:ascii="Times New Roman" w:hAnsi="Times New Roman" w:cs="Times New Roman"/>
                <w:color w:val="00B050"/>
                <w:sz w:val="22"/>
              </w:rPr>
              <w:t>Keep</w:t>
            </w:r>
            <w:r>
              <w:rPr>
                <w:rFonts w:ascii="Times New Roman" w:hAnsi="Times New Roman" w:cs="Times New Roman"/>
                <w:color w:val="00B050"/>
                <w:sz w:val="22"/>
              </w:rPr>
              <w:t xml:space="preserve"> </w:t>
            </w:r>
            <w:r w:rsidRPr="00666C0F">
              <w:rPr>
                <w:rFonts w:ascii="Times New Roman" w:hAnsi="Times New Roman" w:cs="Times New Roman"/>
                <w:sz w:val="22"/>
              </w:rPr>
              <w:t>with modification: Services Provided by Subrecipient (In-House)</w:t>
            </w:r>
          </w:p>
          <w:p w:rsidR="009C6901" w:rsidRPr="00F66D99" w:rsidP="009C6901" w14:paraId="71BFC8E0" w14:textId="0A976DA6">
            <w:pPr>
              <w:rPr>
                <w:rFonts w:ascii="Times New Roman" w:hAnsi="Times New Roman" w:cs="Times New Roman"/>
                <w:sz w:val="22"/>
              </w:rPr>
            </w:pPr>
            <w:r w:rsidRPr="00666C0F">
              <w:rPr>
                <w:rFonts w:ascii="Times New Roman" w:hAnsi="Times New Roman" w:cs="Times New Roman"/>
                <w:sz w:val="22"/>
              </w:rPr>
              <w:t xml:space="preserve">Services Provided by Subrecipient through Referral </w:t>
            </w:r>
            <w:r w:rsidRPr="00666C0F">
              <w:rPr>
                <w:rFonts w:ascii="Times New Roman" w:hAnsi="Times New Roman" w:cs="Times New Roman"/>
                <w:sz w:val="22"/>
              </w:rPr>
              <w:t>collapsed into one data element with the same field values.</w:t>
            </w:r>
          </w:p>
        </w:tc>
        <w:tc>
          <w:tcPr>
            <w:tcW w:w="3117" w:type="dxa"/>
          </w:tcPr>
          <w:p w:rsidR="009C6901" w:rsidP="009C6901" w14:paraId="796898B0" w14:textId="77777777">
            <w:pPr>
              <w:rPr>
                <w:rFonts w:ascii="Times New Roman" w:hAnsi="Times New Roman" w:cs="Times New Roman"/>
                <w:sz w:val="22"/>
              </w:rPr>
            </w:pPr>
            <w:r w:rsidRPr="00666C0F">
              <w:rPr>
                <w:rFonts w:ascii="Times New Roman" w:hAnsi="Times New Roman" w:cs="Times New Roman"/>
                <w:sz w:val="22"/>
              </w:rPr>
              <w:t xml:space="preserve">Service(s) Provided by the Subrecipient (In-House) and (Through Referral) collapsed into one category, Services Provided by Subrecipient, which </w:t>
            </w:r>
            <w:r w:rsidRPr="00666C0F">
              <w:rPr>
                <w:rFonts w:ascii="Times New Roman" w:hAnsi="Times New Roman" w:cs="Times New Roman"/>
                <w:sz w:val="22"/>
              </w:rPr>
              <w:t xml:space="preserve">should be sufficient for OTIP’s grant monitoring purposes and less burdensome for the grant </w:t>
            </w:r>
            <w:r w:rsidRPr="00666C0F">
              <w:rPr>
                <w:rFonts w:ascii="Times New Roman" w:hAnsi="Times New Roman" w:cs="Times New Roman"/>
                <w:sz w:val="22"/>
              </w:rPr>
              <w:t>recipients’</w:t>
            </w:r>
            <w:r w:rsidRPr="00666C0F">
              <w:rPr>
                <w:rFonts w:ascii="Times New Roman" w:hAnsi="Times New Roman" w:cs="Times New Roman"/>
                <w:sz w:val="22"/>
              </w:rPr>
              <w:t xml:space="preserve"> to </w:t>
            </w:r>
            <w:r>
              <w:rPr>
                <w:rFonts w:ascii="Times New Roman" w:hAnsi="Times New Roman" w:cs="Times New Roman"/>
                <w:sz w:val="22"/>
              </w:rPr>
              <w:t>r</w:t>
            </w:r>
            <w:r w:rsidRPr="00666C0F">
              <w:rPr>
                <w:rFonts w:ascii="Times New Roman" w:hAnsi="Times New Roman" w:cs="Times New Roman"/>
                <w:sz w:val="22"/>
              </w:rPr>
              <w:t>eport.</w:t>
            </w:r>
          </w:p>
          <w:p w:rsidR="009C6901" w:rsidP="009C6901" w14:paraId="3CB6A16E" w14:textId="77777777">
            <w:pPr>
              <w:rPr>
                <w:rFonts w:ascii="Times New Roman" w:hAnsi="Times New Roman" w:cs="Times New Roman"/>
                <w:sz w:val="22"/>
              </w:rPr>
            </w:pPr>
          </w:p>
          <w:p w:rsidR="009C6901" w:rsidRPr="00F66D99" w:rsidP="009C6901" w14:paraId="658A3A79" w14:textId="455BDECA">
            <w:pPr>
              <w:rPr>
                <w:rFonts w:ascii="Times New Roman" w:hAnsi="Times New Roman" w:cs="Times New Roman"/>
                <w:sz w:val="22"/>
              </w:rPr>
            </w:pPr>
            <w:r>
              <w:rPr>
                <w:rFonts w:ascii="Times New Roman" w:hAnsi="Times New Roman" w:cs="Times New Roman"/>
                <w:sz w:val="22"/>
              </w:rPr>
              <w:t xml:space="preserve">This data element will enable </w:t>
            </w:r>
            <w:r w:rsidRPr="00EF54C5">
              <w:rPr>
                <w:rFonts w:ascii="Times New Roman" w:hAnsi="Times New Roman" w:cs="Times New Roman"/>
                <w:sz w:val="22"/>
              </w:rPr>
              <w:t>O</w:t>
            </w:r>
            <w:r>
              <w:rPr>
                <w:rFonts w:ascii="Times New Roman" w:hAnsi="Times New Roman" w:cs="Times New Roman"/>
                <w:sz w:val="22"/>
              </w:rPr>
              <w:t>TIP to monitor grant recipient</w:t>
            </w:r>
            <w:r w:rsidRPr="00EF54C5">
              <w:rPr>
                <w:rFonts w:ascii="Times New Roman" w:hAnsi="Times New Roman" w:cs="Times New Roman"/>
                <w:sz w:val="22"/>
              </w:rPr>
              <w:t xml:space="preserve"> overall performance and to assess the extent to which grant recipient</w:t>
            </w:r>
            <w:r>
              <w:rPr>
                <w:rFonts w:ascii="Times New Roman" w:hAnsi="Times New Roman" w:cs="Times New Roman"/>
                <w:sz w:val="22"/>
              </w:rPr>
              <w:t>s are</w:t>
            </w:r>
            <w:r w:rsidRPr="00EF54C5">
              <w:rPr>
                <w:rFonts w:ascii="Times New Roman" w:hAnsi="Times New Roman" w:cs="Times New Roman"/>
                <w:sz w:val="22"/>
              </w:rPr>
              <w:t xml:space="preserve"> meeting required program activities</w:t>
            </w:r>
            <w:r>
              <w:rPr>
                <w:rFonts w:ascii="Times New Roman" w:hAnsi="Times New Roman" w:cs="Times New Roman"/>
                <w:sz w:val="22"/>
              </w:rPr>
              <w:t xml:space="preserve"> as the prime recipient, or through subrecipients. This data will enable OTIP to identify potential service coverage gaps.</w:t>
            </w:r>
          </w:p>
        </w:tc>
      </w:tr>
      <w:tr w14:paraId="4F8B14F8" w14:textId="77777777" w:rsidTr="00290BBB">
        <w:tblPrEx>
          <w:tblW w:w="0" w:type="auto"/>
          <w:tblLook w:val="04A0"/>
        </w:tblPrEx>
        <w:tc>
          <w:tcPr>
            <w:tcW w:w="3116" w:type="dxa"/>
          </w:tcPr>
          <w:p w:rsidR="009C6901" w:rsidP="009C6901" w14:paraId="1B9F6B53" w14:textId="1193BDC3">
            <w:pPr>
              <w:rPr>
                <w:rFonts w:ascii="Times New Roman" w:hAnsi="Times New Roman" w:cs="Times New Roman"/>
                <w:sz w:val="22"/>
              </w:rPr>
            </w:pPr>
            <w:r>
              <w:rPr>
                <w:rFonts w:ascii="Times New Roman" w:hAnsi="Times New Roman" w:cs="Times New Roman"/>
                <w:sz w:val="22"/>
              </w:rPr>
              <w:t>Services Provided by Subrecipient through Referral</w:t>
            </w:r>
          </w:p>
        </w:tc>
        <w:tc>
          <w:tcPr>
            <w:tcW w:w="3117" w:type="dxa"/>
          </w:tcPr>
          <w:p w:rsidR="009C6901" w:rsidRPr="00F66D99" w:rsidP="009C6901" w14:paraId="4DE51AD4" w14:textId="4AF616B6">
            <w:pPr>
              <w:rPr>
                <w:rFonts w:ascii="Times New Roman" w:hAnsi="Times New Roman" w:cs="Times New Roman"/>
                <w:sz w:val="22"/>
              </w:rPr>
            </w:pPr>
            <w:r w:rsidRPr="00666C0F">
              <w:rPr>
                <w:rFonts w:ascii="Times New Roman" w:hAnsi="Times New Roman" w:cs="Times New Roman"/>
                <w:color w:val="FF0000"/>
                <w:sz w:val="22"/>
              </w:rPr>
              <w:t>Eliminate</w:t>
            </w:r>
          </w:p>
        </w:tc>
        <w:tc>
          <w:tcPr>
            <w:tcW w:w="3117" w:type="dxa"/>
          </w:tcPr>
          <w:p w:rsidR="009C6901" w:rsidP="009C6901" w14:paraId="5EEB67A9" w14:textId="77777777">
            <w:pPr>
              <w:rPr>
                <w:rFonts w:ascii="Times New Roman" w:hAnsi="Times New Roman" w:cs="Times New Roman"/>
                <w:sz w:val="22"/>
              </w:rPr>
            </w:pPr>
            <w:r w:rsidRPr="00666C0F">
              <w:rPr>
                <w:rFonts w:ascii="Times New Roman" w:hAnsi="Times New Roman" w:cs="Times New Roman"/>
                <w:sz w:val="22"/>
              </w:rPr>
              <w:t xml:space="preserve">Service(s) Provided by the Subrecipient (In-House) and (Through Referral) collapsed into one category, Services Provided by Subrecipient, which should be sufficient for OTIP’s grant monitoring purposes and less burdensome for the grant </w:t>
            </w:r>
            <w:r w:rsidRPr="00666C0F">
              <w:rPr>
                <w:rFonts w:ascii="Times New Roman" w:hAnsi="Times New Roman" w:cs="Times New Roman"/>
                <w:sz w:val="22"/>
              </w:rPr>
              <w:t>recipients’</w:t>
            </w:r>
            <w:r w:rsidRPr="00666C0F">
              <w:rPr>
                <w:rFonts w:ascii="Times New Roman" w:hAnsi="Times New Roman" w:cs="Times New Roman"/>
                <w:sz w:val="22"/>
              </w:rPr>
              <w:t xml:space="preserve"> to </w:t>
            </w:r>
            <w:r>
              <w:rPr>
                <w:rFonts w:ascii="Times New Roman" w:hAnsi="Times New Roman" w:cs="Times New Roman"/>
                <w:sz w:val="22"/>
              </w:rPr>
              <w:t>r</w:t>
            </w:r>
            <w:r w:rsidRPr="00666C0F">
              <w:rPr>
                <w:rFonts w:ascii="Times New Roman" w:hAnsi="Times New Roman" w:cs="Times New Roman"/>
                <w:sz w:val="22"/>
              </w:rPr>
              <w:t>eport.</w:t>
            </w:r>
          </w:p>
          <w:p w:rsidR="009C6901" w:rsidP="009C6901" w14:paraId="07F4A1D4" w14:textId="77777777">
            <w:pPr>
              <w:rPr>
                <w:rFonts w:ascii="Times New Roman" w:hAnsi="Times New Roman" w:cs="Times New Roman"/>
                <w:sz w:val="22"/>
              </w:rPr>
            </w:pPr>
          </w:p>
          <w:p w:rsidR="009C6901" w:rsidRPr="00F66D99" w:rsidP="009C6901" w14:paraId="69432263" w14:textId="4EF0F6EA">
            <w:pPr>
              <w:rPr>
                <w:rFonts w:ascii="Times New Roman" w:hAnsi="Times New Roman" w:cs="Times New Roman"/>
                <w:sz w:val="22"/>
              </w:rPr>
            </w:pPr>
            <w:r>
              <w:rPr>
                <w:rFonts w:ascii="Times New Roman" w:hAnsi="Times New Roman" w:cs="Times New Roman"/>
                <w:sz w:val="22"/>
              </w:rPr>
              <w:t xml:space="preserve">This data element will enable </w:t>
            </w:r>
            <w:r w:rsidRPr="00EF54C5">
              <w:rPr>
                <w:rFonts w:ascii="Times New Roman" w:hAnsi="Times New Roman" w:cs="Times New Roman"/>
                <w:sz w:val="22"/>
              </w:rPr>
              <w:t>O</w:t>
            </w:r>
            <w:r>
              <w:rPr>
                <w:rFonts w:ascii="Times New Roman" w:hAnsi="Times New Roman" w:cs="Times New Roman"/>
                <w:sz w:val="22"/>
              </w:rPr>
              <w:t>TIP to monitor grant recipient</w:t>
            </w:r>
            <w:r w:rsidRPr="00EF54C5">
              <w:rPr>
                <w:rFonts w:ascii="Times New Roman" w:hAnsi="Times New Roman" w:cs="Times New Roman"/>
                <w:sz w:val="22"/>
              </w:rPr>
              <w:t xml:space="preserve"> overall performance and to assess the extent to which grant recipient</w:t>
            </w:r>
            <w:r>
              <w:rPr>
                <w:rFonts w:ascii="Times New Roman" w:hAnsi="Times New Roman" w:cs="Times New Roman"/>
                <w:sz w:val="22"/>
              </w:rPr>
              <w:t>s are</w:t>
            </w:r>
            <w:r w:rsidRPr="00EF54C5">
              <w:rPr>
                <w:rFonts w:ascii="Times New Roman" w:hAnsi="Times New Roman" w:cs="Times New Roman"/>
                <w:sz w:val="22"/>
              </w:rPr>
              <w:t xml:space="preserve"> meeting required program activities</w:t>
            </w:r>
            <w:r>
              <w:rPr>
                <w:rFonts w:ascii="Times New Roman" w:hAnsi="Times New Roman" w:cs="Times New Roman"/>
                <w:sz w:val="22"/>
              </w:rPr>
              <w:t xml:space="preserve"> as the prime recipient, or through subrecipients. This data will enable OTIP to identify potential service coverage gaps.</w:t>
            </w:r>
          </w:p>
        </w:tc>
      </w:tr>
      <w:tr w14:paraId="0781EDBC" w14:textId="77777777" w:rsidTr="00290BBB">
        <w:tblPrEx>
          <w:tblW w:w="0" w:type="auto"/>
          <w:tblLook w:val="04A0"/>
        </w:tblPrEx>
        <w:tc>
          <w:tcPr>
            <w:tcW w:w="3116" w:type="dxa"/>
          </w:tcPr>
          <w:p w:rsidR="00EF54C5" w:rsidP="00EF54C5" w14:paraId="587C48FC" w14:textId="509836F1">
            <w:pPr>
              <w:rPr>
                <w:rFonts w:ascii="Times New Roman" w:hAnsi="Times New Roman" w:cs="Times New Roman"/>
                <w:sz w:val="22"/>
              </w:rPr>
            </w:pPr>
            <w:r>
              <w:rPr>
                <w:rFonts w:ascii="Times New Roman" w:hAnsi="Times New Roman" w:cs="Times New Roman"/>
                <w:sz w:val="22"/>
              </w:rPr>
              <w:t>Enrollment Date</w:t>
            </w:r>
          </w:p>
        </w:tc>
        <w:tc>
          <w:tcPr>
            <w:tcW w:w="3117" w:type="dxa"/>
          </w:tcPr>
          <w:p w:rsidR="00EF54C5" w:rsidRPr="00F66D99" w:rsidP="00EF54C5" w14:paraId="3308C5FD" w14:textId="763731BF">
            <w:pPr>
              <w:rPr>
                <w:rFonts w:ascii="Times New Roman" w:hAnsi="Times New Roman" w:cs="Times New Roman"/>
                <w:sz w:val="22"/>
              </w:rPr>
            </w:pPr>
            <w:r w:rsidRPr="00BE62FE">
              <w:rPr>
                <w:rFonts w:ascii="Times New Roman" w:hAnsi="Times New Roman" w:cs="Times New Roman"/>
                <w:color w:val="00B050"/>
                <w:sz w:val="22"/>
              </w:rPr>
              <w:t>Keep</w:t>
            </w:r>
          </w:p>
        </w:tc>
        <w:tc>
          <w:tcPr>
            <w:tcW w:w="3117" w:type="dxa"/>
          </w:tcPr>
          <w:p w:rsidR="00EF54C5" w:rsidRPr="00F66D99" w:rsidP="00EF54C5" w14:paraId="72A03799" w14:textId="354E5BC7">
            <w:pPr>
              <w:rPr>
                <w:rFonts w:ascii="Times New Roman" w:hAnsi="Times New Roman" w:cs="Times New Roman"/>
                <w:sz w:val="22"/>
              </w:rPr>
            </w:pPr>
            <w:r>
              <w:rPr>
                <w:rFonts w:ascii="Times New Roman" w:hAnsi="Times New Roman" w:cs="Times New Roman"/>
                <w:sz w:val="22"/>
              </w:rPr>
              <w:t xml:space="preserve">This data element will enable </w:t>
            </w:r>
            <w:r w:rsidRPr="00EF54C5">
              <w:rPr>
                <w:rFonts w:ascii="Times New Roman" w:hAnsi="Times New Roman" w:cs="Times New Roman"/>
                <w:sz w:val="22"/>
              </w:rPr>
              <w:t>O</w:t>
            </w:r>
            <w:r>
              <w:rPr>
                <w:rFonts w:ascii="Times New Roman" w:hAnsi="Times New Roman" w:cs="Times New Roman"/>
                <w:sz w:val="22"/>
              </w:rPr>
              <w:t>TIP to monitor grant recipient</w:t>
            </w:r>
            <w:r w:rsidRPr="00EF54C5">
              <w:rPr>
                <w:rFonts w:ascii="Times New Roman" w:hAnsi="Times New Roman" w:cs="Times New Roman"/>
                <w:sz w:val="22"/>
              </w:rPr>
              <w:t xml:space="preserve"> overall performance and to assess the extent to which grant recipient</w:t>
            </w:r>
            <w:r>
              <w:rPr>
                <w:rFonts w:ascii="Times New Roman" w:hAnsi="Times New Roman" w:cs="Times New Roman"/>
                <w:sz w:val="22"/>
              </w:rPr>
              <w:t>s are</w:t>
            </w:r>
            <w:r w:rsidRPr="00EF54C5">
              <w:rPr>
                <w:rFonts w:ascii="Times New Roman" w:hAnsi="Times New Roman" w:cs="Times New Roman"/>
                <w:sz w:val="22"/>
              </w:rPr>
              <w:t xml:space="preserve"> meeting required program activities</w:t>
            </w:r>
            <w:r>
              <w:rPr>
                <w:rFonts w:ascii="Times New Roman" w:hAnsi="Times New Roman" w:cs="Times New Roman"/>
                <w:sz w:val="22"/>
              </w:rPr>
              <w:t xml:space="preserve"> as the prime recipient, or through subrecipients. This data will enable OTIP to identify potential service coverage gaps.</w:t>
            </w:r>
          </w:p>
        </w:tc>
      </w:tr>
      <w:tr w14:paraId="00247970" w14:textId="77777777" w:rsidTr="00290BBB">
        <w:tblPrEx>
          <w:tblW w:w="0" w:type="auto"/>
          <w:tblLook w:val="04A0"/>
        </w:tblPrEx>
        <w:tc>
          <w:tcPr>
            <w:tcW w:w="3116" w:type="dxa"/>
          </w:tcPr>
          <w:p w:rsidR="00EF54C5" w:rsidP="00EF54C5" w14:paraId="7B7FD5B4" w14:textId="57C20DDE">
            <w:pPr>
              <w:rPr>
                <w:rFonts w:ascii="Times New Roman" w:hAnsi="Times New Roman" w:cs="Times New Roman"/>
                <w:sz w:val="22"/>
              </w:rPr>
            </w:pPr>
            <w:r>
              <w:rPr>
                <w:rFonts w:ascii="Times New Roman" w:hAnsi="Times New Roman" w:cs="Times New Roman"/>
                <w:sz w:val="22"/>
              </w:rPr>
              <w:t>Exit Date</w:t>
            </w:r>
          </w:p>
        </w:tc>
        <w:tc>
          <w:tcPr>
            <w:tcW w:w="3117" w:type="dxa"/>
          </w:tcPr>
          <w:p w:rsidR="00EF54C5" w:rsidRPr="00F66D99" w:rsidP="00EF54C5" w14:paraId="72364529" w14:textId="42BB5881">
            <w:pPr>
              <w:rPr>
                <w:rFonts w:ascii="Times New Roman" w:hAnsi="Times New Roman" w:cs="Times New Roman"/>
                <w:sz w:val="22"/>
              </w:rPr>
            </w:pPr>
            <w:r w:rsidRPr="00BE62FE">
              <w:rPr>
                <w:rFonts w:ascii="Times New Roman" w:hAnsi="Times New Roman" w:cs="Times New Roman"/>
                <w:color w:val="00B050"/>
                <w:sz w:val="22"/>
              </w:rPr>
              <w:t>Keep</w:t>
            </w:r>
          </w:p>
        </w:tc>
        <w:tc>
          <w:tcPr>
            <w:tcW w:w="3117" w:type="dxa"/>
          </w:tcPr>
          <w:p w:rsidR="00EF54C5" w:rsidRPr="00F66D99" w:rsidP="00EF54C5" w14:paraId="27082FF4" w14:textId="68DD0CDD">
            <w:pPr>
              <w:rPr>
                <w:rFonts w:ascii="Times New Roman" w:hAnsi="Times New Roman" w:cs="Times New Roman"/>
                <w:sz w:val="22"/>
              </w:rPr>
            </w:pPr>
            <w:r>
              <w:rPr>
                <w:rFonts w:ascii="Times New Roman" w:hAnsi="Times New Roman" w:cs="Times New Roman"/>
                <w:sz w:val="22"/>
              </w:rPr>
              <w:t xml:space="preserve">This data element will enable </w:t>
            </w:r>
            <w:r w:rsidRPr="00EF54C5">
              <w:rPr>
                <w:rFonts w:ascii="Times New Roman" w:hAnsi="Times New Roman" w:cs="Times New Roman"/>
                <w:sz w:val="22"/>
              </w:rPr>
              <w:t>O</w:t>
            </w:r>
            <w:r>
              <w:rPr>
                <w:rFonts w:ascii="Times New Roman" w:hAnsi="Times New Roman" w:cs="Times New Roman"/>
                <w:sz w:val="22"/>
              </w:rPr>
              <w:t>TIP to monitor grant recipient</w:t>
            </w:r>
            <w:r w:rsidRPr="00EF54C5">
              <w:rPr>
                <w:rFonts w:ascii="Times New Roman" w:hAnsi="Times New Roman" w:cs="Times New Roman"/>
                <w:sz w:val="22"/>
              </w:rPr>
              <w:t xml:space="preserve"> overall performance and to assess the extent to which grant recipient</w:t>
            </w:r>
            <w:r>
              <w:rPr>
                <w:rFonts w:ascii="Times New Roman" w:hAnsi="Times New Roman" w:cs="Times New Roman"/>
                <w:sz w:val="22"/>
              </w:rPr>
              <w:t>s are</w:t>
            </w:r>
            <w:r w:rsidRPr="00EF54C5">
              <w:rPr>
                <w:rFonts w:ascii="Times New Roman" w:hAnsi="Times New Roman" w:cs="Times New Roman"/>
                <w:sz w:val="22"/>
              </w:rPr>
              <w:t xml:space="preserve"> meeting required program activities</w:t>
            </w:r>
            <w:r>
              <w:rPr>
                <w:rFonts w:ascii="Times New Roman" w:hAnsi="Times New Roman" w:cs="Times New Roman"/>
                <w:sz w:val="22"/>
              </w:rPr>
              <w:t xml:space="preserve"> as the prime </w:t>
            </w:r>
            <w:r>
              <w:rPr>
                <w:rFonts w:ascii="Times New Roman" w:hAnsi="Times New Roman" w:cs="Times New Roman"/>
                <w:sz w:val="22"/>
              </w:rPr>
              <w:t>recipient, or through subrecipients. This data will enable OTIP to identify potential service coverage gaps.</w:t>
            </w:r>
          </w:p>
        </w:tc>
      </w:tr>
    </w:tbl>
    <w:p w:rsidR="00944099" w:rsidP="00F66D99" w14:paraId="3CCAB350" w14:textId="66F6733C">
      <w:pPr>
        <w:spacing w:before="200"/>
        <w:rPr>
          <w:rFonts w:ascii="Times New Roman" w:hAnsi="Times New Roman" w:cs="Times New Roman"/>
        </w:rPr>
      </w:pPr>
      <w:r>
        <w:rPr>
          <w:rFonts w:ascii="Times New Roman" w:hAnsi="Times New Roman" w:cs="Times New Roman"/>
          <w:highlight w:val="yellow"/>
        </w:rPr>
        <w:t>Categories of Assistance</w:t>
      </w:r>
      <w:r w:rsidRPr="00BE62FE">
        <w:rPr>
          <w:rFonts w:ascii="Times New Roman" w:hAnsi="Times New Roman" w:cs="Times New Roman"/>
          <w:highlight w:val="yellow"/>
        </w:rPr>
        <w:t xml:space="preserve"> </w:t>
      </w:r>
      <w:r w:rsidRPr="00E3449E" w:rsidR="00E3449E">
        <w:rPr>
          <w:rFonts w:ascii="Times New Roman" w:hAnsi="Times New Roman" w:cs="Times New Roman"/>
          <w:highlight w:val="yellow"/>
        </w:rPr>
        <w:t>(ANNUAL)</w:t>
      </w:r>
    </w:p>
    <w:p w:rsidR="00F90BAC" w14:paraId="28DF1CF8" w14:textId="2BD8EA72">
      <w:pPr>
        <w:rPr>
          <w:rFonts w:ascii="Times New Roman" w:hAnsi="Times New Roman" w:cs="Times New Roman"/>
          <w:sz w:val="22"/>
        </w:rPr>
      </w:pPr>
      <w:r>
        <w:rPr>
          <w:rFonts w:ascii="Times New Roman" w:hAnsi="Times New Roman" w:cs="Times New Roman"/>
          <w:sz w:val="22"/>
        </w:rPr>
        <w:t>No changes proposed.</w:t>
      </w:r>
    </w:p>
    <w:tbl>
      <w:tblPr>
        <w:tblStyle w:val="TableGrid"/>
        <w:tblW w:w="0" w:type="auto"/>
        <w:tblLook w:val="04A0"/>
      </w:tblPr>
      <w:tblGrid>
        <w:gridCol w:w="2425"/>
        <w:gridCol w:w="3808"/>
        <w:gridCol w:w="3117"/>
      </w:tblGrid>
      <w:tr w14:paraId="3D87D974" w14:textId="77777777" w:rsidTr="005A60BD">
        <w:tblPrEx>
          <w:tblW w:w="0" w:type="auto"/>
          <w:tblLook w:val="04A0"/>
        </w:tblPrEx>
        <w:tc>
          <w:tcPr>
            <w:tcW w:w="2425" w:type="dxa"/>
          </w:tcPr>
          <w:p w:rsidR="009C6901" w:rsidRPr="00F66D99" w:rsidP="005A60BD" w14:paraId="72DAC082" w14:textId="77777777">
            <w:pPr>
              <w:rPr>
                <w:rFonts w:ascii="Times New Roman" w:hAnsi="Times New Roman" w:cs="Times New Roman"/>
                <w:b/>
              </w:rPr>
            </w:pPr>
            <w:r w:rsidRPr="00F66D99">
              <w:rPr>
                <w:rFonts w:ascii="Times New Roman" w:hAnsi="Times New Roman" w:cs="Times New Roman"/>
                <w:b/>
              </w:rPr>
              <w:t>Original Data Element</w:t>
            </w:r>
          </w:p>
        </w:tc>
        <w:tc>
          <w:tcPr>
            <w:tcW w:w="3808" w:type="dxa"/>
          </w:tcPr>
          <w:p w:rsidR="009C6901" w:rsidRPr="00F66D99" w:rsidP="005A60BD" w14:paraId="4D182061" w14:textId="77777777">
            <w:pPr>
              <w:rPr>
                <w:rFonts w:ascii="Times New Roman" w:hAnsi="Times New Roman" w:cs="Times New Roman"/>
                <w:b/>
              </w:rPr>
            </w:pPr>
            <w:r w:rsidRPr="00F66D99">
              <w:rPr>
                <w:rFonts w:ascii="Times New Roman" w:hAnsi="Times New Roman" w:cs="Times New Roman"/>
                <w:b/>
              </w:rPr>
              <w:t>Proposed Change</w:t>
            </w:r>
          </w:p>
        </w:tc>
        <w:tc>
          <w:tcPr>
            <w:tcW w:w="3117" w:type="dxa"/>
          </w:tcPr>
          <w:p w:rsidR="009C6901" w:rsidRPr="00F66D99" w:rsidP="005A60BD" w14:paraId="319F0B78" w14:textId="77777777">
            <w:pPr>
              <w:rPr>
                <w:rFonts w:ascii="Times New Roman" w:hAnsi="Times New Roman" w:cs="Times New Roman"/>
                <w:b/>
              </w:rPr>
            </w:pPr>
            <w:r w:rsidRPr="00F66D99">
              <w:rPr>
                <w:rFonts w:ascii="Times New Roman" w:hAnsi="Times New Roman" w:cs="Times New Roman"/>
                <w:b/>
              </w:rPr>
              <w:t>Justification</w:t>
            </w:r>
          </w:p>
        </w:tc>
      </w:tr>
      <w:tr w14:paraId="6C29C41D" w14:textId="77777777" w:rsidTr="005A60BD">
        <w:tblPrEx>
          <w:tblW w:w="0" w:type="auto"/>
          <w:tblLook w:val="04A0"/>
        </w:tblPrEx>
        <w:tc>
          <w:tcPr>
            <w:tcW w:w="2425" w:type="dxa"/>
          </w:tcPr>
          <w:p w:rsidR="009C6901" w:rsidRPr="00F66D99" w:rsidP="005A60BD" w14:paraId="1FAE0F55" w14:textId="77777777">
            <w:pPr>
              <w:rPr>
                <w:rFonts w:ascii="Times New Roman" w:hAnsi="Times New Roman" w:cs="Times New Roman"/>
                <w:sz w:val="22"/>
              </w:rPr>
            </w:pPr>
            <w:r w:rsidRPr="00724966">
              <w:rPr>
                <w:rFonts w:ascii="Times New Roman" w:hAnsi="Times New Roman" w:cs="Times New Roman"/>
                <w:sz w:val="22"/>
              </w:rPr>
              <w:t>Total number of clients who received services under each category of assistance</w:t>
            </w:r>
          </w:p>
        </w:tc>
        <w:tc>
          <w:tcPr>
            <w:tcW w:w="3808" w:type="dxa"/>
          </w:tcPr>
          <w:p w:rsidR="009C6901" w:rsidRPr="00F66D99" w:rsidP="005A60BD" w14:paraId="738F01B3" w14:textId="77777777">
            <w:pPr>
              <w:rPr>
                <w:rFonts w:ascii="Times New Roman" w:hAnsi="Times New Roman" w:cs="Times New Roman"/>
                <w:sz w:val="22"/>
              </w:rPr>
            </w:pPr>
            <w:r w:rsidRPr="00BE62FE">
              <w:rPr>
                <w:rFonts w:ascii="Times New Roman" w:hAnsi="Times New Roman" w:cs="Times New Roman"/>
                <w:color w:val="00B050"/>
                <w:sz w:val="22"/>
              </w:rPr>
              <w:t>Keep</w:t>
            </w:r>
            <w:r>
              <w:rPr>
                <w:rFonts w:ascii="Times New Roman" w:hAnsi="Times New Roman" w:cs="Times New Roman"/>
                <w:sz w:val="22"/>
              </w:rPr>
              <w:t xml:space="preserve"> (renamed from Name of Organization)</w:t>
            </w:r>
          </w:p>
        </w:tc>
        <w:tc>
          <w:tcPr>
            <w:tcW w:w="3117" w:type="dxa"/>
          </w:tcPr>
          <w:p w:rsidR="009C6901" w:rsidRPr="00F66D99" w:rsidP="005A60BD" w14:paraId="5041175A" w14:textId="77777777">
            <w:pPr>
              <w:rPr>
                <w:rFonts w:ascii="Times New Roman" w:hAnsi="Times New Roman" w:cs="Times New Roman"/>
                <w:sz w:val="22"/>
              </w:rPr>
            </w:pPr>
            <w:r>
              <w:rPr>
                <w:rFonts w:ascii="Times New Roman" w:hAnsi="Times New Roman" w:cs="Times New Roman"/>
                <w:sz w:val="22"/>
              </w:rPr>
              <w:t xml:space="preserve">This data element will enable </w:t>
            </w:r>
            <w:r w:rsidRPr="00EF54C5">
              <w:rPr>
                <w:rFonts w:ascii="Times New Roman" w:hAnsi="Times New Roman" w:cs="Times New Roman"/>
                <w:sz w:val="22"/>
              </w:rPr>
              <w:t>O</w:t>
            </w:r>
            <w:r>
              <w:rPr>
                <w:rFonts w:ascii="Times New Roman" w:hAnsi="Times New Roman" w:cs="Times New Roman"/>
                <w:sz w:val="22"/>
              </w:rPr>
              <w:t>TIP to monitor grant recipient</w:t>
            </w:r>
            <w:r w:rsidRPr="00EF54C5">
              <w:rPr>
                <w:rFonts w:ascii="Times New Roman" w:hAnsi="Times New Roman" w:cs="Times New Roman"/>
                <w:sz w:val="22"/>
              </w:rPr>
              <w:t xml:space="preserve"> overall performance and to assess the extent to which grant recipient</w:t>
            </w:r>
            <w:r>
              <w:rPr>
                <w:rFonts w:ascii="Times New Roman" w:hAnsi="Times New Roman" w:cs="Times New Roman"/>
                <w:sz w:val="22"/>
              </w:rPr>
              <w:t>s are</w:t>
            </w:r>
            <w:r w:rsidRPr="00EF54C5">
              <w:rPr>
                <w:rFonts w:ascii="Times New Roman" w:hAnsi="Times New Roman" w:cs="Times New Roman"/>
                <w:sz w:val="22"/>
              </w:rPr>
              <w:t xml:space="preserve"> meeting required program activities</w:t>
            </w:r>
            <w:r>
              <w:rPr>
                <w:rFonts w:ascii="Times New Roman" w:hAnsi="Times New Roman" w:cs="Times New Roman"/>
                <w:sz w:val="22"/>
              </w:rPr>
              <w:t>.</w:t>
            </w:r>
          </w:p>
        </w:tc>
      </w:tr>
      <w:tr w14:paraId="4AC9D5D7" w14:textId="77777777" w:rsidTr="005A60BD">
        <w:tblPrEx>
          <w:tblW w:w="0" w:type="auto"/>
          <w:tblLook w:val="04A0"/>
        </w:tblPrEx>
        <w:tc>
          <w:tcPr>
            <w:tcW w:w="2425" w:type="dxa"/>
          </w:tcPr>
          <w:p w:rsidR="009C6901" w:rsidRPr="00724966" w:rsidP="005A60BD" w14:paraId="1955865F" w14:textId="77777777">
            <w:pPr>
              <w:rPr>
                <w:rFonts w:ascii="Times New Roman" w:hAnsi="Times New Roman" w:cs="Times New Roman"/>
                <w:sz w:val="22"/>
              </w:rPr>
            </w:pPr>
            <w:r w:rsidRPr="00724966">
              <w:rPr>
                <w:rFonts w:ascii="Times New Roman" w:hAnsi="Times New Roman" w:cs="Times New Roman"/>
                <w:sz w:val="22"/>
              </w:rPr>
              <w:t>Total dollars spent on each category of assistance</w:t>
            </w:r>
          </w:p>
        </w:tc>
        <w:tc>
          <w:tcPr>
            <w:tcW w:w="3808" w:type="dxa"/>
          </w:tcPr>
          <w:p w:rsidR="009C6901" w:rsidRPr="00BE62FE" w:rsidP="005A60BD" w14:paraId="0110AB7B" w14:textId="77777777">
            <w:pPr>
              <w:rPr>
                <w:rFonts w:ascii="Times New Roman" w:hAnsi="Times New Roman" w:cs="Times New Roman"/>
                <w:color w:val="00B050"/>
                <w:sz w:val="22"/>
              </w:rPr>
            </w:pPr>
            <w:r w:rsidRPr="001124A9">
              <w:rPr>
                <w:rFonts w:ascii="Times New Roman" w:hAnsi="Times New Roman" w:cs="Times New Roman"/>
                <w:color w:val="00B050"/>
                <w:sz w:val="22"/>
              </w:rPr>
              <w:t>Keep</w:t>
            </w:r>
          </w:p>
        </w:tc>
        <w:tc>
          <w:tcPr>
            <w:tcW w:w="3117" w:type="dxa"/>
          </w:tcPr>
          <w:p w:rsidR="009C6901" w:rsidP="005A60BD" w14:paraId="778F2D4D" w14:textId="77777777">
            <w:pPr>
              <w:rPr>
                <w:rFonts w:ascii="Times New Roman" w:hAnsi="Times New Roman" w:cs="Times New Roman"/>
                <w:sz w:val="22"/>
              </w:rPr>
            </w:pPr>
            <w:r>
              <w:rPr>
                <w:rFonts w:ascii="Times New Roman" w:hAnsi="Times New Roman" w:cs="Times New Roman"/>
                <w:sz w:val="22"/>
              </w:rPr>
              <w:t xml:space="preserve">This data element will enable </w:t>
            </w:r>
            <w:r w:rsidRPr="00EF54C5">
              <w:rPr>
                <w:rFonts w:ascii="Times New Roman" w:hAnsi="Times New Roman" w:cs="Times New Roman"/>
                <w:sz w:val="22"/>
              </w:rPr>
              <w:t>O</w:t>
            </w:r>
            <w:r>
              <w:rPr>
                <w:rFonts w:ascii="Times New Roman" w:hAnsi="Times New Roman" w:cs="Times New Roman"/>
                <w:sz w:val="22"/>
              </w:rPr>
              <w:t>TIP to monitor grant recipient</w:t>
            </w:r>
            <w:r w:rsidRPr="00EF54C5">
              <w:rPr>
                <w:rFonts w:ascii="Times New Roman" w:hAnsi="Times New Roman" w:cs="Times New Roman"/>
                <w:sz w:val="22"/>
              </w:rPr>
              <w:t xml:space="preserve"> overall performance and to assess the extent to which grant recipient</w:t>
            </w:r>
            <w:r>
              <w:rPr>
                <w:rFonts w:ascii="Times New Roman" w:hAnsi="Times New Roman" w:cs="Times New Roman"/>
                <w:sz w:val="22"/>
              </w:rPr>
              <w:t>s are</w:t>
            </w:r>
            <w:r w:rsidRPr="00EF54C5">
              <w:rPr>
                <w:rFonts w:ascii="Times New Roman" w:hAnsi="Times New Roman" w:cs="Times New Roman"/>
                <w:sz w:val="22"/>
              </w:rPr>
              <w:t xml:space="preserve"> meeting required program activities</w:t>
            </w:r>
            <w:r>
              <w:rPr>
                <w:rFonts w:ascii="Times New Roman" w:hAnsi="Times New Roman" w:cs="Times New Roman"/>
                <w:sz w:val="22"/>
              </w:rPr>
              <w:t>.</w:t>
            </w:r>
          </w:p>
        </w:tc>
      </w:tr>
      <w:tr w14:paraId="010CB130" w14:textId="77777777" w:rsidTr="005A60BD">
        <w:tblPrEx>
          <w:tblW w:w="0" w:type="auto"/>
          <w:tblLook w:val="04A0"/>
        </w:tblPrEx>
        <w:tc>
          <w:tcPr>
            <w:tcW w:w="2425" w:type="dxa"/>
          </w:tcPr>
          <w:p w:rsidR="009C6901" w:rsidRPr="00724966" w:rsidP="005A60BD" w14:paraId="3C1D69A7" w14:textId="77777777">
            <w:pPr>
              <w:rPr>
                <w:rFonts w:ascii="Times New Roman" w:hAnsi="Times New Roman" w:cs="Times New Roman"/>
                <w:sz w:val="22"/>
              </w:rPr>
            </w:pPr>
            <w:r w:rsidRPr="00724966">
              <w:rPr>
                <w:rFonts w:ascii="Times New Roman" w:hAnsi="Times New Roman" w:cs="Times New Roman"/>
                <w:sz w:val="22"/>
              </w:rPr>
              <w:t>Percentage of recipient’s budget spent on each category of assistance</w:t>
            </w:r>
          </w:p>
        </w:tc>
        <w:tc>
          <w:tcPr>
            <w:tcW w:w="3808" w:type="dxa"/>
          </w:tcPr>
          <w:p w:rsidR="009C6901" w:rsidRPr="00BE62FE" w:rsidP="005A60BD" w14:paraId="4F6B0F9F" w14:textId="77777777">
            <w:pPr>
              <w:rPr>
                <w:rFonts w:ascii="Times New Roman" w:hAnsi="Times New Roman" w:cs="Times New Roman"/>
                <w:color w:val="00B050"/>
                <w:sz w:val="22"/>
              </w:rPr>
            </w:pPr>
            <w:r w:rsidRPr="001124A9">
              <w:rPr>
                <w:rFonts w:ascii="Times New Roman" w:hAnsi="Times New Roman" w:cs="Times New Roman"/>
                <w:color w:val="00B050"/>
                <w:sz w:val="22"/>
              </w:rPr>
              <w:t>Keep</w:t>
            </w:r>
          </w:p>
        </w:tc>
        <w:tc>
          <w:tcPr>
            <w:tcW w:w="3117" w:type="dxa"/>
          </w:tcPr>
          <w:p w:rsidR="009C6901" w:rsidP="005A60BD" w14:paraId="59432C70" w14:textId="77777777">
            <w:pPr>
              <w:rPr>
                <w:rFonts w:ascii="Times New Roman" w:hAnsi="Times New Roman" w:cs="Times New Roman"/>
                <w:sz w:val="22"/>
              </w:rPr>
            </w:pPr>
            <w:r>
              <w:rPr>
                <w:rFonts w:ascii="Times New Roman" w:hAnsi="Times New Roman" w:cs="Times New Roman"/>
                <w:sz w:val="22"/>
              </w:rPr>
              <w:t xml:space="preserve">This data element will enable </w:t>
            </w:r>
            <w:r w:rsidRPr="00EF54C5">
              <w:rPr>
                <w:rFonts w:ascii="Times New Roman" w:hAnsi="Times New Roman" w:cs="Times New Roman"/>
                <w:sz w:val="22"/>
              </w:rPr>
              <w:t>O</w:t>
            </w:r>
            <w:r>
              <w:rPr>
                <w:rFonts w:ascii="Times New Roman" w:hAnsi="Times New Roman" w:cs="Times New Roman"/>
                <w:sz w:val="22"/>
              </w:rPr>
              <w:t>TIP to monitor grant recipient</w:t>
            </w:r>
            <w:r w:rsidRPr="00EF54C5">
              <w:rPr>
                <w:rFonts w:ascii="Times New Roman" w:hAnsi="Times New Roman" w:cs="Times New Roman"/>
                <w:sz w:val="22"/>
              </w:rPr>
              <w:t xml:space="preserve"> overall performance and to assess the extent to which grant recipient</w:t>
            </w:r>
            <w:r>
              <w:rPr>
                <w:rFonts w:ascii="Times New Roman" w:hAnsi="Times New Roman" w:cs="Times New Roman"/>
                <w:sz w:val="22"/>
              </w:rPr>
              <w:t>s are</w:t>
            </w:r>
            <w:r w:rsidRPr="00EF54C5">
              <w:rPr>
                <w:rFonts w:ascii="Times New Roman" w:hAnsi="Times New Roman" w:cs="Times New Roman"/>
                <w:sz w:val="22"/>
              </w:rPr>
              <w:t xml:space="preserve"> meeting required program activities</w:t>
            </w:r>
            <w:r>
              <w:rPr>
                <w:rFonts w:ascii="Times New Roman" w:hAnsi="Times New Roman" w:cs="Times New Roman"/>
                <w:sz w:val="22"/>
              </w:rPr>
              <w:t>.</w:t>
            </w:r>
          </w:p>
        </w:tc>
      </w:tr>
      <w:tr w14:paraId="3FF35302" w14:textId="77777777" w:rsidTr="005A60BD">
        <w:tblPrEx>
          <w:tblW w:w="0" w:type="auto"/>
          <w:tblLook w:val="04A0"/>
        </w:tblPrEx>
        <w:tc>
          <w:tcPr>
            <w:tcW w:w="2425" w:type="dxa"/>
          </w:tcPr>
          <w:p w:rsidR="009C6901" w:rsidRPr="00724966" w:rsidP="005A60BD" w14:paraId="5EF63283" w14:textId="77777777">
            <w:pPr>
              <w:rPr>
                <w:rFonts w:ascii="Times New Roman" w:hAnsi="Times New Roman" w:cs="Times New Roman"/>
                <w:sz w:val="22"/>
              </w:rPr>
            </w:pPr>
            <w:r w:rsidRPr="00724966">
              <w:rPr>
                <w:rFonts w:ascii="Times New Roman" w:hAnsi="Times New Roman" w:cs="Times New Roman"/>
                <w:sz w:val="22"/>
              </w:rPr>
              <w:t>Total grant recipient budget for project</w:t>
            </w:r>
          </w:p>
        </w:tc>
        <w:tc>
          <w:tcPr>
            <w:tcW w:w="3808" w:type="dxa"/>
          </w:tcPr>
          <w:p w:rsidR="009C6901" w:rsidRPr="00BE62FE" w:rsidP="005A60BD" w14:paraId="25FCAEA6" w14:textId="77777777">
            <w:pPr>
              <w:rPr>
                <w:rFonts w:ascii="Times New Roman" w:hAnsi="Times New Roman" w:cs="Times New Roman"/>
                <w:color w:val="00B050"/>
                <w:sz w:val="22"/>
              </w:rPr>
            </w:pPr>
            <w:r w:rsidRPr="001124A9">
              <w:rPr>
                <w:rFonts w:ascii="Times New Roman" w:hAnsi="Times New Roman" w:cs="Times New Roman"/>
                <w:color w:val="00B050"/>
                <w:sz w:val="22"/>
              </w:rPr>
              <w:t>Keep</w:t>
            </w:r>
          </w:p>
        </w:tc>
        <w:tc>
          <w:tcPr>
            <w:tcW w:w="3117" w:type="dxa"/>
          </w:tcPr>
          <w:p w:rsidR="009C6901" w:rsidP="005A60BD" w14:paraId="69C4DA30" w14:textId="77777777">
            <w:pPr>
              <w:rPr>
                <w:rFonts w:ascii="Times New Roman" w:hAnsi="Times New Roman" w:cs="Times New Roman"/>
                <w:sz w:val="22"/>
              </w:rPr>
            </w:pPr>
            <w:r>
              <w:rPr>
                <w:rFonts w:ascii="Times New Roman" w:hAnsi="Times New Roman" w:cs="Times New Roman"/>
                <w:sz w:val="22"/>
              </w:rPr>
              <w:t xml:space="preserve">This data element will enable </w:t>
            </w:r>
            <w:r w:rsidRPr="00EF54C5">
              <w:rPr>
                <w:rFonts w:ascii="Times New Roman" w:hAnsi="Times New Roman" w:cs="Times New Roman"/>
                <w:sz w:val="22"/>
              </w:rPr>
              <w:t>O</w:t>
            </w:r>
            <w:r>
              <w:rPr>
                <w:rFonts w:ascii="Times New Roman" w:hAnsi="Times New Roman" w:cs="Times New Roman"/>
                <w:sz w:val="22"/>
              </w:rPr>
              <w:t>TIP to monitor grant recipient</w:t>
            </w:r>
            <w:r w:rsidRPr="00EF54C5">
              <w:rPr>
                <w:rFonts w:ascii="Times New Roman" w:hAnsi="Times New Roman" w:cs="Times New Roman"/>
                <w:sz w:val="22"/>
              </w:rPr>
              <w:t xml:space="preserve"> overall performance and to assess the extent to which grant recipient</w:t>
            </w:r>
            <w:r>
              <w:rPr>
                <w:rFonts w:ascii="Times New Roman" w:hAnsi="Times New Roman" w:cs="Times New Roman"/>
                <w:sz w:val="22"/>
              </w:rPr>
              <w:t>s are</w:t>
            </w:r>
            <w:r w:rsidRPr="00EF54C5">
              <w:rPr>
                <w:rFonts w:ascii="Times New Roman" w:hAnsi="Times New Roman" w:cs="Times New Roman"/>
                <w:sz w:val="22"/>
              </w:rPr>
              <w:t xml:space="preserve"> meeting required program activities</w:t>
            </w:r>
            <w:r>
              <w:rPr>
                <w:rFonts w:ascii="Times New Roman" w:hAnsi="Times New Roman" w:cs="Times New Roman"/>
                <w:sz w:val="22"/>
              </w:rPr>
              <w:t>.</w:t>
            </w:r>
          </w:p>
        </w:tc>
      </w:tr>
      <w:tr w14:paraId="6171C57D" w14:textId="77777777" w:rsidTr="005A60BD">
        <w:tblPrEx>
          <w:tblW w:w="0" w:type="auto"/>
          <w:tblLook w:val="04A0"/>
        </w:tblPrEx>
        <w:tc>
          <w:tcPr>
            <w:tcW w:w="2425" w:type="dxa"/>
          </w:tcPr>
          <w:p w:rsidR="009C6901" w:rsidRPr="00724966" w:rsidP="005A60BD" w14:paraId="74C438F5" w14:textId="77777777">
            <w:pPr>
              <w:rPr>
                <w:rFonts w:ascii="Times New Roman" w:hAnsi="Times New Roman" w:cs="Times New Roman"/>
                <w:sz w:val="22"/>
              </w:rPr>
            </w:pPr>
            <w:r>
              <w:rPr>
                <w:rFonts w:ascii="Times New Roman" w:hAnsi="Times New Roman" w:cs="Times New Roman"/>
                <w:sz w:val="22"/>
              </w:rPr>
              <w:t>Categories of Assistance</w:t>
            </w:r>
          </w:p>
        </w:tc>
        <w:tc>
          <w:tcPr>
            <w:tcW w:w="3808" w:type="dxa"/>
          </w:tcPr>
          <w:p w:rsidR="009C6901" w:rsidRPr="00390CCC" w:rsidP="005A60BD" w14:paraId="26CA08EA" w14:textId="77777777">
            <w:pPr>
              <w:pStyle w:val="CommentText"/>
              <w:rPr>
                <w:rFonts w:ascii="Times New Roman" w:hAnsi="Times New Roman" w:cs="Times New Roman"/>
                <w:sz w:val="22"/>
              </w:rPr>
            </w:pPr>
            <w:r w:rsidRPr="00390CCC">
              <w:rPr>
                <w:rFonts w:ascii="Times New Roman" w:hAnsi="Times New Roman" w:cs="Times New Roman"/>
                <w:sz w:val="22"/>
              </w:rPr>
              <w:t>Keep (with modification):</w:t>
            </w:r>
          </w:p>
          <w:p w:rsidR="009C6901" w:rsidP="005A60BD" w14:paraId="2FC4C0DE" w14:textId="77777777">
            <w:pPr>
              <w:rPr>
                <w:rFonts w:ascii="Times New Roman" w:eastAsia="Times New Roman" w:hAnsi="Times New Roman" w:cs="Times New Roman"/>
              </w:rPr>
            </w:pPr>
          </w:p>
          <w:p w:rsidR="009C6901" w:rsidRPr="00390CCC" w:rsidP="005A60BD" w14:paraId="2A27BF8B" w14:textId="77777777">
            <w:pPr>
              <w:rPr>
                <w:rFonts w:ascii="Times New Roman" w:eastAsia="Times New Roman" w:hAnsi="Times New Roman" w:cs="Times New Roman"/>
                <w:sz w:val="20"/>
                <w:szCs w:val="20"/>
              </w:rPr>
            </w:pPr>
            <w:r w:rsidRPr="00390CCC">
              <w:rPr>
                <w:rFonts w:ascii="Times New Roman" w:eastAsia="Times New Roman" w:hAnsi="Times New Roman" w:cs="Times New Roman"/>
                <w:sz w:val="20"/>
                <w:szCs w:val="20"/>
              </w:rPr>
              <w:t>Advocacy</w:t>
            </w:r>
            <w:r w:rsidRPr="00390CCC">
              <w:rPr>
                <w:rFonts w:ascii="Times New Roman" w:eastAsia="Times New Roman" w:hAnsi="Times New Roman" w:cs="Times New Roman"/>
                <w:noProof/>
                <w:sz w:val="20"/>
                <w:szCs w:val="20"/>
              </w:rPr>
              <w:t xml:space="preserve"> changed to Victim Advocacy</w:t>
            </w:r>
          </w:p>
          <w:p w:rsidR="009C6901" w:rsidP="005A60BD" w14:paraId="51EC087E" w14:textId="77777777">
            <w:pPr>
              <w:rPr>
                <w:rFonts w:ascii="Times New Roman" w:eastAsia="Times New Roman" w:hAnsi="Times New Roman" w:cs="Times New Roman"/>
                <w:sz w:val="20"/>
                <w:szCs w:val="20"/>
              </w:rPr>
            </w:pPr>
            <w:r w:rsidRPr="00390CCC">
              <w:rPr>
                <w:rFonts w:ascii="Times New Roman" w:eastAsia="Times New Roman" w:hAnsi="Times New Roman" w:cs="Times New Roman"/>
                <w:sz w:val="20"/>
                <w:szCs w:val="20"/>
              </w:rPr>
              <w:t>Case Management</w:t>
            </w:r>
            <w:r>
              <w:rPr>
                <w:rFonts w:ascii="Times New Roman" w:eastAsia="Times New Roman" w:hAnsi="Times New Roman" w:cs="Times New Roman"/>
                <w:sz w:val="20"/>
                <w:szCs w:val="20"/>
              </w:rPr>
              <w:t xml:space="preserve"> added</w:t>
            </w:r>
          </w:p>
          <w:p w:rsidR="009C6901" w:rsidRPr="00390CCC" w:rsidP="005A60BD" w14:paraId="670EB12C" w14:textId="77777777">
            <w:pPr>
              <w:rPr>
                <w:rFonts w:ascii="Times New Roman" w:eastAsia="Times New Roman" w:hAnsi="Times New Roman" w:cs="Times New Roman"/>
                <w:sz w:val="20"/>
                <w:szCs w:val="20"/>
              </w:rPr>
            </w:pPr>
            <w:r w:rsidRPr="00390CCC">
              <w:rPr>
                <w:rFonts w:ascii="Times New Roman" w:eastAsia="Times New Roman" w:hAnsi="Times New Roman" w:cs="Times New Roman"/>
                <w:sz w:val="20"/>
                <w:szCs w:val="20"/>
              </w:rPr>
              <w:t>Clothing collapsed into Basic Necessities</w:t>
            </w:r>
          </w:p>
          <w:p w:rsidR="009C6901" w:rsidRPr="00390CCC" w:rsidP="005A60BD" w14:paraId="39AFD84D" w14:textId="77777777">
            <w:pPr>
              <w:rPr>
                <w:rFonts w:ascii="Times New Roman" w:eastAsia="Times New Roman" w:hAnsi="Times New Roman" w:cs="Times New Roman"/>
                <w:sz w:val="20"/>
                <w:szCs w:val="20"/>
              </w:rPr>
            </w:pPr>
            <w:r w:rsidRPr="00390CCC">
              <w:rPr>
                <w:rFonts w:ascii="Times New Roman" w:eastAsia="Times New Roman" w:hAnsi="Times New Roman" w:cs="Times New Roman"/>
                <w:sz w:val="20"/>
                <w:szCs w:val="20"/>
              </w:rPr>
              <w:t>Dental Health (removed)</w:t>
            </w:r>
          </w:p>
          <w:p w:rsidR="009C6901" w:rsidRPr="00390CCC" w:rsidP="005A60BD" w14:paraId="2A09CA5B" w14:textId="77777777">
            <w:pPr>
              <w:rPr>
                <w:rFonts w:ascii="Times New Roman" w:eastAsia="Times New Roman" w:hAnsi="Times New Roman" w:cs="Times New Roman"/>
                <w:sz w:val="20"/>
                <w:szCs w:val="20"/>
              </w:rPr>
            </w:pPr>
            <w:r w:rsidRPr="00390CCC">
              <w:rPr>
                <w:rFonts w:ascii="Times New Roman" w:eastAsia="Times New Roman" w:hAnsi="Times New Roman" w:cs="Times New Roman"/>
                <w:sz w:val="20"/>
                <w:szCs w:val="20"/>
              </w:rPr>
              <w:t>Education (added 'Assistance')</w:t>
            </w:r>
          </w:p>
          <w:p w:rsidR="009C6901" w:rsidRPr="00390CCC" w:rsidP="005A60BD" w14:paraId="54A4CA5E" w14:textId="77777777">
            <w:pPr>
              <w:rPr>
                <w:rFonts w:ascii="Times New Roman" w:eastAsia="Times New Roman" w:hAnsi="Times New Roman" w:cs="Times New Roman"/>
                <w:sz w:val="20"/>
                <w:szCs w:val="20"/>
              </w:rPr>
            </w:pPr>
            <w:r w:rsidRPr="00390CCC">
              <w:rPr>
                <w:rFonts w:ascii="Times New Roman" w:eastAsia="Times New Roman" w:hAnsi="Times New Roman" w:cs="Times New Roman"/>
                <w:sz w:val="20"/>
                <w:szCs w:val="20"/>
              </w:rPr>
              <w:t>Employment and Job Skills (removed 'and Job Skills' and added 'Assistance')</w:t>
            </w:r>
          </w:p>
          <w:p w:rsidR="009C6901" w:rsidRPr="00390CCC" w:rsidP="005A60BD" w14:paraId="50F452A9" w14:textId="77777777">
            <w:pPr>
              <w:rPr>
                <w:rFonts w:ascii="Times New Roman" w:eastAsia="Times New Roman" w:hAnsi="Times New Roman" w:cs="Times New Roman"/>
                <w:sz w:val="20"/>
                <w:szCs w:val="20"/>
              </w:rPr>
            </w:pPr>
            <w:r w:rsidRPr="00390CCC">
              <w:rPr>
                <w:rFonts w:ascii="Times New Roman" w:eastAsia="Times New Roman" w:hAnsi="Times New Roman" w:cs="Times New Roman"/>
                <w:sz w:val="20"/>
                <w:szCs w:val="20"/>
              </w:rPr>
              <w:t>Food</w:t>
            </w:r>
            <w:r>
              <w:rPr>
                <w:rFonts w:ascii="Times New Roman" w:eastAsia="Times New Roman" w:hAnsi="Times New Roman" w:cs="Times New Roman"/>
                <w:sz w:val="20"/>
                <w:szCs w:val="20"/>
              </w:rPr>
              <w:t xml:space="preserve"> </w:t>
            </w:r>
            <w:r w:rsidRPr="00390CCC">
              <w:rPr>
                <w:rFonts w:ascii="Times New Roman" w:eastAsia="Times New Roman" w:hAnsi="Times New Roman" w:cs="Times New Roman"/>
                <w:sz w:val="20"/>
                <w:szCs w:val="20"/>
              </w:rPr>
              <w:t>collapsed into Basic Necessities</w:t>
            </w:r>
          </w:p>
          <w:p w:rsidR="009C6901" w:rsidRPr="00390CCC" w:rsidP="005A60BD" w14:paraId="4814076B" w14:textId="77777777">
            <w:pPr>
              <w:rPr>
                <w:rFonts w:ascii="Times New Roman" w:eastAsia="Times New Roman" w:hAnsi="Times New Roman" w:cs="Times New Roman"/>
                <w:sz w:val="20"/>
                <w:szCs w:val="20"/>
              </w:rPr>
            </w:pPr>
            <w:r w:rsidRPr="00390CCC">
              <w:rPr>
                <w:rFonts w:ascii="Times New Roman" w:eastAsia="Times New Roman" w:hAnsi="Times New Roman" w:cs="Times New Roman"/>
                <w:sz w:val="20"/>
                <w:szCs w:val="20"/>
              </w:rPr>
              <w:t>Housing/Shelter (added 'Services')</w:t>
            </w:r>
          </w:p>
          <w:p w:rsidR="009C6901" w:rsidRPr="00390CCC" w:rsidP="005A60BD" w14:paraId="436D6E89" w14:textId="77777777">
            <w:pPr>
              <w:rPr>
                <w:rFonts w:ascii="Times New Roman" w:eastAsia="Times New Roman" w:hAnsi="Times New Roman" w:cs="Times New Roman"/>
                <w:sz w:val="20"/>
                <w:szCs w:val="20"/>
              </w:rPr>
            </w:pPr>
            <w:r w:rsidRPr="00390CCC">
              <w:rPr>
                <w:rFonts w:ascii="Times New Roman" w:eastAsia="Times New Roman" w:hAnsi="Times New Roman" w:cs="Times New Roman"/>
                <w:sz w:val="20"/>
                <w:szCs w:val="20"/>
              </w:rPr>
              <w:t>Legal (added 'Advocacy and Services')</w:t>
            </w:r>
          </w:p>
          <w:p w:rsidR="009C6901" w:rsidRPr="00390CCC" w:rsidP="005A60BD" w14:paraId="58364F5E" w14:textId="77777777">
            <w:pPr>
              <w:rPr>
                <w:rFonts w:ascii="Times New Roman" w:eastAsia="Times New Roman" w:hAnsi="Times New Roman" w:cs="Times New Roman"/>
                <w:sz w:val="20"/>
                <w:szCs w:val="20"/>
              </w:rPr>
            </w:pPr>
            <w:r w:rsidRPr="00390CCC">
              <w:rPr>
                <w:rFonts w:ascii="Times New Roman" w:eastAsia="Times New Roman" w:hAnsi="Times New Roman" w:cs="Times New Roman"/>
                <w:sz w:val="20"/>
                <w:szCs w:val="20"/>
              </w:rPr>
              <w:t xml:space="preserve">Medical Care/Physical Health changed to </w:t>
            </w:r>
            <w:r w:rsidRPr="00390CCC">
              <w:rPr>
                <w:rFonts w:ascii="Times New Roman" w:eastAsia="Times New Roman" w:hAnsi="Times New Roman" w:cs="Times New Roman"/>
                <w:sz w:val="20"/>
                <w:szCs w:val="20"/>
              </w:rPr>
              <w:t>Healthcare</w:t>
            </w:r>
          </w:p>
          <w:p w:rsidR="009C6901" w:rsidRPr="00390CCC" w:rsidP="005A60BD" w14:paraId="368F9B92" w14:textId="77777777">
            <w:pPr>
              <w:rPr>
                <w:rFonts w:ascii="Times New Roman" w:eastAsia="Times New Roman" w:hAnsi="Times New Roman" w:cs="Times New Roman"/>
                <w:sz w:val="20"/>
                <w:szCs w:val="20"/>
              </w:rPr>
            </w:pPr>
            <w:r w:rsidRPr="00390CCC">
              <w:rPr>
                <w:rFonts w:ascii="Times New Roman" w:eastAsia="Times New Roman" w:hAnsi="Times New Roman" w:cs="Times New Roman"/>
                <w:sz w:val="20"/>
                <w:szCs w:val="20"/>
              </w:rPr>
              <w:t>Mental/Behavioral Health (added 'Services')</w:t>
            </w:r>
          </w:p>
          <w:p w:rsidR="009C6901" w:rsidRPr="00390CCC" w:rsidP="005A60BD" w14:paraId="3E500263" w14:textId="77777777">
            <w:pPr>
              <w:rPr>
                <w:rFonts w:ascii="Times New Roman" w:eastAsia="Times New Roman" w:hAnsi="Times New Roman" w:cs="Times New Roman"/>
                <w:sz w:val="20"/>
                <w:szCs w:val="20"/>
              </w:rPr>
            </w:pPr>
            <w:r w:rsidRPr="00390CCC">
              <w:rPr>
                <w:rFonts w:ascii="Times New Roman" w:eastAsia="Times New Roman" w:hAnsi="Times New Roman" w:cs="Times New Roman"/>
                <w:sz w:val="20"/>
                <w:szCs w:val="20"/>
              </w:rPr>
              <w:t>Personal Care Items collapsed into Basic Necessities</w:t>
            </w:r>
          </w:p>
          <w:p w:rsidR="009C6901" w:rsidRPr="00390CCC" w:rsidP="005A60BD" w14:paraId="1E785B58" w14:textId="77777777">
            <w:pPr>
              <w:rPr>
                <w:rFonts w:ascii="Times New Roman" w:eastAsia="Times New Roman" w:hAnsi="Times New Roman" w:cs="Times New Roman"/>
                <w:sz w:val="20"/>
                <w:szCs w:val="20"/>
              </w:rPr>
            </w:pPr>
            <w:r w:rsidRPr="00390CCC">
              <w:rPr>
                <w:rFonts w:ascii="Times New Roman" w:eastAsia="Times New Roman" w:hAnsi="Times New Roman" w:cs="Times New Roman"/>
                <w:sz w:val="20"/>
                <w:szCs w:val="20"/>
              </w:rPr>
              <w:t>Safety Planning (added 'Services')</w:t>
            </w:r>
          </w:p>
          <w:p w:rsidR="009C6901" w:rsidRPr="00390CCC" w:rsidP="005A60BD" w14:paraId="0A550E79" w14:textId="77777777">
            <w:pPr>
              <w:rPr>
                <w:rFonts w:ascii="Times New Roman" w:eastAsia="Times New Roman" w:hAnsi="Times New Roman" w:cs="Times New Roman"/>
                <w:sz w:val="20"/>
                <w:szCs w:val="20"/>
              </w:rPr>
            </w:pPr>
            <w:r w:rsidRPr="00390CCC">
              <w:rPr>
                <w:rFonts w:ascii="Times New Roman" w:eastAsia="Times New Roman" w:hAnsi="Times New Roman" w:cs="Times New Roman"/>
                <w:sz w:val="20"/>
                <w:szCs w:val="20"/>
              </w:rPr>
              <w:t>Vision Care (removed)</w:t>
            </w:r>
          </w:p>
        </w:tc>
        <w:tc>
          <w:tcPr>
            <w:tcW w:w="3117" w:type="dxa"/>
          </w:tcPr>
          <w:p w:rsidR="009C6901" w:rsidP="005A60BD" w14:paraId="7C18E0B7" w14:textId="77777777">
            <w:pPr>
              <w:rPr>
                <w:rFonts w:ascii="Times New Roman" w:hAnsi="Times New Roman" w:cs="Times New Roman"/>
                <w:sz w:val="22"/>
              </w:rPr>
            </w:pPr>
            <w:r>
              <w:rPr>
                <w:rFonts w:ascii="Times New Roman" w:hAnsi="Times New Roman" w:cs="Times New Roman"/>
                <w:sz w:val="22"/>
              </w:rPr>
              <w:t xml:space="preserve">This data element will enable </w:t>
            </w:r>
            <w:r w:rsidRPr="00EF54C5">
              <w:rPr>
                <w:rFonts w:ascii="Times New Roman" w:hAnsi="Times New Roman" w:cs="Times New Roman"/>
                <w:sz w:val="22"/>
              </w:rPr>
              <w:t>O</w:t>
            </w:r>
            <w:r>
              <w:rPr>
                <w:rFonts w:ascii="Times New Roman" w:hAnsi="Times New Roman" w:cs="Times New Roman"/>
                <w:sz w:val="22"/>
              </w:rPr>
              <w:t>TIP to monitor grant recipient</w:t>
            </w:r>
            <w:r w:rsidRPr="00EF54C5">
              <w:rPr>
                <w:rFonts w:ascii="Times New Roman" w:hAnsi="Times New Roman" w:cs="Times New Roman"/>
                <w:sz w:val="22"/>
              </w:rPr>
              <w:t xml:space="preserve"> overall performance and to assess the extent to which grant recipient</w:t>
            </w:r>
            <w:r>
              <w:rPr>
                <w:rFonts w:ascii="Times New Roman" w:hAnsi="Times New Roman" w:cs="Times New Roman"/>
                <w:sz w:val="22"/>
              </w:rPr>
              <w:t>s are</w:t>
            </w:r>
            <w:r w:rsidRPr="00EF54C5">
              <w:rPr>
                <w:rFonts w:ascii="Times New Roman" w:hAnsi="Times New Roman" w:cs="Times New Roman"/>
                <w:sz w:val="22"/>
              </w:rPr>
              <w:t xml:space="preserve"> meeting required program activities</w:t>
            </w:r>
            <w:r>
              <w:rPr>
                <w:rFonts w:ascii="Times New Roman" w:hAnsi="Times New Roman" w:cs="Times New Roman"/>
                <w:sz w:val="22"/>
              </w:rPr>
              <w:t>.</w:t>
            </w:r>
          </w:p>
        </w:tc>
      </w:tr>
    </w:tbl>
    <w:p w:rsidR="00694372" w:rsidRPr="00F66D99" w14:paraId="3BA6DCA6" w14:textId="77777777">
      <w:pPr>
        <w:rPr>
          <w:rFonts w:ascii="Times New Roman" w:hAnsi="Times New Roman" w:cs="Times New Roman"/>
          <w:sz w:val="22"/>
        </w:rPr>
      </w:pPr>
    </w:p>
    <w:sectPr>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233D60" w:rsidP="00F66D99" w14:paraId="3489B7A5" w14:textId="77777777">
      <w:pPr>
        <w:spacing w:before="0" w:after="0"/>
      </w:pPr>
      <w:r>
        <w:separator/>
      </w:r>
    </w:p>
  </w:endnote>
  <w:endnote w:type="continuationSeparator" w:id="1">
    <w:p w:rsidR="00233D60" w:rsidP="00F66D99" w14:paraId="01E7546F"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99731031"/>
      <w:docPartObj>
        <w:docPartGallery w:val="Page Numbers (Bottom of Page)"/>
        <w:docPartUnique/>
      </w:docPartObj>
    </w:sdtPr>
    <w:sdtEndPr>
      <w:rPr>
        <w:noProof/>
      </w:rPr>
    </w:sdtEndPr>
    <w:sdtContent>
      <w:p w:rsidR="00AA5B48" w14:paraId="5E4ECFA6" w14:textId="40359229">
        <w:pPr>
          <w:pStyle w:val="Footer"/>
          <w:jc w:val="center"/>
        </w:pPr>
        <w:r w:rsidRPr="00AA5B48">
          <w:rPr>
            <w:rFonts w:ascii="Times New Roman" w:hAnsi="Times New Roman" w:cs="Times New Roman"/>
            <w:sz w:val="22"/>
          </w:rPr>
          <w:fldChar w:fldCharType="begin"/>
        </w:r>
        <w:r w:rsidRPr="00AA5B48">
          <w:rPr>
            <w:rFonts w:ascii="Times New Roman" w:hAnsi="Times New Roman" w:cs="Times New Roman"/>
            <w:sz w:val="22"/>
          </w:rPr>
          <w:instrText xml:space="preserve"> PAGE   \* MERGEFORMAT </w:instrText>
        </w:r>
        <w:r w:rsidRPr="00AA5B48">
          <w:rPr>
            <w:rFonts w:ascii="Times New Roman" w:hAnsi="Times New Roman" w:cs="Times New Roman"/>
            <w:sz w:val="22"/>
          </w:rPr>
          <w:fldChar w:fldCharType="separate"/>
        </w:r>
        <w:r w:rsidRPr="00AA5B48">
          <w:rPr>
            <w:rFonts w:ascii="Times New Roman" w:hAnsi="Times New Roman" w:cs="Times New Roman"/>
            <w:noProof/>
            <w:sz w:val="22"/>
          </w:rPr>
          <w:t>2</w:t>
        </w:r>
        <w:r w:rsidRPr="00AA5B48">
          <w:rPr>
            <w:rFonts w:ascii="Times New Roman" w:hAnsi="Times New Roman" w:cs="Times New Roman"/>
            <w:noProof/>
            <w:sz w:val="22"/>
          </w:rPr>
          <w:fldChar w:fldCharType="end"/>
        </w:r>
      </w:p>
    </w:sdtContent>
  </w:sdt>
  <w:p w:rsidR="00AA5B48" w14:paraId="60CAF76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33D60" w:rsidP="00F66D99" w14:paraId="3FEC6649" w14:textId="77777777">
      <w:pPr>
        <w:spacing w:before="0" w:after="0"/>
      </w:pPr>
      <w:r>
        <w:separator/>
      </w:r>
    </w:p>
  </w:footnote>
  <w:footnote w:type="continuationSeparator" w:id="1">
    <w:p w:rsidR="00233D60" w:rsidP="00F66D99" w14:paraId="4A1E5031" w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sz w:val="22"/>
      </w:rPr>
      <w:id w:val="-88001526"/>
      <w:docPartObj>
        <w:docPartGallery w:val="Page Numbers (Top of Page)"/>
        <w:docPartUnique/>
      </w:docPartObj>
    </w:sdtPr>
    <w:sdtEndPr>
      <w:rPr>
        <w:rFonts w:ascii="Times New Roman" w:hAnsi="Times New Roman" w:cs="Times New Roman"/>
        <w:noProof/>
      </w:rPr>
    </w:sdtEndPr>
    <w:sdtContent>
      <w:p w:rsidR="00694372" w:rsidRPr="00F66D99" w:rsidP="00AA5B48" w14:paraId="64127F8E" w14:textId="07F588F9">
        <w:pPr>
          <w:pStyle w:val="Header"/>
          <w:jc w:val="right"/>
          <w:rPr>
            <w:rFonts w:ascii="Times New Roman" w:hAnsi="Times New Roman" w:cs="Times New Roman"/>
            <w:sz w:val="22"/>
          </w:rPr>
        </w:pPr>
        <w:r w:rsidRPr="00F66D99">
          <w:rPr>
            <w:rFonts w:ascii="Times New Roman" w:hAnsi="Times New Roman" w:cs="Times New Roman"/>
            <w:sz w:val="22"/>
          </w:rPr>
          <w:t xml:space="preserve">Summary of Proposed Changes: Information Collection, </w:t>
        </w:r>
        <w:r>
          <w:rPr>
            <w:rFonts w:ascii="Times New Roman" w:hAnsi="Times New Roman" w:cs="Times New Roman"/>
            <w:sz w:val="22"/>
          </w:rPr>
          <w:t>TVAP (OMB No. 0970-0467)</w:t>
        </w:r>
      </w:p>
    </w:sdtContent>
  </w:sdt>
  <w:p w:rsidR="00694372" w:rsidRPr="00F66D99" w14:paraId="34B45EA7" w14:textId="77777777">
    <w:pPr>
      <w:pStyle w:val="Head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51F4188"/>
    <w:multiLevelType w:val="multilevel"/>
    <w:tmpl w:val="A6827A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099"/>
    <w:rsid w:val="00046972"/>
    <w:rsid w:val="000773A8"/>
    <w:rsid w:val="00077A82"/>
    <w:rsid w:val="000B2BB9"/>
    <w:rsid w:val="000C0BFC"/>
    <w:rsid w:val="000C24A7"/>
    <w:rsid w:val="000F14AB"/>
    <w:rsid w:val="001124A9"/>
    <w:rsid w:val="00145568"/>
    <w:rsid w:val="00160F1A"/>
    <w:rsid w:val="001D0F0D"/>
    <w:rsid w:val="001E0A77"/>
    <w:rsid w:val="001F4912"/>
    <w:rsid w:val="00233D60"/>
    <w:rsid w:val="00290BBB"/>
    <w:rsid w:val="002A3FF0"/>
    <w:rsid w:val="00385744"/>
    <w:rsid w:val="00390CCC"/>
    <w:rsid w:val="003B27C5"/>
    <w:rsid w:val="003E2F5D"/>
    <w:rsid w:val="00432EAE"/>
    <w:rsid w:val="00453C99"/>
    <w:rsid w:val="0046357F"/>
    <w:rsid w:val="00475C35"/>
    <w:rsid w:val="00512274"/>
    <w:rsid w:val="00562813"/>
    <w:rsid w:val="00565A20"/>
    <w:rsid w:val="005815E5"/>
    <w:rsid w:val="005A60BD"/>
    <w:rsid w:val="005C06D3"/>
    <w:rsid w:val="005E5A03"/>
    <w:rsid w:val="00601487"/>
    <w:rsid w:val="00620E46"/>
    <w:rsid w:val="00647805"/>
    <w:rsid w:val="00660A16"/>
    <w:rsid w:val="00666C0F"/>
    <w:rsid w:val="00694372"/>
    <w:rsid w:val="00724966"/>
    <w:rsid w:val="007268A9"/>
    <w:rsid w:val="00805D7C"/>
    <w:rsid w:val="008375F2"/>
    <w:rsid w:val="0089137A"/>
    <w:rsid w:val="008B6F28"/>
    <w:rsid w:val="009105E0"/>
    <w:rsid w:val="00913CCC"/>
    <w:rsid w:val="0091549D"/>
    <w:rsid w:val="00944099"/>
    <w:rsid w:val="00971F9C"/>
    <w:rsid w:val="009729B2"/>
    <w:rsid w:val="009C6901"/>
    <w:rsid w:val="009D2582"/>
    <w:rsid w:val="009E0A15"/>
    <w:rsid w:val="009F746D"/>
    <w:rsid w:val="00A30FA4"/>
    <w:rsid w:val="00A42D9A"/>
    <w:rsid w:val="00A64C25"/>
    <w:rsid w:val="00AA4A4C"/>
    <w:rsid w:val="00AA5B48"/>
    <w:rsid w:val="00B039DE"/>
    <w:rsid w:val="00B52ED9"/>
    <w:rsid w:val="00B56BB5"/>
    <w:rsid w:val="00B6103E"/>
    <w:rsid w:val="00BA0369"/>
    <w:rsid w:val="00BB0ED7"/>
    <w:rsid w:val="00BC7241"/>
    <w:rsid w:val="00BE1168"/>
    <w:rsid w:val="00BE62FE"/>
    <w:rsid w:val="00C21769"/>
    <w:rsid w:val="00CE50B9"/>
    <w:rsid w:val="00D227F9"/>
    <w:rsid w:val="00D767A2"/>
    <w:rsid w:val="00DA05C0"/>
    <w:rsid w:val="00DB4EF4"/>
    <w:rsid w:val="00DC0EE6"/>
    <w:rsid w:val="00E3449E"/>
    <w:rsid w:val="00E52195"/>
    <w:rsid w:val="00ED0AB3"/>
    <w:rsid w:val="00ED0F5D"/>
    <w:rsid w:val="00EF1BB0"/>
    <w:rsid w:val="00EF54C5"/>
    <w:rsid w:val="00F22D5A"/>
    <w:rsid w:val="00F25FAC"/>
    <w:rsid w:val="00F66D99"/>
    <w:rsid w:val="00F90BAC"/>
    <w:rsid w:val="00FC1E66"/>
    <w:rsid w:val="00FD730F"/>
    <w:rsid w:val="00FF606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779980C"/>
  <w15:chartTrackingRefBased/>
  <w15:docId w15:val="{2CA483C1-20F1-405F-BEE3-ED4372581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Theme="minorHAnsi" w:cstheme="minorBidi"/>
        <w:sz w:val="24"/>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409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4099"/>
    <w:pPr>
      <w:spacing w:before="0" w:after="0"/>
      <w:ind w:left="720"/>
      <w:contextualSpacing/>
    </w:pPr>
    <w:rPr>
      <w:rFonts w:asciiTheme="minorHAnsi" w:hAnsiTheme="minorHAnsi"/>
      <w:sz w:val="22"/>
      <w:szCs w:val="20"/>
    </w:rPr>
  </w:style>
  <w:style w:type="paragraph" w:styleId="BalloonText">
    <w:name w:val="Balloon Text"/>
    <w:basedOn w:val="Normal"/>
    <w:link w:val="BalloonTextChar"/>
    <w:uiPriority w:val="99"/>
    <w:semiHidden/>
    <w:unhideWhenUsed/>
    <w:rsid w:val="00944099"/>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099"/>
    <w:rPr>
      <w:rFonts w:ascii="Segoe UI" w:hAnsi="Segoe UI" w:cs="Segoe UI"/>
      <w:sz w:val="18"/>
      <w:szCs w:val="18"/>
    </w:rPr>
  </w:style>
  <w:style w:type="paragraph" w:styleId="Header">
    <w:name w:val="header"/>
    <w:basedOn w:val="Normal"/>
    <w:link w:val="HeaderChar"/>
    <w:uiPriority w:val="99"/>
    <w:unhideWhenUsed/>
    <w:rsid w:val="00F66D99"/>
    <w:pPr>
      <w:tabs>
        <w:tab w:val="center" w:pos="4680"/>
        <w:tab w:val="right" w:pos="9360"/>
      </w:tabs>
      <w:spacing w:before="0" w:after="0"/>
    </w:pPr>
  </w:style>
  <w:style w:type="character" w:customStyle="1" w:styleId="HeaderChar">
    <w:name w:val="Header Char"/>
    <w:basedOn w:val="DefaultParagraphFont"/>
    <w:link w:val="Header"/>
    <w:uiPriority w:val="99"/>
    <w:rsid w:val="00F66D99"/>
  </w:style>
  <w:style w:type="paragraph" w:styleId="Footer">
    <w:name w:val="footer"/>
    <w:basedOn w:val="Normal"/>
    <w:link w:val="FooterChar"/>
    <w:uiPriority w:val="99"/>
    <w:unhideWhenUsed/>
    <w:rsid w:val="00F66D99"/>
    <w:pPr>
      <w:tabs>
        <w:tab w:val="center" w:pos="4680"/>
        <w:tab w:val="right" w:pos="9360"/>
      </w:tabs>
      <w:spacing w:before="0" w:after="0"/>
    </w:pPr>
  </w:style>
  <w:style w:type="character" w:customStyle="1" w:styleId="FooterChar">
    <w:name w:val="Footer Char"/>
    <w:basedOn w:val="DefaultParagraphFont"/>
    <w:link w:val="Footer"/>
    <w:uiPriority w:val="99"/>
    <w:rsid w:val="00F66D99"/>
  </w:style>
  <w:style w:type="character" w:customStyle="1" w:styleId="normaltextrun">
    <w:name w:val="normaltextrun"/>
    <w:basedOn w:val="DefaultParagraphFont"/>
    <w:rsid w:val="00B039DE"/>
  </w:style>
  <w:style w:type="character" w:customStyle="1" w:styleId="eop">
    <w:name w:val="eop"/>
    <w:basedOn w:val="DefaultParagraphFont"/>
    <w:rsid w:val="00B039DE"/>
  </w:style>
  <w:style w:type="paragraph" w:customStyle="1" w:styleId="paragraph">
    <w:name w:val="paragraph"/>
    <w:basedOn w:val="Normal"/>
    <w:rsid w:val="009105E0"/>
    <w:pPr>
      <w:spacing w:before="100" w:beforeAutospacing="1" w:after="100" w:afterAutospacing="1"/>
    </w:pPr>
    <w:rPr>
      <w:rFonts w:ascii="Times New Roman" w:eastAsia="Times New Roman" w:hAnsi="Times New Roman" w:cs="Times New Roman"/>
      <w:szCs w:val="24"/>
    </w:rPr>
  </w:style>
  <w:style w:type="character" w:customStyle="1" w:styleId="contextualspellingandgrammarerror">
    <w:name w:val="contextualspellingandgrammarerror"/>
    <w:basedOn w:val="DefaultParagraphFont"/>
    <w:rsid w:val="009105E0"/>
  </w:style>
  <w:style w:type="character" w:styleId="CommentReference">
    <w:name w:val="annotation reference"/>
    <w:basedOn w:val="DefaultParagraphFont"/>
    <w:uiPriority w:val="99"/>
    <w:semiHidden/>
    <w:unhideWhenUsed/>
    <w:rsid w:val="00EF54C5"/>
    <w:rPr>
      <w:sz w:val="16"/>
      <w:szCs w:val="16"/>
    </w:rPr>
  </w:style>
  <w:style w:type="paragraph" w:styleId="CommentText">
    <w:name w:val="annotation text"/>
    <w:basedOn w:val="Normal"/>
    <w:link w:val="CommentTextChar"/>
    <w:uiPriority w:val="99"/>
    <w:unhideWhenUsed/>
    <w:rsid w:val="00EF54C5"/>
    <w:rPr>
      <w:sz w:val="20"/>
      <w:szCs w:val="20"/>
    </w:rPr>
  </w:style>
  <w:style w:type="character" w:customStyle="1" w:styleId="CommentTextChar">
    <w:name w:val="Comment Text Char"/>
    <w:basedOn w:val="DefaultParagraphFont"/>
    <w:link w:val="CommentText"/>
    <w:uiPriority w:val="99"/>
    <w:rsid w:val="00EF54C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4D714A255C464C8018F9299AFA6A14" ma:contentTypeVersion="8" ma:contentTypeDescription="Create a new document." ma:contentTypeScope="" ma:versionID="8ae0934dda6edd1278b28ff919dbeee2">
  <xsd:schema xmlns:xsd="http://www.w3.org/2001/XMLSchema" xmlns:xs="http://www.w3.org/2001/XMLSchema" xmlns:p="http://schemas.microsoft.com/office/2006/metadata/properties" xmlns:ns2="3fb8749e-59ad-41e8-9e2c-e60f1518e1f9" xmlns:ns3="2dcfa5b5-7fa8-4108-b92d-a8787390e420" targetNamespace="http://schemas.microsoft.com/office/2006/metadata/properties" ma:root="true" ma:fieldsID="1a5927214b1403c507dd5dc79dba66b3" ns2:_="" ns3:_="">
    <xsd:import namespace="3fb8749e-59ad-41e8-9e2c-e60f1518e1f9"/>
    <xsd:import namespace="2dcfa5b5-7fa8-4108-b92d-a8787390e42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8749e-59ad-41e8-9e2c-e60f1518e1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cfa5b5-7fa8-4108-b92d-a8787390e42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9B330A-355B-461A-B517-B32CE8F68C8D}">
  <ds:schemaRefs>
    <ds:schemaRef ds:uri="http://schemas.openxmlformats.org/officeDocument/2006/bibliography"/>
  </ds:schemaRefs>
</ds:datastoreItem>
</file>

<file path=customXml/itemProps2.xml><?xml version="1.0" encoding="utf-8"?>
<ds:datastoreItem xmlns:ds="http://schemas.openxmlformats.org/officeDocument/2006/customXml" ds:itemID="{4CA23BFF-6F9F-49BA-9110-7C0C4FA9C4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E26604-47F6-4825-9D12-6F5791F6D5E2}">
  <ds:schemaRefs>
    <ds:schemaRef ds:uri="http://schemas.microsoft.com/sharepoint/v3/contenttype/forms"/>
  </ds:schemaRefs>
</ds:datastoreItem>
</file>

<file path=customXml/itemProps4.xml><?xml version="1.0" encoding="utf-8"?>
<ds:datastoreItem xmlns:ds="http://schemas.openxmlformats.org/officeDocument/2006/customXml" ds:itemID="{A2CF6B0C-4F7C-41F8-BB63-BF9DDCB71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8749e-59ad-41e8-9e2c-e60f1518e1f9"/>
    <ds:schemaRef ds:uri="2dcfa5b5-7fa8-4108-b92d-a8787390e4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14</Pages>
  <Words>3499</Words>
  <Characters>19949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23402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OTIP</dc:creator>
  <cp:lastModifiedBy>Kiefer, Vera J.</cp:lastModifiedBy>
  <cp:revision>39</cp:revision>
  <dcterms:created xsi:type="dcterms:W3CDTF">2022-07-07T19:10:00Z</dcterms:created>
  <dcterms:modified xsi:type="dcterms:W3CDTF">2022-10-07T18:26:00Z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0x010100C34D714A255C464C8018F9299AFA6A14</vt:lpwstr>
  </property>
</Properties>
</file>