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524923" w14:paraId="670B57C7" w14:textId="3D88BEDB">
      <w:pPr>
        <w:pStyle w:val="ReportCover-Title"/>
        <w:jc w:val="center"/>
        <w:rPr>
          <w:rFonts w:ascii="Arial" w:hAnsi="Arial" w:cs="Arial"/>
          <w:color w:val="auto"/>
        </w:rPr>
      </w:pPr>
      <w:r w:rsidRPr="00DE7F1A">
        <w:rPr>
          <w:rFonts w:ascii="Arial" w:eastAsia="Arial Unicode MS" w:hAnsi="Arial" w:cs="Arial"/>
          <w:noProof/>
          <w:color w:val="auto"/>
        </w:rPr>
        <w:t>U.S. Repatriation Program Forms</w:t>
      </w:r>
    </w:p>
    <w:p w:rsidR="00160621" w:rsidRPr="00160621" w:rsidP="005F5239" w14:paraId="39336BB3" w14:textId="77777777">
      <w:pPr>
        <w:pStyle w:val="ReportCover-Title"/>
        <w:jc w:val="center"/>
        <w:rPr>
          <w:rFonts w:ascii="Arial" w:hAnsi="Arial" w:cs="Arial"/>
          <w:color w:val="auto"/>
        </w:rPr>
      </w:pPr>
    </w:p>
    <w:p w:rsidR="00160621" w:rsidRPr="00160621" w:rsidP="005F5239" w14:paraId="04B775EB" w14:textId="77777777">
      <w:pPr>
        <w:pStyle w:val="ReportCover-Title"/>
        <w:jc w:val="center"/>
        <w:rPr>
          <w:rFonts w:ascii="Arial" w:hAnsi="Arial" w:cs="Arial"/>
          <w:color w:val="auto"/>
        </w:rPr>
      </w:pPr>
    </w:p>
    <w:p w:rsidR="00160621" w:rsidRPr="00160621" w:rsidP="00524923"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524923" w14:paraId="063F1238" w14:textId="6B029A68">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717BB1">
        <w:rPr>
          <w:rFonts w:ascii="Arial" w:hAnsi="Arial" w:cs="Arial"/>
          <w:color w:val="auto"/>
          <w:sz w:val="32"/>
          <w:szCs w:val="32"/>
        </w:rPr>
        <w:t>0474</w:t>
      </w:r>
    </w:p>
    <w:p w:rsidR="00160621" w:rsidRPr="00160621" w:rsidP="005F5239" w14:paraId="3CAA9B87" w14:textId="77777777">
      <w:pPr>
        <w:jc w:val="cente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769633B0">
      <w:pPr>
        <w:pStyle w:val="ReportCover-Date"/>
        <w:jc w:val="center"/>
        <w:rPr>
          <w:rFonts w:ascii="Arial" w:hAnsi="Arial" w:cs="Arial"/>
          <w:color w:val="auto"/>
        </w:rPr>
      </w:pPr>
      <w:r>
        <w:rPr>
          <w:rFonts w:ascii="Arial" w:hAnsi="Arial" w:cs="Arial"/>
          <w:color w:val="auto"/>
        </w:rPr>
        <w:t>November</w:t>
      </w:r>
      <w:r w:rsidR="00402D24">
        <w:rPr>
          <w:rFonts w:ascii="Arial" w:hAnsi="Arial" w:cs="Arial"/>
          <w:color w:val="auto"/>
        </w:rPr>
        <w:t xml:space="preserve"> </w:t>
      </w:r>
      <w:r w:rsidR="00DE7F1A">
        <w:rPr>
          <w:rFonts w:ascii="Arial" w:hAnsi="Arial" w:cs="Arial"/>
          <w:color w:val="auto"/>
        </w:rPr>
        <w:t>2023</w:t>
      </w:r>
    </w:p>
    <w:p w:rsidR="00160621" w:rsidP="00160621" w14:paraId="753A1E04" w14:textId="61F424FD">
      <w:pPr>
        <w:jc w:val="center"/>
        <w:rPr>
          <w:rFonts w:ascii="Arial" w:hAnsi="Arial" w:cs="Arial"/>
        </w:rPr>
      </w:pPr>
      <w:r w:rsidRPr="005F5239">
        <w:rPr>
          <w:rFonts w:ascii="Arial" w:hAnsi="Arial" w:cs="Arial"/>
          <w:b/>
          <w:bCs/>
          <w:sz w:val="32"/>
          <w:szCs w:val="32"/>
        </w:rPr>
        <w:t>Type of Request:</w:t>
      </w:r>
      <w:r>
        <w:rPr>
          <w:rFonts w:ascii="Arial" w:hAnsi="Arial" w:cs="Arial"/>
          <w:sz w:val="32"/>
          <w:szCs w:val="32"/>
        </w:rPr>
        <w:t xml:space="preserve"> Revision </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201E0" w:rsidRPr="00160621" w:rsidP="001201E0" w14:paraId="05FCDA48" w14:textId="77777777">
      <w:pPr>
        <w:jc w:val="center"/>
        <w:rPr>
          <w:rFonts w:ascii="Arial" w:hAnsi="Arial" w:cs="Arial"/>
        </w:rPr>
      </w:pPr>
      <w:r>
        <w:rPr>
          <w:rFonts w:ascii="Arial" w:hAnsi="Arial" w:cs="Arial"/>
        </w:rPr>
        <w:t>Office of Human Services Emergency Preparedness and Response</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C555BA" w:rsidP="0064330E" w14:paraId="1FAE232E" w14:textId="6A620666">
      <w:pPr>
        <w:widowControl/>
        <w:tabs>
          <w:tab w:val="num" w:pos="360"/>
        </w:tabs>
        <w:ind w:left="360"/>
        <w:rPr>
          <w:rFonts w:ascii="Times New Roman" w:hAnsi="Times New Roman"/>
          <w:snapToGrid/>
          <w:sz w:val="24"/>
          <w:szCs w:val="24"/>
        </w:rPr>
      </w:pPr>
      <w:r w:rsidRPr="00A0652D">
        <w:rPr>
          <w:rFonts w:ascii="Times New Roman" w:hAnsi="Times New Roman"/>
          <w:snapToGrid/>
          <w:sz w:val="24"/>
          <w:szCs w:val="24"/>
        </w:rPr>
        <w:t xml:space="preserve">The U.S. Repatriation Program (Program) is authorized by Section 1113 of the Social Security Act (42 U.S.C. § 1313) and the assistance provided to mentally ill repatriates found under 24 U.S.C. §§ 321 - 329. </w:t>
      </w:r>
      <w:r w:rsidR="00AA427B">
        <w:rPr>
          <w:rFonts w:ascii="Times New Roman" w:hAnsi="Times New Roman"/>
          <w:snapToGrid/>
          <w:sz w:val="24"/>
          <w:szCs w:val="24"/>
        </w:rPr>
        <w:t xml:space="preserve">The Program provides temporary assistance to U.S. citizens and their dependents who have been identified by the U.S. Department of State as having returned or been brought </w:t>
      </w:r>
      <w:r>
        <w:rPr>
          <w:rFonts w:ascii="Times New Roman" w:hAnsi="Times New Roman"/>
          <w:snapToGrid/>
          <w:sz w:val="24"/>
          <w:szCs w:val="24"/>
        </w:rPr>
        <w:t>from a foreign country</w:t>
      </w:r>
      <w:r w:rsidR="00AA427B">
        <w:rPr>
          <w:rFonts w:ascii="Times New Roman" w:hAnsi="Times New Roman"/>
          <w:snapToGrid/>
          <w:sz w:val="24"/>
          <w:szCs w:val="24"/>
        </w:rPr>
        <w:t xml:space="preserve"> to the United States because of destitution, illness, war, threat of war, or a similar crisis, and because they are without </w:t>
      </w:r>
      <w:r>
        <w:rPr>
          <w:rFonts w:ascii="Times New Roman" w:hAnsi="Times New Roman"/>
          <w:snapToGrid/>
          <w:sz w:val="24"/>
          <w:szCs w:val="24"/>
        </w:rPr>
        <w:t xml:space="preserve">resources immediately accessible to meet their needs. </w:t>
      </w:r>
    </w:p>
    <w:p w:rsidR="00C555BA" w:rsidP="0064330E" w14:paraId="364EDC30" w14:textId="77777777">
      <w:pPr>
        <w:widowControl/>
        <w:tabs>
          <w:tab w:val="num" w:pos="360"/>
        </w:tabs>
        <w:ind w:left="360"/>
        <w:rPr>
          <w:rFonts w:ascii="Times New Roman" w:hAnsi="Times New Roman"/>
          <w:snapToGrid/>
          <w:sz w:val="24"/>
          <w:szCs w:val="24"/>
        </w:rPr>
      </w:pPr>
    </w:p>
    <w:p w:rsidR="007B799F" w:rsidP="0064330E" w14:paraId="29322D54" w14:textId="5E81D82B">
      <w:pPr>
        <w:widowControl/>
        <w:tabs>
          <w:tab w:val="num" w:pos="360"/>
        </w:tabs>
        <w:ind w:left="360"/>
        <w:rPr>
          <w:rFonts w:ascii="Times New Roman" w:hAnsi="Times New Roman"/>
          <w:snapToGrid/>
          <w:sz w:val="24"/>
          <w:szCs w:val="24"/>
        </w:rPr>
      </w:pPr>
      <w:r w:rsidRPr="00A0652D">
        <w:rPr>
          <w:rFonts w:ascii="Times New Roman" w:hAnsi="Times New Roman"/>
          <w:snapToGrid/>
          <w:sz w:val="24"/>
          <w:szCs w:val="24"/>
        </w:rPr>
        <w:t xml:space="preserve">This </w:t>
      </w:r>
      <w:r w:rsidR="007A503F">
        <w:rPr>
          <w:rFonts w:ascii="Times New Roman" w:hAnsi="Times New Roman"/>
          <w:snapToGrid/>
          <w:sz w:val="24"/>
          <w:szCs w:val="24"/>
        </w:rPr>
        <w:t>P</w:t>
      </w:r>
      <w:r w:rsidRPr="00A0652D">
        <w:rPr>
          <w:rFonts w:ascii="Times New Roman" w:hAnsi="Times New Roman"/>
          <w:snapToGrid/>
          <w:sz w:val="24"/>
          <w:szCs w:val="24"/>
        </w:rPr>
        <w:t xml:space="preserve">rogram also provides services for emergency repatriations which are authorized under Section 1113 and by the extension of the Executive Order (E.O.) precedent, E.O. 12656 (53 CFR 47491).  Program regulations are in 45 CFR 211 &amp; 212.  </w:t>
      </w:r>
    </w:p>
    <w:p w:rsidR="007B799F" w:rsidP="0064330E" w14:paraId="21AF51D8" w14:textId="77777777">
      <w:pPr>
        <w:widowControl/>
        <w:tabs>
          <w:tab w:val="num" w:pos="360"/>
        </w:tabs>
        <w:ind w:left="360"/>
        <w:rPr>
          <w:rFonts w:ascii="Times New Roman" w:hAnsi="Times New Roman"/>
          <w:snapToGrid/>
          <w:sz w:val="24"/>
          <w:szCs w:val="24"/>
        </w:rPr>
      </w:pPr>
    </w:p>
    <w:p w:rsidR="0057783A" w:rsidP="0064330E" w14:paraId="6136B3C7" w14:textId="004D03EB">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current collection includes eight forms with translations in six languages. </w:t>
      </w:r>
      <w:r w:rsidRPr="00A0652D" w:rsidR="00A0652D">
        <w:rPr>
          <w:rFonts w:ascii="Times New Roman" w:hAnsi="Times New Roman"/>
          <w:snapToGrid/>
          <w:sz w:val="24"/>
          <w:szCs w:val="24"/>
        </w:rPr>
        <w:t xml:space="preserve">The information collected through </w:t>
      </w:r>
      <w:r>
        <w:rPr>
          <w:rFonts w:ascii="Times New Roman" w:hAnsi="Times New Roman"/>
          <w:snapToGrid/>
          <w:sz w:val="24"/>
          <w:szCs w:val="24"/>
        </w:rPr>
        <w:t>these</w:t>
      </w:r>
      <w:r w:rsidRPr="00A0652D">
        <w:rPr>
          <w:rFonts w:ascii="Times New Roman" w:hAnsi="Times New Roman"/>
          <w:snapToGrid/>
          <w:sz w:val="24"/>
          <w:szCs w:val="24"/>
        </w:rPr>
        <w:t xml:space="preserve"> </w:t>
      </w:r>
      <w:r w:rsidRPr="00A0652D" w:rsidR="00A0652D">
        <w:rPr>
          <w:rFonts w:ascii="Times New Roman" w:hAnsi="Times New Roman"/>
          <w:snapToGrid/>
          <w:sz w:val="24"/>
          <w:szCs w:val="24"/>
        </w:rPr>
        <w:t>forms allows the Office of Human Services Emergency Preparedness and Response (OHSEPR) to fulfill its statutory responsibilities to provide temporary assistance to repatriates</w:t>
      </w:r>
      <w:r w:rsidRPr="00A0652D" w:rsidR="00F43E3A">
        <w:rPr>
          <w:rFonts w:ascii="Times New Roman" w:hAnsi="Times New Roman"/>
          <w:snapToGrid/>
          <w:sz w:val="24"/>
          <w:szCs w:val="24"/>
        </w:rPr>
        <w:t xml:space="preserve">. </w:t>
      </w:r>
    </w:p>
    <w:p w:rsidR="0057783A" w:rsidP="0064330E" w14:paraId="152DC5C2" w14:textId="77777777">
      <w:pPr>
        <w:widowControl/>
        <w:tabs>
          <w:tab w:val="num" w:pos="360"/>
        </w:tabs>
        <w:ind w:left="360"/>
        <w:rPr>
          <w:rFonts w:ascii="Times New Roman" w:hAnsi="Times New Roman"/>
          <w:snapToGrid/>
          <w:sz w:val="24"/>
          <w:szCs w:val="24"/>
        </w:rPr>
      </w:pPr>
    </w:p>
    <w:p w:rsidR="006B6E84" w:rsidP="00A0652D" w14:paraId="612C0705" w14:textId="0D171ECB">
      <w:pPr>
        <w:widowControl/>
        <w:tabs>
          <w:tab w:val="num" w:pos="360"/>
        </w:tabs>
        <w:ind w:left="360"/>
        <w:rPr>
          <w:rFonts w:ascii="Times New Roman" w:hAnsi="Times New Roman"/>
          <w:snapToGrid/>
          <w:sz w:val="24"/>
          <w:szCs w:val="24"/>
        </w:rPr>
      </w:pPr>
      <w:r>
        <w:rPr>
          <w:rFonts w:ascii="Times New Roman" w:hAnsi="Times New Roman"/>
          <w:snapToGrid/>
          <w:sz w:val="24"/>
          <w:szCs w:val="24"/>
        </w:rPr>
        <w:t>The Program also</w:t>
      </w:r>
      <w:r>
        <w:rPr>
          <w:rFonts w:ascii="Times New Roman" w:hAnsi="Times New Roman"/>
          <w:snapToGrid/>
          <w:sz w:val="24"/>
          <w:szCs w:val="24"/>
        </w:rPr>
        <w:t xml:space="preserve"> supports states and territories in the following ways:</w:t>
      </w:r>
    </w:p>
    <w:p w:rsidR="006B6E84" w:rsidP="006B6E84" w14:paraId="790C713C" w14:textId="19AB348B">
      <w:pPr>
        <w:pStyle w:val="ListParagraph"/>
        <w:widowControl/>
        <w:numPr>
          <w:ilvl w:val="0"/>
          <w:numId w:val="23"/>
        </w:numPr>
        <w:rPr>
          <w:rFonts w:ascii="Times New Roman" w:hAnsi="Times New Roman"/>
          <w:snapToGrid/>
          <w:sz w:val="24"/>
          <w:szCs w:val="24"/>
        </w:rPr>
      </w:pPr>
      <w:r>
        <w:rPr>
          <w:rFonts w:ascii="Times New Roman" w:hAnsi="Times New Roman"/>
          <w:snapToGrid/>
          <w:sz w:val="24"/>
          <w:szCs w:val="24"/>
        </w:rPr>
        <w:t>Directly providing</w:t>
      </w:r>
      <w:r w:rsidRPr="006B6E84" w:rsidR="00A05172">
        <w:rPr>
          <w:rFonts w:ascii="Times New Roman" w:hAnsi="Times New Roman"/>
          <w:snapToGrid/>
          <w:sz w:val="24"/>
          <w:szCs w:val="24"/>
        </w:rPr>
        <w:t xml:space="preserve"> training and technical assistance to states</w:t>
      </w:r>
      <w:r w:rsidRPr="006B6E84" w:rsidR="000F33FB">
        <w:rPr>
          <w:rFonts w:ascii="Times New Roman" w:hAnsi="Times New Roman"/>
          <w:snapToGrid/>
          <w:sz w:val="24"/>
          <w:szCs w:val="24"/>
        </w:rPr>
        <w:t xml:space="preserve"> and territories for routine and emergency repatriation. </w:t>
      </w:r>
    </w:p>
    <w:p w:rsidR="00DD0A9E" w:rsidP="00DD0A9E" w14:paraId="50542F0C" w14:textId="4B5668D1">
      <w:pPr>
        <w:pStyle w:val="ListParagraph"/>
        <w:widowControl/>
        <w:numPr>
          <w:ilvl w:val="0"/>
          <w:numId w:val="23"/>
        </w:numPr>
        <w:rPr>
          <w:rFonts w:ascii="Times New Roman" w:hAnsi="Times New Roman"/>
          <w:snapToGrid/>
          <w:sz w:val="24"/>
          <w:szCs w:val="24"/>
        </w:rPr>
      </w:pPr>
      <w:r>
        <w:rPr>
          <w:rFonts w:ascii="Times New Roman" w:hAnsi="Times New Roman"/>
          <w:snapToGrid/>
          <w:sz w:val="24"/>
          <w:szCs w:val="24"/>
        </w:rPr>
        <w:t xml:space="preserve">Provision of </w:t>
      </w:r>
      <w:r w:rsidRPr="006B6E84" w:rsidR="0064330E">
        <w:rPr>
          <w:rFonts w:ascii="Times New Roman" w:hAnsi="Times New Roman"/>
          <w:snapToGrid/>
          <w:sz w:val="24"/>
          <w:szCs w:val="24"/>
        </w:rPr>
        <w:t>funding for emergency repatriation planning, training, and exercises</w:t>
      </w:r>
      <w:r w:rsidRPr="006B6E84" w:rsidR="002A2B14">
        <w:rPr>
          <w:rFonts w:ascii="Times New Roman" w:hAnsi="Times New Roman"/>
          <w:snapToGrid/>
          <w:sz w:val="24"/>
          <w:szCs w:val="24"/>
        </w:rPr>
        <w:t xml:space="preserve"> (PTE)</w:t>
      </w:r>
      <w:r w:rsidRPr="006B6E84" w:rsidR="00A05172">
        <w:rPr>
          <w:rFonts w:ascii="Times New Roman" w:hAnsi="Times New Roman"/>
          <w:snapToGrid/>
          <w:sz w:val="24"/>
          <w:szCs w:val="24"/>
        </w:rPr>
        <w:t xml:space="preserve">. </w:t>
      </w:r>
    </w:p>
    <w:p w:rsidR="00DD0A9E" w:rsidP="00DD0A9E" w14:paraId="676D03DA" w14:textId="77777777">
      <w:pPr>
        <w:widowControl/>
        <w:rPr>
          <w:rFonts w:ascii="Times New Roman" w:hAnsi="Times New Roman"/>
          <w:snapToGrid/>
          <w:sz w:val="24"/>
          <w:szCs w:val="24"/>
        </w:rPr>
      </w:pPr>
    </w:p>
    <w:p w:rsidR="00790D2C" w:rsidRPr="00FF1106" w:rsidP="00FF1106" w14:paraId="398DDEC3" w14:textId="74450099">
      <w:pPr>
        <w:widowControl/>
        <w:tabs>
          <w:tab w:val="num" w:pos="360"/>
        </w:tabs>
        <w:ind w:left="360"/>
        <w:rPr>
          <w:rFonts w:ascii="Times New Roman" w:hAnsi="Times New Roman"/>
          <w:snapToGrid/>
          <w:sz w:val="24"/>
          <w:szCs w:val="24"/>
          <w:u w:val="single"/>
        </w:rPr>
      </w:pPr>
      <w:r w:rsidRPr="00DD0A9E">
        <w:rPr>
          <w:rFonts w:ascii="Times New Roman" w:hAnsi="Times New Roman"/>
          <w:snapToGrid/>
          <w:sz w:val="24"/>
          <w:szCs w:val="24"/>
        </w:rPr>
        <w:t xml:space="preserve">OHSEPR is proposing </w:t>
      </w:r>
      <w:r w:rsidRPr="00DD0A9E" w:rsidR="00F30EE8">
        <w:rPr>
          <w:rFonts w:ascii="Times New Roman" w:hAnsi="Times New Roman"/>
          <w:snapToGrid/>
          <w:sz w:val="24"/>
          <w:szCs w:val="24"/>
        </w:rPr>
        <w:t xml:space="preserve">six new forms to </w:t>
      </w:r>
      <w:r w:rsidR="00DD0A9E">
        <w:rPr>
          <w:rFonts w:ascii="Times New Roman" w:hAnsi="Times New Roman"/>
          <w:snapToGrid/>
          <w:sz w:val="24"/>
          <w:szCs w:val="24"/>
        </w:rPr>
        <w:t xml:space="preserve">provide OHSEPR with information about the states’ work plans and budget estimates for the emergency repatriation PTE funding and to inform targeted and tailored training and technical assistance. </w:t>
      </w:r>
    </w:p>
    <w:p w:rsidR="000E1A27" w:rsidP="00D7443D" w14:paraId="2BFB849C" w14:textId="56E9E71E">
      <w:pPr>
        <w:widowControl/>
        <w:tabs>
          <w:tab w:val="num" w:pos="360"/>
        </w:tabs>
        <w:ind w:left="360"/>
        <w:rPr>
          <w:rFonts w:ascii="Times New Roman" w:hAnsi="Times New Roman"/>
          <w:snapToGrid/>
          <w:sz w:val="24"/>
          <w:szCs w:val="24"/>
        </w:rPr>
      </w:pPr>
    </w:p>
    <w:p w:rsidR="00107568" w:rsidP="00D7443D" w14:paraId="66544B27"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2C78B7" w:rsidRPr="00FF1106" w:rsidP="00ED55A2" w14:paraId="54144787" w14:textId="7AA63032">
      <w:pPr>
        <w:widowControl/>
        <w:tabs>
          <w:tab w:val="num" w:pos="360"/>
        </w:tabs>
        <w:spacing w:after="120"/>
        <w:ind w:left="360"/>
        <w:rPr>
          <w:rFonts w:ascii="Times New Roman" w:hAnsi="Times New Roman"/>
          <w:b/>
          <w:bCs/>
          <w:i/>
          <w:iCs/>
          <w:snapToGrid/>
          <w:sz w:val="24"/>
          <w:szCs w:val="24"/>
        </w:rPr>
      </w:pPr>
      <w:r w:rsidRPr="00FF1106">
        <w:rPr>
          <w:rFonts w:ascii="Times New Roman" w:hAnsi="Times New Roman"/>
          <w:b/>
          <w:bCs/>
          <w:i/>
          <w:iCs/>
          <w:snapToGrid/>
          <w:sz w:val="24"/>
          <w:szCs w:val="24"/>
        </w:rPr>
        <w:t>Forms for Emergency and Routine Repatriation</w:t>
      </w:r>
    </w:p>
    <w:p w:rsidR="00107568" w:rsidRPr="006B6E84" w:rsidP="00FF1106" w14:paraId="79BB3A29" w14:textId="051D8605">
      <w:pPr>
        <w:widowControl/>
        <w:tabs>
          <w:tab w:val="num" w:pos="360"/>
        </w:tabs>
        <w:spacing w:after="120"/>
        <w:ind w:left="360"/>
        <w:rPr>
          <w:rFonts w:ascii="Times New Roman" w:hAnsi="Times New Roman"/>
          <w:sz w:val="24"/>
          <w:szCs w:val="24"/>
        </w:rPr>
      </w:pPr>
      <w:r w:rsidRPr="005D31C0">
        <w:rPr>
          <w:rFonts w:ascii="Times New Roman" w:hAnsi="Times New Roman"/>
          <w:snapToGrid/>
          <w:sz w:val="24"/>
          <w:szCs w:val="24"/>
        </w:rPr>
        <w:t xml:space="preserve">OHSEPR uses the information collected </w:t>
      </w:r>
      <w:r w:rsidR="006B6E84">
        <w:rPr>
          <w:rFonts w:ascii="Times New Roman" w:hAnsi="Times New Roman"/>
          <w:snapToGrid/>
          <w:sz w:val="24"/>
          <w:szCs w:val="24"/>
        </w:rPr>
        <w:t xml:space="preserve">through the currently approved forms </w:t>
      </w:r>
      <w:r w:rsidRPr="005D31C0">
        <w:rPr>
          <w:rFonts w:ascii="Times New Roman" w:hAnsi="Times New Roman"/>
          <w:snapToGrid/>
          <w:sz w:val="24"/>
          <w:szCs w:val="24"/>
        </w:rPr>
        <w:t>to conduct both emergency and routine repatriation. The</w:t>
      </w:r>
      <w:r w:rsidR="006B6E84">
        <w:rPr>
          <w:rFonts w:ascii="Times New Roman" w:hAnsi="Times New Roman"/>
          <w:snapToGrid/>
          <w:sz w:val="24"/>
          <w:szCs w:val="24"/>
        </w:rPr>
        <w:t>se</w:t>
      </w:r>
      <w:r w:rsidR="00A35B4A">
        <w:rPr>
          <w:rFonts w:ascii="Times New Roman" w:hAnsi="Times New Roman"/>
          <w:snapToGrid/>
          <w:sz w:val="24"/>
          <w:szCs w:val="24"/>
        </w:rPr>
        <w:t xml:space="preserve"> eight existing</w:t>
      </w:r>
      <w:r w:rsidRPr="005D31C0">
        <w:rPr>
          <w:rFonts w:ascii="Times New Roman" w:hAnsi="Times New Roman"/>
          <w:snapToGrid/>
          <w:sz w:val="24"/>
          <w:szCs w:val="24"/>
        </w:rPr>
        <w:t xml:space="preserve"> forms allow OHSEPR to conduct Program operations regarding:  1) determining a repatriate’s eligibility for temporary assistance 2) granting extensions for temporary assistance beyond the 90-day eligibility period 3) collecting repatriation loans from repatriates and to grant loan waivers and deferrals 4) reimbursing states and service providers for temporary assistance provided to eligible repatriates and 5) pre-approving states’ costs for emergency repatriation.</w:t>
      </w:r>
      <w:r w:rsidR="006B6E84">
        <w:rPr>
          <w:rFonts w:ascii="Times New Roman" w:hAnsi="Times New Roman"/>
          <w:snapToGrid/>
          <w:sz w:val="24"/>
          <w:szCs w:val="24"/>
        </w:rPr>
        <w:t xml:space="preserve"> </w:t>
      </w:r>
      <w:r w:rsidRPr="006B6E84">
        <w:rPr>
          <w:rFonts w:ascii="Times New Roman" w:hAnsi="Times New Roman"/>
          <w:sz w:val="24"/>
          <w:szCs w:val="24"/>
        </w:rPr>
        <w:t xml:space="preserve">The currently approved forms include the following: </w:t>
      </w:r>
    </w:p>
    <w:p w:rsidR="00107568" w:rsidRPr="00036D67" w:rsidP="00FF1106" w14:paraId="1EB34316" w14:textId="355D4C1F">
      <w:pPr>
        <w:pStyle w:val="ListParagraph"/>
        <w:numPr>
          <w:ilvl w:val="0"/>
          <w:numId w:val="22"/>
        </w:numPr>
        <w:spacing w:after="60"/>
        <w:rPr>
          <w:rFonts w:ascii="Times New Roman" w:hAnsi="Times New Roman"/>
          <w:sz w:val="24"/>
          <w:szCs w:val="24"/>
        </w:rPr>
      </w:pPr>
      <w:r w:rsidRPr="00FF1106">
        <w:rPr>
          <w:rFonts w:ascii="Times New Roman" w:hAnsi="Times New Roman"/>
          <w:b/>
          <w:bCs/>
          <w:sz w:val="24"/>
          <w:szCs w:val="24"/>
        </w:rPr>
        <w:t>Emergency Repatriation Eligibility Application:</w:t>
      </w:r>
      <w:r w:rsidRPr="00036D67">
        <w:rPr>
          <w:rFonts w:ascii="Times New Roman" w:hAnsi="Times New Roman"/>
          <w:sz w:val="24"/>
          <w:szCs w:val="24"/>
        </w:rPr>
        <w:t xml:space="preserve"> This application is used</w:t>
      </w:r>
      <w:r w:rsidRPr="00036D67" w:rsidR="00036D67">
        <w:rPr>
          <w:rFonts w:ascii="Times New Roman" w:hAnsi="Times New Roman"/>
          <w:sz w:val="24"/>
          <w:szCs w:val="24"/>
        </w:rPr>
        <w:t xml:space="preserve"> for U.S. citizens and their dependents to request temporary assistance from the U.S. </w:t>
      </w:r>
      <w:r w:rsidRPr="00036D67" w:rsidR="00036D67">
        <w:rPr>
          <w:rFonts w:ascii="Times New Roman" w:hAnsi="Times New Roman"/>
          <w:sz w:val="24"/>
          <w:szCs w:val="24"/>
        </w:rPr>
        <w:t>Repatriation Program during an emergency repatriation incident</w:t>
      </w:r>
      <w:r w:rsidR="00036D67">
        <w:rPr>
          <w:rFonts w:ascii="Times New Roman" w:hAnsi="Times New Roman"/>
          <w:sz w:val="24"/>
          <w:szCs w:val="24"/>
        </w:rPr>
        <w:t>.</w:t>
      </w:r>
    </w:p>
    <w:p w:rsidR="00107568" w:rsidP="00FF1106" w14:paraId="5E217723" w14:textId="031E7795">
      <w:pPr>
        <w:pStyle w:val="ListParagraph"/>
        <w:numPr>
          <w:ilvl w:val="0"/>
          <w:numId w:val="22"/>
        </w:numPr>
        <w:spacing w:after="60"/>
        <w:rPr>
          <w:rFonts w:ascii="Times New Roman" w:hAnsi="Times New Roman"/>
          <w:sz w:val="24"/>
          <w:szCs w:val="24"/>
        </w:rPr>
      </w:pPr>
      <w:r w:rsidRPr="00FF1106">
        <w:rPr>
          <w:rFonts w:ascii="Times New Roman" w:hAnsi="Times New Roman"/>
          <w:b/>
          <w:bCs/>
          <w:sz w:val="24"/>
          <w:szCs w:val="24"/>
        </w:rPr>
        <w:t>Emergency Repatriation Reimbursement Request</w:t>
      </w:r>
      <w:r w:rsidRPr="00FF1106" w:rsidR="00036D67">
        <w:rPr>
          <w:rFonts w:ascii="Times New Roman" w:hAnsi="Times New Roman"/>
          <w:b/>
          <w:bCs/>
          <w:sz w:val="24"/>
          <w:szCs w:val="24"/>
        </w:rPr>
        <w:t xml:space="preserve">: </w:t>
      </w:r>
      <w:r w:rsidRPr="00ED55A2" w:rsidR="00036D67">
        <w:rPr>
          <w:rFonts w:ascii="Times New Roman" w:hAnsi="Times New Roman"/>
          <w:sz w:val="24"/>
          <w:szCs w:val="24"/>
        </w:rPr>
        <w:t xml:space="preserve">This </w:t>
      </w:r>
      <w:r w:rsidR="00AA427B">
        <w:rPr>
          <w:rFonts w:ascii="Times New Roman" w:hAnsi="Times New Roman"/>
          <w:sz w:val="24"/>
          <w:szCs w:val="24"/>
        </w:rPr>
        <w:t>form</w:t>
      </w:r>
      <w:r w:rsidR="00036D67">
        <w:rPr>
          <w:rFonts w:ascii="Times New Roman" w:hAnsi="Times New Roman"/>
          <w:sz w:val="24"/>
          <w:szCs w:val="24"/>
        </w:rPr>
        <w:t xml:space="preserve"> is f</w:t>
      </w:r>
      <w:r w:rsidRPr="00036D67" w:rsidR="00036D67">
        <w:rPr>
          <w:rFonts w:ascii="Times New Roman" w:hAnsi="Times New Roman"/>
          <w:sz w:val="24"/>
          <w:szCs w:val="24"/>
        </w:rPr>
        <w:t xml:space="preserve">or state agencies and OHSEPR-authorized support agencies to request reimbursement for reasonable, allowable, and allocable costs incurred </w:t>
      </w:r>
      <w:r w:rsidRPr="00036D67" w:rsidR="00036D67">
        <w:rPr>
          <w:rFonts w:ascii="Times New Roman" w:hAnsi="Times New Roman"/>
          <w:sz w:val="24"/>
          <w:szCs w:val="24"/>
        </w:rPr>
        <w:t>as a result of</w:t>
      </w:r>
      <w:r w:rsidRPr="00036D67" w:rsidR="00036D67">
        <w:rPr>
          <w:rFonts w:ascii="Times New Roman" w:hAnsi="Times New Roman"/>
          <w:sz w:val="24"/>
          <w:szCs w:val="24"/>
        </w:rPr>
        <w:t xml:space="preserve"> (1) OHSEPR activation of the State Emergency Repatriation Plan (SERP); (2) agreement with OHSEPR to support an emergency repatriation operation; or (3) an OHSEPR-approved planning, training, or exercise activity in support of the U.S. Repatriation Program.</w:t>
      </w:r>
    </w:p>
    <w:p w:rsidR="00107568" w:rsidRPr="00036D67" w:rsidP="00FF1106" w14:paraId="44E452E1" w14:textId="5AA3542D">
      <w:pPr>
        <w:pStyle w:val="ListParagraph"/>
        <w:numPr>
          <w:ilvl w:val="0"/>
          <w:numId w:val="22"/>
        </w:numPr>
        <w:spacing w:after="60"/>
        <w:rPr>
          <w:rFonts w:ascii="Times New Roman" w:hAnsi="Times New Roman"/>
          <w:sz w:val="32"/>
          <w:szCs w:val="32"/>
        </w:rPr>
      </w:pPr>
      <w:r w:rsidRPr="00FF1106">
        <w:rPr>
          <w:rFonts w:ascii="Times New Roman" w:hAnsi="Times New Roman"/>
          <w:b/>
          <w:bCs/>
          <w:sz w:val="24"/>
          <w:szCs w:val="24"/>
        </w:rPr>
        <w:t>Loan Waiver and Deferral Application</w:t>
      </w:r>
      <w:r w:rsidRPr="00FF1106" w:rsidR="00036D67">
        <w:rPr>
          <w:rFonts w:ascii="Times New Roman" w:hAnsi="Times New Roman"/>
          <w:b/>
          <w:bCs/>
          <w:sz w:val="24"/>
          <w:szCs w:val="24"/>
        </w:rPr>
        <w:t>:</w:t>
      </w:r>
      <w:r w:rsidRPr="00036D67" w:rsidR="00036D67">
        <w:rPr>
          <w:rFonts w:ascii="Times New Roman" w:hAnsi="Times New Roman"/>
          <w:sz w:val="24"/>
          <w:szCs w:val="24"/>
        </w:rPr>
        <w:t xml:space="preserve"> This </w:t>
      </w:r>
      <w:r w:rsidR="00AA427B">
        <w:rPr>
          <w:rFonts w:ascii="Times New Roman" w:hAnsi="Times New Roman"/>
          <w:sz w:val="24"/>
          <w:szCs w:val="24"/>
        </w:rPr>
        <w:t>application</w:t>
      </w:r>
      <w:r w:rsidRPr="00036D67" w:rsidR="00036D67">
        <w:rPr>
          <w:rFonts w:ascii="Times New Roman" w:hAnsi="Times New Roman"/>
          <w:sz w:val="24"/>
          <w:szCs w:val="24"/>
        </w:rPr>
        <w:t xml:space="preserve"> is for individuals who received temporary assistance through the U.S. Repatriation Program to request a loan waiver or deferral of payment.</w:t>
      </w:r>
      <w:r w:rsidRPr="00036D67">
        <w:rPr>
          <w:rFonts w:ascii="Times New Roman" w:hAnsi="Times New Roman"/>
          <w:sz w:val="24"/>
          <w:szCs w:val="24"/>
        </w:rPr>
        <w:t> </w:t>
      </w:r>
    </w:p>
    <w:p w:rsidR="00107568" w:rsidP="00FF1106" w14:paraId="064C616D" w14:textId="5E86DCF6">
      <w:pPr>
        <w:pStyle w:val="ListParagraph"/>
        <w:numPr>
          <w:ilvl w:val="0"/>
          <w:numId w:val="22"/>
        </w:numPr>
        <w:spacing w:after="60"/>
        <w:rPr>
          <w:rFonts w:ascii="Times New Roman" w:hAnsi="Times New Roman"/>
          <w:sz w:val="24"/>
          <w:szCs w:val="24"/>
        </w:rPr>
      </w:pPr>
      <w:r w:rsidRPr="00FF1106">
        <w:rPr>
          <w:rFonts w:ascii="Times New Roman" w:hAnsi="Times New Roman"/>
          <w:b/>
          <w:bCs/>
          <w:sz w:val="24"/>
          <w:szCs w:val="24"/>
        </w:rPr>
        <w:t>Routine Repatriation Reimbursement Request</w:t>
      </w:r>
      <w:r w:rsidRPr="00FF1106" w:rsidR="00036D67">
        <w:rPr>
          <w:rFonts w:ascii="Times New Roman" w:hAnsi="Times New Roman"/>
          <w:b/>
          <w:bCs/>
          <w:sz w:val="24"/>
          <w:szCs w:val="24"/>
        </w:rPr>
        <w:t>:</w:t>
      </w:r>
      <w:r w:rsidR="00036D67">
        <w:rPr>
          <w:rFonts w:ascii="Times New Roman" w:hAnsi="Times New Roman"/>
          <w:sz w:val="24"/>
          <w:szCs w:val="24"/>
        </w:rPr>
        <w:t xml:space="preserve"> This </w:t>
      </w:r>
      <w:r w:rsidR="00AA427B">
        <w:rPr>
          <w:rFonts w:ascii="Times New Roman" w:hAnsi="Times New Roman"/>
          <w:sz w:val="24"/>
          <w:szCs w:val="24"/>
        </w:rPr>
        <w:t>form</w:t>
      </w:r>
      <w:r w:rsidR="00036D67">
        <w:rPr>
          <w:rFonts w:ascii="Times New Roman" w:hAnsi="Times New Roman"/>
          <w:sz w:val="24"/>
          <w:szCs w:val="24"/>
        </w:rPr>
        <w:t xml:space="preserve"> is </w:t>
      </w:r>
      <w:r w:rsidRPr="006B6E84" w:rsidR="00036D67">
        <w:rPr>
          <w:rFonts w:ascii="Times New Roman" w:hAnsi="Times New Roman"/>
          <w:sz w:val="24"/>
          <w:szCs w:val="24"/>
        </w:rPr>
        <w:t>for</w:t>
      </w:r>
      <w:r w:rsidRPr="00036D67" w:rsidR="00036D67">
        <w:rPr>
          <w:rFonts w:ascii="Times New Roman" w:hAnsi="Times New Roman"/>
          <w:sz w:val="24"/>
          <w:szCs w:val="24"/>
        </w:rPr>
        <w:t xml:space="preserve"> state and local service providers to submit reimbursement requests for providing temporary assistance to repatriates under the U.S. Repatriation Program.</w:t>
      </w:r>
    </w:p>
    <w:p w:rsidR="00107568" w:rsidP="00FF1106" w14:paraId="3B42445A" w14:textId="44E24E79">
      <w:pPr>
        <w:pStyle w:val="ListParagraph"/>
        <w:numPr>
          <w:ilvl w:val="0"/>
          <w:numId w:val="22"/>
        </w:numPr>
        <w:spacing w:after="60"/>
        <w:rPr>
          <w:rFonts w:ascii="Times New Roman" w:hAnsi="Times New Roman"/>
          <w:sz w:val="24"/>
          <w:szCs w:val="24"/>
        </w:rPr>
      </w:pPr>
      <w:r w:rsidRPr="00FF1106">
        <w:rPr>
          <w:rFonts w:ascii="Times New Roman" w:hAnsi="Times New Roman"/>
          <w:b/>
          <w:bCs/>
          <w:sz w:val="24"/>
          <w:szCs w:val="24"/>
        </w:rPr>
        <w:t>Repatriation Repayment and Privacy Agreement</w:t>
      </w:r>
      <w:r w:rsidRPr="00FF1106" w:rsidR="00036D67">
        <w:rPr>
          <w:rFonts w:ascii="Times New Roman" w:hAnsi="Times New Roman"/>
          <w:b/>
          <w:bCs/>
          <w:sz w:val="24"/>
          <w:szCs w:val="24"/>
        </w:rPr>
        <w:t>:</w:t>
      </w:r>
      <w:r w:rsidR="00036D67">
        <w:rPr>
          <w:rFonts w:ascii="Times New Roman" w:hAnsi="Times New Roman"/>
          <w:sz w:val="24"/>
          <w:szCs w:val="24"/>
        </w:rPr>
        <w:t xml:space="preserve"> This </w:t>
      </w:r>
      <w:r w:rsidR="00AA427B">
        <w:rPr>
          <w:rFonts w:ascii="Times New Roman" w:hAnsi="Times New Roman"/>
          <w:sz w:val="24"/>
          <w:szCs w:val="24"/>
        </w:rPr>
        <w:t>agreement</w:t>
      </w:r>
      <w:r w:rsidR="00036D67">
        <w:rPr>
          <w:rFonts w:ascii="Times New Roman" w:hAnsi="Times New Roman"/>
          <w:sz w:val="24"/>
          <w:szCs w:val="24"/>
        </w:rPr>
        <w:t xml:space="preserve"> is for </w:t>
      </w:r>
      <w:r w:rsidRPr="00036D67" w:rsidR="00036D67">
        <w:rPr>
          <w:rFonts w:ascii="Times New Roman" w:hAnsi="Times New Roman"/>
          <w:sz w:val="24"/>
          <w:szCs w:val="24"/>
        </w:rPr>
        <w:t>the repatriate to accept temporary assistance under the U.S. Repatriation Program, agree to repay HHS for temporary assistance, and allow HHS to share personal information for benefits purposes.</w:t>
      </w:r>
      <w:r w:rsidRPr="006B6E84">
        <w:rPr>
          <w:rFonts w:ascii="Times New Roman" w:hAnsi="Times New Roman"/>
          <w:sz w:val="24"/>
          <w:szCs w:val="24"/>
        </w:rPr>
        <w:t> </w:t>
      </w:r>
    </w:p>
    <w:p w:rsidR="00107568" w:rsidP="00FF1106" w14:paraId="7844FB8C" w14:textId="7780C8A0">
      <w:pPr>
        <w:pStyle w:val="ListParagraph"/>
        <w:numPr>
          <w:ilvl w:val="0"/>
          <w:numId w:val="22"/>
        </w:numPr>
        <w:spacing w:after="60"/>
        <w:rPr>
          <w:rFonts w:ascii="Times New Roman" w:hAnsi="Times New Roman"/>
          <w:sz w:val="24"/>
          <w:szCs w:val="24"/>
        </w:rPr>
      </w:pPr>
      <w:r w:rsidRPr="00FF1106">
        <w:rPr>
          <w:rFonts w:ascii="Times New Roman" w:hAnsi="Times New Roman"/>
          <w:b/>
          <w:bCs/>
          <w:sz w:val="24"/>
          <w:szCs w:val="24"/>
        </w:rPr>
        <w:t>Refusal of Temporary Assistance</w:t>
      </w:r>
      <w:r w:rsidRPr="00FF1106" w:rsidR="00036D67">
        <w:rPr>
          <w:rFonts w:ascii="Times New Roman" w:hAnsi="Times New Roman"/>
          <w:b/>
          <w:bCs/>
          <w:sz w:val="24"/>
          <w:szCs w:val="24"/>
        </w:rPr>
        <w:t>:</w:t>
      </w:r>
      <w:r w:rsidR="00036D67">
        <w:rPr>
          <w:rFonts w:ascii="Times New Roman" w:hAnsi="Times New Roman"/>
          <w:sz w:val="24"/>
          <w:szCs w:val="24"/>
        </w:rPr>
        <w:t xml:space="preserve"> This </w:t>
      </w:r>
      <w:r w:rsidR="00AA427B">
        <w:rPr>
          <w:rFonts w:ascii="Times New Roman" w:hAnsi="Times New Roman"/>
          <w:sz w:val="24"/>
          <w:szCs w:val="24"/>
        </w:rPr>
        <w:t>form</w:t>
      </w:r>
      <w:r w:rsidR="00036D67">
        <w:rPr>
          <w:rFonts w:ascii="Times New Roman" w:hAnsi="Times New Roman"/>
          <w:sz w:val="24"/>
          <w:szCs w:val="24"/>
        </w:rPr>
        <w:t xml:space="preserve"> is f</w:t>
      </w:r>
      <w:r w:rsidRPr="00036D67" w:rsidR="00036D67">
        <w:rPr>
          <w:rFonts w:ascii="Times New Roman" w:hAnsi="Times New Roman"/>
          <w:sz w:val="24"/>
          <w:szCs w:val="24"/>
        </w:rPr>
        <w:t>or individuals eligible for the U.S. Repatriation Program to opt out of receiving temporary assistance through U.S. Repatriation Program.</w:t>
      </w:r>
      <w:r w:rsidR="00036D67">
        <w:rPr>
          <w:rFonts w:ascii="Times New Roman" w:hAnsi="Times New Roman"/>
          <w:sz w:val="24"/>
          <w:szCs w:val="24"/>
        </w:rPr>
        <w:t xml:space="preserve"> </w:t>
      </w:r>
      <w:r w:rsidRPr="006B6E84">
        <w:rPr>
          <w:rFonts w:ascii="Times New Roman" w:hAnsi="Times New Roman"/>
          <w:sz w:val="24"/>
          <w:szCs w:val="24"/>
        </w:rPr>
        <w:t> </w:t>
      </w:r>
    </w:p>
    <w:p w:rsidR="00107568" w:rsidP="00FF1106" w14:paraId="0973154F" w14:textId="254C3A39">
      <w:pPr>
        <w:pStyle w:val="ListParagraph"/>
        <w:numPr>
          <w:ilvl w:val="0"/>
          <w:numId w:val="22"/>
        </w:numPr>
        <w:spacing w:after="60"/>
        <w:rPr>
          <w:rFonts w:ascii="Times New Roman" w:hAnsi="Times New Roman"/>
          <w:sz w:val="24"/>
          <w:szCs w:val="24"/>
        </w:rPr>
      </w:pPr>
      <w:r w:rsidRPr="00FF1106">
        <w:rPr>
          <w:rFonts w:ascii="Times New Roman" w:hAnsi="Times New Roman"/>
          <w:b/>
          <w:bCs/>
          <w:sz w:val="24"/>
          <w:szCs w:val="24"/>
        </w:rPr>
        <w:t>Temporary Assistance Extension Request</w:t>
      </w:r>
      <w:r w:rsidRPr="00FF1106" w:rsidR="00036D67">
        <w:rPr>
          <w:rFonts w:ascii="Times New Roman" w:hAnsi="Times New Roman"/>
          <w:b/>
          <w:bCs/>
          <w:sz w:val="24"/>
          <w:szCs w:val="24"/>
        </w:rPr>
        <w:t>:</w:t>
      </w:r>
      <w:r w:rsidR="00036D67">
        <w:rPr>
          <w:rFonts w:ascii="Times New Roman" w:hAnsi="Times New Roman"/>
          <w:sz w:val="24"/>
          <w:szCs w:val="24"/>
        </w:rPr>
        <w:t xml:space="preserve"> This </w:t>
      </w:r>
      <w:r w:rsidR="00AA427B">
        <w:rPr>
          <w:rFonts w:ascii="Times New Roman" w:hAnsi="Times New Roman"/>
          <w:sz w:val="24"/>
          <w:szCs w:val="24"/>
        </w:rPr>
        <w:t>form</w:t>
      </w:r>
      <w:r w:rsidR="00036D67">
        <w:rPr>
          <w:rFonts w:ascii="Times New Roman" w:hAnsi="Times New Roman"/>
          <w:sz w:val="24"/>
          <w:szCs w:val="24"/>
        </w:rPr>
        <w:t xml:space="preserve"> is for i</w:t>
      </w:r>
      <w:r w:rsidRPr="00036D67" w:rsidR="00036D67">
        <w:rPr>
          <w:rFonts w:ascii="Times New Roman" w:hAnsi="Times New Roman"/>
          <w:sz w:val="24"/>
          <w:szCs w:val="24"/>
        </w:rPr>
        <w:t>ndividuals currently receiving temporary assistance through the U.S. Repatriation Program, who are unable to attain self-support or self-care due to age, disability, or lack of vocational preparation, may use this form to request an extension for the eligibility period beyond the initial 90-day period per 45 CFR 212.4.</w:t>
      </w:r>
      <w:r w:rsidRPr="006B6E84">
        <w:rPr>
          <w:rFonts w:ascii="Times New Roman" w:hAnsi="Times New Roman"/>
          <w:sz w:val="24"/>
          <w:szCs w:val="24"/>
        </w:rPr>
        <w:t> </w:t>
      </w:r>
    </w:p>
    <w:p w:rsidR="00107568" w:rsidRPr="006B6E84" w:rsidP="00107568" w14:paraId="1F053D76" w14:textId="42DE2F0C">
      <w:pPr>
        <w:pStyle w:val="ListParagraph"/>
        <w:numPr>
          <w:ilvl w:val="0"/>
          <w:numId w:val="22"/>
        </w:numPr>
        <w:rPr>
          <w:rFonts w:ascii="Times New Roman" w:hAnsi="Times New Roman"/>
          <w:sz w:val="24"/>
          <w:szCs w:val="24"/>
        </w:rPr>
      </w:pPr>
      <w:r w:rsidRPr="00FF1106">
        <w:rPr>
          <w:rFonts w:ascii="Times New Roman" w:hAnsi="Times New Roman"/>
          <w:b/>
          <w:bCs/>
          <w:sz w:val="24"/>
          <w:szCs w:val="24"/>
        </w:rPr>
        <w:t>Emergency Repatriation Request for Cost Approval and Federal Support</w:t>
      </w:r>
      <w:r w:rsidRPr="00FF1106" w:rsidR="00036D67">
        <w:rPr>
          <w:rFonts w:ascii="Times New Roman" w:hAnsi="Times New Roman"/>
          <w:b/>
          <w:bCs/>
          <w:sz w:val="24"/>
          <w:szCs w:val="24"/>
        </w:rPr>
        <w:t>:</w:t>
      </w:r>
      <w:r w:rsidR="00036D67">
        <w:rPr>
          <w:rFonts w:ascii="Times New Roman" w:hAnsi="Times New Roman"/>
          <w:sz w:val="24"/>
          <w:szCs w:val="24"/>
        </w:rPr>
        <w:t xml:space="preserve"> This </w:t>
      </w:r>
      <w:r w:rsidR="00AA427B">
        <w:rPr>
          <w:rFonts w:ascii="Times New Roman" w:hAnsi="Times New Roman"/>
          <w:sz w:val="24"/>
          <w:szCs w:val="24"/>
        </w:rPr>
        <w:t>form</w:t>
      </w:r>
      <w:r w:rsidR="00036D67">
        <w:rPr>
          <w:rFonts w:ascii="Times New Roman" w:hAnsi="Times New Roman"/>
          <w:sz w:val="24"/>
          <w:szCs w:val="24"/>
        </w:rPr>
        <w:t xml:space="preserve"> </w:t>
      </w:r>
      <w:r w:rsidRPr="00AA427B" w:rsidR="00AA427B">
        <w:rPr>
          <w:rFonts w:ascii="Times New Roman" w:hAnsi="Times New Roman"/>
          <w:sz w:val="24"/>
          <w:szCs w:val="24"/>
        </w:rPr>
        <w:t>is</w:t>
      </w:r>
      <w:r w:rsidR="00AA427B">
        <w:rPr>
          <w:rFonts w:ascii="Times New Roman" w:hAnsi="Times New Roman"/>
          <w:sz w:val="24"/>
          <w:szCs w:val="24"/>
        </w:rPr>
        <w:t xml:space="preserve"> for</w:t>
      </w:r>
      <w:r w:rsidRPr="00AA427B" w:rsidR="00AA427B">
        <w:rPr>
          <w:rFonts w:ascii="Times New Roman" w:hAnsi="Times New Roman"/>
          <w:sz w:val="24"/>
          <w:szCs w:val="24"/>
        </w:rPr>
        <w:t xml:space="preserve"> pre-approval </w:t>
      </w:r>
      <w:r w:rsidR="00AA427B">
        <w:rPr>
          <w:rFonts w:ascii="Times New Roman" w:hAnsi="Times New Roman"/>
          <w:sz w:val="24"/>
          <w:szCs w:val="24"/>
        </w:rPr>
        <w:t xml:space="preserve">requests </w:t>
      </w:r>
      <w:r w:rsidRPr="00AA427B" w:rsidR="00AA427B">
        <w:rPr>
          <w:rFonts w:ascii="Times New Roman" w:hAnsi="Times New Roman"/>
          <w:sz w:val="24"/>
          <w:szCs w:val="24"/>
        </w:rPr>
        <w:t>for costs or federal support for an emergency repatriation incident. The state must submit this form before incurring costs for an emergency repatriation operation or an exercise.</w:t>
      </w:r>
    </w:p>
    <w:p w:rsidR="005D31C0" w:rsidP="00D7443D" w14:paraId="6FCECE61" w14:textId="77777777">
      <w:pPr>
        <w:widowControl/>
        <w:tabs>
          <w:tab w:val="num" w:pos="360"/>
        </w:tabs>
        <w:ind w:left="360"/>
        <w:rPr>
          <w:rFonts w:ascii="Times New Roman" w:hAnsi="Times New Roman"/>
          <w:snapToGrid/>
          <w:sz w:val="24"/>
          <w:szCs w:val="24"/>
        </w:rPr>
      </w:pPr>
    </w:p>
    <w:p w:rsidR="002C78B7" w:rsidRPr="00507C91" w:rsidP="002C78B7" w14:paraId="6A8AC3C9" w14:textId="627030BC">
      <w:pPr>
        <w:widowControl/>
        <w:tabs>
          <w:tab w:val="num" w:pos="360"/>
        </w:tabs>
        <w:spacing w:after="120"/>
        <w:ind w:left="360"/>
        <w:rPr>
          <w:rFonts w:ascii="Times New Roman" w:hAnsi="Times New Roman"/>
          <w:b/>
          <w:bCs/>
          <w:i/>
          <w:iCs/>
          <w:snapToGrid/>
          <w:sz w:val="24"/>
          <w:szCs w:val="24"/>
        </w:rPr>
      </w:pPr>
      <w:r w:rsidRPr="00507C91">
        <w:rPr>
          <w:rFonts w:ascii="Times New Roman" w:hAnsi="Times New Roman"/>
          <w:b/>
          <w:bCs/>
          <w:i/>
          <w:iCs/>
          <w:snapToGrid/>
          <w:sz w:val="24"/>
          <w:szCs w:val="24"/>
        </w:rPr>
        <w:t xml:space="preserve">Forms for </w:t>
      </w:r>
      <w:r>
        <w:rPr>
          <w:rFonts w:ascii="Times New Roman" w:hAnsi="Times New Roman"/>
          <w:b/>
          <w:bCs/>
          <w:i/>
          <w:iCs/>
          <w:snapToGrid/>
          <w:sz w:val="24"/>
          <w:szCs w:val="24"/>
        </w:rPr>
        <w:t>Planning, Training, and Exercise Funding</w:t>
      </w:r>
    </w:p>
    <w:p w:rsidR="005D31C0" w:rsidRPr="00810BC4" w:rsidP="00FF1106" w14:paraId="344BFF67" w14:textId="0D7376C7">
      <w:pPr>
        <w:widowControl/>
        <w:tabs>
          <w:tab w:val="num" w:pos="360"/>
        </w:tabs>
        <w:spacing w:after="120"/>
        <w:ind w:left="360"/>
        <w:rPr>
          <w:rFonts w:ascii="Times New Roman" w:hAnsi="Times New Roman"/>
          <w:snapToGrid/>
          <w:sz w:val="24"/>
          <w:szCs w:val="24"/>
          <w:u w:val="single"/>
        </w:rPr>
      </w:pPr>
      <w:r>
        <w:rPr>
          <w:rFonts w:ascii="Times New Roman" w:hAnsi="Times New Roman"/>
          <w:snapToGrid/>
          <w:sz w:val="24"/>
          <w:szCs w:val="24"/>
        </w:rPr>
        <w:t xml:space="preserve">The </w:t>
      </w:r>
      <w:r w:rsidR="00A35B4A">
        <w:rPr>
          <w:rFonts w:ascii="Times New Roman" w:hAnsi="Times New Roman"/>
          <w:snapToGrid/>
          <w:sz w:val="24"/>
          <w:szCs w:val="24"/>
        </w:rPr>
        <w:t xml:space="preserve">six </w:t>
      </w:r>
      <w:r>
        <w:rPr>
          <w:rFonts w:ascii="Times New Roman" w:hAnsi="Times New Roman"/>
          <w:snapToGrid/>
          <w:sz w:val="24"/>
          <w:szCs w:val="24"/>
        </w:rPr>
        <w:t xml:space="preserve">new forms will allow OHSEPR to gather information about the states’ work </w:t>
      </w:r>
      <w:r w:rsidR="005A2B58">
        <w:rPr>
          <w:rFonts w:ascii="Times New Roman" w:hAnsi="Times New Roman"/>
          <w:snapToGrid/>
          <w:sz w:val="24"/>
          <w:szCs w:val="24"/>
        </w:rPr>
        <w:t xml:space="preserve">plans </w:t>
      </w:r>
      <w:r>
        <w:rPr>
          <w:rFonts w:ascii="Times New Roman" w:hAnsi="Times New Roman"/>
          <w:snapToGrid/>
          <w:sz w:val="24"/>
          <w:szCs w:val="24"/>
        </w:rPr>
        <w:t xml:space="preserve">and budget </w:t>
      </w:r>
      <w:r w:rsidR="005A2B58">
        <w:rPr>
          <w:rFonts w:ascii="Times New Roman" w:hAnsi="Times New Roman"/>
          <w:snapToGrid/>
          <w:sz w:val="24"/>
          <w:szCs w:val="24"/>
        </w:rPr>
        <w:t>estimates</w:t>
      </w:r>
      <w:r>
        <w:rPr>
          <w:rFonts w:ascii="Times New Roman" w:hAnsi="Times New Roman"/>
          <w:snapToGrid/>
          <w:sz w:val="24"/>
          <w:szCs w:val="24"/>
        </w:rPr>
        <w:t xml:space="preserve"> for the emergency repatriation planning, training, and exercise funding. The forms will also allow OHSEPR to </w:t>
      </w:r>
      <w:r w:rsidR="006E22BB">
        <w:rPr>
          <w:rFonts w:ascii="Times New Roman" w:hAnsi="Times New Roman"/>
          <w:snapToGrid/>
          <w:sz w:val="24"/>
          <w:szCs w:val="24"/>
        </w:rPr>
        <w:t xml:space="preserve">provide </w:t>
      </w:r>
      <w:r w:rsidR="001C7F57">
        <w:rPr>
          <w:rFonts w:ascii="Times New Roman" w:hAnsi="Times New Roman"/>
          <w:snapToGrid/>
          <w:sz w:val="24"/>
          <w:szCs w:val="24"/>
        </w:rPr>
        <w:t xml:space="preserve">targeted </w:t>
      </w:r>
      <w:r w:rsidR="00FD2BFC">
        <w:rPr>
          <w:rFonts w:ascii="Times New Roman" w:hAnsi="Times New Roman"/>
          <w:snapToGrid/>
          <w:sz w:val="24"/>
          <w:szCs w:val="24"/>
        </w:rPr>
        <w:t xml:space="preserve">and </w:t>
      </w:r>
      <w:r w:rsidR="006E22BB">
        <w:rPr>
          <w:rFonts w:ascii="Times New Roman" w:hAnsi="Times New Roman"/>
          <w:snapToGrid/>
          <w:sz w:val="24"/>
          <w:szCs w:val="24"/>
        </w:rPr>
        <w:t>tailored training and technical assistance</w:t>
      </w:r>
      <w:r w:rsidR="00F13B62">
        <w:rPr>
          <w:rFonts w:ascii="Times New Roman" w:hAnsi="Times New Roman"/>
          <w:snapToGrid/>
          <w:sz w:val="24"/>
          <w:szCs w:val="24"/>
        </w:rPr>
        <w:t xml:space="preserve"> and contact states</w:t>
      </w:r>
      <w:r w:rsidR="00EC16AB">
        <w:rPr>
          <w:rFonts w:ascii="Times New Roman" w:hAnsi="Times New Roman"/>
          <w:snapToGrid/>
          <w:sz w:val="24"/>
          <w:szCs w:val="24"/>
        </w:rPr>
        <w:t xml:space="preserve"> for repatriation cases and</w:t>
      </w:r>
      <w:r w:rsidR="00937163">
        <w:rPr>
          <w:rFonts w:ascii="Times New Roman" w:hAnsi="Times New Roman"/>
          <w:snapToGrid/>
          <w:sz w:val="24"/>
          <w:szCs w:val="24"/>
        </w:rPr>
        <w:t xml:space="preserve"> emergency</w:t>
      </w:r>
      <w:r w:rsidR="00F13B62">
        <w:rPr>
          <w:rFonts w:ascii="Times New Roman" w:hAnsi="Times New Roman"/>
          <w:snapToGrid/>
          <w:sz w:val="24"/>
          <w:szCs w:val="24"/>
        </w:rPr>
        <w:t xml:space="preserve"> repatriation</w:t>
      </w:r>
      <w:r w:rsidR="00937163">
        <w:rPr>
          <w:rFonts w:ascii="Times New Roman" w:hAnsi="Times New Roman"/>
          <w:snapToGrid/>
          <w:sz w:val="24"/>
          <w:szCs w:val="24"/>
        </w:rPr>
        <w:t xml:space="preserve"> activation</w:t>
      </w:r>
      <w:r w:rsidR="00810BC4">
        <w:rPr>
          <w:rFonts w:ascii="Times New Roman" w:hAnsi="Times New Roman"/>
          <w:snapToGrid/>
          <w:sz w:val="24"/>
          <w:szCs w:val="24"/>
        </w:rPr>
        <w:t>.</w:t>
      </w:r>
      <w:r w:rsidR="00DD0A9E">
        <w:rPr>
          <w:rFonts w:ascii="Times New Roman" w:hAnsi="Times New Roman"/>
          <w:snapToGrid/>
          <w:sz w:val="24"/>
          <w:szCs w:val="24"/>
        </w:rPr>
        <w:t xml:space="preserve"> The new forms include the following: </w:t>
      </w:r>
    </w:p>
    <w:p w:rsidR="00DD0A9E" w:rsidRPr="00DD0A9E" w:rsidP="00FF1106" w14:paraId="4DDC0E36" w14:textId="385E691D">
      <w:pPr>
        <w:pStyle w:val="ListParagraph"/>
        <w:widowControl/>
        <w:numPr>
          <w:ilvl w:val="0"/>
          <w:numId w:val="24"/>
        </w:numPr>
        <w:spacing w:after="60"/>
        <w:rPr>
          <w:rFonts w:ascii="Times New Roman" w:hAnsi="Times New Roman"/>
          <w:sz w:val="24"/>
          <w:szCs w:val="32"/>
        </w:rPr>
      </w:pPr>
      <w:r w:rsidRPr="00FF1106">
        <w:rPr>
          <w:rFonts w:ascii="Times New Roman" w:hAnsi="Times New Roman"/>
          <w:b/>
          <w:bCs/>
          <w:sz w:val="24"/>
          <w:szCs w:val="32"/>
        </w:rPr>
        <w:t>PTE – Project Narrative:</w:t>
      </w:r>
      <w:r>
        <w:rPr>
          <w:rFonts w:ascii="Times New Roman" w:hAnsi="Times New Roman"/>
          <w:sz w:val="24"/>
          <w:szCs w:val="32"/>
        </w:rPr>
        <w:t xml:space="preserve"> The project narrative requests</w:t>
      </w:r>
      <w:r w:rsidR="00AA427B">
        <w:rPr>
          <w:rFonts w:ascii="Times New Roman" w:hAnsi="Times New Roman"/>
          <w:sz w:val="24"/>
          <w:szCs w:val="32"/>
        </w:rPr>
        <w:t xml:space="preserve"> </w:t>
      </w:r>
      <w:r w:rsidRPr="00AA427B" w:rsidR="00AA427B">
        <w:rPr>
          <w:rFonts w:ascii="Times New Roman" w:hAnsi="Times New Roman"/>
          <w:sz w:val="24"/>
          <w:szCs w:val="32"/>
        </w:rPr>
        <w:t>an overall description of planned activities for the entire project period (e.g., years 1, 2, and 3) regarding emergency repatriation planning, training, and exercises.</w:t>
      </w:r>
    </w:p>
    <w:p w:rsidR="00DD0A9E" w:rsidRPr="00DD0A9E" w:rsidP="00FF1106" w14:paraId="55ADCADC" w14:textId="18F35401">
      <w:pPr>
        <w:pStyle w:val="ListParagraph"/>
        <w:widowControl/>
        <w:numPr>
          <w:ilvl w:val="0"/>
          <w:numId w:val="24"/>
        </w:numPr>
        <w:spacing w:after="60"/>
        <w:rPr>
          <w:rFonts w:ascii="Times New Roman" w:hAnsi="Times New Roman"/>
          <w:sz w:val="24"/>
          <w:szCs w:val="32"/>
        </w:rPr>
      </w:pPr>
      <w:r w:rsidRPr="00FF1106">
        <w:rPr>
          <w:rFonts w:ascii="Times New Roman" w:hAnsi="Times New Roman"/>
          <w:b/>
          <w:bCs/>
          <w:sz w:val="24"/>
          <w:szCs w:val="32"/>
        </w:rPr>
        <w:t>PTE – Annual Workplan</w:t>
      </w:r>
      <w:r w:rsidRPr="00FF1106" w:rsidR="00AA427B">
        <w:rPr>
          <w:rFonts w:ascii="Times New Roman" w:hAnsi="Times New Roman"/>
          <w:b/>
          <w:bCs/>
          <w:sz w:val="24"/>
          <w:szCs w:val="32"/>
        </w:rPr>
        <w:t>:</w:t>
      </w:r>
      <w:r w:rsidR="00AA427B">
        <w:rPr>
          <w:rFonts w:ascii="Times New Roman" w:hAnsi="Times New Roman"/>
          <w:sz w:val="24"/>
          <w:szCs w:val="32"/>
        </w:rPr>
        <w:t xml:space="preserve"> This form is for states to </w:t>
      </w:r>
      <w:r w:rsidRPr="00AA427B" w:rsidR="00AA427B">
        <w:rPr>
          <w:rFonts w:ascii="Times New Roman" w:hAnsi="Times New Roman"/>
          <w:sz w:val="24"/>
          <w:szCs w:val="32"/>
        </w:rPr>
        <w:t>provide an annual workplan for each federal fiscal year for emergency repatriation planning, training, and exercises.</w:t>
      </w:r>
    </w:p>
    <w:p w:rsidR="00DD0A9E" w:rsidRPr="00DD0A9E" w:rsidP="00FF1106" w14:paraId="743ACC4A" w14:textId="49EA755E">
      <w:pPr>
        <w:pStyle w:val="ListParagraph"/>
        <w:widowControl/>
        <w:numPr>
          <w:ilvl w:val="0"/>
          <w:numId w:val="24"/>
        </w:numPr>
        <w:spacing w:after="60"/>
        <w:rPr>
          <w:rFonts w:ascii="Times New Roman" w:hAnsi="Times New Roman"/>
          <w:sz w:val="24"/>
          <w:szCs w:val="32"/>
        </w:rPr>
      </w:pPr>
      <w:r w:rsidRPr="00FF1106">
        <w:rPr>
          <w:rFonts w:ascii="Times New Roman" w:hAnsi="Times New Roman"/>
          <w:b/>
          <w:bCs/>
          <w:sz w:val="24"/>
          <w:szCs w:val="32"/>
        </w:rPr>
        <w:t>PTE – Budget and Budget Narrative</w:t>
      </w:r>
      <w:r w:rsidRPr="00FF1106" w:rsidR="00AA427B">
        <w:rPr>
          <w:rFonts w:ascii="Times New Roman" w:hAnsi="Times New Roman"/>
          <w:b/>
          <w:bCs/>
          <w:sz w:val="24"/>
          <w:szCs w:val="32"/>
        </w:rPr>
        <w:t>:</w:t>
      </w:r>
      <w:r w:rsidR="00AA427B">
        <w:rPr>
          <w:rFonts w:ascii="Times New Roman" w:hAnsi="Times New Roman"/>
          <w:sz w:val="24"/>
          <w:szCs w:val="32"/>
        </w:rPr>
        <w:t xml:space="preserve"> </w:t>
      </w:r>
      <w:r w:rsidRPr="00AA427B" w:rsidR="00AA427B">
        <w:rPr>
          <w:rFonts w:ascii="Times New Roman" w:hAnsi="Times New Roman"/>
          <w:sz w:val="24"/>
          <w:szCs w:val="32"/>
        </w:rPr>
        <w:t xml:space="preserve">This </w:t>
      </w:r>
      <w:r w:rsidR="00AA427B">
        <w:rPr>
          <w:rFonts w:ascii="Times New Roman" w:hAnsi="Times New Roman"/>
          <w:sz w:val="24"/>
          <w:szCs w:val="32"/>
        </w:rPr>
        <w:t>requests</w:t>
      </w:r>
      <w:r w:rsidRPr="00AA427B" w:rsidR="00AA427B">
        <w:rPr>
          <w:rFonts w:ascii="Times New Roman" w:hAnsi="Times New Roman"/>
          <w:sz w:val="24"/>
          <w:szCs w:val="32"/>
        </w:rPr>
        <w:t xml:space="preserve"> a budget and budget narrative for planned activities for each annual workplan regarding planning, training, and exercises for repatriation.</w:t>
      </w:r>
    </w:p>
    <w:p w:rsidR="00DD0A9E" w:rsidRPr="00DD0A9E" w:rsidP="00FF1106" w14:paraId="1D45EED1" w14:textId="793B7FCB">
      <w:pPr>
        <w:pStyle w:val="ListParagraph"/>
        <w:widowControl/>
        <w:numPr>
          <w:ilvl w:val="0"/>
          <w:numId w:val="24"/>
        </w:numPr>
        <w:spacing w:after="60"/>
        <w:rPr>
          <w:rFonts w:ascii="Times New Roman" w:hAnsi="Times New Roman"/>
          <w:sz w:val="24"/>
          <w:szCs w:val="32"/>
        </w:rPr>
      </w:pPr>
      <w:r w:rsidRPr="00FF1106">
        <w:rPr>
          <w:rFonts w:ascii="Times New Roman" w:hAnsi="Times New Roman"/>
          <w:b/>
          <w:bCs/>
          <w:sz w:val="24"/>
          <w:szCs w:val="32"/>
        </w:rPr>
        <w:t>Repatriation State Contact List</w:t>
      </w:r>
      <w:r w:rsidRPr="00FF1106" w:rsidR="00AA427B">
        <w:rPr>
          <w:rFonts w:ascii="Times New Roman" w:hAnsi="Times New Roman"/>
          <w:b/>
          <w:bCs/>
          <w:sz w:val="24"/>
          <w:szCs w:val="32"/>
        </w:rPr>
        <w:t>:</w:t>
      </w:r>
      <w:r w:rsidR="00AA427B">
        <w:rPr>
          <w:rFonts w:ascii="Times New Roman" w:hAnsi="Times New Roman"/>
          <w:sz w:val="24"/>
          <w:szCs w:val="32"/>
        </w:rPr>
        <w:t xml:space="preserve"> This list is for states and territories to provide contact information for routine and emergency repatriation coordinators and other relevant contacts.</w:t>
      </w:r>
      <w:r w:rsidRPr="00DD0A9E">
        <w:rPr>
          <w:rFonts w:ascii="Times New Roman" w:hAnsi="Times New Roman"/>
          <w:sz w:val="24"/>
          <w:szCs w:val="32"/>
        </w:rPr>
        <w:t xml:space="preserve"> </w:t>
      </w:r>
    </w:p>
    <w:p w:rsidR="00DD0A9E" w:rsidRPr="00DD0A9E" w:rsidP="00FF1106" w14:paraId="27589955" w14:textId="18EF9491">
      <w:pPr>
        <w:pStyle w:val="ListParagraph"/>
        <w:widowControl/>
        <w:numPr>
          <w:ilvl w:val="0"/>
          <w:numId w:val="24"/>
        </w:numPr>
        <w:spacing w:after="60"/>
        <w:rPr>
          <w:rFonts w:ascii="Times New Roman" w:hAnsi="Times New Roman"/>
          <w:sz w:val="24"/>
          <w:szCs w:val="32"/>
        </w:rPr>
      </w:pPr>
      <w:r w:rsidRPr="00FF1106">
        <w:rPr>
          <w:rFonts w:ascii="Times New Roman" w:hAnsi="Times New Roman"/>
          <w:b/>
          <w:bCs/>
          <w:sz w:val="24"/>
          <w:szCs w:val="32"/>
        </w:rPr>
        <w:t>Repatriation Training and Technical Assistance Request Form</w:t>
      </w:r>
      <w:r w:rsidRPr="00FF1106" w:rsidR="00AA427B">
        <w:rPr>
          <w:rFonts w:ascii="Times New Roman" w:hAnsi="Times New Roman"/>
          <w:b/>
          <w:bCs/>
          <w:sz w:val="24"/>
          <w:szCs w:val="32"/>
        </w:rPr>
        <w:t>:</w:t>
      </w:r>
      <w:r w:rsidR="00AA427B">
        <w:rPr>
          <w:rFonts w:ascii="Times New Roman" w:hAnsi="Times New Roman"/>
          <w:sz w:val="24"/>
          <w:szCs w:val="32"/>
        </w:rPr>
        <w:t xml:space="preserve"> This form is for states, territories, counties, and local service providers to request training and technical assistance on the U.S. Repatriation Program.</w:t>
      </w:r>
      <w:r w:rsidRPr="00DD0A9E">
        <w:rPr>
          <w:rFonts w:ascii="Times New Roman" w:hAnsi="Times New Roman"/>
          <w:sz w:val="24"/>
          <w:szCs w:val="32"/>
        </w:rPr>
        <w:t xml:space="preserve"> </w:t>
      </w:r>
    </w:p>
    <w:p w:rsidR="000E1A27" w:rsidRPr="00DD0A9E" w:rsidP="00DD0A9E" w14:paraId="412ECD27" w14:textId="19AFC78F">
      <w:pPr>
        <w:pStyle w:val="ListParagraph"/>
        <w:widowControl/>
        <w:numPr>
          <w:ilvl w:val="0"/>
          <w:numId w:val="24"/>
        </w:numPr>
        <w:rPr>
          <w:rFonts w:ascii="Times New Roman" w:hAnsi="Times New Roman"/>
          <w:snapToGrid/>
          <w:sz w:val="32"/>
          <w:szCs w:val="32"/>
        </w:rPr>
      </w:pPr>
      <w:r w:rsidRPr="00FF1106">
        <w:rPr>
          <w:rFonts w:ascii="Times New Roman" w:hAnsi="Times New Roman"/>
          <w:b/>
          <w:bCs/>
          <w:sz w:val="24"/>
          <w:szCs w:val="32"/>
        </w:rPr>
        <w:t>Repatriation Post-Training Survey</w:t>
      </w:r>
      <w:r w:rsidRPr="00FF1106" w:rsidR="00AA427B">
        <w:rPr>
          <w:rFonts w:ascii="Times New Roman" w:hAnsi="Times New Roman"/>
          <w:b/>
          <w:bCs/>
          <w:sz w:val="24"/>
          <w:szCs w:val="32"/>
        </w:rPr>
        <w:t>:</w:t>
      </w:r>
      <w:r w:rsidR="00AA427B">
        <w:rPr>
          <w:rFonts w:ascii="Times New Roman" w:hAnsi="Times New Roman"/>
          <w:sz w:val="24"/>
          <w:szCs w:val="32"/>
        </w:rPr>
        <w:t xml:space="preserve"> This form is for attendees to provide feedback on U.S. Repatriation Program trainings.</w:t>
      </w:r>
    </w:p>
    <w:p w:rsidR="00DD0A9E" w:rsidP="00D7443D" w14:paraId="69CE3325" w14:textId="3F90FC20">
      <w:pPr>
        <w:widowControl/>
        <w:tabs>
          <w:tab w:val="num" w:pos="360"/>
        </w:tabs>
        <w:ind w:left="360"/>
        <w:rPr>
          <w:rFonts w:ascii="Times New Roman" w:hAnsi="Times New Roman"/>
          <w:snapToGrid/>
          <w:sz w:val="24"/>
          <w:szCs w:val="24"/>
        </w:rPr>
      </w:pPr>
    </w:p>
    <w:p w:rsidR="00107568" w:rsidP="00D7443D" w14:paraId="38253D27"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810BC4" w:rsidP="00022586" w14:paraId="64071FDF" w14:textId="1CA1C6EF">
      <w:pPr>
        <w:widowControl/>
        <w:tabs>
          <w:tab w:val="num" w:pos="360"/>
        </w:tabs>
        <w:ind w:left="360"/>
        <w:rPr>
          <w:rFonts w:ascii="Times New Roman" w:hAnsi="Times New Roman"/>
          <w:snapToGrid/>
          <w:sz w:val="24"/>
          <w:szCs w:val="24"/>
        </w:rPr>
      </w:pPr>
      <w:r w:rsidRPr="00810BC4">
        <w:rPr>
          <w:rFonts w:ascii="Times New Roman" w:hAnsi="Times New Roman"/>
          <w:snapToGrid/>
          <w:sz w:val="24"/>
          <w:szCs w:val="24"/>
        </w:rPr>
        <w:t xml:space="preserve">All of the forms can be submitted electronically via e-mail. </w:t>
      </w:r>
      <w:r>
        <w:rPr>
          <w:rFonts w:ascii="Times New Roman" w:hAnsi="Times New Roman"/>
          <w:snapToGrid/>
          <w:sz w:val="24"/>
          <w:szCs w:val="24"/>
        </w:rPr>
        <w:t xml:space="preserve">The </w:t>
      </w:r>
      <w:r w:rsidR="0036126A">
        <w:rPr>
          <w:rFonts w:ascii="Times New Roman" w:hAnsi="Times New Roman"/>
          <w:snapToGrid/>
          <w:sz w:val="24"/>
          <w:szCs w:val="24"/>
        </w:rPr>
        <w:t xml:space="preserve">two </w:t>
      </w:r>
      <w:r>
        <w:rPr>
          <w:rFonts w:ascii="Times New Roman" w:hAnsi="Times New Roman"/>
          <w:snapToGrid/>
          <w:sz w:val="24"/>
          <w:szCs w:val="24"/>
        </w:rPr>
        <w:t xml:space="preserve">training and technical assistance forms </w:t>
      </w:r>
      <w:r w:rsidR="0036126A">
        <w:rPr>
          <w:rFonts w:ascii="Times New Roman" w:hAnsi="Times New Roman"/>
          <w:snapToGrid/>
          <w:sz w:val="24"/>
          <w:szCs w:val="24"/>
        </w:rPr>
        <w:t xml:space="preserve">and the state contact list </w:t>
      </w:r>
      <w:r>
        <w:rPr>
          <w:rFonts w:ascii="Times New Roman" w:hAnsi="Times New Roman"/>
          <w:snapToGrid/>
          <w:sz w:val="24"/>
          <w:szCs w:val="24"/>
        </w:rPr>
        <w:t>may be completed via an online portal.</w:t>
      </w:r>
    </w:p>
    <w:p w:rsidR="00810BC4" w:rsidP="00022586" w14:paraId="49209EBE" w14:textId="77777777">
      <w:pPr>
        <w:widowControl/>
        <w:tabs>
          <w:tab w:val="num" w:pos="360"/>
        </w:tabs>
        <w:ind w:left="360"/>
        <w:rPr>
          <w:rFonts w:ascii="Times New Roman" w:hAnsi="Times New Roman"/>
          <w:snapToGrid/>
          <w:sz w:val="24"/>
          <w:szCs w:val="24"/>
        </w:rPr>
      </w:pPr>
    </w:p>
    <w:p w:rsidR="009C2DE1" w:rsidP="00022586" w14:paraId="1AA42E31" w14:textId="443E8FF7">
      <w:pPr>
        <w:widowControl/>
        <w:tabs>
          <w:tab w:val="num" w:pos="360"/>
        </w:tabs>
        <w:ind w:left="360"/>
        <w:rPr>
          <w:rFonts w:ascii="Times New Roman" w:hAnsi="Times New Roman"/>
          <w:snapToGrid/>
          <w:sz w:val="24"/>
          <w:szCs w:val="24"/>
        </w:rPr>
      </w:pPr>
      <w:r w:rsidRPr="00810BC4">
        <w:rPr>
          <w:rFonts w:ascii="Times New Roman" w:hAnsi="Times New Roman"/>
          <w:snapToGrid/>
          <w:sz w:val="24"/>
          <w:szCs w:val="24"/>
        </w:rPr>
        <w:t xml:space="preserve">OHSEPR is considering reducing the burden by making the </w:t>
      </w:r>
      <w:r w:rsidR="00D056C5">
        <w:rPr>
          <w:rFonts w:ascii="Times New Roman" w:hAnsi="Times New Roman"/>
          <w:snapToGrid/>
          <w:sz w:val="24"/>
          <w:szCs w:val="24"/>
        </w:rPr>
        <w:t>original eight</w:t>
      </w:r>
      <w:r>
        <w:rPr>
          <w:rFonts w:ascii="Times New Roman" w:hAnsi="Times New Roman"/>
          <w:snapToGrid/>
          <w:sz w:val="24"/>
          <w:szCs w:val="24"/>
        </w:rPr>
        <w:t xml:space="preserve"> </w:t>
      </w:r>
      <w:r w:rsidRPr="00810BC4">
        <w:rPr>
          <w:rFonts w:ascii="Times New Roman" w:hAnsi="Times New Roman"/>
          <w:snapToGrid/>
          <w:sz w:val="24"/>
          <w:szCs w:val="24"/>
        </w:rPr>
        <w:t>forms fillable online.  If OHSEPR determines this change is appropriate and feasible, it will submit a non-substantive change request to reflect the change in data collection mode and any adjustments to estimated time to complete the collections. We do not anticipate this change would impact the content, purpose, or use of the forms.</w:t>
      </w:r>
    </w:p>
    <w:p w:rsidR="00107568" w:rsidP="00022586" w14:paraId="2F25CD80" w14:textId="784230B4">
      <w:pPr>
        <w:widowControl/>
        <w:tabs>
          <w:tab w:val="num" w:pos="360"/>
        </w:tabs>
        <w:ind w:left="360"/>
        <w:rPr>
          <w:rFonts w:ascii="Times New Roman" w:hAnsi="Times New Roman"/>
          <w:snapToGrid/>
          <w:sz w:val="24"/>
          <w:szCs w:val="24"/>
        </w:rPr>
      </w:pPr>
    </w:p>
    <w:p w:rsidR="00107568" w:rsidRPr="004F7B95" w:rsidP="00022586" w14:paraId="1E535F8E"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RPr="004F7B95" w:rsidP="00022586" w14:paraId="64082C42" w14:textId="37E0B06D">
      <w:pPr>
        <w:widowControl/>
        <w:tabs>
          <w:tab w:val="num" w:pos="360"/>
        </w:tabs>
        <w:ind w:left="360"/>
        <w:rPr>
          <w:rFonts w:ascii="Times New Roman" w:hAnsi="Times New Roman"/>
          <w:snapToGrid/>
          <w:sz w:val="24"/>
          <w:szCs w:val="24"/>
        </w:rPr>
      </w:pPr>
      <w:r w:rsidRPr="001965A8">
        <w:rPr>
          <w:rFonts w:ascii="Times New Roman" w:hAnsi="Times New Roman"/>
          <w:snapToGrid/>
          <w:sz w:val="24"/>
          <w:szCs w:val="24"/>
        </w:rPr>
        <w:t>OHSEPR operates the only U.S. Repatriation Program.  Therefore, similar data is not available and there is no duplication of effort.</w:t>
      </w:r>
    </w:p>
    <w:p w:rsidR="00574B49" w:rsidP="00022586" w14:paraId="54BB1E2C" w14:textId="7B9DED66">
      <w:pPr>
        <w:widowControl/>
        <w:tabs>
          <w:tab w:val="num" w:pos="360"/>
        </w:tabs>
        <w:ind w:left="360"/>
        <w:rPr>
          <w:rFonts w:ascii="Times New Roman" w:hAnsi="Times New Roman"/>
          <w:snapToGrid/>
          <w:sz w:val="24"/>
          <w:szCs w:val="24"/>
        </w:rPr>
      </w:pPr>
    </w:p>
    <w:p w:rsidR="00107568" w:rsidRPr="004F7B95" w:rsidP="00022586" w14:paraId="74A9530B"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14:paraId="70D79D82" w14:textId="00AECDDB">
      <w:pPr>
        <w:widowControl/>
        <w:tabs>
          <w:tab w:val="num" w:pos="360"/>
        </w:tabs>
        <w:ind w:left="360"/>
        <w:rPr>
          <w:rFonts w:ascii="Times New Roman" w:hAnsi="Times New Roman"/>
          <w:snapToGrid/>
          <w:sz w:val="24"/>
          <w:szCs w:val="24"/>
        </w:rPr>
      </w:pPr>
      <w:r w:rsidRPr="00451B7B">
        <w:rPr>
          <w:rFonts w:ascii="Times New Roman" w:hAnsi="Times New Roman"/>
          <w:snapToGrid/>
          <w:sz w:val="24"/>
          <w:szCs w:val="24"/>
        </w:rPr>
        <w:t>This information collection does not impact small business or other small entities.</w:t>
      </w:r>
    </w:p>
    <w:p w:rsidR="00574B49" w:rsidP="00022586" w14:paraId="65B3818D" w14:textId="3C45F5EB">
      <w:pPr>
        <w:widowControl/>
        <w:tabs>
          <w:tab w:val="num" w:pos="360"/>
        </w:tabs>
        <w:ind w:left="360"/>
        <w:rPr>
          <w:rFonts w:ascii="Times New Roman" w:hAnsi="Times New Roman"/>
          <w:snapToGrid/>
          <w:sz w:val="24"/>
          <w:szCs w:val="24"/>
        </w:rPr>
      </w:pPr>
    </w:p>
    <w:p w:rsidR="00107568" w:rsidP="00022586" w14:paraId="62F806F8"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9F5543" w:rsidP="00022586" w14:paraId="7CACD664" w14:textId="31F7FC54">
      <w:pPr>
        <w:widowControl/>
        <w:tabs>
          <w:tab w:val="num" w:pos="360"/>
        </w:tabs>
        <w:ind w:left="360"/>
        <w:rPr>
          <w:rFonts w:ascii="Times New Roman" w:hAnsi="Times New Roman"/>
          <w:snapToGrid/>
          <w:sz w:val="24"/>
          <w:szCs w:val="24"/>
        </w:rPr>
      </w:pPr>
      <w:r w:rsidRPr="00EA70AC">
        <w:rPr>
          <w:rFonts w:ascii="Times New Roman" w:hAnsi="Times New Roman"/>
          <w:snapToGrid/>
          <w:sz w:val="24"/>
          <w:szCs w:val="24"/>
        </w:rPr>
        <w:t xml:space="preserve">Not collecting this information or collecting the information less frequently would impact the ability of OHSEPR to conduct Program operations in a timely and efficient manner.  </w:t>
      </w:r>
    </w:p>
    <w:p w:rsidR="00D60543" w:rsidP="00022586" w14:paraId="0DA9C819" w14:textId="77777777">
      <w:pPr>
        <w:widowControl/>
        <w:tabs>
          <w:tab w:val="num" w:pos="360"/>
        </w:tabs>
        <w:ind w:left="360"/>
        <w:rPr>
          <w:rFonts w:ascii="Times New Roman" w:hAnsi="Times New Roman"/>
          <w:snapToGrid/>
          <w:sz w:val="24"/>
          <w:szCs w:val="24"/>
        </w:rPr>
      </w:pPr>
    </w:p>
    <w:p w:rsidR="00D60543" w:rsidP="00022586" w14:paraId="2A0F47DE" w14:textId="2D636D07">
      <w:pPr>
        <w:widowControl/>
        <w:tabs>
          <w:tab w:val="num" w:pos="360"/>
        </w:tabs>
        <w:ind w:left="360"/>
        <w:rPr>
          <w:rFonts w:ascii="Times New Roman" w:hAnsi="Times New Roman"/>
          <w:snapToGrid/>
          <w:sz w:val="24"/>
          <w:szCs w:val="24"/>
        </w:rPr>
      </w:pPr>
      <w:r>
        <w:rPr>
          <w:rFonts w:ascii="Times New Roman" w:hAnsi="Times New Roman"/>
          <w:snapToGrid/>
          <w:sz w:val="24"/>
          <w:szCs w:val="24"/>
        </w:rPr>
        <w:t>Without updated state contact information for routine and emergency repatriation, there may be delays in the processing and provision of temporary assistance to repatriates. This would also impact emergency repatriation operation</w:t>
      </w:r>
      <w:r w:rsidR="00F548CC">
        <w:rPr>
          <w:rFonts w:ascii="Times New Roman" w:hAnsi="Times New Roman"/>
          <w:snapToGrid/>
          <w:sz w:val="24"/>
          <w:szCs w:val="24"/>
        </w:rPr>
        <w:t xml:space="preserve"> activation.</w:t>
      </w:r>
    </w:p>
    <w:p w:rsidR="000E1A27" w:rsidP="00022586" w14:paraId="1F84D7B3" w14:textId="73469AE6">
      <w:pPr>
        <w:widowControl/>
        <w:tabs>
          <w:tab w:val="num" w:pos="360"/>
        </w:tabs>
        <w:ind w:left="360"/>
        <w:rPr>
          <w:rFonts w:ascii="Times New Roman" w:hAnsi="Times New Roman"/>
          <w:snapToGrid/>
          <w:sz w:val="24"/>
          <w:szCs w:val="24"/>
        </w:rPr>
      </w:pPr>
    </w:p>
    <w:p w:rsidR="00107568" w:rsidRPr="004F7B95" w:rsidP="00022586" w14:paraId="76B14DBB"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P="00022586" w14:paraId="2936D2FA" w14:textId="6CB992AA">
      <w:pPr>
        <w:widowControl/>
        <w:tabs>
          <w:tab w:val="num" w:pos="360"/>
        </w:tabs>
        <w:ind w:left="360"/>
        <w:rPr>
          <w:rFonts w:ascii="Times New Roman" w:hAnsi="Times New Roman"/>
          <w:snapToGrid/>
          <w:sz w:val="24"/>
          <w:szCs w:val="24"/>
        </w:rPr>
      </w:pPr>
      <w:r w:rsidRPr="00D34D68">
        <w:rPr>
          <w:rFonts w:ascii="Times New Roman" w:hAnsi="Times New Roman"/>
          <w:snapToGrid/>
          <w:sz w:val="24"/>
          <w:szCs w:val="24"/>
        </w:rPr>
        <w:t>OHSEPR does not have special circumstances relating to these guidelines.</w:t>
      </w:r>
    </w:p>
    <w:p w:rsidR="000E1A27" w:rsidP="00022586" w14:paraId="0AEBCB6E" w14:textId="341D29F1">
      <w:pPr>
        <w:widowControl/>
        <w:tabs>
          <w:tab w:val="num" w:pos="360"/>
        </w:tabs>
        <w:ind w:left="360"/>
        <w:rPr>
          <w:rFonts w:ascii="Times New Roman" w:hAnsi="Times New Roman"/>
          <w:snapToGrid/>
          <w:sz w:val="24"/>
          <w:szCs w:val="24"/>
        </w:rPr>
      </w:pPr>
    </w:p>
    <w:p w:rsidR="00107568" w:rsidP="00022586" w14:paraId="5DDECDC7"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13D49153">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4C12A1">
        <w:rPr>
          <w:rFonts w:ascii="Times New Roman" w:hAnsi="Times New Roman"/>
          <w:sz w:val="24"/>
          <w:szCs w:val="24"/>
        </w:rPr>
        <w:t>March 14, 2023</w:t>
      </w:r>
      <w:r w:rsidRPr="004F7B95">
        <w:rPr>
          <w:rFonts w:ascii="Times New Roman" w:hAnsi="Times New Roman"/>
          <w:sz w:val="24"/>
          <w:szCs w:val="24"/>
        </w:rPr>
        <w:t xml:space="preserve">, Volume </w:t>
      </w:r>
      <w:r w:rsidR="00B43102">
        <w:rPr>
          <w:rFonts w:ascii="Times New Roman" w:hAnsi="Times New Roman"/>
          <w:sz w:val="24"/>
          <w:szCs w:val="24"/>
        </w:rPr>
        <w:t>88</w:t>
      </w:r>
      <w:r w:rsidRPr="004F7B95">
        <w:rPr>
          <w:rFonts w:ascii="Times New Roman" w:hAnsi="Times New Roman"/>
          <w:sz w:val="24"/>
          <w:szCs w:val="24"/>
        </w:rPr>
        <w:t xml:space="preserve">, Number </w:t>
      </w:r>
      <w:r w:rsidR="00B43102">
        <w:rPr>
          <w:rFonts w:ascii="Times New Roman" w:hAnsi="Times New Roman"/>
          <w:sz w:val="24"/>
          <w:szCs w:val="24"/>
        </w:rPr>
        <w:t>49</w:t>
      </w:r>
      <w:r w:rsidRPr="004F7B95">
        <w:rPr>
          <w:rFonts w:ascii="Times New Roman" w:hAnsi="Times New Roman"/>
          <w:sz w:val="24"/>
          <w:szCs w:val="24"/>
        </w:rPr>
        <w:t xml:space="preserve">, page </w:t>
      </w:r>
      <w:r w:rsidR="00B43102">
        <w:rPr>
          <w:rFonts w:ascii="Times New Roman" w:hAnsi="Times New Roman"/>
          <w:sz w:val="24"/>
          <w:szCs w:val="24"/>
        </w:rPr>
        <w:t>15728</w:t>
      </w:r>
      <w:r w:rsidRPr="004F7B95">
        <w:rPr>
          <w:rFonts w:ascii="Times New Roman" w:hAnsi="Times New Roman"/>
          <w:sz w:val="24"/>
          <w:szCs w:val="24"/>
        </w:rPr>
        <w:t xml:space="preserve">, and provided a sixty-day period for public comment.  We did not receive comments. </w:t>
      </w:r>
    </w:p>
    <w:p w:rsidR="000E1A27" w:rsidP="00022586" w14:paraId="3402C21F" w14:textId="4BAFE0F7">
      <w:pPr>
        <w:widowControl/>
        <w:tabs>
          <w:tab w:val="num" w:pos="360"/>
        </w:tabs>
        <w:ind w:left="360"/>
        <w:rPr>
          <w:rFonts w:ascii="Times New Roman" w:hAnsi="Times New Roman"/>
          <w:snapToGrid/>
          <w:sz w:val="24"/>
          <w:szCs w:val="24"/>
        </w:rPr>
      </w:pPr>
    </w:p>
    <w:p w:rsidR="00107568" w:rsidRPr="004F7B95" w:rsidP="00022586" w14:paraId="35564C1B"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14:paraId="07EE3689" w14:textId="5C6CC39C">
      <w:pPr>
        <w:widowControl/>
        <w:tabs>
          <w:tab w:val="num" w:pos="360"/>
        </w:tabs>
        <w:ind w:left="360"/>
        <w:rPr>
          <w:rFonts w:ascii="Times New Roman" w:hAnsi="Times New Roman"/>
          <w:snapToGrid/>
          <w:sz w:val="24"/>
          <w:szCs w:val="24"/>
        </w:rPr>
      </w:pPr>
      <w:r w:rsidRPr="00227781">
        <w:rPr>
          <w:rFonts w:ascii="Times New Roman" w:hAnsi="Times New Roman"/>
          <w:snapToGrid/>
          <w:sz w:val="24"/>
          <w:szCs w:val="24"/>
        </w:rPr>
        <w:t>Respondents do not receive any compensation for completing these forms.</w:t>
      </w:r>
    </w:p>
    <w:p w:rsidR="00D66FC6" w:rsidP="00DE529D" w14:paraId="4769D966" w14:textId="38E25F92">
      <w:pPr>
        <w:widowControl/>
        <w:tabs>
          <w:tab w:val="num" w:pos="360"/>
        </w:tabs>
        <w:ind w:left="360"/>
        <w:rPr>
          <w:rFonts w:ascii="Times New Roman" w:hAnsi="Times New Roman"/>
          <w:snapToGrid/>
          <w:sz w:val="24"/>
          <w:szCs w:val="24"/>
        </w:rPr>
      </w:pPr>
    </w:p>
    <w:p w:rsidR="00107568" w:rsidRPr="004F7B95" w:rsidP="00DE529D" w14:paraId="5F792A18" w14:textId="77777777">
      <w:pPr>
        <w:widowControl/>
        <w:tabs>
          <w:tab w:val="num" w:pos="360"/>
        </w:tabs>
        <w:ind w:left="360"/>
        <w:rPr>
          <w:rFonts w:ascii="Times New Roman" w:hAnsi="Times New Roman"/>
          <w:snapToGrid/>
          <w:sz w:val="24"/>
          <w:szCs w:val="24"/>
        </w:rPr>
      </w:pPr>
    </w:p>
    <w:p w:rsidR="002C3C4F" w:rsidRPr="00075889" w:rsidP="005F5239"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7C022F" w:rsidRPr="007C022F" w:rsidP="00B93B06" w14:paraId="2138AC29" w14:textId="28C8E1DA">
      <w:pPr>
        <w:widowControl/>
        <w:tabs>
          <w:tab w:val="num" w:pos="360"/>
        </w:tabs>
        <w:ind w:left="360"/>
        <w:rPr>
          <w:rFonts w:ascii="Times New Roman" w:hAnsi="Times New Roman"/>
          <w:snapToGrid/>
          <w:sz w:val="24"/>
          <w:szCs w:val="24"/>
        </w:rPr>
      </w:pPr>
      <w:r w:rsidRPr="007C022F">
        <w:rPr>
          <w:rFonts w:ascii="Times New Roman" w:hAnsi="Times New Roman"/>
          <w:snapToGrid/>
          <w:sz w:val="24"/>
          <w:szCs w:val="24"/>
        </w:rPr>
        <w:t xml:space="preserve">The Repatriation Repayment and Privacy Agreement form (RR-05) includes a Privacy Act Statement that is in accordance with Program regulations 45 CFR 211.14 and 45 CFR 212.9. The Privacy Act Statement authorizes the Program to collect personally identifiable information (PII) on the RR-05 as well as the following forms: Emergency Repatriation Eligibility Application (RR-01), Loan Waiver and Deferral Application (RR-03), Routine Repatriation Reimbursement Request (RR-04), and Temporary Assistance Extension Request (RR-07). </w:t>
      </w:r>
    </w:p>
    <w:p w:rsidR="00294025" w:rsidP="007C022F" w14:paraId="2FD40F4B" w14:textId="77777777">
      <w:pPr>
        <w:widowControl/>
        <w:tabs>
          <w:tab w:val="num" w:pos="360"/>
        </w:tabs>
        <w:ind w:left="360"/>
        <w:rPr>
          <w:rFonts w:ascii="Times New Roman" w:hAnsi="Times New Roman"/>
          <w:snapToGrid/>
          <w:sz w:val="24"/>
          <w:szCs w:val="24"/>
        </w:rPr>
      </w:pPr>
    </w:p>
    <w:p w:rsidR="00D60543" w:rsidP="007C022F" w14:paraId="2748236F" w14:textId="67A13DFD">
      <w:pPr>
        <w:widowControl/>
        <w:tabs>
          <w:tab w:val="num" w:pos="360"/>
        </w:tabs>
        <w:ind w:left="360"/>
        <w:rPr>
          <w:rFonts w:ascii="Times New Roman" w:hAnsi="Times New Roman"/>
          <w:snapToGrid/>
          <w:sz w:val="24"/>
          <w:szCs w:val="24"/>
        </w:rPr>
      </w:pPr>
      <w:r w:rsidRPr="007C022F">
        <w:rPr>
          <w:rFonts w:ascii="Times New Roman" w:hAnsi="Times New Roman"/>
          <w:snapToGrid/>
          <w:sz w:val="24"/>
          <w:szCs w:val="24"/>
        </w:rPr>
        <w:t>The Privacy Statement also authorizes the Program to disclose repatriates’ PII to other Federal and state agencies, grantees, service providers, contractors, or private organizations, if necessary for HHS to carry out its responsibilities under 42 U.S.C. 1313 and 24 U.S.C. Sections 321 - 329, or to enable another Federal agency to carry out any functions related to a repatriate’s return from a foreign country to the United States, or as otherwise expressly authorized by appropriate HHS staff.</w:t>
      </w:r>
    </w:p>
    <w:p w:rsidR="00571D60" w:rsidP="007C022F" w14:paraId="5A1DD995" w14:textId="77777777">
      <w:pPr>
        <w:widowControl/>
        <w:tabs>
          <w:tab w:val="num" w:pos="360"/>
        </w:tabs>
        <w:ind w:left="360"/>
        <w:rPr>
          <w:rFonts w:ascii="Times New Roman" w:hAnsi="Times New Roman"/>
          <w:snapToGrid/>
          <w:sz w:val="24"/>
          <w:szCs w:val="24"/>
        </w:rPr>
      </w:pPr>
    </w:p>
    <w:p w:rsidR="00571D60" w:rsidP="007C022F" w14:paraId="7122E403" w14:textId="568F5317">
      <w:pPr>
        <w:widowControl/>
        <w:tabs>
          <w:tab w:val="num" w:pos="360"/>
        </w:tabs>
        <w:ind w:left="360"/>
        <w:rPr>
          <w:rFonts w:ascii="Times New Roman" w:hAnsi="Times New Roman"/>
          <w:snapToGrid/>
          <w:sz w:val="24"/>
          <w:szCs w:val="24"/>
        </w:rPr>
      </w:pPr>
      <w:r>
        <w:rPr>
          <w:rFonts w:ascii="Times New Roman" w:hAnsi="Times New Roman"/>
          <w:snapToGrid/>
          <w:sz w:val="24"/>
          <w:szCs w:val="24"/>
        </w:rPr>
        <w:t>The</w:t>
      </w:r>
      <w:r w:rsidR="003A14E4">
        <w:rPr>
          <w:rFonts w:ascii="Times New Roman" w:hAnsi="Times New Roman"/>
          <w:snapToGrid/>
          <w:sz w:val="24"/>
          <w:szCs w:val="24"/>
        </w:rPr>
        <w:t xml:space="preserve"> HHS</w:t>
      </w:r>
      <w:r>
        <w:rPr>
          <w:rFonts w:ascii="Times New Roman" w:hAnsi="Times New Roman"/>
          <w:snapToGrid/>
          <w:sz w:val="24"/>
          <w:szCs w:val="24"/>
        </w:rPr>
        <w:t xml:space="preserve"> system of records no</w:t>
      </w:r>
      <w:r w:rsidR="003A14E4">
        <w:rPr>
          <w:rFonts w:ascii="Times New Roman" w:hAnsi="Times New Roman"/>
          <w:snapToGrid/>
          <w:sz w:val="24"/>
          <w:szCs w:val="24"/>
        </w:rPr>
        <w:t xml:space="preserve">tice covering the U.S. Repatriation Program is </w:t>
      </w:r>
      <w:r w:rsidRPr="00B93B06">
        <w:rPr>
          <w:rFonts w:ascii="Times New Roman" w:hAnsi="Times New Roman"/>
          <w:snapToGrid/>
          <w:sz w:val="24"/>
          <w:szCs w:val="24"/>
        </w:rPr>
        <w:t>OHSEPR</w:t>
      </w:r>
      <w:r>
        <w:rPr>
          <w:rFonts w:ascii="Times New Roman" w:hAnsi="Times New Roman"/>
          <w:snapToGrid/>
          <w:sz w:val="24"/>
          <w:szCs w:val="24"/>
        </w:rPr>
        <w:t xml:space="preserve"> </w:t>
      </w:r>
      <w:r w:rsidRPr="00B93B06">
        <w:rPr>
          <w:rFonts w:ascii="Times New Roman" w:hAnsi="Times New Roman"/>
          <w:snapToGrid/>
          <w:sz w:val="24"/>
          <w:szCs w:val="24"/>
        </w:rPr>
        <w:t>Repatriation and Disaster Human</w:t>
      </w:r>
      <w:r>
        <w:rPr>
          <w:rFonts w:ascii="Times New Roman" w:hAnsi="Times New Roman"/>
          <w:snapToGrid/>
          <w:sz w:val="24"/>
          <w:szCs w:val="24"/>
        </w:rPr>
        <w:t xml:space="preserve"> </w:t>
      </w:r>
      <w:r w:rsidRPr="00B93B06">
        <w:rPr>
          <w:rFonts w:ascii="Times New Roman" w:hAnsi="Times New Roman"/>
          <w:snapToGrid/>
          <w:sz w:val="24"/>
          <w:szCs w:val="24"/>
        </w:rPr>
        <w:t>Services Case Management Records</w:t>
      </w:r>
      <w:r>
        <w:rPr>
          <w:rFonts w:ascii="Times New Roman" w:hAnsi="Times New Roman"/>
          <w:snapToGrid/>
          <w:sz w:val="24"/>
          <w:szCs w:val="24"/>
        </w:rPr>
        <w:t xml:space="preserve"> </w:t>
      </w:r>
      <w:r w:rsidRPr="006E0CF5" w:rsidR="006E0CF5">
        <w:rPr>
          <w:rFonts w:ascii="Times New Roman" w:hAnsi="Times New Roman"/>
          <w:snapToGrid/>
          <w:sz w:val="24"/>
          <w:szCs w:val="24"/>
        </w:rPr>
        <w:t>09–80–0389</w:t>
      </w:r>
      <w:r w:rsidR="006E0CF5">
        <w:rPr>
          <w:rFonts w:ascii="Times New Roman" w:hAnsi="Times New Roman"/>
          <w:snapToGrid/>
          <w:sz w:val="24"/>
          <w:szCs w:val="24"/>
        </w:rPr>
        <w:t xml:space="preserve"> </w:t>
      </w:r>
      <w:r>
        <w:rPr>
          <w:rFonts w:ascii="Times New Roman" w:hAnsi="Times New Roman"/>
          <w:snapToGrid/>
          <w:sz w:val="24"/>
          <w:szCs w:val="24"/>
        </w:rPr>
        <w:t>(</w:t>
      </w:r>
      <w:r w:rsidRPr="00424798">
        <w:rPr>
          <w:rFonts w:ascii="Times New Roman" w:hAnsi="Times New Roman"/>
          <w:snapToGrid/>
          <w:sz w:val="24"/>
          <w:szCs w:val="24"/>
        </w:rPr>
        <w:t>88 FR 63109</w:t>
      </w:r>
      <w:r>
        <w:rPr>
          <w:rFonts w:ascii="Times New Roman" w:hAnsi="Times New Roman"/>
          <w:snapToGrid/>
          <w:sz w:val="24"/>
          <w:szCs w:val="24"/>
        </w:rPr>
        <w:t>).</w:t>
      </w:r>
    </w:p>
    <w:p w:rsidR="00307082" w:rsidP="007C022F" w14:paraId="04D36C87" w14:textId="77777777">
      <w:pPr>
        <w:widowControl/>
        <w:tabs>
          <w:tab w:val="num" w:pos="360"/>
        </w:tabs>
        <w:ind w:left="360"/>
        <w:rPr>
          <w:rFonts w:ascii="Times New Roman" w:hAnsi="Times New Roman"/>
          <w:snapToGrid/>
          <w:sz w:val="24"/>
          <w:szCs w:val="24"/>
        </w:rPr>
      </w:pPr>
    </w:p>
    <w:p w:rsidR="00D66FC6" w:rsidP="007C022F" w14:paraId="0CBE93CC" w14:textId="31944BA7">
      <w:pPr>
        <w:widowControl/>
        <w:tabs>
          <w:tab w:val="num" w:pos="360"/>
        </w:tabs>
        <w:ind w:left="360"/>
        <w:rPr>
          <w:rFonts w:ascii="Times New Roman" w:hAnsi="Times New Roman"/>
          <w:snapToGrid/>
          <w:sz w:val="24"/>
          <w:szCs w:val="24"/>
        </w:rPr>
      </w:pPr>
      <w:r>
        <w:rPr>
          <w:rFonts w:ascii="Times New Roman" w:hAnsi="Times New Roman"/>
          <w:snapToGrid/>
          <w:sz w:val="24"/>
          <w:szCs w:val="24"/>
        </w:rPr>
        <w:t>For the six new forms, OHSEPR will keep the information private</w:t>
      </w:r>
      <w:r w:rsidR="000E1A27">
        <w:rPr>
          <w:rFonts w:ascii="Times New Roman" w:hAnsi="Times New Roman"/>
          <w:snapToGrid/>
          <w:sz w:val="24"/>
          <w:szCs w:val="24"/>
        </w:rPr>
        <w:t xml:space="preserve"> to the extent permitted by law</w:t>
      </w:r>
      <w:r>
        <w:rPr>
          <w:rFonts w:ascii="Times New Roman" w:hAnsi="Times New Roman"/>
          <w:snapToGrid/>
          <w:sz w:val="24"/>
          <w:szCs w:val="24"/>
        </w:rPr>
        <w:t>.</w:t>
      </w:r>
    </w:p>
    <w:p w:rsidR="000E1A27" w:rsidP="00022586" w14:paraId="1EF95EF4" w14:textId="0E1CECFF">
      <w:pPr>
        <w:widowControl/>
        <w:tabs>
          <w:tab w:val="num" w:pos="360"/>
        </w:tabs>
        <w:ind w:left="360"/>
        <w:rPr>
          <w:rFonts w:ascii="Times New Roman" w:hAnsi="Times New Roman"/>
          <w:snapToGrid/>
          <w:sz w:val="24"/>
          <w:szCs w:val="24"/>
        </w:rPr>
      </w:pPr>
    </w:p>
    <w:p w:rsidR="00107568" w:rsidP="00022586" w14:paraId="06BCA79D" w14:textId="77777777">
      <w:pPr>
        <w:widowControl/>
        <w:tabs>
          <w:tab w:val="num" w:pos="360"/>
        </w:tabs>
        <w:ind w:left="360"/>
        <w:rPr>
          <w:rFonts w:ascii="Times New Roman" w:hAnsi="Times New Roman"/>
          <w:snapToGrid/>
          <w:sz w:val="24"/>
          <w:szCs w:val="24"/>
        </w:rPr>
      </w:pPr>
    </w:p>
    <w:p w:rsidR="002C3C4F" w:rsidRPr="00075889" w:rsidP="005F5239"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9E5456" w:rsidRPr="009E5456" w:rsidP="009E5456" w14:paraId="5A270FD0" w14:textId="77777777">
      <w:pPr>
        <w:widowControl/>
        <w:tabs>
          <w:tab w:val="num" w:pos="360"/>
        </w:tabs>
        <w:ind w:left="360"/>
        <w:rPr>
          <w:rFonts w:ascii="Times New Roman" w:hAnsi="Times New Roman"/>
          <w:snapToGrid/>
          <w:sz w:val="24"/>
          <w:szCs w:val="24"/>
        </w:rPr>
      </w:pPr>
      <w:r w:rsidRPr="009E5456">
        <w:rPr>
          <w:rFonts w:ascii="Times New Roman" w:hAnsi="Times New Roman"/>
          <w:snapToGrid/>
          <w:sz w:val="24"/>
          <w:szCs w:val="24"/>
        </w:rPr>
        <w:t xml:space="preserve">The Repatriation Repayment and Privacy Agreement (Form RR-05) has voluntary demographic questions regarding race, ethnicity, marital status, gender, primary language, veteran status, disabilities, highest level of education, and annual household income.  These questions align with Executive Order 13985 (Advancing Racial Equity and Support for Underserved Communities Through the Federal Government).   </w:t>
      </w:r>
    </w:p>
    <w:p w:rsidR="009E5456" w:rsidRPr="009E5456" w:rsidP="009E5456" w14:paraId="27967721" w14:textId="77777777">
      <w:pPr>
        <w:widowControl/>
        <w:tabs>
          <w:tab w:val="num" w:pos="360"/>
        </w:tabs>
        <w:ind w:left="360"/>
        <w:rPr>
          <w:rFonts w:ascii="Times New Roman" w:hAnsi="Times New Roman"/>
          <w:snapToGrid/>
          <w:sz w:val="24"/>
          <w:szCs w:val="24"/>
        </w:rPr>
      </w:pPr>
    </w:p>
    <w:p w:rsidR="00D60543" w:rsidP="00022586" w14:paraId="22B0B361" w14:textId="674E0087">
      <w:pPr>
        <w:widowControl/>
        <w:tabs>
          <w:tab w:val="num" w:pos="360"/>
        </w:tabs>
        <w:ind w:left="360"/>
        <w:rPr>
          <w:rFonts w:ascii="Times New Roman" w:hAnsi="Times New Roman"/>
          <w:snapToGrid/>
          <w:sz w:val="24"/>
          <w:szCs w:val="24"/>
        </w:rPr>
      </w:pPr>
      <w:r>
        <w:rPr>
          <w:rFonts w:ascii="Times New Roman" w:hAnsi="Times New Roman"/>
          <w:snapToGrid/>
          <w:sz w:val="24"/>
          <w:szCs w:val="24"/>
        </w:rPr>
        <w:t>For the six new forms, there are no sensitive questions.</w:t>
      </w:r>
    </w:p>
    <w:p w:rsidR="00294025" w:rsidP="0051278C" w14:paraId="3B8E133D" w14:textId="626322B4">
      <w:pPr>
        <w:widowControl/>
        <w:tabs>
          <w:tab w:val="num" w:pos="360"/>
        </w:tabs>
        <w:ind w:left="720" w:hanging="360"/>
        <w:rPr>
          <w:rFonts w:ascii="Times New Roman" w:hAnsi="Times New Roman"/>
          <w:snapToGrid/>
          <w:sz w:val="24"/>
          <w:szCs w:val="24"/>
        </w:rPr>
      </w:pPr>
    </w:p>
    <w:p w:rsidR="00107568" w:rsidRPr="004F7B95" w:rsidP="0051278C" w14:paraId="10373EEA"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95"/>
        <w:gridCol w:w="1260"/>
        <w:gridCol w:w="1350"/>
        <w:gridCol w:w="1080"/>
        <w:gridCol w:w="900"/>
        <w:gridCol w:w="1170"/>
        <w:gridCol w:w="1080"/>
      </w:tblGrid>
      <w:tr w14:paraId="230FE56D" w14:textId="77777777" w:rsidTr="00EF320C">
        <w:tblPrEx>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695" w:type="dxa"/>
            <w:shd w:val="clear" w:color="auto" w:fill="BFBFBF"/>
            <w:vAlign w:val="center"/>
          </w:tcPr>
          <w:p w:rsidR="0009443A" w:rsidRPr="00405C10" w:rsidP="004110F5"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vAlign w:val="center"/>
          </w:tcPr>
          <w:p w:rsidR="0009443A" w:rsidRPr="00405C10" w:rsidP="004F7B95" w14:paraId="755B72E5" w14:textId="5E3820A2">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Respondents</w:t>
            </w:r>
          </w:p>
        </w:tc>
        <w:tc>
          <w:tcPr>
            <w:tcW w:w="1350" w:type="dxa"/>
            <w:shd w:val="clear" w:color="auto" w:fill="BFBFBF"/>
            <w:vAlign w:val="center"/>
          </w:tcPr>
          <w:p w:rsidR="0009443A" w:rsidRPr="00405C10" w:rsidP="004F7B95" w14:paraId="5053A5D0" w14:textId="2A48C483">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1080" w:type="dxa"/>
            <w:shd w:val="clear" w:color="auto" w:fill="BFBFBF"/>
            <w:vAlign w:val="center"/>
          </w:tcPr>
          <w:p w:rsidR="0009443A"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00" w:type="dxa"/>
            <w:shd w:val="clear" w:color="auto" w:fill="BFBFBF"/>
            <w:vAlign w:val="center"/>
          </w:tcPr>
          <w:p w:rsidR="0009443A" w:rsidRPr="00405C10" w:rsidP="004F7B95" w14:paraId="7312FF88" w14:textId="6E43982B">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Burden Hours</w:t>
            </w:r>
          </w:p>
        </w:tc>
        <w:tc>
          <w:tcPr>
            <w:tcW w:w="1170" w:type="dxa"/>
            <w:shd w:val="clear" w:color="auto" w:fill="BFBFBF"/>
            <w:vAlign w:val="center"/>
          </w:tcPr>
          <w:p w:rsidR="0009443A"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080" w:type="dxa"/>
            <w:shd w:val="clear" w:color="auto" w:fill="BFBFBF"/>
            <w:vAlign w:val="center"/>
          </w:tcPr>
          <w:p w:rsidR="0009443A"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31F0B047" w14:textId="77777777" w:rsidTr="00EF320C">
        <w:tblPrEx>
          <w:tblW w:w="9535" w:type="dxa"/>
          <w:jc w:val="center"/>
          <w:tblLayout w:type="fixed"/>
          <w:tblLook w:val="00A0"/>
        </w:tblPrEx>
        <w:trPr>
          <w:trHeight w:val="432"/>
          <w:jc w:val="center"/>
        </w:trPr>
        <w:tc>
          <w:tcPr>
            <w:tcW w:w="2695" w:type="dxa"/>
          </w:tcPr>
          <w:p w:rsidR="000E1A27" w:rsidP="000E1A27" w14:paraId="74C4374A" w14:textId="4C3C8643">
            <w:pPr>
              <w:tabs>
                <w:tab w:val="center" w:pos="4320"/>
                <w:tab w:val="right" w:pos="8640"/>
              </w:tabs>
              <w:rPr>
                <w:rFonts w:ascii="Times New Roman" w:hAnsi="Times New Roman"/>
                <w:szCs w:val="24"/>
              </w:rPr>
            </w:pPr>
            <w:r>
              <w:rPr>
                <w:rFonts w:ascii="Times New Roman" w:hAnsi="Times New Roman"/>
              </w:rPr>
              <w:t>Emergency Repatriation Eligibility Application </w:t>
            </w:r>
          </w:p>
        </w:tc>
        <w:tc>
          <w:tcPr>
            <w:tcW w:w="1260" w:type="dxa"/>
            <w:vAlign w:val="center"/>
          </w:tcPr>
          <w:p w:rsidR="000E1A27" w:rsidP="003E0C21" w14:paraId="268A19E1" w14:textId="08B3E90E">
            <w:pPr>
              <w:tabs>
                <w:tab w:val="center" w:pos="4320"/>
                <w:tab w:val="right" w:pos="8640"/>
              </w:tabs>
              <w:jc w:val="center"/>
              <w:rPr>
                <w:rFonts w:ascii="Times New Roman" w:hAnsi="Times New Roman"/>
                <w:szCs w:val="24"/>
                <w:highlight w:val="yellow"/>
              </w:rPr>
            </w:pPr>
            <w:r>
              <w:rPr>
                <w:rFonts w:ascii="Times New Roman" w:hAnsi="Times New Roman"/>
              </w:rPr>
              <w:t>1,000</w:t>
            </w:r>
          </w:p>
        </w:tc>
        <w:tc>
          <w:tcPr>
            <w:tcW w:w="1350" w:type="dxa"/>
            <w:vAlign w:val="center"/>
          </w:tcPr>
          <w:p w:rsidR="000E1A27" w:rsidP="003E0C21" w14:paraId="1B0F9A4B" w14:textId="79007DD9">
            <w:pPr>
              <w:tabs>
                <w:tab w:val="center" w:pos="4320"/>
                <w:tab w:val="right" w:pos="8640"/>
              </w:tabs>
              <w:jc w:val="center"/>
              <w:rPr>
                <w:rFonts w:ascii="Times New Roman" w:hAnsi="Times New Roman"/>
                <w:szCs w:val="24"/>
              </w:rPr>
            </w:pPr>
            <w:r>
              <w:rPr>
                <w:rFonts w:ascii="Times New Roman" w:hAnsi="Times New Roman"/>
              </w:rPr>
              <w:t>1</w:t>
            </w:r>
          </w:p>
        </w:tc>
        <w:tc>
          <w:tcPr>
            <w:tcW w:w="1080" w:type="dxa"/>
            <w:vAlign w:val="center"/>
          </w:tcPr>
          <w:p w:rsidR="000E1A27" w:rsidP="003E0C21" w14:paraId="409EE2A6" w14:textId="22E8DDC7">
            <w:pPr>
              <w:tabs>
                <w:tab w:val="center" w:pos="4320"/>
                <w:tab w:val="right" w:pos="8640"/>
              </w:tabs>
              <w:jc w:val="center"/>
              <w:rPr>
                <w:rFonts w:ascii="Times New Roman" w:hAnsi="Times New Roman"/>
                <w:szCs w:val="24"/>
              </w:rPr>
            </w:pPr>
            <w:r>
              <w:rPr>
                <w:rFonts w:ascii="Times New Roman" w:hAnsi="Times New Roman"/>
              </w:rPr>
              <w:t>.5</w:t>
            </w:r>
          </w:p>
        </w:tc>
        <w:tc>
          <w:tcPr>
            <w:tcW w:w="900" w:type="dxa"/>
            <w:vAlign w:val="center"/>
          </w:tcPr>
          <w:p w:rsidR="000E1A27" w:rsidP="003E0C21" w14:paraId="2A69C503" w14:textId="5A90DD27">
            <w:pPr>
              <w:tabs>
                <w:tab w:val="center" w:pos="4320"/>
                <w:tab w:val="right" w:pos="8640"/>
              </w:tabs>
              <w:jc w:val="center"/>
              <w:rPr>
                <w:rFonts w:ascii="Times New Roman" w:hAnsi="Times New Roman"/>
                <w:szCs w:val="24"/>
              </w:rPr>
            </w:pPr>
            <w:r>
              <w:rPr>
                <w:rFonts w:ascii="Times New Roman" w:hAnsi="Times New Roman"/>
              </w:rPr>
              <w:t>500</w:t>
            </w:r>
          </w:p>
        </w:tc>
        <w:tc>
          <w:tcPr>
            <w:tcW w:w="1170" w:type="dxa"/>
            <w:vAlign w:val="center"/>
          </w:tcPr>
          <w:p w:rsidR="000E1A27" w:rsidP="000E1A27" w14:paraId="36B7BB3D" w14:textId="1B74787E">
            <w:pPr>
              <w:tabs>
                <w:tab w:val="center" w:pos="4320"/>
                <w:tab w:val="right" w:pos="8640"/>
              </w:tabs>
              <w:jc w:val="center"/>
              <w:rPr>
                <w:rFonts w:ascii="Times New Roman" w:hAnsi="Times New Roman"/>
                <w:szCs w:val="24"/>
              </w:rPr>
            </w:pPr>
            <w:r>
              <w:rPr>
                <w:rFonts w:ascii="Times New Roman" w:hAnsi="Times New Roman"/>
                <w:szCs w:val="24"/>
              </w:rPr>
              <w:t>$10.43</w:t>
            </w:r>
          </w:p>
        </w:tc>
        <w:tc>
          <w:tcPr>
            <w:tcW w:w="1080" w:type="dxa"/>
            <w:vAlign w:val="center"/>
          </w:tcPr>
          <w:p w:rsidR="000E1A27" w:rsidP="000E1A27" w14:paraId="4196E103" w14:textId="6AAD9CB5">
            <w:pPr>
              <w:tabs>
                <w:tab w:val="center" w:pos="4320"/>
                <w:tab w:val="right" w:pos="8640"/>
              </w:tabs>
              <w:jc w:val="center"/>
              <w:rPr>
                <w:rFonts w:ascii="Times New Roman" w:hAnsi="Times New Roman"/>
                <w:szCs w:val="24"/>
              </w:rPr>
            </w:pPr>
            <w:r>
              <w:rPr>
                <w:rFonts w:ascii="Times New Roman" w:hAnsi="Times New Roman"/>
                <w:szCs w:val="24"/>
              </w:rPr>
              <w:t>$5,215.00</w:t>
            </w:r>
          </w:p>
        </w:tc>
      </w:tr>
      <w:tr w14:paraId="5809CA95" w14:textId="77777777" w:rsidTr="00EF320C">
        <w:tblPrEx>
          <w:tblW w:w="9535" w:type="dxa"/>
          <w:jc w:val="center"/>
          <w:tblLayout w:type="fixed"/>
          <w:tblLook w:val="00A0"/>
        </w:tblPrEx>
        <w:trPr>
          <w:trHeight w:val="432"/>
          <w:jc w:val="center"/>
        </w:trPr>
        <w:tc>
          <w:tcPr>
            <w:tcW w:w="2695" w:type="dxa"/>
          </w:tcPr>
          <w:p w:rsidR="000E1A27" w:rsidP="000E1A27" w14:paraId="55A6F37C" w14:textId="6F13DBB8">
            <w:pPr>
              <w:tabs>
                <w:tab w:val="center" w:pos="4320"/>
                <w:tab w:val="right" w:pos="8640"/>
              </w:tabs>
              <w:rPr>
                <w:rFonts w:ascii="Times New Roman" w:hAnsi="Times New Roman"/>
                <w:szCs w:val="24"/>
              </w:rPr>
            </w:pPr>
            <w:r>
              <w:rPr>
                <w:rFonts w:ascii="Times New Roman" w:hAnsi="Times New Roman"/>
              </w:rPr>
              <w:t>Emergency Repatriation Reimbursement Request </w:t>
            </w:r>
          </w:p>
        </w:tc>
        <w:tc>
          <w:tcPr>
            <w:tcW w:w="1260" w:type="dxa"/>
            <w:vAlign w:val="center"/>
          </w:tcPr>
          <w:p w:rsidR="000E1A27" w:rsidP="003E0C21" w14:paraId="00D7B0B8" w14:textId="02811469">
            <w:pPr>
              <w:tabs>
                <w:tab w:val="center" w:pos="4320"/>
                <w:tab w:val="right" w:pos="8640"/>
              </w:tabs>
              <w:jc w:val="center"/>
              <w:rPr>
                <w:rFonts w:ascii="Times New Roman" w:hAnsi="Times New Roman"/>
                <w:szCs w:val="24"/>
                <w:highlight w:val="yellow"/>
              </w:rPr>
            </w:pPr>
            <w:r>
              <w:rPr>
                <w:rFonts w:ascii="Times New Roman" w:hAnsi="Times New Roman"/>
              </w:rPr>
              <w:t>10</w:t>
            </w:r>
          </w:p>
        </w:tc>
        <w:tc>
          <w:tcPr>
            <w:tcW w:w="1350" w:type="dxa"/>
            <w:vAlign w:val="center"/>
          </w:tcPr>
          <w:p w:rsidR="000E1A27" w:rsidP="003E0C21" w14:paraId="6DA3400F" w14:textId="2CF8C18F">
            <w:pPr>
              <w:tabs>
                <w:tab w:val="center" w:pos="4320"/>
                <w:tab w:val="right" w:pos="8640"/>
              </w:tabs>
              <w:jc w:val="center"/>
              <w:rPr>
                <w:rFonts w:ascii="Times New Roman" w:hAnsi="Times New Roman"/>
                <w:szCs w:val="24"/>
              </w:rPr>
            </w:pPr>
            <w:r>
              <w:rPr>
                <w:rFonts w:ascii="Times New Roman" w:hAnsi="Times New Roman"/>
              </w:rPr>
              <w:t>1</w:t>
            </w:r>
          </w:p>
        </w:tc>
        <w:tc>
          <w:tcPr>
            <w:tcW w:w="1080" w:type="dxa"/>
            <w:vAlign w:val="center"/>
          </w:tcPr>
          <w:p w:rsidR="000E1A27" w:rsidP="003E0C21" w14:paraId="2ADD68A7" w14:textId="5E265461">
            <w:pPr>
              <w:tabs>
                <w:tab w:val="center" w:pos="4320"/>
                <w:tab w:val="right" w:pos="8640"/>
              </w:tabs>
              <w:jc w:val="center"/>
              <w:rPr>
                <w:rFonts w:ascii="Times New Roman" w:hAnsi="Times New Roman"/>
                <w:szCs w:val="24"/>
              </w:rPr>
            </w:pPr>
            <w:r>
              <w:rPr>
                <w:rFonts w:ascii="Times New Roman" w:hAnsi="Times New Roman"/>
              </w:rPr>
              <w:t>.3</w:t>
            </w:r>
          </w:p>
        </w:tc>
        <w:tc>
          <w:tcPr>
            <w:tcW w:w="900" w:type="dxa"/>
            <w:vAlign w:val="center"/>
          </w:tcPr>
          <w:p w:rsidR="000E1A27" w:rsidP="003E0C21" w14:paraId="0B048E96" w14:textId="7F7FFE60">
            <w:pPr>
              <w:tabs>
                <w:tab w:val="center" w:pos="4320"/>
                <w:tab w:val="right" w:pos="8640"/>
              </w:tabs>
              <w:jc w:val="center"/>
              <w:rPr>
                <w:rFonts w:ascii="Times New Roman" w:hAnsi="Times New Roman"/>
                <w:szCs w:val="24"/>
              </w:rPr>
            </w:pPr>
            <w:r>
              <w:rPr>
                <w:rFonts w:ascii="Times New Roman" w:hAnsi="Times New Roman"/>
              </w:rPr>
              <w:t>3</w:t>
            </w:r>
          </w:p>
        </w:tc>
        <w:tc>
          <w:tcPr>
            <w:tcW w:w="1170" w:type="dxa"/>
            <w:vAlign w:val="center"/>
          </w:tcPr>
          <w:p w:rsidR="000E1A27" w:rsidP="000E1A27" w14:paraId="48DEC1A5" w14:textId="4AC23D88">
            <w:pPr>
              <w:tabs>
                <w:tab w:val="center" w:pos="4320"/>
                <w:tab w:val="right" w:pos="8640"/>
              </w:tabs>
              <w:jc w:val="center"/>
              <w:rPr>
                <w:rFonts w:ascii="Times New Roman" w:hAnsi="Times New Roman"/>
                <w:szCs w:val="24"/>
              </w:rPr>
            </w:pPr>
            <w:r>
              <w:rPr>
                <w:rFonts w:ascii="Times New Roman" w:hAnsi="Times New Roman"/>
                <w:szCs w:val="24"/>
              </w:rPr>
              <w:t>$61.88</w:t>
            </w:r>
          </w:p>
        </w:tc>
        <w:tc>
          <w:tcPr>
            <w:tcW w:w="1080" w:type="dxa"/>
            <w:vAlign w:val="center"/>
          </w:tcPr>
          <w:p w:rsidR="000E1A27" w:rsidP="000E1A27" w14:paraId="24B7B6C7" w14:textId="702C5217">
            <w:pPr>
              <w:tabs>
                <w:tab w:val="center" w:pos="4320"/>
                <w:tab w:val="right" w:pos="8640"/>
              </w:tabs>
              <w:jc w:val="center"/>
              <w:rPr>
                <w:rFonts w:ascii="Times New Roman" w:hAnsi="Times New Roman"/>
                <w:szCs w:val="24"/>
              </w:rPr>
            </w:pPr>
            <w:r>
              <w:rPr>
                <w:rFonts w:ascii="Times New Roman" w:hAnsi="Times New Roman"/>
                <w:szCs w:val="24"/>
              </w:rPr>
              <w:t>$185.64</w:t>
            </w:r>
          </w:p>
        </w:tc>
      </w:tr>
      <w:tr w14:paraId="5BE1B87F" w14:textId="77777777" w:rsidTr="00EF320C">
        <w:tblPrEx>
          <w:tblW w:w="9535" w:type="dxa"/>
          <w:jc w:val="center"/>
          <w:tblLayout w:type="fixed"/>
          <w:tblLook w:val="00A0"/>
        </w:tblPrEx>
        <w:trPr>
          <w:trHeight w:val="432"/>
          <w:jc w:val="center"/>
        </w:trPr>
        <w:tc>
          <w:tcPr>
            <w:tcW w:w="2695" w:type="dxa"/>
          </w:tcPr>
          <w:p w:rsidR="000E1A27" w:rsidP="000E1A27" w14:paraId="5E183A4F" w14:textId="148C0751">
            <w:pPr>
              <w:tabs>
                <w:tab w:val="center" w:pos="4320"/>
                <w:tab w:val="right" w:pos="8640"/>
              </w:tabs>
              <w:rPr>
                <w:rFonts w:ascii="Times New Roman" w:hAnsi="Times New Roman"/>
                <w:szCs w:val="24"/>
              </w:rPr>
            </w:pPr>
            <w:r>
              <w:rPr>
                <w:rFonts w:ascii="Times New Roman" w:hAnsi="Times New Roman"/>
              </w:rPr>
              <w:t>Loan Waiver and Deferral Application </w:t>
            </w:r>
          </w:p>
        </w:tc>
        <w:tc>
          <w:tcPr>
            <w:tcW w:w="1260" w:type="dxa"/>
            <w:vAlign w:val="center"/>
          </w:tcPr>
          <w:p w:rsidR="000E1A27" w:rsidP="003E0C21" w14:paraId="6281C96E" w14:textId="6C4EB3B7">
            <w:pPr>
              <w:tabs>
                <w:tab w:val="center" w:pos="4320"/>
                <w:tab w:val="right" w:pos="8640"/>
              </w:tabs>
              <w:jc w:val="center"/>
              <w:rPr>
                <w:rFonts w:ascii="Times New Roman" w:hAnsi="Times New Roman"/>
                <w:szCs w:val="24"/>
                <w:highlight w:val="yellow"/>
              </w:rPr>
            </w:pPr>
            <w:r>
              <w:rPr>
                <w:rFonts w:ascii="Times New Roman" w:hAnsi="Times New Roman"/>
              </w:rPr>
              <w:t>100</w:t>
            </w:r>
          </w:p>
        </w:tc>
        <w:tc>
          <w:tcPr>
            <w:tcW w:w="1350" w:type="dxa"/>
            <w:vAlign w:val="center"/>
          </w:tcPr>
          <w:p w:rsidR="000E1A27" w:rsidP="003E0C21" w14:paraId="28196DE9" w14:textId="225163A6">
            <w:pPr>
              <w:tabs>
                <w:tab w:val="center" w:pos="4320"/>
                <w:tab w:val="right" w:pos="8640"/>
              </w:tabs>
              <w:jc w:val="center"/>
              <w:rPr>
                <w:rFonts w:ascii="Times New Roman" w:hAnsi="Times New Roman"/>
                <w:szCs w:val="24"/>
              </w:rPr>
            </w:pPr>
            <w:r>
              <w:rPr>
                <w:rFonts w:ascii="Times New Roman" w:hAnsi="Times New Roman"/>
              </w:rPr>
              <w:t>1</w:t>
            </w:r>
          </w:p>
        </w:tc>
        <w:tc>
          <w:tcPr>
            <w:tcW w:w="1080" w:type="dxa"/>
            <w:vAlign w:val="center"/>
          </w:tcPr>
          <w:p w:rsidR="000E1A27" w:rsidP="003E0C21" w14:paraId="729A3B2A" w14:textId="2768AE00">
            <w:pPr>
              <w:tabs>
                <w:tab w:val="center" w:pos="4320"/>
                <w:tab w:val="right" w:pos="8640"/>
              </w:tabs>
              <w:jc w:val="center"/>
              <w:rPr>
                <w:rFonts w:ascii="Times New Roman" w:hAnsi="Times New Roman"/>
                <w:szCs w:val="24"/>
              </w:rPr>
            </w:pPr>
            <w:r>
              <w:rPr>
                <w:rFonts w:ascii="Times New Roman" w:hAnsi="Times New Roman"/>
              </w:rPr>
              <w:t>.5</w:t>
            </w:r>
          </w:p>
        </w:tc>
        <w:tc>
          <w:tcPr>
            <w:tcW w:w="900" w:type="dxa"/>
            <w:vAlign w:val="center"/>
          </w:tcPr>
          <w:p w:rsidR="000E1A27" w:rsidP="003E0C21" w14:paraId="21DCAAF4" w14:textId="75E7EF8B">
            <w:pPr>
              <w:tabs>
                <w:tab w:val="center" w:pos="4320"/>
                <w:tab w:val="right" w:pos="8640"/>
              </w:tabs>
              <w:jc w:val="center"/>
              <w:rPr>
                <w:rFonts w:ascii="Times New Roman" w:hAnsi="Times New Roman"/>
                <w:szCs w:val="24"/>
              </w:rPr>
            </w:pPr>
            <w:r>
              <w:rPr>
                <w:rFonts w:ascii="Times New Roman" w:hAnsi="Times New Roman"/>
              </w:rPr>
              <w:t>50</w:t>
            </w:r>
          </w:p>
        </w:tc>
        <w:tc>
          <w:tcPr>
            <w:tcW w:w="1170" w:type="dxa"/>
            <w:vAlign w:val="center"/>
          </w:tcPr>
          <w:p w:rsidR="000E1A27" w:rsidP="000E1A27" w14:paraId="29970D50" w14:textId="029E7124">
            <w:pPr>
              <w:tabs>
                <w:tab w:val="center" w:pos="4320"/>
                <w:tab w:val="right" w:pos="8640"/>
              </w:tabs>
              <w:jc w:val="center"/>
              <w:rPr>
                <w:rFonts w:ascii="Times New Roman" w:hAnsi="Times New Roman"/>
                <w:szCs w:val="24"/>
              </w:rPr>
            </w:pPr>
            <w:r>
              <w:rPr>
                <w:rFonts w:ascii="Times New Roman" w:hAnsi="Times New Roman"/>
                <w:szCs w:val="24"/>
              </w:rPr>
              <w:t>$10.43</w:t>
            </w:r>
          </w:p>
        </w:tc>
        <w:tc>
          <w:tcPr>
            <w:tcW w:w="1080" w:type="dxa"/>
            <w:vAlign w:val="center"/>
          </w:tcPr>
          <w:p w:rsidR="000E1A27" w:rsidP="000E1A27" w14:paraId="22E67228" w14:textId="00DE63F9">
            <w:pPr>
              <w:tabs>
                <w:tab w:val="center" w:pos="4320"/>
                <w:tab w:val="right" w:pos="8640"/>
              </w:tabs>
              <w:jc w:val="center"/>
              <w:rPr>
                <w:rFonts w:ascii="Times New Roman" w:hAnsi="Times New Roman"/>
                <w:szCs w:val="24"/>
              </w:rPr>
            </w:pPr>
            <w:r>
              <w:rPr>
                <w:rFonts w:ascii="Times New Roman" w:hAnsi="Times New Roman"/>
                <w:szCs w:val="24"/>
              </w:rPr>
              <w:t>$521.50</w:t>
            </w:r>
          </w:p>
        </w:tc>
      </w:tr>
      <w:tr w14:paraId="5A19425C" w14:textId="77777777" w:rsidTr="00EF320C">
        <w:tblPrEx>
          <w:tblW w:w="9535" w:type="dxa"/>
          <w:jc w:val="center"/>
          <w:tblLayout w:type="fixed"/>
          <w:tblLook w:val="00A0"/>
        </w:tblPrEx>
        <w:trPr>
          <w:trHeight w:val="432"/>
          <w:jc w:val="center"/>
        </w:trPr>
        <w:tc>
          <w:tcPr>
            <w:tcW w:w="2695" w:type="dxa"/>
          </w:tcPr>
          <w:p w:rsidR="000E1A27" w:rsidP="000E1A27" w14:paraId="51C213C4" w14:textId="11618F01">
            <w:pPr>
              <w:tabs>
                <w:tab w:val="center" w:pos="4320"/>
                <w:tab w:val="right" w:pos="8640"/>
              </w:tabs>
              <w:rPr>
                <w:rFonts w:ascii="Times New Roman" w:hAnsi="Times New Roman"/>
                <w:szCs w:val="24"/>
              </w:rPr>
            </w:pPr>
            <w:r>
              <w:rPr>
                <w:rFonts w:ascii="Times New Roman" w:hAnsi="Times New Roman"/>
              </w:rPr>
              <w:t>Routine Repatriation Reimbursement Request </w:t>
            </w:r>
          </w:p>
        </w:tc>
        <w:tc>
          <w:tcPr>
            <w:tcW w:w="1260" w:type="dxa"/>
            <w:vAlign w:val="center"/>
          </w:tcPr>
          <w:p w:rsidR="000E1A27" w:rsidP="003E0C21" w14:paraId="1D7D2E0E" w14:textId="5DDD9484">
            <w:pPr>
              <w:tabs>
                <w:tab w:val="center" w:pos="4320"/>
                <w:tab w:val="right" w:pos="8640"/>
              </w:tabs>
              <w:jc w:val="center"/>
              <w:rPr>
                <w:rFonts w:ascii="Times New Roman" w:hAnsi="Times New Roman"/>
                <w:szCs w:val="24"/>
                <w:highlight w:val="yellow"/>
              </w:rPr>
            </w:pPr>
            <w:r>
              <w:rPr>
                <w:rFonts w:ascii="Times New Roman" w:hAnsi="Times New Roman"/>
              </w:rPr>
              <w:t>25</w:t>
            </w:r>
          </w:p>
        </w:tc>
        <w:tc>
          <w:tcPr>
            <w:tcW w:w="1350" w:type="dxa"/>
            <w:vAlign w:val="center"/>
          </w:tcPr>
          <w:p w:rsidR="000E1A27" w:rsidP="003E0C21" w14:paraId="665C9F7B" w14:textId="189770E2">
            <w:pPr>
              <w:tabs>
                <w:tab w:val="center" w:pos="4320"/>
                <w:tab w:val="right" w:pos="8640"/>
              </w:tabs>
              <w:jc w:val="center"/>
              <w:rPr>
                <w:rFonts w:ascii="Times New Roman" w:hAnsi="Times New Roman"/>
                <w:szCs w:val="24"/>
              </w:rPr>
            </w:pPr>
            <w:r>
              <w:rPr>
                <w:rFonts w:ascii="Times New Roman" w:hAnsi="Times New Roman"/>
              </w:rPr>
              <w:t>10</w:t>
            </w:r>
          </w:p>
        </w:tc>
        <w:tc>
          <w:tcPr>
            <w:tcW w:w="1080" w:type="dxa"/>
            <w:vAlign w:val="center"/>
          </w:tcPr>
          <w:p w:rsidR="000E1A27" w:rsidP="003E0C21" w14:paraId="0A5F2E11" w14:textId="04D25B48">
            <w:pPr>
              <w:tabs>
                <w:tab w:val="center" w:pos="4320"/>
                <w:tab w:val="right" w:pos="8640"/>
              </w:tabs>
              <w:jc w:val="center"/>
              <w:rPr>
                <w:rFonts w:ascii="Times New Roman" w:hAnsi="Times New Roman"/>
                <w:szCs w:val="24"/>
              </w:rPr>
            </w:pPr>
            <w:r>
              <w:rPr>
                <w:rFonts w:ascii="Times New Roman" w:hAnsi="Times New Roman"/>
              </w:rPr>
              <w:t>.3</w:t>
            </w:r>
          </w:p>
        </w:tc>
        <w:tc>
          <w:tcPr>
            <w:tcW w:w="900" w:type="dxa"/>
            <w:vAlign w:val="center"/>
          </w:tcPr>
          <w:p w:rsidR="000E1A27" w:rsidP="003E0C21" w14:paraId="007709BD" w14:textId="15049015">
            <w:pPr>
              <w:tabs>
                <w:tab w:val="center" w:pos="4320"/>
                <w:tab w:val="right" w:pos="8640"/>
              </w:tabs>
              <w:jc w:val="center"/>
              <w:rPr>
                <w:rFonts w:ascii="Times New Roman" w:hAnsi="Times New Roman"/>
                <w:szCs w:val="24"/>
              </w:rPr>
            </w:pPr>
            <w:r>
              <w:rPr>
                <w:rFonts w:ascii="Times New Roman" w:hAnsi="Times New Roman"/>
              </w:rPr>
              <w:t>75</w:t>
            </w:r>
          </w:p>
        </w:tc>
        <w:tc>
          <w:tcPr>
            <w:tcW w:w="1170" w:type="dxa"/>
            <w:vAlign w:val="center"/>
          </w:tcPr>
          <w:p w:rsidR="000E1A27" w:rsidP="000E1A27" w14:paraId="71BD36AE" w14:textId="15922225">
            <w:pPr>
              <w:tabs>
                <w:tab w:val="center" w:pos="4320"/>
                <w:tab w:val="right" w:pos="8640"/>
              </w:tabs>
              <w:jc w:val="center"/>
              <w:rPr>
                <w:rFonts w:ascii="Times New Roman" w:hAnsi="Times New Roman"/>
                <w:szCs w:val="24"/>
              </w:rPr>
            </w:pPr>
            <w:r>
              <w:rPr>
                <w:rFonts w:ascii="Times New Roman" w:hAnsi="Times New Roman"/>
                <w:szCs w:val="24"/>
              </w:rPr>
              <w:t>$61.88</w:t>
            </w:r>
          </w:p>
        </w:tc>
        <w:tc>
          <w:tcPr>
            <w:tcW w:w="1080" w:type="dxa"/>
            <w:vAlign w:val="center"/>
          </w:tcPr>
          <w:p w:rsidR="000E1A27" w:rsidP="000E1A27" w14:paraId="02E792B3" w14:textId="7D440048">
            <w:pPr>
              <w:tabs>
                <w:tab w:val="center" w:pos="4320"/>
                <w:tab w:val="right" w:pos="8640"/>
              </w:tabs>
              <w:jc w:val="center"/>
              <w:rPr>
                <w:rFonts w:ascii="Times New Roman" w:hAnsi="Times New Roman"/>
                <w:szCs w:val="24"/>
              </w:rPr>
            </w:pPr>
            <w:r>
              <w:rPr>
                <w:rFonts w:ascii="Times New Roman" w:hAnsi="Times New Roman"/>
                <w:szCs w:val="24"/>
              </w:rPr>
              <w:t>$4,641.00</w:t>
            </w:r>
          </w:p>
        </w:tc>
      </w:tr>
      <w:tr w14:paraId="4AEC6ABF" w14:textId="77777777" w:rsidTr="00EF320C">
        <w:tblPrEx>
          <w:tblW w:w="9535" w:type="dxa"/>
          <w:jc w:val="center"/>
          <w:tblLayout w:type="fixed"/>
          <w:tblLook w:val="00A0"/>
        </w:tblPrEx>
        <w:trPr>
          <w:trHeight w:val="432"/>
          <w:jc w:val="center"/>
        </w:trPr>
        <w:tc>
          <w:tcPr>
            <w:tcW w:w="2695" w:type="dxa"/>
          </w:tcPr>
          <w:p w:rsidR="000E1A27" w:rsidP="000E1A27" w14:paraId="2E0847C3" w14:textId="3A4FA14A">
            <w:pPr>
              <w:tabs>
                <w:tab w:val="center" w:pos="4320"/>
                <w:tab w:val="right" w:pos="8640"/>
              </w:tabs>
              <w:rPr>
                <w:rFonts w:ascii="Times New Roman" w:hAnsi="Times New Roman"/>
                <w:szCs w:val="24"/>
              </w:rPr>
            </w:pPr>
            <w:r>
              <w:rPr>
                <w:rFonts w:ascii="Times New Roman" w:hAnsi="Times New Roman"/>
              </w:rPr>
              <w:t>Repatriation Repayment and Privacy Agreement </w:t>
            </w:r>
          </w:p>
        </w:tc>
        <w:tc>
          <w:tcPr>
            <w:tcW w:w="1260" w:type="dxa"/>
            <w:vAlign w:val="center"/>
          </w:tcPr>
          <w:p w:rsidR="000E1A27" w:rsidP="003E0C21" w14:paraId="0EB5DFDB" w14:textId="6B182E92">
            <w:pPr>
              <w:tabs>
                <w:tab w:val="center" w:pos="4320"/>
                <w:tab w:val="right" w:pos="8640"/>
              </w:tabs>
              <w:jc w:val="center"/>
              <w:rPr>
                <w:rFonts w:ascii="Times New Roman" w:hAnsi="Times New Roman"/>
                <w:szCs w:val="24"/>
                <w:highlight w:val="yellow"/>
              </w:rPr>
            </w:pPr>
            <w:r>
              <w:rPr>
                <w:rFonts w:ascii="Times New Roman" w:hAnsi="Times New Roman"/>
              </w:rPr>
              <w:t>800</w:t>
            </w:r>
          </w:p>
        </w:tc>
        <w:tc>
          <w:tcPr>
            <w:tcW w:w="1350" w:type="dxa"/>
            <w:vAlign w:val="center"/>
          </w:tcPr>
          <w:p w:rsidR="000E1A27" w:rsidP="003E0C21" w14:paraId="72598A21" w14:textId="19BF990B">
            <w:pPr>
              <w:tabs>
                <w:tab w:val="center" w:pos="4320"/>
                <w:tab w:val="right" w:pos="8640"/>
              </w:tabs>
              <w:jc w:val="center"/>
              <w:rPr>
                <w:rFonts w:ascii="Times New Roman" w:hAnsi="Times New Roman"/>
                <w:szCs w:val="24"/>
              </w:rPr>
            </w:pPr>
            <w:r>
              <w:rPr>
                <w:rFonts w:ascii="Times New Roman" w:hAnsi="Times New Roman"/>
              </w:rPr>
              <w:t>1</w:t>
            </w:r>
          </w:p>
        </w:tc>
        <w:tc>
          <w:tcPr>
            <w:tcW w:w="1080" w:type="dxa"/>
            <w:vAlign w:val="center"/>
          </w:tcPr>
          <w:p w:rsidR="000E1A27" w:rsidP="003E0C21" w14:paraId="70150F51" w14:textId="665EF42A">
            <w:pPr>
              <w:tabs>
                <w:tab w:val="center" w:pos="4320"/>
                <w:tab w:val="right" w:pos="8640"/>
              </w:tabs>
              <w:jc w:val="center"/>
              <w:rPr>
                <w:rFonts w:ascii="Times New Roman" w:hAnsi="Times New Roman"/>
                <w:szCs w:val="24"/>
              </w:rPr>
            </w:pPr>
            <w:r>
              <w:rPr>
                <w:rFonts w:ascii="Times New Roman" w:hAnsi="Times New Roman"/>
              </w:rPr>
              <w:t>.17</w:t>
            </w:r>
          </w:p>
        </w:tc>
        <w:tc>
          <w:tcPr>
            <w:tcW w:w="900" w:type="dxa"/>
            <w:vAlign w:val="center"/>
          </w:tcPr>
          <w:p w:rsidR="000E1A27" w:rsidP="003E0C21" w14:paraId="72F99607" w14:textId="63C9DFCC">
            <w:pPr>
              <w:tabs>
                <w:tab w:val="center" w:pos="4320"/>
                <w:tab w:val="right" w:pos="8640"/>
              </w:tabs>
              <w:jc w:val="center"/>
              <w:rPr>
                <w:rFonts w:ascii="Times New Roman" w:hAnsi="Times New Roman"/>
                <w:szCs w:val="24"/>
              </w:rPr>
            </w:pPr>
            <w:r>
              <w:rPr>
                <w:rFonts w:ascii="Times New Roman" w:hAnsi="Times New Roman"/>
              </w:rPr>
              <w:t>136</w:t>
            </w:r>
          </w:p>
        </w:tc>
        <w:tc>
          <w:tcPr>
            <w:tcW w:w="1170" w:type="dxa"/>
            <w:vAlign w:val="center"/>
          </w:tcPr>
          <w:p w:rsidR="000E1A27" w:rsidP="000E1A27" w14:paraId="6BFD7144" w14:textId="52E92871">
            <w:pPr>
              <w:tabs>
                <w:tab w:val="center" w:pos="4320"/>
                <w:tab w:val="right" w:pos="8640"/>
              </w:tabs>
              <w:jc w:val="center"/>
              <w:rPr>
                <w:rFonts w:ascii="Times New Roman" w:hAnsi="Times New Roman"/>
                <w:szCs w:val="24"/>
              </w:rPr>
            </w:pPr>
            <w:r>
              <w:rPr>
                <w:rFonts w:ascii="Times New Roman" w:hAnsi="Times New Roman"/>
                <w:szCs w:val="24"/>
              </w:rPr>
              <w:t>$10.43</w:t>
            </w:r>
          </w:p>
        </w:tc>
        <w:tc>
          <w:tcPr>
            <w:tcW w:w="1080" w:type="dxa"/>
            <w:vAlign w:val="center"/>
          </w:tcPr>
          <w:p w:rsidR="000E1A27" w:rsidP="000E1A27" w14:paraId="74EF3F1A" w14:textId="2E10B369">
            <w:pPr>
              <w:tabs>
                <w:tab w:val="center" w:pos="4320"/>
                <w:tab w:val="right" w:pos="8640"/>
              </w:tabs>
              <w:jc w:val="center"/>
              <w:rPr>
                <w:rFonts w:ascii="Times New Roman" w:hAnsi="Times New Roman"/>
                <w:szCs w:val="24"/>
              </w:rPr>
            </w:pPr>
            <w:r>
              <w:rPr>
                <w:rFonts w:ascii="Times New Roman" w:hAnsi="Times New Roman"/>
                <w:szCs w:val="24"/>
              </w:rPr>
              <w:t>$1,418.48</w:t>
            </w:r>
          </w:p>
        </w:tc>
      </w:tr>
      <w:tr w14:paraId="1E6C815D" w14:textId="77777777" w:rsidTr="00EF320C">
        <w:tblPrEx>
          <w:tblW w:w="9535" w:type="dxa"/>
          <w:jc w:val="center"/>
          <w:tblLayout w:type="fixed"/>
          <w:tblLook w:val="00A0"/>
        </w:tblPrEx>
        <w:trPr>
          <w:trHeight w:val="432"/>
          <w:jc w:val="center"/>
        </w:trPr>
        <w:tc>
          <w:tcPr>
            <w:tcW w:w="2695" w:type="dxa"/>
          </w:tcPr>
          <w:p w:rsidR="000E1A27" w:rsidP="000E1A27" w14:paraId="70C79004" w14:textId="0B4CB31B">
            <w:pPr>
              <w:tabs>
                <w:tab w:val="center" w:pos="4320"/>
                <w:tab w:val="right" w:pos="8640"/>
              </w:tabs>
              <w:rPr>
                <w:rFonts w:ascii="Times New Roman" w:hAnsi="Times New Roman"/>
                <w:szCs w:val="24"/>
              </w:rPr>
            </w:pPr>
            <w:r>
              <w:rPr>
                <w:rFonts w:ascii="Times New Roman" w:hAnsi="Times New Roman"/>
              </w:rPr>
              <w:t>Refusal of Temporary Assistance </w:t>
            </w:r>
          </w:p>
        </w:tc>
        <w:tc>
          <w:tcPr>
            <w:tcW w:w="1260" w:type="dxa"/>
            <w:vAlign w:val="center"/>
          </w:tcPr>
          <w:p w:rsidR="000E1A27" w:rsidP="003E0C21" w14:paraId="32ECE769" w14:textId="529B8E91">
            <w:pPr>
              <w:tabs>
                <w:tab w:val="center" w:pos="4320"/>
                <w:tab w:val="right" w:pos="8640"/>
              </w:tabs>
              <w:jc w:val="center"/>
              <w:rPr>
                <w:rFonts w:ascii="Times New Roman" w:hAnsi="Times New Roman"/>
                <w:szCs w:val="24"/>
                <w:highlight w:val="yellow"/>
              </w:rPr>
            </w:pPr>
            <w:r>
              <w:rPr>
                <w:rFonts w:ascii="Times New Roman" w:hAnsi="Times New Roman"/>
              </w:rPr>
              <w:t>300</w:t>
            </w:r>
          </w:p>
        </w:tc>
        <w:tc>
          <w:tcPr>
            <w:tcW w:w="1350" w:type="dxa"/>
            <w:vAlign w:val="center"/>
          </w:tcPr>
          <w:p w:rsidR="000E1A27" w:rsidP="003E0C21" w14:paraId="457667A8" w14:textId="34B93B60">
            <w:pPr>
              <w:tabs>
                <w:tab w:val="center" w:pos="4320"/>
                <w:tab w:val="right" w:pos="8640"/>
              </w:tabs>
              <w:jc w:val="center"/>
              <w:rPr>
                <w:rFonts w:ascii="Times New Roman" w:hAnsi="Times New Roman"/>
                <w:szCs w:val="24"/>
              </w:rPr>
            </w:pPr>
            <w:r>
              <w:rPr>
                <w:rFonts w:ascii="Times New Roman" w:hAnsi="Times New Roman"/>
              </w:rPr>
              <w:t>1</w:t>
            </w:r>
          </w:p>
        </w:tc>
        <w:tc>
          <w:tcPr>
            <w:tcW w:w="1080" w:type="dxa"/>
            <w:vAlign w:val="center"/>
          </w:tcPr>
          <w:p w:rsidR="000E1A27" w:rsidP="003E0C21" w14:paraId="6A7380EE" w14:textId="41279E87">
            <w:pPr>
              <w:tabs>
                <w:tab w:val="center" w:pos="4320"/>
                <w:tab w:val="right" w:pos="8640"/>
              </w:tabs>
              <w:jc w:val="center"/>
              <w:rPr>
                <w:rFonts w:ascii="Times New Roman" w:hAnsi="Times New Roman"/>
                <w:szCs w:val="24"/>
              </w:rPr>
            </w:pPr>
            <w:r>
              <w:rPr>
                <w:rFonts w:ascii="Times New Roman" w:hAnsi="Times New Roman"/>
              </w:rPr>
              <w:t>.05</w:t>
            </w:r>
          </w:p>
        </w:tc>
        <w:tc>
          <w:tcPr>
            <w:tcW w:w="900" w:type="dxa"/>
            <w:vAlign w:val="center"/>
          </w:tcPr>
          <w:p w:rsidR="000E1A27" w:rsidP="003E0C21" w14:paraId="6C260FB0" w14:textId="27F973EA">
            <w:pPr>
              <w:tabs>
                <w:tab w:val="center" w:pos="4320"/>
                <w:tab w:val="right" w:pos="8640"/>
              </w:tabs>
              <w:jc w:val="center"/>
              <w:rPr>
                <w:rFonts w:ascii="Times New Roman" w:hAnsi="Times New Roman"/>
                <w:szCs w:val="24"/>
              </w:rPr>
            </w:pPr>
            <w:r>
              <w:rPr>
                <w:rFonts w:ascii="Times New Roman" w:hAnsi="Times New Roman"/>
              </w:rPr>
              <w:t>15</w:t>
            </w:r>
          </w:p>
        </w:tc>
        <w:tc>
          <w:tcPr>
            <w:tcW w:w="1170" w:type="dxa"/>
            <w:vAlign w:val="center"/>
          </w:tcPr>
          <w:p w:rsidR="000E1A27" w:rsidP="000E1A27" w14:paraId="0B34BBFE" w14:textId="4F5D81D4">
            <w:pPr>
              <w:tabs>
                <w:tab w:val="center" w:pos="4320"/>
                <w:tab w:val="right" w:pos="8640"/>
              </w:tabs>
              <w:jc w:val="center"/>
              <w:rPr>
                <w:rFonts w:ascii="Times New Roman" w:hAnsi="Times New Roman"/>
                <w:szCs w:val="24"/>
              </w:rPr>
            </w:pPr>
            <w:r>
              <w:rPr>
                <w:rFonts w:ascii="Times New Roman" w:hAnsi="Times New Roman"/>
                <w:szCs w:val="24"/>
              </w:rPr>
              <w:t>$10.43</w:t>
            </w:r>
          </w:p>
        </w:tc>
        <w:tc>
          <w:tcPr>
            <w:tcW w:w="1080" w:type="dxa"/>
            <w:vAlign w:val="center"/>
          </w:tcPr>
          <w:p w:rsidR="000E1A27" w:rsidP="000E1A27" w14:paraId="011CA5DE" w14:textId="173A209A">
            <w:pPr>
              <w:tabs>
                <w:tab w:val="center" w:pos="4320"/>
                <w:tab w:val="right" w:pos="8640"/>
              </w:tabs>
              <w:jc w:val="center"/>
              <w:rPr>
                <w:rFonts w:ascii="Times New Roman" w:hAnsi="Times New Roman"/>
                <w:szCs w:val="24"/>
              </w:rPr>
            </w:pPr>
            <w:r>
              <w:rPr>
                <w:rFonts w:ascii="Times New Roman" w:hAnsi="Times New Roman"/>
                <w:szCs w:val="24"/>
              </w:rPr>
              <w:t>$156.45</w:t>
            </w:r>
          </w:p>
        </w:tc>
      </w:tr>
      <w:tr w14:paraId="37AB112D" w14:textId="77777777" w:rsidTr="00EF320C">
        <w:tblPrEx>
          <w:tblW w:w="9535" w:type="dxa"/>
          <w:jc w:val="center"/>
          <w:tblLayout w:type="fixed"/>
          <w:tblLook w:val="00A0"/>
        </w:tblPrEx>
        <w:trPr>
          <w:trHeight w:val="432"/>
          <w:jc w:val="center"/>
        </w:trPr>
        <w:tc>
          <w:tcPr>
            <w:tcW w:w="2695" w:type="dxa"/>
          </w:tcPr>
          <w:p w:rsidR="000E1A27" w:rsidP="000E1A27" w14:paraId="577500CA" w14:textId="6FBFF8D0">
            <w:pPr>
              <w:tabs>
                <w:tab w:val="center" w:pos="4320"/>
                <w:tab w:val="right" w:pos="8640"/>
              </w:tabs>
              <w:rPr>
                <w:rFonts w:ascii="Times New Roman" w:hAnsi="Times New Roman"/>
                <w:szCs w:val="24"/>
              </w:rPr>
            </w:pPr>
            <w:r>
              <w:rPr>
                <w:rFonts w:ascii="Times New Roman" w:hAnsi="Times New Roman"/>
              </w:rPr>
              <w:t>Temporary Assistance Extension Request </w:t>
            </w:r>
          </w:p>
        </w:tc>
        <w:tc>
          <w:tcPr>
            <w:tcW w:w="1260" w:type="dxa"/>
            <w:vAlign w:val="center"/>
          </w:tcPr>
          <w:p w:rsidR="000E1A27" w:rsidP="003E0C21" w14:paraId="3EAC2EA9" w14:textId="27E0ADCD">
            <w:pPr>
              <w:tabs>
                <w:tab w:val="center" w:pos="4320"/>
                <w:tab w:val="right" w:pos="8640"/>
              </w:tabs>
              <w:jc w:val="center"/>
              <w:rPr>
                <w:rFonts w:ascii="Times New Roman" w:hAnsi="Times New Roman"/>
                <w:szCs w:val="24"/>
                <w:highlight w:val="yellow"/>
              </w:rPr>
            </w:pPr>
            <w:r>
              <w:rPr>
                <w:rFonts w:ascii="Times New Roman" w:hAnsi="Times New Roman"/>
              </w:rPr>
              <w:t>25</w:t>
            </w:r>
          </w:p>
        </w:tc>
        <w:tc>
          <w:tcPr>
            <w:tcW w:w="1350" w:type="dxa"/>
            <w:vAlign w:val="center"/>
          </w:tcPr>
          <w:p w:rsidR="000E1A27" w:rsidP="003E0C21" w14:paraId="6E86DBBD" w14:textId="71786A7C">
            <w:pPr>
              <w:tabs>
                <w:tab w:val="center" w:pos="4320"/>
                <w:tab w:val="right" w:pos="8640"/>
              </w:tabs>
              <w:jc w:val="center"/>
              <w:rPr>
                <w:rFonts w:ascii="Times New Roman" w:hAnsi="Times New Roman"/>
                <w:szCs w:val="24"/>
              </w:rPr>
            </w:pPr>
            <w:r>
              <w:rPr>
                <w:rFonts w:ascii="Times New Roman" w:hAnsi="Times New Roman"/>
              </w:rPr>
              <w:t>1</w:t>
            </w:r>
          </w:p>
        </w:tc>
        <w:tc>
          <w:tcPr>
            <w:tcW w:w="1080" w:type="dxa"/>
            <w:vAlign w:val="center"/>
          </w:tcPr>
          <w:p w:rsidR="000E1A27" w:rsidP="003E0C21" w14:paraId="46A8D367" w14:textId="339A0F28">
            <w:pPr>
              <w:tabs>
                <w:tab w:val="center" w:pos="4320"/>
                <w:tab w:val="right" w:pos="8640"/>
              </w:tabs>
              <w:jc w:val="center"/>
              <w:rPr>
                <w:rFonts w:ascii="Times New Roman" w:hAnsi="Times New Roman"/>
                <w:szCs w:val="24"/>
              </w:rPr>
            </w:pPr>
            <w:r>
              <w:rPr>
                <w:rFonts w:ascii="Times New Roman" w:hAnsi="Times New Roman"/>
              </w:rPr>
              <w:t>.3</w:t>
            </w:r>
          </w:p>
        </w:tc>
        <w:tc>
          <w:tcPr>
            <w:tcW w:w="900" w:type="dxa"/>
            <w:vAlign w:val="center"/>
          </w:tcPr>
          <w:p w:rsidR="000E1A27" w:rsidP="003E0C21" w14:paraId="55C2E611" w14:textId="384451F7">
            <w:pPr>
              <w:tabs>
                <w:tab w:val="center" w:pos="4320"/>
                <w:tab w:val="right" w:pos="8640"/>
              </w:tabs>
              <w:jc w:val="center"/>
              <w:rPr>
                <w:rFonts w:ascii="Times New Roman" w:hAnsi="Times New Roman"/>
                <w:szCs w:val="24"/>
              </w:rPr>
            </w:pPr>
            <w:r>
              <w:rPr>
                <w:rFonts w:ascii="Times New Roman" w:hAnsi="Times New Roman"/>
              </w:rPr>
              <w:t>8</w:t>
            </w:r>
          </w:p>
        </w:tc>
        <w:tc>
          <w:tcPr>
            <w:tcW w:w="1170" w:type="dxa"/>
            <w:vAlign w:val="center"/>
          </w:tcPr>
          <w:p w:rsidR="000E1A27" w:rsidP="000E1A27" w14:paraId="3100F73D" w14:textId="6A863D14">
            <w:pPr>
              <w:tabs>
                <w:tab w:val="center" w:pos="4320"/>
                <w:tab w:val="right" w:pos="8640"/>
              </w:tabs>
              <w:jc w:val="center"/>
              <w:rPr>
                <w:rFonts w:ascii="Times New Roman" w:hAnsi="Times New Roman"/>
                <w:szCs w:val="24"/>
              </w:rPr>
            </w:pPr>
            <w:r>
              <w:rPr>
                <w:rFonts w:ascii="Times New Roman" w:hAnsi="Times New Roman"/>
                <w:szCs w:val="24"/>
              </w:rPr>
              <w:t>$61.88</w:t>
            </w:r>
          </w:p>
        </w:tc>
        <w:tc>
          <w:tcPr>
            <w:tcW w:w="1080" w:type="dxa"/>
            <w:vAlign w:val="center"/>
          </w:tcPr>
          <w:p w:rsidR="000E1A27" w:rsidP="000E1A27" w14:paraId="0D19A991" w14:textId="095C8B60">
            <w:pPr>
              <w:tabs>
                <w:tab w:val="center" w:pos="4320"/>
                <w:tab w:val="right" w:pos="8640"/>
              </w:tabs>
              <w:jc w:val="center"/>
              <w:rPr>
                <w:rFonts w:ascii="Times New Roman" w:hAnsi="Times New Roman"/>
                <w:szCs w:val="24"/>
              </w:rPr>
            </w:pPr>
            <w:r>
              <w:rPr>
                <w:rFonts w:ascii="Times New Roman" w:hAnsi="Times New Roman"/>
                <w:szCs w:val="24"/>
              </w:rPr>
              <w:t>$495.04</w:t>
            </w:r>
          </w:p>
        </w:tc>
      </w:tr>
      <w:tr w14:paraId="271DC223" w14:textId="77777777" w:rsidTr="00EF320C">
        <w:tblPrEx>
          <w:tblW w:w="9535" w:type="dxa"/>
          <w:jc w:val="center"/>
          <w:tblLayout w:type="fixed"/>
          <w:tblLook w:val="00A0"/>
        </w:tblPrEx>
        <w:trPr>
          <w:trHeight w:val="432"/>
          <w:jc w:val="center"/>
        </w:trPr>
        <w:tc>
          <w:tcPr>
            <w:tcW w:w="2695" w:type="dxa"/>
          </w:tcPr>
          <w:p w:rsidR="000E1A27" w:rsidP="000E1A27" w14:paraId="55C5337B" w14:textId="619E0C6F">
            <w:pPr>
              <w:tabs>
                <w:tab w:val="center" w:pos="4320"/>
                <w:tab w:val="right" w:pos="8640"/>
              </w:tabs>
              <w:rPr>
                <w:rFonts w:ascii="Times New Roman" w:hAnsi="Times New Roman"/>
                <w:szCs w:val="24"/>
              </w:rPr>
            </w:pPr>
            <w:r>
              <w:rPr>
                <w:rFonts w:ascii="Times New Roman" w:hAnsi="Times New Roman"/>
              </w:rPr>
              <w:t>Emergency Repatriation Request for Cost Approval and Federal Support </w:t>
            </w:r>
          </w:p>
        </w:tc>
        <w:tc>
          <w:tcPr>
            <w:tcW w:w="1260" w:type="dxa"/>
            <w:vAlign w:val="center"/>
          </w:tcPr>
          <w:p w:rsidR="000E1A27" w:rsidP="003E0C21" w14:paraId="0954EBC6" w14:textId="300941CE">
            <w:pPr>
              <w:tabs>
                <w:tab w:val="center" w:pos="4320"/>
                <w:tab w:val="right" w:pos="8640"/>
              </w:tabs>
              <w:jc w:val="center"/>
              <w:rPr>
                <w:rFonts w:ascii="Times New Roman" w:hAnsi="Times New Roman"/>
                <w:szCs w:val="24"/>
                <w:highlight w:val="yellow"/>
              </w:rPr>
            </w:pPr>
            <w:r>
              <w:rPr>
                <w:rFonts w:ascii="Times New Roman" w:hAnsi="Times New Roman"/>
              </w:rPr>
              <w:t>5</w:t>
            </w:r>
          </w:p>
        </w:tc>
        <w:tc>
          <w:tcPr>
            <w:tcW w:w="1350" w:type="dxa"/>
            <w:vAlign w:val="center"/>
          </w:tcPr>
          <w:p w:rsidR="000E1A27" w:rsidP="003E0C21" w14:paraId="19E5C899" w14:textId="6E2E43D7">
            <w:pPr>
              <w:tabs>
                <w:tab w:val="center" w:pos="4320"/>
                <w:tab w:val="right" w:pos="8640"/>
              </w:tabs>
              <w:jc w:val="center"/>
              <w:rPr>
                <w:rFonts w:ascii="Times New Roman" w:hAnsi="Times New Roman"/>
                <w:szCs w:val="24"/>
              </w:rPr>
            </w:pPr>
            <w:r>
              <w:rPr>
                <w:rFonts w:ascii="Times New Roman" w:hAnsi="Times New Roman"/>
              </w:rPr>
              <w:t>10</w:t>
            </w:r>
          </w:p>
        </w:tc>
        <w:tc>
          <w:tcPr>
            <w:tcW w:w="1080" w:type="dxa"/>
            <w:vAlign w:val="center"/>
          </w:tcPr>
          <w:p w:rsidR="000E1A27" w:rsidP="003E0C21" w14:paraId="1F4D5BDE" w14:textId="7FED7E4C">
            <w:pPr>
              <w:tabs>
                <w:tab w:val="center" w:pos="4320"/>
                <w:tab w:val="right" w:pos="8640"/>
              </w:tabs>
              <w:jc w:val="center"/>
              <w:rPr>
                <w:rFonts w:ascii="Times New Roman" w:hAnsi="Times New Roman"/>
                <w:szCs w:val="24"/>
              </w:rPr>
            </w:pPr>
            <w:r>
              <w:rPr>
                <w:rFonts w:ascii="Times New Roman" w:hAnsi="Times New Roman"/>
              </w:rPr>
              <w:t>.3</w:t>
            </w:r>
          </w:p>
        </w:tc>
        <w:tc>
          <w:tcPr>
            <w:tcW w:w="900" w:type="dxa"/>
            <w:vAlign w:val="center"/>
          </w:tcPr>
          <w:p w:rsidR="000E1A27" w:rsidP="003E0C21" w14:paraId="75CA15A8" w14:textId="551318BA">
            <w:pPr>
              <w:tabs>
                <w:tab w:val="center" w:pos="4320"/>
                <w:tab w:val="right" w:pos="8640"/>
              </w:tabs>
              <w:jc w:val="center"/>
              <w:rPr>
                <w:rFonts w:ascii="Times New Roman" w:hAnsi="Times New Roman"/>
                <w:szCs w:val="24"/>
              </w:rPr>
            </w:pPr>
            <w:r>
              <w:rPr>
                <w:rFonts w:ascii="Times New Roman" w:hAnsi="Times New Roman"/>
              </w:rPr>
              <w:t>15</w:t>
            </w:r>
          </w:p>
        </w:tc>
        <w:tc>
          <w:tcPr>
            <w:tcW w:w="1170" w:type="dxa"/>
            <w:vAlign w:val="center"/>
          </w:tcPr>
          <w:p w:rsidR="000E1A27" w:rsidP="000E1A27" w14:paraId="64ADCF35" w14:textId="2C238FF5">
            <w:pPr>
              <w:tabs>
                <w:tab w:val="center" w:pos="4320"/>
                <w:tab w:val="right" w:pos="8640"/>
              </w:tabs>
              <w:jc w:val="center"/>
              <w:rPr>
                <w:rFonts w:ascii="Times New Roman" w:hAnsi="Times New Roman"/>
                <w:szCs w:val="24"/>
              </w:rPr>
            </w:pPr>
            <w:r>
              <w:rPr>
                <w:rFonts w:ascii="Times New Roman" w:hAnsi="Times New Roman"/>
                <w:szCs w:val="24"/>
              </w:rPr>
              <w:t>$61.88</w:t>
            </w:r>
          </w:p>
        </w:tc>
        <w:tc>
          <w:tcPr>
            <w:tcW w:w="1080" w:type="dxa"/>
            <w:vAlign w:val="center"/>
          </w:tcPr>
          <w:p w:rsidR="000E1A27" w:rsidP="000E1A27" w14:paraId="7AF303C9" w14:textId="392EDB1A">
            <w:pPr>
              <w:tabs>
                <w:tab w:val="center" w:pos="4320"/>
                <w:tab w:val="right" w:pos="8640"/>
              </w:tabs>
              <w:jc w:val="center"/>
              <w:rPr>
                <w:rFonts w:ascii="Times New Roman" w:hAnsi="Times New Roman"/>
                <w:szCs w:val="24"/>
              </w:rPr>
            </w:pPr>
            <w:r>
              <w:rPr>
                <w:rFonts w:ascii="Times New Roman" w:hAnsi="Times New Roman"/>
                <w:szCs w:val="24"/>
              </w:rPr>
              <w:t>$928.20</w:t>
            </w:r>
          </w:p>
        </w:tc>
      </w:tr>
      <w:tr w14:paraId="5140B154" w14:textId="77777777" w:rsidTr="00EF320C">
        <w:tblPrEx>
          <w:tblW w:w="9535" w:type="dxa"/>
          <w:jc w:val="center"/>
          <w:tblLayout w:type="fixed"/>
          <w:tblLook w:val="00A0"/>
        </w:tblPrEx>
        <w:trPr>
          <w:trHeight w:val="432"/>
          <w:jc w:val="center"/>
        </w:trPr>
        <w:tc>
          <w:tcPr>
            <w:tcW w:w="2695" w:type="dxa"/>
            <w:vAlign w:val="center"/>
          </w:tcPr>
          <w:p w:rsidR="0009443A" w:rsidRPr="004B4447" w:rsidP="0009443A" w14:paraId="33E13E32" w14:textId="3A47B324">
            <w:pPr>
              <w:tabs>
                <w:tab w:val="center" w:pos="4320"/>
                <w:tab w:val="right" w:pos="8640"/>
              </w:tabs>
              <w:rPr>
                <w:rFonts w:ascii="Times New Roman" w:hAnsi="Times New Roman"/>
                <w:szCs w:val="24"/>
              </w:rPr>
            </w:pPr>
            <w:r w:rsidRPr="004B4447">
              <w:rPr>
                <w:rFonts w:ascii="Times New Roman" w:hAnsi="Times New Roman"/>
                <w:szCs w:val="24"/>
              </w:rPr>
              <w:t>PTE – Project Narrative</w:t>
            </w:r>
          </w:p>
        </w:tc>
        <w:tc>
          <w:tcPr>
            <w:tcW w:w="1260" w:type="dxa"/>
            <w:vAlign w:val="center"/>
          </w:tcPr>
          <w:p w:rsidR="0009443A" w:rsidRPr="005F5239" w:rsidP="0009443A" w14:paraId="631BD576" w14:textId="32D06E0B">
            <w:pPr>
              <w:tabs>
                <w:tab w:val="center" w:pos="4320"/>
                <w:tab w:val="right" w:pos="8640"/>
              </w:tabs>
              <w:jc w:val="center"/>
              <w:rPr>
                <w:rFonts w:ascii="Times New Roman" w:hAnsi="Times New Roman"/>
                <w:szCs w:val="24"/>
              </w:rPr>
            </w:pPr>
            <w:r w:rsidRPr="005F5239">
              <w:rPr>
                <w:rFonts w:ascii="Times New Roman" w:hAnsi="Times New Roman"/>
                <w:szCs w:val="24"/>
              </w:rPr>
              <w:t>55</w:t>
            </w:r>
          </w:p>
        </w:tc>
        <w:tc>
          <w:tcPr>
            <w:tcW w:w="1350" w:type="dxa"/>
            <w:vAlign w:val="center"/>
          </w:tcPr>
          <w:p w:rsidR="0009443A" w:rsidRPr="004B4447" w:rsidP="0009443A" w14:paraId="3DD8ECC7" w14:textId="44D51985">
            <w:pPr>
              <w:tabs>
                <w:tab w:val="center" w:pos="4320"/>
                <w:tab w:val="right" w:pos="8640"/>
              </w:tabs>
              <w:jc w:val="center"/>
              <w:rPr>
                <w:rFonts w:ascii="Times New Roman" w:hAnsi="Times New Roman"/>
                <w:szCs w:val="24"/>
              </w:rPr>
            </w:pPr>
            <w:r w:rsidRPr="004B4447">
              <w:rPr>
                <w:rFonts w:ascii="Times New Roman" w:hAnsi="Times New Roman"/>
                <w:szCs w:val="24"/>
              </w:rPr>
              <w:t>1</w:t>
            </w:r>
          </w:p>
        </w:tc>
        <w:tc>
          <w:tcPr>
            <w:tcW w:w="1080" w:type="dxa"/>
            <w:vAlign w:val="center"/>
          </w:tcPr>
          <w:p w:rsidR="0009443A" w:rsidRPr="00405C10" w:rsidP="0009443A" w14:paraId="46007120" w14:textId="3A45F879">
            <w:pPr>
              <w:tabs>
                <w:tab w:val="center" w:pos="4320"/>
                <w:tab w:val="right" w:pos="8640"/>
              </w:tabs>
              <w:jc w:val="center"/>
              <w:rPr>
                <w:rFonts w:ascii="Times New Roman" w:hAnsi="Times New Roman"/>
                <w:szCs w:val="24"/>
              </w:rPr>
            </w:pPr>
            <w:r>
              <w:rPr>
                <w:rFonts w:ascii="Times New Roman" w:hAnsi="Times New Roman"/>
                <w:szCs w:val="24"/>
              </w:rPr>
              <w:t>.5</w:t>
            </w:r>
          </w:p>
        </w:tc>
        <w:tc>
          <w:tcPr>
            <w:tcW w:w="900" w:type="dxa"/>
            <w:vAlign w:val="center"/>
          </w:tcPr>
          <w:p w:rsidR="0009443A" w:rsidRPr="00405C10" w:rsidP="0009443A" w14:paraId="1A00A282" w14:textId="44A7B161">
            <w:pPr>
              <w:tabs>
                <w:tab w:val="center" w:pos="4320"/>
                <w:tab w:val="right" w:pos="8640"/>
              </w:tabs>
              <w:jc w:val="center"/>
              <w:rPr>
                <w:rFonts w:ascii="Times New Roman" w:hAnsi="Times New Roman"/>
                <w:szCs w:val="24"/>
              </w:rPr>
            </w:pPr>
            <w:r>
              <w:rPr>
                <w:rFonts w:ascii="Times New Roman" w:hAnsi="Times New Roman"/>
                <w:szCs w:val="24"/>
              </w:rPr>
              <w:t>2</w:t>
            </w:r>
            <w:r w:rsidR="003E0C21">
              <w:rPr>
                <w:rFonts w:ascii="Times New Roman" w:hAnsi="Times New Roman"/>
                <w:szCs w:val="24"/>
              </w:rPr>
              <w:t>8</w:t>
            </w:r>
          </w:p>
        </w:tc>
        <w:tc>
          <w:tcPr>
            <w:tcW w:w="1170" w:type="dxa"/>
            <w:vAlign w:val="center"/>
          </w:tcPr>
          <w:p w:rsidR="0009443A" w:rsidRPr="00405C10" w:rsidP="0009443A" w14:paraId="7D556C98" w14:textId="4A8B64F6">
            <w:pPr>
              <w:tabs>
                <w:tab w:val="center" w:pos="4320"/>
                <w:tab w:val="right" w:pos="8640"/>
              </w:tabs>
              <w:jc w:val="center"/>
              <w:rPr>
                <w:rFonts w:ascii="Times New Roman" w:hAnsi="Times New Roman"/>
                <w:szCs w:val="24"/>
              </w:rPr>
            </w:pPr>
            <w:r>
              <w:rPr>
                <w:rFonts w:ascii="Times New Roman" w:hAnsi="Times New Roman"/>
                <w:szCs w:val="24"/>
              </w:rPr>
              <w:t>$61.88</w:t>
            </w:r>
          </w:p>
        </w:tc>
        <w:tc>
          <w:tcPr>
            <w:tcW w:w="1080" w:type="dxa"/>
            <w:vAlign w:val="center"/>
          </w:tcPr>
          <w:p w:rsidR="0009443A" w:rsidRPr="00405C10" w:rsidP="0009443A" w14:paraId="5133F4BC" w14:textId="704C9D45">
            <w:pPr>
              <w:tabs>
                <w:tab w:val="center" w:pos="4320"/>
                <w:tab w:val="right" w:pos="8640"/>
              </w:tabs>
              <w:jc w:val="center"/>
              <w:rPr>
                <w:rFonts w:ascii="Times New Roman" w:hAnsi="Times New Roman"/>
                <w:szCs w:val="24"/>
              </w:rPr>
            </w:pPr>
            <w:r>
              <w:rPr>
                <w:rFonts w:ascii="Times New Roman" w:hAnsi="Times New Roman"/>
                <w:szCs w:val="24"/>
              </w:rPr>
              <w:t>$1</w:t>
            </w:r>
            <w:r w:rsidR="006652E4">
              <w:rPr>
                <w:rFonts w:ascii="Times New Roman" w:hAnsi="Times New Roman"/>
                <w:szCs w:val="24"/>
              </w:rPr>
              <w:t>,</w:t>
            </w:r>
            <w:r>
              <w:rPr>
                <w:rFonts w:ascii="Times New Roman" w:hAnsi="Times New Roman"/>
                <w:szCs w:val="24"/>
              </w:rPr>
              <w:t>7</w:t>
            </w:r>
            <w:r w:rsidR="00C9173A">
              <w:rPr>
                <w:rFonts w:ascii="Times New Roman" w:hAnsi="Times New Roman"/>
                <w:szCs w:val="24"/>
              </w:rPr>
              <w:t>32.64</w:t>
            </w:r>
          </w:p>
        </w:tc>
      </w:tr>
      <w:tr w14:paraId="66E3DD67" w14:textId="77777777" w:rsidTr="00EF320C">
        <w:tblPrEx>
          <w:tblW w:w="9535" w:type="dxa"/>
          <w:jc w:val="center"/>
          <w:tblLayout w:type="fixed"/>
          <w:tblLook w:val="00A0"/>
        </w:tblPrEx>
        <w:trPr>
          <w:trHeight w:val="432"/>
          <w:jc w:val="center"/>
        </w:trPr>
        <w:tc>
          <w:tcPr>
            <w:tcW w:w="2695" w:type="dxa"/>
            <w:vAlign w:val="center"/>
          </w:tcPr>
          <w:p w:rsidR="0009443A" w:rsidRPr="004B4447" w:rsidP="0009443A" w14:paraId="39DFC5F9" w14:textId="566C4543">
            <w:pPr>
              <w:tabs>
                <w:tab w:val="center" w:pos="4320"/>
                <w:tab w:val="right" w:pos="8640"/>
              </w:tabs>
              <w:rPr>
                <w:rFonts w:ascii="Times New Roman" w:hAnsi="Times New Roman"/>
                <w:szCs w:val="24"/>
              </w:rPr>
            </w:pPr>
            <w:r w:rsidRPr="004B4447">
              <w:rPr>
                <w:rFonts w:ascii="Times New Roman" w:hAnsi="Times New Roman"/>
                <w:szCs w:val="24"/>
              </w:rPr>
              <w:t>PTE – Annual Workplan</w:t>
            </w:r>
          </w:p>
        </w:tc>
        <w:tc>
          <w:tcPr>
            <w:tcW w:w="1260" w:type="dxa"/>
            <w:vAlign w:val="center"/>
          </w:tcPr>
          <w:p w:rsidR="0009443A" w:rsidRPr="005F5239" w:rsidP="0009443A" w14:paraId="58BAAEDB" w14:textId="6B7B6EB4">
            <w:pPr>
              <w:tabs>
                <w:tab w:val="center" w:pos="4320"/>
                <w:tab w:val="right" w:pos="8640"/>
              </w:tabs>
              <w:jc w:val="center"/>
              <w:rPr>
                <w:rFonts w:ascii="Times New Roman" w:hAnsi="Times New Roman"/>
                <w:szCs w:val="24"/>
              </w:rPr>
            </w:pPr>
            <w:r w:rsidRPr="005F5239">
              <w:rPr>
                <w:rFonts w:ascii="Times New Roman" w:hAnsi="Times New Roman"/>
                <w:szCs w:val="24"/>
              </w:rPr>
              <w:t>55</w:t>
            </w:r>
          </w:p>
        </w:tc>
        <w:tc>
          <w:tcPr>
            <w:tcW w:w="1350" w:type="dxa"/>
            <w:vAlign w:val="center"/>
          </w:tcPr>
          <w:p w:rsidR="0009443A" w:rsidRPr="004B4447" w:rsidP="0009443A" w14:paraId="0CD2F9C1" w14:textId="3E40D537">
            <w:pPr>
              <w:tabs>
                <w:tab w:val="center" w:pos="4320"/>
                <w:tab w:val="right" w:pos="8640"/>
              </w:tabs>
              <w:jc w:val="center"/>
              <w:rPr>
                <w:rFonts w:ascii="Times New Roman" w:hAnsi="Times New Roman"/>
                <w:szCs w:val="24"/>
              </w:rPr>
            </w:pPr>
            <w:r w:rsidRPr="004B4447">
              <w:rPr>
                <w:rFonts w:ascii="Times New Roman" w:hAnsi="Times New Roman"/>
                <w:szCs w:val="24"/>
              </w:rPr>
              <w:t>1</w:t>
            </w:r>
          </w:p>
        </w:tc>
        <w:tc>
          <w:tcPr>
            <w:tcW w:w="1080" w:type="dxa"/>
            <w:vAlign w:val="center"/>
          </w:tcPr>
          <w:p w:rsidR="0009443A" w:rsidRPr="00405C10" w:rsidP="0009443A" w14:paraId="14C40DB3" w14:textId="2959FB85">
            <w:pPr>
              <w:tabs>
                <w:tab w:val="center" w:pos="4320"/>
                <w:tab w:val="right" w:pos="8640"/>
              </w:tabs>
              <w:jc w:val="center"/>
              <w:rPr>
                <w:rFonts w:ascii="Times New Roman" w:hAnsi="Times New Roman"/>
                <w:szCs w:val="24"/>
              </w:rPr>
            </w:pPr>
            <w:r>
              <w:rPr>
                <w:rFonts w:ascii="Times New Roman" w:hAnsi="Times New Roman"/>
                <w:szCs w:val="24"/>
              </w:rPr>
              <w:t>1</w:t>
            </w:r>
          </w:p>
        </w:tc>
        <w:tc>
          <w:tcPr>
            <w:tcW w:w="900" w:type="dxa"/>
            <w:vAlign w:val="center"/>
          </w:tcPr>
          <w:p w:rsidR="0009443A" w:rsidRPr="00405C10" w:rsidP="0009443A" w14:paraId="404E426D" w14:textId="70DAFF00">
            <w:pPr>
              <w:tabs>
                <w:tab w:val="center" w:pos="4320"/>
                <w:tab w:val="right" w:pos="8640"/>
              </w:tabs>
              <w:jc w:val="center"/>
              <w:rPr>
                <w:rFonts w:ascii="Times New Roman" w:hAnsi="Times New Roman"/>
                <w:szCs w:val="24"/>
              </w:rPr>
            </w:pPr>
            <w:r>
              <w:rPr>
                <w:rFonts w:ascii="Times New Roman" w:hAnsi="Times New Roman"/>
                <w:szCs w:val="24"/>
              </w:rPr>
              <w:t>55</w:t>
            </w:r>
          </w:p>
        </w:tc>
        <w:tc>
          <w:tcPr>
            <w:tcW w:w="1170" w:type="dxa"/>
            <w:vAlign w:val="center"/>
          </w:tcPr>
          <w:p w:rsidR="0009443A" w:rsidRPr="00405C10" w:rsidP="0009443A" w14:paraId="4B1FC7E5" w14:textId="696B83BC">
            <w:pPr>
              <w:tabs>
                <w:tab w:val="center" w:pos="4320"/>
                <w:tab w:val="right" w:pos="8640"/>
              </w:tabs>
              <w:jc w:val="center"/>
              <w:rPr>
                <w:rFonts w:ascii="Times New Roman" w:hAnsi="Times New Roman"/>
                <w:szCs w:val="24"/>
              </w:rPr>
            </w:pPr>
            <w:r>
              <w:rPr>
                <w:rFonts w:ascii="Times New Roman" w:hAnsi="Times New Roman"/>
                <w:szCs w:val="24"/>
              </w:rPr>
              <w:t>$61.88</w:t>
            </w:r>
          </w:p>
        </w:tc>
        <w:tc>
          <w:tcPr>
            <w:tcW w:w="1080" w:type="dxa"/>
            <w:vAlign w:val="center"/>
          </w:tcPr>
          <w:p w:rsidR="0009443A" w:rsidRPr="00405C10" w:rsidP="0009443A" w14:paraId="1D447908" w14:textId="7D3683EA">
            <w:pPr>
              <w:tabs>
                <w:tab w:val="center" w:pos="4320"/>
                <w:tab w:val="right" w:pos="8640"/>
              </w:tabs>
              <w:jc w:val="center"/>
              <w:rPr>
                <w:rFonts w:ascii="Times New Roman" w:hAnsi="Times New Roman"/>
                <w:szCs w:val="24"/>
              </w:rPr>
            </w:pPr>
            <w:r>
              <w:rPr>
                <w:rFonts w:ascii="Times New Roman" w:hAnsi="Times New Roman"/>
                <w:szCs w:val="24"/>
              </w:rPr>
              <w:t>$3,403.40</w:t>
            </w:r>
          </w:p>
        </w:tc>
      </w:tr>
      <w:tr w14:paraId="4687345D" w14:textId="77777777" w:rsidTr="00EF320C">
        <w:tblPrEx>
          <w:tblW w:w="9535" w:type="dxa"/>
          <w:jc w:val="center"/>
          <w:tblLayout w:type="fixed"/>
          <w:tblLook w:val="00A0"/>
        </w:tblPrEx>
        <w:trPr>
          <w:trHeight w:val="432"/>
          <w:jc w:val="center"/>
        </w:trPr>
        <w:tc>
          <w:tcPr>
            <w:tcW w:w="2695" w:type="dxa"/>
            <w:vAlign w:val="center"/>
          </w:tcPr>
          <w:p w:rsidR="0009443A" w:rsidRPr="004B4447" w:rsidP="0009443A" w14:paraId="4EB1ACC8" w14:textId="11FD9289">
            <w:pPr>
              <w:tabs>
                <w:tab w:val="center" w:pos="4320"/>
                <w:tab w:val="right" w:pos="8640"/>
              </w:tabs>
              <w:rPr>
                <w:rFonts w:ascii="Times New Roman" w:hAnsi="Times New Roman"/>
                <w:szCs w:val="24"/>
              </w:rPr>
            </w:pPr>
            <w:r w:rsidRPr="004B4447">
              <w:rPr>
                <w:rFonts w:ascii="Times New Roman" w:hAnsi="Times New Roman"/>
                <w:szCs w:val="24"/>
              </w:rPr>
              <w:t>PTE – Budget and Budget Narrative</w:t>
            </w:r>
          </w:p>
        </w:tc>
        <w:tc>
          <w:tcPr>
            <w:tcW w:w="1260" w:type="dxa"/>
            <w:vAlign w:val="center"/>
          </w:tcPr>
          <w:p w:rsidR="0009443A" w:rsidRPr="005F5239" w:rsidP="0009443A" w14:paraId="113E51DF" w14:textId="78A85203">
            <w:pPr>
              <w:tabs>
                <w:tab w:val="center" w:pos="4320"/>
                <w:tab w:val="right" w:pos="8640"/>
              </w:tabs>
              <w:jc w:val="center"/>
              <w:rPr>
                <w:rFonts w:ascii="Times New Roman" w:hAnsi="Times New Roman"/>
                <w:szCs w:val="24"/>
              </w:rPr>
            </w:pPr>
            <w:r w:rsidRPr="005F5239">
              <w:rPr>
                <w:rFonts w:ascii="Times New Roman" w:hAnsi="Times New Roman"/>
                <w:szCs w:val="24"/>
              </w:rPr>
              <w:t>55</w:t>
            </w:r>
          </w:p>
        </w:tc>
        <w:tc>
          <w:tcPr>
            <w:tcW w:w="1350" w:type="dxa"/>
            <w:vAlign w:val="center"/>
          </w:tcPr>
          <w:p w:rsidR="0009443A" w:rsidRPr="004B4447" w:rsidP="0009443A" w14:paraId="1ED789FE" w14:textId="584066E9">
            <w:pPr>
              <w:tabs>
                <w:tab w:val="center" w:pos="4320"/>
                <w:tab w:val="right" w:pos="8640"/>
              </w:tabs>
              <w:jc w:val="center"/>
              <w:rPr>
                <w:rFonts w:ascii="Times New Roman" w:hAnsi="Times New Roman"/>
                <w:szCs w:val="24"/>
              </w:rPr>
            </w:pPr>
            <w:r w:rsidRPr="004B4447">
              <w:rPr>
                <w:rFonts w:ascii="Times New Roman" w:hAnsi="Times New Roman"/>
                <w:szCs w:val="24"/>
              </w:rPr>
              <w:t>1</w:t>
            </w:r>
          </w:p>
        </w:tc>
        <w:tc>
          <w:tcPr>
            <w:tcW w:w="1080" w:type="dxa"/>
            <w:vAlign w:val="center"/>
          </w:tcPr>
          <w:p w:rsidR="0009443A" w:rsidRPr="00405C10" w:rsidP="0009443A" w14:paraId="4DD58EAB" w14:textId="7C12F4AE">
            <w:pPr>
              <w:tabs>
                <w:tab w:val="center" w:pos="4320"/>
                <w:tab w:val="right" w:pos="8640"/>
              </w:tabs>
              <w:jc w:val="center"/>
              <w:rPr>
                <w:rFonts w:ascii="Times New Roman" w:hAnsi="Times New Roman"/>
                <w:szCs w:val="24"/>
              </w:rPr>
            </w:pPr>
            <w:r>
              <w:rPr>
                <w:rFonts w:ascii="Times New Roman" w:hAnsi="Times New Roman"/>
                <w:szCs w:val="24"/>
              </w:rPr>
              <w:t>1</w:t>
            </w:r>
          </w:p>
        </w:tc>
        <w:tc>
          <w:tcPr>
            <w:tcW w:w="900" w:type="dxa"/>
            <w:vAlign w:val="center"/>
          </w:tcPr>
          <w:p w:rsidR="0009443A" w:rsidRPr="00405C10" w:rsidP="0009443A" w14:paraId="14CF1535" w14:textId="64066179">
            <w:pPr>
              <w:tabs>
                <w:tab w:val="center" w:pos="4320"/>
                <w:tab w:val="right" w:pos="8640"/>
              </w:tabs>
              <w:jc w:val="center"/>
              <w:rPr>
                <w:rFonts w:ascii="Times New Roman" w:hAnsi="Times New Roman"/>
                <w:szCs w:val="24"/>
              </w:rPr>
            </w:pPr>
            <w:r>
              <w:rPr>
                <w:rFonts w:ascii="Times New Roman" w:hAnsi="Times New Roman"/>
                <w:szCs w:val="24"/>
              </w:rPr>
              <w:t>55</w:t>
            </w:r>
          </w:p>
        </w:tc>
        <w:tc>
          <w:tcPr>
            <w:tcW w:w="1170" w:type="dxa"/>
            <w:vAlign w:val="center"/>
          </w:tcPr>
          <w:p w:rsidR="0009443A" w:rsidRPr="00405C10" w:rsidP="0009443A" w14:paraId="68FBA75E" w14:textId="566700A4">
            <w:pPr>
              <w:tabs>
                <w:tab w:val="center" w:pos="4320"/>
                <w:tab w:val="right" w:pos="8640"/>
              </w:tabs>
              <w:jc w:val="center"/>
              <w:rPr>
                <w:rFonts w:ascii="Times New Roman" w:hAnsi="Times New Roman"/>
                <w:szCs w:val="24"/>
              </w:rPr>
            </w:pPr>
            <w:r>
              <w:rPr>
                <w:rFonts w:ascii="Times New Roman" w:hAnsi="Times New Roman"/>
                <w:szCs w:val="24"/>
              </w:rPr>
              <w:t>$61.88</w:t>
            </w:r>
          </w:p>
        </w:tc>
        <w:tc>
          <w:tcPr>
            <w:tcW w:w="1080" w:type="dxa"/>
            <w:vAlign w:val="center"/>
          </w:tcPr>
          <w:p w:rsidR="0009443A" w:rsidRPr="00405C10" w:rsidP="0009443A" w14:paraId="1950A99A" w14:textId="790CDAE5">
            <w:pPr>
              <w:tabs>
                <w:tab w:val="center" w:pos="4320"/>
                <w:tab w:val="right" w:pos="8640"/>
              </w:tabs>
              <w:jc w:val="center"/>
              <w:rPr>
                <w:rFonts w:ascii="Times New Roman" w:hAnsi="Times New Roman"/>
                <w:szCs w:val="24"/>
              </w:rPr>
            </w:pPr>
            <w:r>
              <w:rPr>
                <w:rFonts w:ascii="Times New Roman" w:hAnsi="Times New Roman"/>
                <w:szCs w:val="24"/>
              </w:rPr>
              <w:t>$3,403.40</w:t>
            </w:r>
          </w:p>
        </w:tc>
      </w:tr>
      <w:tr w14:paraId="0FF255B2" w14:textId="77777777" w:rsidTr="00EF320C">
        <w:tblPrEx>
          <w:tblW w:w="9535" w:type="dxa"/>
          <w:jc w:val="center"/>
          <w:tblLayout w:type="fixed"/>
          <w:tblLook w:val="00A0"/>
        </w:tblPrEx>
        <w:trPr>
          <w:trHeight w:val="432"/>
          <w:jc w:val="center"/>
        </w:trPr>
        <w:tc>
          <w:tcPr>
            <w:tcW w:w="2695" w:type="dxa"/>
            <w:vAlign w:val="center"/>
          </w:tcPr>
          <w:p w:rsidR="0009443A" w:rsidRPr="004B4447" w:rsidP="0009443A" w14:paraId="4BF0AF33" w14:textId="5A593C50">
            <w:pPr>
              <w:tabs>
                <w:tab w:val="center" w:pos="4320"/>
                <w:tab w:val="right" w:pos="8640"/>
              </w:tabs>
              <w:rPr>
                <w:rFonts w:ascii="Times New Roman" w:hAnsi="Times New Roman"/>
                <w:szCs w:val="24"/>
              </w:rPr>
            </w:pPr>
            <w:r w:rsidRPr="004B4447">
              <w:rPr>
                <w:rFonts w:ascii="Times New Roman" w:hAnsi="Times New Roman"/>
                <w:szCs w:val="24"/>
              </w:rPr>
              <w:t>Repatriation State Contact List</w:t>
            </w:r>
          </w:p>
        </w:tc>
        <w:tc>
          <w:tcPr>
            <w:tcW w:w="1260" w:type="dxa"/>
            <w:vAlign w:val="center"/>
          </w:tcPr>
          <w:p w:rsidR="0009443A" w:rsidRPr="005F5239" w:rsidP="0009443A" w14:paraId="6B7E0214" w14:textId="0614A1CC">
            <w:pPr>
              <w:tabs>
                <w:tab w:val="center" w:pos="4320"/>
                <w:tab w:val="right" w:pos="8640"/>
              </w:tabs>
              <w:jc w:val="center"/>
              <w:rPr>
                <w:rFonts w:ascii="Times New Roman" w:hAnsi="Times New Roman"/>
                <w:szCs w:val="24"/>
              </w:rPr>
            </w:pPr>
            <w:r w:rsidRPr="004B4447">
              <w:rPr>
                <w:rFonts w:ascii="Times New Roman" w:hAnsi="Times New Roman"/>
                <w:szCs w:val="24"/>
              </w:rPr>
              <w:t>220</w:t>
            </w:r>
          </w:p>
        </w:tc>
        <w:tc>
          <w:tcPr>
            <w:tcW w:w="1350" w:type="dxa"/>
            <w:vAlign w:val="center"/>
          </w:tcPr>
          <w:p w:rsidR="0009443A" w:rsidRPr="004B4447" w:rsidP="0009443A" w14:paraId="5C22AF34" w14:textId="4320551A">
            <w:pPr>
              <w:tabs>
                <w:tab w:val="center" w:pos="4320"/>
                <w:tab w:val="right" w:pos="8640"/>
              </w:tabs>
              <w:jc w:val="center"/>
              <w:rPr>
                <w:rFonts w:ascii="Times New Roman" w:hAnsi="Times New Roman"/>
                <w:szCs w:val="24"/>
              </w:rPr>
            </w:pPr>
            <w:r w:rsidRPr="004B4447">
              <w:rPr>
                <w:rFonts w:ascii="Times New Roman" w:hAnsi="Times New Roman"/>
                <w:szCs w:val="24"/>
              </w:rPr>
              <w:t>2</w:t>
            </w:r>
          </w:p>
        </w:tc>
        <w:tc>
          <w:tcPr>
            <w:tcW w:w="1080" w:type="dxa"/>
            <w:vAlign w:val="center"/>
          </w:tcPr>
          <w:p w:rsidR="0009443A" w:rsidRPr="00405C10" w:rsidP="0009443A" w14:paraId="39A83422" w14:textId="3CC1D46F">
            <w:pPr>
              <w:tabs>
                <w:tab w:val="center" w:pos="4320"/>
                <w:tab w:val="right" w:pos="8640"/>
              </w:tabs>
              <w:jc w:val="center"/>
              <w:rPr>
                <w:rFonts w:ascii="Times New Roman" w:hAnsi="Times New Roman"/>
                <w:szCs w:val="24"/>
              </w:rPr>
            </w:pPr>
            <w:r>
              <w:rPr>
                <w:rFonts w:ascii="Times New Roman" w:hAnsi="Times New Roman"/>
                <w:szCs w:val="24"/>
              </w:rPr>
              <w:t>.25</w:t>
            </w:r>
          </w:p>
        </w:tc>
        <w:tc>
          <w:tcPr>
            <w:tcW w:w="900" w:type="dxa"/>
            <w:vAlign w:val="center"/>
          </w:tcPr>
          <w:p w:rsidR="0009443A" w:rsidRPr="00405C10" w:rsidP="0009443A" w14:paraId="04E4D8D1" w14:textId="294B1F90">
            <w:pPr>
              <w:tabs>
                <w:tab w:val="center" w:pos="4320"/>
                <w:tab w:val="right" w:pos="8640"/>
              </w:tabs>
              <w:jc w:val="center"/>
              <w:rPr>
                <w:rFonts w:ascii="Times New Roman" w:hAnsi="Times New Roman"/>
                <w:szCs w:val="24"/>
              </w:rPr>
            </w:pPr>
            <w:r>
              <w:rPr>
                <w:rFonts w:ascii="Times New Roman" w:hAnsi="Times New Roman"/>
                <w:szCs w:val="24"/>
              </w:rPr>
              <w:t>110</w:t>
            </w:r>
          </w:p>
        </w:tc>
        <w:tc>
          <w:tcPr>
            <w:tcW w:w="1170" w:type="dxa"/>
            <w:vAlign w:val="center"/>
          </w:tcPr>
          <w:p w:rsidR="0009443A" w:rsidRPr="00405C10" w:rsidP="0009443A" w14:paraId="76D26084" w14:textId="40FFECBC">
            <w:pPr>
              <w:tabs>
                <w:tab w:val="center" w:pos="4320"/>
                <w:tab w:val="right" w:pos="8640"/>
              </w:tabs>
              <w:jc w:val="center"/>
              <w:rPr>
                <w:rFonts w:ascii="Times New Roman" w:hAnsi="Times New Roman"/>
                <w:szCs w:val="24"/>
              </w:rPr>
            </w:pPr>
            <w:r>
              <w:rPr>
                <w:rFonts w:ascii="Times New Roman" w:hAnsi="Times New Roman"/>
                <w:szCs w:val="24"/>
              </w:rPr>
              <w:t>$61.88</w:t>
            </w:r>
          </w:p>
        </w:tc>
        <w:tc>
          <w:tcPr>
            <w:tcW w:w="1080" w:type="dxa"/>
            <w:vAlign w:val="center"/>
          </w:tcPr>
          <w:p w:rsidR="0009443A" w:rsidRPr="00405C10" w:rsidP="0009443A" w14:paraId="7FCDA9A7" w14:textId="3A393A8C">
            <w:pPr>
              <w:tabs>
                <w:tab w:val="center" w:pos="4320"/>
                <w:tab w:val="right" w:pos="8640"/>
              </w:tabs>
              <w:jc w:val="center"/>
              <w:rPr>
                <w:rFonts w:ascii="Times New Roman" w:hAnsi="Times New Roman"/>
                <w:szCs w:val="24"/>
              </w:rPr>
            </w:pPr>
            <w:r>
              <w:rPr>
                <w:rFonts w:ascii="Times New Roman" w:hAnsi="Times New Roman"/>
                <w:szCs w:val="24"/>
              </w:rPr>
              <w:t>$6,806.80</w:t>
            </w:r>
          </w:p>
        </w:tc>
      </w:tr>
      <w:tr w14:paraId="345E7D44" w14:textId="77777777" w:rsidTr="00EF320C">
        <w:tblPrEx>
          <w:tblW w:w="9535" w:type="dxa"/>
          <w:jc w:val="center"/>
          <w:tblLayout w:type="fixed"/>
          <w:tblLook w:val="00A0"/>
        </w:tblPrEx>
        <w:trPr>
          <w:trHeight w:val="432"/>
          <w:jc w:val="center"/>
        </w:trPr>
        <w:tc>
          <w:tcPr>
            <w:tcW w:w="2695" w:type="dxa"/>
            <w:vAlign w:val="center"/>
          </w:tcPr>
          <w:p w:rsidR="0009443A" w:rsidRPr="004B4447" w:rsidP="0009443A" w14:paraId="6DCCFD66" w14:textId="3993ED5D">
            <w:pPr>
              <w:tabs>
                <w:tab w:val="center" w:pos="4320"/>
                <w:tab w:val="right" w:pos="8640"/>
              </w:tabs>
              <w:rPr>
                <w:rFonts w:ascii="Times New Roman" w:hAnsi="Times New Roman"/>
                <w:szCs w:val="24"/>
              </w:rPr>
            </w:pPr>
            <w:r w:rsidRPr="004B4447">
              <w:rPr>
                <w:rFonts w:ascii="Times New Roman" w:hAnsi="Times New Roman"/>
                <w:szCs w:val="24"/>
              </w:rPr>
              <w:t>Repatriation Training and Technical Assistance Request Form</w:t>
            </w:r>
          </w:p>
        </w:tc>
        <w:tc>
          <w:tcPr>
            <w:tcW w:w="1260" w:type="dxa"/>
            <w:vAlign w:val="center"/>
          </w:tcPr>
          <w:p w:rsidR="0009443A" w:rsidRPr="005F5239" w:rsidP="0009443A" w14:paraId="6C221602" w14:textId="3D450B54">
            <w:pPr>
              <w:tabs>
                <w:tab w:val="center" w:pos="4320"/>
                <w:tab w:val="right" w:pos="8640"/>
              </w:tabs>
              <w:jc w:val="center"/>
              <w:rPr>
                <w:rFonts w:ascii="Times New Roman" w:hAnsi="Times New Roman"/>
                <w:szCs w:val="24"/>
              </w:rPr>
            </w:pPr>
            <w:r w:rsidRPr="005F5239">
              <w:rPr>
                <w:rFonts w:ascii="Times New Roman" w:hAnsi="Times New Roman"/>
                <w:szCs w:val="24"/>
              </w:rPr>
              <w:t>500</w:t>
            </w:r>
          </w:p>
        </w:tc>
        <w:tc>
          <w:tcPr>
            <w:tcW w:w="1350" w:type="dxa"/>
            <w:vAlign w:val="center"/>
          </w:tcPr>
          <w:p w:rsidR="0009443A" w:rsidRPr="004B4447" w:rsidP="0009443A" w14:paraId="72B3308D" w14:textId="74C9494C">
            <w:pPr>
              <w:tabs>
                <w:tab w:val="center" w:pos="4320"/>
                <w:tab w:val="right" w:pos="8640"/>
              </w:tabs>
              <w:jc w:val="center"/>
              <w:rPr>
                <w:rFonts w:ascii="Times New Roman" w:hAnsi="Times New Roman"/>
                <w:szCs w:val="24"/>
              </w:rPr>
            </w:pPr>
            <w:r w:rsidRPr="004B4447">
              <w:rPr>
                <w:rFonts w:ascii="Times New Roman" w:hAnsi="Times New Roman"/>
                <w:szCs w:val="24"/>
              </w:rPr>
              <w:t>2</w:t>
            </w:r>
          </w:p>
        </w:tc>
        <w:tc>
          <w:tcPr>
            <w:tcW w:w="1080" w:type="dxa"/>
            <w:vAlign w:val="center"/>
          </w:tcPr>
          <w:p w:rsidR="0009443A" w:rsidRPr="00405C10" w:rsidP="0009443A" w14:paraId="5F5A8BBB" w14:textId="29C39E80">
            <w:pPr>
              <w:tabs>
                <w:tab w:val="center" w:pos="4320"/>
                <w:tab w:val="right" w:pos="8640"/>
              </w:tabs>
              <w:jc w:val="center"/>
              <w:rPr>
                <w:rFonts w:ascii="Times New Roman" w:hAnsi="Times New Roman"/>
                <w:szCs w:val="24"/>
              </w:rPr>
            </w:pPr>
            <w:r>
              <w:rPr>
                <w:rFonts w:ascii="Times New Roman" w:hAnsi="Times New Roman"/>
                <w:szCs w:val="24"/>
              </w:rPr>
              <w:t>.25</w:t>
            </w:r>
          </w:p>
        </w:tc>
        <w:tc>
          <w:tcPr>
            <w:tcW w:w="900" w:type="dxa"/>
            <w:vAlign w:val="center"/>
          </w:tcPr>
          <w:p w:rsidR="0009443A" w:rsidRPr="00405C10" w:rsidP="0009443A" w14:paraId="2FAF5E2D" w14:textId="5ED6604E">
            <w:pPr>
              <w:tabs>
                <w:tab w:val="center" w:pos="4320"/>
                <w:tab w:val="right" w:pos="8640"/>
              </w:tabs>
              <w:jc w:val="center"/>
              <w:rPr>
                <w:rFonts w:ascii="Times New Roman" w:hAnsi="Times New Roman"/>
                <w:szCs w:val="24"/>
              </w:rPr>
            </w:pPr>
            <w:r>
              <w:rPr>
                <w:rFonts w:ascii="Times New Roman" w:hAnsi="Times New Roman"/>
                <w:szCs w:val="24"/>
              </w:rPr>
              <w:t>250</w:t>
            </w:r>
          </w:p>
        </w:tc>
        <w:tc>
          <w:tcPr>
            <w:tcW w:w="1170" w:type="dxa"/>
            <w:vAlign w:val="center"/>
          </w:tcPr>
          <w:p w:rsidR="0009443A" w:rsidRPr="00405C10" w:rsidP="0009443A" w14:paraId="6104D535" w14:textId="046D28C9">
            <w:pPr>
              <w:tabs>
                <w:tab w:val="center" w:pos="4320"/>
                <w:tab w:val="right" w:pos="8640"/>
              </w:tabs>
              <w:jc w:val="center"/>
              <w:rPr>
                <w:rFonts w:ascii="Times New Roman" w:hAnsi="Times New Roman"/>
                <w:szCs w:val="24"/>
              </w:rPr>
            </w:pPr>
            <w:r>
              <w:rPr>
                <w:rFonts w:ascii="Times New Roman" w:hAnsi="Times New Roman"/>
                <w:szCs w:val="24"/>
              </w:rPr>
              <w:t>$61.88</w:t>
            </w:r>
          </w:p>
        </w:tc>
        <w:tc>
          <w:tcPr>
            <w:tcW w:w="1080" w:type="dxa"/>
            <w:vAlign w:val="center"/>
          </w:tcPr>
          <w:p w:rsidR="0009443A" w:rsidRPr="00405C10" w:rsidP="0009443A" w14:paraId="117443EC" w14:textId="2465A2C0">
            <w:pPr>
              <w:tabs>
                <w:tab w:val="center" w:pos="4320"/>
                <w:tab w:val="right" w:pos="8640"/>
              </w:tabs>
              <w:jc w:val="center"/>
              <w:rPr>
                <w:rFonts w:ascii="Times New Roman" w:hAnsi="Times New Roman"/>
                <w:szCs w:val="24"/>
              </w:rPr>
            </w:pPr>
            <w:r>
              <w:rPr>
                <w:rFonts w:ascii="Times New Roman" w:hAnsi="Times New Roman"/>
                <w:szCs w:val="24"/>
              </w:rPr>
              <w:t>$</w:t>
            </w:r>
            <w:r w:rsidR="008A33E2">
              <w:rPr>
                <w:rFonts w:ascii="Times New Roman" w:hAnsi="Times New Roman"/>
                <w:szCs w:val="24"/>
              </w:rPr>
              <w:t>15,470.00</w:t>
            </w:r>
          </w:p>
        </w:tc>
      </w:tr>
      <w:tr w14:paraId="550B7761" w14:textId="77777777" w:rsidTr="00EF320C">
        <w:tblPrEx>
          <w:tblW w:w="9535" w:type="dxa"/>
          <w:jc w:val="center"/>
          <w:tblLayout w:type="fixed"/>
          <w:tblLook w:val="00A0"/>
        </w:tblPrEx>
        <w:trPr>
          <w:trHeight w:val="432"/>
          <w:jc w:val="center"/>
        </w:trPr>
        <w:tc>
          <w:tcPr>
            <w:tcW w:w="2695" w:type="dxa"/>
            <w:vAlign w:val="center"/>
          </w:tcPr>
          <w:p w:rsidR="0009443A" w:rsidRPr="004B4447" w:rsidP="0009443A" w14:paraId="0E4403E1" w14:textId="7BF244C1">
            <w:pPr>
              <w:tabs>
                <w:tab w:val="center" w:pos="4320"/>
                <w:tab w:val="right" w:pos="8640"/>
              </w:tabs>
              <w:rPr>
                <w:rFonts w:ascii="Times New Roman" w:hAnsi="Times New Roman"/>
                <w:szCs w:val="24"/>
              </w:rPr>
            </w:pPr>
            <w:r w:rsidRPr="004B4447">
              <w:rPr>
                <w:rFonts w:ascii="Times New Roman" w:hAnsi="Times New Roman"/>
                <w:szCs w:val="24"/>
              </w:rPr>
              <w:t>Repatriation Post-Training Survey</w:t>
            </w:r>
          </w:p>
        </w:tc>
        <w:tc>
          <w:tcPr>
            <w:tcW w:w="1260" w:type="dxa"/>
            <w:vAlign w:val="center"/>
          </w:tcPr>
          <w:p w:rsidR="0009443A" w:rsidRPr="005F5239" w:rsidP="0009443A" w14:paraId="6255879B" w14:textId="404C5B1E">
            <w:pPr>
              <w:tabs>
                <w:tab w:val="center" w:pos="4320"/>
                <w:tab w:val="right" w:pos="8640"/>
              </w:tabs>
              <w:jc w:val="center"/>
              <w:rPr>
                <w:rFonts w:ascii="Times New Roman" w:hAnsi="Times New Roman"/>
                <w:szCs w:val="24"/>
              </w:rPr>
            </w:pPr>
            <w:r w:rsidRPr="005F5239">
              <w:rPr>
                <w:rFonts w:ascii="Times New Roman" w:hAnsi="Times New Roman"/>
                <w:szCs w:val="24"/>
              </w:rPr>
              <w:t>1</w:t>
            </w:r>
            <w:r w:rsidRPr="005F5239">
              <w:rPr>
                <w:rFonts w:ascii="Times New Roman" w:hAnsi="Times New Roman"/>
                <w:szCs w:val="24"/>
              </w:rPr>
              <w:t>000</w:t>
            </w:r>
          </w:p>
        </w:tc>
        <w:tc>
          <w:tcPr>
            <w:tcW w:w="1350" w:type="dxa"/>
            <w:vAlign w:val="center"/>
          </w:tcPr>
          <w:p w:rsidR="0009443A" w:rsidRPr="004B4447" w:rsidP="0009443A" w14:paraId="06404058" w14:textId="2BE8D135">
            <w:pPr>
              <w:tabs>
                <w:tab w:val="center" w:pos="4320"/>
                <w:tab w:val="right" w:pos="8640"/>
              </w:tabs>
              <w:jc w:val="center"/>
              <w:rPr>
                <w:rFonts w:ascii="Times New Roman" w:hAnsi="Times New Roman"/>
                <w:szCs w:val="24"/>
              </w:rPr>
            </w:pPr>
            <w:r w:rsidRPr="004B4447">
              <w:rPr>
                <w:rFonts w:ascii="Times New Roman" w:hAnsi="Times New Roman"/>
                <w:szCs w:val="24"/>
              </w:rPr>
              <w:t>1</w:t>
            </w:r>
          </w:p>
        </w:tc>
        <w:tc>
          <w:tcPr>
            <w:tcW w:w="1080" w:type="dxa"/>
            <w:vAlign w:val="center"/>
          </w:tcPr>
          <w:p w:rsidR="0009443A" w:rsidRPr="00405C10" w:rsidP="0009443A" w14:paraId="69F12D2F" w14:textId="3E334B02">
            <w:pPr>
              <w:tabs>
                <w:tab w:val="center" w:pos="4320"/>
                <w:tab w:val="right" w:pos="8640"/>
              </w:tabs>
              <w:jc w:val="center"/>
              <w:rPr>
                <w:rFonts w:ascii="Times New Roman" w:hAnsi="Times New Roman"/>
                <w:szCs w:val="24"/>
              </w:rPr>
            </w:pPr>
            <w:r>
              <w:rPr>
                <w:rFonts w:ascii="Times New Roman" w:hAnsi="Times New Roman"/>
                <w:szCs w:val="24"/>
              </w:rPr>
              <w:t>.17</w:t>
            </w:r>
          </w:p>
        </w:tc>
        <w:tc>
          <w:tcPr>
            <w:tcW w:w="900" w:type="dxa"/>
            <w:vAlign w:val="center"/>
          </w:tcPr>
          <w:p w:rsidR="0009443A" w:rsidRPr="00405C10" w:rsidP="0009443A" w14:paraId="645F4D46" w14:textId="0C9CA4DD">
            <w:pPr>
              <w:tabs>
                <w:tab w:val="center" w:pos="4320"/>
                <w:tab w:val="right" w:pos="8640"/>
              </w:tabs>
              <w:jc w:val="center"/>
              <w:rPr>
                <w:rFonts w:ascii="Times New Roman" w:hAnsi="Times New Roman"/>
                <w:szCs w:val="24"/>
              </w:rPr>
            </w:pPr>
            <w:r>
              <w:rPr>
                <w:rFonts w:ascii="Times New Roman" w:hAnsi="Times New Roman"/>
                <w:szCs w:val="24"/>
              </w:rPr>
              <w:t>170</w:t>
            </w:r>
          </w:p>
        </w:tc>
        <w:tc>
          <w:tcPr>
            <w:tcW w:w="1170" w:type="dxa"/>
            <w:vAlign w:val="center"/>
          </w:tcPr>
          <w:p w:rsidR="0009443A" w:rsidRPr="00405C10" w:rsidP="0009443A" w14:paraId="074AB731" w14:textId="7BAB6C75">
            <w:pPr>
              <w:tabs>
                <w:tab w:val="center" w:pos="4320"/>
                <w:tab w:val="right" w:pos="8640"/>
              </w:tabs>
              <w:jc w:val="center"/>
              <w:rPr>
                <w:rFonts w:ascii="Times New Roman" w:hAnsi="Times New Roman"/>
                <w:szCs w:val="24"/>
              </w:rPr>
            </w:pPr>
            <w:r>
              <w:rPr>
                <w:rFonts w:ascii="Times New Roman" w:hAnsi="Times New Roman"/>
                <w:szCs w:val="24"/>
              </w:rPr>
              <w:t>$61.88</w:t>
            </w:r>
          </w:p>
        </w:tc>
        <w:tc>
          <w:tcPr>
            <w:tcW w:w="1080" w:type="dxa"/>
            <w:vAlign w:val="center"/>
          </w:tcPr>
          <w:p w:rsidR="0009443A" w:rsidRPr="00405C10" w:rsidP="0009443A" w14:paraId="58627ABD" w14:textId="07ED6121">
            <w:pPr>
              <w:tabs>
                <w:tab w:val="center" w:pos="4320"/>
                <w:tab w:val="right" w:pos="8640"/>
              </w:tabs>
              <w:jc w:val="center"/>
              <w:rPr>
                <w:rFonts w:ascii="Times New Roman" w:hAnsi="Times New Roman"/>
                <w:szCs w:val="24"/>
              </w:rPr>
            </w:pPr>
            <w:r>
              <w:rPr>
                <w:rFonts w:ascii="Times New Roman" w:hAnsi="Times New Roman"/>
                <w:szCs w:val="24"/>
              </w:rPr>
              <w:t>$</w:t>
            </w:r>
            <w:r w:rsidR="000A1EB1">
              <w:rPr>
                <w:rFonts w:ascii="Times New Roman" w:hAnsi="Times New Roman"/>
                <w:szCs w:val="24"/>
              </w:rPr>
              <w:t>10,519.60</w:t>
            </w:r>
          </w:p>
        </w:tc>
      </w:tr>
      <w:tr w14:paraId="16492E3D" w14:textId="77777777" w:rsidTr="00FD6EB1">
        <w:tblPrEx>
          <w:tblW w:w="9535" w:type="dxa"/>
          <w:jc w:val="center"/>
          <w:tblLayout w:type="fixed"/>
          <w:tblLook w:val="00A0"/>
        </w:tblPrEx>
        <w:trPr>
          <w:trHeight w:val="432"/>
          <w:jc w:val="center"/>
        </w:trPr>
        <w:tc>
          <w:tcPr>
            <w:tcW w:w="6385" w:type="dxa"/>
            <w:gridSpan w:val="4"/>
            <w:vAlign w:val="center"/>
          </w:tcPr>
          <w:p w:rsidR="000E1A27" w:rsidP="005F5239" w14:paraId="53F7169C" w14:textId="49B3F07E">
            <w:pPr>
              <w:tabs>
                <w:tab w:val="center" w:pos="4320"/>
                <w:tab w:val="right" w:pos="8640"/>
              </w:tabs>
              <w:jc w:val="right"/>
              <w:rPr>
                <w:rFonts w:ascii="Times New Roman" w:hAnsi="Times New Roman"/>
                <w:szCs w:val="24"/>
              </w:rPr>
            </w:pPr>
            <w:r w:rsidRPr="00405C10">
              <w:rPr>
                <w:rFonts w:ascii="Times New Roman" w:hAnsi="Times New Roman"/>
                <w:b/>
                <w:szCs w:val="24"/>
              </w:rPr>
              <w:t xml:space="preserve">Estimated Annual Burden Total:  </w:t>
            </w:r>
          </w:p>
        </w:tc>
        <w:tc>
          <w:tcPr>
            <w:tcW w:w="900" w:type="dxa"/>
            <w:vAlign w:val="center"/>
          </w:tcPr>
          <w:p w:rsidR="000E1A27" w:rsidP="0009443A" w14:paraId="492B36CA" w14:textId="6BBAF27B">
            <w:pPr>
              <w:tabs>
                <w:tab w:val="center" w:pos="4320"/>
                <w:tab w:val="right" w:pos="8640"/>
              </w:tabs>
              <w:jc w:val="center"/>
              <w:rPr>
                <w:rFonts w:ascii="Times New Roman" w:hAnsi="Times New Roman"/>
                <w:szCs w:val="24"/>
              </w:rPr>
            </w:pPr>
            <w:r>
              <w:rPr>
                <w:rFonts w:ascii="Times New Roman" w:hAnsi="Times New Roman"/>
                <w:szCs w:val="24"/>
              </w:rPr>
              <w:t>1</w:t>
            </w:r>
            <w:r w:rsidR="00BE3975">
              <w:rPr>
                <w:rFonts w:ascii="Times New Roman" w:hAnsi="Times New Roman"/>
                <w:szCs w:val="24"/>
              </w:rPr>
              <w:t>,</w:t>
            </w:r>
            <w:r>
              <w:rPr>
                <w:rFonts w:ascii="Times New Roman" w:hAnsi="Times New Roman"/>
                <w:szCs w:val="24"/>
              </w:rPr>
              <w:t>470</w:t>
            </w:r>
          </w:p>
        </w:tc>
        <w:tc>
          <w:tcPr>
            <w:tcW w:w="1170" w:type="dxa"/>
            <w:vAlign w:val="center"/>
          </w:tcPr>
          <w:p w:rsidR="000E1A27" w:rsidP="0009443A" w14:paraId="19E1AE3D" w14:textId="2DC63CAD">
            <w:pPr>
              <w:tabs>
                <w:tab w:val="center" w:pos="4320"/>
                <w:tab w:val="right" w:pos="8640"/>
              </w:tabs>
              <w:jc w:val="center"/>
              <w:rPr>
                <w:rFonts w:ascii="Times New Roman" w:hAnsi="Times New Roman"/>
                <w:szCs w:val="24"/>
              </w:rPr>
            </w:pPr>
            <w:r w:rsidRPr="00405C10">
              <w:rPr>
                <w:rFonts w:ascii="Times New Roman" w:hAnsi="Times New Roman"/>
                <w:b/>
                <w:szCs w:val="24"/>
              </w:rPr>
              <w:t xml:space="preserve">Estimated Annual Cost Total: </w:t>
            </w:r>
          </w:p>
        </w:tc>
        <w:tc>
          <w:tcPr>
            <w:tcW w:w="1080" w:type="dxa"/>
            <w:vAlign w:val="center"/>
          </w:tcPr>
          <w:p w:rsidR="00E96922" w:rsidP="00DD2982" w14:paraId="01E61F40" w14:textId="463A4166">
            <w:pPr>
              <w:tabs>
                <w:tab w:val="center" w:pos="4320"/>
                <w:tab w:val="right" w:pos="8640"/>
              </w:tabs>
              <w:jc w:val="center"/>
              <w:rPr>
                <w:rFonts w:ascii="Times New Roman" w:hAnsi="Times New Roman"/>
                <w:szCs w:val="24"/>
              </w:rPr>
            </w:pPr>
            <w:r>
              <w:rPr>
                <w:rFonts w:ascii="Times New Roman" w:hAnsi="Times New Roman"/>
                <w:szCs w:val="24"/>
              </w:rPr>
              <w:t>$</w:t>
            </w:r>
            <w:r w:rsidR="003705EF">
              <w:rPr>
                <w:rFonts w:ascii="Times New Roman" w:hAnsi="Times New Roman"/>
                <w:szCs w:val="24"/>
              </w:rPr>
              <w:t>54</w:t>
            </w:r>
            <w:r>
              <w:rPr>
                <w:rFonts w:ascii="Times New Roman" w:hAnsi="Times New Roman"/>
                <w:szCs w:val="24"/>
              </w:rPr>
              <w:t>,8</w:t>
            </w:r>
            <w:r w:rsidR="00C9173A">
              <w:rPr>
                <w:rFonts w:ascii="Times New Roman" w:hAnsi="Times New Roman"/>
                <w:szCs w:val="24"/>
              </w:rPr>
              <w:t>97.15</w:t>
            </w:r>
          </w:p>
        </w:tc>
      </w:tr>
    </w:tbl>
    <w:p w:rsidR="00107568" w:rsidP="00DE529D" w14:paraId="61790336" w14:textId="77777777">
      <w:pPr>
        <w:widowControl/>
        <w:ind w:left="360"/>
        <w:rPr>
          <w:rFonts w:ascii="Times New Roman" w:hAnsi="Times New Roman"/>
          <w:snapToGrid/>
          <w:sz w:val="24"/>
          <w:szCs w:val="24"/>
        </w:rPr>
      </w:pPr>
    </w:p>
    <w:p w:rsidR="0016647D" w:rsidRPr="005F5239" w:rsidP="00FD6EB1" w14:paraId="40D36D91" w14:textId="77777777">
      <w:pPr>
        <w:widowControl/>
        <w:spacing w:after="60"/>
        <w:ind w:left="360"/>
        <w:rPr>
          <w:rFonts w:ascii="Times New Roman" w:hAnsi="Times New Roman"/>
          <w:b/>
          <w:bCs/>
          <w:i/>
          <w:iCs/>
          <w:snapToGrid/>
          <w:sz w:val="24"/>
          <w:szCs w:val="24"/>
        </w:rPr>
      </w:pPr>
      <w:r w:rsidRPr="005F5239">
        <w:rPr>
          <w:rFonts w:ascii="Times New Roman" w:hAnsi="Times New Roman"/>
          <w:b/>
          <w:bCs/>
          <w:i/>
          <w:iCs/>
          <w:snapToGrid/>
          <w:sz w:val="24"/>
          <w:szCs w:val="24"/>
        </w:rPr>
        <w:t>Annual Burden Estimates</w:t>
      </w:r>
    </w:p>
    <w:p w:rsidR="0016647D" w:rsidP="00FD6EB1" w14:paraId="79B4E0CE" w14:textId="77777777">
      <w:pPr>
        <w:widowControl/>
        <w:spacing w:after="60"/>
        <w:ind w:left="360"/>
        <w:rPr>
          <w:rFonts w:ascii="Times New Roman" w:hAnsi="Times New Roman"/>
          <w:snapToGrid/>
          <w:sz w:val="24"/>
          <w:szCs w:val="24"/>
          <w:u w:val="single"/>
        </w:rPr>
      </w:pPr>
      <w:r>
        <w:rPr>
          <w:rFonts w:ascii="Times New Roman" w:hAnsi="Times New Roman"/>
          <w:snapToGrid/>
          <w:sz w:val="24"/>
          <w:szCs w:val="24"/>
          <w:u w:val="single"/>
        </w:rPr>
        <w:t>Previously Approved Forms</w:t>
      </w:r>
    </w:p>
    <w:p w:rsidR="0016647D" w:rsidP="00FD6EB1" w14:paraId="4C0C625D" w14:textId="77777777">
      <w:pPr>
        <w:pStyle w:val="NormalWeb"/>
        <w:spacing w:before="0" w:beforeAutospacing="0" w:after="0" w:afterAutospacing="0"/>
        <w:ind w:left="360"/>
        <w:rPr>
          <w:color w:val="000000"/>
        </w:rPr>
      </w:pPr>
      <w:r w:rsidRPr="005F5239">
        <w:t xml:space="preserve">There are no changes proposed the previously approved forms under this information collection and based on experiences to date, burden estimates have not changed. </w:t>
      </w:r>
      <w:r w:rsidRPr="0016647D">
        <w:t>The</w:t>
      </w:r>
      <w:r>
        <w:t xml:space="preserve"> respondent</w:t>
      </w:r>
      <w:r w:rsidRPr="0016647D">
        <w:t xml:space="preserve"> numbers are based on actual numbers of repatriates assisted during routine and emergency repatriations.  </w:t>
      </w:r>
      <w:r>
        <w:rPr>
          <w:color w:val="000000"/>
        </w:rPr>
        <w:t>The average burden hours per response are estimates based on federal employees’ experience with filling out the forms.</w:t>
      </w:r>
    </w:p>
    <w:p w:rsidR="0016647D" w:rsidP="00FD6EB1" w14:paraId="1E790439" w14:textId="56ACA8F3">
      <w:pPr>
        <w:widowControl/>
        <w:ind w:left="360"/>
        <w:rPr>
          <w:rFonts w:ascii="Times New Roman" w:hAnsi="Times New Roman"/>
          <w:snapToGrid/>
          <w:sz w:val="24"/>
          <w:szCs w:val="24"/>
          <w:u w:val="single"/>
        </w:rPr>
      </w:pPr>
    </w:p>
    <w:p w:rsidR="0016647D" w:rsidP="00FD6EB1" w14:paraId="6502F065" w14:textId="54718506">
      <w:pPr>
        <w:widowControl/>
        <w:spacing w:after="60"/>
        <w:ind w:left="360"/>
        <w:rPr>
          <w:rFonts w:ascii="Times New Roman" w:hAnsi="Times New Roman"/>
          <w:snapToGrid/>
          <w:sz w:val="24"/>
          <w:szCs w:val="24"/>
          <w:u w:val="single"/>
        </w:rPr>
      </w:pPr>
      <w:r>
        <w:rPr>
          <w:rFonts w:ascii="Times New Roman" w:hAnsi="Times New Roman"/>
          <w:snapToGrid/>
          <w:sz w:val="24"/>
          <w:szCs w:val="24"/>
          <w:u w:val="single"/>
        </w:rPr>
        <w:t>New Forms</w:t>
      </w:r>
    </w:p>
    <w:p w:rsidR="0009009E" w:rsidRPr="00D47608" w:rsidP="00FD6EB1" w14:paraId="5702A8F7" w14:textId="64425E2A">
      <w:pPr>
        <w:widowControl/>
        <w:ind w:left="360"/>
        <w:rPr>
          <w:rFonts w:ascii="Times New Roman" w:hAnsi="Times New Roman"/>
          <w:snapToGrid/>
          <w:sz w:val="24"/>
          <w:szCs w:val="24"/>
        </w:rPr>
      </w:pPr>
      <w:r>
        <w:rPr>
          <w:rFonts w:ascii="Times New Roman" w:hAnsi="Times New Roman"/>
          <w:snapToGrid/>
          <w:sz w:val="24"/>
          <w:szCs w:val="24"/>
        </w:rPr>
        <w:t>The estimated number of respondents has been estimated based on</w:t>
      </w:r>
      <w:r w:rsidR="00DF5E42">
        <w:rPr>
          <w:rFonts w:ascii="Times New Roman" w:hAnsi="Times New Roman"/>
          <w:snapToGrid/>
          <w:sz w:val="24"/>
          <w:szCs w:val="24"/>
        </w:rPr>
        <w:t xml:space="preserve"> the number of states</w:t>
      </w:r>
      <w:r w:rsidR="00147737">
        <w:rPr>
          <w:rFonts w:ascii="Times New Roman" w:hAnsi="Times New Roman"/>
          <w:snapToGrid/>
          <w:sz w:val="24"/>
          <w:szCs w:val="24"/>
        </w:rPr>
        <w:t xml:space="preserve"> and territor</w:t>
      </w:r>
      <w:r w:rsidR="00383FB7">
        <w:rPr>
          <w:rFonts w:ascii="Times New Roman" w:hAnsi="Times New Roman"/>
          <w:snapToGrid/>
          <w:sz w:val="24"/>
          <w:szCs w:val="24"/>
        </w:rPr>
        <w:t>ies with repatriation agreements</w:t>
      </w:r>
      <w:r w:rsidR="00BE53E1">
        <w:rPr>
          <w:rFonts w:ascii="Times New Roman" w:hAnsi="Times New Roman"/>
          <w:snapToGrid/>
          <w:sz w:val="24"/>
          <w:szCs w:val="24"/>
        </w:rPr>
        <w:t xml:space="preserve"> and </w:t>
      </w:r>
      <w:r w:rsidR="001377B0">
        <w:rPr>
          <w:rFonts w:ascii="Times New Roman" w:hAnsi="Times New Roman"/>
          <w:snapToGrid/>
          <w:sz w:val="24"/>
          <w:szCs w:val="24"/>
        </w:rPr>
        <w:t>OHSEPR’s past trainings</w:t>
      </w:r>
      <w:r w:rsidR="00383FB7">
        <w:rPr>
          <w:rFonts w:ascii="Times New Roman" w:hAnsi="Times New Roman"/>
          <w:snapToGrid/>
          <w:sz w:val="24"/>
          <w:szCs w:val="24"/>
        </w:rPr>
        <w:t>.</w:t>
      </w:r>
      <w:r>
        <w:rPr>
          <w:rFonts w:ascii="Times New Roman" w:hAnsi="Times New Roman"/>
          <w:snapToGrid/>
          <w:sz w:val="24"/>
          <w:szCs w:val="24"/>
        </w:rPr>
        <w:t xml:space="preserve"> </w:t>
      </w:r>
      <w:r w:rsidRPr="00D47608">
        <w:rPr>
          <w:rFonts w:ascii="Times New Roman" w:hAnsi="Times New Roman"/>
          <w:snapToGrid/>
          <w:sz w:val="24"/>
          <w:szCs w:val="24"/>
        </w:rPr>
        <w:t>The average burden hours per response are estimates based on federal employees’ experience with filling out the forms.</w:t>
      </w:r>
    </w:p>
    <w:p w:rsidR="0009009E" w:rsidRPr="00D47608" w:rsidP="00FD6EB1" w14:paraId="12AC4D8D" w14:textId="77777777">
      <w:pPr>
        <w:widowControl/>
        <w:ind w:left="360"/>
        <w:rPr>
          <w:rFonts w:ascii="Times New Roman" w:hAnsi="Times New Roman"/>
          <w:snapToGrid/>
          <w:sz w:val="24"/>
          <w:szCs w:val="24"/>
        </w:rPr>
      </w:pPr>
    </w:p>
    <w:p w:rsidR="0016647D" w:rsidRPr="001F6DC2" w:rsidP="00FD6EB1" w14:paraId="41A08156" w14:textId="679B298A">
      <w:pPr>
        <w:widowControl/>
        <w:spacing w:after="60"/>
        <w:ind w:left="360"/>
        <w:rPr>
          <w:rFonts w:ascii="Times New Roman" w:hAnsi="Times New Roman"/>
          <w:b/>
          <w:bCs/>
          <w:i/>
          <w:iCs/>
          <w:snapToGrid/>
          <w:sz w:val="24"/>
          <w:szCs w:val="24"/>
        </w:rPr>
      </w:pPr>
      <w:r w:rsidRPr="001F6DC2">
        <w:rPr>
          <w:rFonts w:ascii="Times New Roman" w:hAnsi="Times New Roman"/>
          <w:b/>
          <w:bCs/>
          <w:i/>
          <w:iCs/>
          <w:snapToGrid/>
          <w:sz w:val="24"/>
          <w:szCs w:val="24"/>
        </w:rPr>
        <w:t xml:space="preserve">Annual </w:t>
      </w:r>
      <w:r>
        <w:rPr>
          <w:rFonts w:ascii="Times New Roman" w:hAnsi="Times New Roman"/>
          <w:b/>
          <w:bCs/>
          <w:i/>
          <w:iCs/>
          <w:snapToGrid/>
          <w:sz w:val="24"/>
          <w:szCs w:val="24"/>
        </w:rPr>
        <w:t>Cost</w:t>
      </w:r>
      <w:r w:rsidRPr="001F6DC2">
        <w:rPr>
          <w:rFonts w:ascii="Times New Roman" w:hAnsi="Times New Roman"/>
          <w:b/>
          <w:bCs/>
          <w:i/>
          <w:iCs/>
          <w:snapToGrid/>
          <w:sz w:val="24"/>
          <w:szCs w:val="24"/>
        </w:rPr>
        <w:t xml:space="preserve"> Estimates</w:t>
      </w:r>
    </w:p>
    <w:p w:rsidR="00900BA9" w:rsidRPr="005F5239" w:rsidP="00FD6EB1" w14:paraId="09D5A07B" w14:textId="226C4B1A">
      <w:pPr>
        <w:widowControl/>
        <w:ind w:left="360"/>
        <w:rPr>
          <w:rFonts w:ascii="Times New Roman" w:hAnsi="Times New Roman"/>
          <w:snapToGrid/>
          <w:sz w:val="24"/>
          <w:szCs w:val="24"/>
        </w:rPr>
      </w:pPr>
      <w:r>
        <w:rPr>
          <w:rFonts w:ascii="Times New Roman" w:hAnsi="Times New Roman"/>
          <w:snapToGrid/>
          <w:sz w:val="24"/>
          <w:szCs w:val="24"/>
        </w:rPr>
        <w:t>The annual cost estimate is $54,8</w:t>
      </w:r>
      <w:r w:rsidR="00C9173A">
        <w:rPr>
          <w:rFonts w:ascii="Times New Roman" w:hAnsi="Times New Roman"/>
          <w:snapToGrid/>
          <w:sz w:val="24"/>
          <w:szCs w:val="24"/>
        </w:rPr>
        <w:t>97.15</w:t>
      </w:r>
      <w:r>
        <w:rPr>
          <w:rFonts w:ascii="Times New Roman" w:hAnsi="Times New Roman"/>
          <w:snapToGrid/>
          <w:sz w:val="24"/>
          <w:szCs w:val="24"/>
        </w:rPr>
        <w:t xml:space="preserve">. </w:t>
      </w:r>
      <w:r w:rsidRPr="00F47400" w:rsidR="00F47400">
        <w:rPr>
          <w:rFonts w:ascii="Times New Roman" w:hAnsi="Times New Roman"/>
          <w:snapToGrid/>
          <w:sz w:val="24"/>
          <w:szCs w:val="24"/>
        </w:rPr>
        <w:t>This number was estimated using the following calculation:</w:t>
      </w:r>
    </w:p>
    <w:p w:rsidR="00900BA9" w:rsidP="00FD6EB1" w14:paraId="3FAB6C41" w14:textId="77777777">
      <w:pPr>
        <w:widowControl/>
        <w:ind w:left="360"/>
        <w:rPr>
          <w:rFonts w:ascii="Times New Roman" w:hAnsi="Times New Roman"/>
          <w:snapToGrid/>
          <w:sz w:val="24"/>
          <w:szCs w:val="24"/>
          <w:u w:val="single"/>
        </w:rPr>
      </w:pPr>
    </w:p>
    <w:p w:rsidR="0016647D" w:rsidP="00FD6EB1" w14:paraId="6F207013" w14:textId="71D4BFF9">
      <w:pPr>
        <w:widowControl/>
        <w:spacing w:after="60"/>
        <w:ind w:left="360"/>
        <w:rPr>
          <w:rFonts w:ascii="Times New Roman" w:hAnsi="Times New Roman"/>
          <w:snapToGrid/>
          <w:sz w:val="24"/>
          <w:szCs w:val="24"/>
          <w:u w:val="single"/>
        </w:rPr>
      </w:pPr>
      <w:r>
        <w:rPr>
          <w:rFonts w:ascii="Times New Roman" w:hAnsi="Times New Roman"/>
          <w:snapToGrid/>
          <w:sz w:val="24"/>
          <w:szCs w:val="24"/>
          <w:u w:val="single"/>
        </w:rPr>
        <w:t>Previously Approved Forms</w:t>
      </w:r>
    </w:p>
    <w:p w:rsidR="0016647D" w:rsidP="00FD6EB1" w14:paraId="47D0B19A" w14:textId="2D765750">
      <w:pPr>
        <w:pStyle w:val="NormalWeb"/>
        <w:spacing w:before="0" w:beforeAutospacing="0" w:after="0" w:afterAutospacing="0"/>
        <w:ind w:left="360"/>
        <w:rPr>
          <w:color w:val="000000"/>
        </w:rPr>
      </w:pPr>
      <w:r>
        <w:rPr>
          <w:color w:val="000000"/>
        </w:rPr>
        <w:t xml:space="preserve">Repatriates are likely to complete the following four forms listed in the table above: Emergency Repatriation Eligibility Application, Loan Waiver and Deferral Application, Repatriation Repayment and Privacy Agreement, and Refusal of Temporary Assistance.  Some repatriates are </w:t>
      </w:r>
      <w:r>
        <w:rPr>
          <w:color w:val="000000"/>
        </w:rPr>
        <w:t>employed</w:t>
      </w:r>
      <w:r>
        <w:rPr>
          <w:color w:val="000000"/>
        </w:rPr>
        <w:t xml:space="preserve"> and many are unemployed.  Therefore, their wage is calculated as the average minimum wage among the states in 2023 ($</w:t>
      </w:r>
      <w:r w:rsidR="0044664A">
        <w:rPr>
          <w:color w:val="000000"/>
        </w:rPr>
        <w:t>10.43</w:t>
      </w:r>
      <w:r>
        <w:rPr>
          <w:color w:val="000000"/>
        </w:rPr>
        <w:t>).</w:t>
      </w:r>
      <w:r w:rsidR="009A27CC">
        <w:rPr>
          <w:color w:val="000000"/>
        </w:rPr>
        <w:t xml:space="preserve"> </w:t>
      </w:r>
    </w:p>
    <w:p w:rsidR="0016647D" w:rsidP="00FD6EB1" w14:paraId="4567C7C1" w14:textId="77777777">
      <w:pPr>
        <w:pStyle w:val="NormalWeb"/>
        <w:spacing w:before="0" w:beforeAutospacing="0" w:after="0" w:afterAutospacing="0"/>
        <w:ind w:left="360"/>
        <w:rPr>
          <w:color w:val="000000"/>
        </w:rPr>
      </w:pPr>
    </w:p>
    <w:p w:rsidR="001D707F" w:rsidRPr="004F7B95" w:rsidP="00FD6EB1" w14:paraId="01B4CC20" w14:textId="3917B0CE">
      <w:pPr>
        <w:widowControl/>
        <w:ind w:left="360"/>
        <w:rPr>
          <w:rFonts w:ascii="Times New Roman" w:hAnsi="Times New Roman"/>
          <w:snapToGrid/>
          <w:sz w:val="24"/>
          <w:szCs w:val="24"/>
        </w:rPr>
      </w:pPr>
      <w:r w:rsidRPr="005F5239">
        <w:rPr>
          <w:rFonts w:ascii="Times New Roman" w:hAnsi="Times New Roman"/>
          <w:snapToGrid/>
          <w:color w:val="000000"/>
          <w:sz w:val="24"/>
          <w:szCs w:val="24"/>
        </w:rPr>
        <w:t xml:space="preserve">Social Workers will complete the following forms: Emergency Repatriation Reimbursement Request, Routine Repatriation Reimbursement Request, Temporary Assistance Extension Request, and Emergency Repatriation Request for Cost Approval and Federal Support. </w:t>
      </w:r>
      <w:r w:rsidRPr="005F5239" w:rsidR="00CA7A57">
        <w:rPr>
          <w:rFonts w:ascii="Times New Roman" w:hAnsi="Times New Roman"/>
          <w:snapToGrid/>
          <w:color w:val="000000"/>
          <w:sz w:val="24"/>
          <w:szCs w:val="24"/>
        </w:rPr>
        <w:t>The cost to respondents was calculated using the Bureau of Labor Statistics (BLS) job code for Social Workers [21-1029] and wage data from May 2022, which is $30.94 per hour.</w:t>
      </w:r>
      <w:r w:rsidRPr="005F5239" w:rsidR="00DD2982">
        <w:rPr>
          <w:rFonts w:ascii="Times New Roman" w:hAnsi="Times New Roman"/>
          <w:snapToGrid/>
          <w:color w:val="000000"/>
          <w:sz w:val="24"/>
          <w:szCs w:val="24"/>
        </w:rPr>
        <w:t xml:space="preserve"> </w:t>
      </w:r>
      <w:r w:rsidRPr="005F5239" w:rsidR="00CA7A57">
        <w:rPr>
          <w:rFonts w:ascii="Times New Roman" w:hAnsi="Times New Roman"/>
          <w:snapToGrid/>
          <w:color w:val="000000"/>
          <w:sz w:val="24"/>
          <w:szCs w:val="24"/>
        </w:rPr>
        <w:t xml:space="preserve"> </w:t>
      </w:r>
      <w:r w:rsidRPr="005F5239" w:rsidR="005147E2">
        <w:rPr>
          <w:rFonts w:ascii="Times New Roman" w:hAnsi="Times New Roman"/>
          <w:snapToGrid/>
          <w:color w:val="000000"/>
          <w:sz w:val="24"/>
          <w:szCs w:val="24"/>
        </w:rPr>
        <w:t xml:space="preserve">To </w:t>
      </w:r>
      <w:r w:rsidRPr="005F5239" w:rsidR="005147E2">
        <w:rPr>
          <w:rFonts w:ascii="Times New Roman" w:hAnsi="Times New Roman"/>
          <w:snapToGrid/>
          <w:color w:val="000000"/>
          <w:sz w:val="24"/>
          <w:szCs w:val="24"/>
        </w:rPr>
        <w:t xml:space="preserve">account for fringe benefits and overhead, the hourly rate ($30.94) is multiplied by two, which is $61.88. </w:t>
      </w:r>
      <w:r w:rsidRPr="005F5239" w:rsidR="0036656C">
        <w:rPr>
          <w:rFonts w:ascii="Times New Roman" w:hAnsi="Times New Roman"/>
          <w:snapToGrid/>
          <w:color w:val="000000"/>
          <w:sz w:val="24"/>
          <w:szCs w:val="24"/>
        </w:rPr>
        <w:t xml:space="preserve"> </w:t>
      </w:r>
      <w:r w:rsidRPr="005F5239">
        <w:rPr>
          <w:rFonts w:ascii="Times New Roman" w:hAnsi="Times New Roman"/>
          <w:snapToGrid/>
          <w:color w:val="000000"/>
          <w:sz w:val="24"/>
          <w:szCs w:val="24"/>
        </w:rPr>
        <w:t xml:space="preserve"> </w:t>
      </w:r>
      <w:hyperlink r:id="rId10" w:history="1">
        <w:r w:rsidRPr="00F11A24">
          <w:rPr>
            <w:rStyle w:val="Hyperlink"/>
            <w:rFonts w:ascii="Times New Roman" w:hAnsi="Times New Roman"/>
            <w:snapToGrid/>
            <w:sz w:val="24"/>
            <w:szCs w:val="24"/>
          </w:rPr>
          <w:t>https://www.bls.gov/oes/current/oes_stru.htm</w:t>
        </w:r>
      </w:hyperlink>
      <w:r>
        <w:rPr>
          <w:rFonts w:ascii="Times New Roman" w:hAnsi="Times New Roman"/>
          <w:snapToGrid/>
          <w:sz w:val="24"/>
          <w:szCs w:val="24"/>
        </w:rPr>
        <w:t xml:space="preserve"> </w:t>
      </w:r>
    </w:p>
    <w:p w:rsidR="0016647D" w:rsidP="00FD6EB1" w14:paraId="7B82642F" w14:textId="1007A478">
      <w:pPr>
        <w:pStyle w:val="NormalWeb"/>
        <w:spacing w:before="0" w:beforeAutospacing="0" w:after="0" w:afterAutospacing="0"/>
        <w:ind w:left="360"/>
        <w:rPr>
          <w:color w:val="000000"/>
        </w:rPr>
      </w:pPr>
    </w:p>
    <w:p w:rsidR="0016647D" w:rsidP="00FD6EB1" w14:paraId="72CA4577" w14:textId="77777777">
      <w:pPr>
        <w:widowControl/>
        <w:spacing w:after="60"/>
        <w:ind w:left="360"/>
        <w:rPr>
          <w:rFonts w:ascii="Times New Roman" w:hAnsi="Times New Roman"/>
          <w:snapToGrid/>
          <w:sz w:val="24"/>
          <w:szCs w:val="24"/>
          <w:u w:val="single"/>
        </w:rPr>
      </w:pPr>
      <w:r>
        <w:rPr>
          <w:rFonts w:ascii="Times New Roman" w:hAnsi="Times New Roman"/>
          <w:snapToGrid/>
          <w:sz w:val="24"/>
          <w:szCs w:val="24"/>
          <w:u w:val="single"/>
        </w:rPr>
        <w:t>New Forms</w:t>
      </w:r>
    </w:p>
    <w:p w:rsidR="004602FE" w:rsidRPr="004F7B95" w:rsidP="00FD6EB1" w14:paraId="4F91A69D" w14:textId="54739C89">
      <w:pPr>
        <w:widowControl/>
        <w:ind w:left="360"/>
        <w:rPr>
          <w:rFonts w:ascii="Times New Roman" w:hAnsi="Times New Roman"/>
          <w:snapToGrid/>
          <w:sz w:val="24"/>
          <w:szCs w:val="24"/>
        </w:rPr>
      </w:pPr>
      <w:r w:rsidRPr="00D47608">
        <w:rPr>
          <w:rFonts w:ascii="Times New Roman" w:hAnsi="Times New Roman"/>
          <w:snapToGrid/>
          <w:sz w:val="24"/>
          <w:szCs w:val="24"/>
        </w:rPr>
        <w:t>Social workers</w:t>
      </w:r>
      <w:r w:rsidRPr="00D47608" w:rsidR="0009009E">
        <w:rPr>
          <w:rFonts w:ascii="Times New Roman" w:hAnsi="Times New Roman"/>
          <w:snapToGrid/>
          <w:sz w:val="24"/>
          <w:szCs w:val="24"/>
        </w:rPr>
        <w:t xml:space="preserve"> are likely to complete </w:t>
      </w:r>
      <w:r w:rsidRPr="00D47608" w:rsidR="00FD22E1">
        <w:rPr>
          <w:rFonts w:ascii="Times New Roman" w:hAnsi="Times New Roman"/>
          <w:snapToGrid/>
          <w:sz w:val="24"/>
          <w:szCs w:val="24"/>
        </w:rPr>
        <w:t>all the forms</w:t>
      </w:r>
      <w:r w:rsidRPr="00D47608" w:rsidR="0009009E">
        <w:rPr>
          <w:rFonts w:ascii="Times New Roman" w:hAnsi="Times New Roman"/>
          <w:snapToGrid/>
          <w:sz w:val="24"/>
          <w:szCs w:val="24"/>
        </w:rPr>
        <w:t xml:space="preserve"> listed in the table above</w:t>
      </w:r>
      <w:r w:rsidRPr="00D47608" w:rsidR="00D16064">
        <w:rPr>
          <w:rFonts w:ascii="Times New Roman" w:hAnsi="Times New Roman"/>
          <w:snapToGrid/>
          <w:sz w:val="24"/>
          <w:szCs w:val="24"/>
        </w:rPr>
        <w:t>. The cost to respondents was calculated using the Bureau of Labor Statistics (BLS) job code for Social Workers [</w:t>
      </w:r>
      <w:r w:rsidRPr="00D47608" w:rsidR="00482B30">
        <w:rPr>
          <w:rFonts w:ascii="Times New Roman" w:hAnsi="Times New Roman"/>
          <w:snapToGrid/>
          <w:sz w:val="24"/>
          <w:szCs w:val="24"/>
        </w:rPr>
        <w:t xml:space="preserve">21-1029] and wage data from May 2022, which is </w:t>
      </w:r>
      <w:r w:rsidRPr="00D47608" w:rsidR="0009009E">
        <w:rPr>
          <w:rFonts w:ascii="Times New Roman" w:hAnsi="Times New Roman"/>
          <w:snapToGrid/>
          <w:sz w:val="24"/>
          <w:szCs w:val="24"/>
        </w:rPr>
        <w:t>$3</w:t>
      </w:r>
      <w:r w:rsidRPr="00D47608" w:rsidR="0086314A">
        <w:rPr>
          <w:rFonts w:ascii="Times New Roman" w:hAnsi="Times New Roman"/>
          <w:snapToGrid/>
          <w:sz w:val="24"/>
          <w:szCs w:val="24"/>
        </w:rPr>
        <w:t>0</w:t>
      </w:r>
      <w:r w:rsidRPr="00D47608" w:rsidR="0009009E">
        <w:rPr>
          <w:rFonts w:ascii="Times New Roman" w:hAnsi="Times New Roman"/>
          <w:snapToGrid/>
          <w:sz w:val="24"/>
          <w:szCs w:val="24"/>
        </w:rPr>
        <w:t>.</w:t>
      </w:r>
      <w:r w:rsidRPr="00D47608" w:rsidR="0086314A">
        <w:rPr>
          <w:rFonts w:ascii="Times New Roman" w:hAnsi="Times New Roman"/>
          <w:snapToGrid/>
          <w:sz w:val="24"/>
          <w:szCs w:val="24"/>
        </w:rPr>
        <w:t>94</w:t>
      </w:r>
      <w:r w:rsidRPr="00D47608" w:rsidR="0009009E">
        <w:rPr>
          <w:rFonts w:ascii="Times New Roman" w:hAnsi="Times New Roman"/>
          <w:snapToGrid/>
          <w:sz w:val="24"/>
          <w:szCs w:val="24"/>
        </w:rPr>
        <w:t xml:space="preserve"> per hour.  To account for fringe benefits and overhead, the hourly rate ($</w:t>
      </w:r>
      <w:r w:rsidRPr="00D47608" w:rsidR="0086314A">
        <w:rPr>
          <w:rFonts w:ascii="Times New Roman" w:hAnsi="Times New Roman"/>
          <w:snapToGrid/>
          <w:sz w:val="24"/>
          <w:szCs w:val="24"/>
        </w:rPr>
        <w:t>30.94</w:t>
      </w:r>
      <w:r w:rsidRPr="00D47608" w:rsidR="0009009E">
        <w:rPr>
          <w:rFonts w:ascii="Times New Roman" w:hAnsi="Times New Roman"/>
          <w:snapToGrid/>
          <w:sz w:val="24"/>
          <w:szCs w:val="24"/>
        </w:rPr>
        <w:t>) is multiplied by two, which is $</w:t>
      </w:r>
      <w:r w:rsidRPr="00D47608" w:rsidR="0086314A">
        <w:rPr>
          <w:rFonts w:ascii="Times New Roman" w:hAnsi="Times New Roman"/>
          <w:snapToGrid/>
          <w:sz w:val="24"/>
          <w:szCs w:val="24"/>
        </w:rPr>
        <w:t>61.88</w:t>
      </w:r>
      <w:r w:rsidRPr="00D47608" w:rsidR="0009009E">
        <w:rPr>
          <w:rFonts w:ascii="Times New Roman" w:hAnsi="Times New Roman"/>
          <w:snapToGrid/>
          <w:sz w:val="24"/>
          <w:szCs w:val="24"/>
        </w:rPr>
        <w:t xml:space="preserve">.  </w:t>
      </w:r>
      <w:hyperlink r:id="rId10" w:history="1">
        <w:r w:rsidRPr="002F0461" w:rsidR="00FD6EB1">
          <w:rPr>
            <w:rStyle w:val="Hyperlink"/>
            <w:rFonts w:ascii="Times New Roman" w:hAnsi="Times New Roman"/>
            <w:snapToGrid/>
            <w:sz w:val="24"/>
            <w:szCs w:val="24"/>
          </w:rPr>
          <w:t>https://www.bls.gov/oes/current/oes_stru.htm</w:t>
        </w:r>
      </w:hyperlink>
      <w:r w:rsidR="0009009E">
        <w:rPr>
          <w:rFonts w:ascii="Times New Roman" w:hAnsi="Times New Roman"/>
          <w:snapToGrid/>
          <w:sz w:val="24"/>
          <w:szCs w:val="24"/>
        </w:rPr>
        <w:t xml:space="preserve"> </w:t>
      </w:r>
    </w:p>
    <w:p w:rsidR="00D60543" w:rsidP="005F5239" w14:paraId="344EF814" w14:textId="1581D00D">
      <w:pPr>
        <w:widowControl/>
        <w:rPr>
          <w:rFonts w:ascii="Times New Roman" w:hAnsi="Times New Roman"/>
          <w:snapToGrid/>
          <w:sz w:val="24"/>
          <w:szCs w:val="24"/>
        </w:rPr>
      </w:pPr>
    </w:p>
    <w:p w:rsidR="00107568" w:rsidRPr="004F7B95" w:rsidP="005F5239" w14:paraId="30173440" w14:textId="77777777">
      <w:pPr>
        <w:widowControl/>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14:paraId="0A69333B" w14:textId="1139F728">
      <w:pPr>
        <w:widowControl/>
        <w:ind w:left="360"/>
        <w:rPr>
          <w:rFonts w:ascii="Times New Roman" w:hAnsi="Times New Roman"/>
          <w:snapToGrid/>
          <w:sz w:val="24"/>
          <w:szCs w:val="24"/>
        </w:rPr>
      </w:pPr>
      <w:r w:rsidRPr="000C58D3">
        <w:rPr>
          <w:rFonts w:ascii="Times New Roman" w:hAnsi="Times New Roman"/>
          <w:snapToGrid/>
          <w:sz w:val="24"/>
          <w:szCs w:val="24"/>
        </w:rPr>
        <w:t>The total annual cost for recordkeeping is $8,000 for the grantee’s database.</w:t>
      </w:r>
      <w:r>
        <w:rPr>
          <w:rFonts w:ascii="Times New Roman" w:hAnsi="Times New Roman"/>
          <w:snapToGrid/>
          <w:sz w:val="24"/>
          <w:szCs w:val="24"/>
        </w:rPr>
        <w:br/>
      </w:r>
      <w:r>
        <w:rPr>
          <w:rFonts w:ascii="Times New Roman" w:hAnsi="Times New Roman"/>
          <w:snapToGrid/>
          <w:sz w:val="24"/>
          <w:szCs w:val="24"/>
        </w:rPr>
        <w:br/>
      </w:r>
      <w:r w:rsidR="00C84B5F">
        <w:rPr>
          <w:rFonts w:ascii="Times New Roman" w:hAnsi="Times New Roman"/>
          <w:snapToGrid/>
          <w:sz w:val="24"/>
          <w:szCs w:val="24"/>
        </w:rPr>
        <w:t xml:space="preserve">There is no additional burden for the planning, training, and exercise forms. </w:t>
      </w:r>
    </w:p>
    <w:p w:rsidR="00D60543" w:rsidP="00DE529D" w14:paraId="0BE3C51C" w14:textId="5F0D3174">
      <w:pPr>
        <w:widowControl/>
        <w:ind w:left="360"/>
        <w:rPr>
          <w:rFonts w:ascii="Times New Roman" w:hAnsi="Times New Roman"/>
          <w:snapToGrid/>
          <w:sz w:val="24"/>
          <w:szCs w:val="24"/>
        </w:rPr>
      </w:pPr>
    </w:p>
    <w:p w:rsidR="00107568" w:rsidP="00DE529D" w14:paraId="182F0A8E"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3237DF" w:rsidRPr="005F5239" w:rsidP="00FD6EB1" w14:paraId="39C1C95A" w14:textId="00869C37">
      <w:pPr>
        <w:widowControl/>
        <w:spacing w:after="60"/>
        <w:ind w:left="360"/>
        <w:rPr>
          <w:rFonts w:ascii="Times New Roman" w:hAnsi="Times New Roman"/>
          <w:snapToGrid/>
          <w:sz w:val="24"/>
          <w:szCs w:val="24"/>
          <w:u w:val="single"/>
        </w:rPr>
      </w:pPr>
      <w:r w:rsidRPr="005F5239">
        <w:rPr>
          <w:rFonts w:ascii="Times New Roman" w:hAnsi="Times New Roman"/>
          <w:snapToGrid/>
          <w:sz w:val="24"/>
          <w:szCs w:val="24"/>
          <w:u w:val="single"/>
        </w:rPr>
        <w:t>Current Forms</w:t>
      </w:r>
    </w:p>
    <w:p w:rsidR="00560886" w:rsidRPr="00560886" w:rsidP="00560886" w14:paraId="3E4B1411" w14:textId="34CA6DCA">
      <w:pPr>
        <w:widowControl/>
        <w:ind w:left="360"/>
        <w:rPr>
          <w:rFonts w:ascii="Times New Roman" w:hAnsi="Times New Roman"/>
          <w:snapToGrid/>
          <w:sz w:val="24"/>
          <w:szCs w:val="24"/>
        </w:rPr>
      </w:pPr>
      <w:r w:rsidRPr="00560886">
        <w:rPr>
          <w:rFonts w:ascii="Times New Roman" w:hAnsi="Times New Roman"/>
          <w:snapToGrid/>
          <w:sz w:val="24"/>
          <w:szCs w:val="24"/>
        </w:rPr>
        <w:t>The January 202</w:t>
      </w:r>
      <w:r w:rsidR="009E1862">
        <w:rPr>
          <w:rFonts w:ascii="Times New Roman" w:hAnsi="Times New Roman"/>
          <w:snapToGrid/>
          <w:sz w:val="24"/>
          <w:szCs w:val="24"/>
        </w:rPr>
        <w:t>3</w:t>
      </w:r>
      <w:r w:rsidRPr="00560886">
        <w:rPr>
          <w:rFonts w:ascii="Times New Roman" w:hAnsi="Times New Roman"/>
          <w:snapToGrid/>
          <w:sz w:val="24"/>
          <w:szCs w:val="24"/>
        </w:rPr>
        <w:t xml:space="preserve"> hourly wage for a GS 14 step 1 employee is $</w:t>
      </w:r>
      <w:r w:rsidRPr="00C1494F" w:rsidR="009E1862">
        <w:rPr>
          <w:rFonts w:ascii="Times New Roman" w:hAnsi="Times New Roman"/>
          <w:snapToGrid/>
          <w:sz w:val="24"/>
          <w:szCs w:val="24"/>
        </w:rPr>
        <w:t>63.43</w:t>
      </w:r>
      <w:r w:rsidRPr="00560886">
        <w:rPr>
          <w:rFonts w:ascii="Times New Roman" w:hAnsi="Times New Roman"/>
          <w:snapToGrid/>
          <w:sz w:val="24"/>
          <w:szCs w:val="24"/>
        </w:rPr>
        <w:t>. To account for fringe benefits and overhead, the hourly rate ($</w:t>
      </w:r>
      <w:r w:rsidRPr="00C1494F" w:rsidR="009E1862">
        <w:rPr>
          <w:rFonts w:ascii="Times New Roman" w:hAnsi="Times New Roman"/>
          <w:snapToGrid/>
          <w:sz w:val="24"/>
          <w:szCs w:val="24"/>
        </w:rPr>
        <w:t>63.43</w:t>
      </w:r>
      <w:r w:rsidRPr="00560886">
        <w:rPr>
          <w:rFonts w:ascii="Times New Roman" w:hAnsi="Times New Roman"/>
          <w:snapToGrid/>
          <w:sz w:val="24"/>
          <w:szCs w:val="24"/>
        </w:rPr>
        <w:t xml:space="preserve">) is multiplied by two, which is </w:t>
      </w:r>
      <w:r w:rsidRPr="00C1494F" w:rsidR="0052761D">
        <w:rPr>
          <w:rFonts w:ascii="Times New Roman" w:hAnsi="Times New Roman"/>
          <w:snapToGrid/>
          <w:sz w:val="24"/>
          <w:szCs w:val="24"/>
        </w:rPr>
        <w:t>$126.86</w:t>
      </w:r>
      <w:r w:rsidRPr="00560886">
        <w:rPr>
          <w:rFonts w:ascii="Times New Roman" w:hAnsi="Times New Roman"/>
          <w:snapToGrid/>
          <w:sz w:val="24"/>
          <w:szCs w:val="24"/>
        </w:rPr>
        <w:t>.  The number of hours for a federal employee to analyze, evaluate, summarize and/or report on the collected information is 766 hours.  Therefore, the total for ACF staff is $</w:t>
      </w:r>
      <w:r w:rsidR="00B64D2A">
        <w:rPr>
          <w:rFonts w:ascii="Times New Roman" w:hAnsi="Times New Roman"/>
          <w:snapToGrid/>
          <w:sz w:val="24"/>
          <w:szCs w:val="24"/>
        </w:rPr>
        <w:t>126.86</w:t>
      </w:r>
      <w:r w:rsidRPr="00560886">
        <w:rPr>
          <w:rFonts w:ascii="Times New Roman" w:hAnsi="Times New Roman"/>
          <w:snapToGrid/>
          <w:sz w:val="24"/>
          <w:szCs w:val="24"/>
        </w:rPr>
        <w:t xml:space="preserve"> times 766 hours or $</w:t>
      </w:r>
      <w:r w:rsidR="000D54AF">
        <w:rPr>
          <w:rFonts w:ascii="Times New Roman" w:hAnsi="Times New Roman"/>
          <w:snapToGrid/>
          <w:sz w:val="24"/>
          <w:szCs w:val="24"/>
        </w:rPr>
        <w:t>97,174.76</w:t>
      </w:r>
      <w:r w:rsidRPr="00560886">
        <w:rPr>
          <w:rFonts w:ascii="Times New Roman" w:hAnsi="Times New Roman"/>
          <w:snapToGrid/>
          <w:sz w:val="24"/>
          <w:szCs w:val="24"/>
        </w:rPr>
        <w:t>.</w:t>
      </w:r>
    </w:p>
    <w:p w:rsidR="00560886" w:rsidRPr="00560886" w:rsidP="00560886" w14:paraId="614D9629" w14:textId="77777777">
      <w:pPr>
        <w:widowControl/>
        <w:ind w:left="360"/>
        <w:rPr>
          <w:rFonts w:ascii="Times New Roman" w:hAnsi="Times New Roman"/>
          <w:snapToGrid/>
          <w:sz w:val="24"/>
          <w:szCs w:val="24"/>
        </w:rPr>
      </w:pPr>
    </w:p>
    <w:p w:rsidR="00560886" w:rsidRPr="00560886" w:rsidP="00560886" w14:paraId="78867DC8" w14:textId="07DF00E7">
      <w:pPr>
        <w:widowControl/>
        <w:ind w:left="360"/>
        <w:rPr>
          <w:rFonts w:ascii="Times New Roman" w:hAnsi="Times New Roman"/>
          <w:snapToGrid/>
          <w:sz w:val="24"/>
          <w:szCs w:val="24"/>
        </w:rPr>
      </w:pPr>
      <w:r w:rsidRPr="00560886">
        <w:rPr>
          <w:rFonts w:ascii="Times New Roman" w:hAnsi="Times New Roman"/>
          <w:snapToGrid/>
          <w:sz w:val="24"/>
          <w:szCs w:val="24"/>
        </w:rPr>
        <w:t>Also, the social workers bill their staff time for filling out the forms (see number 12 - $</w:t>
      </w:r>
      <w:r w:rsidR="00087D43">
        <w:rPr>
          <w:rFonts w:ascii="Times New Roman" w:hAnsi="Times New Roman"/>
          <w:snapToGrid/>
          <w:sz w:val="24"/>
          <w:szCs w:val="24"/>
        </w:rPr>
        <w:t>6,249.88</w:t>
      </w:r>
      <w:r w:rsidRPr="00560886">
        <w:rPr>
          <w:rFonts w:ascii="Times New Roman" w:hAnsi="Times New Roman"/>
          <w:snapToGrid/>
          <w:sz w:val="24"/>
          <w:szCs w:val="24"/>
        </w:rPr>
        <w:t xml:space="preserve">) to the federal government (the U.S. Repatriation Program). </w:t>
      </w:r>
    </w:p>
    <w:p w:rsidR="00560886" w:rsidRPr="00560886" w:rsidP="00560886" w14:paraId="5A944828" w14:textId="77777777">
      <w:pPr>
        <w:widowControl/>
        <w:ind w:left="360"/>
        <w:rPr>
          <w:rFonts w:ascii="Times New Roman" w:hAnsi="Times New Roman"/>
          <w:snapToGrid/>
          <w:sz w:val="24"/>
          <w:szCs w:val="24"/>
        </w:rPr>
      </w:pPr>
    </w:p>
    <w:p w:rsidR="00560886" w:rsidRPr="00560886" w:rsidP="00560886" w14:paraId="05A112F5" w14:textId="39F769B6">
      <w:pPr>
        <w:widowControl/>
        <w:ind w:left="360"/>
        <w:rPr>
          <w:rFonts w:ascii="Times New Roman" w:hAnsi="Times New Roman"/>
          <w:snapToGrid/>
          <w:sz w:val="24"/>
          <w:szCs w:val="24"/>
        </w:rPr>
      </w:pPr>
      <w:r w:rsidRPr="00560886">
        <w:rPr>
          <w:rFonts w:ascii="Times New Roman" w:hAnsi="Times New Roman"/>
          <w:snapToGrid/>
          <w:sz w:val="24"/>
          <w:szCs w:val="24"/>
        </w:rPr>
        <w:t>In addition, the U.S. Repatriation Program grantee assists in the collection of information by helping states and repatriates complete the forms and analyzing information.  The average hourly rate for grantee staff is $33.33.  To account for fringe benefits and overhead, the hourly rate ($33.33) is multiplied by two, which is $66.66.  The annual number of hours the grantee assists in the collection of information is 1344.  The total for grantee staff is $66.66 times 1344 which is $89,591</w:t>
      </w:r>
      <w:r w:rsidR="004E4133">
        <w:rPr>
          <w:rFonts w:ascii="Times New Roman" w:hAnsi="Times New Roman"/>
          <w:snapToGrid/>
          <w:sz w:val="24"/>
          <w:szCs w:val="24"/>
        </w:rPr>
        <w:t>.04</w:t>
      </w:r>
      <w:r w:rsidRPr="00560886">
        <w:rPr>
          <w:rFonts w:ascii="Times New Roman" w:hAnsi="Times New Roman"/>
          <w:snapToGrid/>
          <w:sz w:val="24"/>
          <w:szCs w:val="24"/>
        </w:rPr>
        <w:t>.</w:t>
      </w:r>
    </w:p>
    <w:p w:rsidR="00560886" w:rsidRPr="00560886" w:rsidP="00560886" w14:paraId="0F60EE1D" w14:textId="77777777">
      <w:pPr>
        <w:widowControl/>
        <w:ind w:left="360"/>
        <w:rPr>
          <w:rFonts w:ascii="Times New Roman" w:hAnsi="Times New Roman"/>
          <w:snapToGrid/>
          <w:sz w:val="24"/>
          <w:szCs w:val="24"/>
        </w:rPr>
      </w:pPr>
    </w:p>
    <w:p w:rsidR="00560886" w:rsidRPr="00560886" w:rsidP="00560886" w14:paraId="149B8F5A" w14:textId="1553365C">
      <w:pPr>
        <w:widowControl/>
        <w:ind w:left="360"/>
        <w:rPr>
          <w:rFonts w:ascii="Times New Roman" w:hAnsi="Times New Roman"/>
          <w:snapToGrid/>
          <w:sz w:val="24"/>
          <w:szCs w:val="24"/>
        </w:rPr>
      </w:pPr>
      <w:r w:rsidRPr="00560886">
        <w:rPr>
          <w:rFonts w:ascii="Times New Roman" w:hAnsi="Times New Roman"/>
          <w:snapToGrid/>
          <w:sz w:val="24"/>
          <w:szCs w:val="24"/>
        </w:rPr>
        <w:t>Therefore, the estimate of annualized cost to the federal government is $</w:t>
      </w:r>
      <w:r w:rsidR="00655A55">
        <w:rPr>
          <w:rFonts w:ascii="Times New Roman" w:hAnsi="Times New Roman"/>
          <w:snapToGrid/>
          <w:sz w:val="24"/>
          <w:szCs w:val="24"/>
        </w:rPr>
        <w:t>97,174.76</w:t>
      </w:r>
      <w:r w:rsidRPr="00560886">
        <w:rPr>
          <w:rFonts w:ascii="Times New Roman" w:hAnsi="Times New Roman"/>
          <w:snapToGrid/>
          <w:sz w:val="24"/>
          <w:szCs w:val="24"/>
        </w:rPr>
        <w:t xml:space="preserve"> plus $</w:t>
      </w:r>
      <w:r w:rsidR="005205D4">
        <w:rPr>
          <w:rFonts w:ascii="Times New Roman" w:hAnsi="Times New Roman"/>
          <w:snapToGrid/>
          <w:sz w:val="24"/>
          <w:szCs w:val="24"/>
        </w:rPr>
        <w:t>6,2</w:t>
      </w:r>
      <w:r w:rsidR="00655A55">
        <w:rPr>
          <w:rFonts w:ascii="Times New Roman" w:hAnsi="Times New Roman"/>
          <w:snapToGrid/>
          <w:sz w:val="24"/>
          <w:szCs w:val="24"/>
        </w:rPr>
        <w:t xml:space="preserve">49.88 </w:t>
      </w:r>
      <w:r w:rsidRPr="00560886">
        <w:rPr>
          <w:rFonts w:ascii="Times New Roman" w:hAnsi="Times New Roman"/>
          <w:snapToGrid/>
          <w:sz w:val="24"/>
          <w:szCs w:val="24"/>
        </w:rPr>
        <w:t>plus $89,591 or $</w:t>
      </w:r>
      <w:r w:rsidR="005205D4">
        <w:rPr>
          <w:rFonts w:ascii="Times New Roman" w:hAnsi="Times New Roman"/>
          <w:snapToGrid/>
          <w:sz w:val="24"/>
          <w:szCs w:val="24"/>
        </w:rPr>
        <w:t>193,015.6</w:t>
      </w:r>
      <w:r w:rsidR="00D65A75">
        <w:rPr>
          <w:rFonts w:ascii="Times New Roman" w:hAnsi="Times New Roman"/>
          <w:snapToGrid/>
          <w:sz w:val="24"/>
          <w:szCs w:val="24"/>
        </w:rPr>
        <w:t>8</w:t>
      </w:r>
      <w:r w:rsidRPr="00560886">
        <w:rPr>
          <w:rFonts w:ascii="Times New Roman" w:hAnsi="Times New Roman"/>
          <w:snapToGrid/>
          <w:sz w:val="24"/>
          <w:szCs w:val="24"/>
        </w:rPr>
        <w:t xml:space="preserve">.   </w:t>
      </w:r>
    </w:p>
    <w:p w:rsidR="003237DF" w:rsidRPr="00C1494F" w:rsidP="003F177C" w14:paraId="35BE01EE" w14:textId="77777777">
      <w:pPr>
        <w:widowControl/>
        <w:ind w:left="360"/>
        <w:rPr>
          <w:rFonts w:ascii="Times New Roman" w:hAnsi="Times New Roman"/>
          <w:snapToGrid/>
          <w:sz w:val="24"/>
          <w:szCs w:val="24"/>
        </w:rPr>
      </w:pPr>
    </w:p>
    <w:p w:rsidR="003237DF" w:rsidRPr="005F5239" w:rsidP="00FD6EB1" w14:paraId="63F8EF33" w14:textId="2C4FA978">
      <w:pPr>
        <w:widowControl/>
        <w:spacing w:after="60"/>
        <w:ind w:left="360"/>
        <w:rPr>
          <w:rFonts w:ascii="Times New Roman" w:hAnsi="Times New Roman"/>
          <w:snapToGrid/>
          <w:sz w:val="24"/>
          <w:szCs w:val="24"/>
          <w:u w:val="single"/>
        </w:rPr>
      </w:pPr>
      <w:r w:rsidRPr="005F5239">
        <w:rPr>
          <w:rFonts w:ascii="Times New Roman" w:hAnsi="Times New Roman"/>
          <w:snapToGrid/>
          <w:sz w:val="24"/>
          <w:szCs w:val="24"/>
          <w:u w:val="single"/>
        </w:rPr>
        <w:t>New Forms</w:t>
      </w:r>
    </w:p>
    <w:p w:rsidR="003F177C" w:rsidRPr="00C1494F" w:rsidP="003F177C" w14:paraId="0005A1C7" w14:textId="30BF7DEA">
      <w:pPr>
        <w:widowControl/>
        <w:ind w:left="360"/>
        <w:rPr>
          <w:rFonts w:ascii="Times New Roman" w:hAnsi="Times New Roman"/>
          <w:snapToGrid/>
          <w:sz w:val="24"/>
          <w:szCs w:val="24"/>
        </w:rPr>
      </w:pPr>
      <w:r w:rsidRPr="00C1494F">
        <w:rPr>
          <w:rFonts w:ascii="Times New Roman" w:hAnsi="Times New Roman"/>
          <w:snapToGrid/>
          <w:sz w:val="24"/>
          <w:szCs w:val="24"/>
        </w:rPr>
        <w:t xml:space="preserve">The January </w:t>
      </w:r>
      <w:r w:rsidRPr="00C1494F" w:rsidR="009E1862">
        <w:rPr>
          <w:rFonts w:ascii="Times New Roman" w:hAnsi="Times New Roman"/>
          <w:snapToGrid/>
          <w:sz w:val="24"/>
          <w:szCs w:val="24"/>
        </w:rPr>
        <w:t>202</w:t>
      </w:r>
      <w:r w:rsidR="009E1862">
        <w:rPr>
          <w:rFonts w:ascii="Times New Roman" w:hAnsi="Times New Roman"/>
          <w:snapToGrid/>
          <w:sz w:val="24"/>
          <w:szCs w:val="24"/>
        </w:rPr>
        <w:t>3</w:t>
      </w:r>
      <w:r w:rsidRPr="00C1494F" w:rsidR="009E1862">
        <w:rPr>
          <w:rFonts w:ascii="Times New Roman" w:hAnsi="Times New Roman"/>
          <w:snapToGrid/>
          <w:sz w:val="24"/>
          <w:szCs w:val="24"/>
        </w:rPr>
        <w:t xml:space="preserve"> </w:t>
      </w:r>
      <w:r w:rsidRPr="00C1494F">
        <w:rPr>
          <w:rFonts w:ascii="Times New Roman" w:hAnsi="Times New Roman"/>
          <w:snapToGrid/>
          <w:sz w:val="24"/>
          <w:szCs w:val="24"/>
        </w:rPr>
        <w:t>hourly wage for a GS 14 step 1 employee is $</w:t>
      </w:r>
      <w:r w:rsidRPr="00C1494F" w:rsidR="00A8163F">
        <w:rPr>
          <w:rFonts w:ascii="Times New Roman" w:hAnsi="Times New Roman"/>
          <w:snapToGrid/>
          <w:sz w:val="24"/>
          <w:szCs w:val="24"/>
        </w:rPr>
        <w:t>63.43</w:t>
      </w:r>
      <w:r w:rsidRPr="00C1494F">
        <w:rPr>
          <w:rFonts w:ascii="Times New Roman" w:hAnsi="Times New Roman"/>
          <w:snapToGrid/>
          <w:sz w:val="24"/>
          <w:szCs w:val="24"/>
        </w:rPr>
        <w:t>. To account for fringe benefits and overhead, the hourly rate ($</w:t>
      </w:r>
      <w:r w:rsidRPr="00C1494F" w:rsidR="00A8163F">
        <w:rPr>
          <w:rFonts w:ascii="Times New Roman" w:hAnsi="Times New Roman"/>
          <w:snapToGrid/>
          <w:sz w:val="24"/>
          <w:szCs w:val="24"/>
        </w:rPr>
        <w:t>63.43</w:t>
      </w:r>
      <w:r w:rsidRPr="00C1494F">
        <w:rPr>
          <w:rFonts w:ascii="Times New Roman" w:hAnsi="Times New Roman"/>
          <w:snapToGrid/>
          <w:sz w:val="24"/>
          <w:szCs w:val="24"/>
        </w:rPr>
        <w:t>) is multiplied by two, which is $</w:t>
      </w:r>
      <w:r w:rsidRPr="00C1494F" w:rsidR="00E80FB2">
        <w:rPr>
          <w:rFonts w:ascii="Times New Roman" w:hAnsi="Times New Roman"/>
          <w:snapToGrid/>
          <w:sz w:val="24"/>
          <w:szCs w:val="24"/>
        </w:rPr>
        <w:t>126.86</w:t>
      </w:r>
      <w:r w:rsidRPr="00C1494F">
        <w:rPr>
          <w:rFonts w:ascii="Times New Roman" w:hAnsi="Times New Roman"/>
          <w:snapToGrid/>
          <w:sz w:val="24"/>
          <w:szCs w:val="24"/>
        </w:rPr>
        <w:t xml:space="preserve">.  The </w:t>
      </w:r>
      <w:r w:rsidRPr="00C1494F">
        <w:rPr>
          <w:rFonts w:ascii="Times New Roman" w:hAnsi="Times New Roman"/>
          <w:snapToGrid/>
          <w:sz w:val="24"/>
          <w:szCs w:val="24"/>
        </w:rPr>
        <w:t xml:space="preserve">number of hours for a federal employee to analyze, evaluate, summarize and/or report on the collected information is </w:t>
      </w:r>
      <w:r w:rsidRPr="00C1494F" w:rsidR="00786290">
        <w:rPr>
          <w:rFonts w:ascii="Times New Roman" w:hAnsi="Times New Roman"/>
          <w:snapToGrid/>
          <w:sz w:val="24"/>
          <w:szCs w:val="24"/>
        </w:rPr>
        <w:t>110</w:t>
      </w:r>
      <w:r w:rsidRPr="00C1494F">
        <w:rPr>
          <w:rFonts w:ascii="Times New Roman" w:hAnsi="Times New Roman"/>
          <w:snapToGrid/>
          <w:sz w:val="24"/>
          <w:szCs w:val="24"/>
        </w:rPr>
        <w:t xml:space="preserve"> hours.  Therefore, the total for ACF staff is $</w:t>
      </w:r>
      <w:r w:rsidRPr="00C1494F" w:rsidR="00786290">
        <w:rPr>
          <w:rFonts w:ascii="Times New Roman" w:hAnsi="Times New Roman"/>
          <w:snapToGrid/>
          <w:sz w:val="24"/>
          <w:szCs w:val="24"/>
        </w:rPr>
        <w:t>126.86</w:t>
      </w:r>
      <w:r w:rsidRPr="00C1494F">
        <w:rPr>
          <w:rFonts w:ascii="Times New Roman" w:hAnsi="Times New Roman"/>
          <w:snapToGrid/>
          <w:sz w:val="24"/>
          <w:szCs w:val="24"/>
        </w:rPr>
        <w:t xml:space="preserve"> times </w:t>
      </w:r>
      <w:r w:rsidRPr="00C1494F" w:rsidR="00786290">
        <w:rPr>
          <w:rFonts w:ascii="Times New Roman" w:hAnsi="Times New Roman"/>
          <w:snapToGrid/>
          <w:sz w:val="24"/>
          <w:szCs w:val="24"/>
        </w:rPr>
        <w:t>110</w:t>
      </w:r>
      <w:r w:rsidRPr="00C1494F">
        <w:rPr>
          <w:rFonts w:ascii="Times New Roman" w:hAnsi="Times New Roman"/>
          <w:snapToGrid/>
          <w:sz w:val="24"/>
          <w:szCs w:val="24"/>
        </w:rPr>
        <w:t xml:space="preserve"> hours or $</w:t>
      </w:r>
      <w:r w:rsidRPr="00C1494F" w:rsidR="007D3AC5">
        <w:rPr>
          <w:rFonts w:ascii="Times New Roman" w:hAnsi="Times New Roman"/>
          <w:snapToGrid/>
          <w:sz w:val="24"/>
          <w:szCs w:val="24"/>
        </w:rPr>
        <w:t>13,954.60</w:t>
      </w:r>
      <w:r w:rsidRPr="00C1494F">
        <w:rPr>
          <w:rFonts w:ascii="Times New Roman" w:hAnsi="Times New Roman"/>
          <w:snapToGrid/>
          <w:sz w:val="24"/>
          <w:szCs w:val="24"/>
        </w:rPr>
        <w:t>.</w:t>
      </w:r>
    </w:p>
    <w:p w:rsidR="007D3AC5" w:rsidRPr="00C1494F" w:rsidP="003F177C" w14:paraId="77B78C88" w14:textId="77777777">
      <w:pPr>
        <w:widowControl/>
        <w:ind w:left="360"/>
        <w:rPr>
          <w:rFonts w:ascii="Times New Roman" w:hAnsi="Times New Roman"/>
          <w:snapToGrid/>
          <w:sz w:val="24"/>
          <w:szCs w:val="24"/>
        </w:rPr>
      </w:pPr>
    </w:p>
    <w:p w:rsidR="007D3AC5" w:rsidRPr="00C1494F" w:rsidP="003F177C" w14:paraId="5C800552" w14:textId="5649F6ED">
      <w:pPr>
        <w:widowControl/>
        <w:ind w:left="360"/>
        <w:rPr>
          <w:rFonts w:ascii="Times New Roman" w:hAnsi="Times New Roman"/>
          <w:snapToGrid/>
          <w:sz w:val="24"/>
          <w:szCs w:val="24"/>
        </w:rPr>
      </w:pPr>
      <w:r w:rsidRPr="00C1494F">
        <w:rPr>
          <w:rFonts w:ascii="Times New Roman" w:hAnsi="Times New Roman"/>
          <w:snapToGrid/>
          <w:sz w:val="24"/>
          <w:szCs w:val="24"/>
        </w:rPr>
        <w:t xml:space="preserve">The contract support includes </w:t>
      </w:r>
      <w:r w:rsidRPr="00C1494F" w:rsidR="0097137C">
        <w:rPr>
          <w:rFonts w:ascii="Times New Roman" w:hAnsi="Times New Roman"/>
          <w:snapToGrid/>
          <w:sz w:val="24"/>
          <w:szCs w:val="24"/>
        </w:rPr>
        <w:t>an analyst</w:t>
      </w:r>
      <w:r w:rsidRPr="00C1494F" w:rsidR="00072D44">
        <w:rPr>
          <w:rFonts w:ascii="Times New Roman" w:hAnsi="Times New Roman"/>
          <w:snapToGrid/>
          <w:sz w:val="24"/>
          <w:szCs w:val="24"/>
        </w:rPr>
        <w:t xml:space="preserve"> with an hourly rate of $</w:t>
      </w:r>
      <w:r w:rsidRPr="00C1494F" w:rsidR="00D96038">
        <w:rPr>
          <w:rFonts w:ascii="Times New Roman" w:hAnsi="Times New Roman"/>
          <w:snapToGrid/>
          <w:sz w:val="24"/>
          <w:szCs w:val="24"/>
        </w:rPr>
        <w:t>35.00</w:t>
      </w:r>
      <w:r w:rsidRPr="00C1494F" w:rsidR="00072D44">
        <w:rPr>
          <w:rFonts w:ascii="Times New Roman" w:hAnsi="Times New Roman"/>
          <w:snapToGrid/>
          <w:sz w:val="24"/>
          <w:szCs w:val="24"/>
        </w:rPr>
        <w:t xml:space="preserve"> and fringe of $</w:t>
      </w:r>
      <w:r w:rsidRPr="00C1494F" w:rsidR="00A22C05">
        <w:rPr>
          <w:rFonts w:ascii="Times New Roman" w:hAnsi="Times New Roman"/>
          <w:snapToGrid/>
          <w:sz w:val="24"/>
          <w:szCs w:val="24"/>
        </w:rPr>
        <w:t>14.49</w:t>
      </w:r>
      <w:r w:rsidRPr="00C1494F" w:rsidR="0095220B">
        <w:rPr>
          <w:rFonts w:ascii="Times New Roman" w:hAnsi="Times New Roman"/>
          <w:snapToGrid/>
          <w:sz w:val="24"/>
          <w:szCs w:val="24"/>
        </w:rPr>
        <w:t>, total of $49.49. The number of hours</w:t>
      </w:r>
      <w:r w:rsidRPr="00C1494F" w:rsidR="00D96038">
        <w:rPr>
          <w:rFonts w:ascii="Times New Roman" w:hAnsi="Times New Roman"/>
          <w:snapToGrid/>
          <w:sz w:val="24"/>
          <w:szCs w:val="24"/>
        </w:rPr>
        <w:t xml:space="preserve"> to </w:t>
      </w:r>
      <w:r w:rsidRPr="00C1494F" w:rsidR="003567B7">
        <w:rPr>
          <w:rFonts w:ascii="Times New Roman" w:hAnsi="Times New Roman"/>
          <w:snapToGrid/>
          <w:sz w:val="24"/>
          <w:szCs w:val="24"/>
        </w:rPr>
        <w:t>review, analyze, and report on the TA requests form, training survey form, and state coordinator list</w:t>
      </w:r>
      <w:r w:rsidRPr="00C1494F" w:rsidR="0095220B">
        <w:rPr>
          <w:rFonts w:ascii="Times New Roman" w:hAnsi="Times New Roman"/>
          <w:snapToGrid/>
          <w:sz w:val="24"/>
          <w:szCs w:val="24"/>
        </w:rPr>
        <w:t xml:space="preserve"> is 114 hours</w:t>
      </w:r>
      <w:r w:rsidRPr="00C1494F" w:rsidR="001F1290">
        <w:rPr>
          <w:rFonts w:ascii="Times New Roman" w:hAnsi="Times New Roman"/>
          <w:snapToGrid/>
          <w:sz w:val="24"/>
          <w:szCs w:val="24"/>
        </w:rPr>
        <w:t>. Therefore, the total for the contract support is $49.49 times 114 hours or $</w:t>
      </w:r>
      <w:r w:rsidRPr="00C1494F" w:rsidR="003A26D3">
        <w:rPr>
          <w:rFonts w:ascii="Times New Roman" w:hAnsi="Times New Roman"/>
          <w:snapToGrid/>
          <w:sz w:val="24"/>
          <w:szCs w:val="24"/>
        </w:rPr>
        <w:t>5</w:t>
      </w:r>
      <w:r w:rsidRPr="00C1494F" w:rsidR="0095220B">
        <w:rPr>
          <w:rFonts w:ascii="Times New Roman" w:hAnsi="Times New Roman"/>
          <w:snapToGrid/>
          <w:sz w:val="24"/>
          <w:szCs w:val="24"/>
        </w:rPr>
        <w:t>,</w:t>
      </w:r>
      <w:r w:rsidRPr="00C1494F" w:rsidR="003A26D3">
        <w:rPr>
          <w:rFonts w:ascii="Times New Roman" w:hAnsi="Times New Roman"/>
          <w:snapToGrid/>
          <w:sz w:val="24"/>
          <w:szCs w:val="24"/>
        </w:rPr>
        <w:t>64</w:t>
      </w:r>
      <w:r w:rsidRPr="00C1494F" w:rsidR="00851B77">
        <w:rPr>
          <w:rFonts w:ascii="Times New Roman" w:hAnsi="Times New Roman"/>
          <w:snapToGrid/>
          <w:sz w:val="24"/>
          <w:szCs w:val="24"/>
        </w:rPr>
        <w:t>1</w:t>
      </w:r>
      <w:r w:rsidRPr="00C1494F" w:rsidR="003A26D3">
        <w:rPr>
          <w:rFonts w:ascii="Times New Roman" w:hAnsi="Times New Roman"/>
          <w:snapToGrid/>
          <w:sz w:val="24"/>
          <w:szCs w:val="24"/>
        </w:rPr>
        <w:t>.</w:t>
      </w:r>
      <w:r w:rsidRPr="00C1494F" w:rsidR="00851B77">
        <w:rPr>
          <w:rFonts w:ascii="Times New Roman" w:hAnsi="Times New Roman"/>
          <w:snapToGrid/>
          <w:sz w:val="24"/>
          <w:szCs w:val="24"/>
        </w:rPr>
        <w:t>86</w:t>
      </w:r>
      <w:r w:rsidRPr="00C1494F" w:rsidR="003A26D3">
        <w:rPr>
          <w:rFonts w:ascii="Times New Roman" w:hAnsi="Times New Roman"/>
          <w:snapToGrid/>
          <w:sz w:val="24"/>
          <w:szCs w:val="24"/>
        </w:rPr>
        <w:t>.</w:t>
      </w:r>
    </w:p>
    <w:p w:rsidR="003F177C" w:rsidRPr="00C1494F" w:rsidP="003F177C" w14:paraId="061FAA51" w14:textId="77777777">
      <w:pPr>
        <w:widowControl/>
        <w:ind w:left="360"/>
        <w:rPr>
          <w:rFonts w:ascii="Times New Roman" w:hAnsi="Times New Roman"/>
          <w:snapToGrid/>
          <w:sz w:val="24"/>
          <w:szCs w:val="24"/>
        </w:rPr>
      </w:pPr>
    </w:p>
    <w:p w:rsidR="007935D5" w:rsidP="003F177C" w14:paraId="6B09616D" w14:textId="20B6E1FA">
      <w:pPr>
        <w:widowControl/>
        <w:ind w:left="360"/>
        <w:rPr>
          <w:rFonts w:ascii="Times New Roman" w:hAnsi="Times New Roman"/>
          <w:snapToGrid/>
          <w:sz w:val="24"/>
          <w:szCs w:val="24"/>
        </w:rPr>
      </w:pPr>
      <w:r w:rsidRPr="00C1494F">
        <w:rPr>
          <w:rFonts w:ascii="Times New Roman" w:hAnsi="Times New Roman"/>
          <w:snapToGrid/>
          <w:sz w:val="24"/>
          <w:szCs w:val="24"/>
        </w:rPr>
        <w:t>Therefore, the estimate of annualized cost to the federal government is $</w:t>
      </w:r>
      <w:r w:rsidRPr="00C1494F" w:rsidR="00E80258">
        <w:rPr>
          <w:rFonts w:ascii="Times New Roman" w:hAnsi="Times New Roman"/>
          <w:snapToGrid/>
          <w:sz w:val="24"/>
          <w:szCs w:val="24"/>
        </w:rPr>
        <w:t>13,954.60</w:t>
      </w:r>
      <w:r w:rsidRPr="00C1494F">
        <w:rPr>
          <w:rFonts w:ascii="Times New Roman" w:hAnsi="Times New Roman"/>
          <w:snapToGrid/>
          <w:sz w:val="24"/>
          <w:szCs w:val="24"/>
        </w:rPr>
        <w:t xml:space="preserve"> plus $</w:t>
      </w:r>
      <w:r w:rsidRPr="00C1494F" w:rsidR="00E80258">
        <w:rPr>
          <w:rFonts w:ascii="Times New Roman" w:hAnsi="Times New Roman"/>
          <w:snapToGrid/>
          <w:sz w:val="24"/>
          <w:szCs w:val="24"/>
        </w:rPr>
        <w:t>5,641.86</w:t>
      </w:r>
      <w:r w:rsidRPr="00C1494F">
        <w:rPr>
          <w:rFonts w:ascii="Times New Roman" w:hAnsi="Times New Roman"/>
          <w:snapToGrid/>
          <w:sz w:val="24"/>
          <w:szCs w:val="24"/>
        </w:rPr>
        <w:t xml:space="preserve"> or $</w:t>
      </w:r>
      <w:r w:rsidRPr="00C1494F" w:rsidR="00C1494F">
        <w:rPr>
          <w:rFonts w:ascii="Times New Roman" w:hAnsi="Times New Roman"/>
          <w:snapToGrid/>
          <w:sz w:val="24"/>
          <w:szCs w:val="24"/>
        </w:rPr>
        <w:t>19,59</w:t>
      </w:r>
      <w:r w:rsidR="00000393">
        <w:rPr>
          <w:rFonts w:ascii="Times New Roman" w:hAnsi="Times New Roman"/>
          <w:snapToGrid/>
          <w:sz w:val="24"/>
          <w:szCs w:val="24"/>
        </w:rPr>
        <w:t>6</w:t>
      </w:r>
      <w:r w:rsidRPr="00C1494F" w:rsidR="00C1494F">
        <w:rPr>
          <w:rFonts w:ascii="Times New Roman" w:hAnsi="Times New Roman"/>
          <w:snapToGrid/>
          <w:sz w:val="24"/>
          <w:szCs w:val="24"/>
        </w:rPr>
        <w:t>.46</w:t>
      </w:r>
      <w:r w:rsidRPr="00C1494F">
        <w:rPr>
          <w:rFonts w:ascii="Times New Roman" w:hAnsi="Times New Roman"/>
          <w:snapToGrid/>
          <w:sz w:val="24"/>
          <w:szCs w:val="24"/>
        </w:rPr>
        <w:t>.</w:t>
      </w:r>
      <w:r w:rsidRPr="003F177C">
        <w:rPr>
          <w:rFonts w:ascii="Times New Roman" w:hAnsi="Times New Roman"/>
          <w:snapToGrid/>
          <w:sz w:val="24"/>
          <w:szCs w:val="24"/>
        </w:rPr>
        <w:t xml:space="preserve">   </w:t>
      </w:r>
    </w:p>
    <w:p w:rsidR="00301C81" w:rsidRPr="004F7B95" w:rsidP="003F177C" w14:paraId="7ED808E5" w14:textId="77777777">
      <w:pPr>
        <w:widowControl/>
        <w:ind w:left="360"/>
        <w:rPr>
          <w:rFonts w:ascii="Times New Roman" w:hAnsi="Times New Roman"/>
          <w:snapToGrid/>
          <w:sz w:val="24"/>
          <w:szCs w:val="24"/>
        </w:rPr>
      </w:pPr>
    </w:p>
    <w:p w:rsidR="001D707F" w:rsidRPr="00FD6EB1" w:rsidP="00FD6EB1" w14:paraId="22D45C9C" w14:textId="74BD00C0">
      <w:pPr>
        <w:widowControl/>
        <w:spacing w:after="60"/>
        <w:ind w:left="360"/>
        <w:rPr>
          <w:rFonts w:ascii="Times New Roman" w:hAnsi="Times New Roman"/>
          <w:b/>
          <w:bCs/>
          <w:snapToGrid/>
          <w:sz w:val="24"/>
          <w:szCs w:val="24"/>
          <w:u w:val="single"/>
        </w:rPr>
      </w:pPr>
      <w:r w:rsidRPr="00FD6EB1">
        <w:rPr>
          <w:rFonts w:ascii="Times New Roman" w:hAnsi="Times New Roman"/>
          <w:b/>
          <w:bCs/>
          <w:snapToGrid/>
          <w:sz w:val="24"/>
          <w:szCs w:val="24"/>
          <w:u w:val="single"/>
        </w:rPr>
        <w:t>Total</w:t>
      </w:r>
    </w:p>
    <w:p w:rsidR="001D707F" w:rsidRPr="00FD6EB1" w:rsidP="00DE529D" w14:paraId="11D2B3E6" w14:textId="108C32BA">
      <w:pPr>
        <w:widowControl/>
        <w:ind w:left="360"/>
        <w:rPr>
          <w:rFonts w:ascii="Times New Roman" w:hAnsi="Times New Roman"/>
          <w:snapToGrid/>
          <w:sz w:val="24"/>
          <w:szCs w:val="24"/>
        </w:rPr>
      </w:pPr>
      <w:r w:rsidRPr="00FD6EB1">
        <w:rPr>
          <w:rFonts w:ascii="Times New Roman" w:hAnsi="Times New Roman"/>
          <w:snapToGrid/>
          <w:sz w:val="24"/>
          <w:szCs w:val="24"/>
        </w:rPr>
        <w:t xml:space="preserve">The </w:t>
      </w:r>
      <w:r w:rsidRPr="00FD6EB1">
        <w:rPr>
          <w:rFonts w:ascii="Times New Roman" w:hAnsi="Times New Roman"/>
          <w:b/>
          <w:bCs/>
          <w:snapToGrid/>
          <w:sz w:val="24"/>
          <w:szCs w:val="24"/>
        </w:rPr>
        <w:t>total annualized cost</w:t>
      </w:r>
      <w:r w:rsidRPr="00FD6EB1">
        <w:rPr>
          <w:rFonts w:ascii="Times New Roman" w:hAnsi="Times New Roman"/>
          <w:snapToGrid/>
          <w:sz w:val="24"/>
          <w:szCs w:val="24"/>
        </w:rPr>
        <w:t xml:space="preserve"> to the federal government for currently approved forms and the new forms is </w:t>
      </w:r>
      <w:r w:rsidRPr="00FD6EB1">
        <w:rPr>
          <w:rFonts w:ascii="Times New Roman" w:hAnsi="Times New Roman"/>
          <w:b/>
          <w:bCs/>
          <w:snapToGrid/>
          <w:sz w:val="24"/>
          <w:szCs w:val="24"/>
        </w:rPr>
        <w:t>$212,6</w:t>
      </w:r>
      <w:r w:rsidRPr="00FD6EB1" w:rsidR="00301C81">
        <w:rPr>
          <w:rFonts w:ascii="Times New Roman" w:hAnsi="Times New Roman"/>
          <w:b/>
          <w:bCs/>
          <w:snapToGrid/>
          <w:sz w:val="24"/>
          <w:szCs w:val="24"/>
        </w:rPr>
        <w:t>12</w:t>
      </w:r>
      <w:r w:rsidRPr="00FD6EB1">
        <w:rPr>
          <w:rFonts w:ascii="Times New Roman" w:hAnsi="Times New Roman"/>
          <w:b/>
          <w:bCs/>
          <w:snapToGrid/>
          <w:sz w:val="24"/>
          <w:szCs w:val="24"/>
        </w:rPr>
        <w:t>.</w:t>
      </w:r>
      <w:r w:rsidRPr="00FD6EB1" w:rsidR="00301C81">
        <w:rPr>
          <w:rFonts w:ascii="Times New Roman" w:hAnsi="Times New Roman"/>
          <w:b/>
          <w:bCs/>
          <w:snapToGrid/>
          <w:sz w:val="24"/>
          <w:szCs w:val="24"/>
        </w:rPr>
        <w:t>14</w:t>
      </w:r>
      <w:r w:rsidRPr="00FD6EB1">
        <w:rPr>
          <w:rFonts w:ascii="Times New Roman" w:hAnsi="Times New Roman"/>
          <w:snapToGrid/>
          <w:sz w:val="24"/>
          <w:szCs w:val="24"/>
        </w:rPr>
        <w:t xml:space="preserve">. </w:t>
      </w:r>
    </w:p>
    <w:p w:rsidR="00DE529D" w:rsidP="00DE529D" w14:paraId="35C07DCF" w14:textId="309C6C99">
      <w:pPr>
        <w:widowControl/>
        <w:ind w:left="360"/>
        <w:rPr>
          <w:rFonts w:ascii="Times New Roman" w:hAnsi="Times New Roman"/>
          <w:snapToGrid/>
          <w:sz w:val="24"/>
          <w:szCs w:val="24"/>
        </w:rPr>
      </w:pPr>
    </w:p>
    <w:p w:rsidR="00107568" w:rsidRPr="004F7B95" w:rsidP="00DE529D" w14:paraId="7BFEFED9"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4F7B95" w14:paraId="1CCB7D8F" w14:textId="76BD7284">
      <w:pPr>
        <w:widowControl/>
        <w:ind w:left="360"/>
        <w:rPr>
          <w:rFonts w:ascii="Times New Roman" w:hAnsi="Times New Roman"/>
          <w:snapToGrid/>
          <w:sz w:val="24"/>
          <w:szCs w:val="24"/>
        </w:rPr>
      </w:pPr>
      <w:r w:rsidRPr="00E92BAE">
        <w:rPr>
          <w:rFonts w:ascii="Times New Roman" w:hAnsi="Times New Roman"/>
          <w:snapToGrid/>
          <w:sz w:val="24"/>
          <w:szCs w:val="24"/>
        </w:rPr>
        <w:t>This request is for additional data collection under OMB #0970-</w:t>
      </w:r>
      <w:r>
        <w:rPr>
          <w:rFonts w:ascii="Times New Roman" w:hAnsi="Times New Roman"/>
          <w:snapToGrid/>
          <w:sz w:val="24"/>
          <w:szCs w:val="24"/>
        </w:rPr>
        <w:t>0474</w:t>
      </w:r>
      <w:r w:rsidR="003A3E2F">
        <w:rPr>
          <w:rFonts w:ascii="Times New Roman" w:hAnsi="Times New Roman"/>
          <w:snapToGrid/>
          <w:sz w:val="24"/>
          <w:szCs w:val="24"/>
        </w:rPr>
        <w:t xml:space="preserve"> </w:t>
      </w:r>
      <w:r>
        <w:rPr>
          <w:rFonts w:ascii="Times New Roman" w:hAnsi="Times New Roman"/>
          <w:snapToGrid/>
          <w:sz w:val="24"/>
          <w:szCs w:val="24"/>
        </w:rPr>
        <w:t>to collect data to support new emergency repatriation grants and the provision of training and technical assistance.</w:t>
      </w:r>
      <w:r w:rsidR="003E0C21">
        <w:rPr>
          <w:rFonts w:ascii="Times New Roman" w:hAnsi="Times New Roman"/>
          <w:snapToGrid/>
          <w:sz w:val="24"/>
          <w:szCs w:val="24"/>
        </w:rPr>
        <w:t xml:space="preserve">  We are also requesting to extend approval of the currently approved forms without changes. </w:t>
      </w:r>
    </w:p>
    <w:p w:rsidR="00FD6EB1" w:rsidP="004F7B95" w14:paraId="631C0256" w14:textId="54FE1C41">
      <w:pPr>
        <w:widowControl/>
        <w:ind w:left="360"/>
        <w:rPr>
          <w:rFonts w:ascii="Times New Roman" w:hAnsi="Times New Roman"/>
          <w:snapToGrid/>
          <w:sz w:val="24"/>
          <w:szCs w:val="24"/>
        </w:rPr>
      </w:pPr>
    </w:p>
    <w:p w:rsidR="00107568" w:rsidRPr="004F7B95" w:rsidP="004F7B95" w14:paraId="338ED549"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7935D5" w:rsidP="00DE529D" w14:paraId="6AAAC2FE" w14:textId="168F10DA">
      <w:pPr>
        <w:widowControl/>
        <w:ind w:left="360"/>
        <w:rPr>
          <w:rFonts w:ascii="Times New Roman" w:hAnsi="Times New Roman"/>
          <w:snapToGrid/>
          <w:sz w:val="24"/>
          <w:szCs w:val="24"/>
        </w:rPr>
      </w:pPr>
      <w:r w:rsidRPr="00EB78E1">
        <w:rPr>
          <w:rFonts w:ascii="Times New Roman" w:hAnsi="Times New Roman"/>
          <w:snapToGrid/>
          <w:sz w:val="24"/>
          <w:szCs w:val="24"/>
        </w:rPr>
        <w:t>The results of the information collection will not be published.</w:t>
      </w:r>
    </w:p>
    <w:p w:rsidR="007935D5" w:rsidP="00DE529D" w14:paraId="298DD100" w14:textId="704481EA">
      <w:pPr>
        <w:widowControl/>
        <w:ind w:left="360"/>
        <w:rPr>
          <w:rFonts w:ascii="Times New Roman" w:hAnsi="Times New Roman"/>
          <w:snapToGrid/>
          <w:sz w:val="24"/>
          <w:szCs w:val="24"/>
        </w:rPr>
      </w:pPr>
    </w:p>
    <w:p w:rsidR="00107568" w:rsidRPr="004F7B95" w:rsidP="00DE529D" w14:paraId="0F38DC61"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DE529D" w14:paraId="14F40E7C" w14:textId="4A21F78F">
      <w:pPr>
        <w:widowControl/>
        <w:ind w:left="360" w:hanging="90"/>
        <w:rPr>
          <w:rFonts w:ascii="Times New Roman" w:hAnsi="Times New Roman"/>
          <w:snapToGrid/>
          <w:sz w:val="24"/>
          <w:szCs w:val="24"/>
        </w:rPr>
      </w:pPr>
      <w:r w:rsidRPr="00F01537">
        <w:rPr>
          <w:rFonts w:ascii="Times New Roman" w:hAnsi="Times New Roman"/>
          <w:snapToGrid/>
          <w:sz w:val="24"/>
          <w:szCs w:val="24"/>
        </w:rPr>
        <w:t>OHSEPR is not requesting to not display the OMB expiration date.</w:t>
      </w:r>
    </w:p>
    <w:p w:rsidR="00D60543" w:rsidP="00DE529D" w14:paraId="3C11407F" w14:textId="4E982397">
      <w:pPr>
        <w:widowControl/>
        <w:ind w:left="360" w:hanging="90"/>
        <w:rPr>
          <w:rFonts w:ascii="Times New Roman" w:hAnsi="Times New Roman"/>
          <w:snapToGrid/>
          <w:sz w:val="24"/>
          <w:szCs w:val="24"/>
        </w:rPr>
      </w:pPr>
    </w:p>
    <w:p w:rsidR="00107568" w:rsidRPr="004F7B95" w:rsidP="00DE529D" w14:paraId="3D9A28EE"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B5043F" w:rsidP="00DE529D" w14:paraId="53A56BC6" w14:textId="7BDF14CA">
      <w:pPr>
        <w:widowControl/>
        <w:ind w:left="360"/>
        <w:rPr>
          <w:rFonts w:ascii="Times New Roman" w:hAnsi="Times New Roman"/>
          <w:snapToGrid/>
          <w:sz w:val="24"/>
          <w:szCs w:val="24"/>
        </w:rPr>
      </w:pPr>
      <w:r w:rsidRPr="00B5043F">
        <w:rPr>
          <w:rFonts w:ascii="Times New Roman" w:hAnsi="Times New Roman"/>
          <w:snapToGrid/>
          <w:sz w:val="24"/>
          <w:szCs w:val="24"/>
        </w:rPr>
        <w:t>No exceptions are necessary for this information collection.</w:t>
      </w:r>
    </w:p>
    <w:p w:rsidR="00597E7F" w:rsidP="004753BB" w14:paraId="67CA458C" w14:textId="406BC832">
      <w:pPr>
        <w:pStyle w:val="ReportCover-Title"/>
        <w:rPr>
          <w:rFonts w:ascii="Times New Roman" w:hAnsi="Times New Roman"/>
          <w:b w:val="0"/>
          <w:bCs/>
          <w:sz w:val="24"/>
          <w:szCs w:val="24"/>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07C7C" w14:paraId="11B490A6" w14:textId="77777777">
      <w:pPr>
        <w:spacing w:line="20" w:lineRule="exact"/>
        <w:rPr>
          <w:sz w:val="24"/>
        </w:rPr>
      </w:pPr>
    </w:p>
  </w:endnote>
  <w:endnote w:type="continuationSeparator" w:id="1">
    <w:p w:rsidR="00507C7C" w14:paraId="31C0B56E" w14:textId="77777777">
      <w:r>
        <w:rPr>
          <w:sz w:val="24"/>
        </w:rPr>
        <w:t xml:space="preserve"> </w:t>
      </w:r>
    </w:p>
  </w:endnote>
  <w:endnote w:type="continuationNotice" w:id="2">
    <w:p w:rsidR="00507C7C" w14:paraId="30FBC12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7C7C" w14:paraId="799FA48F" w14:textId="77777777">
      <w:r>
        <w:rPr>
          <w:sz w:val="24"/>
        </w:rPr>
        <w:separator/>
      </w:r>
    </w:p>
  </w:footnote>
  <w:footnote w:type="continuationSeparator" w:id="1">
    <w:p w:rsidR="00507C7C" w14:paraId="472C7CBF" w14:textId="77777777">
      <w:r>
        <w:continuationSeparator/>
      </w:r>
    </w:p>
  </w:footnote>
  <w:footnote w:type="continuationNotice" w:id="2">
    <w:p w:rsidR="00507C7C" w14:paraId="5D6AE13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510A2C"/>
    <w:multiLevelType w:val="hybridMultilevel"/>
    <w:tmpl w:val="F926B27A"/>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66117"/>
    <w:multiLevelType w:val="hybridMultilevel"/>
    <w:tmpl w:val="D14A8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231342F"/>
    <w:multiLevelType w:val="hybridMultilevel"/>
    <w:tmpl w:val="DF00B67A"/>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C7E732E"/>
    <w:multiLevelType w:val="hybridMultilevel"/>
    <w:tmpl w:val="281629B4"/>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82268979">
    <w:abstractNumId w:val="13"/>
  </w:num>
  <w:num w:numId="2" w16cid:durableId="560018421">
    <w:abstractNumId w:val="14"/>
  </w:num>
  <w:num w:numId="3" w16cid:durableId="1787037403">
    <w:abstractNumId w:val="16"/>
  </w:num>
  <w:num w:numId="4" w16cid:durableId="1445543346">
    <w:abstractNumId w:val="6"/>
  </w:num>
  <w:num w:numId="5" w16cid:durableId="2072147043">
    <w:abstractNumId w:val="8"/>
  </w:num>
  <w:num w:numId="6" w16cid:durableId="1751923541">
    <w:abstractNumId w:val="11"/>
  </w:num>
  <w:num w:numId="7" w16cid:durableId="691734142">
    <w:abstractNumId w:val="2"/>
  </w:num>
  <w:num w:numId="8" w16cid:durableId="252662418">
    <w:abstractNumId w:val="10"/>
  </w:num>
  <w:num w:numId="9" w16cid:durableId="1337924653">
    <w:abstractNumId w:val="18"/>
  </w:num>
  <w:num w:numId="10" w16cid:durableId="1485122002">
    <w:abstractNumId w:val="9"/>
  </w:num>
  <w:num w:numId="11" w16cid:durableId="1033261443">
    <w:abstractNumId w:val="7"/>
  </w:num>
  <w:num w:numId="12" w16cid:durableId="91437963">
    <w:abstractNumId w:val="0"/>
  </w:num>
  <w:num w:numId="13" w16cid:durableId="1509520123">
    <w:abstractNumId w:val="21"/>
  </w:num>
  <w:num w:numId="14" w16cid:durableId="1256672527">
    <w:abstractNumId w:val="1"/>
  </w:num>
  <w:num w:numId="15" w16cid:durableId="2061436523">
    <w:abstractNumId w:val="4"/>
  </w:num>
  <w:num w:numId="16" w16cid:durableId="1312170528">
    <w:abstractNumId w:val="15"/>
  </w:num>
  <w:num w:numId="17" w16cid:durableId="557862468">
    <w:abstractNumId w:val="22"/>
  </w:num>
  <w:num w:numId="18" w16cid:durableId="431555039">
    <w:abstractNumId w:val="5"/>
  </w:num>
  <w:num w:numId="19" w16cid:durableId="1954164658">
    <w:abstractNumId w:val="23"/>
  </w:num>
  <w:num w:numId="20" w16cid:durableId="359479830">
    <w:abstractNumId w:val="19"/>
  </w:num>
  <w:num w:numId="21" w16cid:durableId="1194003755">
    <w:abstractNumId w:val="12"/>
  </w:num>
  <w:num w:numId="22" w16cid:durableId="398288968">
    <w:abstractNumId w:val="20"/>
  </w:num>
  <w:num w:numId="23" w16cid:durableId="634876539">
    <w:abstractNumId w:val="3"/>
  </w:num>
  <w:num w:numId="24" w16cid:durableId="20653695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393"/>
    <w:rsid w:val="00016091"/>
    <w:rsid w:val="00022586"/>
    <w:rsid w:val="00027E54"/>
    <w:rsid w:val="00036D67"/>
    <w:rsid w:val="000507CD"/>
    <w:rsid w:val="00055632"/>
    <w:rsid w:val="00056C4B"/>
    <w:rsid w:val="00056CCE"/>
    <w:rsid w:val="000571E5"/>
    <w:rsid w:val="00072D44"/>
    <w:rsid w:val="00075889"/>
    <w:rsid w:val="000849D9"/>
    <w:rsid w:val="00087D43"/>
    <w:rsid w:val="0009007E"/>
    <w:rsid w:val="0009009E"/>
    <w:rsid w:val="0009443A"/>
    <w:rsid w:val="000A1EB1"/>
    <w:rsid w:val="000B1951"/>
    <w:rsid w:val="000B2CC8"/>
    <w:rsid w:val="000C3540"/>
    <w:rsid w:val="000C4576"/>
    <w:rsid w:val="000C58D3"/>
    <w:rsid w:val="000D54AF"/>
    <w:rsid w:val="000E1A27"/>
    <w:rsid w:val="000E57E1"/>
    <w:rsid w:val="000F069F"/>
    <w:rsid w:val="000F33FB"/>
    <w:rsid w:val="000F3C6A"/>
    <w:rsid w:val="00102200"/>
    <w:rsid w:val="00107568"/>
    <w:rsid w:val="001201E0"/>
    <w:rsid w:val="00125D5E"/>
    <w:rsid w:val="0013141C"/>
    <w:rsid w:val="001337B5"/>
    <w:rsid w:val="001377B0"/>
    <w:rsid w:val="0014145B"/>
    <w:rsid w:val="00147737"/>
    <w:rsid w:val="00154D3A"/>
    <w:rsid w:val="00160621"/>
    <w:rsid w:val="00160FDC"/>
    <w:rsid w:val="0016647D"/>
    <w:rsid w:val="00175555"/>
    <w:rsid w:val="00183FCC"/>
    <w:rsid w:val="00186385"/>
    <w:rsid w:val="001965A8"/>
    <w:rsid w:val="001967E4"/>
    <w:rsid w:val="001B3A4F"/>
    <w:rsid w:val="001C483C"/>
    <w:rsid w:val="001C7F57"/>
    <w:rsid w:val="001C7FFE"/>
    <w:rsid w:val="001D1651"/>
    <w:rsid w:val="001D707F"/>
    <w:rsid w:val="001E1FB1"/>
    <w:rsid w:val="001F1290"/>
    <w:rsid w:val="001F6DC2"/>
    <w:rsid w:val="00222C7F"/>
    <w:rsid w:val="002258E7"/>
    <w:rsid w:val="00226C42"/>
    <w:rsid w:val="00227781"/>
    <w:rsid w:val="00234235"/>
    <w:rsid w:val="002464EB"/>
    <w:rsid w:val="00246BF1"/>
    <w:rsid w:val="002509BD"/>
    <w:rsid w:val="00267B11"/>
    <w:rsid w:val="00290A1C"/>
    <w:rsid w:val="00294025"/>
    <w:rsid w:val="0029589B"/>
    <w:rsid w:val="00296738"/>
    <w:rsid w:val="002A2B14"/>
    <w:rsid w:val="002A4D5D"/>
    <w:rsid w:val="002C2CED"/>
    <w:rsid w:val="002C3C4F"/>
    <w:rsid w:val="002C4F75"/>
    <w:rsid w:val="002C6DDC"/>
    <w:rsid w:val="002C78B7"/>
    <w:rsid w:val="002E10D1"/>
    <w:rsid w:val="002E51AF"/>
    <w:rsid w:val="002F0461"/>
    <w:rsid w:val="002F6622"/>
    <w:rsid w:val="00301C81"/>
    <w:rsid w:val="00302693"/>
    <w:rsid w:val="00307082"/>
    <w:rsid w:val="0031283D"/>
    <w:rsid w:val="00321D81"/>
    <w:rsid w:val="003237DF"/>
    <w:rsid w:val="003405A4"/>
    <w:rsid w:val="00354319"/>
    <w:rsid w:val="003567B7"/>
    <w:rsid w:val="0036126A"/>
    <w:rsid w:val="0036393B"/>
    <w:rsid w:val="0036656C"/>
    <w:rsid w:val="00366625"/>
    <w:rsid w:val="003705EF"/>
    <w:rsid w:val="003766CC"/>
    <w:rsid w:val="0038209B"/>
    <w:rsid w:val="00383FB7"/>
    <w:rsid w:val="00385CA7"/>
    <w:rsid w:val="00390267"/>
    <w:rsid w:val="00392879"/>
    <w:rsid w:val="003A14E4"/>
    <w:rsid w:val="003A26D3"/>
    <w:rsid w:val="003A3E2F"/>
    <w:rsid w:val="003A7CE9"/>
    <w:rsid w:val="003B0018"/>
    <w:rsid w:val="003B7A50"/>
    <w:rsid w:val="003C1D6E"/>
    <w:rsid w:val="003D7A52"/>
    <w:rsid w:val="003E0C21"/>
    <w:rsid w:val="003E6EA3"/>
    <w:rsid w:val="003E6FB6"/>
    <w:rsid w:val="003F177C"/>
    <w:rsid w:val="004023FB"/>
    <w:rsid w:val="00402AD6"/>
    <w:rsid w:val="00402D24"/>
    <w:rsid w:val="00405C10"/>
    <w:rsid w:val="004110F5"/>
    <w:rsid w:val="004221C6"/>
    <w:rsid w:val="00422E1D"/>
    <w:rsid w:val="00424798"/>
    <w:rsid w:val="0043765E"/>
    <w:rsid w:val="0044664A"/>
    <w:rsid w:val="00451B7B"/>
    <w:rsid w:val="004602FE"/>
    <w:rsid w:val="00467954"/>
    <w:rsid w:val="00471A38"/>
    <w:rsid w:val="00472688"/>
    <w:rsid w:val="004753BB"/>
    <w:rsid w:val="00476C1F"/>
    <w:rsid w:val="00480072"/>
    <w:rsid w:val="00481218"/>
    <w:rsid w:val="00482B30"/>
    <w:rsid w:val="00490457"/>
    <w:rsid w:val="0049119A"/>
    <w:rsid w:val="004943E0"/>
    <w:rsid w:val="004B4447"/>
    <w:rsid w:val="004B617B"/>
    <w:rsid w:val="004C12A1"/>
    <w:rsid w:val="004D43C6"/>
    <w:rsid w:val="004D4DC6"/>
    <w:rsid w:val="004E4133"/>
    <w:rsid w:val="004F45CE"/>
    <w:rsid w:val="004F5670"/>
    <w:rsid w:val="004F6C7B"/>
    <w:rsid w:val="004F7B95"/>
    <w:rsid w:val="0050394E"/>
    <w:rsid w:val="00507C7C"/>
    <w:rsid w:val="00507C91"/>
    <w:rsid w:val="00510894"/>
    <w:rsid w:val="0051278C"/>
    <w:rsid w:val="005147E2"/>
    <w:rsid w:val="005205D4"/>
    <w:rsid w:val="00522C18"/>
    <w:rsid w:val="00524923"/>
    <w:rsid w:val="0052761D"/>
    <w:rsid w:val="00541E51"/>
    <w:rsid w:val="00547B17"/>
    <w:rsid w:val="00550BFC"/>
    <w:rsid w:val="005520C3"/>
    <w:rsid w:val="00556056"/>
    <w:rsid w:val="00560886"/>
    <w:rsid w:val="00571D60"/>
    <w:rsid w:val="00574B49"/>
    <w:rsid w:val="0057783A"/>
    <w:rsid w:val="005824BD"/>
    <w:rsid w:val="00586261"/>
    <w:rsid w:val="00586475"/>
    <w:rsid w:val="005912F3"/>
    <w:rsid w:val="00597E7F"/>
    <w:rsid w:val="005A2B58"/>
    <w:rsid w:val="005A6D3E"/>
    <w:rsid w:val="005B00FC"/>
    <w:rsid w:val="005B0AED"/>
    <w:rsid w:val="005B22D4"/>
    <w:rsid w:val="005C60F1"/>
    <w:rsid w:val="005D1B7E"/>
    <w:rsid w:val="005D274E"/>
    <w:rsid w:val="005D31C0"/>
    <w:rsid w:val="005D61DB"/>
    <w:rsid w:val="005E0B35"/>
    <w:rsid w:val="005F0ED4"/>
    <w:rsid w:val="005F5239"/>
    <w:rsid w:val="00603498"/>
    <w:rsid w:val="0060601B"/>
    <w:rsid w:val="00633A4D"/>
    <w:rsid w:val="00633AB3"/>
    <w:rsid w:val="00634E1D"/>
    <w:rsid w:val="00640565"/>
    <w:rsid w:val="0064330E"/>
    <w:rsid w:val="0064689F"/>
    <w:rsid w:val="00651F0F"/>
    <w:rsid w:val="006555EA"/>
    <w:rsid w:val="00655A55"/>
    <w:rsid w:val="0065613C"/>
    <w:rsid w:val="006652E4"/>
    <w:rsid w:val="00681E38"/>
    <w:rsid w:val="006A336E"/>
    <w:rsid w:val="006B1006"/>
    <w:rsid w:val="006B2726"/>
    <w:rsid w:val="006B6E84"/>
    <w:rsid w:val="006C1D6B"/>
    <w:rsid w:val="006C736F"/>
    <w:rsid w:val="006C7FAC"/>
    <w:rsid w:val="006D1643"/>
    <w:rsid w:val="006D1BA9"/>
    <w:rsid w:val="006E0CF5"/>
    <w:rsid w:val="006E22BB"/>
    <w:rsid w:val="006E6629"/>
    <w:rsid w:val="006E7CCE"/>
    <w:rsid w:val="006F589F"/>
    <w:rsid w:val="006F68BE"/>
    <w:rsid w:val="00707AFB"/>
    <w:rsid w:val="00717BB1"/>
    <w:rsid w:val="00741375"/>
    <w:rsid w:val="00752F27"/>
    <w:rsid w:val="00762C40"/>
    <w:rsid w:val="0076449B"/>
    <w:rsid w:val="00785649"/>
    <w:rsid w:val="00786290"/>
    <w:rsid w:val="00786793"/>
    <w:rsid w:val="00790D2C"/>
    <w:rsid w:val="00792A7B"/>
    <w:rsid w:val="007935D5"/>
    <w:rsid w:val="007A0FBE"/>
    <w:rsid w:val="007A503F"/>
    <w:rsid w:val="007B751F"/>
    <w:rsid w:val="007B799F"/>
    <w:rsid w:val="007C022F"/>
    <w:rsid w:val="007C3A41"/>
    <w:rsid w:val="007D3AC5"/>
    <w:rsid w:val="007D72BA"/>
    <w:rsid w:val="007E48CC"/>
    <w:rsid w:val="0080325F"/>
    <w:rsid w:val="00810BC4"/>
    <w:rsid w:val="008125EC"/>
    <w:rsid w:val="0081680A"/>
    <w:rsid w:val="00817E2B"/>
    <w:rsid w:val="00824E9B"/>
    <w:rsid w:val="00841BDF"/>
    <w:rsid w:val="0084609A"/>
    <w:rsid w:val="00846E18"/>
    <w:rsid w:val="00851B77"/>
    <w:rsid w:val="008579FF"/>
    <w:rsid w:val="0086314A"/>
    <w:rsid w:val="00867F0D"/>
    <w:rsid w:val="008900A8"/>
    <w:rsid w:val="008955AC"/>
    <w:rsid w:val="008A33E2"/>
    <w:rsid w:val="008C194E"/>
    <w:rsid w:val="008D55D0"/>
    <w:rsid w:val="008F7221"/>
    <w:rsid w:val="00900403"/>
    <w:rsid w:val="00900BA9"/>
    <w:rsid w:val="00902176"/>
    <w:rsid w:val="009113FF"/>
    <w:rsid w:val="00913F26"/>
    <w:rsid w:val="00936A53"/>
    <w:rsid w:val="00937163"/>
    <w:rsid w:val="009451B1"/>
    <w:rsid w:val="00945B72"/>
    <w:rsid w:val="00950166"/>
    <w:rsid w:val="00951E0B"/>
    <w:rsid w:val="0095220B"/>
    <w:rsid w:val="00957799"/>
    <w:rsid w:val="00962045"/>
    <w:rsid w:val="00966622"/>
    <w:rsid w:val="0097137C"/>
    <w:rsid w:val="009A27CC"/>
    <w:rsid w:val="009A5466"/>
    <w:rsid w:val="009C2DE1"/>
    <w:rsid w:val="009C5213"/>
    <w:rsid w:val="009D580F"/>
    <w:rsid w:val="009D6B64"/>
    <w:rsid w:val="009D789F"/>
    <w:rsid w:val="009E1862"/>
    <w:rsid w:val="009E5456"/>
    <w:rsid w:val="009E6157"/>
    <w:rsid w:val="009F5543"/>
    <w:rsid w:val="009F58E1"/>
    <w:rsid w:val="00A023CC"/>
    <w:rsid w:val="00A04EF3"/>
    <w:rsid w:val="00A05172"/>
    <w:rsid w:val="00A057FA"/>
    <w:rsid w:val="00A05B31"/>
    <w:rsid w:val="00A0652D"/>
    <w:rsid w:val="00A160B5"/>
    <w:rsid w:val="00A22C05"/>
    <w:rsid w:val="00A35B4A"/>
    <w:rsid w:val="00A61AC0"/>
    <w:rsid w:val="00A66D95"/>
    <w:rsid w:val="00A770BD"/>
    <w:rsid w:val="00A77AC0"/>
    <w:rsid w:val="00A8163F"/>
    <w:rsid w:val="00A918E4"/>
    <w:rsid w:val="00AA427B"/>
    <w:rsid w:val="00AA7B9B"/>
    <w:rsid w:val="00AD5ED7"/>
    <w:rsid w:val="00AE576E"/>
    <w:rsid w:val="00AF399C"/>
    <w:rsid w:val="00AF4347"/>
    <w:rsid w:val="00AF5FE7"/>
    <w:rsid w:val="00B00444"/>
    <w:rsid w:val="00B0149A"/>
    <w:rsid w:val="00B14349"/>
    <w:rsid w:val="00B21B98"/>
    <w:rsid w:val="00B27347"/>
    <w:rsid w:val="00B43102"/>
    <w:rsid w:val="00B5043F"/>
    <w:rsid w:val="00B56155"/>
    <w:rsid w:val="00B64D2A"/>
    <w:rsid w:val="00B84243"/>
    <w:rsid w:val="00B93B06"/>
    <w:rsid w:val="00B95432"/>
    <w:rsid w:val="00BA2709"/>
    <w:rsid w:val="00BA4391"/>
    <w:rsid w:val="00BA7963"/>
    <w:rsid w:val="00BD378C"/>
    <w:rsid w:val="00BE3975"/>
    <w:rsid w:val="00BE53E1"/>
    <w:rsid w:val="00BF5F20"/>
    <w:rsid w:val="00C02282"/>
    <w:rsid w:val="00C13BA6"/>
    <w:rsid w:val="00C1494F"/>
    <w:rsid w:val="00C22D3C"/>
    <w:rsid w:val="00C428BC"/>
    <w:rsid w:val="00C51EA9"/>
    <w:rsid w:val="00C555BA"/>
    <w:rsid w:val="00C649FB"/>
    <w:rsid w:val="00C83CBD"/>
    <w:rsid w:val="00C84B5F"/>
    <w:rsid w:val="00C9173A"/>
    <w:rsid w:val="00CA7A57"/>
    <w:rsid w:val="00CB1A12"/>
    <w:rsid w:val="00CC4681"/>
    <w:rsid w:val="00CE53AB"/>
    <w:rsid w:val="00CE6182"/>
    <w:rsid w:val="00CE6717"/>
    <w:rsid w:val="00CF5445"/>
    <w:rsid w:val="00D02EF1"/>
    <w:rsid w:val="00D047AE"/>
    <w:rsid w:val="00D056C5"/>
    <w:rsid w:val="00D16064"/>
    <w:rsid w:val="00D176EB"/>
    <w:rsid w:val="00D203FE"/>
    <w:rsid w:val="00D344B2"/>
    <w:rsid w:val="00D34D68"/>
    <w:rsid w:val="00D47608"/>
    <w:rsid w:val="00D60543"/>
    <w:rsid w:val="00D65A75"/>
    <w:rsid w:val="00D66FC6"/>
    <w:rsid w:val="00D67D80"/>
    <w:rsid w:val="00D71EDF"/>
    <w:rsid w:val="00D7443D"/>
    <w:rsid w:val="00D806D3"/>
    <w:rsid w:val="00D82FF6"/>
    <w:rsid w:val="00D96038"/>
    <w:rsid w:val="00D9648C"/>
    <w:rsid w:val="00D9720E"/>
    <w:rsid w:val="00DB0A2E"/>
    <w:rsid w:val="00DB2443"/>
    <w:rsid w:val="00DC1C23"/>
    <w:rsid w:val="00DD0A2F"/>
    <w:rsid w:val="00DD0A9E"/>
    <w:rsid w:val="00DD2982"/>
    <w:rsid w:val="00DD298B"/>
    <w:rsid w:val="00DE529D"/>
    <w:rsid w:val="00DE7F1A"/>
    <w:rsid w:val="00DF5E42"/>
    <w:rsid w:val="00E01B4E"/>
    <w:rsid w:val="00E368FB"/>
    <w:rsid w:val="00E4383A"/>
    <w:rsid w:val="00E43E74"/>
    <w:rsid w:val="00E44365"/>
    <w:rsid w:val="00E63216"/>
    <w:rsid w:val="00E80258"/>
    <w:rsid w:val="00E80FB2"/>
    <w:rsid w:val="00E92BAE"/>
    <w:rsid w:val="00E96922"/>
    <w:rsid w:val="00EA70AC"/>
    <w:rsid w:val="00EB78E1"/>
    <w:rsid w:val="00EC16AB"/>
    <w:rsid w:val="00EC26A5"/>
    <w:rsid w:val="00EC698B"/>
    <w:rsid w:val="00ED2899"/>
    <w:rsid w:val="00ED55A2"/>
    <w:rsid w:val="00ED5DEE"/>
    <w:rsid w:val="00ED782E"/>
    <w:rsid w:val="00EF320C"/>
    <w:rsid w:val="00F00338"/>
    <w:rsid w:val="00F01537"/>
    <w:rsid w:val="00F02021"/>
    <w:rsid w:val="00F03D45"/>
    <w:rsid w:val="00F10B17"/>
    <w:rsid w:val="00F11A24"/>
    <w:rsid w:val="00F13B62"/>
    <w:rsid w:val="00F210CA"/>
    <w:rsid w:val="00F30EE8"/>
    <w:rsid w:val="00F3339D"/>
    <w:rsid w:val="00F36605"/>
    <w:rsid w:val="00F43E3A"/>
    <w:rsid w:val="00F47400"/>
    <w:rsid w:val="00F548CC"/>
    <w:rsid w:val="00F816E5"/>
    <w:rsid w:val="00F81BEC"/>
    <w:rsid w:val="00F83116"/>
    <w:rsid w:val="00F938BF"/>
    <w:rsid w:val="00FA5092"/>
    <w:rsid w:val="00FB4221"/>
    <w:rsid w:val="00FB7547"/>
    <w:rsid w:val="00FD22E1"/>
    <w:rsid w:val="00FD2BFC"/>
    <w:rsid w:val="00FD594C"/>
    <w:rsid w:val="00FD6EB1"/>
    <w:rsid w:val="00FE0FDC"/>
    <w:rsid w:val="00FF1106"/>
    <w:rsid w:val="00FF6516"/>
    <w:rsid w:val="00FF75FA"/>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09443A"/>
    <w:rPr>
      <w:color w:val="954F72" w:themeColor="followedHyperlink"/>
      <w:u w:val="single"/>
    </w:rPr>
  </w:style>
  <w:style w:type="character" w:styleId="UnresolvedMention">
    <w:name w:val="Unresolved Mention"/>
    <w:basedOn w:val="DefaultParagraphFont"/>
    <w:uiPriority w:val="99"/>
    <w:semiHidden/>
    <w:unhideWhenUsed/>
    <w:rsid w:val="00090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4d271de-9fd4-4641-916d-ea9ceb509207" xsi:nil="true"/>
    <lcf76f155ced4ddcb4097134ff3c332f xmlns="b0a0fe82-51cb-455f-9771-262797b4a39d">
      <Terms xmlns="http://schemas.microsoft.com/office/infopath/2007/PartnerControls"/>
    </lcf76f155ced4ddcb4097134ff3c332f>
    <Date xmlns="b0a0fe82-51cb-455f-9771-262797b4a39d" xsi:nil="true"/>
    <Description_x002f_Tags xmlns="b0a0fe82-51cb-455f-9771-262797b4a3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7" ma:contentTypeDescription="Create a new document." ma:contentTypeScope="" ma:versionID="650cd9ef809a6f1cd9fc4a7e40edb9d2">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570ce6ac8774a55a614bc07bb9d39133"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element ref="ns2:Description_x002f_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Description_x002f_Tags" ma:index="23" nillable="true" ma:displayName="Description / Tags" ma:description="post disaster housing" ma:format="Dropdown" ma:internalName="Description_x002f_Tags">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44d271de-9fd4-4641-916d-ea9ceb509207"/>
    <ds:schemaRef ds:uri="b0a0fe82-51cb-455f-9771-262797b4a39d"/>
  </ds:schemaRefs>
</ds:datastoreItem>
</file>

<file path=customXml/itemProps3.xml><?xml version="1.0" encoding="utf-8"?>
<ds:datastoreItem xmlns:ds="http://schemas.openxmlformats.org/officeDocument/2006/customXml" ds:itemID="{D286D650-EDEA-4972-9F29-D978BFC9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2562</Words>
  <Characters>15130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2024-01-23T20:38:00Z</dcterms:created>
  <dcterms:modified xsi:type="dcterms:W3CDTF">2024-01-23T20:40:00Z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