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2D9B531D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5A1A71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68519197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C0410B">
        <w:t xml:space="preserve">Calonie Gray, Kelly </w:t>
      </w:r>
      <w:r w:rsidR="002B39A2">
        <w:t xml:space="preserve">Jedd </w:t>
      </w:r>
      <w:r w:rsidR="00C0410B">
        <w:t>McKenzie</w:t>
      </w:r>
    </w:p>
    <w:p w:rsidR="0005680D" w:rsidP="0005680D" w14:paraId="48DB0716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Planning, Research and Evaluation (OPRE)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4DF07DDB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F7568A">
        <w:t xml:space="preserve">March </w:t>
      </w:r>
      <w:r w:rsidR="007D6E71">
        <w:t>6</w:t>
      </w:r>
      <w:r w:rsidRPr="001F581F" w:rsidR="008A296F">
        <w:t xml:space="preserve">, </w:t>
      </w:r>
      <w:r w:rsidRPr="001F581F">
        <w:t>20</w:t>
      </w:r>
      <w:r w:rsidRPr="001F581F" w:rsidR="006B285B">
        <w:t>24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283C5B15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NonSubstantive</w:t>
      </w:r>
      <w:r>
        <w:t xml:space="preserve"> Change Request – </w:t>
      </w:r>
      <w:r w:rsidR="003E12D7">
        <w:t>Replication of Recovery and Reunification Interventions for</w:t>
      </w:r>
      <w:r w:rsidR="00362D77">
        <w:t xml:space="preserve"> </w:t>
      </w:r>
      <w:r w:rsidR="003E12D7">
        <w:t xml:space="preserve">Families-Impact Study (R3-Impact) </w:t>
      </w:r>
      <w:r>
        <w:t>(OMB #0970-0</w:t>
      </w:r>
      <w:r w:rsidR="003E12D7">
        <w:t>616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P="0005680D" w14:paraId="494EB7FC" w14:textId="57A36E12">
      <w:r>
        <w:t xml:space="preserve">This memo requests approval of </w:t>
      </w:r>
      <w:r>
        <w:t>nonsubstantive</w:t>
      </w:r>
      <w:r>
        <w:t xml:space="preserve"> changes to the approved information collection, </w:t>
      </w:r>
      <w:r w:rsidR="008A296F">
        <w:t>Replication of Recovery and Reunification Interventions for Families-Impact Study</w:t>
      </w:r>
      <w:r w:rsidR="00362D77">
        <w:t xml:space="preserve"> </w:t>
      </w:r>
      <w:r w:rsidR="008A296F">
        <w:t>(R3-Impact) (OMB #0970-0616).</w:t>
      </w:r>
    </w:p>
    <w:p w:rsidR="0005680D" w:rsidP="0005680D" w14:paraId="6BF529D8" w14:textId="77777777"/>
    <w:p w:rsidR="0005680D" w:rsidP="0005680D" w14:paraId="37532181" w14:textId="77777777">
      <w:pPr>
        <w:spacing w:after="120"/>
      </w:pPr>
      <w:r>
        <w:rPr>
          <w:b/>
          <w:i/>
        </w:rPr>
        <w:t>Background</w:t>
      </w:r>
    </w:p>
    <w:p w:rsidR="00DF523C" w:rsidP="00F40167" w14:paraId="09528493" w14:textId="7AC158B2">
      <w:r>
        <w:t xml:space="preserve">The Office of Planning, Research, and Evaluation (OPRE) </w:t>
      </w:r>
      <w:r w:rsidR="00F7568A">
        <w:t>is conducting</w:t>
      </w:r>
      <w:r>
        <w:t xml:space="preserve"> the R3-Impact study</w:t>
      </w:r>
      <w:r w:rsidR="00F40167">
        <w:t xml:space="preserve"> which includes an impact and implementation evaluation of the Parent Mentor Program (PMP)</w:t>
      </w:r>
      <w:r>
        <w:t>.</w:t>
      </w:r>
      <w:r w:rsidR="00F7568A">
        <w:t xml:space="preserve"> </w:t>
      </w:r>
      <w:r w:rsidR="7053E9C5">
        <w:t>OMB initially approved data collection instruments for this project on</w:t>
      </w:r>
      <w:r w:rsidR="282F330D">
        <w:t xml:space="preserve"> September 21, 2023</w:t>
      </w:r>
      <w:r w:rsidR="7053E9C5">
        <w:t xml:space="preserve">. Since approval, </w:t>
      </w:r>
      <w:r w:rsidR="10A0D80A">
        <w:t xml:space="preserve">the </w:t>
      </w:r>
      <w:r w:rsidR="7053E9C5">
        <w:t xml:space="preserve">R3-Impact </w:t>
      </w:r>
      <w:r w:rsidR="10A0D80A">
        <w:t xml:space="preserve">team </w:t>
      </w:r>
      <w:r w:rsidR="7053E9C5">
        <w:t xml:space="preserve">has </w:t>
      </w:r>
      <w:r w:rsidR="6DDAB104">
        <w:t xml:space="preserve">continued planning </w:t>
      </w:r>
      <w:r w:rsidR="1233A44F">
        <w:t xml:space="preserve">evaluation procedures </w:t>
      </w:r>
      <w:r w:rsidR="6DDAB104">
        <w:t xml:space="preserve">with </w:t>
      </w:r>
      <w:r w:rsidR="004A663B">
        <w:t xml:space="preserve">study </w:t>
      </w:r>
      <w:r w:rsidR="6DDAB104">
        <w:t>sites</w:t>
      </w:r>
      <w:r w:rsidR="1233A44F">
        <w:t xml:space="preserve">, </w:t>
      </w:r>
      <w:r w:rsidR="6DDAB104">
        <w:t xml:space="preserve">conducted a pretest of the parent baseline survey, </w:t>
      </w:r>
      <w:r w:rsidR="2EA657CB">
        <w:t>and undergone</w:t>
      </w:r>
      <w:r w:rsidR="2C179B26">
        <w:t xml:space="preserve"> a full </w:t>
      </w:r>
      <w:r w:rsidR="6DDAB104">
        <w:t>Institutional</w:t>
      </w:r>
      <w:r w:rsidR="2EA657CB">
        <w:t xml:space="preserve"> Review Board (IRB) </w:t>
      </w:r>
      <w:r w:rsidR="2C179B26">
        <w:t xml:space="preserve">review. </w:t>
      </w:r>
      <w:r w:rsidR="3FA7BF70">
        <w:t xml:space="preserve">IRB approval </w:t>
      </w:r>
      <w:r w:rsidR="1FD00C82">
        <w:t xml:space="preserve">for the PMP </w:t>
      </w:r>
      <w:r w:rsidR="00854DB9">
        <w:t xml:space="preserve">impact </w:t>
      </w:r>
      <w:r w:rsidR="1FD00C82">
        <w:t xml:space="preserve">evaluation </w:t>
      </w:r>
      <w:r w:rsidR="3FA7BF70">
        <w:t xml:space="preserve">was received on </w:t>
      </w:r>
      <w:r w:rsidR="3567013F">
        <w:t>February 16, 2024.</w:t>
      </w:r>
      <w:r w:rsidR="00F7568A">
        <w:t xml:space="preserve"> These efforts have resulted in some proposed </w:t>
      </w:r>
      <w:r w:rsidR="00F7568A">
        <w:t>nonsubstantive</w:t>
      </w:r>
      <w:r w:rsidR="00F7568A">
        <w:t xml:space="preserve"> changes.</w:t>
      </w:r>
    </w:p>
    <w:p w:rsidR="00EA51E4" w:rsidP="00EA51E4" w14:paraId="4B738E7F" w14:textId="77777777">
      <w:pPr>
        <w:rPr>
          <w:b/>
          <w:i/>
        </w:rPr>
      </w:pPr>
    </w:p>
    <w:p w:rsidR="0005680D" w:rsidP="00EA51E4" w14:paraId="5CC77B63" w14:textId="0902CCB2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926229" w:rsidP="000932BB" w14:paraId="45E32A7B" w14:textId="19E9D85B">
      <w:pPr>
        <w:spacing w:after="120"/>
      </w:pPr>
      <w:r>
        <w:t xml:space="preserve">The current request is to seek approval for edits to already-approved instruments </w:t>
      </w:r>
      <w:r w:rsidR="466582A8">
        <w:t xml:space="preserve">for the impact evaluation </w:t>
      </w:r>
      <w:r>
        <w:t>based on feedback from sites, pretest participants, and the IRB.</w:t>
      </w:r>
      <w:r w:rsidR="6095A955">
        <w:t xml:space="preserve"> </w:t>
      </w:r>
      <w:r w:rsidR="1B14BE98">
        <w:t>The requested changes will not result in any changes in burden assumptions. An overview of the requested edits to approved instruments</w:t>
      </w:r>
      <w:r w:rsidR="79A8FBC1">
        <w:t xml:space="preserve"> and supporting statements </w:t>
      </w:r>
      <w:r w:rsidR="1B14BE98">
        <w:t>is included below</w:t>
      </w:r>
      <w:r w:rsidR="1E5B2445">
        <w:t>.</w:t>
      </w:r>
    </w:p>
    <w:p w:rsidR="000720D3" w:rsidP="00926229" w14:paraId="0AA3935A" w14:textId="77777777"/>
    <w:p w:rsidR="00236CD1" w:rsidP="00003CD4" w14:paraId="44836C60" w14:textId="77777777">
      <w:pPr>
        <w:pStyle w:val="ListParagraph"/>
        <w:numPr>
          <w:ilvl w:val="0"/>
          <w:numId w:val="2"/>
        </w:numPr>
      </w:pPr>
      <w:r w:rsidRPr="00003CD4">
        <w:t xml:space="preserve">Supporting </w:t>
      </w:r>
      <w:r w:rsidRPr="00003CD4">
        <w:t>Statement</w:t>
      </w:r>
      <w:r w:rsidRPr="00003CD4">
        <w:t xml:space="preserve"> A </w:t>
      </w:r>
    </w:p>
    <w:p w:rsidR="00003CD4" w:rsidP="00236CD1" w14:paraId="7E79FBD7" w14:textId="7391522B">
      <w:pPr>
        <w:pStyle w:val="ListParagraph"/>
        <w:numPr>
          <w:ilvl w:val="1"/>
          <w:numId w:val="2"/>
        </w:numPr>
      </w:pPr>
      <w:r>
        <w:t>Updated study enrollment timeline</w:t>
      </w:r>
      <w:r w:rsidR="00C26E92">
        <w:t xml:space="preserve"> (pg.</w:t>
      </w:r>
      <w:r w:rsidR="00497F5E">
        <w:t xml:space="preserve"> </w:t>
      </w:r>
      <w:r w:rsidR="00C26E92">
        <w:t>2)</w:t>
      </w:r>
    </w:p>
    <w:p w:rsidR="002503A2" w:rsidP="00236CD1" w14:paraId="27390021" w14:textId="290A21D3">
      <w:pPr>
        <w:pStyle w:val="ListParagraph"/>
        <w:numPr>
          <w:ilvl w:val="1"/>
          <w:numId w:val="2"/>
        </w:numPr>
      </w:pPr>
      <w:r>
        <w:t>Clarified r</w:t>
      </w:r>
      <w:r w:rsidR="0036126A">
        <w:t>esponse option mode</w:t>
      </w:r>
      <w:r>
        <w:t>s</w:t>
      </w:r>
      <w:r w:rsidR="0036126A">
        <w:t xml:space="preserve"> for </w:t>
      </w:r>
      <w:r w:rsidRPr="00C93DE5" w:rsidR="0036126A">
        <w:rPr>
          <w:i/>
          <w:iCs/>
        </w:rPr>
        <w:t>Collecting Updated Contact Information</w:t>
      </w:r>
      <w:r w:rsidR="00780EC5">
        <w:rPr>
          <w:i/>
          <w:iCs/>
        </w:rPr>
        <w:t xml:space="preserve"> </w:t>
      </w:r>
      <w:r w:rsidR="00780EC5">
        <w:t>(pg.</w:t>
      </w:r>
      <w:r w:rsidR="00497F5E">
        <w:t xml:space="preserve"> </w:t>
      </w:r>
      <w:r w:rsidR="00780EC5">
        <w:t>7)</w:t>
      </w:r>
    </w:p>
    <w:p w:rsidR="0085510F" w:rsidRPr="00003CD4" w:rsidP="0085510F" w14:paraId="6D8F8BCF" w14:textId="77777777">
      <w:pPr>
        <w:pStyle w:val="ListParagraph"/>
        <w:ind w:left="1440"/>
      </w:pPr>
    </w:p>
    <w:p w:rsidR="00236CD1" w:rsidP="00003CD4" w14:paraId="65FA897A" w14:textId="77777777">
      <w:pPr>
        <w:pStyle w:val="ListParagraph"/>
        <w:numPr>
          <w:ilvl w:val="0"/>
          <w:numId w:val="2"/>
        </w:numPr>
      </w:pPr>
      <w:r>
        <w:t xml:space="preserve">Supporting Statement B </w:t>
      </w:r>
    </w:p>
    <w:p w:rsidR="00DF6C5D" w:rsidP="002C7003" w14:paraId="08623419" w14:textId="48CA811E">
      <w:pPr>
        <w:pStyle w:val="ListParagraph"/>
        <w:numPr>
          <w:ilvl w:val="1"/>
          <w:numId w:val="2"/>
        </w:numPr>
      </w:pPr>
      <w:r>
        <w:t xml:space="preserve">Updated informed consent procedures including who can collect consent </w:t>
      </w:r>
      <w:r>
        <w:t>and waiver of written consent</w:t>
      </w:r>
      <w:r w:rsidR="005A0A07">
        <w:t xml:space="preserve"> (pg. 6)</w:t>
      </w:r>
    </w:p>
    <w:p w:rsidR="0085510F" w:rsidP="002C7003" w14:paraId="11CEDDC9" w14:textId="335F8C2C">
      <w:pPr>
        <w:pStyle w:val="ListParagraph"/>
        <w:numPr>
          <w:ilvl w:val="1"/>
          <w:numId w:val="2"/>
        </w:numPr>
      </w:pPr>
      <w:r>
        <w:t>Updated study registration</w:t>
      </w:r>
      <w:r w:rsidR="006E04F9">
        <w:t xml:space="preserve"> registry</w:t>
      </w:r>
      <w:r w:rsidR="00497F5E">
        <w:t xml:space="preserve"> (pg.9)</w:t>
      </w:r>
    </w:p>
    <w:p w:rsidR="00605837" w:rsidP="00D216A3" w14:paraId="17CB4482" w14:textId="77777777"/>
    <w:p w:rsidR="00236CD1" w:rsidP="00003CD4" w14:paraId="56EF4E82" w14:textId="722E2A48">
      <w:pPr>
        <w:pStyle w:val="ListParagraph"/>
        <w:numPr>
          <w:ilvl w:val="0"/>
          <w:numId w:val="2"/>
        </w:numPr>
      </w:pPr>
      <w:r>
        <w:t xml:space="preserve">Baseline Survey </w:t>
      </w:r>
      <w:r>
        <w:t>(Instrument 1)</w:t>
      </w:r>
    </w:p>
    <w:p w:rsidR="00236CD1" w:rsidP="00236CD1" w14:paraId="655C0086" w14:textId="2427C77F">
      <w:pPr>
        <w:pStyle w:val="ListParagraph"/>
        <w:numPr>
          <w:ilvl w:val="1"/>
          <w:numId w:val="2"/>
        </w:numPr>
      </w:pPr>
      <w:r>
        <w:t>Added final</w:t>
      </w:r>
      <w:r w:rsidR="001F5FD9">
        <w:t xml:space="preserve"> IRB approved </w:t>
      </w:r>
      <w:r w:rsidR="00CD5276">
        <w:t xml:space="preserve">introduction </w:t>
      </w:r>
      <w:r w:rsidR="00166567">
        <w:t>and closing text</w:t>
      </w:r>
      <w:r w:rsidR="004A219D">
        <w:t xml:space="preserve"> </w:t>
      </w:r>
      <w:r w:rsidR="00AE0943">
        <w:t xml:space="preserve">including </w:t>
      </w:r>
      <w:r w:rsidR="004A219D">
        <w:t xml:space="preserve">information </w:t>
      </w:r>
      <w:r w:rsidR="004A219D">
        <w:t xml:space="preserve">about </w:t>
      </w:r>
      <w:r w:rsidR="00AE0943">
        <w:t xml:space="preserve">the voluntary nature of the survey, length of the survey, </w:t>
      </w:r>
      <w:r w:rsidR="001576A0">
        <w:t xml:space="preserve">and </w:t>
      </w:r>
      <w:r w:rsidR="00F7568A">
        <w:t xml:space="preserve">tokens of appreciation </w:t>
      </w:r>
      <w:r w:rsidR="003A2611">
        <w:t>(pg. 3)</w:t>
      </w:r>
    </w:p>
    <w:p w:rsidR="00D94B40" w:rsidP="00236CD1" w14:paraId="0D756237" w14:textId="6AD78EAE">
      <w:pPr>
        <w:pStyle w:val="ListParagraph"/>
        <w:numPr>
          <w:ilvl w:val="1"/>
          <w:numId w:val="2"/>
        </w:numPr>
      </w:pPr>
      <w:r>
        <w:t>Updated verification</w:t>
      </w:r>
      <w:r w:rsidR="00C97804">
        <w:t xml:space="preserve"> section</w:t>
      </w:r>
      <w:r>
        <w:t xml:space="preserve"> for </w:t>
      </w:r>
      <w:r w:rsidR="00AA6192">
        <w:t>clarity</w:t>
      </w:r>
      <w:r w:rsidR="003A2611">
        <w:t xml:space="preserve"> (pg. 4)</w:t>
      </w:r>
    </w:p>
    <w:p w:rsidR="00A67D23" w:rsidRPr="00F03828" w:rsidP="00191AAD" w14:paraId="4426556A" w14:textId="0A260E6C">
      <w:pPr>
        <w:pStyle w:val="ListParagraph"/>
        <w:numPr>
          <w:ilvl w:val="1"/>
          <w:numId w:val="2"/>
        </w:numPr>
        <w:rPr>
          <w:rStyle w:val="normaltextrun"/>
        </w:rPr>
      </w:pPr>
      <w:r>
        <w:rPr>
          <w:rStyle w:val="normaltextrun"/>
          <w:color w:val="000000"/>
          <w:shd w:val="clear" w:color="auto" w:fill="FFFFFF"/>
        </w:rPr>
        <w:t>Edited</w:t>
      </w:r>
      <w:r w:rsidR="006A2212">
        <w:rPr>
          <w:rStyle w:val="normaltextrun"/>
          <w:color w:val="000000"/>
          <w:shd w:val="clear" w:color="auto" w:fill="FFFFFF"/>
        </w:rPr>
        <w:t xml:space="preserve"> </w:t>
      </w:r>
      <w:r w:rsidR="0083517B">
        <w:rPr>
          <w:rStyle w:val="normaltextrun"/>
          <w:color w:val="000000"/>
          <w:shd w:val="clear" w:color="auto" w:fill="FFFFFF"/>
        </w:rPr>
        <w:t xml:space="preserve">question instructions and </w:t>
      </w:r>
      <w:r>
        <w:rPr>
          <w:rStyle w:val="normaltextrun"/>
          <w:color w:val="000000"/>
          <w:shd w:val="clear" w:color="auto" w:fill="FFFFFF"/>
        </w:rPr>
        <w:t>response option</w:t>
      </w:r>
      <w:r w:rsidR="00605714">
        <w:rPr>
          <w:rStyle w:val="normaltextrun"/>
          <w:color w:val="000000"/>
          <w:shd w:val="clear" w:color="auto" w:fill="FFFFFF"/>
        </w:rPr>
        <w:t xml:space="preserve">s in several places </w:t>
      </w:r>
      <w:r>
        <w:rPr>
          <w:rStyle w:val="normaltextrun"/>
          <w:color w:val="000000"/>
          <w:shd w:val="clear" w:color="auto" w:fill="FFFFFF"/>
        </w:rPr>
        <w:t>for</w:t>
      </w:r>
      <w:r w:rsidR="00CF3570">
        <w:rPr>
          <w:rStyle w:val="normaltextrun"/>
          <w:color w:val="000000"/>
          <w:shd w:val="clear" w:color="auto" w:fill="FFFFFF"/>
        </w:rPr>
        <w:t xml:space="preserve"> </w:t>
      </w:r>
      <w:r w:rsidR="00B0159F">
        <w:rPr>
          <w:rStyle w:val="normaltextrun"/>
          <w:color w:val="000000"/>
          <w:shd w:val="clear" w:color="auto" w:fill="FFFFFF"/>
        </w:rPr>
        <w:t xml:space="preserve">clarity, relevance to population, </w:t>
      </w:r>
      <w:r w:rsidR="00681BE2">
        <w:rPr>
          <w:rStyle w:val="normaltextrun"/>
          <w:color w:val="000000"/>
          <w:shd w:val="clear" w:color="auto" w:fill="FFFFFF"/>
        </w:rPr>
        <w:t xml:space="preserve">consistency, </w:t>
      </w:r>
      <w:r>
        <w:rPr>
          <w:rStyle w:val="normaltextrun"/>
          <w:color w:val="000000"/>
          <w:shd w:val="clear" w:color="auto" w:fill="FFFFFF"/>
        </w:rPr>
        <w:t>and to ensure quality data collection</w:t>
      </w:r>
    </w:p>
    <w:p w:rsidR="00843551" w:rsidRPr="002A22C9" w:rsidP="00843551" w14:paraId="43F26211" w14:textId="77777777">
      <w:pPr>
        <w:pStyle w:val="ListParagraph"/>
        <w:numPr>
          <w:ilvl w:val="1"/>
          <w:numId w:val="2"/>
        </w:numPr>
        <w:rPr>
          <w:rStyle w:val="normaltextrun"/>
        </w:rPr>
      </w:pPr>
      <w:r>
        <w:rPr>
          <w:rStyle w:val="normaltextrun"/>
          <w:color w:val="000000"/>
          <w:shd w:val="clear" w:color="auto" w:fill="FFFFFF"/>
        </w:rPr>
        <w:t>Made edits to interviewer instructions and programming instructions throughout the survey, where needed, to ensure quality data collection</w:t>
      </w:r>
    </w:p>
    <w:p w:rsidR="002A22C9" w:rsidP="002A22C9" w14:paraId="298D6223" w14:textId="3BD46236">
      <w:pPr>
        <w:pStyle w:val="ListParagraph"/>
        <w:numPr>
          <w:ilvl w:val="1"/>
          <w:numId w:val="2"/>
        </w:numPr>
      </w:pPr>
      <w:r>
        <w:t xml:space="preserve">Identified which sections can be self-administered </w:t>
      </w:r>
      <w:r w:rsidRPr="00D224AB" w:rsidR="000932BB">
        <w:t>(</w:t>
      </w:r>
      <w:r w:rsidRPr="000F272D" w:rsidR="000932BB">
        <w:rPr>
          <w:i/>
          <w:iCs/>
        </w:rPr>
        <w:t>Depressive symptoms</w:t>
      </w:r>
      <w:r w:rsidR="00005CB8">
        <w:rPr>
          <w:i/>
          <w:iCs/>
        </w:rPr>
        <w:t xml:space="preserve"> pg. 10</w:t>
      </w:r>
      <w:r w:rsidRPr="000F272D" w:rsidR="000932BB">
        <w:rPr>
          <w:i/>
          <w:iCs/>
        </w:rPr>
        <w:t>, Social Supports</w:t>
      </w:r>
      <w:r w:rsidR="00246ED7">
        <w:rPr>
          <w:i/>
          <w:iCs/>
        </w:rPr>
        <w:t xml:space="preserve"> pg. 11</w:t>
      </w:r>
      <w:r w:rsidRPr="000F272D" w:rsidR="000932BB">
        <w:rPr>
          <w:i/>
          <w:iCs/>
        </w:rPr>
        <w:t>, Parenting Stress</w:t>
      </w:r>
      <w:r w:rsidR="00246ED7">
        <w:rPr>
          <w:i/>
          <w:iCs/>
        </w:rPr>
        <w:t xml:space="preserve"> pg. 12</w:t>
      </w:r>
      <w:r w:rsidRPr="000F272D" w:rsidR="000932BB">
        <w:rPr>
          <w:i/>
          <w:iCs/>
        </w:rPr>
        <w:t>; Substance Use</w:t>
      </w:r>
      <w:r w:rsidR="00246ED7">
        <w:rPr>
          <w:i/>
          <w:iCs/>
        </w:rPr>
        <w:t xml:space="preserve"> </w:t>
      </w:r>
      <w:r w:rsidR="001B183B">
        <w:rPr>
          <w:i/>
          <w:iCs/>
        </w:rPr>
        <w:t>pg. 21-28</w:t>
      </w:r>
      <w:r w:rsidRPr="000F272D" w:rsidR="000932BB">
        <w:rPr>
          <w:i/>
          <w:iCs/>
        </w:rPr>
        <w:t>; Personal History/Circumstances</w:t>
      </w:r>
      <w:r w:rsidR="001B183B">
        <w:rPr>
          <w:i/>
          <w:iCs/>
        </w:rPr>
        <w:t xml:space="preserve"> pg</w:t>
      </w:r>
      <w:r w:rsidR="00EF41A6">
        <w:rPr>
          <w:i/>
          <w:iCs/>
        </w:rPr>
        <w:t>s</w:t>
      </w:r>
      <w:r w:rsidR="001B183B">
        <w:rPr>
          <w:i/>
          <w:iCs/>
        </w:rPr>
        <w:t xml:space="preserve">. </w:t>
      </w:r>
      <w:r w:rsidR="00156BDC">
        <w:rPr>
          <w:i/>
          <w:iCs/>
        </w:rPr>
        <w:t>33-35</w:t>
      </w:r>
      <w:r w:rsidRPr="00D224AB" w:rsidR="000932BB">
        <w:t>)</w:t>
      </w:r>
      <w:r w:rsidR="000932BB">
        <w:t xml:space="preserve"> </w:t>
      </w:r>
      <w:r>
        <w:t>by adding additional</w:t>
      </w:r>
      <w:r w:rsidR="000F272D">
        <w:t xml:space="preserve"> </w:t>
      </w:r>
      <w:r>
        <w:t xml:space="preserve">text and programming </w:t>
      </w:r>
      <w:r w:rsidRPr="00D224AB">
        <w:t>instructions</w:t>
      </w:r>
    </w:p>
    <w:p w:rsidR="00236CD1" w:rsidP="000355BC" w14:paraId="5C48B2B1" w14:textId="5CEACB26">
      <w:pPr>
        <w:pStyle w:val="ListParagraph"/>
        <w:numPr>
          <w:ilvl w:val="1"/>
          <w:numId w:val="2"/>
        </w:numPr>
      </w:pPr>
      <w:r>
        <w:t>Modified household composition questions</w:t>
      </w:r>
      <w:r w:rsidR="00B310E0">
        <w:t xml:space="preserve"> (pg. 6)</w:t>
      </w:r>
      <w:r>
        <w:t xml:space="preserve">. </w:t>
      </w:r>
      <w:r w:rsidRPr="00CF5979">
        <w:t>Removed</w:t>
      </w:r>
      <w:r w:rsidRPr="0050147B" w:rsidR="0050147B">
        <w:t xml:space="preserve"> </w:t>
      </w:r>
      <w:r w:rsidR="00EF5A7F">
        <w:t xml:space="preserve">the question </w:t>
      </w:r>
      <w:r w:rsidR="00687DFD">
        <w:t>that verified</w:t>
      </w:r>
      <w:r w:rsidR="00A866A5">
        <w:t xml:space="preserve"> </w:t>
      </w:r>
      <w:r w:rsidR="00687DFD">
        <w:t>whether</w:t>
      </w:r>
      <w:r w:rsidR="0050147B">
        <w:t xml:space="preserve"> the number of adults in the household included themselves (</w:t>
      </w:r>
      <w:r w:rsidRPr="000F272D" w:rsidR="00CA21FA">
        <w:rPr>
          <w:i/>
          <w:iCs/>
        </w:rPr>
        <w:t>HOUS-4</w:t>
      </w:r>
      <w:r w:rsidR="0050147B">
        <w:t>)</w:t>
      </w:r>
      <w:r w:rsidR="00811E3A">
        <w:t xml:space="preserve"> </w:t>
      </w:r>
      <w:r w:rsidR="00946878">
        <w:t xml:space="preserve">and </w:t>
      </w:r>
      <w:r w:rsidRPr="00CF5979" w:rsidR="00CA21FA">
        <w:t>a</w:t>
      </w:r>
      <w:r w:rsidRPr="00CF5979">
        <w:t>dded</w:t>
      </w:r>
      <w:r w:rsidRPr="00CF5979" w:rsidR="00003CD4">
        <w:t xml:space="preserve"> </w:t>
      </w:r>
      <w:r w:rsidR="008E44E6">
        <w:t xml:space="preserve">supplemental </w:t>
      </w:r>
      <w:r w:rsidRPr="00CF5979" w:rsidR="00003CD4">
        <w:t xml:space="preserve">question </w:t>
      </w:r>
      <w:r w:rsidRPr="00CF5979" w:rsidR="00CF5979">
        <w:t xml:space="preserve">on number of children a </w:t>
      </w:r>
      <w:r w:rsidR="00A16337">
        <w:t xml:space="preserve">participant </w:t>
      </w:r>
      <w:r w:rsidRPr="00CF5979" w:rsidR="00CF5979">
        <w:t xml:space="preserve">has </w:t>
      </w:r>
      <w:r w:rsidRPr="00CF5979" w:rsidR="00191AAD">
        <w:t>(</w:t>
      </w:r>
      <w:r w:rsidRPr="000F272D" w:rsidR="00CF5979">
        <w:rPr>
          <w:i/>
          <w:iCs/>
        </w:rPr>
        <w:t>HOUS-5</w:t>
      </w:r>
      <w:r w:rsidRPr="00CF5979" w:rsidR="00CF5979">
        <w:t>)</w:t>
      </w:r>
      <w:r w:rsidR="00042655">
        <w:t xml:space="preserve"> for relevance to the study population</w:t>
      </w:r>
      <w:r w:rsidR="00946878">
        <w:t>.</w:t>
      </w:r>
    </w:p>
    <w:p w:rsidR="00191AAD" w:rsidP="00191AAD" w14:paraId="7E34D9D2" w14:textId="3B873436">
      <w:pPr>
        <w:pStyle w:val="ListParagraph"/>
        <w:numPr>
          <w:ilvl w:val="1"/>
          <w:numId w:val="2"/>
        </w:numPr>
      </w:pPr>
      <w:r>
        <w:t xml:space="preserve">Re-ordered </w:t>
      </w:r>
      <w:r w:rsidR="08DF898B">
        <w:t xml:space="preserve">questions on </w:t>
      </w:r>
      <w:r w:rsidR="43126463">
        <w:t xml:space="preserve">ever used </w:t>
      </w:r>
      <w:r w:rsidR="08DF898B">
        <w:t>alcohol (</w:t>
      </w:r>
      <w:r w:rsidRPr="675643DD" w:rsidR="564CECCD">
        <w:rPr>
          <w:i/>
          <w:iCs/>
        </w:rPr>
        <w:t>SUDAL-1</w:t>
      </w:r>
      <w:r w:rsidR="08DF898B">
        <w:t xml:space="preserve">) or </w:t>
      </w:r>
      <w:r w:rsidR="564CECCD">
        <w:t xml:space="preserve">ever used </w:t>
      </w:r>
      <w:r w:rsidR="08DF898B">
        <w:t>drug</w:t>
      </w:r>
      <w:r w:rsidR="43126463">
        <w:t xml:space="preserve">s </w:t>
      </w:r>
      <w:r w:rsidR="08DF898B">
        <w:t>(</w:t>
      </w:r>
      <w:r w:rsidRPr="675643DD" w:rsidR="564CECCD">
        <w:rPr>
          <w:i/>
          <w:iCs/>
        </w:rPr>
        <w:t>SUDOTDA-A1</w:t>
      </w:r>
      <w:r w:rsidR="08DF898B">
        <w:t xml:space="preserve">) </w:t>
      </w:r>
      <w:r w:rsidR="564CECCD">
        <w:t xml:space="preserve">to be at </w:t>
      </w:r>
      <w:r w:rsidR="08DF898B">
        <w:t>the beginning of the substance use section</w:t>
      </w:r>
      <w:r w:rsidR="430BF624">
        <w:t xml:space="preserve"> for ease of skip patterns</w:t>
      </w:r>
      <w:r w:rsidR="08DF898B">
        <w:t xml:space="preserve"> </w:t>
      </w:r>
      <w:r w:rsidR="000E70E6">
        <w:t>(pg. 21)</w:t>
      </w:r>
    </w:p>
    <w:p w:rsidR="00B224C8" w:rsidP="00191AAD" w14:paraId="73D402AF" w14:textId="738B644D">
      <w:pPr>
        <w:pStyle w:val="ListParagraph"/>
        <w:numPr>
          <w:ilvl w:val="1"/>
          <w:numId w:val="2"/>
        </w:numPr>
      </w:pPr>
      <w:r>
        <w:t>Added</w:t>
      </w:r>
      <w:r w:rsidR="142167D0">
        <w:t xml:space="preserve"> </w:t>
      </w:r>
      <w:r w:rsidR="00535883">
        <w:t xml:space="preserve">supplemental </w:t>
      </w:r>
      <w:r w:rsidR="142167D0">
        <w:t xml:space="preserve">question </w:t>
      </w:r>
      <w:r w:rsidR="00D134D4">
        <w:t>about</w:t>
      </w:r>
      <w:r w:rsidR="142167D0">
        <w:t xml:space="preserve"> use of alcohol </w:t>
      </w:r>
      <w:r w:rsidR="4D6E0518">
        <w:t>(</w:t>
      </w:r>
      <w:r w:rsidRPr="675643DD" w:rsidR="4D6E0518">
        <w:rPr>
          <w:i/>
          <w:iCs/>
        </w:rPr>
        <w:t>SUDAL-</w:t>
      </w:r>
      <w:r w:rsidRPr="675643DD" w:rsidR="4D6E0518">
        <w:rPr>
          <w:i/>
          <w:iCs/>
        </w:rPr>
        <w:t>1.b</w:t>
      </w:r>
      <w:r w:rsidRPr="675643DD" w:rsidR="4D6E0518">
        <w:rPr>
          <w:i/>
          <w:iCs/>
        </w:rPr>
        <w:t>1</w:t>
      </w:r>
      <w:r w:rsidR="4D6E0518">
        <w:t>)</w:t>
      </w:r>
      <w:r w:rsidR="00D134D4">
        <w:t>, to determine</w:t>
      </w:r>
      <w:r w:rsidR="5C68508D">
        <w:t xml:space="preserve"> if participant has</w:t>
      </w:r>
      <w:r w:rsidR="6494BBAF">
        <w:t xml:space="preserve"> ever used alcohol </w:t>
      </w:r>
      <w:r w:rsidR="00105380">
        <w:t xml:space="preserve">in past six months </w:t>
      </w:r>
      <w:r w:rsidR="6494BBAF">
        <w:t xml:space="preserve">but </w:t>
      </w:r>
      <w:r w:rsidR="5C68508D">
        <w:t xml:space="preserve">not </w:t>
      </w:r>
      <w:r w:rsidR="142167D0">
        <w:t xml:space="preserve">used in last </w:t>
      </w:r>
      <w:r w:rsidR="5C68508D">
        <w:t>30</w:t>
      </w:r>
      <w:r w:rsidR="142167D0">
        <w:t xml:space="preserve"> days</w:t>
      </w:r>
      <w:r w:rsidR="00EA425C">
        <w:t xml:space="preserve"> (pg. 21)</w:t>
      </w:r>
      <w:r w:rsidR="00535883">
        <w:t xml:space="preserve"> to </w:t>
      </w:r>
      <w:r w:rsidR="00FD0B75">
        <w:t>improve data quality</w:t>
      </w:r>
      <w:r w:rsidR="142167D0">
        <w:t xml:space="preserve">. </w:t>
      </w:r>
    </w:p>
    <w:p w:rsidR="002722B9" w:rsidP="00191AAD" w14:paraId="507FE8BF" w14:textId="17E673A5">
      <w:pPr>
        <w:pStyle w:val="ListParagraph"/>
        <w:numPr>
          <w:ilvl w:val="1"/>
          <w:numId w:val="2"/>
        </w:numPr>
      </w:pPr>
      <w:r>
        <w:t>Re-ordered</w:t>
      </w:r>
      <w:r w:rsidR="00F33DF8">
        <w:t xml:space="preserve"> </w:t>
      </w:r>
      <w:r w:rsidR="00D0293B">
        <w:t xml:space="preserve">list of </w:t>
      </w:r>
      <w:r>
        <w:t>substance</w:t>
      </w:r>
      <w:r w:rsidR="00D0293B">
        <w:t xml:space="preserve">s in the other drugs </w:t>
      </w:r>
      <w:r w:rsidR="0021286F">
        <w:t>type/frequency questions (</w:t>
      </w:r>
      <w:r w:rsidRPr="000F272D" w:rsidR="0021286F">
        <w:rPr>
          <w:i/>
          <w:iCs/>
        </w:rPr>
        <w:t>SUDOT-1</w:t>
      </w:r>
      <w:r w:rsidRPr="000F272D" w:rsidR="00FC1183">
        <w:rPr>
          <w:i/>
          <w:iCs/>
        </w:rPr>
        <w:t>—</w:t>
      </w:r>
      <w:r w:rsidRPr="000F272D" w:rsidR="002352C8">
        <w:rPr>
          <w:i/>
          <w:iCs/>
        </w:rPr>
        <w:t>SUDOT-4</w:t>
      </w:r>
      <w:r w:rsidR="002352C8">
        <w:t>)</w:t>
      </w:r>
      <w:r w:rsidR="008D17FF">
        <w:t xml:space="preserve">. </w:t>
      </w:r>
      <w:r w:rsidR="004522AD">
        <w:t>Reduced list by one by combining b</w:t>
      </w:r>
      <w:r w:rsidR="008D17FF">
        <w:t>arbiturates with sedatives</w:t>
      </w:r>
      <w:r w:rsidR="002A2DA0">
        <w:t xml:space="preserve"> </w:t>
      </w:r>
      <w:r w:rsidR="006D7D79">
        <w:t>(</w:t>
      </w:r>
      <w:r w:rsidR="00EF41A6">
        <w:t>pgs. 25-26)</w:t>
      </w:r>
    </w:p>
    <w:p w:rsidR="00487F9B" w:rsidP="00166567" w14:paraId="1BE7DC73" w14:textId="15D0DCD7">
      <w:pPr>
        <w:pStyle w:val="ListParagraph"/>
        <w:numPr>
          <w:ilvl w:val="1"/>
          <w:numId w:val="2"/>
        </w:numPr>
      </w:pPr>
      <w:r>
        <w:t xml:space="preserve">Added </w:t>
      </w:r>
      <w:r w:rsidR="00796146">
        <w:t xml:space="preserve">income level and mental health as response options for </w:t>
      </w:r>
      <w:r w:rsidR="00AA543A">
        <w:t>reasons for discrimination (</w:t>
      </w:r>
      <w:r w:rsidRPr="000F272D">
        <w:rPr>
          <w:i/>
          <w:iCs/>
        </w:rPr>
        <w:t>PHDS-FU-1</w:t>
      </w:r>
      <w:r>
        <w:t>)</w:t>
      </w:r>
      <w:r w:rsidR="002A2DA0">
        <w:t>, pg. 37</w:t>
      </w:r>
      <w:r>
        <w:t>.</w:t>
      </w:r>
    </w:p>
    <w:p w:rsidR="00003CD4" w:rsidP="009911E2" w14:paraId="1B3C3D26" w14:textId="663B390E">
      <w:pPr>
        <w:pStyle w:val="ListParagraph"/>
        <w:ind w:left="1440"/>
      </w:pPr>
    </w:p>
    <w:p w:rsidR="00236CD1" w:rsidP="00003CD4" w14:paraId="54147159" w14:textId="6D9B7B21">
      <w:pPr>
        <w:pStyle w:val="ListParagraph"/>
        <w:numPr>
          <w:ilvl w:val="0"/>
          <w:numId w:val="2"/>
        </w:numPr>
      </w:pPr>
      <w:r>
        <w:t xml:space="preserve">Contact Form </w:t>
      </w:r>
      <w:r>
        <w:t>(Instrument 2)</w:t>
      </w:r>
    </w:p>
    <w:p w:rsidR="00B94CF0" w:rsidP="00236CD1" w14:paraId="12B760FE" w14:textId="7CF0EA1C">
      <w:pPr>
        <w:pStyle w:val="ListParagraph"/>
        <w:numPr>
          <w:ilvl w:val="1"/>
          <w:numId w:val="2"/>
        </w:numPr>
        <w:rPr>
          <w:rStyle w:val="normaltextrun"/>
        </w:rPr>
      </w:pPr>
      <w:r>
        <w:rPr>
          <w:rStyle w:val="normaltextrun"/>
        </w:rPr>
        <w:t xml:space="preserve">Edited language to </w:t>
      </w:r>
      <w:r>
        <w:rPr>
          <w:rStyle w:val="normaltextrun"/>
        </w:rPr>
        <w:t>include the public facing study name</w:t>
      </w:r>
      <w:r w:rsidR="00B90219">
        <w:rPr>
          <w:rStyle w:val="normaltextrun"/>
        </w:rPr>
        <w:t xml:space="preserve"> and contact information for the study team</w:t>
      </w:r>
    </w:p>
    <w:p w:rsidR="00003CD4" w:rsidRPr="00B366E2" w:rsidP="0085510F" w14:paraId="71029A91" w14:textId="1FDC857E">
      <w:pPr>
        <w:pStyle w:val="ListParagraph"/>
        <w:numPr>
          <w:ilvl w:val="1"/>
          <w:numId w:val="2"/>
        </w:numPr>
        <w:rPr>
          <w:rStyle w:val="normaltextrun"/>
        </w:rPr>
      </w:pPr>
      <w:r>
        <w:rPr>
          <w:rStyle w:val="normaltextrun"/>
          <w:color w:val="000000"/>
          <w:shd w:val="clear" w:color="auto" w:fill="FFFFFF"/>
        </w:rPr>
        <w:t xml:space="preserve">Added language to clarify the </w:t>
      </w:r>
      <w:r w:rsidR="0019440D">
        <w:rPr>
          <w:rStyle w:val="normaltextrun"/>
          <w:color w:val="000000"/>
          <w:shd w:val="clear" w:color="auto" w:fill="FFFFFF"/>
        </w:rPr>
        <w:t>available methods to respond</w:t>
      </w:r>
      <w:r>
        <w:rPr>
          <w:rStyle w:val="normaltextrun"/>
          <w:color w:val="000000"/>
          <w:shd w:val="clear" w:color="auto" w:fill="FFFFFF"/>
        </w:rPr>
        <w:t xml:space="preserve"> </w:t>
      </w:r>
    </w:p>
    <w:p w:rsidR="00B366E2" w:rsidRPr="009942CD" w:rsidP="0085510F" w14:paraId="621089B2" w14:textId="408504BC">
      <w:pPr>
        <w:pStyle w:val="ListParagraph"/>
        <w:numPr>
          <w:ilvl w:val="1"/>
          <w:numId w:val="2"/>
        </w:numPr>
        <w:rPr>
          <w:rStyle w:val="normaltextrun"/>
        </w:rPr>
      </w:pPr>
      <w:r>
        <w:rPr>
          <w:rStyle w:val="normaltextrun"/>
          <w:color w:val="000000"/>
          <w:shd w:val="clear" w:color="auto" w:fill="FFFFFF"/>
        </w:rPr>
        <w:t xml:space="preserve">Added language </w:t>
      </w:r>
      <w:r w:rsidR="002C69A8">
        <w:rPr>
          <w:rStyle w:val="normaltextrun"/>
          <w:color w:val="000000"/>
          <w:shd w:val="clear" w:color="auto" w:fill="FFFFFF"/>
        </w:rPr>
        <w:t xml:space="preserve">to clarify </w:t>
      </w:r>
      <w:r>
        <w:rPr>
          <w:rStyle w:val="normaltextrun"/>
          <w:color w:val="000000"/>
          <w:shd w:val="clear" w:color="auto" w:fill="FFFFFF"/>
        </w:rPr>
        <w:t xml:space="preserve">privacy exceptions and </w:t>
      </w:r>
      <w:r w:rsidR="002C69A8">
        <w:rPr>
          <w:rStyle w:val="normaltextrun"/>
          <w:color w:val="000000"/>
          <w:shd w:val="clear" w:color="auto" w:fill="FFFFFF"/>
        </w:rPr>
        <w:t>mandated reporting requirements</w:t>
      </w:r>
    </w:p>
    <w:p w:rsidR="006D10C6" w:rsidP="006D10C6" w14:paraId="3D3939BD" w14:textId="1027780E">
      <w:pPr>
        <w:pStyle w:val="ListParagraph"/>
        <w:numPr>
          <w:ilvl w:val="1"/>
          <w:numId w:val="2"/>
        </w:numPr>
        <w:rPr>
          <w:rStyle w:val="normaltextrun"/>
          <w:color w:val="000000"/>
          <w:shd w:val="clear" w:color="auto" w:fill="FFFFFF"/>
        </w:rPr>
      </w:pPr>
      <w:r w:rsidRPr="006D10C6">
        <w:rPr>
          <w:rStyle w:val="normaltextrun"/>
          <w:color w:val="000000"/>
          <w:shd w:val="clear" w:color="auto" w:fill="FFFFFF"/>
        </w:rPr>
        <w:t>Edite</w:t>
      </w:r>
      <w:r w:rsidRPr="006D10C6">
        <w:rPr>
          <w:rStyle w:val="normaltextrun"/>
          <w:color w:val="000000"/>
          <w:shd w:val="clear" w:color="auto" w:fill="FFFFFF"/>
        </w:rPr>
        <w:t xml:space="preserve">d language </w:t>
      </w:r>
      <w:r>
        <w:rPr>
          <w:rStyle w:val="normaltextrun"/>
          <w:color w:val="000000"/>
          <w:shd w:val="clear" w:color="auto" w:fill="FFFFFF"/>
        </w:rPr>
        <w:t>for clarity and alignment to other study materials</w:t>
      </w:r>
    </w:p>
    <w:p w:rsidR="0085510F" w:rsidP="0085510F" w14:paraId="4101E9CA" w14:textId="77777777">
      <w:pPr>
        <w:pStyle w:val="ListParagraph"/>
        <w:ind w:left="1440"/>
      </w:pPr>
    </w:p>
    <w:p w:rsidR="00C70BA8" w:rsidP="00C70BA8" w14:paraId="5F64F12A" w14:textId="29AC4975">
      <w:pPr>
        <w:pStyle w:val="ListParagraph"/>
        <w:numPr>
          <w:ilvl w:val="0"/>
          <w:numId w:val="2"/>
        </w:numPr>
      </w:pPr>
      <w:r>
        <w:t>Participant informed consent form – Impact Evaluation (Appendix B)</w:t>
      </w:r>
    </w:p>
    <w:p w:rsidR="41DFE314" w:rsidP="7E30483A" w14:paraId="287FEF6A" w14:textId="0263DC7D">
      <w:pPr>
        <w:pStyle w:val="ListParagraph"/>
        <w:numPr>
          <w:ilvl w:val="0"/>
          <w:numId w:val="3"/>
        </w:numPr>
      </w:pPr>
      <w:r>
        <w:t>Edited language</w:t>
      </w:r>
      <w:r w:rsidR="205AE54A">
        <w:t xml:space="preserve"> </w:t>
      </w:r>
      <w:r>
        <w:t xml:space="preserve">to include the public facing study name and contact information for the study team </w:t>
      </w:r>
    </w:p>
    <w:p w:rsidR="5C822766" w:rsidP="7E30483A" w14:paraId="67D02D3B" w14:textId="45F3249F">
      <w:pPr>
        <w:pStyle w:val="ListParagraph"/>
        <w:numPr>
          <w:ilvl w:val="0"/>
          <w:numId w:val="3"/>
        </w:numPr>
      </w:pPr>
      <w:r w:rsidRPr="7E30483A">
        <w:t>Added study logo</w:t>
      </w:r>
    </w:p>
    <w:p w:rsidR="31D85BB5" w:rsidP="7E30483A" w14:paraId="4702EED3" w14:textId="33DE9028">
      <w:pPr>
        <w:pStyle w:val="ListParagraph"/>
        <w:numPr>
          <w:ilvl w:val="0"/>
          <w:numId w:val="3"/>
        </w:numPr>
      </w:pPr>
      <w:r w:rsidRPr="7E30483A">
        <w:t>Edited</w:t>
      </w:r>
      <w:r w:rsidRPr="7E30483A" w:rsidR="73A96F8B">
        <w:t xml:space="preserve"> </w:t>
      </w:r>
      <w:r w:rsidRPr="7E30483A">
        <w:t>language in several places for relevance to population</w:t>
      </w:r>
      <w:r w:rsidRPr="7E30483A" w:rsidR="765FA528">
        <w:t>,</w:t>
      </w:r>
      <w:r w:rsidRPr="7E30483A" w:rsidR="328615BD">
        <w:t xml:space="preserve"> clarity,</w:t>
      </w:r>
      <w:r w:rsidRPr="7E30483A">
        <w:t xml:space="preserve"> and </w:t>
      </w:r>
      <w:r w:rsidRPr="7E30483A" w:rsidR="61FB1267">
        <w:t>readability</w:t>
      </w:r>
      <w:r w:rsidRPr="7E30483A" w:rsidR="676E0900">
        <w:t xml:space="preserve"> </w:t>
      </w:r>
      <w:r w:rsidRPr="7E30483A" w:rsidR="770D5F30">
        <w:t>(includes reordering several sentences)</w:t>
      </w:r>
    </w:p>
    <w:p w:rsidR="7ABA3B99" w:rsidP="7E30483A" w14:paraId="61AF6C30" w14:textId="7682ED8A">
      <w:pPr>
        <w:pStyle w:val="ListParagraph"/>
        <w:numPr>
          <w:ilvl w:val="0"/>
          <w:numId w:val="3"/>
        </w:numPr>
      </w:pPr>
      <w:r w:rsidRPr="7E30483A">
        <w:t xml:space="preserve">Formatting changes (e.g., adding bullets) to improve readability </w:t>
      </w:r>
    </w:p>
    <w:p w:rsidR="060C8F74" w:rsidP="7E30483A" w14:paraId="708E9900" w14:textId="17E5C74E">
      <w:pPr>
        <w:pStyle w:val="ListParagraph"/>
        <w:numPr>
          <w:ilvl w:val="0"/>
          <w:numId w:val="3"/>
        </w:numPr>
      </w:pPr>
      <w:r w:rsidRPr="7E30483A">
        <w:t xml:space="preserve">Added </w:t>
      </w:r>
      <w:r w:rsidRPr="7E30483A">
        <w:t>a brief summary</w:t>
      </w:r>
      <w:r w:rsidRPr="7E30483A">
        <w:t xml:space="preserve"> about the Parent Mentor Program</w:t>
      </w:r>
    </w:p>
    <w:p w:rsidR="3201E39B" w:rsidP="7E30483A" w14:paraId="32068B06" w14:textId="32BAEB2E">
      <w:pPr>
        <w:pStyle w:val="ListParagraph"/>
        <w:numPr>
          <w:ilvl w:val="0"/>
          <w:numId w:val="3"/>
        </w:numPr>
      </w:pPr>
      <w:r w:rsidRPr="7E30483A">
        <w:t>Added information about the study embargo for the control group</w:t>
      </w:r>
    </w:p>
    <w:p w:rsidR="2D127A25" w:rsidP="7E30483A" w14:paraId="14822811" w14:textId="0631CCBA">
      <w:pPr>
        <w:pStyle w:val="ListParagraph"/>
        <w:numPr>
          <w:ilvl w:val="0"/>
          <w:numId w:val="3"/>
        </w:numPr>
      </w:pPr>
      <w:r w:rsidRPr="7E30483A">
        <w:t xml:space="preserve">Separated out additional study activities for parents in the </w:t>
      </w:r>
      <w:r w:rsidRPr="7E30483A" w:rsidR="680E2EED">
        <w:t>treatment group and added a line about the potential par</w:t>
      </w:r>
      <w:r w:rsidRPr="7E30483A" w:rsidR="2826BCAF">
        <w:t xml:space="preserve">ent </w:t>
      </w:r>
      <w:r w:rsidRPr="7E30483A" w:rsidR="680E2EED">
        <w:t>interview</w:t>
      </w:r>
      <w:r w:rsidRPr="7E30483A" w:rsidR="6981D77D">
        <w:t xml:space="preserve"> (this will have additional and </w:t>
      </w:r>
      <w:r w:rsidRPr="7E30483A" w:rsidR="6981D77D">
        <w:t>separate consent as indicated in Appendix C of the initial submission)</w:t>
      </w:r>
    </w:p>
    <w:p w:rsidR="2D127A25" w:rsidP="7E30483A" w14:paraId="1B596137" w14:textId="73B57BC4">
      <w:pPr>
        <w:pStyle w:val="ListParagraph"/>
        <w:numPr>
          <w:ilvl w:val="0"/>
          <w:numId w:val="3"/>
        </w:numPr>
      </w:pPr>
      <w:r w:rsidRPr="7E30483A">
        <w:t>Removed line about collection of Medicaid records as the PMP evaluation will not collect any Medicaid substance use treatment services records</w:t>
      </w:r>
    </w:p>
    <w:p w:rsidR="41F7BAAA" w:rsidP="7E30483A" w14:paraId="04A9BEE7" w14:textId="2F413201">
      <w:pPr>
        <w:pStyle w:val="ListParagraph"/>
        <w:numPr>
          <w:ilvl w:val="0"/>
          <w:numId w:val="3"/>
        </w:numPr>
      </w:pPr>
      <w:r w:rsidRPr="7E30483A">
        <w:t>Added more detailed information about the study’s safety plan</w:t>
      </w:r>
      <w:r w:rsidRPr="7E30483A" w:rsidR="1501329D">
        <w:t xml:space="preserve"> and </w:t>
      </w:r>
      <w:r w:rsidRPr="7E30483A">
        <w:t>contacting outside authorities</w:t>
      </w:r>
      <w:r w:rsidRPr="7E30483A" w:rsidR="1CD95A2F">
        <w:t xml:space="preserve"> including mandated child welfare reporting</w:t>
      </w:r>
    </w:p>
    <w:p w:rsidR="2D127A25" w:rsidP="7E30483A" w14:paraId="51283B2D" w14:textId="1808E817">
      <w:pPr>
        <w:pStyle w:val="ListParagraph"/>
        <w:numPr>
          <w:ilvl w:val="0"/>
          <w:numId w:val="3"/>
        </w:numPr>
      </w:pPr>
      <w:r>
        <w:t>Updated record keeping of consent given IRB waiver of written consent</w:t>
      </w:r>
    </w:p>
    <w:p w:rsidR="675643DD" w:rsidP="675643DD" w14:paraId="1C3BE86C" w14:textId="59F1AD2D"/>
    <w:p w:rsidR="00003CD4" w:rsidP="00003CD4" w14:paraId="1B59671C" w14:textId="0A70204E">
      <w:pPr>
        <w:pStyle w:val="ListParagraph"/>
        <w:numPr>
          <w:ilvl w:val="0"/>
          <w:numId w:val="2"/>
        </w:numPr>
      </w:pPr>
      <w:r>
        <w:t>Crosswalk of Survey Items to R</w:t>
      </w:r>
      <w:r w:rsidR="005E414C">
        <w:t>esearch Questions</w:t>
      </w:r>
      <w:r>
        <w:t xml:space="preserve"> (Appendix D)</w:t>
      </w:r>
    </w:p>
    <w:p w:rsidR="00003CD4" w:rsidP="00003CD4" w14:paraId="0BF09C9F" w14:textId="3913511A">
      <w:pPr>
        <w:pStyle w:val="ListParagraph"/>
        <w:numPr>
          <w:ilvl w:val="1"/>
          <w:numId w:val="2"/>
        </w:numPr>
      </w:pPr>
      <w:r>
        <w:t xml:space="preserve">Updated </w:t>
      </w:r>
      <w:r w:rsidR="00236CD1">
        <w:t xml:space="preserve">questionnaire numbers </w:t>
      </w:r>
      <w:r>
        <w:t>due to reorganization of instrument</w:t>
      </w:r>
    </w:p>
    <w:p w:rsidR="0085510F" w:rsidP="0085510F" w14:paraId="2D2BD5DE" w14:textId="77777777">
      <w:pPr>
        <w:pStyle w:val="ListParagraph"/>
        <w:ind w:left="1440"/>
      </w:pPr>
    </w:p>
    <w:p w:rsidR="0005680D" w:rsidP="00EA51E4" w14:paraId="7DBC6097" w14:textId="77777777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="00A04880" w:rsidRPr="00EA51E4" w:rsidP="0005680D" w14:paraId="0E7E3328" w14:textId="2EE2BF27">
      <w:r>
        <w:t xml:space="preserve">We request OMB’s review by mid-March 2024 </w:t>
      </w:r>
      <w:r>
        <w:t>in order to</w:t>
      </w:r>
      <w:r>
        <w:t xml:space="preserve"> begin using the updated instruments</w:t>
      </w:r>
      <w:r w:rsidR="003A3A82">
        <w:t xml:space="preserve"> </w:t>
      </w:r>
      <w:r>
        <w:t>and finalize preparation for the launch of study enrollment</w:t>
      </w:r>
      <w:r w:rsidR="003A3A82">
        <w:t xml:space="preserve"> including training staff on the use of these instruments</w:t>
      </w:r>
      <w:r>
        <w:t xml:space="preserve">. </w:t>
      </w:r>
      <w:r w:rsidR="003A3A82">
        <w:t xml:space="preserve">Staff training is planned for the first </w:t>
      </w:r>
      <w:r w:rsidR="00920763">
        <w:t>three</w:t>
      </w:r>
      <w:r w:rsidR="003A3A82">
        <w:t xml:space="preserve"> weeks of April, and s</w:t>
      </w:r>
      <w:r>
        <w:t xml:space="preserve">tudy enrollment is slated to begin the week of April </w:t>
      </w:r>
      <w:r w:rsidR="001B3DDC">
        <w:t>22</w:t>
      </w:r>
      <w:r w:rsidR="001B3DDC">
        <w:rPr>
          <w:vertAlign w:val="superscript"/>
        </w:rPr>
        <w:t>nd</w:t>
      </w:r>
      <w:r>
        <w:t xml:space="preserve">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253A78"/>
    <w:multiLevelType w:val="hybridMultilevel"/>
    <w:tmpl w:val="CB285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2B168F"/>
    <w:multiLevelType w:val="hybridMultilevel"/>
    <w:tmpl w:val="320ECF5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2272516">
    <w:abstractNumId w:val="1"/>
  </w:num>
  <w:num w:numId="2" w16cid:durableId="1669090118">
    <w:abstractNumId w:val="0"/>
  </w:num>
  <w:num w:numId="3" w16cid:durableId="241064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03CD4"/>
    <w:rsid w:val="000047DE"/>
    <w:rsid w:val="00005CB8"/>
    <w:rsid w:val="000355BC"/>
    <w:rsid w:val="00042655"/>
    <w:rsid w:val="000566A9"/>
    <w:rsid w:val="0005680D"/>
    <w:rsid w:val="000720D3"/>
    <w:rsid w:val="000738B5"/>
    <w:rsid w:val="000932BB"/>
    <w:rsid w:val="000E1EAE"/>
    <w:rsid w:val="000E70E6"/>
    <w:rsid w:val="000F272D"/>
    <w:rsid w:val="00105380"/>
    <w:rsid w:val="001109BD"/>
    <w:rsid w:val="00122D8A"/>
    <w:rsid w:val="001337B1"/>
    <w:rsid w:val="00146D04"/>
    <w:rsid w:val="00156BDC"/>
    <w:rsid w:val="001576A0"/>
    <w:rsid w:val="00166567"/>
    <w:rsid w:val="00191AAD"/>
    <w:rsid w:val="0019440D"/>
    <w:rsid w:val="001B183B"/>
    <w:rsid w:val="001B3DDC"/>
    <w:rsid w:val="001B3FC6"/>
    <w:rsid w:val="001F581F"/>
    <w:rsid w:val="001F5FD9"/>
    <w:rsid w:val="00201D4A"/>
    <w:rsid w:val="0021286F"/>
    <w:rsid w:val="002352C8"/>
    <w:rsid w:val="00236CD1"/>
    <w:rsid w:val="00246ED7"/>
    <w:rsid w:val="002503A2"/>
    <w:rsid w:val="002722B9"/>
    <w:rsid w:val="00291085"/>
    <w:rsid w:val="002A22C9"/>
    <w:rsid w:val="002A2DA0"/>
    <w:rsid w:val="002B39A2"/>
    <w:rsid w:val="002C69A8"/>
    <w:rsid w:val="002C7003"/>
    <w:rsid w:val="0036126A"/>
    <w:rsid w:val="00362D77"/>
    <w:rsid w:val="0039767B"/>
    <w:rsid w:val="003A2611"/>
    <w:rsid w:val="003A3A82"/>
    <w:rsid w:val="003B28AA"/>
    <w:rsid w:val="003E12D7"/>
    <w:rsid w:val="003E1DCA"/>
    <w:rsid w:val="004001F2"/>
    <w:rsid w:val="00400996"/>
    <w:rsid w:val="00416E1B"/>
    <w:rsid w:val="00417B81"/>
    <w:rsid w:val="004202AF"/>
    <w:rsid w:val="00430033"/>
    <w:rsid w:val="004522AD"/>
    <w:rsid w:val="00487F9B"/>
    <w:rsid w:val="00497F5E"/>
    <w:rsid w:val="004A219D"/>
    <w:rsid w:val="004A663B"/>
    <w:rsid w:val="004B5CCA"/>
    <w:rsid w:val="004D687C"/>
    <w:rsid w:val="004E0796"/>
    <w:rsid w:val="004E17CD"/>
    <w:rsid w:val="0050147B"/>
    <w:rsid w:val="0053169A"/>
    <w:rsid w:val="00535883"/>
    <w:rsid w:val="00572667"/>
    <w:rsid w:val="005728C4"/>
    <w:rsid w:val="00576E73"/>
    <w:rsid w:val="005A0A07"/>
    <w:rsid w:val="005A1A71"/>
    <w:rsid w:val="005A6242"/>
    <w:rsid w:val="005E414C"/>
    <w:rsid w:val="00602C08"/>
    <w:rsid w:val="00605714"/>
    <w:rsid w:val="00605837"/>
    <w:rsid w:val="00611964"/>
    <w:rsid w:val="00643308"/>
    <w:rsid w:val="006501CB"/>
    <w:rsid w:val="00661766"/>
    <w:rsid w:val="00672CA6"/>
    <w:rsid w:val="00681BE2"/>
    <w:rsid w:val="00687DFD"/>
    <w:rsid w:val="006A2212"/>
    <w:rsid w:val="006B285B"/>
    <w:rsid w:val="006C7EF9"/>
    <w:rsid w:val="006D10C6"/>
    <w:rsid w:val="006D7D79"/>
    <w:rsid w:val="006E04F9"/>
    <w:rsid w:val="006E3C41"/>
    <w:rsid w:val="007027E9"/>
    <w:rsid w:val="00760D02"/>
    <w:rsid w:val="00780EC5"/>
    <w:rsid w:val="00796146"/>
    <w:rsid w:val="007A48FE"/>
    <w:rsid w:val="007D6E71"/>
    <w:rsid w:val="007E6200"/>
    <w:rsid w:val="00800D7B"/>
    <w:rsid w:val="00810C1C"/>
    <w:rsid w:val="00811E3A"/>
    <w:rsid w:val="00833945"/>
    <w:rsid w:val="00834D6D"/>
    <w:rsid w:val="0083517B"/>
    <w:rsid w:val="00843551"/>
    <w:rsid w:val="00846846"/>
    <w:rsid w:val="00854DB9"/>
    <w:rsid w:val="0085510F"/>
    <w:rsid w:val="00865D8B"/>
    <w:rsid w:val="00872438"/>
    <w:rsid w:val="008A296F"/>
    <w:rsid w:val="008C1B47"/>
    <w:rsid w:val="008D17FF"/>
    <w:rsid w:val="008E44E6"/>
    <w:rsid w:val="00915E08"/>
    <w:rsid w:val="00920763"/>
    <w:rsid w:val="00926229"/>
    <w:rsid w:val="009327B2"/>
    <w:rsid w:val="00946878"/>
    <w:rsid w:val="00954FC5"/>
    <w:rsid w:val="00966BDA"/>
    <w:rsid w:val="009911E2"/>
    <w:rsid w:val="009942CD"/>
    <w:rsid w:val="00995018"/>
    <w:rsid w:val="009D1475"/>
    <w:rsid w:val="009D3710"/>
    <w:rsid w:val="00A04880"/>
    <w:rsid w:val="00A070DE"/>
    <w:rsid w:val="00A16337"/>
    <w:rsid w:val="00A17E09"/>
    <w:rsid w:val="00A22CA3"/>
    <w:rsid w:val="00A44387"/>
    <w:rsid w:val="00A623B8"/>
    <w:rsid w:val="00A67D23"/>
    <w:rsid w:val="00A866A5"/>
    <w:rsid w:val="00AA543A"/>
    <w:rsid w:val="00AA6192"/>
    <w:rsid w:val="00AB15AE"/>
    <w:rsid w:val="00AD1B2D"/>
    <w:rsid w:val="00AE0943"/>
    <w:rsid w:val="00AF0E45"/>
    <w:rsid w:val="00AF2156"/>
    <w:rsid w:val="00B0159F"/>
    <w:rsid w:val="00B224C8"/>
    <w:rsid w:val="00B310E0"/>
    <w:rsid w:val="00B366E2"/>
    <w:rsid w:val="00B90219"/>
    <w:rsid w:val="00B9099C"/>
    <w:rsid w:val="00B92BF9"/>
    <w:rsid w:val="00B94CF0"/>
    <w:rsid w:val="00BE6155"/>
    <w:rsid w:val="00C0410B"/>
    <w:rsid w:val="00C26E92"/>
    <w:rsid w:val="00C30D16"/>
    <w:rsid w:val="00C70BA8"/>
    <w:rsid w:val="00C93DE5"/>
    <w:rsid w:val="00C97804"/>
    <w:rsid w:val="00CA21FA"/>
    <w:rsid w:val="00CA6138"/>
    <w:rsid w:val="00CD5276"/>
    <w:rsid w:val="00CD65C8"/>
    <w:rsid w:val="00CF3570"/>
    <w:rsid w:val="00CF3FFC"/>
    <w:rsid w:val="00CF5979"/>
    <w:rsid w:val="00D0293B"/>
    <w:rsid w:val="00D134D4"/>
    <w:rsid w:val="00D148F9"/>
    <w:rsid w:val="00D216A3"/>
    <w:rsid w:val="00D224AB"/>
    <w:rsid w:val="00D4368D"/>
    <w:rsid w:val="00D46434"/>
    <w:rsid w:val="00D512D0"/>
    <w:rsid w:val="00D935F9"/>
    <w:rsid w:val="00D94B40"/>
    <w:rsid w:val="00DA722C"/>
    <w:rsid w:val="00DC2030"/>
    <w:rsid w:val="00DE6B8B"/>
    <w:rsid w:val="00DF523C"/>
    <w:rsid w:val="00DF6C5D"/>
    <w:rsid w:val="00E131F8"/>
    <w:rsid w:val="00E5215B"/>
    <w:rsid w:val="00E525D4"/>
    <w:rsid w:val="00E92535"/>
    <w:rsid w:val="00EA425C"/>
    <w:rsid w:val="00EA51E4"/>
    <w:rsid w:val="00EF41A6"/>
    <w:rsid w:val="00EF5A7F"/>
    <w:rsid w:val="00F03828"/>
    <w:rsid w:val="00F217BE"/>
    <w:rsid w:val="00F263DA"/>
    <w:rsid w:val="00F33DF8"/>
    <w:rsid w:val="00F40167"/>
    <w:rsid w:val="00F46127"/>
    <w:rsid w:val="00F73AE9"/>
    <w:rsid w:val="00F7568A"/>
    <w:rsid w:val="00F9406D"/>
    <w:rsid w:val="00F96438"/>
    <w:rsid w:val="00FC1183"/>
    <w:rsid w:val="00FC1E40"/>
    <w:rsid w:val="00FD0B75"/>
    <w:rsid w:val="0378146C"/>
    <w:rsid w:val="0453708E"/>
    <w:rsid w:val="051D34F4"/>
    <w:rsid w:val="060C8F74"/>
    <w:rsid w:val="078B1150"/>
    <w:rsid w:val="08DF898B"/>
    <w:rsid w:val="0AA989B5"/>
    <w:rsid w:val="0CB2892A"/>
    <w:rsid w:val="0D364DBB"/>
    <w:rsid w:val="0DF6F8D5"/>
    <w:rsid w:val="0FC71CC6"/>
    <w:rsid w:val="10A0D80A"/>
    <w:rsid w:val="1185FA4D"/>
    <w:rsid w:val="1233A44F"/>
    <w:rsid w:val="1272AFB9"/>
    <w:rsid w:val="12CA69F8"/>
    <w:rsid w:val="142167D0"/>
    <w:rsid w:val="14663A59"/>
    <w:rsid w:val="14A472B2"/>
    <w:rsid w:val="1501329D"/>
    <w:rsid w:val="1B14BE98"/>
    <w:rsid w:val="1C5823E1"/>
    <w:rsid w:val="1CD95A2F"/>
    <w:rsid w:val="1D361876"/>
    <w:rsid w:val="1E5B2445"/>
    <w:rsid w:val="1FD00C82"/>
    <w:rsid w:val="205AE54A"/>
    <w:rsid w:val="26DCFABC"/>
    <w:rsid w:val="2826BCAF"/>
    <w:rsid w:val="282F330D"/>
    <w:rsid w:val="288E997B"/>
    <w:rsid w:val="2C179B26"/>
    <w:rsid w:val="2D127A25"/>
    <w:rsid w:val="2EA657CB"/>
    <w:rsid w:val="2F3C1358"/>
    <w:rsid w:val="31D85BB5"/>
    <w:rsid w:val="3201E39B"/>
    <w:rsid w:val="328615BD"/>
    <w:rsid w:val="33137056"/>
    <w:rsid w:val="33C36B4A"/>
    <w:rsid w:val="355F3BAB"/>
    <w:rsid w:val="3567013F"/>
    <w:rsid w:val="392365D2"/>
    <w:rsid w:val="3DFA5B60"/>
    <w:rsid w:val="3F5A24A8"/>
    <w:rsid w:val="3FA7BF70"/>
    <w:rsid w:val="4045FA15"/>
    <w:rsid w:val="41DFE314"/>
    <w:rsid w:val="41F7BAAA"/>
    <w:rsid w:val="42249656"/>
    <w:rsid w:val="430BF624"/>
    <w:rsid w:val="43126463"/>
    <w:rsid w:val="43963479"/>
    <w:rsid w:val="45720576"/>
    <w:rsid w:val="466582A8"/>
    <w:rsid w:val="4D6E0518"/>
    <w:rsid w:val="4DA22852"/>
    <w:rsid w:val="548B7352"/>
    <w:rsid w:val="564CECCD"/>
    <w:rsid w:val="56BA248C"/>
    <w:rsid w:val="581BF182"/>
    <w:rsid w:val="5C68508D"/>
    <w:rsid w:val="5C822766"/>
    <w:rsid w:val="6095A955"/>
    <w:rsid w:val="61FB1267"/>
    <w:rsid w:val="6494BBAF"/>
    <w:rsid w:val="675643DD"/>
    <w:rsid w:val="676E0900"/>
    <w:rsid w:val="680E2EED"/>
    <w:rsid w:val="695CBF14"/>
    <w:rsid w:val="6981D77D"/>
    <w:rsid w:val="6DDAB104"/>
    <w:rsid w:val="6E972A7F"/>
    <w:rsid w:val="7053E9C5"/>
    <w:rsid w:val="72ED9593"/>
    <w:rsid w:val="73A96F8B"/>
    <w:rsid w:val="748D0F74"/>
    <w:rsid w:val="765FA528"/>
    <w:rsid w:val="770D5F30"/>
    <w:rsid w:val="781CFAF3"/>
    <w:rsid w:val="79A8FBC1"/>
    <w:rsid w:val="7ABA3B99"/>
    <w:rsid w:val="7AF8A778"/>
    <w:rsid w:val="7DD1F638"/>
    <w:rsid w:val="7E30483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Revision">
    <w:name w:val="Revision"/>
    <w:hidden/>
    <w:uiPriority w:val="99"/>
    <w:semiHidden/>
    <w:rsid w:val="003E12D7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ListParagraph">
    <w:name w:val="List Paragraph"/>
    <w:basedOn w:val="Normal"/>
    <w:uiPriority w:val="34"/>
    <w:qFormat/>
    <w:rsid w:val="000720D3"/>
    <w:pPr>
      <w:ind w:left="720"/>
      <w:contextualSpacing/>
    </w:pPr>
  </w:style>
  <w:style w:type="character" w:customStyle="1" w:styleId="normaltextrun">
    <w:name w:val="normaltextrun"/>
    <w:basedOn w:val="DefaultParagraphFont"/>
    <w:rsid w:val="00400996"/>
  </w:style>
  <w:style w:type="character" w:customStyle="1" w:styleId="eop">
    <w:name w:val="eop"/>
    <w:basedOn w:val="DefaultParagraphFont"/>
    <w:rsid w:val="00400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0B8C769E1344B8F4F82068689D137" ma:contentTypeVersion="14" ma:contentTypeDescription="Create a new document." ma:contentTypeScope="" ma:versionID="39a865f5fe8db3f3029915e78aebde56">
  <xsd:schema xmlns:xsd="http://www.w3.org/2001/XMLSchema" xmlns:xs="http://www.w3.org/2001/XMLSchema" xmlns:p="http://schemas.microsoft.com/office/2006/metadata/properties" xmlns:ns2="289c6037-13dc-47d9-9b4e-f505e81babc9" xmlns:ns3="8708a804-7efc-461b-b79f-6b10f57482ef" targetNamespace="http://schemas.microsoft.com/office/2006/metadata/properties" ma:root="true" ma:fieldsID="3cd89bd4430ec98fed2b29181427bba6" ns2:_="" ns3:_="">
    <xsd:import namespace="289c6037-13dc-47d9-9b4e-f505e81babc9"/>
    <xsd:import namespace="8708a804-7efc-461b-b79f-6b10f57482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c6037-13dc-47d9-9b4e-f505e81bab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23a919-a67f-4b97-b0f5-2a6ecd3370a6}" ma:internalName="TaxCatchAll" ma:showField="CatchAllData" ma:web="289c6037-13dc-47d9-9b4e-f505e81ba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8a804-7efc-461b-b79f-6b10f5748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654925c-3bd7-4187-ab31-e932ed5cd6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9c6037-13dc-47d9-9b4e-f505e81babc9" xsi:nil="true"/>
    <lcf76f155ced4ddcb4097134ff3c332f xmlns="8708a804-7efc-461b-b79f-6b10f57482ef">
      <Terms xmlns="http://schemas.microsoft.com/office/infopath/2007/PartnerControls"/>
    </lcf76f155ced4ddcb4097134ff3c332f>
    <SharedWithUsers xmlns="289c6037-13dc-47d9-9b4e-f505e81babc9">
      <UserInfo>
        <DisplayName>Kimberly Francis</DisplayName>
        <AccountId>12</AccountId>
        <AccountType/>
      </UserInfo>
      <UserInfo>
        <DisplayName>Isabel Miller</DisplayName>
        <AccountId>181</AccountId>
        <AccountType/>
      </UserInfo>
      <UserInfo>
        <DisplayName>Daniel Gubits</DisplayName>
        <AccountId>20</AccountId>
        <AccountType/>
      </UserInfo>
      <UserInfo>
        <DisplayName>Jessica Walker</DisplayName>
        <AccountId>13</AccountId>
        <AccountType/>
      </UserInfo>
      <UserInfo>
        <DisplayName>Liz Yadav</DisplayName>
        <AccountId>30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EC960F-0CAE-4434-9241-881732617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c6037-13dc-47d9-9b4e-f505e81babc9"/>
    <ds:schemaRef ds:uri="8708a804-7efc-461b-b79f-6b10f57482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289c6037-13dc-47d9-9b4e-f505e81babc9"/>
    <ds:schemaRef ds:uri="8708a804-7efc-461b-b79f-6b10f57482ef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4</cp:revision>
  <dcterms:created xsi:type="dcterms:W3CDTF">2024-03-05T13:57:00Z</dcterms:created>
  <dcterms:modified xsi:type="dcterms:W3CDTF">2024-03-06T15:11:00Z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0x010100C860B8C769E1344B8F4F82068689D137</vt:lpwstr>
  </property>
  <property fmtid="{D5CDD505-2E9C-101B-9397-08002B2CF9AE}" pid="3" name="MediaServiceImageTags">
    <vt:lpwstr/>
  </property>
</Properties>
</file>