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470" w:rsidP="0062082E" w14:paraId="0A663A73" w14:textId="63A5BD19">
      <w:pPr>
        <w:tabs>
          <w:tab w:val="left" w:pos="3510"/>
        </w:tabs>
        <w:spacing w:line="240" w:lineRule="auto"/>
        <w:jc w:val="center"/>
        <w:rPr>
          <w:rFonts w:ascii="Times New Roman" w:hAnsi="Times New Roman" w:cs="Times New Roman"/>
          <w:b/>
          <w:bCs/>
          <w:sz w:val="24"/>
          <w:szCs w:val="24"/>
        </w:rPr>
      </w:pPr>
      <w:r w:rsidRPr="00402D24">
        <w:rPr>
          <w:rFonts w:ascii="Times New Roman" w:hAnsi="Times New Roman" w:cs="Times New Roman"/>
          <w:b/>
          <w:bCs/>
          <w:sz w:val="24"/>
          <w:szCs w:val="24"/>
        </w:rPr>
        <w:t>SUPPORTING STATEMENT</w:t>
      </w:r>
      <w:r w:rsidRPr="00402D24" w:rsidR="00402D24">
        <w:rPr>
          <w:rFonts w:ascii="Times New Roman" w:hAnsi="Times New Roman" w:cs="Times New Roman"/>
          <w:b/>
          <w:bCs/>
          <w:sz w:val="24"/>
          <w:szCs w:val="24"/>
        </w:rPr>
        <w:t xml:space="preserve"> FOR SURVEY OF </w:t>
      </w:r>
      <w:r w:rsidR="004C58E5">
        <w:rPr>
          <w:rFonts w:ascii="Times New Roman" w:hAnsi="Times New Roman" w:cs="Times New Roman"/>
          <w:b/>
          <w:bCs/>
          <w:sz w:val="24"/>
          <w:szCs w:val="24"/>
        </w:rPr>
        <w:t>INMATES IN LOCAL JAILS</w:t>
      </w:r>
    </w:p>
    <w:p w:rsidR="00402D24" w:rsidP="00402D24" w14:paraId="728B7C51" w14:textId="77777777">
      <w:pPr>
        <w:pStyle w:val="ListParagraph"/>
        <w:spacing w:line="240" w:lineRule="auto"/>
        <w:jc w:val="left"/>
        <w:rPr>
          <w:rFonts w:ascii="Times New Roman" w:hAnsi="Times New Roman" w:cs="Times New Roman"/>
          <w:b/>
          <w:sz w:val="24"/>
          <w:szCs w:val="24"/>
        </w:rPr>
      </w:pPr>
    </w:p>
    <w:p w:rsidR="00A51E64" w:rsidRPr="004C58E5" w:rsidP="000C39C8" w14:paraId="281E7424" w14:textId="4FCCC019">
      <w:pPr>
        <w:pStyle w:val="ListParagraph"/>
        <w:numPr>
          <w:ilvl w:val="0"/>
          <w:numId w:val="11"/>
        </w:numPr>
        <w:spacing w:line="240" w:lineRule="auto"/>
        <w:ind w:left="360"/>
        <w:jc w:val="left"/>
        <w:rPr>
          <w:rFonts w:ascii="Times New Roman" w:hAnsi="Times New Roman" w:cs="Times New Roman"/>
          <w:b/>
          <w:sz w:val="24"/>
          <w:szCs w:val="24"/>
        </w:rPr>
      </w:pPr>
      <w:r w:rsidRPr="004C58E5">
        <w:rPr>
          <w:rFonts w:ascii="Times New Roman" w:hAnsi="Times New Roman" w:cs="Times New Roman"/>
          <w:b/>
          <w:sz w:val="24"/>
          <w:szCs w:val="24"/>
        </w:rPr>
        <w:t>JUSTIFICATION</w:t>
      </w:r>
    </w:p>
    <w:p w:rsidR="008C6873" w:rsidRPr="008C6873" w:rsidP="002631DE" w14:paraId="6112422F" w14:textId="4B8125EA">
      <w:pPr>
        <w:spacing w:line="240" w:lineRule="auto"/>
        <w:jc w:val="left"/>
        <w:rPr>
          <w:rFonts w:ascii="Times New Roman" w:hAnsi="Times New Roman" w:cs="Times New Roman"/>
          <w:b/>
          <w:bCs/>
          <w:sz w:val="24"/>
          <w:szCs w:val="24"/>
        </w:rPr>
      </w:pPr>
      <w:r w:rsidRPr="008C6873">
        <w:rPr>
          <w:rStyle w:val="normaltextrun"/>
          <w:rFonts w:ascii="Times New Roman" w:hAnsi="Times New Roman" w:cs="Times New Roman"/>
          <w:b/>
          <w:bCs/>
          <w:color w:val="000000"/>
          <w:sz w:val="24"/>
          <w:szCs w:val="24"/>
          <w:shd w:val="clear" w:color="auto" w:fill="FFFFFF"/>
        </w:rPr>
        <w:t>Overview</w:t>
      </w:r>
      <w:r w:rsidRPr="008C6873">
        <w:rPr>
          <w:rStyle w:val="eop"/>
          <w:rFonts w:ascii="Times New Roman" w:hAnsi="Times New Roman" w:cs="Times New Roman"/>
          <w:b/>
          <w:bCs/>
          <w:color w:val="000000"/>
          <w:sz w:val="24"/>
          <w:szCs w:val="24"/>
          <w:shd w:val="clear" w:color="auto" w:fill="FFFFFF"/>
        </w:rPr>
        <w:t> </w:t>
      </w:r>
    </w:p>
    <w:p w:rsidR="008C6873" w:rsidRPr="00C06022" w:rsidP="3D921A21" w14:paraId="048DD16F" w14:textId="0DE0D9FF">
      <w:pPr>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 xml:space="preserve">The </w:t>
      </w:r>
      <w:r w:rsidRPr="00C06022">
        <w:rPr>
          <w:rFonts w:ascii="Times New Roman" w:hAnsi="Times New Roman" w:cs="Times New Roman"/>
          <w:sz w:val="24"/>
          <w:szCs w:val="24"/>
        </w:rPr>
        <w:t xml:space="preserve">Bureau of Justice Statistics (BJS), of the U.S. Department of Justice, requests clearance to conduct the Survey of Inmates in Local Jails (SILJ) under OMB Control Number 1121-0098. </w:t>
      </w:r>
      <w:r w:rsidRPr="00C06022" w:rsidR="32C46992">
        <w:rPr>
          <w:rFonts w:ascii="Times New Roman" w:hAnsi="Times New Roman" w:cs="Times New Roman"/>
          <w:sz w:val="24"/>
          <w:szCs w:val="24"/>
        </w:rPr>
        <w:t>S</w:t>
      </w:r>
      <w:r w:rsidRPr="00C06022">
        <w:rPr>
          <w:rFonts w:ascii="Times New Roman" w:hAnsi="Times New Roman" w:cs="Times New Roman"/>
          <w:sz w:val="24"/>
          <w:szCs w:val="24"/>
        </w:rPr>
        <w:t xml:space="preserve">ince 1972, </w:t>
      </w:r>
      <w:r w:rsidRPr="00C06022" w:rsidR="1F6EECDB">
        <w:rPr>
          <w:rFonts w:ascii="Times New Roman" w:hAnsi="Times New Roman" w:cs="Times New Roman"/>
          <w:sz w:val="24"/>
          <w:szCs w:val="24"/>
        </w:rPr>
        <w:t xml:space="preserve">BJS has periodically administered </w:t>
      </w:r>
      <w:r w:rsidRPr="00C06022">
        <w:rPr>
          <w:rFonts w:ascii="Times New Roman" w:hAnsi="Times New Roman" w:cs="Times New Roman"/>
          <w:sz w:val="24"/>
          <w:szCs w:val="24"/>
        </w:rPr>
        <w:t>the SILJ</w:t>
      </w:r>
      <w:r w:rsidRPr="00C06022" w:rsidR="76B28461">
        <w:rPr>
          <w:rFonts w:ascii="Times New Roman" w:hAnsi="Times New Roman" w:cs="Times New Roman"/>
          <w:sz w:val="24"/>
          <w:szCs w:val="24"/>
          <w:bdr w:val="none" w:sz="0" w:space="0" w:color="auto" w:frame="1"/>
        </w:rPr>
        <w:t xml:space="preserve"> to a nationally </w:t>
      </w:r>
      <w:r w:rsidRPr="00C06022">
        <w:rPr>
          <w:rStyle w:val="normaltextrun"/>
          <w:rFonts w:ascii="Times New Roman" w:hAnsi="Times New Roman" w:cs="Times New Roman"/>
          <w:color w:val="000000" w:themeColor="text1"/>
          <w:sz w:val="24"/>
          <w:szCs w:val="24"/>
        </w:rPr>
        <w:t xml:space="preserve">representative sample of </w:t>
      </w:r>
      <w:r w:rsidRPr="00C06022">
        <w:rPr>
          <w:rFonts w:ascii="Times New Roman" w:hAnsi="Times New Roman" w:cs="Times New Roman"/>
          <w:sz w:val="24"/>
          <w:szCs w:val="24"/>
        </w:rPr>
        <w:t xml:space="preserve">inmates held in local (city and county) jails. </w:t>
      </w:r>
      <w:r w:rsidRPr="00C06022" w:rsidR="2B84B146">
        <w:rPr>
          <w:rFonts w:ascii="Times New Roman" w:hAnsi="Times New Roman" w:cs="Times New Roman"/>
          <w:sz w:val="24"/>
          <w:szCs w:val="24"/>
        </w:rPr>
        <w:t xml:space="preserve">The last iteration of the SILJ was conducted in </w:t>
      </w:r>
      <w:r w:rsidRPr="00C06022" w:rsidR="2967A776">
        <w:rPr>
          <w:rFonts w:ascii="Times New Roman" w:hAnsi="Times New Roman" w:cs="Times New Roman"/>
          <w:sz w:val="24"/>
          <w:szCs w:val="24"/>
        </w:rPr>
        <w:t>20</w:t>
      </w:r>
      <w:r w:rsidR="2967A776">
        <w:rPr>
          <w:rFonts w:ascii="Times New Roman" w:hAnsi="Times New Roman" w:cs="Times New Roman"/>
          <w:sz w:val="24"/>
          <w:szCs w:val="24"/>
        </w:rPr>
        <w:t>0</w:t>
      </w:r>
      <w:r w:rsidRPr="00C06022" w:rsidR="2967A776">
        <w:rPr>
          <w:rFonts w:ascii="Times New Roman" w:hAnsi="Times New Roman" w:cs="Times New Roman"/>
          <w:sz w:val="24"/>
          <w:szCs w:val="24"/>
        </w:rPr>
        <w:t>2</w:t>
      </w:r>
      <w:r w:rsidRPr="00C06022" w:rsidR="2B84B146">
        <w:rPr>
          <w:rFonts w:ascii="Times New Roman" w:hAnsi="Times New Roman" w:cs="Times New Roman"/>
          <w:sz w:val="24"/>
          <w:szCs w:val="24"/>
        </w:rPr>
        <w:t xml:space="preserve">. </w:t>
      </w:r>
      <w:r w:rsidRPr="00C06022" w:rsidR="49711F33">
        <w:rPr>
          <w:rFonts w:ascii="Times New Roman" w:hAnsi="Times New Roman" w:cs="Times New Roman"/>
          <w:sz w:val="24"/>
          <w:szCs w:val="24"/>
        </w:rPr>
        <w:t>The SILJ is the only national source of comprehensive data on jail inmates, providing insights on the changing correctional populations, the financial and societal costs of incarceration, and alternative sanctions.</w:t>
      </w:r>
      <w:r w:rsidRPr="00C06022">
        <w:rPr>
          <w:rFonts w:ascii="Times New Roman" w:hAnsi="Times New Roman" w:cs="Times New Roman"/>
          <w:sz w:val="24"/>
          <w:szCs w:val="24"/>
        </w:rPr>
        <w:t xml:space="preserve"> </w:t>
      </w:r>
    </w:p>
    <w:p w:rsidR="001C714D" w:rsidP="002631DE" w14:paraId="031071F0" w14:textId="69BE5486">
      <w:pPr>
        <w:spacing w:line="240" w:lineRule="auto"/>
        <w:jc w:val="left"/>
        <w:rPr>
          <w:rFonts w:ascii="Times New Roman" w:hAnsi="Times New Roman" w:cs="Times New Roman"/>
          <w:sz w:val="24"/>
          <w:szCs w:val="24"/>
        </w:rPr>
      </w:pPr>
      <w:r w:rsidRPr="4CE14CC3">
        <w:rPr>
          <w:rFonts w:ascii="Times New Roman" w:hAnsi="Times New Roman" w:cs="Times New Roman"/>
          <w:sz w:val="24"/>
          <w:szCs w:val="24"/>
        </w:rPr>
        <w:t xml:space="preserve">Over the past </w:t>
      </w:r>
      <w:r w:rsidRPr="4CE14CC3" w:rsidR="52A400AC">
        <w:rPr>
          <w:rFonts w:ascii="Times New Roman" w:hAnsi="Times New Roman" w:cs="Times New Roman"/>
          <w:sz w:val="24"/>
          <w:szCs w:val="24"/>
        </w:rPr>
        <w:t>several years</w:t>
      </w:r>
      <w:r w:rsidRPr="4CE14CC3">
        <w:rPr>
          <w:rFonts w:ascii="Times New Roman" w:hAnsi="Times New Roman" w:cs="Times New Roman"/>
          <w:sz w:val="24"/>
          <w:szCs w:val="24"/>
        </w:rPr>
        <w:t xml:space="preserve">, </w:t>
      </w:r>
      <w:r w:rsidRPr="4CE14CC3" w:rsidR="69F0E6D2">
        <w:rPr>
          <w:rFonts w:ascii="Times New Roman" w:hAnsi="Times New Roman" w:cs="Times New Roman"/>
          <w:sz w:val="24"/>
          <w:szCs w:val="24"/>
        </w:rPr>
        <w:t>BJS, in collaboration with Abt Associates (Award number 2015-R2-CX-K146 Survey of Inmates in Local Jails: Design and Testing), has redesign</w:t>
      </w:r>
      <w:r w:rsidRPr="4CE14CC3">
        <w:rPr>
          <w:rFonts w:ascii="Times New Roman" w:hAnsi="Times New Roman" w:cs="Times New Roman"/>
          <w:sz w:val="24"/>
          <w:szCs w:val="24"/>
        </w:rPr>
        <w:t>ed</w:t>
      </w:r>
      <w:r w:rsidRPr="4CE14CC3" w:rsidR="69F0E6D2">
        <w:rPr>
          <w:rFonts w:ascii="Times New Roman" w:hAnsi="Times New Roman" w:cs="Times New Roman"/>
          <w:sz w:val="24"/>
          <w:szCs w:val="24"/>
        </w:rPr>
        <w:t xml:space="preserve"> the SILJ survey instrument (see </w:t>
      </w:r>
      <w:r w:rsidRPr="4CE14CC3" w:rsidR="69F0E6D2">
        <w:rPr>
          <w:rFonts w:ascii="Times New Roman" w:hAnsi="Times New Roman" w:cs="Times New Roman"/>
          <w:b/>
          <w:bCs/>
          <w:sz w:val="24"/>
          <w:szCs w:val="24"/>
        </w:rPr>
        <w:t>Attachment 1</w:t>
      </w:r>
      <w:r w:rsidRPr="4CE14CC3" w:rsidR="69F0E6D2">
        <w:rPr>
          <w:rFonts w:ascii="Times New Roman" w:hAnsi="Times New Roman" w:cs="Times New Roman"/>
          <w:sz w:val="24"/>
          <w:szCs w:val="24"/>
        </w:rPr>
        <w:t>). Activities supporting the development of the new instrument, including cognitive testing, usability testing, and an operational pilot test were approved through the OMB generic clearance agreement (OMB No. 1121-0339</w:t>
      </w:r>
      <w:r w:rsidRPr="4CE14CC3" w:rsidR="234B82DD">
        <w:rPr>
          <w:rFonts w:ascii="Times New Roman" w:hAnsi="Times New Roman" w:cs="Times New Roman"/>
          <w:sz w:val="24"/>
          <w:szCs w:val="24"/>
        </w:rPr>
        <w:t>, see</w:t>
      </w:r>
      <w:r w:rsidRPr="4CE14CC3" w:rsidR="234B82DD">
        <w:rPr>
          <w:rFonts w:ascii="Times New Roman" w:hAnsi="Times New Roman" w:cs="Times New Roman"/>
          <w:i/>
          <w:iCs/>
          <w:sz w:val="24"/>
          <w:szCs w:val="24"/>
        </w:rPr>
        <w:t xml:space="preserve"> </w:t>
      </w:r>
      <w:r w:rsidRPr="4CE14CC3" w:rsidR="234B82DD">
        <w:rPr>
          <w:rFonts w:ascii="Times New Roman" w:hAnsi="Times New Roman" w:cs="Times New Roman"/>
          <w:b/>
          <w:bCs/>
          <w:sz w:val="24"/>
          <w:szCs w:val="24"/>
        </w:rPr>
        <w:t>Attachment 2</w:t>
      </w:r>
      <w:r w:rsidRPr="4CE14CC3" w:rsidR="69F0E6D2">
        <w:rPr>
          <w:rFonts w:ascii="Times New Roman" w:hAnsi="Times New Roman" w:cs="Times New Roman"/>
          <w:sz w:val="24"/>
          <w:szCs w:val="24"/>
        </w:rPr>
        <w:t xml:space="preserve">) for Cognitive, Pilot and Field Studies for BJS Data Collection Activities. </w:t>
      </w:r>
      <w:r w:rsidRPr="4CE14CC3" w:rsidR="00705703">
        <w:rPr>
          <w:rFonts w:ascii="Times New Roman" w:hAnsi="Times New Roman" w:cs="Times New Roman"/>
          <w:sz w:val="24"/>
          <w:szCs w:val="24"/>
        </w:rPr>
        <w:t xml:space="preserve">The current request is </w:t>
      </w:r>
      <w:r w:rsidRPr="4CE14CC3" w:rsidR="00946E89">
        <w:rPr>
          <w:rFonts w:ascii="Times New Roman" w:hAnsi="Times New Roman" w:cs="Times New Roman"/>
          <w:sz w:val="24"/>
          <w:szCs w:val="24"/>
        </w:rPr>
        <w:t>f</w:t>
      </w:r>
      <w:r w:rsidRPr="4CE14CC3" w:rsidR="00C446FA">
        <w:rPr>
          <w:rFonts w:ascii="Times New Roman" w:hAnsi="Times New Roman" w:cs="Times New Roman"/>
          <w:sz w:val="24"/>
          <w:szCs w:val="24"/>
        </w:rPr>
        <w:t xml:space="preserve">or a </w:t>
      </w:r>
      <w:r w:rsidRPr="4CE14CC3" w:rsidR="7670598B">
        <w:rPr>
          <w:rFonts w:ascii="Times New Roman" w:hAnsi="Times New Roman" w:cs="Times New Roman"/>
          <w:sz w:val="24"/>
          <w:szCs w:val="24"/>
        </w:rPr>
        <w:t>3</w:t>
      </w:r>
      <w:r w:rsidRPr="4CE14CC3" w:rsidR="00C446FA">
        <w:rPr>
          <w:rFonts w:ascii="Times New Roman" w:hAnsi="Times New Roman" w:cs="Times New Roman"/>
          <w:sz w:val="24"/>
          <w:szCs w:val="24"/>
        </w:rPr>
        <w:t xml:space="preserve">-year </w:t>
      </w:r>
      <w:r w:rsidRPr="4CE14CC3" w:rsidR="00C446FA">
        <w:rPr>
          <w:rFonts w:ascii="Times New Roman" w:hAnsi="Times New Roman"/>
          <w:sz w:val="24"/>
          <w:szCs w:val="24"/>
        </w:rPr>
        <w:t xml:space="preserve">clearance for the collection of </w:t>
      </w:r>
      <w:r w:rsidRPr="4CE14CC3" w:rsidR="00F41CA2">
        <w:rPr>
          <w:rFonts w:ascii="Times New Roman" w:hAnsi="Times New Roman"/>
          <w:sz w:val="24"/>
          <w:szCs w:val="24"/>
        </w:rPr>
        <w:t xml:space="preserve">the 2024-2025 </w:t>
      </w:r>
      <w:r w:rsidRPr="4CE14CC3" w:rsidR="00C446FA">
        <w:rPr>
          <w:rFonts w:ascii="Times New Roman" w:hAnsi="Times New Roman"/>
          <w:sz w:val="24"/>
          <w:szCs w:val="24"/>
        </w:rPr>
        <w:t xml:space="preserve">SILJ data, </w:t>
      </w:r>
      <w:r w:rsidRPr="4CE14CC3" w:rsidR="00EB0F9C">
        <w:rPr>
          <w:rFonts w:ascii="Times New Roman" w:hAnsi="Times New Roman"/>
          <w:sz w:val="24"/>
          <w:szCs w:val="24"/>
        </w:rPr>
        <w:t>scheduled</w:t>
      </w:r>
      <w:r w:rsidRPr="4CE14CC3" w:rsidR="00C446FA">
        <w:rPr>
          <w:rFonts w:ascii="Times New Roman" w:hAnsi="Times New Roman"/>
          <w:sz w:val="24"/>
          <w:szCs w:val="24"/>
        </w:rPr>
        <w:t xml:space="preserve"> to launch in November 2024.</w:t>
      </w:r>
      <w:r w:rsidRPr="4CE14CC3" w:rsidR="00C446FA">
        <w:rPr>
          <w:rFonts w:ascii="Times New Roman" w:hAnsi="Times New Roman" w:cs="Times New Roman"/>
          <w:sz w:val="24"/>
          <w:szCs w:val="24"/>
        </w:rPr>
        <w:t xml:space="preserve"> </w:t>
      </w:r>
      <w:r w:rsidRPr="4CE14CC3" w:rsidR="00473972">
        <w:rPr>
          <w:rFonts w:ascii="Times New Roman" w:hAnsi="Times New Roman" w:cs="Times New Roman"/>
          <w:sz w:val="24"/>
          <w:szCs w:val="24"/>
        </w:rPr>
        <w:t>Through an Interagency Agreement, the U.S. Census Bureau will serve as the data collection agent for SILJ.</w:t>
      </w:r>
    </w:p>
    <w:p w:rsidR="00940E35" w:rsidRPr="008C6873" w:rsidP="3D921A21" w14:paraId="12F1A06A" w14:textId="61719AC6">
      <w:pPr>
        <w:spacing w:line="240" w:lineRule="auto"/>
        <w:jc w:val="left"/>
        <w:rPr>
          <w:rFonts w:ascii="Times New Roman" w:hAnsi="Times New Roman"/>
        </w:rPr>
      </w:pPr>
      <w:r w:rsidRPr="3D921A21">
        <w:rPr>
          <w:rFonts w:ascii="Times New Roman" w:hAnsi="Times New Roman"/>
          <w:sz w:val="24"/>
          <w:szCs w:val="24"/>
        </w:rPr>
        <w:t>For the 2024-2025 SILJ</w:t>
      </w:r>
      <w:r w:rsidRPr="3D921A21" w:rsidR="2B1407D4">
        <w:rPr>
          <w:rFonts w:ascii="Times New Roman" w:hAnsi="Times New Roman"/>
          <w:sz w:val="24"/>
          <w:szCs w:val="24"/>
        </w:rPr>
        <w:t>, BJS has enhanced the measurement of physical and mental health characteristics and drug and alcohol use, abuse, dependence, and treatment. Inmates’ experiences with physical and mental health care in jail, fines and fees paid by inmates for jail services, and reentry programs offered by jails are important policy topics that will benefit from strong empirical information obtained directly from inmates. To address the Executive Order on Advancing Equality for Lesbian, Gay, Bisexual, Transgender, Queer, and Intersex Individuals (Exec. Order No. 14075, 2022), BJS also added questions on sexual orientation and gender identity.</w:t>
      </w:r>
    </w:p>
    <w:p w:rsidR="00807912" w:rsidRPr="00807912" w:rsidP="00807912" w14:paraId="58749258" w14:textId="6FE02239">
      <w:pPr>
        <w:spacing w:line="240" w:lineRule="auto"/>
        <w:jc w:val="left"/>
        <w:rPr>
          <w:rFonts w:ascii="Times New Roman" w:hAnsi="Times New Roman" w:cs="Times New Roman"/>
          <w:b/>
          <w:bCs/>
          <w:sz w:val="24"/>
          <w:szCs w:val="24"/>
        </w:rPr>
      </w:pPr>
      <w:r w:rsidRPr="00807912">
        <w:rPr>
          <w:rFonts w:ascii="Times New Roman" w:hAnsi="Times New Roman" w:cs="Times New Roman"/>
          <w:b/>
          <w:bCs/>
          <w:sz w:val="24"/>
          <w:szCs w:val="24"/>
        </w:rPr>
        <w:t>1.</w:t>
      </w:r>
      <w:r>
        <w:rPr>
          <w:rFonts w:ascii="Times New Roman" w:hAnsi="Times New Roman" w:cs="Times New Roman"/>
          <w:b/>
          <w:bCs/>
          <w:sz w:val="24"/>
          <w:szCs w:val="24"/>
        </w:rPr>
        <w:t xml:space="preserve"> </w:t>
      </w:r>
      <w:r w:rsidRPr="00807912">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0ACC" w:rsidRPr="00E30ACC" w:rsidP="61EDB35E" w14:paraId="7131F1EB" w14:textId="2533F33F">
      <w:pPr>
        <w:pStyle w:val="pf0"/>
      </w:pPr>
      <w:bookmarkStart w:id="0" w:name="_Hlk152847961"/>
      <w:r>
        <w:t xml:space="preserve">The Omnibus Crime Control and Safe Street Act of 1968 (see </w:t>
      </w:r>
      <w:r w:rsidRPr="09D365BD">
        <w:rPr>
          <w:b/>
          <w:bCs/>
        </w:rPr>
        <w:t xml:space="preserve">Attachment </w:t>
      </w:r>
      <w:r w:rsidR="24D212CC">
        <w:t>3</w:t>
      </w:r>
      <w:r>
        <w:t xml:space="preserve">), as amended (Title 34 § 10132) authorizes BJS to compile data on the characteristics of local jail populations. </w:t>
      </w:r>
      <w:r w:rsidR="230A4D20">
        <w:t xml:space="preserve">BJS is authorized to </w:t>
      </w:r>
      <w:r>
        <w:t xml:space="preserve">collect </w:t>
      </w:r>
      <w:r w:rsidR="230A4D20">
        <w:t>t</w:t>
      </w:r>
      <w:r w:rsidR="4A5E452A">
        <w:t>he SILJ</w:t>
      </w:r>
      <w:r>
        <w:t xml:space="preserve"> data</w:t>
      </w:r>
      <w:r w:rsidR="4A5E452A">
        <w:t xml:space="preserve"> </w:t>
      </w:r>
      <w:r w:rsidR="230A4D20">
        <w:t>under 34 U.S.C. § 10132. BJS will protect the privacy and confidentiality of data to the fullest extent under federal law [34 U.S.C. § 10231]</w:t>
      </w:r>
      <w:r w:rsidR="3DAC261F">
        <w:t xml:space="preserve">. </w:t>
      </w:r>
      <w:bookmarkStart w:id="1" w:name="_Hlk158818220"/>
      <w:r w:rsidR="619CA991">
        <w:t xml:space="preserve">BJS may only </w:t>
      </w:r>
      <w:r w:rsidR="619CA991">
        <w:t xml:space="preserve">use the information it collects for statistical or research purposes, consistent with 34 U.S.C. § 10134. BJS is required to protect information identifiable to a private person from unauthorized disclosure and may not publicly release data in a way that could reasonably identify a specific private person [34 U.S.C. § 10231]. </w:t>
      </w:r>
      <w:r w:rsidR="61489A5E">
        <w:t>SILJ</w:t>
      </w:r>
      <w:r w:rsidR="619CA991">
        <w:t xml:space="preserve"> data will be maintained under the security provisions outlined in U.S. Department of Justice regulations 28 CFR §22.23. The </w:t>
      </w:r>
      <w:hyperlink r:id="rId9" w:history="1">
        <w:r w:rsidRPr="09D365BD" w:rsidR="00F664DB">
          <w:rPr>
            <w:rStyle w:val="Hyperlink"/>
          </w:rPr>
          <w:t>Bureau of Justice Statistics - Data Protection Guidelines (ojp.gov</w:t>
        </w:r>
        <w:r w:rsidRPr="52120906" w:rsidR="2F04AE19">
          <w:rPr>
            <w:rStyle w:val="Hyperlink"/>
          </w:rPr>
          <w:t>)</w:t>
        </w:r>
        <w:r w:rsidRPr="52120906" w:rsidR="1E9F9DD4">
          <w:t xml:space="preserve"> </w:t>
        </w:r>
      </w:hyperlink>
      <w:r w:rsidRPr="09D365BD" w:rsidR="00C47D5B">
        <w:t xml:space="preserve"> </w:t>
      </w:r>
      <w:r w:rsidRPr="09D365BD" w:rsidR="619CA991">
        <w:t>provide more detailed information on how BJS and its data collection agents will use and protec</w:t>
      </w:r>
      <w:r w:rsidR="619CA991">
        <w:t>t data collected under BJS’s authority.</w:t>
      </w:r>
      <w:r w:rsidR="040387D7">
        <w:t xml:space="preserve"> </w:t>
      </w:r>
    </w:p>
    <w:p w:rsidR="00A9428A" w:rsidP="003D2CC0" w14:paraId="1143E7AC" w14:textId="77809FB2">
      <w:pPr>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Th</w:t>
      </w:r>
      <w:r w:rsidRPr="1E45F4F9" w:rsidR="00E969DA">
        <w:rPr>
          <w:rFonts w:ascii="Times New Roman" w:hAnsi="Times New Roman" w:cs="Times New Roman"/>
          <w:sz w:val="24"/>
          <w:szCs w:val="24"/>
        </w:rPr>
        <w:t>e SILJ</w:t>
      </w:r>
      <w:r w:rsidRPr="1E45F4F9">
        <w:rPr>
          <w:rFonts w:ascii="Times New Roman" w:hAnsi="Times New Roman" w:cs="Times New Roman"/>
          <w:sz w:val="24"/>
          <w:szCs w:val="24"/>
        </w:rPr>
        <w:t xml:space="preserve"> data collection allows BJS to fulfill its mission of collecting, analyzing, publishing, and disseminating information</w:t>
      </w:r>
      <w:bookmarkEnd w:id="0"/>
      <w:r w:rsidRPr="1E45F4F9">
        <w:rPr>
          <w:rFonts w:ascii="Times New Roman" w:hAnsi="Times New Roman" w:cs="Times New Roman"/>
          <w:sz w:val="24"/>
          <w:szCs w:val="24"/>
        </w:rPr>
        <w:t xml:space="preserve"> that will serve as a continuous and comparable national indication of the prevalence, incidence, rates, extent, distribution, and attributes of crime in support of national, state, and local justice policy and decision making and concerning the operations of the criminal justice system at the federal, state and local levels</w:t>
      </w:r>
      <w:r w:rsidRPr="1E45F4F9" w:rsidR="00D329EE">
        <w:rPr>
          <w:rFonts w:ascii="Times New Roman" w:hAnsi="Times New Roman" w:cs="Times New Roman"/>
          <w:sz w:val="24"/>
          <w:szCs w:val="24"/>
        </w:rPr>
        <w:t>.</w:t>
      </w:r>
      <w:bookmarkEnd w:id="1"/>
    </w:p>
    <w:p w:rsidR="00AB5906" w:rsidRPr="00AF45E4" w:rsidP="1E45F4F9" w14:paraId="02E1E8A9" w14:textId="7ACC0454">
      <w:pPr>
        <w:spacing w:line="240" w:lineRule="auto"/>
        <w:jc w:val="left"/>
        <w:rPr>
          <w:rFonts w:ascii="Times New Roman" w:hAnsi="Times New Roman" w:cs="Times New Roman"/>
          <w:sz w:val="24"/>
          <w:szCs w:val="24"/>
        </w:rPr>
      </w:pPr>
      <w:r w:rsidRPr="0EFD4D56">
        <w:rPr>
          <w:rFonts w:ascii="Times New Roman" w:hAnsi="Times New Roman" w:cs="Times New Roman"/>
          <w:sz w:val="24"/>
          <w:szCs w:val="24"/>
        </w:rPr>
        <w:t>Since the last administration of the SILJ in 2002, new issues and policy concerns</w:t>
      </w:r>
      <w:r w:rsidRPr="0EFD4D56" w:rsidR="0004713E">
        <w:rPr>
          <w:rFonts w:ascii="Times New Roman" w:hAnsi="Times New Roman" w:cs="Times New Roman"/>
          <w:sz w:val="24"/>
          <w:szCs w:val="24"/>
        </w:rPr>
        <w:t xml:space="preserve"> (e.g., </w:t>
      </w:r>
      <w:r w:rsidRPr="0EFD4D56" w:rsidR="00A66461">
        <w:rPr>
          <w:rFonts w:ascii="Times New Roman" w:hAnsi="Times New Roman" w:cs="Times New Roman"/>
          <w:sz w:val="24"/>
          <w:szCs w:val="24"/>
        </w:rPr>
        <w:t xml:space="preserve">physical and mental health of inmates, </w:t>
      </w:r>
      <w:r w:rsidRPr="0EFD4D56" w:rsidR="001C5F10">
        <w:rPr>
          <w:rFonts w:ascii="Times New Roman" w:hAnsi="Times New Roman" w:cs="Times New Roman"/>
          <w:sz w:val="24"/>
          <w:szCs w:val="24"/>
        </w:rPr>
        <w:t>“pay-to-stay</w:t>
      </w:r>
      <w:r w:rsidRPr="0EFD4D56" w:rsidR="00A4731C">
        <w:rPr>
          <w:rFonts w:ascii="Times New Roman" w:hAnsi="Times New Roman" w:cs="Times New Roman"/>
          <w:sz w:val="24"/>
          <w:szCs w:val="24"/>
        </w:rPr>
        <w:t>,</w:t>
      </w:r>
      <w:r w:rsidRPr="0EFD4D56" w:rsidR="001C5F10">
        <w:rPr>
          <w:rFonts w:ascii="Times New Roman" w:hAnsi="Times New Roman" w:cs="Times New Roman"/>
          <w:sz w:val="24"/>
          <w:szCs w:val="24"/>
        </w:rPr>
        <w:t>”</w:t>
      </w:r>
      <w:r w:rsidRPr="0EFD4D56" w:rsidR="00E8487B">
        <w:rPr>
          <w:rFonts w:ascii="Times New Roman" w:hAnsi="Times New Roman" w:cs="Times New Roman"/>
          <w:sz w:val="24"/>
          <w:szCs w:val="24"/>
        </w:rPr>
        <w:t xml:space="preserve"> where inmates </w:t>
      </w:r>
      <w:r w:rsidR="004F545A">
        <w:rPr>
          <w:rFonts w:ascii="Times New Roman" w:hAnsi="Times New Roman" w:cs="Times New Roman"/>
          <w:sz w:val="24"/>
          <w:szCs w:val="24"/>
        </w:rPr>
        <w:t>a</w:t>
      </w:r>
      <w:r w:rsidRPr="0EFD4D56" w:rsidR="00E8487B">
        <w:rPr>
          <w:rFonts w:ascii="Times New Roman" w:hAnsi="Times New Roman" w:cs="Times New Roman"/>
          <w:sz w:val="24"/>
          <w:szCs w:val="24"/>
        </w:rPr>
        <w:t>re charged a fee for their jail stays and reentry programs)</w:t>
      </w:r>
      <w:r w:rsidRPr="0EFD4D56">
        <w:rPr>
          <w:rFonts w:ascii="Times New Roman" w:hAnsi="Times New Roman" w:cs="Times New Roman"/>
          <w:sz w:val="24"/>
          <w:szCs w:val="24"/>
        </w:rPr>
        <w:t xml:space="preserve"> have emerged that merit consideration for inclusion in the survey, </w:t>
      </w:r>
      <w:r w:rsidRPr="0EFD4D56" w:rsidR="00697D95">
        <w:rPr>
          <w:rFonts w:ascii="Times New Roman" w:hAnsi="Times New Roman" w:cs="Times New Roman"/>
          <w:sz w:val="24"/>
          <w:szCs w:val="24"/>
        </w:rPr>
        <w:t>and since that time, BJS and Abt Associates have been conducting a wide array of research projects to enhance</w:t>
      </w:r>
      <w:r w:rsidRPr="0EFD4D56" w:rsidR="00E36CE2">
        <w:rPr>
          <w:rFonts w:ascii="Times New Roman" w:hAnsi="Times New Roman" w:cs="Times New Roman"/>
          <w:sz w:val="24"/>
          <w:szCs w:val="24"/>
        </w:rPr>
        <w:t xml:space="preserve"> and update</w:t>
      </w:r>
      <w:r w:rsidRPr="0EFD4D56" w:rsidR="00697D95">
        <w:rPr>
          <w:rFonts w:ascii="Times New Roman" w:hAnsi="Times New Roman" w:cs="Times New Roman"/>
          <w:sz w:val="24"/>
          <w:szCs w:val="24"/>
        </w:rPr>
        <w:t xml:space="preserve"> the survey instrument. </w:t>
      </w:r>
      <w:r w:rsidRPr="0EFD4D56">
        <w:rPr>
          <w:rFonts w:ascii="Times New Roman" w:hAnsi="Times New Roman" w:cs="Times New Roman"/>
          <w:sz w:val="24"/>
          <w:szCs w:val="24"/>
        </w:rPr>
        <w:t>Some questions and topics may have less relevance for policymakers today th</w:t>
      </w:r>
      <w:r w:rsidR="00BF231E">
        <w:rPr>
          <w:rFonts w:ascii="Times New Roman" w:hAnsi="Times New Roman" w:cs="Times New Roman"/>
          <w:sz w:val="24"/>
          <w:szCs w:val="24"/>
        </w:rPr>
        <w:t>a</w:t>
      </w:r>
      <w:r w:rsidRPr="0EFD4D56">
        <w:rPr>
          <w:rFonts w:ascii="Times New Roman" w:hAnsi="Times New Roman" w:cs="Times New Roman"/>
          <w:sz w:val="24"/>
          <w:szCs w:val="24"/>
        </w:rPr>
        <w:t>n at that time, or the measure</w:t>
      </w:r>
      <w:r w:rsidR="00BF231E">
        <w:rPr>
          <w:rFonts w:ascii="Times New Roman" w:hAnsi="Times New Roman" w:cs="Times New Roman"/>
          <w:sz w:val="24"/>
          <w:szCs w:val="24"/>
        </w:rPr>
        <w:t>ment</w:t>
      </w:r>
      <w:r w:rsidRPr="0EFD4D56">
        <w:rPr>
          <w:rFonts w:ascii="Times New Roman" w:hAnsi="Times New Roman" w:cs="Times New Roman"/>
          <w:sz w:val="24"/>
          <w:szCs w:val="24"/>
        </w:rPr>
        <w:t xml:space="preserve"> of such topics has evolved over the years. Removing items of lesser relevance allows for the addition of new items, while maintaining a survey administration time that is not overly burdensome to facilities and respondents. </w:t>
      </w:r>
      <w:r w:rsidRPr="0EFD4D56" w:rsidR="00E36CE2">
        <w:rPr>
          <w:rFonts w:ascii="Times New Roman" w:hAnsi="Times New Roman" w:cs="Times New Roman"/>
          <w:sz w:val="24"/>
          <w:szCs w:val="24"/>
        </w:rPr>
        <w:t>Additionally, u</w:t>
      </w:r>
      <w:r w:rsidRPr="0EFD4D56">
        <w:rPr>
          <w:rFonts w:ascii="Times New Roman" w:hAnsi="Times New Roman" w:cs="Times New Roman"/>
          <w:sz w:val="24"/>
          <w:szCs w:val="24"/>
        </w:rPr>
        <w:t xml:space="preserve">pdating questions in SILJ to match those in use by other federal surveys allows for comparison across populations. </w:t>
      </w:r>
    </w:p>
    <w:p w:rsidR="00672154" w:rsidRPr="00AF45E4" w:rsidP="003D2CC0" w14:paraId="0B794B53" w14:textId="15C4D115">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The 2024 data will be collected through face-to-face personal interviews with a nationally representative sample of jail inmates using Computer Assisted Personal Interviewing (CAPI)</w:t>
      </w:r>
      <w:r w:rsidRPr="7B4B0066" w:rsidR="4B7E4F6E">
        <w:rPr>
          <w:rFonts w:ascii="Times New Roman" w:hAnsi="Times New Roman" w:cs="Times New Roman"/>
          <w:sz w:val="24"/>
          <w:szCs w:val="24"/>
        </w:rPr>
        <w:t xml:space="preserve"> (see </w:t>
      </w:r>
      <w:r w:rsidRPr="7B4B0066" w:rsidR="4B7E4F6E">
        <w:rPr>
          <w:rFonts w:ascii="Times New Roman" w:hAnsi="Times New Roman" w:cs="Times New Roman"/>
          <w:b/>
          <w:bCs/>
          <w:sz w:val="24"/>
          <w:szCs w:val="24"/>
        </w:rPr>
        <w:t xml:space="preserve">Attachment </w:t>
      </w:r>
      <w:r w:rsidRPr="7B4B0066" w:rsidR="39F4F429">
        <w:rPr>
          <w:rFonts w:ascii="Times New Roman" w:hAnsi="Times New Roman" w:cs="Times New Roman"/>
          <w:b/>
          <w:bCs/>
          <w:sz w:val="24"/>
          <w:szCs w:val="24"/>
        </w:rPr>
        <w:t>4</w:t>
      </w:r>
      <w:r w:rsidRPr="7B4B0066" w:rsidR="4B7E4F6E">
        <w:rPr>
          <w:rFonts w:ascii="Times New Roman" w:hAnsi="Times New Roman" w:cs="Times New Roman"/>
          <w:b/>
          <w:bCs/>
          <w:sz w:val="24"/>
          <w:szCs w:val="24"/>
        </w:rPr>
        <w:t>)</w:t>
      </w:r>
      <w:r w:rsidRPr="7B4B0066">
        <w:rPr>
          <w:rFonts w:ascii="Times New Roman" w:hAnsi="Times New Roman" w:cs="Times New Roman"/>
          <w:sz w:val="24"/>
          <w:szCs w:val="24"/>
        </w:rPr>
        <w:t xml:space="preserve">. </w:t>
      </w:r>
      <w:r w:rsidRPr="7B4B0066" w:rsidR="6DC796FA">
        <w:rPr>
          <w:rFonts w:ascii="Times New Roman" w:hAnsi="Times New Roman" w:cs="Times New Roman"/>
          <w:sz w:val="24"/>
          <w:szCs w:val="24"/>
        </w:rPr>
        <w:t>The SILJ includes the administration of the questionnaire (</w:t>
      </w:r>
      <w:r w:rsidRPr="7B4B0066" w:rsidR="4B7E4F6E">
        <w:rPr>
          <w:rFonts w:ascii="Times New Roman" w:hAnsi="Times New Roman" w:cs="Times New Roman"/>
          <w:sz w:val="24"/>
          <w:szCs w:val="24"/>
        </w:rPr>
        <w:t xml:space="preserve">see </w:t>
      </w:r>
      <w:r w:rsidRPr="7B4B0066" w:rsidR="4B7E4F6E">
        <w:rPr>
          <w:rFonts w:ascii="Times New Roman" w:hAnsi="Times New Roman" w:cs="Times New Roman"/>
          <w:b/>
          <w:bCs/>
          <w:sz w:val="24"/>
          <w:szCs w:val="24"/>
        </w:rPr>
        <w:t xml:space="preserve">Attachment </w:t>
      </w:r>
      <w:r w:rsidRPr="7B4B0066" w:rsidR="1D2CB405">
        <w:rPr>
          <w:rFonts w:ascii="Times New Roman" w:hAnsi="Times New Roman" w:cs="Times New Roman"/>
          <w:b/>
          <w:bCs/>
          <w:sz w:val="24"/>
          <w:szCs w:val="24"/>
        </w:rPr>
        <w:t xml:space="preserve">1 </w:t>
      </w:r>
      <w:r w:rsidRPr="7B4B0066" w:rsidR="307D136A">
        <w:rPr>
          <w:rFonts w:ascii="Times New Roman" w:hAnsi="Times New Roman" w:cs="Times New Roman"/>
          <w:sz w:val="24"/>
          <w:szCs w:val="24"/>
        </w:rPr>
        <w:t xml:space="preserve">for </w:t>
      </w:r>
      <w:r w:rsidRPr="7B4B0066" w:rsidR="46C27FAB">
        <w:rPr>
          <w:rFonts w:ascii="Times New Roman" w:hAnsi="Times New Roman" w:cs="Times New Roman"/>
          <w:sz w:val="24"/>
          <w:szCs w:val="24"/>
        </w:rPr>
        <w:t xml:space="preserve">the </w:t>
      </w:r>
      <w:r w:rsidRPr="7B4B0066" w:rsidR="307D136A">
        <w:rPr>
          <w:rFonts w:ascii="Times New Roman" w:hAnsi="Times New Roman" w:cs="Times New Roman"/>
          <w:sz w:val="24"/>
          <w:szCs w:val="24"/>
        </w:rPr>
        <w:t xml:space="preserve">paper version of </w:t>
      </w:r>
      <w:r w:rsidRPr="7B4B0066" w:rsidR="2BE798B0">
        <w:rPr>
          <w:rFonts w:ascii="Times New Roman" w:hAnsi="Times New Roman" w:cs="Times New Roman"/>
          <w:sz w:val="24"/>
          <w:szCs w:val="24"/>
        </w:rPr>
        <w:t xml:space="preserve">the </w:t>
      </w:r>
      <w:r w:rsidRPr="7B4B0066" w:rsidR="307D136A">
        <w:rPr>
          <w:rFonts w:ascii="Times New Roman" w:hAnsi="Times New Roman" w:cs="Times New Roman"/>
          <w:sz w:val="24"/>
          <w:szCs w:val="24"/>
        </w:rPr>
        <w:t>CAPI survey instrument</w:t>
      </w:r>
      <w:r w:rsidRPr="7B4B0066" w:rsidR="6DC796FA">
        <w:rPr>
          <w:rFonts w:ascii="Times New Roman" w:hAnsi="Times New Roman" w:cs="Times New Roman"/>
          <w:sz w:val="24"/>
          <w:szCs w:val="24"/>
        </w:rPr>
        <w:t>), to a nationally representative sample of persons age 1</w:t>
      </w:r>
      <w:r w:rsidRPr="7B4B0066" w:rsidR="104E3D29">
        <w:rPr>
          <w:rFonts w:ascii="Times New Roman" w:hAnsi="Times New Roman" w:cs="Times New Roman"/>
          <w:sz w:val="24"/>
          <w:szCs w:val="24"/>
        </w:rPr>
        <w:t>8</w:t>
      </w:r>
      <w:r w:rsidRPr="7B4B0066" w:rsidR="6DC796FA">
        <w:rPr>
          <w:rFonts w:ascii="Times New Roman" w:hAnsi="Times New Roman" w:cs="Times New Roman"/>
          <w:sz w:val="24"/>
          <w:szCs w:val="24"/>
        </w:rPr>
        <w:t xml:space="preserve"> or older </w:t>
      </w:r>
      <w:r w:rsidRPr="7B4B0066" w:rsidR="104E3D29">
        <w:rPr>
          <w:rFonts w:ascii="Times New Roman" w:hAnsi="Times New Roman" w:cs="Times New Roman"/>
          <w:sz w:val="24"/>
          <w:szCs w:val="24"/>
        </w:rPr>
        <w:t xml:space="preserve">in local </w:t>
      </w:r>
      <w:r w:rsidRPr="7B4B0066" w:rsidR="772CD8DC">
        <w:rPr>
          <w:rFonts w:ascii="Times New Roman" w:hAnsi="Times New Roman" w:cs="Times New Roman"/>
          <w:sz w:val="24"/>
          <w:szCs w:val="24"/>
        </w:rPr>
        <w:t xml:space="preserve">(county and city) </w:t>
      </w:r>
      <w:r w:rsidRPr="7B4B0066" w:rsidR="104E3D29">
        <w:rPr>
          <w:rFonts w:ascii="Times New Roman" w:hAnsi="Times New Roman" w:cs="Times New Roman"/>
          <w:sz w:val="24"/>
          <w:szCs w:val="24"/>
        </w:rPr>
        <w:t>jails</w:t>
      </w:r>
      <w:r w:rsidRPr="7B4B0066" w:rsidR="6DC796FA">
        <w:rPr>
          <w:rFonts w:ascii="Times New Roman" w:hAnsi="Times New Roman" w:cs="Times New Roman"/>
          <w:sz w:val="24"/>
          <w:szCs w:val="24"/>
        </w:rPr>
        <w:t xml:space="preserve"> in the United States</w:t>
      </w:r>
      <w:r w:rsidRPr="7B4B0066" w:rsidR="104E3D29">
        <w:rPr>
          <w:rFonts w:ascii="Times New Roman" w:hAnsi="Times New Roman" w:cs="Times New Roman"/>
          <w:sz w:val="24"/>
          <w:szCs w:val="24"/>
        </w:rPr>
        <w:t xml:space="preserve">. The targeted number to be selected for the 2024 national survey </w:t>
      </w:r>
      <w:r w:rsidRPr="7B4B0066" w:rsidR="428E0769">
        <w:rPr>
          <w:rFonts w:ascii="Times New Roman" w:hAnsi="Times New Roman" w:cs="Times New Roman"/>
          <w:sz w:val="24"/>
          <w:szCs w:val="24"/>
        </w:rPr>
        <w:t xml:space="preserve">is </w:t>
      </w:r>
      <w:r w:rsidRPr="7B4B0066" w:rsidR="104E3D29">
        <w:rPr>
          <w:rFonts w:ascii="Times New Roman" w:hAnsi="Times New Roman" w:cs="Times New Roman"/>
          <w:sz w:val="24"/>
          <w:szCs w:val="24"/>
        </w:rPr>
        <w:t xml:space="preserve">600 jails and 10,000 inmates. </w:t>
      </w:r>
      <w:r w:rsidRPr="7B4B0066" w:rsidR="428E0769">
        <w:rPr>
          <w:rFonts w:ascii="Times New Roman" w:hAnsi="Times New Roman" w:cs="Times New Roman"/>
          <w:sz w:val="24"/>
          <w:szCs w:val="24"/>
        </w:rPr>
        <w:t>This</w:t>
      </w:r>
      <w:r w:rsidRPr="7B4B0066" w:rsidR="104E3D29">
        <w:rPr>
          <w:rFonts w:ascii="Times New Roman" w:hAnsi="Times New Roman" w:cs="Times New Roman"/>
          <w:sz w:val="24"/>
          <w:szCs w:val="24"/>
        </w:rPr>
        <w:t xml:space="preserve"> sample will allow BJS to produce </w:t>
      </w:r>
      <w:r w:rsidRPr="7B4B0066" w:rsidR="428E0769">
        <w:rPr>
          <w:rFonts w:ascii="Times New Roman" w:hAnsi="Times New Roman" w:cs="Times New Roman"/>
          <w:sz w:val="24"/>
          <w:szCs w:val="24"/>
        </w:rPr>
        <w:t xml:space="preserve">nationally representative </w:t>
      </w:r>
      <w:r w:rsidRPr="7B4B0066" w:rsidR="104E3D29">
        <w:rPr>
          <w:rFonts w:ascii="Times New Roman" w:hAnsi="Times New Roman" w:cs="Times New Roman"/>
          <w:sz w:val="24"/>
          <w:szCs w:val="24"/>
        </w:rPr>
        <w:t xml:space="preserve">statistics, </w:t>
      </w:r>
      <w:r w:rsidRPr="7B4B0066" w:rsidR="428E0769">
        <w:rPr>
          <w:rFonts w:ascii="Times New Roman" w:hAnsi="Times New Roman" w:cs="Times New Roman"/>
          <w:sz w:val="24"/>
          <w:szCs w:val="24"/>
        </w:rPr>
        <w:t>as well as</w:t>
      </w:r>
      <w:r w:rsidRPr="7B4B0066" w:rsidR="0C7AD858">
        <w:rPr>
          <w:rFonts w:ascii="Times New Roman" w:hAnsi="Times New Roman" w:cs="Times New Roman"/>
          <w:sz w:val="24"/>
          <w:szCs w:val="24"/>
        </w:rPr>
        <w:t xml:space="preserve"> estimates</w:t>
      </w:r>
      <w:r w:rsidRPr="7B4B0066" w:rsidR="104E3D29">
        <w:rPr>
          <w:rFonts w:ascii="Times New Roman" w:hAnsi="Times New Roman" w:cs="Times New Roman"/>
          <w:sz w:val="24"/>
          <w:szCs w:val="24"/>
        </w:rPr>
        <w:t xml:space="preserve"> for important subpopulations</w:t>
      </w:r>
      <w:r w:rsidRPr="7B4B0066" w:rsidR="428E0769">
        <w:rPr>
          <w:rFonts w:ascii="Times New Roman" w:hAnsi="Times New Roman" w:cs="Times New Roman"/>
          <w:sz w:val="24"/>
          <w:szCs w:val="24"/>
        </w:rPr>
        <w:t xml:space="preserve">, such as </w:t>
      </w:r>
      <w:r w:rsidRPr="7B4B0066" w:rsidR="6FDEABB1">
        <w:rPr>
          <w:rFonts w:ascii="Times New Roman" w:hAnsi="Times New Roman" w:cs="Times New Roman"/>
          <w:sz w:val="24"/>
          <w:szCs w:val="24"/>
        </w:rPr>
        <w:t xml:space="preserve">jail inmates with </w:t>
      </w:r>
      <w:r w:rsidRPr="7B4B0066" w:rsidR="315707A4">
        <w:rPr>
          <w:rFonts w:ascii="Times New Roman" w:hAnsi="Times New Roman" w:cs="Times New Roman"/>
          <w:sz w:val="24"/>
          <w:szCs w:val="24"/>
        </w:rPr>
        <w:t>alcohol and drug dependence</w:t>
      </w:r>
      <w:r w:rsidRPr="7B4B0066" w:rsidR="104E3D29">
        <w:rPr>
          <w:rFonts w:ascii="Times New Roman" w:hAnsi="Times New Roman" w:cs="Times New Roman"/>
          <w:sz w:val="24"/>
          <w:szCs w:val="24"/>
        </w:rPr>
        <w:t xml:space="preserve">. </w:t>
      </w:r>
    </w:p>
    <w:p w:rsidR="006B1C0B" w:rsidP="003D2CC0" w14:paraId="6B97D7FD" w14:textId="3ACF7AAE">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Comprehensive national data on jail inmates are vital to understanding changing correctional populations and policy relevant subjects </w:t>
      </w:r>
      <w:r w:rsidRPr="7B4B0066" w:rsidR="20306F28">
        <w:rPr>
          <w:rFonts w:ascii="Times New Roman" w:hAnsi="Times New Roman" w:cs="Times New Roman"/>
          <w:sz w:val="24"/>
          <w:szCs w:val="24"/>
        </w:rPr>
        <w:t>such as</w:t>
      </w:r>
      <w:r w:rsidRPr="7B4B0066">
        <w:rPr>
          <w:rFonts w:ascii="Times New Roman" w:hAnsi="Times New Roman" w:cs="Times New Roman"/>
          <w:sz w:val="24"/>
          <w:szCs w:val="24"/>
        </w:rPr>
        <w:t xml:space="preserve"> criminal victimization, mental health, substance abuse and treatment, and inmate reentry back into the community. The SILJ is the only national source of detailed information on the characteristics of jail inmates and covers ten domains: </w:t>
      </w:r>
    </w:p>
    <w:p w:rsidR="006B1C0B" w:rsidP="003D2CC0" w14:paraId="26614622" w14:textId="62515D6C">
      <w:pPr>
        <w:spacing w:line="240" w:lineRule="auto"/>
        <w:jc w:val="left"/>
        <w:rPr>
          <w:rFonts w:ascii="Times New Roman" w:hAnsi="Times New Roman" w:cs="Times New Roman"/>
          <w:sz w:val="24"/>
          <w:szCs w:val="24"/>
        </w:rPr>
      </w:pPr>
      <w:r w:rsidRPr="4CE14CC3">
        <w:rPr>
          <w:rFonts w:ascii="Times New Roman" w:hAnsi="Times New Roman" w:cs="Times New Roman"/>
          <w:sz w:val="24"/>
          <w:szCs w:val="24"/>
        </w:rPr>
        <w:t xml:space="preserve">1) </w:t>
      </w:r>
      <w:r w:rsidRPr="4CE14CC3" w:rsidR="21D2F377">
        <w:rPr>
          <w:rFonts w:ascii="Times New Roman" w:hAnsi="Times New Roman" w:cs="Times New Roman"/>
          <w:sz w:val="24"/>
          <w:szCs w:val="24"/>
        </w:rPr>
        <w:t>Individual Characteristic</w:t>
      </w:r>
      <w:r w:rsidRPr="4CE14CC3" w:rsidR="3BB9968C">
        <w:rPr>
          <w:rFonts w:ascii="Times New Roman" w:hAnsi="Times New Roman" w:cs="Times New Roman"/>
          <w:sz w:val="24"/>
          <w:szCs w:val="24"/>
        </w:rPr>
        <w:t xml:space="preserve">s- Includes questions on sociodemographic information, such as date of birth, race/ethnicity, marital status, inmate sexual orientation and gender </w:t>
      </w:r>
      <w:r w:rsidRPr="4CE14CC3" w:rsidR="009B5020">
        <w:rPr>
          <w:rFonts w:ascii="Times New Roman" w:hAnsi="Times New Roman" w:cs="Times New Roman"/>
          <w:sz w:val="24"/>
          <w:szCs w:val="24"/>
        </w:rPr>
        <w:t xml:space="preserve">identity </w:t>
      </w:r>
      <w:r w:rsidRPr="4CE14CC3" w:rsidR="3BB9968C">
        <w:rPr>
          <w:rFonts w:ascii="Times New Roman" w:hAnsi="Times New Roman" w:cs="Times New Roman"/>
          <w:sz w:val="24"/>
          <w:szCs w:val="24"/>
        </w:rPr>
        <w:t>(SOGI), and military service;</w:t>
      </w:r>
    </w:p>
    <w:p w:rsidR="006B1C0B" w:rsidP="003D2CC0" w14:paraId="10791719" w14:textId="21B7037D">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2) </w:t>
      </w:r>
      <w:r w:rsidRPr="3D921A21" w:rsidR="21D2F377">
        <w:rPr>
          <w:rFonts w:ascii="Times New Roman" w:hAnsi="Times New Roman" w:cs="Times New Roman"/>
          <w:sz w:val="24"/>
          <w:szCs w:val="24"/>
        </w:rPr>
        <w:t>Current Offenses and Detention Status</w:t>
      </w:r>
      <w:r w:rsidRPr="3D921A21" w:rsidR="3BB9968C">
        <w:rPr>
          <w:rFonts w:ascii="Times New Roman" w:hAnsi="Times New Roman" w:cs="Times New Roman"/>
          <w:sz w:val="24"/>
          <w:szCs w:val="24"/>
        </w:rPr>
        <w:t>-</w:t>
      </w:r>
      <w:r w:rsidR="3BB9968C">
        <w:t xml:space="preserve"> </w:t>
      </w:r>
      <w:r w:rsidRPr="3D921A21" w:rsidR="3BB9968C">
        <w:rPr>
          <w:rFonts w:ascii="Times New Roman" w:hAnsi="Times New Roman" w:cs="Times New Roman"/>
          <w:sz w:val="24"/>
          <w:szCs w:val="24"/>
        </w:rPr>
        <w:t>Includes questions about the current offense and detention status</w:t>
      </w:r>
      <w:r w:rsidRPr="3D921A21" w:rsidR="02452356">
        <w:rPr>
          <w:rFonts w:ascii="Times New Roman" w:hAnsi="Times New Roman" w:cs="Times New Roman"/>
          <w:sz w:val="24"/>
          <w:szCs w:val="24"/>
        </w:rPr>
        <w:t>, such as date most recently admitted to</w:t>
      </w:r>
      <w:r w:rsidRPr="3D921A21" w:rsidR="187B43EC">
        <w:rPr>
          <w:rFonts w:ascii="Times New Roman" w:hAnsi="Times New Roman" w:cs="Times New Roman"/>
          <w:sz w:val="24"/>
          <w:szCs w:val="24"/>
        </w:rPr>
        <w:t xml:space="preserve"> </w:t>
      </w:r>
      <w:r w:rsidRPr="3D921A21" w:rsidR="02452356">
        <w:rPr>
          <w:rFonts w:ascii="Times New Roman" w:hAnsi="Times New Roman" w:cs="Times New Roman"/>
          <w:sz w:val="24"/>
          <w:szCs w:val="24"/>
        </w:rPr>
        <w:t xml:space="preserve">jail, reasons for confinement, conditional release violations, </w:t>
      </w:r>
      <w:r w:rsidRPr="3D921A21" w:rsidR="5F0FBF45">
        <w:rPr>
          <w:rFonts w:ascii="Times New Roman" w:hAnsi="Times New Roman" w:cs="Times New Roman"/>
          <w:sz w:val="24"/>
          <w:szCs w:val="24"/>
        </w:rPr>
        <w:t>arresting offense</w:t>
      </w:r>
      <w:r w:rsidRPr="3D921A21" w:rsidR="187B43EC">
        <w:rPr>
          <w:rFonts w:ascii="Times New Roman" w:hAnsi="Times New Roman" w:cs="Times New Roman"/>
          <w:sz w:val="24"/>
          <w:szCs w:val="24"/>
        </w:rPr>
        <w:t>(</w:t>
      </w:r>
      <w:r w:rsidRPr="3D921A21" w:rsidR="5F0FBF45">
        <w:rPr>
          <w:rFonts w:ascii="Times New Roman" w:hAnsi="Times New Roman" w:cs="Times New Roman"/>
          <w:sz w:val="24"/>
          <w:szCs w:val="24"/>
        </w:rPr>
        <w:t>s</w:t>
      </w:r>
      <w:r w:rsidRPr="3D921A21" w:rsidR="187B43EC">
        <w:rPr>
          <w:rFonts w:ascii="Times New Roman" w:hAnsi="Times New Roman" w:cs="Times New Roman"/>
          <w:sz w:val="24"/>
          <w:szCs w:val="24"/>
        </w:rPr>
        <w:t>)</w:t>
      </w:r>
      <w:r w:rsidRPr="3D921A21" w:rsidR="02452356">
        <w:rPr>
          <w:rFonts w:ascii="Times New Roman" w:hAnsi="Times New Roman" w:cs="Times New Roman"/>
          <w:sz w:val="24"/>
          <w:szCs w:val="24"/>
        </w:rPr>
        <w:t>, and conviction status</w:t>
      </w:r>
      <w:r w:rsidRPr="3D921A21">
        <w:rPr>
          <w:rFonts w:ascii="Times New Roman" w:hAnsi="Times New Roman" w:cs="Times New Roman"/>
          <w:sz w:val="24"/>
          <w:szCs w:val="24"/>
        </w:rPr>
        <w:t xml:space="preserve">; </w:t>
      </w:r>
    </w:p>
    <w:p w:rsidR="006B1C0B" w:rsidP="003D2CC0" w14:paraId="723E7882" w14:textId="5332796B">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3) </w:t>
      </w:r>
      <w:r w:rsidRPr="3D921A21" w:rsidR="21D2F377">
        <w:rPr>
          <w:rFonts w:ascii="Times New Roman" w:hAnsi="Times New Roman" w:cs="Times New Roman"/>
          <w:sz w:val="24"/>
          <w:szCs w:val="24"/>
        </w:rPr>
        <w:t>Pretrial Release and Trial</w:t>
      </w:r>
      <w:r w:rsidRPr="3D921A21" w:rsidR="3BB9968C">
        <w:rPr>
          <w:rFonts w:ascii="Times New Roman" w:hAnsi="Times New Roman" w:cs="Times New Roman"/>
          <w:sz w:val="24"/>
          <w:szCs w:val="24"/>
        </w:rPr>
        <w:t>- Includes</w:t>
      </w:r>
      <w:r w:rsidR="3BB9968C">
        <w:t xml:space="preserve"> </w:t>
      </w:r>
      <w:r w:rsidRPr="3D921A21" w:rsidR="3BB9968C">
        <w:rPr>
          <w:rFonts w:ascii="Times New Roman" w:hAnsi="Times New Roman" w:cs="Times New Roman"/>
          <w:sz w:val="24"/>
          <w:szCs w:val="24"/>
        </w:rPr>
        <w:t>questions pertaining to trials and any information on pretrial release of the inmate</w:t>
      </w:r>
      <w:r w:rsidRPr="3D921A21" w:rsidR="02452356">
        <w:rPr>
          <w:rFonts w:ascii="Times New Roman" w:hAnsi="Times New Roman" w:cs="Times New Roman"/>
          <w:sz w:val="24"/>
          <w:szCs w:val="24"/>
        </w:rPr>
        <w:t>, such as</w:t>
      </w:r>
      <w:r w:rsidRPr="3D921A21" w:rsidR="5F0FBF45">
        <w:rPr>
          <w:rFonts w:ascii="Times New Roman" w:hAnsi="Times New Roman" w:cs="Times New Roman"/>
          <w:sz w:val="24"/>
          <w:szCs w:val="24"/>
        </w:rPr>
        <w:t xml:space="preserve"> offense seriousness, plea status, access to legal representation, and </w:t>
      </w:r>
      <w:r w:rsidRPr="3D921A21" w:rsidR="78A34F1A">
        <w:rPr>
          <w:rFonts w:ascii="Times New Roman" w:hAnsi="Times New Roman" w:cs="Times New Roman"/>
          <w:sz w:val="24"/>
          <w:szCs w:val="24"/>
        </w:rPr>
        <w:t xml:space="preserve">if </w:t>
      </w:r>
      <w:r w:rsidRPr="3D921A21" w:rsidR="5F0FBF45">
        <w:rPr>
          <w:rFonts w:ascii="Times New Roman" w:hAnsi="Times New Roman" w:cs="Times New Roman"/>
          <w:sz w:val="24"/>
          <w:szCs w:val="24"/>
        </w:rPr>
        <w:t xml:space="preserve">bail or bond </w:t>
      </w:r>
      <w:r w:rsidRPr="3D921A21" w:rsidR="78A34F1A">
        <w:rPr>
          <w:rFonts w:ascii="Times New Roman" w:hAnsi="Times New Roman" w:cs="Times New Roman"/>
          <w:sz w:val="24"/>
          <w:szCs w:val="24"/>
        </w:rPr>
        <w:t xml:space="preserve">is </w:t>
      </w:r>
      <w:r w:rsidRPr="3D921A21" w:rsidR="5F0FBF45">
        <w:rPr>
          <w:rFonts w:ascii="Times New Roman" w:hAnsi="Times New Roman" w:cs="Times New Roman"/>
          <w:sz w:val="24"/>
          <w:szCs w:val="24"/>
        </w:rPr>
        <w:t>set</w:t>
      </w:r>
      <w:r w:rsidRPr="3D921A21">
        <w:rPr>
          <w:rFonts w:ascii="Times New Roman" w:hAnsi="Times New Roman" w:cs="Times New Roman"/>
          <w:sz w:val="24"/>
          <w:szCs w:val="24"/>
        </w:rPr>
        <w:t xml:space="preserve">; </w:t>
      </w:r>
    </w:p>
    <w:p w:rsidR="006B1C0B" w:rsidP="003D2CC0" w14:paraId="496F2709" w14:textId="3E0816DC">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4) </w:t>
      </w:r>
      <w:r w:rsidRPr="3D921A21" w:rsidR="21D2F377">
        <w:rPr>
          <w:rFonts w:ascii="Times New Roman" w:hAnsi="Times New Roman" w:cs="Times New Roman"/>
          <w:sz w:val="24"/>
          <w:szCs w:val="24"/>
        </w:rPr>
        <w:t>Current Sentence</w:t>
      </w:r>
      <w:r w:rsidRPr="3D921A21" w:rsidR="3BB9968C">
        <w:rPr>
          <w:rFonts w:ascii="Times New Roman" w:hAnsi="Times New Roman" w:cs="Times New Roman"/>
          <w:sz w:val="24"/>
          <w:szCs w:val="24"/>
        </w:rPr>
        <w:t xml:space="preserve">- </w:t>
      </w:r>
      <w:r w:rsidRPr="3D921A21" w:rsidR="203FB84E">
        <w:rPr>
          <w:rFonts w:ascii="Times New Roman" w:hAnsi="Times New Roman" w:cs="Times New Roman"/>
          <w:sz w:val="24"/>
          <w:szCs w:val="24"/>
        </w:rPr>
        <w:t>Includes questions regarding the length and type of sentence associated with a respondent’s current offense, and their most recent prior offenses</w:t>
      </w:r>
      <w:r w:rsidRPr="3D921A21">
        <w:rPr>
          <w:rFonts w:ascii="Times New Roman" w:hAnsi="Times New Roman" w:cs="Times New Roman"/>
          <w:sz w:val="24"/>
          <w:szCs w:val="24"/>
        </w:rPr>
        <w:t xml:space="preserve">; </w:t>
      </w:r>
    </w:p>
    <w:p w:rsidR="006B1C0B" w:rsidP="003D2CC0" w14:paraId="548288FF" w14:textId="78533E05">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5) </w:t>
      </w:r>
      <w:r w:rsidRPr="3D921A21" w:rsidR="21D2F377">
        <w:rPr>
          <w:rFonts w:ascii="Times New Roman" w:hAnsi="Times New Roman" w:cs="Times New Roman"/>
          <w:sz w:val="24"/>
          <w:szCs w:val="24"/>
        </w:rPr>
        <w:t>Incident Characteristics</w:t>
      </w:r>
      <w:r w:rsidRPr="3D921A21" w:rsidR="203FB84E">
        <w:rPr>
          <w:rFonts w:ascii="Times New Roman" w:hAnsi="Times New Roman" w:cs="Times New Roman"/>
          <w:sz w:val="24"/>
          <w:szCs w:val="24"/>
        </w:rPr>
        <w:t>- Includes questions about the incident for which inmates are currently in jail</w:t>
      </w:r>
      <w:r w:rsidRPr="3D921A21" w:rsidR="5F0FBF45">
        <w:rPr>
          <w:rFonts w:ascii="Times New Roman" w:hAnsi="Times New Roman" w:cs="Times New Roman"/>
          <w:sz w:val="24"/>
          <w:szCs w:val="24"/>
        </w:rPr>
        <w:t>, such as relationship to victims of violent crime, injuries to victim, characteristics of drug crime, weapons use during offense, and how inmate obtained firearm(s)</w:t>
      </w:r>
      <w:r w:rsidRPr="3D921A21">
        <w:rPr>
          <w:rFonts w:ascii="Times New Roman" w:hAnsi="Times New Roman" w:cs="Times New Roman"/>
          <w:sz w:val="24"/>
          <w:szCs w:val="24"/>
        </w:rPr>
        <w:t xml:space="preserve">; </w:t>
      </w:r>
    </w:p>
    <w:p w:rsidR="006B1C0B" w:rsidP="003D2CC0" w14:paraId="6C9BE5C7" w14:textId="663D3333">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6) </w:t>
      </w:r>
      <w:r w:rsidRPr="3D921A21" w:rsidR="21D2F377">
        <w:rPr>
          <w:rFonts w:ascii="Times New Roman" w:hAnsi="Times New Roman" w:cs="Times New Roman"/>
          <w:sz w:val="24"/>
          <w:szCs w:val="24"/>
        </w:rPr>
        <w:t>Criminal History</w:t>
      </w:r>
      <w:r w:rsidRPr="3D921A21" w:rsidR="203FB84E">
        <w:rPr>
          <w:rFonts w:ascii="Times New Roman" w:hAnsi="Times New Roman" w:cs="Times New Roman"/>
          <w:sz w:val="24"/>
          <w:szCs w:val="24"/>
        </w:rPr>
        <w:t>- Includes questions that measure the criminal histories of jail inmates</w:t>
      </w:r>
      <w:r w:rsidRPr="3D921A21" w:rsidR="7FBD7E87">
        <w:rPr>
          <w:rFonts w:ascii="Times New Roman" w:hAnsi="Times New Roman" w:cs="Times New Roman"/>
          <w:sz w:val="24"/>
          <w:szCs w:val="24"/>
        </w:rPr>
        <w:t>, such as prior arrest</w:t>
      </w:r>
      <w:r w:rsidRPr="3D921A21" w:rsidR="3C103420">
        <w:rPr>
          <w:rFonts w:ascii="Times New Roman" w:hAnsi="Times New Roman" w:cs="Times New Roman"/>
          <w:sz w:val="24"/>
          <w:szCs w:val="24"/>
        </w:rPr>
        <w:t>s,</w:t>
      </w:r>
      <w:r w:rsidRPr="3D921A21" w:rsidR="7FBD7E87">
        <w:rPr>
          <w:rFonts w:ascii="Times New Roman" w:hAnsi="Times New Roman" w:cs="Times New Roman"/>
          <w:sz w:val="24"/>
          <w:szCs w:val="24"/>
        </w:rPr>
        <w:t xml:space="preserve"> convictions, incarceration,</w:t>
      </w:r>
      <w:r w:rsidRPr="3D921A21" w:rsidR="3C103420">
        <w:rPr>
          <w:rFonts w:ascii="Times New Roman" w:hAnsi="Times New Roman" w:cs="Times New Roman"/>
          <w:sz w:val="24"/>
          <w:szCs w:val="24"/>
        </w:rPr>
        <w:t xml:space="preserve"> and </w:t>
      </w:r>
      <w:r w:rsidRPr="3D921A21" w:rsidR="06D263F4">
        <w:rPr>
          <w:rFonts w:ascii="Times New Roman" w:hAnsi="Times New Roman" w:cs="Times New Roman"/>
          <w:sz w:val="24"/>
          <w:szCs w:val="24"/>
        </w:rPr>
        <w:t xml:space="preserve">prior </w:t>
      </w:r>
      <w:r w:rsidRPr="3D921A21" w:rsidR="3C103420">
        <w:rPr>
          <w:rFonts w:ascii="Times New Roman" w:hAnsi="Times New Roman" w:cs="Times New Roman"/>
          <w:sz w:val="24"/>
          <w:szCs w:val="24"/>
        </w:rPr>
        <w:t>probation</w:t>
      </w:r>
      <w:r w:rsidRPr="3D921A21" w:rsidR="187B43EC">
        <w:rPr>
          <w:rFonts w:ascii="Times New Roman" w:hAnsi="Times New Roman" w:cs="Times New Roman"/>
          <w:sz w:val="24"/>
          <w:szCs w:val="24"/>
        </w:rPr>
        <w:t xml:space="preserve"> and</w:t>
      </w:r>
      <w:r w:rsidRPr="3D921A21" w:rsidR="3C103420">
        <w:rPr>
          <w:rFonts w:ascii="Times New Roman" w:hAnsi="Times New Roman" w:cs="Times New Roman"/>
          <w:sz w:val="24"/>
          <w:szCs w:val="24"/>
        </w:rPr>
        <w:t xml:space="preserve"> parole</w:t>
      </w:r>
      <w:r w:rsidRPr="3D921A21">
        <w:rPr>
          <w:rFonts w:ascii="Times New Roman" w:hAnsi="Times New Roman" w:cs="Times New Roman"/>
          <w:sz w:val="24"/>
          <w:szCs w:val="24"/>
        </w:rPr>
        <w:t xml:space="preserve">; </w:t>
      </w:r>
    </w:p>
    <w:p w:rsidR="006B1C0B" w:rsidP="003D2CC0" w14:paraId="76887E75" w14:textId="5063F2D9">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7) </w:t>
      </w:r>
      <w:r w:rsidRPr="3D921A21" w:rsidR="21D2F377">
        <w:rPr>
          <w:rFonts w:ascii="Times New Roman" w:hAnsi="Times New Roman" w:cs="Times New Roman"/>
          <w:sz w:val="24"/>
          <w:szCs w:val="24"/>
        </w:rPr>
        <w:t>Socioeconomic Characteristics</w:t>
      </w:r>
      <w:r w:rsidRPr="3D921A21" w:rsidR="76635899">
        <w:rPr>
          <w:rFonts w:ascii="Times New Roman" w:hAnsi="Times New Roman" w:cs="Times New Roman"/>
          <w:sz w:val="24"/>
          <w:szCs w:val="24"/>
        </w:rPr>
        <w:t>- Includes questions that measure the socioeconomic status of jail inmates</w:t>
      </w:r>
      <w:r w:rsidRPr="3D921A21" w:rsidR="2C81BDB2">
        <w:rPr>
          <w:rFonts w:ascii="Times New Roman" w:hAnsi="Times New Roman" w:cs="Times New Roman"/>
          <w:sz w:val="24"/>
          <w:szCs w:val="24"/>
        </w:rPr>
        <w:t>, such as education, employment, income, living arra</w:t>
      </w:r>
      <w:r w:rsidR="005F3B41">
        <w:rPr>
          <w:rFonts w:ascii="Times New Roman" w:hAnsi="Times New Roman" w:cs="Times New Roman"/>
          <w:sz w:val="24"/>
          <w:szCs w:val="24"/>
        </w:rPr>
        <w:t>nge</w:t>
      </w:r>
      <w:r w:rsidRPr="3D921A21" w:rsidR="2C81BDB2">
        <w:rPr>
          <w:rFonts w:ascii="Times New Roman" w:hAnsi="Times New Roman" w:cs="Times New Roman"/>
          <w:sz w:val="24"/>
          <w:szCs w:val="24"/>
        </w:rPr>
        <w:t>ments prior to admission to jail, number of children, and health insurance status</w:t>
      </w:r>
      <w:r w:rsidRPr="3D921A21">
        <w:rPr>
          <w:rFonts w:ascii="Times New Roman" w:hAnsi="Times New Roman" w:cs="Times New Roman"/>
          <w:sz w:val="24"/>
          <w:szCs w:val="24"/>
        </w:rPr>
        <w:t xml:space="preserve">; </w:t>
      </w:r>
    </w:p>
    <w:p w:rsidR="006B1C0B" w:rsidP="003D2CC0" w14:paraId="4A898615" w14:textId="79664BD1">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8) </w:t>
      </w:r>
      <w:r w:rsidRPr="3D921A21" w:rsidR="21D2F377">
        <w:rPr>
          <w:rFonts w:ascii="Times New Roman" w:hAnsi="Times New Roman" w:cs="Times New Roman"/>
          <w:sz w:val="24"/>
          <w:szCs w:val="24"/>
        </w:rPr>
        <w:t>Alcohol and Drug Use and Treatment</w:t>
      </w:r>
      <w:r w:rsidRPr="3D921A21" w:rsidR="76635899">
        <w:rPr>
          <w:rFonts w:ascii="Times New Roman" w:hAnsi="Times New Roman" w:cs="Times New Roman"/>
          <w:sz w:val="24"/>
          <w:szCs w:val="24"/>
        </w:rPr>
        <w:t>- Includes questions on alcohol and drug use prior to and during the offense in question, inmates’ substance use, and treatment or counseling designed to help inmates to cut down or stop alcohol or drug use</w:t>
      </w:r>
      <w:r w:rsidRPr="3D921A21">
        <w:rPr>
          <w:rFonts w:ascii="Times New Roman" w:hAnsi="Times New Roman" w:cs="Times New Roman"/>
          <w:sz w:val="24"/>
          <w:szCs w:val="24"/>
        </w:rPr>
        <w:t xml:space="preserve">; </w:t>
      </w:r>
    </w:p>
    <w:p w:rsidR="006B1C0B" w:rsidP="003D2CC0" w14:paraId="5FE15AAA" w14:textId="0CB55628">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9) </w:t>
      </w:r>
      <w:r w:rsidRPr="3D921A21" w:rsidR="21D2F377">
        <w:rPr>
          <w:rFonts w:ascii="Times New Roman" w:hAnsi="Times New Roman" w:cs="Times New Roman"/>
          <w:sz w:val="24"/>
          <w:szCs w:val="24"/>
        </w:rPr>
        <w:t>Medical Conditions, Mental Health, and Disabilities</w:t>
      </w:r>
      <w:r w:rsidRPr="3D921A21" w:rsidR="6C435329">
        <w:rPr>
          <w:rFonts w:ascii="Times New Roman" w:hAnsi="Times New Roman" w:cs="Times New Roman"/>
          <w:sz w:val="24"/>
          <w:szCs w:val="24"/>
        </w:rPr>
        <w:t xml:space="preserve">- Includes </w:t>
      </w:r>
      <w:r w:rsidRPr="3D921A21" w:rsidR="2C81BDB2">
        <w:rPr>
          <w:rFonts w:ascii="Times New Roman" w:hAnsi="Times New Roman" w:cs="Times New Roman"/>
          <w:sz w:val="24"/>
          <w:szCs w:val="24"/>
        </w:rPr>
        <w:t xml:space="preserve">questions such as history of infectious diseases and healthcare received while incarcerated, indicators of mental health problems, mental health treatment, </w:t>
      </w:r>
      <w:r w:rsidRPr="3D921A21" w:rsidR="7DDD1A1C">
        <w:rPr>
          <w:rFonts w:ascii="Times New Roman" w:hAnsi="Times New Roman" w:cs="Times New Roman"/>
          <w:sz w:val="24"/>
          <w:szCs w:val="24"/>
        </w:rPr>
        <w:t>and inmate l</w:t>
      </w:r>
      <w:r w:rsidRPr="3D921A21" w:rsidR="2C81BDB2">
        <w:rPr>
          <w:rFonts w:ascii="Times New Roman" w:hAnsi="Times New Roman" w:cs="Times New Roman"/>
          <w:sz w:val="24"/>
          <w:szCs w:val="24"/>
        </w:rPr>
        <w:t>earning</w:t>
      </w:r>
      <w:r w:rsidRPr="3D921A21" w:rsidR="7DDD1A1C">
        <w:rPr>
          <w:rFonts w:ascii="Times New Roman" w:hAnsi="Times New Roman" w:cs="Times New Roman"/>
          <w:sz w:val="24"/>
          <w:szCs w:val="24"/>
        </w:rPr>
        <w:t xml:space="preserve"> and physical</w:t>
      </w:r>
      <w:r w:rsidRPr="3D921A21" w:rsidR="2C81BDB2">
        <w:rPr>
          <w:rFonts w:ascii="Times New Roman" w:hAnsi="Times New Roman" w:cs="Times New Roman"/>
          <w:sz w:val="24"/>
          <w:szCs w:val="24"/>
        </w:rPr>
        <w:t xml:space="preserve"> disabilities</w:t>
      </w:r>
      <w:r w:rsidRPr="3D921A21" w:rsidR="21D2F377">
        <w:rPr>
          <w:rFonts w:ascii="Times New Roman" w:hAnsi="Times New Roman" w:cs="Times New Roman"/>
          <w:sz w:val="24"/>
          <w:szCs w:val="24"/>
        </w:rPr>
        <w:t xml:space="preserve">; </w:t>
      </w:r>
    </w:p>
    <w:p w:rsidR="00A223ED" w:rsidP="003D2CC0" w14:paraId="6A548FD7" w14:textId="77777777">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10) Jail Programs and Activities</w:t>
      </w:r>
      <w:r w:rsidRPr="3D921A21" w:rsidR="6C435329">
        <w:rPr>
          <w:rFonts w:ascii="Times New Roman" w:hAnsi="Times New Roman" w:cs="Times New Roman"/>
          <w:sz w:val="24"/>
          <w:szCs w:val="24"/>
        </w:rPr>
        <w:t>- Includes a range of questions related to jail programs and activities</w:t>
      </w:r>
      <w:r w:rsidRPr="3D921A21" w:rsidR="1DA63677">
        <w:rPr>
          <w:rFonts w:ascii="Times New Roman" w:hAnsi="Times New Roman" w:cs="Times New Roman"/>
          <w:sz w:val="24"/>
          <w:szCs w:val="24"/>
        </w:rPr>
        <w:t>, such as inmate work assignments, vocational</w:t>
      </w:r>
      <w:r w:rsidRPr="3D921A21" w:rsidR="187B43EC">
        <w:rPr>
          <w:rFonts w:ascii="Times New Roman" w:hAnsi="Times New Roman" w:cs="Times New Roman"/>
          <w:sz w:val="24"/>
          <w:szCs w:val="24"/>
        </w:rPr>
        <w:t xml:space="preserve"> or </w:t>
      </w:r>
      <w:r w:rsidRPr="3D921A21" w:rsidR="1DA63677">
        <w:rPr>
          <w:rFonts w:ascii="Times New Roman" w:hAnsi="Times New Roman" w:cs="Times New Roman"/>
          <w:sz w:val="24"/>
          <w:szCs w:val="24"/>
        </w:rPr>
        <w:t>job training, comm</w:t>
      </w:r>
      <w:r w:rsidRPr="3D921A21" w:rsidR="187B43EC">
        <w:rPr>
          <w:rFonts w:ascii="Times New Roman" w:hAnsi="Times New Roman" w:cs="Times New Roman"/>
          <w:sz w:val="24"/>
          <w:szCs w:val="24"/>
        </w:rPr>
        <w:t xml:space="preserve">unication </w:t>
      </w:r>
      <w:r w:rsidRPr="3D921A21" w:rsidR="1DA63677">
        <w:rPr>
          <w:rFonts w:ascii="Times New Roman" w:hAnsi="Times New Roman" w:cs="Times New Roman"/>
          <w:sz w:val="24"/>
          <w:szCs w:val="24"/>
        </w:rPr>
        <w:t>with facility, fees charged to inmates, and inmate rule violations.</w:t>
      </w:r>
    </w:p>
    <w:p w:rsidR="00D329EE" w:rsidRPr="00AF45E4" w:rsidP="3D921A21" w14:paraId="0A49D084" w14:textId="6BD7537A">
      <w:pPr>
        <w:spacing w:after="0" w:line="240" w:lineRule="auto"/>
        <w:jc w:val="left"/>
        <w:rPr>
          <w:rFonts w:ascii="Times New Roman" w:hAnsi="Times New Roman" w:cs="Times New Roman"/>
          <w:sz w:val="24"/>
          <w:szCs w:val="24"/>
        </w:rPr>
      </w:pPr>
    </w:p>
    <w:p w:rsidR="00D17A6E" w:rsidRPr="00AF45E4" w:rsidP="0EFD4D56" w14:paraId="1E84AFBC" w14:textId="62C15AEA">
      <w:pPr>
        <w:spacing w:line="240" w:lineRule="auto"/>
        <w:jc w:val="left"/>
        <w:rPr>
          <w:rFonts w:ascii="Times New Roman" w:hAnsi="Times New Roman" w:cs="Times New Roman"/>
          <w:i/>
          <w:iCs/>
          <w:sz w:val="24"/>
          <w:szCs w:val="24"/>
          <w:u w:val="single"/>
        </w:rPr>
      </w:pPr>
      <w:r w:rsidRPr="0EFD4D56">
        <w:rPr>
          <w:rFonts w:ascii="Times New Roman" w:hAnsi="Times New Roman" w:cs="Times New Roman"/>
          <w:i/>
          <w:iCs/>
          <w:sz w:val="24"/>
          <w:szCs w:val="24"/>
          <w:u w:val="single"/>
        </w:rPr>
        <w:t>Profile of Jail Inmates</w:t>
      </w:r>
    </w:p>
    <w:p w:rsidR="000349B5" w:rsidRPr="00AF45E4" w:rsidP="00093E12" w14:paraId="2F79921C" w14:textId="1E72D4D4">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Aggregate jail data collected through the </w:t>
      </w:r>
      <w:r w:rsidRPr="3D921A21" w:rsidR="2D550DA5">
        <w:rPr>
          <w:rFonts w:ascii="Times New Roman" w:hAnsi="Times New Roman" w:cs="Times New Roman"/>
          <w:sz w:val="24"/>
          <w:szCs w:val="24"/>
        </w:rPr>
        <w:t>Annual Survey of</w:t>
      </w:r>
      <w:r w:rsidRPr="3D921A21">
        <w:rPr>
          <w:rFonts w:ascii="Times New Roman" w:hAnsi="Times New Roman" w:cs="Times New Roman"/>
          <w:sz w:val="24"/>
          <w:szCs w:val="24"/>
        </w:rPr>
        <w:t xml:space="preserve"> Jails </w:t>
      </w:r>
      <w:r w:rsidRPr="3D921A21" w:rsidR="58469C6F">
        <w:rPr>
          <w:rFonts w:ascii="Times New Roman" w:hAnsi="Times New Roman" w:cs="Times New Roman"/>
          <w:sz w:val="24"/>
          <w:szCs w:val="24"/>
        </w:rPr>
        <w:t xml:space="preserve">from jail administrators </w:t>
      </w:r>
      <w:r w:rsidRPr="3D921A21">
        <w:rPr>
          <w:rFonts w:ascii="Times New Roman" w:hAnsi="Times New Roman" w:cs="Times New Roman"/>
          <w:sz w:val="24"/>
          <w:szCs w:val="24"/>
        </w:rPr>
        <w:t xml:space="preserve">provides </w:t>
      </w:r>
      <w:r w:rsidRPr="3D921A21" w:rsidR="021B72DC">
        <w:rPr>
          <w:rFonts w:ascii="Times New Roman" w:hAnsi="Times New Roman" w:cs="Times New Roman"/>
          <w:sz w:val="24"/>
          <w:szCs w:val="24"/>
        </w:rPr>
        <w:t xml:space="preserve">annual profiles of </w:t>
      </w:r>
      <w:r w:rsidRPr="3D921A21">
        <w:rPr>
          <w:rFonts w:ascii="Times New Roman" w:hAnsi="Times New Roman" w:cs="Times New Roman"/>
          <w:sz w:val="24"/>
          <w:szCs w:val="24"/>
        </w:rPr>
        <w:t xml:space="preserve">the jail population. </w:t>
      </w:r>
      <w:r w:rsidRPr="3D921A21" w:rsidR="58469C6F">
        <w:rPr>
          <w:rFonts w:ascii="Times New Roman" w:hAnsi="Times New Roman" w:cs="Times New Roman"/>
          <w:sz w:val="24"/>
          <w:szCs w:val="24"/>
        </w:rPr>
        <w:t>At midyear 2022:</w:t>
      </w:r>
    </w:p>
    <w:p w:rsidR="000349B5" w:rsidRPr="00AF45E4" w:rsidP="00507BFE" w14:paraId="340F8399" w14:textId="3FE3A888">
      <w:pPr>
        <w:pStyle w:val="ListParagraph"/>
        <w:numPr>
          <w:ilvl w:val="0"/>
          <w:numId w:val="22"/>
        </w:numPr>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 xml:space="preserve">Local jails held 92,900 females, accounting for 14% of the jail inmate population. </w:t>
      </w:r>
    </w:p>
    <w:p w:rsidR="000349B5" w:rsidRPr="00AF45E4" w:rsidP="00507BFE" w14:paraId="5599DD47" w14:textId="63705A2A">
      <w:pPr>
        <w:pStyle w:val="ListParagraph"/>
        <w:numPr>
          <w:ilvl w:val="0"/>
          <w:numId w:val="22"/>
        </w:numPr>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A</w:t>
      </w:r>
      <w:r w:rsidRPr="1E45F4F9" w:rsidR="00093E12">
        <w:rPr>
          <w:rFonts w:ascii="Times New Roman" w:hAnsi="Times New Roman" w:cs="Times New Roman"/>
          <w:sz w:val="24"/>
          <w:szCs w:val="24"/>
        </w:rPr>
        <w:t>bout 48% of all persons held in jail were white, 35% were black, and 14% were Hispanic. American Indian or Alaska Native persons, Asian persons, Native Hawaiian or Other Pacific Islander persons, and persons of two or more races together accounted for 3% of the total jail population</w:t>
      </w:r>
      <w:r w:rsidRPr="1E45F4F9">
        <w:rPr>
          <w:rFonts w:ascii="Times New Roman" w:hAnsi="Times New Roman" w:cs="Times New Roman"/>
          <w:sz w:val="24"/>
          <w:szCs w:val="24"/>
        </w:rPr>
        <w:t>;</w:t>
      </w:r>
    </w:p>
    <w:p w:rsidR="000349B5" w:rsidRPr="00AF45E4" w:rsidP="00507BFE" w14:paraId="237D40A2" w14:textId="55DCA5B3">
      <w:pPr>
        <w:pStyle w:val="ListParagraph"/>
        <w:numPr>
          <w:ilvl w:val="0"/>
          <w:numId w:val="22"/>
        </w:numPr>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 xml:space="preserve">About </w:t>
      </w:r>
      <w:r w:rsidRPr="1E45F4F9" w:rsidR="00093E12">
        <w:rPr>
          <w:rFonts w:ascii="Times New Roman" w:hAnsi="Times New Roman" w:cs="Times New Roman"/>
          <w:sz w:val="24"/>
          <w:szCs w:val="24"/>
        </w:rPr>
        <w:t>30% (197,000) of the jail population was convicted, either serving a sentence or awaiting sentencing on a conviction, while 70% (466,100) was unconvicted, awaiting court action on a current charge or held in jail for other reasons</w:t>
      </w:r>
      <w:r w:rsidRPr="1E45F4F9">
        <w:rPr>
          <w:rFonts w:ascii="Times New Roman" w:hAnsi="Times New Roman" w:cs="Times New Roman"/>
          <w:sz w:val="24"/>
          <w:szCs w:val="24"/>
        </w:rPr>
        <w:t>;</w:t>
      </w:r>
      <w:r w:rsidRPr="1E45F4F9" w:rsidR="00093E12">
        <w:rPr>
          <w:rFonts w:ascii="Times New Roman" w:hAnsi="Times New Roman" w:cs="Times New Roman"/>
          <w:sz w:val="24"/>
          <w:szCs w:val="24"/>
        </w:rPr>
        <w:t xml:space="preserve"> </w:t>
      </w:r>
    </w:p>
    <w:p w:rsidR="000349B5" w:rsidRPr="00AF45E4" w:rsidP="000349B5" w14:paraId="6D731608" w14:textId="3D871645">
      <w:pPr>
        <w:pStyle w:val="ListParagraph"/>
        <w:numPr>
          <w:ilvl w:val="0"/>
          <w:numId w:val="22"/>
        </w:num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An estimated 76% (505,700) of the jail population was held for a felony offense</w:t>
      </w:r>
      <w:r w:rsidRPr="3D921A21" w:rsidR="3FDDDB55">
        <w:rPr>
          <w:rFonts w:ascii="Times New Roman" w:hAnsi="Times New Roman" w:cs="Times New Roman"/>
          <w:sz w:val="24"/>
          <w:szCs w:val="24"/>
        </w:rPr>
        <w:t xml:space="preserve"> </w:t>
      </w:r>
      <w:r w:rsidRPr="3D921A21" w:rsidR="58469C6F">
        <w:rPr>
          <w:rFonts w:ascii="Times New Roman" w:hAnsi="Times New Roman" w:cs="Times New Roman"/>
          <w:sz w:val="24"/>
          <w:szCs w:val="24"/>
        </w:rPr>
        <w:t xml:space="preserve">while </w:t>
      </w:r>
      <w:r w:rsidRPr="3D921A21" w:rsidR="3F17FF18">
        <w:rPr>
          <w:rFonts w:ascii="Times New Roman" w:hAnsi="Times New Roman" w:cs="Times New Roman"/>
          <w:sz w:val="24"/>
          <w:szCs w:val="24"/>
        </w:rPr>
        <w:t>about</w:t>
      </w:r>
      <w:r w:rsidRPr="3D921A21" w:rsidR="4EDDF61E">
        <w:rPr>
          <w:rFonts w:ascii="Times New Roman" w:hAnsi="Times New Roman" w:cs="Times New Roman"/>
          <w:sz w:val="24"/>
          <w:szCs w:val="24"/>
        </w:rPr>
        <w:t xml:space="preserve"> </w:t>
      </w:r>
      <w:r w:rsidRPr="3D921A21" w:rsidR="3F17FF18">
        <w:rPr>
          <w:rFonts w:ascii="Times New Roman" w:hAnsi="Times New Roman" w:cs="Times New Roman"/>
          <w:sz w:val="24"/>
          <w:szCs w:val="24"/>
        </w:rPr>
        <w:t>19</w:t>
      </w:r>
      <w:r w:rsidRPr="3D921A21" w:rsidR="58469C6F">
        <w:rPr>
          <w:rFonts w:ascii="Times New Roman" w:hAnsi="Times New Roman" w:cs="Times New Roman"/>
          <w:sz w:val="24"/>
          <w:szCs w:val="24"/>
        </w:rPr>
        <w:t>% (</w:t>
      </w:r>
      <w:r w:rsidRPr="3D921A21">
        <w:rPr>
          <w:rFonts w:ascii="Times New Roman" w:hAnsi="Times New Roman" w:cs="Times New Roman"/>
          <w:sz w:val="24"/>
          <w:szCs w:val="24"/>
        </w:rPr>
        <w:t>122,800</w:t>
      </w:r>
      <w:r w:rsidRPr="3D921A21" w:rsidR="58469C6F">
        <w:rPr>
          <w:rFonts w:ascii="Times New Roman" w:hAnsi="Times New Roman" w:cs="Times New Roman"/>
          <w:sz w:val="24"/>
          <w:szCs w:val="24"/>
        </w:rPr>
        <w:t>)</w:t>
      </w:r>
      <w:r w:rsidRPr="3D921A21">
        <w:rPr>
          <w:rFonts w:ascii="Times New Roman" w:hAnsi="Times New Roman" w:cs="Times New Roman"/>
          <w:sz w:val="24"/>
          <w:szCs w:val="24"/>
        </w:rPr>
        <w:t xml:space="preserve"> were held in jail for a misdemeanor</w:t>
      </w:r>
      <w:r w:rsidRPr="3D921A21" w:rsidR="296B4C29">
        <w:rPr>
          <w:rFonts w:ascii="Times New Roman" w:hAnsi="Times New Roman" w:cs="Times New Roman"/>
          <w:sz w:val="24"/>
          <w:szCs w:val="24"/>
        </w:rPr>
        <w:t>, and 5% (34,500) were held for civil infractions and unknown offenses</w:t>
      </w:r>
      <w:r w:rsidRPr="3D921A21" w:rsidR="3F17FF18">
        <w:rPr>
          <w:rFonts w:ascii="Times New Roman" w:hAnsi="Times New Roman" w:cs="Times New Roman"/>
          <w:sz w:val="24"/>
          <w:szCs w:val="24"/>
        </w:rPr>
        <w:t>;</w:t>
      </w:r>
      <w:r w:rsidRPr="3D921A21">
        <w:rPr>
          <w:rFonts w:ascii="Times New Roman" w:hAnsi="Times New Roman" w:cs="Times New Roman"/>
          <w:sz w:val="24"/>
          <w:szCs w:val="24"/>
        </w:rPr>
        <w:t xml:space="preserve"> </w:t>
      </w:r>
    </w:p>
    <w:p w:rsidR="00B73B82" w:rsidRPr="00AF45E4" w:rsidP="00507BFE" w14:paraId="17ED7BCD" w14:textId="43C26151">
      <w:pPr>
        <w:pStyle w:val="ListParagraph"/>
        <w:numPr>
          <w:ilvl w:val="0"/>
          <w:numId w:val="22"/>
        </w:numPr>
        <w:spacing w:line="240" w:lineRule="auto"/>
        <w:jc w:val="left"/>
        <w:rPr>
          <w:rFonts w:ascii="Times New Roman" w:hAnsi="Times New Roman" w:cs="Times New Roman"/>
          <w:sz w:val="24"/>
          <w:szCs w:val="24"/>
        </w:rPr>
      </w:pPr>
      <w:r w:rsidRPr="0EFD4D56">
        <w:rPr>
          <w:rFonts w:ascii="Times New Roman" w:hAnsi="Times New Roman" w:cs="Times New Roman"/>
          <w:sz w:val="24"/>
          <w:szCs w:val="24"/>
        </w:rPr>
        <w:t>In total, 15% of all jail inmates were held for federal, state, or tribal authorities</w:t>
      </w:r>
      <w:r w:rsidRPr="0EFD4D56" w:rsidR="006E0355">
        <w:rPr>
          <w:rFonts w:ascii="Times New Roman" w:hAnsi="Times New Roman" w:cs="Times New Roman"/>
          <w:sz w:val="24"/>
          <w:szCs w:val="24"/>
        </w:rPr>
        <w:t xml:space="preserve">, while the remaining 85% were held for local </w:t>
      </w:r>
      <w:r w:rsidRPr="0EFD4D56" w:rsidR="00A92417">
        <w:rPr>
          <w:rFonts w:ascii="Times New Roman" w:hAnsi="Times New Roman" w:cs="Times New Roman"/>
          <w:sz w:val="24"/>
          <w:szCs w:val="24"/>
        </w:rPr>
        <w:t>jurisdictions (i.e., county, municipal, and regional jails)</w:t>
      </w:r>
      <w:r w:rsidRPr="0EFD4D56">
        <w:rPr>
          <w:rFonts w:ascii="Times New Roman" w:hAnsi="Times New Roman" w:cs="Times New Roman"/>
          <w:sz w:val="24"/>
          <w:szCs w:val="24"/>
        </w:rPr>
        <w:t>.</w:t>
      </w:r>
    </w:p>
    <w:p w:rsidR="006B7D34" w:rsidRPr="00AF45E4" w:rsidP="1E45F4F9" w14:paraId="547DABA0" w14:textId="41747E2E">
      <w:pPr>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 xml:space="preserve">However, </w:t>
      </w:r>
      <w:r w:rsidRPr="1E45F4F9" w:rsidR="0011205C">
        <w:rPr>
          <w:rFonts w:ascii="Times New Roman" w:hAnsi="Times New Roman" w:cs="Times New Roman"/>
          <w:sz w:val="24"/>
          <w:szCs w:val="24"/>
        </w:rPr>
        <w:t>information collected through self-report directly from jail inmates offers</w:t>
      </w:r>
      <w:r w:rsidRPr="1E45F4F9" w:rsidR="00C34035">
        <w:rPr>
          <w:rFonts w:ascii="Times New Roman" w:hAnsi="Times New Roman" w:cs="Times New Roman"/>
          <w:sz w:val="24"/>
          <w:szCs w:val="24"/>
        </w:rPr>
        <w:t xml:space="preserve"> </w:t>
      </w:r>
      <w:r w:rsidRPr="1E45F4F9" w:rsidR="0011205C">
        <w:rPr>
          <w:rFonts w:ascii="Times New Roman" w:hAnsi="Times New Roman" w:cs="Times New Roman"/>
          <w:sz w:val="24"/>
          <w:szCs w:val="24"/>
        </w:rPr>
        <w:t>a more complete picture</w:t>
      </w:r>
      <w:r w:rsidRPr="1E45F4F9" w:rsidR="00C34035">
        <w:rPr>
          <w:rFonts w:ascii="Times New Roman" w:hAnsi="Times New Roman" w:cs="Times New Roman"/>
          <w:sz w:val="24"/>
          <w:szCs w:val="24"/>
        </w:rPr>
        <w:t xml:space="preserve"> </w:t>
      </w:r>
      <w:r w:rsidRPr="1E45F4F9" w:rsidR="00610188">
        <w:rPr>
          <w:rFonts w:ascii="Times New Roman" w:hAnsi="Times New Roman" w:cs="Times New Roman"/>
          <w:sz w:val="24"/>
          <w:szCs w:val="24"/>
        </w:rPr>
        <w:t>vital to understanding changing correctional populations</w:t>
      </w:r>
      <w:r w:rsidRPr="1E45F4F9" w:rsidR="00C34035">
        <w:rPr>
          <w:rFonts w:ascii="Times New Roman" w:hAnsi="Times New Roman" w:cs="Times New Roman"/>
          <w:sz w:val="24"/>
          <w:szCs w:val="24"/>
        </w:rPr>
        <w:t>.</w:t>
      </w:r>
      <w:r w:rsidRPr="1E45F4F9" w:rsidR="00610188">
        <w:rPr>
          <w:rFonts w:ascii="Times New Roman" w:hAnsi="Times New Roman" w:cs="Times New Roman"/>
          <w:sz w:val="24"/>
          <w:szCs w:val="24"/>
        </w:rPr>
        <w:t xml:space="preserve"> </w:t>
      </w:r>
      <w:r w:rsidRPr="1E45F4F9" w:rsidR="00C34035">
        <w:rPr>
          <w:rFonts w:ascii="Times New Roman" w:hAnsi="Times New Roman" w:cs="Times New Roman"/>
          <w:sz w:val="24"/>
          <w:szCs w:val="24"/>
        </w:rPr>
        <w:t>T</w:t>
      </w:r>
      <w:r w:rsidRPr="1E45F4F9" w:rsidR="00B73B82">
        <w:rPr>
          <w:rFonts w:ascii="Times New Roman" w:hAnsi="Times New Roman" w:cs="Times New Roman"/>
          <w:sz w:val="24"/>
          <w:szCs w:val="24"/>
        </w:rPr>
        <w:t xml:space="preserve">he SILJ is the only national source of </w:t>
      </w:r>
      <w:r w:rsidRPr="1E45F4F9" w:rsidR="0011205C">
        <w:rPr>
          <w:rFonts w:ascii="Times New Roman" w:hAnsi="Times New Roman" w:cs="Times New Roman"/>
          <w:sz w:val="24"/>
          <w:szCs w:val="24"/>
        </w:rPr>
        <w:t xml:space="preserve">self-reported </w:t>
      </w:r>
      <w:r w:rsidRPr="1E45F4F9" w:rsidR="00B73B82">
        <w:rPr>
          <w:rFonts w:ascii="Times New Roman" w:hAnsi="Times New Roman" w:cs="Times New Roman"/>
          <w:sz w:val="24"/>
          <w:szCs w:val="24"/>
        </w:rPr>
        <w:t>information on the characteristics of jail inmates, such</w:t>
      </w:r>
      <w:r w:rsidRPr="1E45F4F9" w:rsidR="003D4801">
        <w:rPr>
          <w:rFonts w:ascii="Times New Roman" w:hAnsi="Times New Roman" w:cs="Times New Roman"/>
          <w:sz w:val="24"/>
          <w:szCs w:val="24"/>
        </w:rPr>
        <w:t xml:space="preserve"> as</w:t>
      </w:r>
      <w:r w:rsidRPr="1E45F4F9" w:rsidR="009B2C9D">
        <w:rPr>
          <w:rFonts w:ascii="Times New Roman" w:hAnsi="Times New Roman" w:cs="Times New Roman"/>
          <w:sz w:val="24"/>
          <w:szCs w:val="24"/>
        </w:rPr>
        <w:t>, but not limited to</w:t>
      </w:r>
      <w:r w:rsidRPr="1E45F4F9" w:rsidR="003D4801">
        <w:rPr>
          <w:rFonts w:ascii="Times New Roman" w:hAnsi="Times New Roman" w:cs="Times New Roman"/>
          <w:sz w:val="24"/>
          <w:szCs w:val="24"/>
        </w:rPr>
        <w:t xml:space="preserve"> detentions status</w:t>
      </w:r>
      <w:r w:rsidRPr="1E45F4F9" w:rsidR="009B2C9D">
        <w:rPr>
          <w:rFonts w:ascii="Times New Roman" w:hAnsi="Times New Roman" w:cs="Times New Roman"/>
          <w:sz w:val="24"/>
          <w:szCs w:val="24"/>
        </w:rPr>
        <w:t xml:space="preserve"> (e.g., probation, parole</w:t>
      </w:r>
      <w:r w:rsidRPr="1E45F4F9" w:rsidR="00D17A6E">
        <w:rPr>
          <w:rFonts w:ascii="Times New Roman" w:hAnsi="Times New Roman" w:cs="Times New Roman"/>
          <w:sz w:val="24"/>
          <w:szCs w:val="24"/>
        </w:rPr>
        <w:t>)</w:t>
      </w:r>
      <w:r w:rsidRPr="1E45F4F9" w:rsidR="009B2C9D">
        <w:rPr>
          <w:rFonts w:ascii="Times New Roman" w:hAnsi="Times New Roman" w:cs="Times New Roman"/>
          <w:sz w:val="24"/>
          <w:szCs w:val="24"/>
        </w:rPr>
        <w:t>, bail/bond</w:t>
      </w:r>
      <w:r w:rsidRPr="1E45F4F9" w:rsidR="003D4801">
        <w:rPr>
          <w:rFonts w:ascii="Times New Roman" w:hAnsi="Times New Roman" w:cs="Times New Roman"/>
          <w:sz w:val="24"/>
          <w:szCs w:val="24"/>
        </w:rPr>
        <w:t>,</w:t>
      </w:r>
      <w:r w:rsidRPr="1E45F4F9" w:rsidR="00B73B82">
        <w:rPr>
          <w:rFonts w:ascii="Times New Roman" w:hAnsi="Times New Roman" w:cs="Times New Roman"/>
          <w:sz w:val="24"/>
          <w:szCs w:val="24"/>
        </w:rPr>
        <w:t xml:space="preserve"> </w:t>
      </w:r>
      <w:r w:rsidRPr="1E45F4F9" w:rsidR="003D4801">
        <w:rPr>
          <w:rFonts w:ascii="Times New Roman" w:hAnsi="Times New Roman" w:cs="Times New Roman"/>
          <w:sz w:val="24"/>
          <w:szCs w:val="24"/>
        </w:rPr>
        <w:t xml:space="preserve">criminal histories, family background, gun possession and use, prior drug and alcohol use and treatment, medical and mental health history and treatment, inmate misconduct, vocational programs, and other services provided to inmates. </w:t>
      </w:r>
    </w:p>
    <w:p w:rsidR="00A7244B" w14:paraId="06057404" w14:textId="1F7A042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EFD4D56">
        <w:rPr>
          <w:rFonts w:ascii="Times New Roman" w:hAnsi="Times New Roman" w:cs="Times New Roman"/>
          <w:sz w:val="24"/>
          <w:szCs w:val="24"/>
        </w:rPr>
        <w:t>The S</w:t>
      </w:r>
      <w:r w:rsidRPr="0EFD4D56" w:rsidR="375BED1A">
        <w:rPr>
          <w:rFonts w:ascii="Times New Roman" w:hAnsi="Times New Roman" w:cs="Times New Roman"/>
          <w:sz w:val="24"/>
          <w:szCs w:val="24"/>
        </w:rPr>
        <w:t>ILJ</w:t>
      </w:r>
      <w:r w:rsidRPr="0EFD4D56">
        <w:rPr>
          <w:rFonts w:ascii="Times New Roman" w:hAnsi="Times New Roman" w:cs="Times New Roman"/>
          <w:sz w:val="24"/>
          <w:szCs w:val="24"/>
        </w:rPr>
        <w:t xml:space="preserve"> fits into BJS’s larger portfolio of data collections on correctional populations in the United States. BJS’s </w:t>
      </w:r>
      <w:r w:rsidRPr="0EFD4D56" w:rsidR="375BED1A">
        <w:rPr>
          <w:rFonts w:ascii="Times New Roman" w:hAnsi="Times New Roman" w:cs="Times New Roman"/>
          <w:sz w:val="24"/>
          <w:szCs w:val="24"/>
        </w:rPr>
        <w:t xml:space="preserve">Survey of Prison Inmates </w:t>
      </w:r>
      <w:r w:rsidRPr="0EFD4D56">
        <w:rPr>
          <w:rFonts w:ascii="Times New Roman" w:hAnsi="Times New Roman" w:cs="Times New Roman"/>
          <w:sz w:val="24"/>
          <w:szCs w:val="24"/>
        </w:rPr>
        <w:t>(</w:t>
      </w:r>
      <w:r w:rsidRPr="0EFD4D56" w:rsidR="7A67EE38">
        <w:rPr>
          <w:rFonts w:ascii="Times New Roman" w:hAnsi="Times New Roman" w:cs="Times New Roman"/>
          <w:sz w:val="24"/>
          <w:szCs w:val="24"/>
        </w:rPr>
        <w:t xml:space="preserve">SPI- </w:t>
      </w:r>
      <w:r w:rsidRPr="0EFD4D56">
        <w:rPr>
          <w:rFonts w:ascii="Times New Roman" w:hAnsi="Times New Roman" w:cs="Times New Roman"/>
          <w:sz w:val="24"/>
          <w:szCs w:val="24"/>
        </w:rPr>
        <w:t>OMB Control Number 1121-</w:t>
      </w:r>
      <w:r w:rsidR="702FD453">
        <w:t xml:space="preserve"> </w:t>
      </w:r>
      <w:r w:rsidRPr="0EFD4D56" w:rsidR="702FD453">
        <w:rPr>
          <w:rFonts w:ascii="Times New Roman" w:hAnsi="Times New Roman" w:cs="Times New Roman"/>
          <w:sz w:val="24"/>
          <w:szCs w:val="24"/>
        </w:rPr>
        <w:t>0152</w:t>
      </w:r>
      <w:r w:rsidRPr="0EFD4D56">
        <w:rPr>
          <w:rFonts w:ascii="Times New Roman" w:hAnsi="Times New Roman" w:cs="Times New Roman"/>
          <w:sz w:val="24"/>
          <w:szCs w:val="24"/>
        </w:rPr>
        <w:t xml:space="preserve">), </w:t>
      </w:r>
      <w:r w:rsidRPr="0EFD4D56" w:rsidR="375BED1A">
        <w:rPr>
          <w:rFonts w:ascii="Times New Roman" w:hAnsi="Times New Roman" w:cs="Times New Roman"/>
          <w:sz w:val="24"/>
          <w:szCs w:val="24"/>
        </w:rPr>
        <w:t xml:space="preserve">collects and published similar information as the SILJ. Combined, </w:t>
      </w:r>
      <w:r w:rsidRPr="0EFD4D56" w:rsidR="58DD9870">
        <w:rPr>
          <w:rFonts w:ascii="Times New Roman" w:hAnsi="Times New Roman" w:cs="Times New Roman"/>
          <w:sz w:val="24"/>
          <w:szCs w:val="24"/>
        </w:rPr>
        <w:t>these two collection</w:t>
      </w:r>
      <w:r w:rsidRPr="0EFD4D56" w:rsidR="3B9790B5">
        <w:rPr>
          <w:rFonts w:ascii="Times New Roman" w:hAnsi="Times New Roman" w:cs="Times New Roman"/>
          <w:sz w:val="24"/>
          <w:szCs w:val="24"/>
        </w:rPr>
        <w:t>s</w:t>
      </w:r>
      <w:r w:rsidRPr="0EFD4D56" w:rsidR="375BED1A">
        <w:rPr>
          <w:rFonts w:ascii="Times New Roman" w:hAnsi="Times New Roman" w:cs="Times New Roman"/>
          <w:sz w:val="24"/>
          <w:szCs w:val="24"/>
        </w:rPr>
        <w:t xml:space="preserve"> produce the most comprehensive profile of</w:t>
      </w:r>
      <w:r w:rsidRPr="0EFD4D56" w:rsidR="5CE0E571">
        <w:rPr>
          <w:rFonts w:ascii="Times New Roman" w:hAnsi="Times New Roman" w:cs="Times New Roman"/>
          <w:sz w:val="24"/>
          <w:szCs w:val="24"/>
        </w:rPr>
        <w:t xml:space="preserve"> the</w:t>
      </w:r>
      <w:r w:rsidRPr="0EFD4D56" w:rsidR="375BED1A">
        <w:rPr>
          <w:rFonts w:ascii="Times New Roman" w:hAnsi="Times New Roman" w:cs="Times New Roman"/>
          <w:sz w:val="24"/>
          <w:szCs w:val="24"/>
        </w:rPr>
        <w:t xml:space="preserve"> </w:t>
      </w:r>
      <w:r w:rsidRPr="0EFD4D56" w:rsidR="702FD453">
        <w:rPr>
          <w:rFonts w:ascii="Times New Roman" w:hAnsi="Times New Roman" w:cs="Times New Roman"/>
          <w:sz w:val="24"/>
          <w:szCs w:val="24"/>
        </w:rPr>
        <w:t xml:space="preserve">institutional correctional </w:t>
      </w:r>
      <w:r w:rsidRPr="0EFD4D56" w:rsidR="6A37AC09">
        <w:rPr>
          <w:rFonts w:ascii="Times New Roman" w:hAnsi="Times New Roman" w:cs="Times New Roman"/>
          <w:sz w:val="24"/>
          <w:szCs w:val="24"/>
        </w:rPr>
        <w:t>population</w:t>
      </w:r>
      <w:r w:rsidRPr="0EFD4D56" w:rsidR="3BA60594">
        <w:rPr>
          <w:rFonts w:ascii="Times New Roman" w:hAnsi="Times New Roman" w:cs="Times New Roman"/>
          <w:sz w:val="24"/>
          <w:szCs w:val="24"/>
        </w:rPr>
        <w:t>.</w:t>
      </w:r>
    </w:p>
    <w:p w:rsidR="00620824" w:rsidRPr="008E1114" w:rsidP="3D921A21" w14:paraId="24FCBB4F" w14:textId="7777777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Fonts w:ascii="Times New Roman" w:hAnsi="Times New Roman" w:cs="Times New Roman"/>
          <w:sz w:val="24"/>
          <w:szCs w:val="24"/>
        </w:rPr>
      </w:pPr>
    </w:p>
    <w:p w:rsidR="004B3866" w:rsidRPr="00DE3495" w:rsidP="00763316" w14:paraId="01D1C17B" w14:textId="2A2A41FB">
      <w:pPr>
        <w:pStyle w:val="Heading2"/>
        <w:spacing w:before="0" w:after="120" w:line="240" w:lineRule="auto"/>
        <w:jc w:val="left"/>
        <w:rPr>
          <w:rFonts w:ascii="Times New Roman" w:hAnsi="Times New Roman" w:cs="Times New Roman"/>
          <w:b w:val="0"/>
          <w:sz w:val="24"/>
          <w:szCs w:val="24"/>
          <w:u w:val="single"/>
        </w:rPr>
      </w:pPr>
      <w:r w:rsidRPr="001A45A3">
        <w:rPr>
          <w:rFonts w:ascii="Times New Roman" w:hAnsi="Times New Roman" w:cs="Times New Roman"/>
          <w:bCs w:val="0"/>
          <w:sz w:val="24"/>
          <w:szCs w:val="24"/>
        </w:rPr>
        <w:t>2.</w:t>
      </w:r>
      <w:r w:rsidRPr="00DE3495" w:rsidR="00826869">
        <w:rPr>
          <w:rFonts w:ascii="Times New Roman" w:hAnsi="Times New Roman" w:cs="Times New Roman"/>
          <w:b w:val="0"/>
          <w:sz w:val="24"/>
          <w:szCs w:val="24"/>
        </w:rPr>
        <w:tab/>
      </w:r>
      <w:r w:rsidRPr="00A24A3D" w:rsidR="000675AE">
        <w:rPr>
          <w:rFonts w:ascii="Times New Roman" w:hAnsi="Times New Roman" w:cs="Times New Roman"/>
          <w:bCs w:val="0"/>
          <w:sz w:val="24"/>
          <w:szCs w:val="24"/>
        </w:rPr>
        <w:t>Indicate how, by whom, and for what purpose the information is to be used.  Except for a new collection, indicate the actual use the agency has made of the information received from the current collection</w:t>
      </w:r>
      <w:r w:rsidR="000675AE">
        <w:rPr>
          <w:rFonts w:ascii="Times New Roman" w:hAnsi="Times New Roman" w:cs="Times New Roman"/>
          <w:b w:val="0"/>
          <w:sz w:val="24"/>
          <w:szCs w:val="24"/>
        </w:rPr>
        <w:t xml:space="preserve">. </w:t>
      </w:r>
    </w:p>
    <w:p w:rsidR="00A74C0F" w:rsidRPr="00FB7236" w:rsidP="00A74C0F" w14:paraId="13AB445D" w14:textId="732A34C3">
      <w:pPr>
        <w:spacing w:line="240" w:lineRule="auto"/>
        <w:jc w:val="left"/>
        <w:rPr>
          <w:rFonts w:ascii="Times New Roman" w:hAnsi="Times New Roman" w:cs="Times New Roman"/>
          <w:sz w:val="24"/>
          <w:szCs w:val="24"/>
        </w:rPr>
      </w:pPr>
      <w:bookmarkStart w:id="2" w:name="_Hlk158872800"/>
      <w:r w:rsidRPr="1E45F4F9">
        <w:rPr>
          <w:rFonts w:ascii="Times New Roman" w:hAnsi="Times New Roman" w:cs="Times New Roman"/>
          <w:sz w:val="24"/>
          <w:szCs w:val="24"/>
        </w:rPr>
        <w:t>BJS has periodically fielded national omnibus surveys of jail inmates since 1972. The 2024 implementation of SILJ will be the seventh national study of its kind and the primary objective is to produce national estimates of the characteristics of the jail inmate population across a variety of domains. This information is critical to understanding the composition of the inmate population and the changes over</w:t>
      </w:r>
      <w:r w:rsidR="00BE0009">
        <w:rPr>
          <w:rFonts w:ascii="Times New Roman" w:hAnsi="Times New Roman" w:cs="Times New Roman"/>
          <w:sz w:val="24"/>
          <w:szCs w:val="24"/>
        </w:rPr>
        <w:t xml:space="preserve"> </w:t>
      </w:r>
      <w:r w:rsidRPr="1E45F4F9">
        <w:rPr>
          <w:rFonts w:ascii="Times New Roman" w:hAnsi="Times New Roman" w:cs="Times New Roman"/>
          <w:sz w:val="24"/>
          <w:szCs w:val="24"/>
        </w:rPr>
        <w:t xml:space="preserve">time, factors related to the changes observed, including the impacts of corrections policy and practice reforms, the risk inmates pose to correctional agencies and for recidivism, and the challenges inmates face upon reintegrating into the community. SILJ data are used by all levels of government, the corrections community, and researchers to promote informed decision making. </w:t>
      </w:r>
    </w:p>
    <w:bookmarkEnd w:id="2"/>
    <w:p w:rsidR="008122A5" w:rsidRPr="00FB7236" w:rsidP="00A10683" w14:paraId="1E12CCBC" w14:textId="602F0F82">
      <w:pPr>
        <w:pStyle w:val="ListParagraph"/>
        <w:ind w:left="0"/>
        <w:jc w:val="left"/>
        <w:rPr>
          <w:rFonts w:ascii="Times New Roman" w:hAnsi="Times New Roman" w:cs="Times New Roman"/>
          <w:color w:val="000000" w:themeColor="text1"/>
          <w:sz w:val="24"/>
          <w:szCs w:val="24"/>
        </w:rPr>
      </w:pPr>
      <w:r w:rsidRPr="00FB7236">
        <w:rPr>
          <w:rFonts w:ascii="Times New Roman" w:hAnsi="Times New Roman" w:cs="Times New Roman"/>
          <w:sz w:val="24"/>
          <w:szCs w:val="24"/>
        </w:rPr>
        <w:t>At the request of BJS, in 2009 the National Academies’ Committee on National Statistics (CNSTAT) examined all BJS programs to identify important gaps and provide</w:t>
      </w:r>
      <w:r w:rsidRPr="00FB7236" w:rsidR="00EE269B">
        <w:rPr>
          <w:rFonts w:ascii="Times New Roman" w:hAnsi="Times New Roman" w:cs="Times New Roman"/>
          <w:sz w:val="24"/>
          <w:szCs w:val="24"/>
        </w:rPr>
        <w:t>d</w:t>
      </w:r>
      <w:r w:rsidRPr="00FB7236">
        <w:rPr>
          <w:rFonts w:ascii="Times New Roman" w:hAnsi="Times New Roman" w:cs="Times New Roman"/>
          <w:sz w:val="24"/>
          <w:szCs w:val="24"/>
        </w:rPr>
        <w:t xml:space="preserve"> recommendations about prioritizing future programs and collections. One key recommendation from the panel was to expand coverage of programs to address reentry and recidivism issues </w:t>
      </w:r>
      <w:r w:rsidRPr="00FB7236">
        <w:rPr>
          <w:rFonts w:ascii="Times New Roman" w:hAnsi="Times New Roman" w:cs="Times New Roman"/>
          <w:sz w:val="24"/>
          <w:szCs w:val="24"/>
        </w:rPr>
        <w:t>more broadly and more frequently.</w:t>
      </w:r>
      <w:r>
        <w:rPr>
          <w:rStyle w:val="FootnoteReference"/>
          <w:rFonts w:ascii="Times New Roman" w:hAnsi="Times New Roman"/>
          <w:sz w:val="24"/>
          <w:szCs w:val="24"/>
          <w:vertAlign w:val="superscript"/>
        </w:rPr>
        <w:footnoteReference w:id="3"/>
      </w:r>
      <w:r w:rsidRPr="00FB7236">
        <w:rPr>
          <w:rFonts w:ascii="Times New Roman" w:hAnsi="Times New Roman" w:cs="Times New Roman"/>
          <w:sz w:val="24"/>
          <w:szCs w:val="24"/>
        </w:rPr>
        <w:t xml:space="preserve"> The CNSTAT’s findings</w:t>
      </w:r>
      <w:r w:rsidRPr="00FB7236" w:rsidR="00A74C0F">
        <w:rPr>
          <w:rFonts w:ascii="Times New Roman" w:hAnsi="Times New Roman" w:cs="Times New Roman"/>
          <w:sz w:val="24"/>
          <w:szCs w:val="24"/>
        </w:rPr>
        <w:t xml:space="preserve"> </w:t>
      </w:r>
      <w:r w:rsidRPr="00FB7236">
        <w:rPr>
          <w:rFonts w:ascii="Times New Roman" w:hAnsi="Times New Roman" w:cs="Times New Roman"/>
          <w:sz w:val="24"/>
          <w:szCs w:val="24"/>
        </w:rPr>
        <w:t>demonstrate the need for the types of data that the 20</w:t>
      </w:r>
      <w:r w:rsidRPr="00FB7236" w:rsidR="00A74C0F">
        <w:rPr>
          <w:rFonts w:ascii="Times New Roman" w:hAnsi="Times New Roman" w:cs="Times New Roman"/>
          <w:sz w:val="24"/>
          <w:szCs w:val="24"/>
        </w:rPr>
        <w:t>24</w:t>
      </w:r>
      <w:r w:rsidRPr="00FB7236">
        <w:rPr>
          <w:rFonts w:ascii="Times New Roman" w:hAnsi="Times New Roman" w:cs="Times New Roman"/>
          <w:sz w:val="24"/>
          <w:szCs w:val="24"/>
        </w:rPr>
        <w:t xml:space="preserve"> </w:t>
      </w:r>
      <w:r w:rsidRPr="00FB7236" w:rsidR="00A74C0F">
        <w:rPr>
          <w:rFonts w:ascii="Times New Roman" w:hAnsi="Times New Roman" w:cs="Times New Roman"/>
          <w:sz w:val="24"/>
          <w:szCs w:val="24"/>
        </w:rPr>
        <w:t>SILJ</w:t>
      </w:r>
      <w:r w:rsidRPr="00FB7236">
        <w:rPr>
          <w:rFonts w:ascii="Times New Roman" w:hAnsi="Times New Roman" w:cs="Times New Roman"/>
          <w:sz w:val="24"/>
          <w:szCs w:val="24"/>
        </w:rPr>
        <w:t xml:space="preserve"> will collect and the future studies it will support. </w:t>
      </w:r>
      <w:r w:rsidRPr="00FB7236" w:rsidR="00A74C0F">
        <w:rPr>
          <w:rFonts w:ascii="Times New Roman" w:hAnsi="Times New Roman" w:cs="Times New Roman"/>
          <w:sz w:val="24"/>
          <w:szCs w:val="24"/>
        </w:rPr>
        <w:t>The SILJ will collect</w:t>
      </w:r>
      <w:r w:rsidRPr="00FB7236">
        <w:rPr>
          <w:rFonts w:ascii="Times New Roman" w:hAnsi="Times New Roman" w:cs="Times New Roman"/>
          <w:sz w:val="24"/>
          <w:szCs w:val="24"/>
        </w:rPr>
        <w:t xml:space="preserve"> key issues identified by the CNSTAT panel specifically through a framework that focuses on the harms (e.g., severity of offense, injuries to victims, criminal history) inmates have caused to society, the potential risk they pose for recidivism (e.g., harm elements; extent of pro-social connections such as ties to family and friends, pre-</w:t>
      </w:r>
      <w:r w:rsidRPr="00FB7236" w:rsidR="00A10683">
        <w:rPr>
          <w:rFonts w:ascii="Times New Roman" w:hAnsi="Times New Roman" w:cs="Times New Roman"/>
          <w:sz w:val="24"/>
          <w:szCs w:val="24"/>
        </w:rPr>
        <w:t>jail</w:t>
      </w:r>
      <w:r w:rsidRPr="00FB7236">
        <w:rPr>
          <w:rFonts w:ascii="Times New Roman" w:hAnsi="Times New Roman" w:cs="Times New Roman"/>
          <w:sz w:val="24"/>
          <w:szCs w:val="24"/>
        </w:rPr>
        <w:t xml:space="preserve"> employment; misconduct while incarcerated), and the challenges they face upon reentry (e.g., physical and behavioral health problems</w:t>
      </w:r>
      <w:r w:rsidRPr="00FB7236" w:rsidR="00FF586B">
        <w:rPr>
          <w:rFonts w:ascii="Times New Roman" w:hAnsi="Times New Roman" w:cs="Times New Roman"/>
          <w:sz w:val="24"/>
          <w:szCs w:val="24"/>
        </w:rPr>
        <w:t>)</w:t>
      </w:r>
      <w:r w:rsidRPr="00FB7236">
        <w:rPr>
          <w:rFonts w:ascii="Times New Roman" w:hAnsi="Times New Roman" w:cs="Times New Roman"/>
          <w:sz w:val="24"/>
          <w:szCs w:val="24"/>
        </w:rPr>
        <w:t xml:space="preserve">. </w:t>
      </w:r>
    </w:p>
    <w:p w:rsidR="008122A5" w:rsidRPr="008122A5" w:rsidP="3D921A21" w14:paraId="5244FB2C" w14:textId="77777777">
      <w:pPr>
        <w:pStyle w:val="ListParagraph"/>
        <w:spacing w:after="0"/>
        <w:ind w:left="0"/>
        <w:jc w:val="left"/>
        <w:rPr>
          <w:rFonts w:ascii="Times New Roman" w:hAnsi="Times New Roman" w:cs="Times New Roman"/>
          <w:color w:val="000000" w:themeColor="text1"/>
          <w:sz w:val="24"/>
          <w:szCs w:val="24"/>
          <w:highlight w:val="yellow"/>
        </w:rPr>
      </w:pPr>
    </w:p>
    <w:p w:rsidR="00A9171C" w:rsidRPr="00FB7236" w:rsidP="00A9171C" w14:paraId="1EA847C4" w14:textId="323D63A8">
      <w:pPr>
        <w:rPr>
          <w:rFonts w:ascii="Times New Roman" w:hAnsi="Times New Roman" w:cs="Times New Roman"/>
          <w:i/>
          <w:sz w:val="24"/>
          <w:szCs w:val="24"/>
        </w:rPr>
      </w:pPr>
      <w:r w:rsidRPr="00FB7236">
        <w:rPr>
          <w:rFonts w:ascii="Times New Roman" w:hAnsi="Times New Roman" w:cs="Times New Roman"/>
          <w:i/>
          <w:sz w:val="24"/>
          <w:szCs w:val="24"/>
        </w:rPr>
        <w:t>BJS uses of the SILJ</w:t>
      </w:r>
    </w:p>
    <w:p w:rsidR="00FA737D" w:rsidRPr="00FB7236" w:rsidP="0367A74B" w14:paraId="4F181D98" w14:textId="365D97F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color w:val="000000" w:themeColor="text1"/>
          <w:sz w:val="24"/>
          <w:szCs w:val="24"/>
          <w:lang w:val="en"/>
        </w:rPr>
      </w:pPr>
      <w:r w:rsidRPr="7B4B0066">
        <w:rPr>
          <w:rFonts w:ascii="Times New Roman" w:hAnsi="Times New Roman" w:cs="Times New Roman"/>
          <w:sz w:val="24"/>
          <w:szCs w:val="24"/>
        </w:rPr>
        <w:t xml:space="preserve">Following </w:t>
      </w:r>
      <w:r w:rsidRPr="7B4B0066">
        <w:rPr>
          <w:rFonts w:ascii="Times New Roman" w:hAnsi="Times New Roman" w:cs="Times New Roman"/>
          <w:sz w:val="24"/>
          <w:szCs w:val="24"/>
        </w:rPr>
        <w:t xml:space="preserve">data collection, BJS statisticians will use SILJ data to produce a number of timely and relevant reports and products. These reports are relevant to the priorities of the Department of Justice and the Office of Justice Programs (OJP), expressed needs and interests of other government agencies and the criminal justice community, and current events. </w:t>
      </w:r>
      <w:r w:rsidRPr="7B4B0066">
        <w:rPr>
          <w:rFonts w:ascii="Times New Roman" w:hAnsi="Times New Roman" w:cs="Times New Roman"/>
          <w:color w:val="000000" w:themeColor="text1"/>
          <w:sz w:val="24"/>
          <w:szCs w:val="24"/>
          <w:lang w:val="en"/>
        </w:rPr>
        <w:t>In prior year</w:t>
      </w:r>
      <w:r w:rsidRPr="7B4B0066" w:rsidR="00A9171C">
        <w:rPr>
          <w:rFonts w:ascii="Times New Roman" w:hAnsi="Times New Roman" w:cs="Times New Roman"/>
          <w:color w:val="000000" w:themeColor="text1"/>
          <w:sz w:val="24"/>
          <w:szCs w:val="24"/>
          <w:lang w:val="en"/>
        </w:rPr>
        <w:t>s</w:t>
      </w:r>
      <w:r w:rsidRPr="7B4B0066">
        <w:rPr>
          <w:rFonts w:ascii="Times New Roman" w:hAnsi="Times New Roman" w:cs="Times New Roman"/>
          <w:color w:val="000000" w:themeColor="text1"/>
          <w:sz w:val="24"/>
          <w:szCs w:val="24"/>
          <w:lang w:val="en"/>
        </w:rPr>
        <w:t>, the self-report data collected through SILJ have been used by BJS to examine the jail population over a variety of domains and issues and</w:t>
      </w:r>
      <w:r w:rsidRPr="7B4B0066" w:rsidR="2DFE3E22">
        <w:rPr>
          <w:rFonts w:ascii="Times New Roman" w:hAnsi="Times New Roman" w:cs="Times New Roman"/>
          <w:color w:val="000000" w:themeColor="text1"/>
          <w:sz w:val="24"/>
          <w:szCs w:val="24"/>
          <w:lang w:val="en"/>
        </w:rPr>
        <w:t xml:space="preserve"> to</w:t>
      </w:r>
      <w:r w:rsidRPr="7B4B0066">
        <w:rPr>
          <w:rFonts w:ascii="Times New Roman" w:hAnsi="Times New Roman" w:cs="Times New Roman"/>
          <w:color w:val="000000" w:themeColor="text1"/>
          <w:sz w:val="24"/>
          <w:szCs w:val="24"/>
          <w:lang w:val="en"/>
        </w:rPr>
        <w:t xml:space="preserve"> assess trends in the population over time. BJS has reported SILJ results in numerous statistical products on a range of topics. These topics and products include, but are not limited to−</w:t>
      </w:r>
    </w:p>
    <w:p w:rsidR="00FA737D" w:rsidRPr="00FB7236" w:rsidP="00FA737D" w14:paraId="4B890FC2"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Profile of Jail Inmates, 2002 (NCJ 201932)</w:t>
      </w:r>
    </w:p>
    <w:p w:rsidR="00FA737D" w:rsidRPr="00FB7236" w:rsidP="00FA737D" w14:paraId="642E66CE"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Substance Dependence, Abuse, and Treatment of Jail Inmates, 2002 (NCJ 209588)</w:t>
      </w:r>
    </w:p>
    <w:p w:rsidR="00FA737D" w:rsidRPr="00FB7236" w:rsidP="00FA737D" w14:paraId="632AEB2A"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Mental Health Problems of Prison and Jail Inmates (NCJ 213600)</w:t>
      </w:r>
    </w:p>
    <w:p w:rsidR="00FA737D" w:rsidRPr="00FB7236" w:rsidP="00FA737D" w14:paraId="008C8D8B"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Medical Problems of Jail Inmates (NCJ 210696)</w:t>
      </w:r>
    </w:p>
    <w:p w:rsidR="00FA737D" w:rsidRPr="00FB7236" w:rsidP="00FA737D" w14:paraId="2B1EB476"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DWI Offenders Under Correctional Supervision (NCJ 172212)</w:t>
      </w:r>
    </w:p>
    <w:p w:rsidR="00FA737D" w:rsidRPr="00FB7236" w:rsidP="00FA737D" w14:paraId="53FDD7BA"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Veterans in Prison or Jail (NCJ 178888)</w:t>
      </w:r>
    </w:p>
    <w:p w:rsidR="00FA737D" w:rsidRPr="00FB7236" w:rsidP="00FA737D" w14:paraId="4C49DD23"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Drug Use, Testing and Treatment in Jails (NCJ 179999)</w:t>
      </w:r>
      <w:r>
        <w:tab/>
      </w:r>
    </w:p>
    <w:p w:rsidR="00FA737D" w:rsidRPr="00FB7236" w:rsidP="00FA737D" w14:paraId="48B572B6"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DWI Offenders Under Correctional Supervision (NCJ 172212)</w:t>
      </w:r>
    </w:p>
    <w:p w:rsidR="00FA737D" w:rsidRPr="00FB7236" w:rsidP="00FA737D" w14:paraId="73FE98A4" w14:textId="77777777">
      <w:pPr>
        <w:pStyle w:val="ListParagraph"/>
        <w:numPr>
          <w:ilvl w:val="0"/>
          <w:numId w:val="13"/>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3D921A21">
        <w:rPr>
          <w:rFonts w:ascii="Times New Roman" w:hAnsi="Times New Roman" w:cs="Times New Roman"/>
          <w:sz w:val="24"/>
          <w:szCs w:val="24"/>
        </w:rPr>
        <w:t>HIV in Prisons and Jails, 1995 (NCJ 164260)</w:t>
      </w:r>
    </w:p>
    <w:p w:rsidR="00FF586B" w:rsidRPr="00FB7236" w:rsidP="005C71B5" w14:paraId="3ED3EB7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FB7236">
        <w:rPr>
          <w:rFonts w:ascii="Times New Roman" w:hAnsi="Times New Roman" w:cs="Times New Roman"/>
          <w:sz w:val="24"/>
          <w:szCs w:val="24"/>
        </w:rPr>
        <w:t xml:space="preserve">These resources are widely disseminated through the BJS website, the National Criminal Justice Reference Service, the BJS JUSTSTATS listserv, which has about 45,000 members, and press releases circulated to the Associated Press and other major news sources. They also demonstrate the breadth of information collected through the SILJ, covering topics that stem from the design of the instrument and relate to each of the domains of the survey instrument. </w:t>
      </w:r>
    </w:p>
    <w:p w:rsidR="00274257" w:rsidRPr="00FB7236" w:rsidP="00274257" w14:paraId="29CD08E3" w14:textId="28774CDF">
      <w:pPr>
        <w:rPr>
          <w:rFonts w:ascii="Times New Roman" w:hAnsi="Times New Roman" w:cs="Times New Roman"/>
          <w:i/>
          <w:sz w:val="24"/>
          <w:szCs w:val="24"/>
        </w:rPr>
      </w:pPr>
      <w:r w:rsidRPr="00FB7236">
        <w:rPr>
          <w:rFonts w:ascii="Times New Roman" w:hAnsi="Times New Roman" w:cs="Times New Roman"/>
          <w:i/>
          <w:sz w:val="24"/>
          <w:szCs w:val="24"/>
        </w:rPr>
        <w:t xml:space="preserve">External uses of </w:t>
      </w:r>
      <w:r w:rsidRPr="00FB7236" w:rsidR="00F32516">
        <w:rPr>
          <w:rFonts w:ascii="Times New Roman" w:hAnsi="Times New Roman" w:cs="Times New Roman"/>
          <w:i/>
          <w:sz w:val="24"/>
          <w:szCs w:val="24"/>
        </w:rPr>
        <w:t xml:space="preserve">the </w:t>
      </w:r>
      <w:r w:rsidRPr="00FB7236" w:rsidR="00A9171C">
        <w:rPr>
          <w:rFonts w:ascii="Times New Roman" w:hAnsi="Times New Roman" w:cs="Times New Roman"/>
          <w:i/>
          <w:sz w:val="24"/>
          <w:szCs w:val="24"/>
        </w:rPr>
        <w:t>SILJ</w:t>
      </w:r>
    </w:p>
    <w:p w:rsidR="00A51E64" w:rsidRPr="00FB7236" w:rsidP="00763316" w14:paraId="21DC4272" w14:textId="4F723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FB7236">
        <w:rPr>
          <w:rFonts w:ascii="Times New Roman" w:hAnsi="Times New Roman" w:cs="Times New Roman"/>
          <w:b/>
          <w:bCs/>
          <w:sz w:val="24"/>
          <w:szCs w:val="24"/>
        </w:rPr>
        <w:t>U.S. Congress</w:t>
      </w:r>
      <w:r w:rsidRPr="00FB7236">
        <w:rPr>
          <w:rFonts w:ascii="Times New Roman" w:hAnsi="Times New Roman" w:cs="Times New Roman"/>
          <w:sz w:val="24"/>
          <w:szCs w:val="24"/>
        </w:rPr>
        <w:t>—</w:t>
      </w:r>
      <w:r w:rsidRPr="00FB7236" w:rsidR="006B3FBA">
        <w:t xml:space="preserve"> </w:t>
      </w:r>
      <w:r w:rsidRPr="00FB7236" w:rsidR="006B3FBA">
        <w:rPr>
          <w:rFonts w:ascii="Times New Roman" w:hAnsi="Times New Roman" w:cs="Times New Roman"/>
          <w:sz w:val="24"/>
          <w:szCs w:val="24"/>
        </w:rPr>
        <w:t>The U.S. Congress has cited estimates from the 2002 SILJ to justify legislation to improve the management of offenders with mental health problems and expand mental health services and other services to prepare inmates and their families for reentry to improve outcomes, specifically through the Mentally Ill Offender Treatment and Crime Reduction Act of 2004 (P.L. 108-414) and the Second Chance Act of 2007</w:t>
      </w:r>
      <w:r w:rsidRPr="00FB7236" w:rsidR="00D51FBC">
        <w:rPr>
          <w:rFonts w:ascii="Times New Roman" w:hAnsi="Times New Roman" w:cs="Times New Roman"/>
          <w:sz w:val="24"/>
          <w:szCs w:val="24"/>
        </w:rPr>
        <w:t>: Community Safety Through Recidivism Prevention</w:t>
      </w:r>
      <w:r w:rsidRPr="00FB7236" w:rsidR="006B3FBA">
        <w:rPr>
          <w:rFonts w:ascii="Times New Roman" w:hAnsi="Times New Roman" w:cs="Times New Roman"/>
          <w:sz w:val="24"/>
          <w:szCs w:val="24"/>
        </w:rPr>
        <w:t xml:space="preserve"> (P.L. 110-199).</w:t>
      </w:r>
      <w:r w:rsidRPr="00FB7236" w:rsidR="00CE5735">
        <w:rPr>
          <w:rFonts w:ascii="Times New Roman" w:hAnsi="Times New Roman" w:cs="Times New Roman"/>
          <w:sz w:val="24"/>
          <w:szCs w:val="24"/>
        </w:rPr>
        <w:t xml:space="preserve"> </w:t>
      </w:r>
    </w:p>
    <w:p w:rsidR="00E03C4E" w:rsidP="00E03C4E" w14:paraId="608C2261" w14:textId="5CE6A734">
      <w:pPr>
        <w:tabs>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eastAsia="Times New Roman" w:hAnsi="Times New Roman" w:cs="Times New Roman"/>
          <w:sz w:val="24"/>
          <w:szCs w:val="24"/>
        </w:rPr>
      </w:pPr>
      <w:r w:rsidRPr="00FB7236">
        <w:rPr>
          <w:rFonts w:ascii="Times New Roman" w:hAnsi="Times New Roman" w:cs="Times New Roman"/>
          <w:b/>
          <w:bCs/>
          <w:sz w:val="24"/>
          <w:szCs w:val="24"/>
        </w:rPr>
        <w:t>The White House</w:t>
      </w:r>
      <w:r w:rsidRPr="00FB7236">
        <w:rPr>
          <w:rFonts w:ascii="Times New Roman" w:hAnsi="Times New Roman" w:cs="Times New Roman"/>
          <w:sz w:val="24"/>
          <w:szCs w:val="24"/>
        </w:rPr>
        <w:t xml:space="preserve">— </w:t>
      </w:r>
      <w:r w:rsidRPr="00E03C4E">
        <w:rPr>
          <w:rFonts w:ascii="Times New Roman" w:hAnsi="Times New Roman" w:cs="Times New Roman"/>
          <w:sz w:val="24"/>
          <w:szCs w:val="24"/>
        </w:rPr>
        <w:t>The White House Office of National Drug Control Policy (ONDCP) cites the “costs of drug use to our society, which have vastly increased due to the opioid epidemic over the past decade, our data systems have not kept up and lack the timeliness, scope and precision required for the most impactful national response”. A key principle to identifying drug use and abuse is strengthen existing data systems, and SILJ is identified to help fill the gaps to support evidence-based drug policy.</w:t>
      </w:r>
      <w:r w:rsidRPr="4CE14CC3">
        <w:rPr>
          <w:rFonts w:ascii="Times New Roman" w:hAnsi="Times New Roman" w:cs="Times New Roman"/>
          <w:sz w:val="24"/>
          <w:szCs w:val="24"/>
        </w:rPr>
        <w:t xml:space="preserve"> </w:t>
      </w:r>
      <w:hyperlink r:id="rId10" w:history="1">
        <w:r w:rsidRPr="00EC0A4E">
          <w:rPr>
            <w:rStyle w:val="Hyperlink"/>
            <w:rFonts w:ascii="Times New Roman" w:hAnsi="Times New Roman"/>
            <w:sz w:val="24"/>
            <w:szCs w:val="24"/>
          </w:rPr>
          <w:t>National-Drug-Control-2022Strategy.pdf (whitehouse.gov)</w:t>
        </w:r>
      </w:hyperlink>
      <w:r w:rsidRPr="7AF26BF3" w:rsidR="001A3029">
        <w:rPr>
          <w:rFonts w:ascii="Times New Roman" w:hAnsi="Times New Roman" w:cs="Times New Roman"/>
          <w:sz w:val="24"/>
          <w:szCs w:val="24"/>
        </w:rPr>
        <w:t>.</w:t>
      </w:r>
      <w:r w:rsidRPr="4CE14CC3" w:rsidR="2143807C">
        <w:rPr>
          <w:rFonts w:ascii="Times New Roman" w:eastAsia="Times New Roman" w:hAnsi="Times New Roman" w:cs="Times New Roman"/>
          <w:sz w:val="24"/>
          <w:szCs w:val="24"/>
        </w:rPr>
        <w:t xml:space="preserve"> </w:t>
      </w:r>
    </w:p>
    <w:p w:rsidR="00A00F0B" w:rsidRPr="00FB7236" w:rsidP="00E03C4E" w14:paraId="5FCF248E" w14:textId="77777777">
      <w:pPr>
        <w:tabs>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b/>
          <w:sz w:val="24"/>
          <w:szCs w:val="24"/>
        </w:rPr>
      </w:pPr>
      <w:r w:rsidRPr="00FB7236">
        <w:rPr>
          <w:rStyle w:val="normaltextrun"/>
          <w:rFonts w:ascii="Times New Roman" w:hAnsi="Times New Roman" w:cs="Times New Roman"/>
          <w:b/>
          <w:bCs/>
          <w:color w:val="000000"/>
          <w:sz w:val="24"/>
          <w:szCs w:val="24"/>
          <w:shd w:val="clear" w:color="auto" w:fill="FFFFFF"/>
        </w:rPr>
        <w:t>U.S. Department of Justice, Civil Rights Division</w:t>
      </w:r>
      <w:r w:rsidRPr="00FB7236">
        <w:rPr>
          <w:rStyle w:val="normaltextrun"/>
          <w:rFonts w:ascii="Times New Roman" w:hAnsi="Times New Roman" w:cs="Times New Roman"/>
          <w:color w:val="000000"/>
          <w:sz w:val="24"/>
          <w:szCs w:val="24"/>
          <w:shd w:val="clear" w:color="auto" w:fill="FFFFFF"/>
        </w:rPr>
        <w:t>—To understand capacity and confinement conditions as they relate to civil rights.</w:t>
      </w:r>
      <w:r w:rsidRPr="00FB7236">
        <w:rPr>
          <w:rStyle w:val="eop"/>
          <w:rFonts w:ascii="Times New Roman" w:hAnsi="Times New Roman" w:cs="Times New Roman"/>
          <w:color w:val="000000"/>
          <w:sz w:val="24"/>
          <w:szCs w:val="24"/>
          <w:shd w:val="clear" w:color="auto" w:fill="FFFFFF"/>
        </w:rPr>
        <w:t> </w:t>
      </w:r>
      <w:r w:rsidRPr="00FB7236">
        <w:rPr>
          <w:rFonts w:ascii="Times New Roman" w:hAnsi="Times New Roman" w:cs="Times New Roman"/>
          <w:b/>
          <w:sz w:val="24"/>
          <w:szCs w:val="24"/>
        </w:rPr>
        <w:t xml:space="preserve"> </w:t>
      </w:r>
    </w:p>
    <w:p w:rsidR="00F64B2F" w:rsidRPr="00FB7236" w:rsidP="002F1349" w14:paraId="0D704F76" w14:textId="29A2A636">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FB7236">
        <w:rPr>
          <w:rFonts w:ascii="Times New Roman" w:hAnsi="Times New Roman" w:cs="Times New Roman"/>
          <w:b/>
          <w:sz w:val="24"/>
          <w:szCs w:val="24"/>
        </w:rPr>
        <w:t>Office of Justice Programs</w:t>
      </w:r>
      <w:r w:rsidRPr="00FB7236">
        <w:rPr>
          <w:rFonts w:ascii="Times New Roman" w:hAnsi="Times New Roman" w:cs="Times New Roman"/>
          <w:sz w:val="24"/>
          <w:szCs w:val="24"/>
        </w:rPr>
        <w:t>—</w:t>
      </w:r>
      <w:r w:rsidRPr="00FB7236" w:rsidR="00956ACF">
        <w:rPr>
          <w:rFonts w:ascii="Times New Roman" w:hAnsi="Times New Roman" w:cs="Times New Roman"/>
          <w:sz w:val="24"/>
          <w:szCs w:val="24"/>
        </w:rPr>
        <w:t>SILJ</w:t>
      </w:r>
      <w:r w:rsidRPr="00FB7236">
        <w:rPr>
          <w:rFonts w:ascii="Times New Roman" w:hAnsi="Times New Roman" w:cs="Times New Roman"/>
          <w:sz w:val="24"/>
          <w:szCs w:val="24"/>
        </w:rPr>
        <w:t xml:space="preserve"> addresses OJP’s </w:t>
      </w:r>
      <w:r w:rsidRPr="00FB7236" w:rsidR="008A1785">
        <w:rPr>
          <w:rFonts w:ascii="Times New Roman" w:hAnsi="Times New Roman" w:cs="Times New Roman"/>
          <w:sz w:val="24"/>
          <w:szCs w:val="24"/>
        </w:rPr>
        <w:t>key goal</w:t>
      </w:r>
      <w:r w:rsidRPr="00FB7236">
        <w:rPr>
          <w:rFonts w:ascii="Times New Roman" w:hAnsi="Times New Roman" w:cs="Times New Roman"/>
          <w:sz w:val="24"/>
          <w:szCs w:val="24"/>
        </w:rPr>
        <w:t xml:space="preserve"> </w:t>
      </w:r>
      <w:r w:rsidRPr="00FB7236" w:rsidR="008A1785">
        <w:rPr>
          <w:rFonts w:ascii="Times New Roman" w:hAnsi="Times New Roman" w:cs="Times New Roman"/>
          <w:sz w:val="24"/>
          <w:szCs w:val="24"/>
        </w:rPr>
        <w:t>to advance public safety, prevent gun violence, and increase community trust. SILJ captures information addressing two strategic objectives of the goal: (1) Reduce and prevent crime through effective prevention, intervention, strategic enforcement, and reentry programs and strategies; and (2)</w:t>
      </w:r>
      <w:r w:rsidRPr="00FB7236" w:rsidR="008A1785">
        <w:t xml:space="preserve"> </w:t>
      </w:r>
      <w:r w:rsidRPr="00FB7236" w:rsidR="008A1785">
        <w:rPr>
          <w:rFonts w:ascii="Times New Roman" w:hAnsi="Times New Roman" w:cs="Times New Roman"/>
          <w:sz w:val="24"/>
          <w:szCs w:val="24"/>
        </w:rPr>
        <w:t>Support rehabilitation during incarceration and facilitate reentry by transforming correctional cultures and environments to promote the well-being of those who are incarcerated, expanding access to high-quality treatment, training, education, and services, and breaking down barriers to opportunity for those with criminal records.</w:t>
      </w:r>
    </w:p>
    <w:p w:rsidR="00C62419" w:rsidRPr="00FB7236" w:rsidP="002F1349" w14:paraId="015B25D1" w14:textId="26B62C0E">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FB7236">
        <w:rPr>
          <w:rFonts w:ascii="Times New Roman" w:hAnsi="Times New Roman" w:cs="Times New Roman"/>
          <w:b/>
          <w:bCs/>
          <w:sz w:val="24"/>
          <w:szCs w:val="24"/>
        </w:rPr>
        <w:t>Other Federal Government Agencies</w:t>
      </w:r>
      <w:r w:rsidRPr="00FB7236">
        <w:rPr>
          <w:rFonts w:ascii="Times New Roman" w:hAnsi="Times New Roman" w:cs="Times New Roman"/>
          <w:sz w:val="24"/>
          <w:szCs w:val="24"/>
        </w:rPr>
        <w:t xml:space="preserve">. SILJ data are needed by a wide range of federal government agencies to inform them on a variety of key issues among the </w:t>
      </w:r>
      <w:r w:rsidRPr="00FB7236" w:rsidR="00483DFC">
        <w:rPr>
          <w:rFonts w:ascii="Times New Roman" w:hAnsi="Times New Roman" w:cs="Times New Roman"/>
          <w:sz w:val="24"/>
          <w:szCs w:val="24"/>
        </w:rPr>
        <w:t>jail</w:t>
      </w:r>
      <w:r w:rsidRPr="00FB7236">
        <w:rPr>
          <w:rFonts w:ascii="Times New Roman" w:hAnsi="Times New Roman" w:cs="Times New Roman"/>
          <w:sz w:val="24"/>
          <w:szCs w:val="24"/>
        </w:rPr>
        <w:t xml:space="preserve"> population.      </w:t>
      </w:r>
    </w:p>
    <w:p w:rsidR="00552CFF" w:rsidRPr="00FB7236" w:rsidP="0367A74B" w14:paraId="2D549116" w14:textId="2C0CABE7">
      <w:pPr>
        <w:tabs>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ind w:left="720"/>
        <w:jc w:val="left"/>
        <w:rPr>
          <w:rFonts w:ascii="Times New Roman" w:hAnsi="Times New Roman" w:cs="Times New Roman"/>
          <w:sz w:val="24"/>
          <w:szCs w:val="24"/>
        </w:rPr>
      </w:pPr>
      <w:r w:rsidRPr="7B4B0066">
        <w:rPr>
          <w:rFonts w:ascii="Times New Roman" w:hAnsi="Times New Roman" w:cs="Times New Roman"/>
          <w:b/>
          <w:bCs/>
          <w:sz w:val="24"/>
          <w:szCs w:val="24"/>
        </w:rPr>
        <w:t>Department of Health and Human Services (HHS)</w:t>
      </w:r>
      <w:r w:rsidRPr="7B4B0066">
        <w:rPr>
          <w:rFonts w:ascii="Times New Roman" w:hAnsi="Times New Roman" w:cs="Times New Roman"/>
          <w:sz w:val="24"/>
          <w:szCs w:val="24"/>
        </w:rPr>
        <w:t xml:space="preserve">—The HHS actively works to support and address the needs of children of incarcerated parents, and the SILJ estimate </w:t>
      </w:r>
      <w:r w:rsidRPr="7B4B0066" w:rsidR="789716F5">
        <w:rPr>
          <w:rFonts w:ascii="Times New Roman" w:hAnsi="Times New Roman" w:cs="Times New Roman"/>
          <w:sz w:val="24"/>
          <w:szCs w:val="24"/>
        </w:rPr>
        <w:t xml:space="preserve">on </w:t>
      </w:r>
      <w:r w:rsidRPr="7B4B0066">
        <w:rPr>
          <w:rFonts w:ascii="Times New Roman" w:hAnsi="Times New Roman" w:cs="Times New Roman"/>
          <w:sz w:val="24"/>
          <w:szCs w:val="24"/>
        </w:rPr>
        <w:t>the number of children under the age of 18</w:t>
      </w:r>
      <w:r w:rsidRPr="7B4B0066" w:rsidR="00FB7236">
        <w:rPr>
          <w:rFonts w:ascii="Times New Roman" w:hAnsi="Times New Roman" w:cs="Times New Roman"/>
          <w:sz w:val="24"/>
          <w:szCs w:val="24"/>
        </w:rPr>
        <w:t xml:space="preserve"> that</w:t>
      </w:r>
      <w:r w:rsidRPr="7B4B0066">
        <w:rPr>
          <w:rFonts w:ascii="Times New Roman" w:hAnsi="Times New Roman" w:cs="Times New Roman"/>
          <w:sz w:val="24"/>
          <w:szCs w:val="24"/>
        </w:rPr>
        <w:t xml:space="preserve"> have a parent in jail is invaluable to stating the scope of the problem. </w:t>
      </w:r>
      <w:r w:rsidRPr="7B4B0066">
        <w:rPr>
          <w:rFonts w:ascii="Times New Roman" w:hAnsi="Times New Roman" w:cs="Times New Roman"/>
          <w:sz w:val="24"/>
          <w:szCs w:val="24"/>
        </w:rPr>
        <w:t xml:space="preserve">HHS is part </w:t>
      </w:r>
      <w:r w:rsidRPr="7B4B0066" w:rsidR="000828A2">
        <w:rPr>
          <w:rFonts w:ascii="Times New Roman" w:hAnsi="Times New Roman" w:cs="Times New Roman"/>
          <w:sz w:val="24"/>
          <w:szCs w:val="24"/>
        </w:rPr>
        <w:t>o</w:t>
      </w:r>
      <w:r w:rsidRPr="7B4B0066">
        <w:rPr>
          <w:rFonts w:ascii="Times New Roman" w:hAnsi="Times New Roman" w:cs="Times New Roman"/>
          <w:sz w:val="24"/>
          <w:szCs w:val="24"/>
        </w:rPr>
        <w:t xml:space="preserve">f the </w:t>
      </w:r>
      <w:r w:rsidRPr="7B4B0066" w:rsidR="000828A2">
        <w:rPr>
          <w:rFonts w:ascii="Times New Roman" w:hAnsi="Times New Roman" w:cs="Times New Roman"/>
          <w:sz w:val="24"/>
          <w:szCs w:val="24"/>
        </w:rPr>
        <w:t>i</w:t>
      </w:r>
      <w:r w:rsidRPr="7B4B0066">
        <w:rPr>
          <w:rFonts w:ascii="Times New Roman" w:hAnsi="Times New Roman" w:cs="Times New Roman"/>
          <w:sz w:val="24"/>
          <w:szCs w:val="24"/>
        </w:rPr>
        <w:t xml:space="preserve">nteragency </w:t>
      </w:r>
      <w:r w:rsidRPr="7B4B0066" w:rsidR="000828A2">
        <w:rPr>
          <w:rFonts w:ascii="Times New Roman" w:hAnsi="Times New Roman" w:cs="Times New Roman"/>
          <w:sz w:val="24"/>
          <w:szCs w:val="24"/>
        </w:rPr>
        <w:t>w</w:t>
      </w:r>
      <w:r w:rsidRPr="7B4B0066">
        <w:rPr>
          <w:rFonts w:ascii="Times New Roman" w:hAnsi="Times New Roman" w:cs="Times New Roman"/>
          <w:sz w:val="24"/>
          <w:szCs w:val="24"/>
        </w:rPr>
        <w:t xml:space="preserve">orking </w:t>
      </w:r>
      <w:r w:rsidRPr="7B4B0066" w:rsidR="000828A2">
        <w:rPr>
          <w:rFonts w:ascii="Times New Roman" w:hAnsi="Times New Roman" w:cs="Times New Roman"/>
          <w:sz w:val="24"/>
          <w:szCs w:val="24"/>
        </w:rPr>
        <w:t>g</w:t>
      </w:r>
      <w:r w:rsidRPr="7B4B0066">
        <w:rPr>
          <w:rFonts w:ascii="Times New Roman" w:hAnsi="Times New Roman" w:cs="Times New Roman"/>
          <w:sz w:val="24"/>
          <w:szCs w:val="24"/>
        </w:rPr>
        <w:t xml:space="preserve">roup on Youth Programs (IWGYP), which is composed of representatives from 13 federal departments and 12 federal agencies that support programs and services focusing on youth. Through Youth.gov (formerly FindYouthInfo.gov), information is available </w:t>
      </w:r>
      <w:r w:rsidRPr="7B4B0066" w:rsidR="000E0157">
        <w:rPr>
          <w:rFonts w:ascii="Times New Roman" w:hAnsi="Times New Roman" w:cs="Times New Roman"/>
          <w:sz w:val="24"/>
          <w:szCs w:val="24"/>
        </w:rPr>
        <w:t xml:space="preserve">for teachers, mentors, and jail staff on how </w:t>
      </w:r>
      <w:r w:rsidRPr="7B4B0066">
        <w:rPr>
          <w:rFonts w:ascii="Times New Roman" w:hAnsi="Times New Roman" w:cs="Times New Roman"/>
          <w:sz w:val="24"/>
          <w:szCs w:val="24"/>
        </w:rPr>
        <w:t xml:space="preserve">to support </w:t>
      </w:r>
      <w:r w:rsidRPr="7B4B0066" w:rsidR="000E0157">
        <w:rPr>
          <w:rFonts w:ascii="Times New Roman" w:hAnsi="Times New Roman" w:cs="Times New Roman"/>
          <w:sz w:val="24"/>
          <w:szCs w:val="24"/>
        </w:rPr>
        <w:t>c</w:t>
      </w:r>
      <w:r w:rsidRPr="7B4B0066">
        <w:rPr>
          <w:rFonts w:ascii="Times New Roman" w:hAnsi="Times New Roman" w:cs="Times New Roman"/>
          <w:sz w:val="24"/>
          <w:szCs w:val="24"/>
        </w:rPr>
        <w:t>hildren who have an incarcerated parent</w:t>
      </w:r>
      <w:r w:rsidRPr="7B4B0066" w:rsidR="000E0157">
        <w:rPr>
          <w:rFonts w:ascii="Times New Roman" w:hAnsi="Times New Roman" w:cs="Times New Roman"/>
          <w:sz w:val="24"/>
          <w:szCs w:val="24"/>
        </w:rPr>
        <w:t>.</w:t>
      </w:r>
    </w:p>
    <w:p w:rsidR="00ED372A" w:rsidRPr="00FB7236" w:rsidP="00483DFC" w14:paraId="3B2E0486" w14:textId="0B1E2650">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ind w:left="720"/>
        <w:jc w:val="left"/>
        <w:rPr>
          <w:rFonts w:ascii="Times New Roman" w:hAnsi="Times New Roman" w:cs="Times New Roman"/>
          <w:bCs/>
          <w:sz w:val="24"/>
          <w:szCs w:val="24"/>
        </w:rPr>
      </w:pPr>
      <w:r w:rsidRPr="00FB7236">
        <w:rPr>
          <w:rFonts w:ascii="Times New Roman" w:hAnsi="Times New Roman" w:cs="Times New Roman"/>
          <w:b/>
          <w:sz w:val="24"/>
          <w:szCs w:val="24"/>
        </w:rPr>
        <w:t>Centers for Disease Control and Prevention (CDC)</w:t>
      </w:r>
      <w:r w:rsidRPr="00FB7236">
        <w:rPr>
          <w:rFonts w:ascii="Times New Roman" w:hAnsi="Times New Roman" w:cs="Times New Roman"/>
          <w:sz w:val="24"/>
          <w:szCs w:val="24"/>
        </w:rPr>
        <w:t>—</w:t>
      </w:r>
      <w:r w:rsidRPr="00FB7236">
        <w:rPr>
          <w:rFonts w:ascii="Times New Roman" w:hAnsi="Times New Roman" w:cs="Times New Roman"/>
          <w:bCs/>
          <w:sz w:val="24"/>
          <w:szCs w:val="24"/>
        </w:rPr>
        <w:t xml:space="preserve">CDC produces fact sheets, guidance documents </w:t>
      </w:r>
      <w:r w:rsidRPr="00FB7236" w:rsidR="004D6748">
        <w:rPr>
          <w:rFonts w:ascii="Times New Roman" w:hAnsi="Times New Roman" w:cs="Times New Roman"/>
          <w:bCs/>
          <w:sz w:val="24"/>
          <w:szCs w:val="24"/>
        </w:rPr>
        <w:t>and</w:t>
      </w:r>
      <w:r w:rsidRPr="00FB7236">
        <w:rPr>
          <w:rFonts w:ascii="Times New Roman" w:hAnsi="Times New Roman" w:cs="Times New Roman"/>
          <w:bCs/>
          <w:sz w:val="24"/>
          <w:szCs w:val="24"/>
        </w:rPr>
        <w:t xml:space="preserve"> funding opportunity announcements, and maintains websites critical for public health with the help of BJS output products, data collection tools, publications, and data analysis as reference materials. The CDC relies on SILJ to better understand health and illness among inmates, treatment and service needs of the </w:t>
      </w:r>
      <w:r w:rsidRPr="00FB7236">
        <w:rPr>
          <w:rFonts w:ascii="Times New Roman" w:hAnsi="Times New Roman" w:cs="Times New Roman"/>
          <w:bCs/>
          <w:sz w:val="24"/>
          <w:szCs w:val="24"/>
        </w:rPr>
        <w:t xml:space="preserve">correctional populations, and differences between prevalence rates observed in the inmate and general populations. </w:t>
      </w:r>
    </w:p>
    <w:p w:rsidR="00666AEE" w:rsidRPr="00FB7236" w:rsidP="00483DFC" w14:paraId="2837C26D" w14:textId="7277D6DF">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ind w:left="720"/>
        <w:jc w:val="left"/>
        <w:rPr>
          <w:rFonts w:ascii="Times New Roman" w:hAnsi="Times New Roman" w:cs="Times New Roman"/>
          <w:bCs/>
          <w:sz w:val="24"/>
          <w:szCs w:val="24"/>
        </w:rPr>
      </w:pPr>
      <w:r w:rsidRPr="00FB7236">
        <w:rPr>
          <w:rFonts w:ascii="Times New Roman" w:hAnsi="Times New Roman" w:cs="Times New Roman"/>
          <w:b/>
          <w:sz w:val="24"/>
          <w:szCs w:val="24"/>
        </w:rPr>
        <w:t>Government Accountability Office (GAO)</w:t>
      </w:r>
      <w:r w:rsidRPr="00FB7236">
        <w:rPr>
          <w:rFonts w:ascii="Times New Roman" w:hAnsi="Times New Roman" w:cs="Times New Roman"/>
          <w:sz w:val="24"/>
          <w:szCs w:val="24"/>
        </w:rPr>
        <w:t>—</w:t>
      </w:r>
      <w:r w:rsidRPr="00FB7236">
        <w:rPr>
          <w:rFonts w:ascii="Times New Roman" w:hAnsi="Times New Roman" w:cs="Times New Roman"/>
          <w:bCs/>
          <w:sz w:val="24"/>
          <w:szCs w:val="24"/>
        </w:rPr>
        <w:t xml:space="preserve">GAO relied on SILJ data for at least two reports. GAO Report 08-678 addresses young adults with serious mental illness and cites the finding that 70% of jail inmates 24 years or younger had a mental health problem. In this report, mental illness is connected with an increased likelihood of criminal justice contact. A 2011 GAO report (GAO-11-863) on foster care children with incarcerated parents cites SILJ throughout, including as the data source for </w:t>
      </w:r>
      <w:r w:rsidRPr="00FB7236" w:rsidR="004D6748">
        <w:rPr>
          <w:rFonts w:ascii="Times New Roman" w:hAnsi="Times New Roman" w:cs="Times New Roman"/>
          <w:bCs/>
          <w:sz w:val="24"/>
          <w:szCs w:val="24"/>
        </w:rPr>
        <w:t>f</w:t>
      </w:r>
      <w:r w:rsidRPr="00FB7236">
        <w:rPr>
          <w:rFonts w:ascii="Times New Roman" w:hAnsi="Times New Roman" w:cs="Times New Roman"/>
          <w:bCs/>
          <w:sz w:val="24"/>
          <w:szCs w:val="24"/>
        </w:rPr>
        <w:t xml:space="preserve">igure 4, which displays the estimates of incarcerated mothers and incarcerated fathers who reported living arrangements for their minor children. This report calls for more collaboration between agencies to promote familial ties between foster care children and their incarcerated parents.  </w:t>
      </w:r>
    </w:p>
    <w:p w:rsidR="00312B2E" w:rsidRPr="00DF6D6B" w:rsidP="00483DFC" w14:paraId="0641BCAF" w14:textId="0F43DC93">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ind w:left="720"/>
        <w:jc w:val="left"/>
        <w:rPr>
          <w:rFonts w:ascii="Times New Roman" w:hAnsi="Times New Roman" w:cs="Times New Roman"/>
          <w:bCs/>
          <w:sz w:val="24"/>
          <w:szCs w:val="24"/>
        </w:rPr>
      </w:pPr>
      <w:r w:rsidRPr="00FB7236">
        <w:rPr>
          <w:rFonts w:ascii="Times New Roman" w:hAnsi="Times New Roman" w:cs="Times New Roman"/>
          <w:b/>
          <w:sz w:val="24"/>
          <w:szCs w:val="24"/>
        </w:rPr>
        <w:t>National Bureau of Economic Research (NBER)</w:t>
      </w:r>
      <w:r w:rsidRPr="00FB7236">
        <w:rPr>
          <w:rFonts w:ascii="Times New Roman" w:hAnsi="Times New Roman" w:cs="Times New Roman"/>
          <w:sz w:val="24"/>
          <w:szCs w:val="24"/>
        </w:rPr>
        <w:t>—</w:t>
      </w:r>
      <w:r w:rsidRPr="00FB7236">
        <w:rPr>
          <w:rFonts w:ascii="Times New Roman" w:hAnsi="Times New Roman" w:cs="Times New Roman"/>
          <w:bCs/>
          <w:sz w:val="24"/>
          <w:szCs w:val="24"/>
        </w:rPr>
        <w:t xml:space="preserve">NBER published a working paper in 2011 on the effectiveness of drug treatment programs to reduce the incarceration of </w:t>
      </w:r>
      <w:r w:rsidRPr="00DF6D6B">
        <w:rPr>
          <w:rFonts w:ascii="Times New Roman" w:hAnsi="Times New Roman" w:cs="Times New Roman"/>
          <w:bCs/>
          <w:sz w:val="24"/>
          <w:szCs w:val="24"/>
        </w:rPr>
        <w:t xml:space="preserve">drug offenders. SILJ estimates are used to frame policy implications and show that very few inmates entering jail would have been eligible for a diversion program through state courts because they were on parole or probation at the time of their latest arrest.   </w:t>
      </w:r>
    </w:p>
    <w:p w:rsidR="00483DFC" w:rsidRPr="00DF6D6B" w:rsidP="00483DFC" w14:paraId="7A8B08E2" w14:textId="7EAA30B8">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ind w:left="720"/>
        <w:jc w:val="left"/>
        <w:rPr>
          <w:rFonts w:ascii="Times New Roman" w:hAnsi="Times New Roman" w:cs="Times New Roman"/>
          <w:sz w:val="24"/>
          <w:szCs w:val="24"/>
        </w:rPr>
      </w:pPr>
      <w:r w:rsidRPr="00DF6D6B">
        <w:rPr>
          <w:rFonts w:ascii="Times New Roman" w:hAnsi="Times New Roman" w:cs="Times New Roman"/>
          <w:b/>
          <w:bCs/>
          <w:sz w:val="24"/>
          <w:szCs w:val="24"/>
        </w:rPr>
        <w:t>National Institute of Corrections (NIC)</w:t>
      </w:r>
      <w:r w:rsidRPr="00DF6D6B">
        <w:rPr>
          <w:rFonts w:ascii="Times New Roman" w:hAnsi="Times New Roman" w:cs="Times New Roman"/>
          <w:sz w:val="24"/>
          <w:szCs w:val="24"/>
        </w:rPr>
        <w:t>—NIC’s mission is to advance public safety by shaping and enhancing correctional policies and practices through leadership, learning, and innovation. They are the only federal agency with a legislative mandate (Public Law 93-41.5) to provide specialized services to corrections from a national perspective. The NIC Jails Division's services include</w:t>
      </w:r>
      <w:r w:rsidRPr="00DF6D6B" w:rsidR="00B40885">
        <w:rPr>
          <w:rFonts w:ascii="Times New Roman" w:hAnsi="Times New Roman" w:cs="Times New Roman"/>
          <w:sz w:val="24"/>
          <w:szCs w:val="24"/>
        </w:rPr>
        <w:t>s</w:t>
      </w:r>
      <w:r w:rsidRPr="00DF6D6B">
        <w:rPr>
          <w:rFonts w:ascii="Times New Roman" w:hAnsi="Times New Roman" w:cs="Times New Roman"/>
          <w:sz w:val="24"/>
          <w:szCs w:val="24"/>
        </w:rPr>
        <w:t xml:space="preserve"> training, networks, technical assistance, and information resources, such as documents and </w:t>
      </w:r>
      <w:r w:rsidRPr="00DF6D6B" w:rsidR="00EE34DB">
        <w:rPr>
          <w:rFonts w:ascii="Times New Roman" w:hAnsi="Times New Roman" w:cs="Times New Roman"/>
          <w:sz w:val="24"/>
          <w:szCs w:val="24"/>
        </w:rPr>
        <w:t>multimedia material</w:t>
      </w:r>
      <w:r w:rsidRPr="00DF6D6B">
        <w:rPr>
          <w:rFonts w:ascii="Times New Roman" w:hAnsi="Times New Roman" w:cs="Times New Roman"/>
          <w:sz w:val="24"/>
          <w:szCs w:val="24"/>
        </w:rPr>
        <w:t xml:space="preserve">, which often cite SILJ statistics on inmates with mental health problem. Other NIC topics such as misuse of prescription medications, healthcare coverage and reentry are also addressed in the SILJ. </w:t>
      </w:r>
    </w:p>
    <w:p w:rsidR="00D272C1" w:rsidRPr="00DF6D6B" w:rsidP="3548EFAC" w14:paraId="5E61A60B" w14:textId="12B45D96">
      <w:pPr>
        <w:tabs>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ind w:left="720"/>
        <w:jc w:val="left"/>
        <w:rPr>
          <w:rFonts w:ascii="Times New Roman" w:hAnsi="Times New Roman" w:cs="Times New Roman"/>
          <w:sz w:val="24"/>
          <w:szCs w:val="24"/>
        </w:rPr>
      </w:pPr>
      <w:r w:rsidRPr="00DF6D6B">
        <w:rPr>
          <w:rFonts w:ascii="Times New Roman" w:hAnsi="Times New Roman" w:cs="Times New Roman"/>
          <w:b/>
          <w:bCs/>
          <w:sz w:val="24"/>
          <w:szCs w:val="24"/>
        </w:rPr>
        <w:t>Substance Abuse and Mental Health Service Administration (SAMHSA)</w:t>
      </w:r>
      <w:r w:rsidRPr="00DF6D6B">
        <w:rPr>
          <w:rFonts w:ascii="Times New Roman" w:hAnsi="Times New Roman" w:cs="Times New Roman"/>
          <w:sz w:val="24"/>
          <w:szCs w:val="24"/>
        </w:rPr>
        <w:t xml:space="preserve"> —SAMHSA is another frequent user of the SILJ data. For instance, SAMSHA in its </w:t>
      </w:r>
      <w:r w:rsidRPr="4CE14CC3">
        <w:rPr>
          <w:rFonts w:ascii="Times New Roman" w:hAnsi="Times New Roman" w:cs="Times New Roman"/>
          <w:i/>
          <w:iCs/>
          <w:sz w:val="24"/>
          <w:szCs w:val="24"/>
        </w:rPr>
        <w:t>Justification of Estimates</w:t>
      </w:r>
      <w:r w:rsidRPr="4CE14CC3" w:rsidR="00935681">
        <w:rPr>
          <w:rFonts w:ascii="Times New Roman" w:hAnsi="Times New Roman" w:cs="Times New Roman"/>
          <w:i/>
          <w:iCs/>
          <w:sz w:val="24"/>
          <w:szCs w:val="24"/>
        </w:rPr>
        <w:t xml:space="preserve"> Appropriations Committees</w:t>
      </w:r>
      <w:r w:rsidRPr="00DF6D6B" w:rsidR="00935681">
        <w:rPr>
          <w:rFonts w:ascii="Times New Roman" w:hAnsi="Times New Roman" w:cs="Times New Roman"/>
          <w:sz w:val="24"/>
          <w:szCs w:val="24"/>
        </w:rPr>
        <w:t xml:space="preserve">, cites SILJ data on </w:t>
      </w:r>
      <w:r w:rsidRPr="00DF6D6B" w:rsidR="0066371D">
        <w:rPr>
          <w:rFonts w:ascii="Times New Roman" w:hAnsi="Times New Roman" w:cs="Times New Roman"/>
          <w:sz w:val="24"/>
          <w:szCs w:val="24"/>
        </w:rPr>
        <w:t xml:space="preserve">the prevalence of inmates </w:t>
      </w:r>
      <w:r w:rsidRPr="00DF6D6B" w:rsidR="00935681">
        <w:rPr>
          <w:rFonts w:ascii="Times New Roman" w:hAnsi="Times New Roman" w:cs="Times New Roman"/>
          <w:sz w:val="24"/>
          <w:szCs w:val="24"/>
        </w:rPr>
        <w:t xml:space="preserve">with mental or substance use disorder </w:t>
      </w:r>
      <w:r w:rsidRPr="00DF6D6B" w:rsidR="0066371D">
        <w:rPr>
          <w:rFonts w:ascii="Times New Roman" w:hAnsi="Times New Roman" w:cs="Times New Roman"/>
          <w:sz w:val="24"/>
          <w:szCs w:val="24"/>
        </w:rPr>
        <w:t>and those</w:t>
      </w:r>
      <w:r w:rsidRPr="00DF6D6B">
        <w:rPr>
          <w:rFonts w:ascii="Times New Roman" w:hAnsi="Times New Roman" w:cs="Times New Roman"/>
          <w:sz w:val="24"/>
          <w:szCs w:val="24"/>
        </w:rPr>
        <w:t xml:space="preserve"> having both a substance abuse and mental health </w:t>
      </w:r>
      <w:r w:rsidRPr="00DF6D6B" w:rsidR="00935681">
        <w:rPr>
          <w:rFonts w:ascii="Times New Roman" w:hAnsi="Times New Roman" w:cs="Times New Roman"/>
          <w:sz w:val="24"/>
          <w:szCs w:val="24"/>
        </w:rPr>
        <w:t>problem</w:t>
      </w:r>
      <w:r w:rsidRPr="00DF6D6B">
        <w:rPr>
          <w:rFonts w:ascii="Times New Roman" w:hAnsi="Times New Roman" w:cs="Times New Roman"/>
          <w:sz w:val="24"/>
          <w:szCs w:val="24"/>
        </w:rPr>
        <w:t>.</w:t>
      </w:r>
      <w:r w:rsidRPr="00830C13" w:rsidR="006401EB">
        <w:rPr>
          <w:rFonts w:ascii="Times New Roman" w:hAnsi="Times New Roman" w:cs="Times New Roman"/>
          <w:sz w:val="24"/>
          <w:szCs w:val="24"/>
        </w:rPr>
        <w:t xml:space="preserve"> </w:t>
      </w:r>
      <w:hyperlink r:id="rId11" w:history="1">
        <w:r w:rsidRPr="00830C13" w:rsidR="5615920D">
          <w:rPr>
            <w:rStyle w:val="Hyperlink"/>
            <w:rFonts w:ascii="Times New Roman" w:hAnsi="Times New Roman"/>
            <w:sz w:val="24"/>
            <w:szCs w:val="24"/>
          </w:rPr>
          <w:t>SAMHSA FY 2024 Justification of Estimates for Appropriations Committees</w:t>
        </w:r>
      </w:hyperlink>
      <w:r w:rsidR="00830C13">
        <w:t>.</w:t>
      </w:r>
      <w:r w:rsidRPr="00830C13">
        <w:rPr>
          <w:rFonts w:ascii="Times New Roman" w:hAnsi="Times New Roman" w:cs="Times New Roman"/>
          <w:sz w:val="24"/>
          <w:szCs w:val="24"/>
        </w:rPr>
        <w:t xml:space="preserve">    </w:t>
      </w:r>
      <w:r w:rsidRPr="00DF6D6B">
        <w:rPr>
          <w:rFonts w:ascii="Times New Roman" w:hAnsi="Times New Roman" w:cs="Times New Roman"/>
          <w:sz w:val="24"/>
          <w:szCs w:val="24"/>
        </w:rPr>
        <w:t xml:space="preserve">   </w:t>
      </w:r>
      <w:r w:rsidRPr="3548EFAC">
        <w:rPr>
          <w:rFonts w:ascii="Times New Roman" w:hAnsi="Times New Roman" w:cs="Times New Roman"/>
          <w:sz w:val="24"/>
          <w:szCs w:val="24"/>
        </w:rPr>
        <w:t xml:space="preserve"> </w:t>
      </w:r>
    </w:p>
    <w:p w:rsidR="008D4FE1" w:rsidRPr="00DF6D6B" w:rsidP="00763316" w14:paraId="4575F946" w14:textId="0308DEDB">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4CE14CC3">
        <w:rPr>
          <w:rFonts w:ascii="Times New Roman" w:hAnsi="Times New Roman" w:cs="Times New Roman"/>
          <w:b/>
          <w:bCs/>
          <w:sz w:val="24"/>
          <w:szCs w:val="24"/>
        </w:rPr>
        <w:t>American Jail Association</w:t>
      </w:r>
      <w:r w:rsidRPr="4CE14CC3" w:rsidR="00C62419">
        <w:rPr>
          <w:rFonts w:ascii="Times New Roman" w:hAnsi="Times New Roman" w:cs="Times New Roman"/>
          <w:b/>
          <w:bCs/>
          <w:sz w:val="24"/>
          <w:szCs w:val="24"/>
        </w:rPr>
        <w:t xml:space="preserve"> (AJA)</w:t>
      </w:r>
      <w:r w:rsidRPr="4CE14CC3" w:rsidR="00D12CF9">
        <w:rPr>
          <w:rFonts w:ascii="Times New Roman" w:hAnsi="Times New Roman" w:cs="Times New Roman"/>
          <w:sz w:val="24"/>
          <w:szCs w:val="24"/>
        </w:rPr>
        <w:t>—</w:t>
      </w:r>
      <w:r w:rsidRPr="4CE14CC3" w:rsidR="00554DE9">
        <w:rPr>
          <w:rFonts w:ascii="Times New Roman" w:hAnsi="Times New Roman" w:cs="Times New Roman"/>
          <w:sz w:val="24"/>
          <w:szCs w:val="24"/>
        </w:rPr>
        <w:t>AJA</w:t>
      </w:r>
      <w:r w:rsidRPr="4CE14CC3">
        <w:rPr>
          <w:rFonts w:ascii="Times New Roman" w:hAnsi="Times New Roman" w:cs="Times New Roman"/>
          <w:sz w:val="24"/>
          <w:szCs w:val="24"/>
        </w:rPr>
        <w:t xml:space="preserve"> has reproduced BJS</w:t>
      </w:r>
      <w:r w:rsidRPr="4CE14CC3" w:rsidR="004D0E7E">
        <w:rPr>
          <w:rFonts w:ascii="Times New Roman" w:hAnsi="Times New Roman" w:cs="Times New Roman"/>
          <w:sz w:val="24"/>
          <w:szCs w:val="24"/>
        </w:rPr>
        <w:t xml:space="preserve"> jail</w:t>
      </w:r>
      <w:r w:rsidRPr="4CE14CC3">
        <w:rPr>
          <w:rFonts w:ascii="Times New Roman" w:hAnsi="Times New Roman" w:cs="Times New Roman"/>
          <w:sz w:val="24"/>
          <w:szCs w:val="24"/>
        </w:rPr>
        <w:t xml:space="preserve"> data in full or in part on several occasions</w:t>
      </w:r>
      <w:r w:rsidRPr="4CE14CC3" w:rsidR="003768C6">
        <w:rPr>
          <w:rFonts w:ascii="Times New Roman" w:hAnsi="Times New Roman" w:cs="Times New Roman"/>
          <w:sz w:val="24"/>
          <w:szCs w:val="24"/>
        </w:rPr>
        <w:t xml:space="preserve"> through their weekly electronic newsletter</w:t>
      </w:r>
      <w:r w:rsidRPr="4CE14CC3" w:rsidR="007D280C">
        <w:rPr>
          <w:rFonts w:ascii="Times New Roman" w:hAnsi="Times New Roman" w:cs="Times New Roman"/>
          <w:sz w:val="24"/>
          <w:szCs w:val="24"/>
        </w:rPr>
        <w:t>, the “</w:t>
      </w:r>
      <w:r w:rsidRPr="4CE14CC3" w:rsidR="00A7638C">
        <w:rPr>
          <w:rFonts w:ascii="Times New Roman" w:hAnsi="Times New Roman" w:cs="Times New Roman"/>
          <w:sz w:val="24"/>
          <w:szCs w:val="24"/>
        </w:rPr>
        <w:t>AJA Alert</w:t>
      </w:r>
      <w:r w:rsidRPr="4CE14CC3" w:rsidR="007D280C">
        <w:rPr>
          <w:rFonts w:ascii="Times New Roman" w:hAnsi="Times New Roman" w:cs="Times New Roman"/>
          <w:sz w:val="24"/>
          <w:szCs w:val="24"/>
        </w:rPr>
        <w:t>”</w:t>
      </w:r>
      <w:r w:rsidRPr="4CE14CC3" w:rsidR="00A7638C">
        <w:rPr>
          <w:rFonts w:ascii="Times New Roman" w:hAnsi="Times New Roman" w:cs="Times New Roman"/>
          <w:sz w:val="24"/>
          <w:szCs w:val="24"/>
        </w:rPr>
        <w:t>,</w:t>
      </w:r>
      <w:r w:rsidRPr="4CE14CC3" w:rsidR="007D280C">
        <w:rPr>
          <w:rFonts w:ascii="Times New Roman" w:hAnsi="Times New Roman" w:cs="Times New Roman"/>
          <w:sz w:val="24"/>
          <w:szCs w:val="24"/>
        </w:rPr>
        <w:t xml:space="preserve"> and their “</w:t>
      </w:r>
      <w:r w:rsidRPr="4CE14CC3" w:rsidR="003768C6">
        <w:rPr>
          <w:rFonts w:ascii="Times New Roman" w:hAnsi="Times New Roman" w:cs="Times New Roman"/>
          <w:sz w:val="24"/>
          <w:szCs w:val="24"/>
        </w:rPr>
        <w:t>American Jails</w:t>
      </w:r>
      <w:r w:rsidRPr="4CE14CC3" w:rsidR="007D280C">
        <w:rPr>
          <w:rFonts w:ascii="Times New Roman" w:hAnsi="Times New Roman" w:cs="Times New Roman"/>
          <w:sz w:val="24"/>
          <w:szCs w:val="24"/>
        </w:rPr>
        <w:t>”</w:t>
      </w:r>
      <w:r w:rsidRPr="4CE14CC3" w:rsidR="00C9094E">
        <w:rPr>
          <w:rFonts w:ascii="Times New Roman" w:hAnsi="Times New Roman" w:cs="Times New Roman"/>
          <w:sz w:val="24"/>
          <w:szCs w:val="24"/>
        </w:rPr>
        <w:t xml:space="preserve"> magazine. </w:t>
      </w:r>
    </w:p>
    <w:p w:rsidR="00A51E64" w:rsidRPr="00DF6D6B" w:rsidP="00763316" w14:paraId="4942B875" w14:textId="12291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F6D6B">
        <w:rPr>
          <w:rFonts w:ascii="Times New Roman" w:hAnsi="Times New Roman" w:cs="Times New Roman"/>
          <w:b/>
          <w:bCs/>
          <w:sz w:val="24"/>
          <w:szCs w:val="24"/>
        </w:rPr>
        <w:t>Facility Administrators</w:t>
      </w:r>
      <w:r w:rsidRPr="00DF6D6B">
        <w:rPr>
          <w:rFonts w:ascii="Times New Roman" w:hAnsi="Times New Roman" w:cs="Times New Roman"/>
          <w:sz w:val="24"/>
          <w:szCs w:val="24"/>
        </w:rPr>
        <w:t xml:space="preserve">—The </w:t>
      </w:r>
      <w:r w:rsidRPr="00DF6D6B" w:rsidR="00B431E7">
        <w:rPr>
          <w:rFonts w:ascii="Times New Roman" w:hAnsi="Times New Roman" w:cs="Times New Roman"/>
          <w:sz w:val="24"/>
          <w:szCs w:val="24"/>
        </w:rPr>
        <w:t xml:space="preserve">jail </w:t>
      </w:r>
      <w:r w:rsidRPr="00DF6D6B">
        <w:rPr>
          <w:rFonts w:ascii="Times New Roman" w:hAnsi="Times New Roman" w:cs="Times New Roman"/>
          <w:sz w:val="24"/>
          <w:szCs w:val="24"/>
        </w:rPr>
        <w:t xml:space="preserve">administrators use </w:t>
      </w:r>
      <w:r w:rsidRPr="00DF6D6B" w:rsidR="00CD37F8">
        <w:rPr>
          <w:rFonts w:ascii="Times New Roman" w:hAnsi="Times New Roman" w:cs="Times New Roman"/>
          <w:sz w:val="24"/>
          <w:szCs w:val="24"/>
        </w:rPr>
        <w:t>SILJ</w:t>
      </w:r>
      <w:r w:rsidRPr="00DF6D6B">
        <w:rPr>
          <w:rFonts w:ascii="Times New Roman" w:hAnsi="Times New Roman" w:cs="Times New Roman"/>
          <w:sz w:val="24"/>
          <w:szCs w:val="24"/>
        </w:rPr>
        <w:t xml:space="preserve"> data to </w:t>
      </w:r>
      <w:r w:rsidRPr="00DF6D6B" w:rsidR="00CD37F8">
        <w:rPr>
          <w:rFonts w:ascii="Times New Roman" w:hAnsi="Times New Roman" w:cs="Times New Roman"/>
          <w:sz w:val="24"/>
          <w:szCs w:val="24"/>
        </w:rPr>
        <w:t xml:space="preserve">compare their facilities, their inmates, and their special circumstances with those from jails all across the United States. </w:t>
      </w:r>
    </w:p>
    <w:p w:rsidR="00A51E64" w:rsidRPr="00DF6D6B" w:rsidP="00987F58" w14:paraId="442FFD8F" w14:textId="65D14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F6D6B">
        <w:rPr>
          <w:rFonts w:ascii="Times New Roman" w:hAnsi="Times New Roman" w:cs="Times New Roman"/>
          <w:b/>
          <w:sz w:val="24"/>
          <w:szCs w:val="24"/>
        </w:rPr>
        <w:t>Researchers and Academics</w:t>
      </w:r>
      <w:r w:rsidRPr="00DF6D6B" w:rsidR="00AB43BF">
        <w:rPr>
          <w:rFonts w:ascii="Times New Roman" w:hAnsi="Times New Roman" w:cs="Times New Roman"/>
          <w:sz w:val="24"/>
          <w:szCs w:val="24"/>
        </w:rPr>
        <w:t>—</w:t>
      </w:r>
      <w:r w:rsidRPr="00DF6D6B" w:rsidR="00987F58">
        <w:rPr>
          <w:rFonts w:ascii="Times New Roman" w:hAnsi="Times New Roman" w:cs="Times New Roman"/>
          <w:sz w:val="24"/>
          <w:szCs w:val="24"/>
        </w:rPr>
        <w:t xml:space="preserve">The SILJ helps inform professionals working across unique disciplines, including criminal justice, medical and mental health, substance abuse and treatment, and social services focusing on inmate reentry. The SILJ file has been heavily utilized in external publications and by institutes that have downloaded the dataset. The file is available at: </w:t>
      </w:r>
      <w:hyperlink r:id="rId12" w:history="1">
        <w:r w:rsidRPr="00DF6D6B" w:rsidR="00987F58">
          <w:rPr>
            <w:rStyle w:val="Hyperlink"/>
            <w:rFonts w:ascii="Times New Roman" w:hAnsi="Times New Roman"/>
            <w:sz w:val="24"/>
            <w:szCs w:val="24"/>
          </w:rPr>
          <w:t>https://www.icpsr.umich.edu/icpsrweb/ICPSR/studies/4359/utilization</w:t>
        </w:r>
      </w:hyperlink>
      <w:r w:rsidRPr="00DF6D6B" w:rsidR="00987F58">
        <w:rPr>
          <w:rFonts w:ascii="Times New Roman" w:hAnsi="Times New Roman" w:cs="Times New Roman"/>
          <w:sz w:val="24"/>
          <w:szCs w:val="24"/>
        </w:rPr>
        <w:t xml:space="preserve">. </w:t>
      </w:r>
      <w:r w:rsidRPr="00DF6D6B" w:rsidR="00F21728">
        <w:rPr>
          <w:rFonts w:ascii="Times New Roman" w:hAnsi="Times New Roman" w:cs="Times New Roman"/>
          <w:bCs/>
          <w:sz w:val="24"/>
          <w:szCs w:val="24"/>
        </w:rPr>
        <w:t>A</w:t>
      </w:r>
      <w:r w:rsidRPr="00DF6D6B" w:rsidR="00F21728">
        <w:rPr>
          <w:rFonts w:ascii="Times New Roman" w:hAnsi="Times New Roman" w:cs="Times New Roman"/>
          <w:sz w:val="24"/>
          <w:szCs w:val="24"/>
        </w:rPr>
        <w:t xml:space="preserve">cademic </w:t>
      </w:r>
      <w:r w:rsidRPr="00DF6D6B" w:rsidR="00854D2D">
        <w:rPr>
          <w:rFonts w:ascii="Times New Roman" w:hAnsi="Times New Roman" w:cs="Times New Roman"/>
          <w:sz w:val="24"/>
          <w:szCs w:val="24"/>
        </w:rPr>
        <w:t xml:space="preserve">and </w:t>
      </w:r>
      <w:r w:rsidRPr="00DF6D6B" w:rsidR="00D34DB0">
        <w:rPr>
          <w:rFonts w:ascii="Times New Roman" w:hAnsi="Times New Roman" w:cs="Times New Roman"/>
          <w:sz w:val="24"/>
          <w:szCs w:val="24"/>
        </w:rPr>
        <w:t xml:space="preserve">other </w:t>
      </w:r>
      <w:r w:rsidRPr="00DF6D6B" w:rsidR="00D65E69">
        <w:rPr>
          <w:rFonts w:ascii="Times New Roman" w:hAnsi="Times New Roman" w:cs="Times New Roman"/>
          <w:sz w:val="24"/>
          <w:szCs w:val="24"/>
        </w:rPr>
        <w:t xml:space="preserve">federal </w:t>
      </w:r>
      <w:r w:rsidRPr="00DF6D6B" w:rsidR="00854D2D">
        <w:rPr>
          <w:rFonts w:ascii="Times New Roman" w:hAnsi="Times New Roman" w:cs="Times New Roman"/>
          <w:sz w:val="24"/>
          <w:szCs w:val="24"/>
        </w:rPr>
        <w:t>r</w:t>
      </w:r>
      <w:r w:rsidRPr="00DF6D6B">
        <w:rPr>
          <w:rFonts w:ascii="Times New Roman" w:hAnsi="Times New Roman" w:cs="Times New Roman"/>
          <w:sz w:val="24"/>
          <w:szCs w:val="24"/>
        </w:rPr>
        <w:t xml:space="preserve">esearchers have used </w:t>
      </w:r>
      <w:r w:rsidRPr="00DF6D6B" w:rsidR="00686FDA">
        <w:rPr>
          <w:rFonts w:ascii="Times New Roman" w:hAnsi="Times New Roman" w:cs="Times New Roman"/>
          <w:sz w:val="24"/>
          <w:szCs w:val="24"/>
        </w:rPr>
        <w:t>BJS’</w:t>
      </w:r>
      <w:r w:rsidRPr="00DF6D6B" w:rsidR="00037044">
        <w:rPr>
          <w:rFonts w:ascii="Times New Roman" w:hAnsi="Times New Roman" w:cs="Times New Roman"/>
          <w:sz w:val="24"/>
          <w:szCs w:val="24"/>
        </w:rPr>
        <w:t>s</w:t>
      </w:r>
      <w:r w:rsidRPr="00DF6D6B" w:rsidR="00686FDA">
        <w:rPr>
          <w:rFonts w:ascii="Times New Roman" w:hAnsi="Times New Roman" w:cs="Times New Roman"/>
          <w:sz w:val="24"/>
          <w:szCs w:val="24"/>
        </w:rPr>
        <w:t xml:space="preserve"> </w:t>
      </w:r>
      <w:r w:rsidRPr="00DF6D6B" w:rsidR="00987F58">
        <w:rPr>
          <w:rFonts w:ascii="Times New Roman" w:hAnsi="Times New Roman" w:cs="Times New Roman"/>
          <w:sz w:val="24"/>
          <w:szCs w:val="24"/>
        </w:rPr>
        <w:t>SILJ</w:t>
      </w:r>
      <w:r w:rsidRPr="00DF6D6B" w:rsidR="00686FDA">
        <w:rPr>
          <w:rFonts w:ascii="Times New Roman" w:hAnsi="Times New Roman" w:cs="Times New Roman"/>
          <w:sz w:val="24"/>
          <w:szCs w:val="24"/>
        </w:rPr>
        <w:t xml:space="preserve"> </w:t>
      </w:r>
      <w:r w:rsidRPr="00DF6D6B">
        <w:rPr>
          <w:rFonts w:ascii="Times New Roman" w:hAnsi="Times New Roman" w:cs="Times New Roman"/>
          <w:sz w:val="24"/>
          <w:szCs w:val="24"/>
        </w:rPr>
        <w:t>data in a variety of studies</w:t>
      </w:r>
      <w:r w:rsidRPr="00DF6D6B" w:rsidR="00987F58">
        <w:rPr>
          <w:rFonts w:ascii="Times New Roman" w:hAnsi="Times New Roman" w:cs="Times New Roman"/>
          <w:sz w:val="24"/>
          <w:szCs w:val="24"/>
        </w:rPr>
        <w:t>, for example</w:t>
      </w:r>
      <w:r w:rsidRPr="00DF6D6B" w:rsidR="00D34DB0">
        <w:rPr>
          <w:rFonts w:ascii="Times New Roman" w:hAnsi="Times New Roman" w:cs="Times New Roman"/>
          <w:sz w:val="24"/>
          <w:szCs w:val="24"/>
        </w:rPr>
        <w:t>:</w:t>
      </w:r>
    </w:p>
    <w:p w:rsidR="007D132E" w:rsidRPr="00DF6D6B" w:rsidP="00716FB9" w14:paraId="2595BDF4"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Fritz, K. C. (2023). Prevalence of psychiatric disorders by demographics in jail populations. </w:t>
      </w:r>
      <w:r w:rsidRPr="00DF6D6B">
        <w:rPr>
          <w:rFonts w:ascii="Times New Roman" w:hAnsi="Times New Roman" w:cs="Times New Roman"/>
          <w:bCs/>
          <w:i/>
          <w:iCs/>
          <w:sz w:val="24"/>
          <w:szCs w:val="24"/>
        </w:rPr>
        <w:t>International journal of offender therapy and comparative criminology, 0306624X231170124</w:t>
      </w:r>
      <w:r w:rsidRPr="00DF6D6B">
        <w:rPr>
          <w:rFonts w:ascii="Times New Roman" w:hAnsi="Times New Roman" w:cs="Times New Roman"/>
          <w:bCs/>
          <w:sz w:val="24"/>
          <w:szCs w:val="24"/>
        </w:rPr>
        <w:t>.</w:t>
      </w:r>
    </w:p>
    <w:p w:rsidR="00EE46B6" w:rsidRPr="00DF6D6B" w:rsidP="007D132E" w14:paraId="6D9DE3C0" w14:textId="0798E06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Ramsey, Rheannon Gail, "Incarceration and Suicide: Do the Risk Factors Differ for Civilians and Veterans?" (2021). </w:t>
      </w:r>
      <w:r w:rsidRPr="00DF6D6B">
        <w:rPr>
          <w:rFonts w:ascii="Times New Roman" w:hAnsi="Times New Roman" w:cs="Times New Roman"/>
          <w:bCs/>
          <w:i/>
          <w:iCs/>
          <w:sz w:val="24"/>
          <w:szCs w:val="24"/>
        </w:rPr>
        <w:t>Dissertations and Theses. Paper 5715. https://doi.org/10.15760/etd.7588</w:t>
      </w:r>
      <w:r w:rsidRPr="00DF6D6B" w:rsidR="00A4635F">
        <w:rPr>
          <w:rFonts w:ascii="Times New Roman" w:hAnsi="Times New Roman" w:cs="Times New Roman"/>
          <w:bCs/>
          <w:sz w:val="24"/>
          <w:szCs w:val="24"/>
        </w:rPr>
        <w:t>.</w:t>
      </w:r>
    </w:p>
    <w:p w:rsidR="007F2852" w:rsidRPr="00DF6D6B" w:rsidP="00716FB9" w14:paraId="77D40E9C" w14:textId="5BDD090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Mateja Vuk &amp; Dalibor Doležal (2020). Idleness and Inmate Misconduct: A New Perspective on Time Use and Behavior in Local Jails, </w:t>
      </w:r>
      <w:r w:rsidRPr="00DF6D6B">
        <w:rPr>
          <w:rFonts w:ascii="Times New Roman" w:hAnsi="Times New Roman" w:cs="Times New Roman"/>
          <w:bCs/>
          <w:i/>
          <w:iCs/>
          <w:sz w:val="24"/>
          <w:szCs w:val="24"/>
        </w:rPr>
        <w:t>Deviant Behavior, 41:11, 1347-1369, DOI: 10.1080/01639625.2019.1614141</w:t>
      </w:r>
      <w:r w:rsidRPr="00DF6D6B" w:rsidR="00A4635F">
        <w:rPr>
          <w:rFonts w:ascii="Times New Roman" w:hAnsi="Times New Roman" w:cs="Times New Roman"/>
          <w:bCs/>
          <w:sz w:val="24"/>
          <w:szCs w:val="24"/>
        </w:rPr>
        <w:t>.</w:t>
      </w:r>
    </w:p>
    <w:p w:rsidR="00D34DB0" w:rsidRPr="00DF6D6B" w:rsidP="00716FB9" w14:paraId="3F779958" w14:textId="4676A38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Ellison, Jared, Steiner, Benjamin (2018). Assessing racial and ethnic differences in the consequences of police use of force. Policing and Race in America: </w:t>
      </w:r>
      <w:r w:rsidRPr="00DF6D6B">
        <w:rPr>
          <w:rFonts w:ascii="Times New Roman" w:hAnsi="Times New Roman" w:cs="Times New Roman"/>
          <w:bCs/>
          <w:i/>
          <w:iCs/>
          <w:sz w:val="24"/>
          <w:szCs w:val="24"/>
        </w:rPr>
        <w:t>Economic, Political, and Social Dynamics. New York, NY: Lexington Book</w:t>
      </w:r>
      <w:r w:rsidRPr="00DF6D6B" w:rsidR="00A4635F">
        <w:rPr>
          <w:rFonts w:ascii="Times New Roman" w:hAnsi="Times New Roman" w:cs="Times New Roman"/>
          <w:bCs/>
          <w:i/>
          <w:iCs/>
          <w:sz w:val="24"/>
          <w:szCs w:val="24"/>
        </w:rPr>
        <w:t>.</w:t>
      </w:r>
    </w:p>
    <w:p w:rsidR="007216FB" w:rsidRPr="00DF6D6B" w:rsidP="007216FB" w14:paraId="506D79C4" w14:textId="420C5D1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Ellison, Jared M., Steiner, Benjamin, Wright, Emily (2016). Examining the Sources of Violent Victimization Among Jail Inmates. </w:t>
      </w:r>
      <w:r w:rsidRPr="00DF6D6B">
        <w:rPr>
          <w:rFonts w:ascii="Times New Roman" w:hAnsi="Times New Roman" w:cs="Times New Roman"/>
          <w:bCs/>
          <w:i/>
          <w:iCs/>
          <w:sz w:val="24"/>
          <w:szCs w:val="24"/>
        </w:rPr>
        <w:t>American Society of Criminology. New Orleans, LA</w:t>
      </w:r>
      <w:r w:rsidRPr="00DF6D6B">
        <w:rPr>
          <w:rFonts w:ascii="Times New Roman" w:hAnsi="Times New Roman" w:cs="Times New Roman"/>
          <w:bCs/>
          <w:sz w:val="24"/>
          <w:szCs w:val="24"/>
        </w:rPr>
        <w:t>.</w:t>
      </w:r>
    </w:p>
    <w:p w:rsidR="00A5271D" w:rsidRPr="00DF6D6B" w:rsidP="007216FB" w14:paraId="6F5D264E" w14:textId="6535185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Cook, P. J., Parker, S. T., &amp; Pollack, H. A. (2015). Sources of guns to dangerous people: What we learn by asking them. </w:t>
      </w:r>
      <w:r w:rsidRPr="00DF6D6B">
        <w:rPr>
          <w:rFonts w:ascii="Times New Roman" w:hAnsi="Times New Roman" w:cs="Times New Roman"/>
          <w:bCs/>
          <w:i/>
          <w:iCs/>
          <w:sz w:val="24"/>
          <w:szCs w:val="24"/>
        </w:rPr>
        <w:t>Preventive medicine, 79, 28-36</w:t>
      </w:r>
      <w:r w:rsidRPr="00DF6D6B">
        <w:rPr>
          <w:rFonts w:ascii="Times New Roman" w:hAnsi="Times New Roman" w:cs="Times New Roman"/>
          <w:bCs/>
          <w:sz w:val="24"/>
          <w:szCs w:val="24"/>
        </w:rPr>
        <w:t>.</w:t>
      </w:r>
    </w:p>
    <w:p w:rsidR="00661294" w:rsidRPr="00DF6D6B" w:rsidP="007216FB" w14:paraId="40F4D671" w14:textId="747FBC3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Ewert, S., Sykes, B. L., &amp; Pettit, B. (2014). The degree of disadvantage: Incarceration and inequality in education. </w:t>
      </w:r>
      <w:r w:rsidRPr="00DF6D6B">
        <w:rPr>
          <w:rFonts w:ascii="Times New Roman" w:hAnsi="Times New Roman" w:cs="Times New Roman"/>
          <w:bCs/>
          <w:i/>
          <w:iCs/>
          <w:sz w:val="24"/>
          <w:szCs w:val="24"/>
        </w:rPr>
        <w:t>The ANNALS of the American Academy of Political and Social Science, 651(1), 24-43</w:t>
      </w:r>
      <w:r w:rsidRPr="00DF6D6B">
        <w:rPr>
          <w:rFonts w:ascii="Times New Roman" w:hAnsi="Times New Roman" w:cs="Times New Roman"/>
          <w:bCs/>
          <w:sz w:val="24"/>
          <w:szCs w:val="24"/>
        </w:rPr>
        <w:t>.</w:t>
      </w:r>
    </w:p>
    <w:p w:rsidR="00F531BE" w:rsidRPr="00DF6D6B" w:rsidP="00F531BE" w14:paraId="6363F200" w14:textId="4FCA1C2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Ainsworth, Stephanie A., Taxman, Faye S. (2013). Creating simulation parameter inputs with existing data sources: Estimating offender risks, needs, and recidivism. </w:t>
      </w:r>
      <w:r w:rsidRPr="00DF6D6B">
        <w:rPr>
          <w:rFonts w:ascii="Times New Roman" w:hAnsi="Times New Roman" w:cs="Times New Roman"/>
          <w:bCs/>
          <w:i/>
          <w:iCs/>
          <w:sz w:val="24"/>
          <w:szCs w:val="24"/>
        </w:rPr>
        <w:t>Simulation Strategies to Reduce Recidivism: Risk Need Responsibility (RNR) Modeling for the Criminal Justice System. New York, NY: Springer New York</w:t>
      </w:r>
      <w:r w:rsidRPr="00DF6D6B">
        <w:rPr>
          <w:rFonts w:ascii="Times New Roman" w:hAnsi="Times New Roman" w:cs="Times New Roman"/>
          <w:bCs/>
          <w:sz w:val="24"/>
          <w:szCs w:val="24"/>
        </w:rPr>
        <w:t>.</w:t>
      </w:r>
    </w:p>
    <w:p w:rsidR="00F531BE" w:rsidRPr="00DF6D6B" w:rsidP="00F531BE" w14:paraId="17A74E41" w14:textId="34D19F3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Hashimoto, E. J. (2013). The Problem with Misdemeanor Representation. </w:t>
      </w:r>
      <w:r w:rsidRPr="00DF6D6B">
        <w:rPr>
          <w:rFonts w:ascii="Times New Roman" w:hAnsi="Times New Roman" w:cs="Times New Roman"/>
          <w:bCs/>
          <w:i/>
          <w:iCs/>
          <w:sz w:val="24"/>
          <w:szCs w:val="24"/>
        </w:rPr>
        <w:t>Washington and Lee Law Review. 70, (2), 1019-1047</w:t>
      </w:r>
      <w:r w:rsidRPr="00DF6D6B">
        <w:rPr>
          <w:rFonts w:ascii="Times New Roman" w:hAnsi="Times New Roman" w:cs="Times New Roman"/>
          <w:bCs/>
          <w:sz w:val="24"/>
          <w:szCs w:val="24"/>
        </w:rPr>
        <w:t>.</w:t>
      </w:r>
    </w:p>
    <w:p w:rsidR="00F531BE" w:rsidRPr="00DF6D6B" w:rsidP="00F531BE" w14:paraId="68D61CC1" w14:textId="09C9197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Raphael, S., &amp; Stoll, M. A. (2013). Assessing the contribution of the deinstitutionalization of the mentally ill to growth in the US incarceration rate</w:t>
      </w:r>
      <w:r w:rsidRPr="00DF6D6B">
        <w:rPr>
          <w:rFonts w:ascii="Times New Roman" w:hAnsi="Times New Roman" w:cs="Times New Roman"/>
          <w:bCs/>
          <w:i/>
          <w:iCs/>
          <w:sz w:val="24"/>
          <w:szCs w:val="24"/>
        </w:rPr>
        <w:t>. The Journal of Legal Studies, 42(1), 187-222</w:t>
      </w:r>
      <w:r w:rsidRPr="00DF6D6B">
        <w:rPr>
          <w:rFonts w:ascii="Times New Roman" w:hAnsi="Times New Roman" w:cs="Times New Roman"/>
          <w:bCs/>
          <w:sz w:val="24"/>
          <w:szCs w:val="24"/>
        </w:rPr>
        <w:t>.</w:t>
      </w:r>
    </w:p>
    <w:p w:rsidR="001E618C" w:rsidRPr="00DF6D6B" w:rsidP="001E618C" w14:paraId="02E348B2" w14:textId="574D6E1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Bouchery, E. E., Harwood, H. J., Sacks, J. J., Simon, C. J., &amp; Brewer, R. D. (2011). Economic costs of excessive alcohol consumption in the US, 2006. </w:t>
      </w:r>
      <w:r w:rsidRPr="00DF6D6B">
        <w:rPr>
          <w:rFonts w:ascii="Times New Roman" w:hAnsi="Times New Roman" w:cs="Times New Roman"/>
          <w:bCs/>
          <w:i/>
          <w:iCs/>
          <w:sz w:val="24"/>
          <w:szCs w:val="24"/>
        </w:rPr>
        <w:t>American journal of preventive medicine, 41(5), 516-524</w:t>
      </w:r>
      <w:r w:rsidRPr="00DF6D6B">
        <w:rPr>
          <w:rFonts w:ascii="Times New Roman" w:hAnsi="Times New Roman" w:cs="Times New Roman"/>
          <w:bCs/>
          <w:sz w:val="24"/>
          <w:szCs w:val="24"/>
        </w:rPr>
        <w:t>.</w:t>
      </w:r>
    </w:p>
    <w:p w:rsidR="007D206B" w:rsidRPr="00DF6D6B" w:rsidP="001E618C" w14:paraId="50859537" w14:textId="69D556F0">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Binswanger, Ingrid A., Joseph O. Merrill, Patrick M. Krueger, Mary C. White, Robert E. Booth, and Joann G. Elmore. "Gender differences in chronic medical, psychiatric, and substance-dependence disorders among jail inmates." </w:t>
      </w:r>
      <w:r w:rsidRPr="00DF6D6B">
        <w:rPr>
          <w:rFonts w:ascii="Times New Roman" w:hAnsi="Times New Roman" w:cs="Times New Roman"/>
          <w:bCs/>
          <w:i/>
          <w:iCs/>
          <w:sz w:val="24"/>
          <w:szCs w:val="24"/>
        </w:rPr>
        <w:t>American journal of public health 100, no. 3 (2010): 476-482</w:t>
      </w:r>
      <w:r w:rsidRPr="00DF6D6B">
        <w:rPr>
          <w:rFonts w:ascii="Times New Roman" w:hAnsi="Times New Roman" w:cs="Times New Roman"/>
          <w:bCs/>
          <w:sz w:val="24"/>
          <w:szCs w:val="24"/>
        </w:rPr>
        <w:t>.</w:t>
      </w:r>
    </w:p>
    <w:p w:rsidR="00FE50C9" w:rsidRPr="00DF6D6B" w:rsidP="001E618C" w14:paraId="38751579" w14:textId="0911871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Sung, H. E., Mellow, J., &amp; Mahoney, A. M. (2010). Jail inmates with co-occurring mental health and substance use problems: Correlates and service needs. </w:t>
      </w:r>
      <w:r w:rsidRPr="00DF6D6B">
        <w:rPr>
          <w:rFonts w:ascii="Times New Roman" w:hAnsi="Times New Roman" w:cs="Times New Roman"/>
          <w:bCs/>
          <w:i/>
          <w:iCs/>
          <w:sz w:val="24"/>
          <w:szCs w:val="24"/>
        </w:rPr>
        <w:t>Journal of Offender Rehabilitation, 49(2), 126-145</w:t>
      </w:r>
      <w:r w:rsidRPr="00DF6D6B">
        <w:rPr>
          <w:rFonts w:ascii="Times New Roman" w:hAnsi="Times New Roman" w:cs="Times New Roman"/>
          <w:bCs/>
          <w:sz w:val="24"/>
          <w:szCs w:val="24"/>
        </w:rPr>
        <w:t>.</w:t>
      </w:r>
    </w:p>
    <w:p w:rsidR="00FE50C9" w:rsidRPr="00DF6D6B" w:rsidP="001E618C" w14:paraId="00794D30" w14:textId="5622D8D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Cs/>
          <w:sz w:val="24"/>
          <w:szCs w:val="24"/>
        </w:rPr>
        <w:t xml:space="preserve">Greenberg, G. A., &amp; Rosenheck, R. A. (2008). Jail incarceration, homelessness, and mental health: A national study. </w:t>
      </w:r>
      <w:r w:rsidRPr="00DF6D6B">
        <w:rPr>
          <w:rFonts w:ascii="Times New Roman" w:hAnsi="Times New Roman" w:cs="Times New Roman"/>
          <w:bCs/>
          <w:i/>
          <w:iCs/>
          <w:sz w:val="24"/>
          <w:szCs w:val="24"/>
        </w:rPr>
        <w:t>Psychiatric services, 59(2), 170-177</w:t>
      </w:r>
      <w:r w:rsidRPr="00DF6D6B">
        <w:rPr>
          <w:rFonts w:ascii="Times New Roman" w:hAnsi="Times New Roman" w:cs="Times New Roman"/>
          <w:bCs/>
          <w:sz w:val="24"/>
          <w:szCs w:val="24"/>
        </w:rPr>
        <w:t>.</w:t>
      </w:r>
    </w:p>
    <w:p w:rsidR="00A51E64" w:rsidRPr="00DF6D6B" w:rsidP="00B561F9" w14:paraId="39492E50" w14:textId="30507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F6D6B">
        <w:rPr>
          <w:rFonts w:ascii="Times New Roman" w:hAnsi="Times New Roman" w:cs="Times New Roman"/>
          <w:b/>
          <w:sz w:val="24"/>
          <w:szCs w:val="24"/>
        </w:rPr>
        <w:t>Advocacy Groups</w:t>
      </w:r>
      <w:r w:rsidRPr="00DF6D6B">
        <w:rPr>
          <w:rFonts w:ascii="Times New Roman" w:hAnsi="Times New Roman" w:cs="Times New Roman"/>
          <w:sz w:val="24"/>
          <w:szCs w:val="24"/>
        </w:rPr>
        <w:t>—</w:t>
      </w:r>
      <w:r w:rsidRPr="00DF6D6B">
        <w:rPr>
          <w:rFonts w:ascii="Times New Roman" w:hAnsi="Times New Roman" w:cs="Times New Roman"/>
          <w:bCs/>
          <w:sz w:val="24"/>
          <w:szCs w:val="24"/>
        </w:rPr>
        <w:t xml:space="preserve">Use the data to </w:t>
      </w:r>
      <w:r w:rsidRPr="00DF6D6B" w:rsidR="00B5337B">
        <w:rPr>
          <w:rFonts w:ascii="Times New Roman" w:hAnsi="Times New Roman" w:cs="Times New Roman"/>
          <w:bCs/>
          <w:sz w:val="24"/>
          <w:szCs w:val="24"/>
        </w:rPr>
        <w:t xml:space="preserve">advocate for correctional/sentencing reform, </w:t>
      </w:r>
      <w:r w:rsidRPr="00DF6D6B">
        <w:rPr>
          <w:rFonts w:ascii="Times New Roman" w:hAnsi="Times New Roman" w:cs="Times New Roman"/>
          <w:bCs/>
          <w:sz w:val="24"/>
          <w:szCs w:val="24"/>
        </w:rPr>
        <w:t>identify vulnerable populations,</w:t>
      </w:r>
      <w:r w:rsidRPr="00DF6D6B" w:rsidR="00B5337B">
        <w:rPr>
          <w:rFonts w:ascii="Times New Roman" w:hAnsi="Times New Roman" w:cs="Times New Roman"/>
          <w:bCs/>
          <w:sz w:val="24"/>
          <w:szCs w:val="24"/>
        </w:rPr>
        <w:t xml:space="preserve"> and measuring disparities among the jail population.</w:t>
      </w:r>
    </w:p>
    <w:p w:rsidR="00B561F9" w:rsidP="00B561F9" w14:paraId="3D1D648A" w14:textId="19EFE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F6D6B">
        <w:rPr>
          <w:rFonts w:ascii="Times New Roman" w:hAnsi="Times New Roman" w:cs="Times New Roman"/>
          <w:b/>
          <w:sz w:val="24"/>
          <w:szCs w:val="24"/>
        </w:rPr>
        <w:t>Media</w:t>
      </w:r>
      <w:r w:rsidRPr="00DF6D6B">
        <w:rPr>
          <w:rFonts w:ascii="Times New Roman" w:hAnsi="Times New Roman" w:cs="Times New Roman"/>
          <w:sz w:val="24"/>
          <w:szCs w:val="24"/>
        </w:rPr>
        <w:t>—</w:t>
      </w:r>
      <w:r w:rsidRPr="00DF6D6B">
        <w:rPr>
          <w:rFonts w:ascii="Times New Roman" w:hAnsi="Times New Roman" w:cs="Times New Roman"/>
          <w:bCs/>
          <w:sz w:val="24"/>
          <w:szCs w:val="24"/>
        </w:rPr>
        <w:t xml:space="preserve">The media have become increasingly familiar with the </w:t>
      </w:r>
      <w:r w:rsidRPr="00DF6D6B" w:rsidR="000E1B66">
        <w:rPr>
          <w:rFonts w:ascii="Times New Roman" w:hAnsi="Times New Roman" w:cs="Times New Roman"/>
          <w:bCs/>
          <w:sz w:val="24"/>
          <w:szCs w:val="24"/>
        </w:rPr>
        <w:t>jail</w:t>
      </w:r>
      <w:r w:rsidRPr="00DF6D6B">
        <w:rPr>
          <w:rFonts w:ascii="Times New Roman" w:hAnsi="Times New Roman" w:cs="Times New Roman"/>
          <w:bCs/>
          <w:sz w:val="24"/>
          <w:szCs w:val="24"/>
        </w:rPr>
        <w:t xml:space="preserve"> data and the public regularly sees news articles and press releases containing </w:t>
      </w:r>
      <w:r w:rsidRPr="00DF6D6B" w:rsidR="000E1B66">
        <w:rPr>
          <w:rFonts w:ascii="Times New Roman" w:hAnsi="Times New Roman" w:cs="Times New Roman"/>
          <w:bCs/>
          <w:sz w:val="24"/>
          <w:szCs w:val="24"/>
        </w:rPr>
        <w:t>SILJ</w:t>
      </w:r>
      <w:r w:rsidRPr="00DF6D6B">
        <w:rPr>
          <w:rFonts w:ascii="Times New Roman" w:hAnsi="Times New Roman" w:cs="Times New Roman"/>
          <w:bCs/>
          <w:sz w:val="24"/>
          <w:szCs w:val="24"/>
        </w:rPr>
        <w:t xml:space="preserve"> data.</w:t>
      </w:r>
      <w:r w:rsidRPr="00B561F9">
        <w:rPr>
          <w:rFonts w:ascii="Times New Roman" w:hAnsi="Times New Roman" w:cs="Times New Roman"/>
          <w:bCs/>
          <w:sz w:val="24"/>
          <w:szCs w:val="24"/>
        </w:rPr>
        <w:t xml:space="preserve"> </w:t>
      </w:r>
    </w:p>
    <w:p w:rsidR="0040127B" w:rsidP="00527C7D" w14:paraId="6D24A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left"/>
        <w:rPr>
          <w:rFonts w:ascii="Times New Roman" w:hAnsi="Times New Roman" w:cs="Times New Roman"/>
          <w:bCs/>
          <w:sz w:val="24"/>
          <w:szCs w:val="24"/>
        </w:rPr>
      </w:pPr>
    </w:p>
    <w:p w:rsidR="003E0FB9" w:rsidRPr="00DE3495" w:rsidP="00763316" w14:paraId="653A0D76" w14:textId="42266AAB">
      <w:pPr>
        <w:pStyle w:val="Heading2"/>
        <w:spacing w:before="0" w:after="120"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3</w:t>
      </w:r>
      <w:r w:rsidRPr="001A45A3" w:rsidR="00A51E64">
        <w:rPr>
          <w:rFonts w:ascii="Times New Roman" w:hAnsi="Times New Roman" w:cs="Times New Roman"/>
          <w:bCs w:val="0"/>
          <w:sz w:val="24"/>
          <w:szCs w:val="24"/>
        </w:rPr>
        <w:t xml:space="preserve">. </w:t>
      </w:r>
      <w:r w:rsidRPr="00DE3495" w:rsidR="00A51E64">
        <w:rPr>
          <w:rFonts w:ascii="Times New Roman" w:hAnsi="Times New Roman" w:cs="Times New Roman"/>
          <w:b w:val="0"/>
          <w:sz w:val="24"/>
          <w:szCs w:val="24"/>
        </w:rPr>
        <w:t xml:space="preserve">  </w:t>
      </w:r>
      <w:r w:rsidRPr="00DE3495" w:rsidR="008A4928">
        <w:rPr>
          <w:rFonts w:ascii="Times New Roman" w:hAnsi="Times New Roman" w:cs="Times New Roman"/>
          <w:b w:val="0"/>
          <w:sz w:val="24"/>
          <w:szCs w:val="24"/>
        </w:rPr>
        <w:tab/>
      </w:r>
      <w:r w:rsidRPr="00741F28" w:rsidR="001B4968">
        <w:rPr>
          <w:rFonts w:ascii="Times New Roman" w:hAnsi="Times New Roman" w:cs="Times New Roman"/>
          <w:bCs w:val="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F55D1" w:rsidP="1E45F4F9" w14:paraId="41E0C56F" w14:textId="56767FCD">
      <w:pPr>
        <w:pStyle w:val="bodytextpsg"/>
        <w:spacing w:after="0" w:line="240" w:lineRule="auto"/>
        <w:ind w:firstLine="0"/>
        <w:jc w:val="left"/>
        <w:rPr>
          <w:rFonts w:ascii="Times New Roman" w:hAnsi="Times New Roman" w:cs="Times New Roman"/>
          <w:sz w:val="24"/>
          <w:szCs w:val="24"/>
        </w:rPr>
      </w:pPr>
      <w:r w:rsidRPr="7B4B0066">
        <w:rPr>
          <w:rFonts w:ascii="Times New Roman" w:hAnsi="Times New Roman" w:cs="Times New Roman"/>
          <w:sz w:val="24"/>
          <w:szCs w:val="24"/>
        </w:rPr>
        <w:t>Respondents to the SILJ are in</w:t>
      </w:r>
      <w:r w:rsidRPr="7B4B0066" w:rsidR="213604D2">
        <w:rPr>
          <w:rFonts w:ascii="Times New Roman" w:hAnsi="Times New Roman" w:cs="Times New Roman"/>
          <w:sz w:val="24"/>
          <w:szCs w:val="24"/>
        </w:rPr>
        <w:t>mates</w:t>
      </w:r>
      <w:r w:rsidRPr="7B4B0066" w:rsidR="6F5A7147">
        <w:rPr>
          <w:rFonts w:ascii="Times New Roman" w:hAnsi="Times New Roman" w:cs="Times New Roman"/>
          <w:sz w:val="24"/>
          <w:szCs w:val="24"/>
        </w:rPr>
        <w:t xml:space="preserve"> held</w:t>
      </w:r>
      <w:r w:rsidRPr="7B4B0066" w:rsidR="213604D2">
        <w:rPr>
          <w:rFonts w:ascii="Times New Roman" w:hAnsi="Times New Roman" w:cs="Times New Roman"/>
          <w:sz w:val="24"/>
          <w:szCs w:val="24"/>
        </w:rPr>
        <w:t xml:space="preserve"> in local jails</w:t>
      </w:r>
      <w:r w:rsidRPr="7B4B0066">
        <w:rPr>
          <w:rFonts w:ascii="Times New Roman" w:hAnsi="Times New Roman" w:cs="Times New Roman"/>
          <w:sz w:val="24"/>
          <w:szCs w:val="24"/>
        </w:rPr>
        <w:t xml:space="preserve">. The Census Bureau collects the data using in-person interviews. The </w:t>
      </w:r>
      <w:r w:rsidRPr="7B4B0066" w:rsidR="213604D2">
        <w:rPr>
          <w:rFonts w:ascii="Times New Roman" w:hAnsi="Times New Roman" w:cs="Times New Roman"/>
          <w:sz w:val="24"/>
          <w:szCs w:val="24"/>
        </w:rPr>
        <w:t xml:space="preserve">SILJ </w:t>
      </w:r>
      <w:r w:rsidRPr="7B4B0066">
        <w:rPr>
          <w:rFonts w:ascii="Times New Roman" w:hAnsi="Times New Roman" w:cs="Times New Roman"/>
          <w:sz w:val="24"/>
          <w:szCs w:val="24"/>
        </w:rPr>
        <w:t>use</w:t>
      </w:r>
      <w:r w:rsidRPr="7B4B0066" w:rsidR="213604D2">
        <w:rPr>
          <w:rFonts w:ascii="Times New Roman" w:hAnsi="Times New Roman" w:cs="Times New Roman"/>
          <w:sz w:val="24"/>
          <w:szCs w:val="24"/>
        </w:rPr>
        <w:t>s</w:t>
      </w:r>
      <w:r w:rsidRPr="7B4B0066">
        <w:rPr>
          <w:rFonts w:ascii="Times New Roman" w:hAnsi="Times New Roman" w:cs="Times New Roman"/>
          <w:sz w:val="24"/>
          <w:szCs w:val="24"/>
        </w:rPr>
        <w:t xml:space="preserve"> computer-assisted personal interviewing (CAPI) to reduce </w:t>
      </w:r>
      <w:r w:rsidRPr="7B4B0066" w:rsidR="650DF6AE">
        <w:rPr>
          <w:rFonts w:ascii="Times New Roman" w:hAnsi="Times New Roman" w:cs="Times New Roman"/>
          <w:sz w:val="24"/>
          <w:szCs w:val="24"/>
        </w:rPr>
        <w:t xml:space="preserve">burden and </w:t>
      </w:r>
      <w:r w:rsidRPr="7B4B0066">
        <w:rPr>
          <w:rFonts w:ascii="Times New Roman" w:hAnsi="Times New Roman" w:cs="Times New Roman"/>
          <w:sz w:val="24"/>
          <w:szCs w:val="24"/>
        </w:rPr>
        <w:t xml:space="preserve">cost, improve data quality, and streamline data processing.  </w:t>
      </w:r>
    </w:p>
    <w:p w:rsidR="0040127B" w:rsidP="1E45F4F9" w14:paraId="5B2B5C0D" w14:textId="77777777">
      <w:pPr>
        <w:pStyle w:val="bodytextpsg"/>
        <w:spacing w:after="0" w:line="240" w:lineRule="auto"/>
        <w:ind w:firstLine="0"/>
        <w:jc w:val="left"/>
        <w:rPr>
          <w:rFonts w:ascii="Times New Roman" w:hAnsi="Times New Roman" w:cs="Times New Roman"/>
          <w:sz w:val="24"/>
          <w:szCs w:val="24"/>
        </w:rPr>
      </w:pPr>
    </w:p>
    <w:p w:rsidR="00A51E64" w:rsidRPr="004B4E39" w:rsidP="00A24A3D" w14:paraId="2C40DC77" w14:textId="1B345655">
      <w:pPr>
        <w:pStyle w:val="Heading2"/>
        <w:spacing w:after="120"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4</w:t>
      </w:r>
      <w:r w:rsidRPr="001A45A3" w:rsidR="000D6D3A">
        <w:rPr>
          <w:rFonts w:ascii="Times New Roman" w:hAnsi="Times New Roman" w:cs="Times New Roman"/>
          <w:bCs w:val="0"/>
          <w:sz w:val="24"/>
          <w:szCs w:val="24"/>
        </w:rPr>
        <w:t>.</w:t>
      </w:r>
      <w:r w:rsidRPr="00DE3495" w:rsidR="000D6D3A">
        <w:rPr>
          <w:rFonts w:ascii="Times New Roman" w:hAnsi="Times New Roman" w:cs="Times New Roman"/>
          <w:b w:val="0"/>
          <w:sz w:val="24"/>
          <w:szCs w:val="24"/>
        </w:rPr>
        <w:t xml:space="preserve">   </w:t>
      </w:r>
      <w:r w:rsidRPr="00DE3495" w:rsidR="008A4928">
        <w:rPr>
          <w:rFonts w:ascii="Times New Roman" w:hAnsi="Times New Roman" w:cs="Times New Roman"/>
          <w:b w:val="0"/>
          <w:sz w:val="24"/>
          <w:szCs w:val="24"/>
        </w:rPr>
        <w:tab/>
      </w:r>
      <w:r w:rsidRPr="00DB2336" w:rsidR="00DB2336">
        <w:rPr>
          <w:rFonts w:ascii="Times New Roman" w:hAnsi="Times New Roman" w:cs="Times New Roman"/>
          <w:sz w:val="24"/>
          <w:szCs w:val="24"/>
        </w:rPr>
        <w:t xml:space="preserve">Describe efforts to identify duplication. Show specifically why any similar information already available cannot be used or modified for use for the purposes </w:t>
      </w:r>
      <w:r w:rsidRPr="004B4E39" w:rsidR="00DB2336">
        <w:rPr>
          <w:rFonts w:ascii="Times New Roman" w:hAnsi="Times New Roman" w:cs="Times New Roman"/>
          <w:sz w:val="24"/>
          <w:szCs w:val="24"/>
        </w:rPr>
        <w:t>described in Item A.2 above.</w:t>
      </w:r>
      <w:r w:rsidRPr="004B4E39" w:rsidR="00A24A3D">
        <w:rPr>
          <w:rFonts w:ascii="Times New Roman" w:hAnsi="Times New Roman" w:cs="Times New Roman"/>
          <w:sz w:val="24"/>
          <w:szCs w:val="24"/>
        </w:rPr>
        <w:t xml:space="preserve"> </w:t>
      </w:r>
    </w:p>
    <w:p w:rsidR="006625F2" w:rsidP="1E45F4F9" w14:paraId="4E723C89" w14:textId="64C05C14">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 xml:space="preserve">The SILJ does not duplicate any other effort in the field. There is no other omnibus survey that can be used to generate national statistics </w:t>
      </w:r>
      <w:r w:rsidRPr="1E45F4F9" w:rsidR="009559CF">
        <w:rPr>
          <w:rFonts w:ascii="Times New Roman" w:hAnsi="Times New Roman" w:cs="Times New Roman"/>
          <w:sz w:val="24"/>
          <w:szCs w:val="24"/>
        </w:rPr>
        <w:t>using</w:t>
      </w:r>
      <w:r w:rsidRPr="1E45F4F9">
        <w:rPr>
          <w:rFonts w:ascii="Times New Roman" w:hAnsi="Times New Roman" w:cs="Times New Roman"/>
          <w:sz w:val="24"/>
          <w:szCs w:val="24"/>
        </w:rPr>
        <w:t xml:space="preserve"> inmates responses across </w:t>
      </w:r>
      <w:r w:rsidRPr="1E45F4F9" w:rsidR="00E14B99">
        <w:rPr>
          <w:rFonts w:ascii="Times New Roman" w:hAnsi="Times New Roman" w:cs="Times New Roman"/>
          <w:sz w:val="24"/>
          <w:szCs w:val="24"/>
        </w:rPr>
        <w:t>a range of characteristics</w:t>
      </w:r>
      <w:r w:rsidRPr="1E45F4F9">
        <w:rPr>
          <w:rFonts w:ascii="Times New Roman" w:hAnsi="Times New Roman" w:cs="Times New Roman"/>
          <w:sz w:val="24"/>
          <w:szCs w:val="24"/>
        </w:rPr>
        <w:t>.</w:t>
      </w:r>
      <w:r w:rsidRPr="1E45F4F9" w:rsidR="009559CF">
        <w:rPr>
          <w:rFonts w:ascii="Times New Roman" w:hAnsi="Times New Roman" w:cs="Times New Roman"/>
          <w:sz w:val="24"/>
          <w:szCs w:val="24"/>
        </w:rPr>
        <w:t xml:space="preserve"> </w:t>
      </w:r>
      <w:r w:rsidRPr="1E45F4F9" w:rsidR="00F443DF">
        <w:rPr>
          <w:rFonts w:ascii="Times New Roman" w:hAnsi="Times New Roman" w:cs="Times New Roman"/>
          <w:sz w:val="24"/>
          <w:szCs w:val="24"/>
        </w:rPr>
        <w:t xml:space="preserve">Although </w:t>
      </w:r>
      <w:r w:rsidRPr="1E45F4F9">
        <w:rPr>
          <w:rFonts w:ascii="Times New Roman" w:hAnsi="Times New Roman" w:cs="Times New Roman"/>
          <w:sz w:val="24"/>
          <w:szCs w:val="24"/>
        </w:rPr>
        <w:t>BJS’s National Inmates Survey (NIS-Jails</w:t>
      </w:r>
      <w:r w:rsidR="00546050">
        <w:rPr>
          <w:rFonts w:ascii="Times New Roman" w:hAnsi="Times New Roman" w:cs="Times New Roman"/>
          <w:sz w:val="24"/>
          <w:szCs w:val="24"/>
        </w:rPr>
        <w:t>; OMB Control No. 1121-0376</w:t>
      </w:r>
      <w:r w:rsidRPr="1E45F4F9">
        <w:rPr>
          <w:rFonts w:ascii="Times New Roman" w:hAnsi="Times New Roman" w:cs="Times New Roman"/>
          <w:sz w:val="24"/>
          <w:szCs w:val="24"/>
        </w:rPr>
        <w:t xml:space="preserve">) </w:t>
      </w:r>
      <w:r w:rsidRPr="1E45F4F9" w:rsidR="0001324B">
        <w:rPr>
          <w:rFonts w:ascii="Times New Roman" w:hAnsi="Times New Roman" w:cs="Times New Roman"/>
          <w:sz w:val="24"/>
          <w:szCs w:val="24"/>
        </w:rPr>
        <w:t xml:space="preserve">also </w:t>
      </w:r>
      <w:r w:rsidRPr="1E45F4F9">
        <w:rPr>
          <w:rFonts w:ascii="Times New Roman" w:hAnsi="Times New Roman" w:cs="Times New Roman"/>
          <w:sz w:val="24"/>
          <w:szCs w:val="24"/>
        </w:rPr>
        <w:t>conducts person</w:t>
      </w:r>
      <w:r w:rsidR="00587762">
        <w:rPr>
          <w:rFonts w:ascii="Times New Roman" w:hAnsi="Times New Roman" w:cs="Times New Roman"/>
          <w:sz w:val="24"/>
          <w:szCs w:val="24"/>
        </w:rPr>
        <w:t>a</w:t>
      </w:r>
      <w:r w:rsidRPr="1E45F4F9">
        <w:rPr>
          <w:rFonts w:ascii="Times New Roman" w:hAnsi="Times New Roman" w:cs="Times New Roman"/>
          <w:sz w:val="24"/>
          <w:szCs w:val="24"/>
        </w:rPr>
        <w:t>l interview</w:t>
      </w:r>
      <w:r w:rsidRPr="1E45F4F9" w:rsidR="0001324B">
        <w:rPr>
          <w:rFonts w:ascii="Times New Roman" w:hAnsi="Times New Roman" w:cs="Times New Roman"/>
          <w:sz w:val="24"/>
          <w:szCs w:val="24"/>
        </w:rPr>
        <w:t>s</w:t>
      </w:r>
      <w:r w:rsidRPr="1E45F4F9">
        <w:rPr>
          <w:rFonts w:ascii="Times New Roman" w:hAnsi="Times New Roman" w:cs="Times New Roman"/>
          <w:sz w:val="24"/>
          <w:szCs w:val="24"/>
        </w:rPr>
        <w:t xml:space="preserve"> of jail inmates, the central focus is on incidence and prevalence of sexual assault in correctional facilities under the Prison Rape Elimination Act of 2003 (PREA; P.L. 108-79). </w:t>
      </w:r>
      <w:r w:rsidRPr="1E45F4F9" w:rsidR="00760197">
        <w:rPr>
          <w:rFonts w:ascii="Times New Roman" w:hAnsi="Times New Roman" w:cs="Times New Roman"/>
          <w:sz w:val="24"/>
          <w:szCs w:val="24"/>
        </w:rPr>
        <w:t xml:space="preserve">The </w:t>
      </w:r>
      <w:r w:rsidRPr="1E45F4F9">
        <w:rPr>
          <w:rFonts w:ascii="Times New Roman" w:hAnsi="Times New Roman" w:cs="Times New Roman"/>
          <w:sz w:val="24"/>
          <w:szCs w:val="24"/>
        </w:rPr>
        <w:t xml:space="preserve">NIS does not include detailed socioeconomic indicators, beyond education, such as pre-jail employment, amount of income and sources, and health insurance. It does not address inmates’ current offense, criminal history, or sentences of inmates in as much detail as the SILJ questionnaire will, and there are no questions to understand the incident characteristics and harms caused to their victims. It also does not include questions designed to understand family structure and background of inmates, firearm use during a crime or </w:t>
      </w:r>
      <w:r w:rsidRPr="1E45F4F9">
        <w:rPr>
          <w:rFonts w:ascii="Times New Roman" w:hAnsi="Times New Roman" w:cs="Times New Roman"/>
          <w:sz w:val="24"/>
          <w:szCs w:val="24"/>
        </w:rPr>
        <w:t>obtainment, pro-social connections, pre-</w:t>
      </w:r>
      <w:r w:rsidRPr="1E45F4F9" w:rsidR="00760197">
        <w:rPr>
          <w:rFonts w:ascii="Times New Roman" w:hAnsi="Times New Roman" w:cs="Times New Roman"/>
          <w:sz w:val="24"/>
          <w:szCs w:val="24"/>
        </w:rPr>
        <w:t>jail</w:t>
      </w:r>
      <w:r w:rsidRPr="1E45F4F9">
        <w:rPr>
          <w:rFonts w:ascii="Times New Roman" w:hAnsi="Times New Roman" w:cs="Times New Roman"/>
          <w:sz w:val="24"/>
          <w:szCs w:val="24"/>
        </w:rPr>
        <w:t xml:space="preserve"> living arrangements, program participation, parenting and minor children.</w:t>
      </w:r>
    </w:p>
    <w:p w:rsidR="009319E0" w:rsidRPr="00337487" w:rsidP="0367A74B" w14:paraId="3D10522C" w14:textId="5DE64A6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left"/>
        <w:rPr>
          <w:rFonts w:ascii="Times New Roman" w:hAnsi="Times New Roman" w:cs="Times New Roman"/>
          <w:sz w:val="24"/>
          <w:szCs w:val="24"/>
          <w:u w:val="single"/>
        </w:rPr>
      </w:pPr>
      <w:r w:rsidRPr="7B4B0066">
        <w:rPr>
          <w:rFonts w:ascii="Times New Roman" w:hAnsi="Times New Roman" w:cs="Times New Roman"/>
          <w:b/>
          <w:bCs/>
          <w:sz w:val="24"/>
          <w:szCs w:val="24"/>
        </w:rPr>
        <w:t>5</w:t>
      </w:r>
      <w:r w:rsidRPr="7B4B0066">
        <w:rPr>
          <w:rFonts w:ascii="Times New Roman" w:hAnsi="Times New Roman" w:cs="Times New Roman"/>
          <w:sz w:val="24"/>
          <w:szCs w:val="24"/>
        </w:rPr>
        <w:t>.</w:t>
      </w:r>
      <w:r>
        <w:tab/>
      </w:r>
      <w:r>
        <w:tab/>
      </w:r>
      <w:r w:rsidRPr="7B4B0066" w:rsidR="00D9715A">
        <w:rPr>
          <w:rFonts w:ascii="Times New Roman" w:hAnsi="Times New Roman"/>
          <w:b/>
          <w:bCs/>
          <w:sz w:val="24"/>
          <w:szCs w:val="24"/>
        </w:rPr>
        <w:t>If the collection of information impacts small businesses or other small entities, describe any methods used to minimize burden</w:t>
      </w:r>
      <w:r w:rsidRPr="7B4B0066" w:rsidR="00435575">
        <w:rPr>
          <w:rFonts w:ascii="Times New Roman" w:hAnsi="Times New Roman" w:cs="Times New Roman"/>
          <w:sz w:val="24"/>
          <w:szCs w:val="24"/>
          <w:u w:val="single"/>
        </w:rPr>
        <w:t xml:space="preserve">. </w:t>
      </w:r>
    </w:p>
    <w:p w:rsidR="00037044" w:rsidP="3D921A21" w14:paraId="56D7BA8D" w14:textId="1EFDA926">
      <w:pPr>
        <w:spacing w:after="0" w:line="240" w:lineRule="auto"/>
        <w:jc w:val="left"/>
        <w:rPr>
          <w:rFonts w:ascii="Times New Roman" w:hAnsi="Times New Roman" w:cs="Times New Roman"/>
          <w:color w:val="000000" w:themeColor="text1"/>
          <w:sz w:val="24"/>
          <w:szCs w:val="24"/>
        </w:rPr>
      </w:pPr>
      <w:r w:rsidRPr="4CE14CC3">
        <w:rPr>
          <w:rFonts w:ascii="Times New Roman" w:hAnsi="Times New Roman" w:cs="Times New Roman"/>
          <w:color w:val="000000" w:themeColor="text1"/>
          <w:sz w:val="24"/>
          <w:szCs w:val="24"/>
        </w:rPr>
        <w:t xml:space="preserve">Of the 3,116 local jails in the United States included in the 2019 </w:t>
      </w:r>
      <w:r w:rsidRPr="4CE14CC3" w:rsidR="415CF143">
        <w:rPr>
          <w:rFonts w:ascii="Times New Roman" w:hAnsi="Times New Roman" w:cs="Times New Roman"/>
          <w:color w:val="000000" w:themeColor="text1"/>
          <w:sz w:val="24"/>
          <w:szCs w:val="24"/>
        </w:rPr>
        <w:t>Census of Jails (</w:t>
      </w:r>
      <w:r w:rsidRPr="4CE14CC3">
        <w:rPr>
          <w:rFonts w:ascii="Times New Roman" w:hAnsi="Times New Roman" w:cs="Times New Roman"/>
          <w:color w:val="000000" w:themeColor="text1"/>
          <w:sz w:val="24"/>
          <w:szCs w:val="24"/>
        </w:rPr>
        <w:t>COJ</w:t>
      </w:r>
      <w:r w:rsidRPr="4CE14CC3" w:rsidR="618B1BD6">
        <w:rPr>
          <w:rFonts w:ascii="Times New Roman" w:hAnsi="Times New Roman" w:cs="Times New Roman"/>
          <w:color w:val="000000" w:themeColor="text1"/>
          <w:sz w:val="24"/>
          <w:szCs w:val="24"/>
        </w:rPr>
        <w:t>)</w:t>
      </w:r>
      <w:r w:rsidRPr="4CE14CC3">
        <w:rPr>
          <w:rFonts w:ascii="Times New Roman" w:hAnsi="Times New Roman" w:cs="Times New Roman"/>
          <w:color w:val="000000" w:themeColor="text1"/>
          <w:sz w:val="24"/>
          <w:szCs w:val="24"/>
        </w:rPr>
        <w:t xml:space="preserve">, about one-third </w:t>
      </w:r>
      <w:r w:rsidRPr="4CE14CC3" w:rsidR="00DF5224">
        <w:rPr>
          <w:rFonts w:ascii="Times New Roman" w:hAnsi="Times New Roman" w:cs="Times New Roman"/>
          <w:color w:val="000000" w:themeColor="text1"/>
          <w:sz w:val="24"/>
          <w:szCs w:val="24"/>
        </w:rPr>
        <w:t>(1,060</w:t>
      </w:r>
      <w:r w:rsidRPr="4CE14CC3" w:rsidR="005953C0">
        <w:rPr>
          <w:rFonts w:ascii="Times New Roman" w:hAnsi="Times New Roman" w:cs="Times New Roman"/>
          <w:color w:val="000000" w:themeColor="text1"/>
          <w:sz w:val="24"/>
          <w:szCs w:val="24"/>
        </w:rPr>
        <w:t>)</w:t>
      </w:r>
      <w:r w:rsidRPr="4CE14CC3" w:rsidR="00DF5224">
        <w:rPr>
          <w:rFonts w:ascii="Times New Roman" w:hAnsi="Times New Roman" w:cs="Times New Roman"/>
          <w:color w:val="000000" w:themeColor="text1"/>
          <w:sz w:val="24"/>
          <w:szCs w:val="24"/>
        </w:rPr>
        <w:t xml:space="preserve"> holding </w:t>
      </w:r>
      <w:r w:rsidRPr="4CE14CC3" w:rsidR="00916ED7">
        <w:rPr>
          <w:rFonts w:ascii="Times New Roman" w:hAnsi="Times New Roman" w:cs="Times New Roman"/>
          <w:color w:val="000000" w:themeColor="text1"/>
          <w:sz w:val="24"/>
          <w:szCs w:val="24"/>
        </w:rPr>
        <w:t>20,114 persons</w:t>
      </w:r>
      <w:r w:rsidRPr="4CE14CC3">
        <w:rPr>
          <w:rFonts w:ascii="Times New Roman" w:hAnsi="Times New Roman" w:cs="Times New Roman"/>
          <w:color w:val="000000" w:themeColor="text1"/>
          <w:sz w:val="24"/>
          <w:szCs w:val="24"/>
        </w:rPr>
        <w:t xml:space="preserve"> had an average daily population of fewer than 50 inmates and would quali</w:t>
      </w:r>
      <w:r w:rsidRPr="4CE14CC3" w:rsidR="00DF5224">
        <w:rPr>
          <w:rFonts w:ascii="Times New Roman" w:hAnsi="Times New Roman" w:cs="Times New Roman"/>
          <w:color w:val="000000" w:themeColor="text1"/>
          <w:sz w:val="24"/>
          <w:szCs w:val="24"/>
        </w:rPr>
        <w:t>f</w:t>
      </w:r>
      <w:r w:rsidRPr="4CE14CC3">
        <w:rPr>
          <w:rFonts w:ascii="Times New Roman" w:hAnsi="Times New Roman" w:cs="Times New Roman"/>
          <w:color w:val="000000" w:themeColor="text1"/>
          <w:sz w:val="24"/>
          <w:szCs w:val="24"/>
        </w:rPr>
        <w:t>y as small entities.</w:t>
      </w:r>
      <w:r w:rsidRPr="4CE14CC3" w:rsidR="47F353B6">
        <w:rPr>
          <w:rFonts w:ascii="Times New Roman" w:hAnsi="Times New Roman" w:cs="Times New Roman"/>
          <w:color w:val="000000" w:themeColor="text1"/>
          <w:sz w:val="24"/>
          <w:szCs w:val="24"/>
        </w:rPr>
        <w:t xml:space="preserve"> </w:t>
      </w:r>
      <w:r w:rsidRPr="4CE14CC3" w:rsidR="00A876ED">
        <w:rPr>
          <w:rFonts w:ascii="Times New Roman" w:hAnsi="Times New Roman" w:cs="Times New Roman"/>
          <w:color w:val="000000" w:themeColor="text1"/>
          <w:sz w:val="24"/>
          <w:szCs w:val="24"/>
        </w:rPr>
        <w:t xml:space="preserve">These small jails and their inmate population are the least likely to be selected to participate in the survey. </w:t>
      </w:r>
      <w:r w:rsidRPr="4CE14CC3" w:rsidR="47F353B6">
        <w:rPr>
          <w:rFonts w:ascii="Times New Roman" w:hAnsi="Times New Roman" w:cs="Times New Roman"/>
          <w:color w:val="000000" w:themeColor="text1"/>
          <w:sz w:val="24"/>
          <w:szCs w:val="24"/>
        </w:rPr>
        <w:t>For SILJ,</w:t>
      </w:r>
      <w:r w:rsidRPr="4CE14CC3" w:rsidR="233EB51B">
        <w:rPr>
          <w:rFonts w:ascii="Times New Roman" w:hAnsi="Times New Roman" w:cs="Times New Roman"/>
          <w:color w:val="000000" w:themeColor="text1"/>
          <w:sz w:val="24"/>
          <w:szCs w:val="24"/>
        </w:rPr>
        <w:t xml:space="preserve"> </w:t>
      </w:r>
      <w:r w:rsidRPr="4CE14CC3" w:rsidR="551AF6D4">
        <w:rPr>
          <w:rFonts w:ascii="Times New Roman" w:hAnsi="Times New Roman" w:cs="Times New Roman"/>
          <w:color w:val="000000" w:themeColor="text1"/>
          <w:sz w:val="24"/>
          <w:szCs w:val="24"/>
        </w:rPr>
        <w:t>24 out of the 1,060</w:t>
      </w:r>
      <w:r w:rsidRPr="4CE14CC3" w:rsidR="00FD7F08">
        <w:rPr>
          <w:rFonts w:ascii="Times New Roman" w:hAnsi="Times New Roman" w:cs="Times New Roman"/>
          <w:color w:val="000000" w:themeColor="text1"/>
          <w:sz w:val="24"/>
          <w:szCs w:val="24"/>
        </w:rPr>
        <w:t xml:space="preserve"> </w:t>
      </w:r>
      <w:r w:rsidRPr="4CE14CC3" w:rsidR="00D836A4">
        <w:rPr>
          <w:rFonts w:ascii="Times New Roman" w:hAnsi="Times New Roman" w:cs="Times New Roman"/>
          <w:color w:val="000000" w:themeColor="text1"/>
          <w:sz w:val="24"/>
          <w:szCs w:val="24"/>
        </w:rPr>
        <w:t xml:space="preserve">smallest jails </w:t>
      </w:r>
      <w:r w:rsidRPr="4CE14CC3" w:rsidR="70AAF652">
        <w:rPr>
          <w:rFonts w:ascii="Times New Roman" w:hAnsi="Times New Roman" w:cs="Times New Roman"/>
          <w:color w:val="000000" w:themeColor="text1"/>
          <w:sz w:val="24"/>
          <w:szCs w:val="24"/>
        </w:rPr>
        <w:t>and</w:t>
      </w:r>
      <w:r w:rsidRPr="4CE14CC3" w:rsidR="2BAA10EC">
        <w:rPr>
          <w:rFonts w:ascii="Times New Roman" w:hAnsi="Times New Roman" w:cs="Times New Roman"/>
          <w:color w:val="000000" w:themeColor="text1"/>
          <w:sz w:val="24"/>
          <w:szCs w:val="24"/>
        </w:rPr>
        <w:t xml:space="preserve"> </w:t>
      </w:r>
      <w:r w:rsidRPr="4CE14CC3" w:rsidR="00E25530">
        <w:rPr>
          <w:rFonts w:ascii="Times New Roman" w:hAnsi="Times New Roman" w:cs="Times New Roman"/>
          <w:color w:val="000000" w:themeColor="text1"/>
          <w:sz w:val="24"/>
          <w:szCs w:val="24"/>
        </w:rPr>
        <w:t xml:space="preserve">329 </w:t>
      </w:r>
      <w:r w:rsidRPr="4CE14CC3" w:rsidR="30CC0314">
        <w:rPr>
          <w:rFonts w:ascii="Times New Roman" w:hAnsi="Times New Roman" w:cs="Times New Roman"/>
          <w:color w:val="000000" w:themeColor="text1"/>
          <w:sz w:val="24"/>
          <w:szCs w:val="24"/>
        </w:rPr>
        <w:t xml:space="preserve">out of </w:t>
      </w:r>
      <w:r w:rsidRPr="4CE14CC3" w:rsidR="00993537">
        <w:rPr>
          <w:rFonts w:ascii="Times New Roman" w:hAnsi="Times New Roman" w:cs="Times New Roman"/>
          <w:color w:val="000000" w:themeColor="text1"/>
          <w:sz w:val="24"/>
          <w:szCs w:val="24"/>
        </w:rPr>
        <w:t xml:space="preserve">their </w:t>
      </w:r>
      <w:r w:rsidRPr="4CE14CC3" w:rsidR="30CC0314">
        <w:rPr>
          <w:rFonts w:ascii="Times New Roman" w:hAnsi="Times New Roman" w:cs="Times New Roman"/>
          <w:color w:val="000000" w:themeColor="text1"/>
          <w:sz w:val="24"/>
          <w:szCs w:val="24"/>
        </w:rPr>
        <w:t>20,</w:t>
      </w:r>
      <w:r w:rsidRPr="4CE14CC3" w:rsidR="005C5ACC">
        <w:rPr>
          <w:rFonts w:ascii="Times New Roman" w:hAnsi="Times New Roman" w:cs="Times New Roman"/>
          <w:color w:val="000000" w:themeColor="text1"/>
          <w:sz w:val="24"/>
          <w:szCs w:val="24"/>
        </w:rPr>
        <w:t>1</w:t>
      </w:r>
      <w:r w:rsidRPr="4CE14CC3" w:rsidR="00093378">
        <w:rPr>
          <w:rFonts w:ascii="Times New Roman" w:hAnsi="Times New Roman" w:cs="Times New Roman"/>
          <w:color w:val="000000" w:themeColor="text1"/>
          <w:sz w:val="24"/>
          <w:szCs w:val="24"/>
        </w:rPr>
        <w:t>14</w:t>
      </w:r>
      <w:r w:rsidRPr="4CE14CC3" w:rsidR="00993537">
        <w:rPr>
          <w:rFonts w:ascii="Times New Roman" w:hAnsi="Times New Roman" w:cs="Times New Roman"/>
          <w:color w:val="000000" w:themeColor="text1"/>
          <w:sz w:val="24"/>
          <w:szCs w:val="24"/>
        </w:rPr>
        <w:t xml:space="preserve"> inmate population will </w:t>
      </w:r>
      <w:r w:rsidRPr="4CE14CC3" w:rsidR="003B61C7">
        <w:rPr>
          <w:rFonts w:ascii="Times New Roman" w:hAnsi="Times New Roman" w:cs="Times New Roman"/>
          <w:color w:val="000000" w:themeColor="text1"/>
          <w:sz w:val="24"/>
          <w:szCs w:val="24"/>
        </w:rPr>
        <w:t xml:space="preserve">be </w:t>
      </w:r>
      <w:r w:rsidRPr="4CE14CC3" w:rsidR="00993537">
        <w:rPr>
          <w:rFonts w:ascii="Times New Roman" w:hAnsi="Times New Roman" w:cs="Times New Roman"/>
          <w:color w:val="000000" w:themeColor="text1"/>
          <w:sz w:val="24"/>
          <w:szCs w:val="24"/>
        </w:rPr>
        <w:t>sample</w:t>
      </w:r>
      <w:r w:rsidRPr="4CE14CC3" w:rsidR="003B61C7">
        <w:rPr>
          <w:rFonts w:ascii="Times New Roman" w:hAnsi="Times New Roman" w:cs="Times New Roman"/>
          <w:color w:val="000000" w:themeColor="text1"/>
          <w:sz w:val="24"/>
          <w:szCs w:val="24"/>
        </w:rPr>
        <w:t>d</w:t>
      </w:r>
      <w:r w:rsidRPr="4CE14CC3" w:rsidR="00993537">
        <w:rPr>
          <w:rFonts w:ascii="Times New Roman" w:hAnsi="Times New Roman" w:cs="Times New Roman"/>
          <w:color w:val="000000" w:themeColor="text1"/>
          <w:sz w:val="24"/>
          <w:szCs w:val="24"/>
        </w:rPr>
        <w:t>.</w:t>
      </w:r>
      <w:r w:rsidRPr="4CE14CC3" w:rsidR="00ED110A">
        <w:rPr>
          <w:rFonts w:ascii="Times New Roman" w:hAnsi="Times New Roman" w:cs="Times New Roman"/>
          <w:color w:val="000000" w:themeColor="text1"/>
          <w:sz w:val="24"/>
          <w:szCs w:val="24"/>
        </w:rPr>
        <w:t xml:space="preserve"> </w:t>
      </w:r>
      <w:r w:rsidRPr="4CE14CC3" w:rsidR="00EB2438">
        <w:rPr>
          <w:rFonts w:ascii="Times New Roman" w:hAnsi="Times New Roman" w:cs="Times New Roman"/>
          <w:color w:val="000000" w:themeColor="text1"/>
          <w:sz w:val="24"/>
          <w:szCs w:val="24"/>
        </w:rPr>
        <w:t xml:space="preserve">Accordingly, </w:t>
      </w:r>
      <w:r w:rsidRPr="4CE14CC3" w:rsidR="00F50725">
        <w:rPr>
          <w:rFonts w:ascii="Times New Roman" w:hAnsi="Times New Roman" w:cs="Times New Roman"/>
          <w:color w:val="000000" w:themeColor="text1"/>
          <w:sz w:val="24"/>
          <w:szCs w:val="24"/>
        </w:rPr>
        <w:t xml:space="preserve">a smaller number of interviews </w:t>
      </w:r>
      <w:r w:rsidRPr="4CE14CC3" w:rsidR="00C111E2">
        <w:rPr>
          <w:rFonts w:ascii="Times New Roman" w:hAnsi="Times New Roman" w:cs="Times New Roman"/>
          <w:color w:val="000000" w:themeColor="text1"/>
          <w:sz w:val="24"/>
          <w:szCs w:val="24"/>
        </w:rPr>
        <w:t>are</w:t>
      </w:r>
      <w:r w:rsidRPr="4CE14CC3" w:rsidR="00F50725">
        <w:rPr>
          <w:rFonts w:ascii="Times New Roman" w:hAnsi="Times New Roman" w:cs="Times New Roman"/>
          <w:color w:val="000000" w:themeColor="text1"/>
          <w:sz w:val="24"/>
          <w:szCs w:val="24"/>
        </w:rPr>
        <w:t xml:space="preserve"> </w:t>
      </w:r>
      <w:r w:rsidRPr="4CE14CC3" w:rsidR="00CD16C6">
        <w:rPr>
          <w:rFonts w:ascii="Times New Roman" w:hAnsi="Times New Roman" w:cs="Times New Roman"/>
          <w:color w:val="000000" w:themeColor="text1"/>
          <w:sz w:val="24"/>
          <w:szCs w:val="24"/>
        </w:rPr>
        <w:t>required</w:t>
      </w:r>
      <w:r w:rsidRPr="4CE14CC3" w:rsidR="00D13D69">
        <w:rPr>
          <w:rFonts w:ascii="Times New Roman" w:hAnsi="Times New Roman" w:cs="Times New Roman"/>
          <w:color w:val="000000" w:themeColor="text1"/>
          <w:sz w:val="24"/>
          <w:szCs w:val="24"/>
        </w:rPr>
        <w:t xml:space="preserve"> a</w:t>
      </w:r>
      <w:r w:rsidRPr="4CE14CC3" w:rsidR="003351EB">
        <w:rPr>
          <w:rFonts w:ascii="Times New Roman" w:hAnsi="Times New Roman" w:cs="Times New Roman"/>
          <w:color w:val="000000" w:themeColor="text1"/>
          <w:sz w:val="24"/>
          <w:szCs w:val="24"/>
        </w:rPr>
        <w:t>t these facilities.</w:t>
      </w:r>
      <w:r w:rsidRPr="4CE14CC3" w:rsidR="00F50725">
        <w:rPr>
          <w:rFonts w:ascii="Times New Roman" w:hAnsi="Times New Roman" w:cs="Times New Roman"/>
          <w:color w:val="000000" w:themeColor="text1"/>
          <w:sz w:val="24"/>
          <w:szCs w:val="24"/>
        </w:rPr>
        <w:t xml:space="preserve"> </w:t>
      </w:r>
      <w:r w:rsidRPr="4CE14CC3" w:rsidR="0CDEAFAD">
        <w:rPr>
          <w:rFonts w:ascii="Times New Roman" w:hAnsi="Times New Roman" w:cs="Times New Roman"/>
          <w:color w:val="000000" w:themeColor="text1"/>
          <w:sz w:val="24"/>
          <w:szCs w:val="24"/>
        </w:rPr>
        <w:t>In an</w:t>
      </w:r>
      <w:r w:rsidRPr="4CE14CC3" w:rsidR="6CE31E0E">
        <w:rPr>
          <w:rFonts w:ascii="Times New Roman" w:hAnsi="Times New Roman" w:cs="Times New Roman"/>
          <w:color w:val="000000" w:themeColor="text1"/>
          <w:sz w:val="24"/>
          <w:szCs w:val="24"/>
        </w:rPr>
        <w:t>other</w:t>
      </w:r>
      <w:r w:rsidRPr="4CE14CC3" w:rsidR="0CDEAFAD">
        <w:rPr>
          <w:rFonts w:ascii="Times New Roman" w:hAnsi="Times New Roman" w:cs="Times New Roman"/>
          <w:color w:val="000000" w:themeColor="text1"/>
          <w:sz w:val="24"/>
          <w:szCs w:val="24"/>
        </w:rPr>
        <w:t xml:space="preserve"> effor</w:t>
      </w:r>
      <w:r w:rsidRPr="4CE14CC3" w:rsidR="1D95272B">
        <w:rPr>
          <w:rFonts w:ascii="Times New Roman" w:hAnsi="Times New Roman" w:cs="Times New Roman"/>
          <w:color w:val="000000" w:themeColor="text1"/>
          <w:sz w:val="24"/>
          <w:szCs w:val="24"/>
        </w:rPr>
        <w:t>t</w:t>
      </w:r>
      <w:r w:rsidRPr="4CE14CC3" w:rsidR="0CDEAFAD">
        <w:rPr>
          <w:rFonts w:ascii="Times New Roman" w:hAnsi="Times New Roman" w:cs="Times New Roman"/>
          <w:color w:val="000000" w:themeColor="text1"/>
          <w:sz w:val="24"/>
          <w:szCs w:val="24"/>
        </w:rPr>
        <w:t xml:space="preserve"> to </w:t>
      </w:r>
      <w:r w:rsidRPr="4CE14CC3" w:rsidR="00157D46">
        <w:rPr>
          <w:rFonts w:ascii="Times New Roman" w:hAnsi="Times New Roman" w:cs="Times New Roman"/>
          <w:color w:val="000000" w:themeColor="text1"/>
          <w:sz w:val="24"/>
          <w:szCs w:val="24"/>
        </w:rPr>
        <w:t>minimize burden</w:t>
      </w:r>
      <w:r w:rsidRPr="4CE14CC3" w:rsidR="00E5283B">
        <w:rPr>
          <w:rFonts w:ascii="Times New Roman" w:hAnsi="Times New Roman" w:cs="Times New Roman"/>
          <w:color w:val="000000" w:themeColor="text1"/>
          <w:sz w:val="24"/>
          <w:szCs w:val="24"/>
        </w:rPr>
        <w:t xml:space="preserve"> wh</w:t>
      </w:r>
      <w:r w:rsidRPr="4CE14CC3" w:rsidR="00E3026D">
        <w:rPr>
          <w:rFonts w:ascii="Times New Roman" w:hAnsi="Times New Roman" w:cs="Times New Roman"/>
          <w:color w:val="000000" w:themeColor="text1"/>
          <w:sz w:val="24"/>
          <w:szCs w:val="24"/>
        </w:rPr>
        <w:t>en conducting</w:t>
      </w:r>
      <w:r w:rsidRPr="4CE14CC3" w:rsidR="00E5283B">
        <w:rPr>
          <w:rFonts w:ascii="Times New Roman" w:hAnsi="Times New Roman" w:cs="Times New Roman"/>
          <w:color w:val="000000" w:themeColor="text1"/>
          <w:sz w:val="24"/>
          <w:szCs w:val="24"/>
        </w:rPr>
        <w:t xml:space="preserve"> intervie</w:t>
      </w:r>
      <w:r w:rsidRPr="4CE14CC3" w:rsidR="00042EB1">
        <w:rPr>
          <w:rFonts w:ascii="Times New Roman" w:hAnsi="Times New Roman" w:cs="Times New Roman"/>
          <w:color w:val="000000" w:themeColor="text1"/>
          <w:sz w:val="24"/>
          <w:szCs w:val="24"/>
        </w:rPr>
        <w:t>ws</w:t>
      </w:r>
      <w:r w:rsidRPr="4CE14CC3" w:rsidR="0CDEAFAD">
        <w:rPr>
          <w:rFonts w:ascii="Times New Roman" w:hAnsi="Times New Roman" w:cs="Times New Roman"/>
          <w:color w:val="000000" w:themeColor="text1"/>
          <w:sz w:val="24"/>
          <w:szCs w:val="24"/>
        </w:rPr>
        <w:t xml:space="preserve">, </w:t>
      </w:r>
      <w:r w:rsidRPr="4CE14CC3" w:rsidR="5F5736F5">
        <w:rPr>
          <w:rFonts w:ascii="Times New Roman" w:hAnsi="Times New Roman" w:cs="Times New Roman"/>
          <w:color w:val="000000" w:themeColor="text1"/>
          <w:sz w:val="24"/>
          <w:szCs w:val="24"/>
        </w:rPr>
        <w:t>BJS will work with j</w:t>
      </w:r>
      <w:r w:rsidRPr="4CE14CC3" w:rsidR="00DE5CEC">
        <w:rPr>
          <w:rFonts w:ascii="Times New Roman" w:hAnsi="Times New Roman" w:cs="Times New Roman"/>
          <w:color w:val="000000" w:themeColor="text1"/>
          <w:sz w:val="24"/>
          <w:szCs w:val="24"/>
        </w:rPr>
        <w:t xml:space="preserve">ail staff </w:t>
      </w:r>
      <w:r w:rsidRPr="4CE14CC3" w:rsidR="587B37CE">
        <w:rPr>
          <w:rFonts w:ascii="Times New Roman" w:hAnsi="Times New Roman" w:cs="Times New Roman"/>
          <w:color w:val="000000" w:themeColor="text1"/>
          <w:sz w:val="24"/>
          <w:szCs w:val="24"/>
        </w:rPr>
        <w:t xml:space="preserve">in advance </w:t>
      </w:r>
      <w:r w:rsidRPr="4CE14CC3" w:rsidR="006327F5">
        <w:rPr>
          <w:rFonts w:ascii="Times New Roman" w:hAnsi="Times New Roman" w:cs="Times New Roman"/>
          <w:color w:val="000000" w:themeColor="text1"/>
          <w:sz w:val="24"/>
          <w:szCs w:val="24"/>
        </w:rPr>
        <w:t xml:space="preserve">of the </w:t>
      </w:r>
      <w:r w:rsidRPr="4CE14CC3" w:rsidR="006E56B4">
        <w:rPr>
          <w:rFonts w:ascii="Times New Roman" w:hAnsi="Times New Roman" w:cs="Times New Roman"/>
          <w:color w:val="000000" w:themeColor="text1"/>
          <w:sz w:val="24"/>
          <w:szCs w:val="24"/>
        </w:rPr>
        <w:t xml:space="preserve">jail </w:t>
      </w:r>
      <w:r w:rsidRPr="4CE14CC3" w:rsidR="006327F5">
        <w:rPr>
          <w:rFonts w:ascii="Times New Roman" w:hAnsi="Times New Roman" w:cs="Times New Roman"/>
          <w:color w:val="000000" w:themeColor="text1"/>
          <w:sz w:val="24"/>
          <w:szCs w:val="24"/>
        </w:rPr>
        <w:t>visit</w:t>
      </w:r>
      <w:r w:rsidRPr="4CE14CC3" w:rsidR="587B37CE">
        <w:rPr>
          <w:rFonts w:ascii="Times New Roman" w:hAnsi="Times New Roman" w:cs="Times New Roman"/>
          <w:color w:val="000000" w:themeColor="text1"/>
          <w:sz w:val="24"/>
          <w:szCs w:val="24"/>
        </w:rPr>
        <w:t xml:space="preserve">, making sure the </w:t>
      </w:r>
      <w:r w:rsidRPr="4CE14CC3" w:rsidR="000F409E">
        <w:rPr>
          <w:rFonts w:ascii="Times New Roman" w:hAnsi="Times New Roman" w:cs="Times New Roman"/>
          <w:color w:val="000000" w:themeColor="text1"/>
          <w:sz w:val="24"/>
          <w:szCs w:val="24"/>
        </w:rPr>
        <w:t xml:space="preserve">inmate </w:t>
      </w:r>
      <w:r w:rsidRPr="4CE14CC3" w:rsidR="587B37CE">
        <w:rPr>
          <w:rFonts w:ascii="Times New Roman" w:hAnsi="Times New Roman" w:cs="Times New Roman"/>
          <w:color w:val="000000" w:themeColor="text1"/>
          <w:sz w:val="24"/>
          <w:szCs w:val="24"/>
        </w:rPr>
        <w:t xml:space="preserve">listing includes any information about inmate availability that will make retrieval of inmates more efficient, </w:t>
      </w:r>
      <w:r w:rsidRPr="4CE14CC3" w:rsidR="00D1072E">
        <w:rPr>
          <w:rFonts w:ascii="Times New Roman" w:hAnsi="Times New Roman" w:cs="Times New Roman"/>
          <w:color w:val="000000" w:themeColor="text1"/>
          <w:sz w:val="24"/>
          <w:szCs w:val="24"/>
        </w:rPr>
        <w:t xml:space="preserve">and </w:t>
      </w:r>
      <w:r w:rsidRPr="4CE14CC3" w:rsidR="587B37CE">
        <w:rPr>
          <w:rFonts w:ascii="Times New Roman" w:hAnsi="Times New Roman" w:cs="Times New Roman"/>
          <w:color w:val="000000" w:themeColor="text1"/>
          <w:sz w:val="24"/>
          <w:szCs w:val="24"/>
        </w:rPr>
        <w:t xml:space="preserve">clarifying any restrictions on </w:t>
      </w:r>
      <w:r w:rsidRPr="4CE14CC3" w:rsidR="00D9476F">
        <w:rPr>
          <w:rFonts w:ascii="Times New Roman" w:hAnsi="Times New Roman" w:cs="Times New Roman"/>
          <w:color w:val="000000" w:themeColor="text1"/>
          <w:sz w:val="24"/>
          <w:szCs w:val="24"/>
        </w:rPr>
        <w:t>Census Bureau interviewers</w:t>
      </w:r>
      <w:r w:rsidRPr="4CE14CC3" w:rsidR="587B37CE">
        <w:rPr>
          <w:rFonts w:ascii="Times New Roman" w:hAnsi="Times New Roman" w:cs="Times New Roman"/>
          <w:color w:val="000000" w:themeColor="text1"/>
          <w:sz w:val="24"/>
          <w:szCs w:val="24"/>
        </w:rPr>
        <w:t xml:space="preserve"> to reduce lost time.</w:t>
      </w:r>
      <w:r w:rsidRPr="4CE14CC3" w:rsidR="00ED110A">
        <w:rPr>
          <w:rFonts w:ascii="Times New Roman" w:hAnsi="Times New Roman" w:cs="Times New Roman"/>
          <w:color w:val="000000" w:themeColor="text1"/>
          <w:sz w:val="24"/>
          <w:szCs w:val="24"/>
        </w:rPr>
        <w:t xml:space="preserve"> </w:t>
      </w:r>
      <w:r w:rsidRPr="4CE14CC3" w:rsidR="00C035F3">
        <w:rPr>
          <w:rFonts w:ascii="Times New Roman" w:hAnsi="Times New Roman" w:cs="Times New Roman"/>
          <w:i/>
          <w:iCs/>
          <w:color w:val="000000" w:themeColor="text1"/>
          <w:sz w:val="24"/>
          <w:szCs w:val="24"/>
        </w:rPr>
        <w:t xml:space="preserve">See </w:t>
      </w:r>
      <w:r w:rsidRPr="4CE14CC3" w:rsidR="00B4070A">
        <w:rPr>
          <w:rFonts w:ascii="Times New Roman" w:hAnsi="Times New Roman" w:cs="Times New Roman"/>
          <w:color w:val="000000" w:themeColor="text1"/>
          <w:sz w:val="24"/>
          <w:szCs w:val="24"/>
        </w:rPr>
        <w:t>Part B</w:t>
      </w:r>
      <w:r w:rsidRPr="4CE14CC3" w:rsidR="00BA7742">
        <w:rPr>
          <w:rFonts w:ascii="Times New Roman" w:hAnsi="Times New Roman" w:cs="Times New Roman"/>
          <w:color w:val="000000" w:themeColor="text1"/>
          <w:sz w:val="24"/>
          <w:szCs w:val="24"/>
        </w:rPr>
        <w:t xml:space="preserve">, </w:t>
      </w:r>
      <w:r w:rsidRPr="4CE14CC3" w:rsidR="00C035F3">
        <w:rPr>
          <w:rFonts w:ascii="Times New Roman" w:hAnsi="Times New Roman" w:cs="Times New Roman"/>
          <w:color w:val="000000" w:themeColor="text1"/>
          <w:sz w:val="24"/>
          <w:szCs w:val="24"/>
        </w:rPr>
        <w:t xml:space="preserve">Section </w:t>
      </w:r>
      <w:r w:rsidRPr="4CE14CC3" w:rsidR="008E55F8">
        <w:rPr>
          <w:rFonts w:ascii="Times New Roman" w:hAnsi="Times New Roman" w:cs="Times New Roman"/>
          <w:color w:val="000000" w:themeColor="text1"/>
          <w:sz w:val="24"/>
          <w:szCs w:val="24"/>
        </w:rPr>
        <w:t>1.2</w:t>
      </w:r>
      <w:r w:rsidRPr="4CE14CC3" w:rsidR="00C035F3">
        <w:rPr>
          <w:rFonts w:ascii="Times New Roman" w:hAnsi="Times New Roman" w:cs="Times New Roman"/>
          <w:color w:val="000000" w:themeColor="text1"/>
          <w:sz w:val="24"/>
          <w:szCs w:val="24"/>
        </w:rPr>
        <w:t xml:space="preserve"> for more information on the </w:t>
      </w:r>
      <w:r w:rsidRPr="4CE14CC3" w:rsidR="000B1C75">
        <w:rPr>
          <w:rFonts w:ascii="Times New Roman" w:hAnsi="Times New Roman" w:cs="Times New Roman"/>
          <w:color w:val="000000" w:themeColor="text1"/>
          <w:sz w:val="24"/>
          <w:szCs w:val="24"/>
        </w:rPr>
        <w:t>SILJ sample design</w:t>
      </w:r>
      <w:r w:rsidRPr="4CE14CC3" w:rsidR="00C035F3">
        <w:rPr>
          <w:rFonts w:ascii="Times New Roman" w:hAnsi="Times New Roman" w:cs="Times New Roman"/>
          <w:color w:val="000000" w:themeColor="text1"/>
          <w:sz w:val="24"/>
          <w:szCs w:val="24"/>
        </w:rPr>
        <w:t>.</w:t>
      </w:r>
    </w:p>
    <w:p w:rsidR="00335DFB" w:rsidRPr="00DE3495" w:rsidP="3D921A21" w14:paraId="09610D6A" w14:textId="77777777">
      <w:pPr>
        <w:spacing w:after="0" w:line="240" w:lineRule="auto"/>
        <w:jc w:val="left"/>
        <w:rPr>
          <w:rFonts w:ascii="Times New Roman" w:hAnsi="Times New Roman" w:cs="Times New Roman"/>
          <w:color w:val="000000" w:themeColor="text1"/>
          <w:sz w:val="24"/>
          <w:szCs w:val="24"/>
        </w:rPr>
      </w:pPr>
    </w:p>
    <w:p w:rsidR="00A51E64" w:rsidRPr="004B4E39" w:rsidP="7B4B0066" w14:paraId="7277EF04" w14:textId="1FD3E8B5">
      <w:pPr>
        <w:pStyle w:val="Heading2"/>
        <w:spacing w:after="120" w:line="240" w:lineRule="auto"/>
        <w:jc w:val="left"/>
        <w:rPr>
          <w:rFonts w:ascii="Times New Roman" w:hAnsi="Times New Roman" w:cs="Times New Roman"/>
          <w:b w:val="0"/>
          <w:bCs w:val="0"/>
          <w:sz w:val="24"/>
          <w:szCs w:val="24"/>
          <w:u w:val="single"/>
        </w:rPr>
      </w:pPr>
      <w:r w:rsidRPr="7B4B0066">
        <w:rPr>
          <w:rFonts w:ascii="Times New Roman" w:hAnsi="Times New Roman" w:cs="Times New Roman"/>
          <w:sz w:val="24"/>
          <w:szCs w:val="24"/>
        </w:rPr>
        <w:t>6</w:t>
      </w:r>
      <w:r w:rsidRPr="7B4B0066">
        <w:rPr>
          <w:rFonts w:ascii="Times New Roman" w:hAnsi="Times New Roman" w:cs="Times New Roman"/>
          <w:b w:val="0"/>
          <w:bCs w:val="0"/>
          <w:sz w:val="24"/>
          <w:szCs w:val="24"/>
        </w:rPr>
        <w:t>.</w:t>
      </w:r>
      <w:r>
        <w:tab/>
      </w:r>
      <w:r w:rsidRPr="7B4B0066" w:rsidR="00435575">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r w:rsidRPr="7B4B0066" w:rsidR="00435575">
        <w:rPr>
          <w:rFonts w:ascii="Times New Roman" w:hAnsi="Times New Roman" w:cs="Times New Roman"/>
          <w:sz w:val="24"/>
          <w:szCs w:val="24"/>
          <w:u w:val="single"/>
        </w:rPr>
        <w:t xml:space="preserve">. </w:t>
      </w:r>
    </w:p>
    <w:p w:rsidR="003B557C" w:rsidRPr="00337487" w:rsidP="00C6755F" w14:paraId="3CD78667" w14:textId="257F1681">
      <w:pPr>
        <w:jc w:val="left"/>
        <w:rPr>
          <w:rFonts w:ascii="Times New Roman" w:hAnsi="Times New Roman" w:cs="Times New Roman"/>
          <w:sz w:val="24"/>
          <w:szCs w:val="24"/>
        </w:rPr>
      </w:pPr>
      <w:r w:rsidRPr="7B4B0066">
        <w:rPr>
          <w:rFonts w:ascii="Times New Roman" w:hAnsi="Times New Roman" w:cs="Times New Roman"/>
          <w:sz w:val="24"/>
          <w:szCs w:val="24"/>
        </w:rPr>
        <w:t xml:space="preserve">Historically, </w:t>
      </w:r>
      <w:r w:rsidRPr="7B4B0066" w:rsidR="00C6755F">
        <w:rPr>
          <w:rFonts w:ascii="Times New Roman" w:hAnsi="Times New Roman" w:cs="Times New Roman"/>
          <w:sz w:val="24"/>
          <w:szCs w:val="24"/>
        </w:rPr>
        <w:t>SILJ</w:t>
      </w:r>
      <w:r w:rsidRPr="7B4B0066">
        <w:rPr>
          <w:rFonts w:ascii="Times New Roman" w:hAnsi="Times New Roman" w:cs="Times New Roman"/>
          <w:sz w:val="24"/>
          <w:szCs w:val="24"/>
        </w:rPr>
        <w:t xml:space="preserve"> has</w:t>
      </w:r>
      <w:r w:rsidRPr="7B4B0066" w:rsidR="00C6755F">
        <w:rPr>
          <w:rFonts w:ascii="Times New Roman" w:hAnsi="Times New Roman" w:cs="Times New Roman"/>
          <w:sz w:val="24"/>
          <w:szCs w:val="24"/>
        </w:rPr>
        <w:t xml:space="preserve"> only been</w:t>
      </w:r>
      <w:r w:rsidRPr="7B4B0066">
        <w:rPr>
          <w:rFonts w:ascii="Times New Roman" w:hAnsi="Times New Roman" w:cs="Times New Roman"/>
          <w:sz w:val="24"/>
          <w:szCs w:val="24"/>
        </w:rPr>
        <w:t xml:space="preserve"> fielded periodically to minimize burden on the </w:t>
      </w:r>
      <w:r w:rsidRPr="7B4B0066" w:rsidR="00C6755F">
        <w:rPr>
          <w:rFonts w:ascii="Times New Roman" w:hAnsi="Times New Roman" w:cs="Times New Roman"/>
          <w:sz w:val="24"/>
          <w:szCs w:val="24"/>
        </w:rPr>
        <w:t xml:space="preserve">local jails </w:t>
      </w:r>
      <w:r w:rsidRPr="7B4B0066">
        <w:rPr>
          <w:rFonts w:ascii="Times New Roman" w:hAnsi="Times New Roman" w:cs="Times New Roman"/>
          <w:sz w:val="24"/>
          <w:szCs w:val="24"/>
        </w:rPr>
        <w:t>and</w:t>
      </w:r>
      <w:r w:rsidRPr="7B4B0066" w:rsidR="00C6755F">
        <w:rPr>
          <w:rFonts w:ascii="Times New Roman" w:hAnsi="Times New Roman" w:cs="Times New Roman"/>
          <w:sz w:val="24"/>
          <w:szCs w:val="24"/>
        </w:rPr>
        <w:t xml:space="preserve"> to be good stewards of </w:t>
      </w:r>
      <w:r w:rsidRPr="7B4B0066" w:rsidR="00AF36FE">
        <w:rPr>
          <w:rFonts w:ascii="Times New Roman" w:hAnsi="Times New Roman" w:cs="Times New Roman"/>
          <w:sz w:val="24"/>
          <w:szCs w:val="24"/>
        </w:rPr>
        <w:t>taxpayer monies</w:t>
      </w:r>
      <w:r w:rsidRPr="7B4B0066" w:rsidR="00C6755F">
        <w:rPr>
          <w:rFonts w:ascii="Times New Roman" w:hAnsi="Times New Roman" w:cs="Times New Roman"/>
          <w:sz w:val="24"/>
          <w:szCs w:val="24"/>
        </w:rPr>
        <w:t>.</w:t>
      </w:r>
      <w:r w:rsidRPr="7B4B0066">
        <w:rPr>
          <w:rFonts w:ascii="Times New Roman" w:hAnsi="Times New Roman" w:cs="Times New Roman"/>
          <w:sz w:val="24"/>
          <w:szCs w:val="24"/>
        </w:rPr>
        <w:t xml:space="preserve"> Prior to 200</w:t>
      </w:r>
      <w:r w:rsidRPr="7B4B0066" w:rsidR="00C6755F">
        <w:rPr>
          <w:rFonts w:ascii="Times New Roman" w:hAnsi="Times New Roman" w:cs="Times New Roman"/>
          <w:sz w:val="24"/>
          <w:szCs w:val="24"/>
        </w:rPr>
        <w:t>2</w:t>
      </w:r>
      <w:r w:rsidRPr="7B4B0066">
        <w:rPr>
          <w:rFonts w:ascii="Times New Roman" w:hAnsi="Times New Roman" w:cs="Times New Roman"/>
          <w:sz w:val="24"/>
          <w:szCs w:val="24"/>
        </w:rPr>
        <w:t>, the survey was fielded every five to six years since 197</w:t>
      </w:r>
      <w:r w:rsidRPr="7B4B0066" w:rsidR="00C6755F">
        <w:rPr>
          <w:rFonts w:ascii="Times New Roman" w:hAnsi="Times New Roman" w:cs="Times New Roman"/>
          <w:sz w:val="24"/>
          <w:szCs w:val="24"/>
        </w:rPr>
        <w:t>2</w:t>
      </w:r>
      <w:r w:rsidRPr="7B4B0066">
        <w:rPr>
          <w:rFonts w:ascii="Times New Roman" w:hAnsi="Times New Roman" w:cs="Times New Roman"/>
          <w:sz w:val="24"/>
          <w:szCs w:val="24"/>
        </w:rPr>
        <w:t xml:space="preserve">. However, it has been over </w:t>
      </w:r>
      <w:r w:rsidRPr="7B4B0066" w:rsidR="00C6755F">
        <w:rPr>
          <w:rFonts w:ascii="Times New Roman" w:hAnsi="Times New Roman" w:cs="Times New Roman"/>
          <w:sz w:val="24"/>
          <w:szCs w:val="24"/>
        </w:rPr>
        <w:t>20</w:t>
      </w:r>
      <w:r w:rsidRPr="7B4B0066">
        <w:rPr>
          <w:rFonts w:ascii="Times New Roman" w:hAnsi="Times New Roman" w:cs="Times New Roman"/>
          <w:sz w:val="24"/>
          <w:szCs w:val="24"/>
        </w:rPr>
        <w:t xml:space="preserve"> years since BJS last conducted a national omnibus survey of </w:t>
      </w:r>
      <w:r w:rsidRPr="7B4B0066" w:rsidR="00C6755F">
        <w:rPr>
          <w:rFonts w:ascii="Times New Roman" w:hAnsi="Times New Roman" w:cs="Times New Roman"/>
          <w:sz w:val="24"/>
          <w:szCs w:val="24"/>
        </w:rPr>
        <w:t xml:space="preserve">inmates, </w:t>
      </w:r>
      <w:r w:rsidRPr="7B4B0066" w:rsidR="00760197">
        <w:rPr>
          <w:rFonts w:ascii="Times New Roman" w:hAnsi="Times New Roman" w:cs="Times New Roman"/>
          <w:sz w:val="24"/>
          <w:szCs w:val="24"/>
        </w:rPr>
        <w:t xml:space="preserve">mainly due to BJS focusing on </w:t>
      </w:r>
      <w:r w:rsidRPr="7B4B0066" w:rsidR="00C6755F">
        <w:rPr>
          <w:rFonts w:ascii="Times New Roman" w:hAnsi="Times New Roman" w:cs="Times New Roman"/>
          <w:sz w:val="24"/>
          <w:szCs w:val="24"/>
        </w:rPr>
        <w:t>NIS</w:t>
      </w:r>
      <w:r w:rsidRPr="7B4B0066" w:rsidR="0CD13A06">
        <w:rPr>
          <w:rFonts w:ascii="Times New Roman" w:hAnsi="Times New Roman" w:cs="Times New Roman"/>
          <w:sz w:val="24"/>
          <w:szCs w:val="24"/>
        </w:rPr>
        <w:t xml:space="preserve"> and due to budgetary constraints</w:t>
      </w:r>
      <w:r w:rsidRPr="7B4B0066" w:rsidR="00C6755F">
        <w:rPr>
          <w:rFonts w:ascii="Times New Roman" w:hAnsi="Times New Roman" w:cs="Times New Roman"/>
          <w:sz w:val="24"/>
          <w:szCs w:val="24"/>
        </w:rPr>
        <w:t>.</w:t>
      </w:r>
    </w:p>
    <w:p w:rsidR="003B557C" w:rsidP="0066729F" w14:paraId="32799EF7" w14:textId="48DCEE25">
      <w:pPr>
        <w:jc w:val="left"/>
        <w:rPr>
          <w:rFonts w:ascii="Times New Roman" w:hAnsi="Times New Roman" w:cs="Times New Roman"/>
          <w:sz w:val="24"/>
          <w:szCs w:val="24"/>
        </w:rPr>
      </w:pPr>
      <w:r w:rsidRPr="00337487">
        <w:rPr>
          <w:rFonts w:ascii="Times New Roman" w:hAnsi="Times New Roman" w:cs="Times New Roman"/>
          <w:sz w:val="24"/>
          <w:szCs w:val="24"/>
        </w:rPr>
        <w:t xml:space="preserve">This iteration of </w:t>
      </w:r>
      <w:r w:rsidRPr="00337487" w:rsidR="00C6755F">
        <w:rPr>
          <w:rFonts w:ascii="Times New Roman" w:hAnsi="Times New Roman" w:cs="Times New Roman"/>
          <w:sz w:val="24"/>
          <w:szCs w:val="24"/>
        </w:rPr>
        <w:t xml:space="preserve">SILJ </w:t>
      </w:r>
      <w:r w:rsidRPr="00337487">
        <w:rPr>
          <w:rFonts w:ascii="Times New Roman" w:hAnsi="Times New Roman" w:cs="Times New Roman"/>
          <w:sz w:val="24"/>
          <w:szCs w:val="24"/>
        </w:rPr>
        <w:t xml:space="preserve">is important for providing information on the </w:t>
      </w:r>
      <w:r w:rsidRPr="00337487" w:rsidR="00C6755F">
        <w:rPr>
          <w:rFonts w:ascii="Times New Roman" w:hAnsi="Times New Roman" w:cs="Times New Roman"/>
          <w:sz w:val="24"/>
          <w:szCs w:val="24"/>
        </w:rPr>
        <w:t>jail</w:t>
      </w:r>
      <w:r w:rsidRPr="00337487">
        <w:rPr>
          <w:rFonts w:ascii="Times New Roman" w:hAnsi="Times New Roman" w:cs="Times New Roman"/>
          <w:sz w:val="24"/>
          <w:szCs w:val="24"/>
        </w:rPr>
        <w:t xml:space="preserve"> population and continuity of data on </w:t>
      </w:r>
      <w:r w:rsidRPr="00337487" w:rsidR="00AF36FE">
        <w:rPr>
          <w:rFonts w:ascii="Times New Roman" w:hAnsi="Times New Roman" w:cs="Times New Roman"/>
          <w:sz w:val="24"/>
          <w:szCs w:val="24"/>
        </w:rPr>
        <w:t>jail</w:t>
      </w:r>
      <w:r w:rsidRPr="00337487">
        <w:rPr>
          <w:rFonts w:ascii="Times New Roman" w:hAnsi="Times New Roman" w:cs="Times New Roman"/>
          <w:sz w:val="24"/>
          <w:szCs w:val="24"/>
        </w:rPr>
        <w:t xml:space="preserve"> inmates needed for criminal justice system planning and to make timely and informed decisions regarding corrections policy development and evaluation. </w:t>
      </w:r>
      <w:r w:rsidRPr="00337487" w:rsidR="0066729F">
        <w:rPr>
          <w:rFonts w:ascii="Times New Roman" w:hAnsi="Times New Roman" w:cs="Times New Roman"/>
          <w:sz w:val="24"/>
          <w:szCs w:val="24"/>
        </w:rPr>
        <w:t>Without it, BJS is unable to address the concerns cited in the Mentally Ill Offender Treatment and Crime Reduction Act of 2004 (P.L. 108-414) and the Second Chance Act of 2007: Community Safety Through Recidivism Prevention (P.L. 110-199).</w:t>
      </w:r>
      <w:r w:rsidRPr="0066729F" w:rsidR="0066729F">
        <w:rPr>
          <w:rFonts w:ascii="Times New Roman" w:hAnsi="Times New Roman" w:cs="Times New Roman"/>
          <w:sz w:val="24"/>
          <w:szCs w:val="24"/>
        </w:rPr>
        <w:t xml:space="preserve"> </w:t>
      </w:r>
    </w:p>
    <w:p w:rsidR="00441DFF" w:rsidP="00527C7D" w14:paraId="1FA3E1DB" w14:textId="4AF60123">
      <w:pPr>
        <w:tabs>
          <w:tab w:val="left" w:pos="0"/>
          <w:tab w:val="left" w:pos="1782"/>
        </w:tabs>
        <w:spacing w:after="0"/>
        <w:rPr>
          <w:rFonts w:ascii="Times New Roman" w:hAnsi="Times New Roman" w:cs="Times New Roman"/>
          <w:b/>
          <w:bCs/>
          <w:sz w:val="24"/>
          <w:szCs w:val="24"/>
        </w:rPr>
      </w:pPr>
      <w:r>
        <w:rPr>
          <w:rFonts w:ascii="Times New Roman" w:hAnsi="Times New Roman" w:cs="Times New Roman"/>
          <w:b/>
          <w:bCs/>
          <w:sz w:val="24"/>
          <w:szCs w:val="24"/>
        </w:rPr>
        <w:tab/>
      </w:r>
    </w:p>
    <w:p w:rsidR="004F5A44" w:rsidRPr="00F56DE0" w:rsidP="7B4B0066" w14:paraId="34E62C6B" w14:textId="75643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7B4B0066">
        <w:rPr>
          <w:rFonts w:ascii="Times New Roman" w:hAnsi="Times New Roman" w:cs="Times New Roman"/>
          <w:b/>
          <w:bCs/>
          <w:sz w:val="24"/>
          <w:szCs w:val="24"/>
        </w:rPr>
        <w:t>7</w:t>
      </w:r>
      <w:r w:rsidRPr="7B4B0066">
        <w:rPr>
          <w:rFonts w:ascii="Times New Roman" w:hAnsi="Times New Roman" w:cs="Times New Roman"/>
          <w:sz w:val="24"/>
          <w:szCs w:val="24"/>
        </w:rPr>
        <w:t xml:space="preserve">.    </w:t>
      </w:r>
      <w:r>
        <w:tab/>
      </w:r>
      <w:r w:rsidRPr="7B4B0066">
        <w:rPr>
          <w:rFonts w:ascii="Times New Roman" w:hAnsi="Times New Roman"/>
          <w:b/>
          <w:bCs/>
          <w:sz w:val="24"/>
          <w:szCs w:val="24"/>
        </w:rPr>
        <w:t>Explain any special circumstances that would cause an information collection to be conducted in a manner:</w:t>
      </w:r>
    </w:p>
    <w:p w:rsidR="004F5A44" w:rsidRPr="00F56DE0" w:rsidP="7B4B0066" w14:paraId="0810AD2F" w14:textId="4E6363E8">
      <w:pPr>
        <w:pStyle w:val="Level1"/>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b/>
          <w:bCs/>
          <w:sz w:val="24"/>
          <w:szCs w:val="24"/>
        </w:rPr>
      </w:pPr>
      <w:r w:rsidRPr="4CE14CC3">
        <w:rPr>
          <w:rFonts w:ascii="Times New Roman" w:hAnsi="Times New Roman"/>
          <w:b/>
          <w:bCs/>
          <w:sz w:val="24"/>
          <w:szCs w:val="24"/>
        </w:rPr>
        <w:t>requiring respondents to report information to the agency more often than quarterly;</w:t>
      </w:r>
    </w:p>
    <w:p w:rsidR="004F5A44" w:rsidRPr="00F56DE0" w:rsidP="7B4B0066" w14:paraId="16055CE6" w14:textId="7349AEFE">
      <w:pPr>
        <w:pStyle w:val="Level1"/>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b/>
          <w:bCs/>
          <w:sz w:val="24"/>
          <w:szCs w:val="24"/>
        </w:rPr>
      </w:pPr>
      <w:r w:rsidRPr="4CE14CC3">
        <w:rPr>
          <w:rFonts w:ascii="Times New Roman" w:hAnsi="Times New Roman"/>
          <w:b/>
          <w:bCs/>
          <w:sz w:val="24"/>
          <w:szCs w:val="24"/>
        </w:rPr>
        <w:t>requiring respondents to prepare a written response to a collection of information in fewer than 30 days after receipt of it;</w:t>
      </w:r>
    </w:p>
    <w:p w:rsidR="004F5A44" w:rsidRPr="00F56DE0" w:rsidP="7B4B0066" w14:paraId="614918D6" w14:textId="7211ECA9">
      <w:pPr>
        <w:pStyle w:val="Level1"/>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b/>
          <w:bCs/>
          <w:sz w:val="24"/>
          <w:szCs w:val="24"/>
        </w:rPr>
      </w:pPr>
      <w:r w:rsidRPr="4CE14CC3">
        <w:rPr>
          <w:rFonts w:ascii="Times New Roman" w:hAnsi="Times New Roman"/>
          <w:b/>
          <w:bCs/>
          <w:sz w:val="24"/>
          <w:szCs w:val="24"/>
        </w:rPr>
        <w:t>requiring respondents to submit more than an original and two copies of any document;</w:t>
      </w:r>
    </w:p>
    <w:p w:rsidR="004F5A44" w:rsidRPr="00F56DE0" w:rsidP="7B4B0066" w14:paraId="66B479D3" w14:textId="30446D18">
      <w:pPr>
        <w:pStyle w:val="Level1"/>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b/>
          <w:bCs/>
          <w:sz w:val="24"/>
          <w:szCs w:val="24"/>
        </w:rPr>
      </w:pPr>
      <w:r w:rsidRPr="4CE14CC3">
        <w:rPr>
          <w:rFonts w:ascii="Times New Roman" w:hAnsi="Times New Roman"/>
          <w:b/>
          <w:bCs/>
          <w:sz w:val="24"/>
          <w:szCs w:val="24"/>
        </w:rPr>
        <w:t>requiring respondents to retain records, other than health, medical, government contract, grant-in-aid, or tax records for more than three years;</w:t>
      </w:r>
    </w:p>
    <w:p w:rsidR="004F5A44" w:rsidRPr="00F56DE0" w:rsidP="7B4B0066" w14:paraId="3F190A2D" w14:textId="5714C093">
      <w:pPr>
        <w:pStyle w:val="Level1"/>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b/>
          <w:bCs/>
          <w:sz w:val="24"/>
          <w:szCs w:val="24"/>
        </w:rPr>
      </w:pPr>
      <w:r w:rsidRPr="4CE14CC3">
        <w:rPr>
          <w:rFonts w:ascii="Times New Roman" w:hAnsi="Times New Roman"/>
          <w:b/>
          <w:bCs/>
          <w:sz w:val="24"/>
          <w:szCs w:val="24"/>
        </w:rPr>
        <w:t>in connection with a statistical survey, that is not designed to produce valid and reliable results that can be generalized to the universe of study;</w:t>
      </w:r>
    </w:p>
    <w:p w:rsidR="004F5A44" w:rsidRPr="00F56DE0" w:rsidP="7B4B0066" w14:paraId="540CD4CB" w14:textId="5EA0272C">
      <w:pPr>
        <w:pStyle w:val="Level1"/>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b/>
          <w:bCs/>
          <w:sz w:val="24"/>
          <w:szCs w:val="24"/>
        </w:rPr>
      </w:pPr>
      <w:r w:rsidRPr="4CE14CC3">
        <w:rPr>
          <w:rFonts w:ascii="Times New Roman" w:hAnsi="Times New Roman"/>
          <w:b/>
          <w:bCs/>
          <w:sz w:val="24"/>
          <w:szCs w:val="24"/>
        </w:rPr>
        <w:t>requiring the use of statistical data classification that has not been reviewed and approved by OMB;</w:t>
      </w:r>
    </w:p>
    <w:p w:rsidR="004F5A44" w:rsidRPr="00F56DE0" w:rsidP="7B4B0066" w14:paraId="0A731CDD" w14:textId="4DAC3CE2">
      <w:pPr>
        <w:pStyle w:val="Level1"/>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b/>
          <w:bCs/>
          <w:sz w:val="24"/>
          <w:szCs w:val="24"/>
        </w:rPr>
      </w:pPr>
      <w:r w:rsidRPr="4CE14CC3">
        <w:rPr>
          <w:rFonts w:ascii="Times New Roman" w:hAnsi="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F5A44" w:rsidRPr="00F56DE0" w:rsidP="7B4B0066" w14:paraId="7D27027A" w14:textId="77777777">
      <w:pPr>
        <w:pStyle w:val="Level1"/>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b/>
          <w:bCs/>
          <w:sz w:val="24"/>
          <w:szCs w:val="24"/>
        </w:rPr>
      </w:pPr>
      <w:r w:rsidRPr="4CE14CC3">
        <w:rPr>
          <w:rFonts w:ascii="Times New Roman" w:hAnsi="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A51E64" w:rsidP="00763316" w14:paraId="1D979F65" w14:textId="479BF24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337487">
        <w:rPr>
          <w:rFonts w:ascii="Times New Roman" w:hAnsi="Times New Roman" w:cs="Times New Roman"/>
          <w:sz w:val="24"/>
          <w:szCs w:val="24"/>
        </w:rPr>
        <w:t xml:space="preserve">Not applicable. There is no circumstance in which a respondent would respond more than once a year and provide more data than </w:t>
      </w:r>
      <w:r w:rsidRPr="00337487" w:rsidR="00441DFF">
        <w:rPr>
          <w:rFonts w:ascii="Times New Roman" w:hAnsi="Times New Roman" w:cs="Times New Roman"/>
          <w:sz w:val="24"/>
          <w:szCs w:val="24"/>
        </w:rPr>
        <w:t>i</w:t>
      </w:r>
      <w:r w:rsidRPr="00337487">
        <w:rPr>
          <w:rFonts w:ascii="Times New Roman" w:hAnsi="Times New Roman" w:cs="Times New Roman"/>
          <w:sz w:val="24"/>
          <w:szCs w:val="24"/>
        </w:rPr>
        <w:t xml:space="preserve">n the </w:t>
      </w:r>
      <w:r w:rsidRPr="00337487" w:rsidR="00441DFF">
        <w:rPr>
          <w:rFonts w:ascii="Times New Roman" w:hAnsi="Times New Roman" w:cs="Times New Roman"/>
          <w:sz w:val="24"/>
          <w:szCs w:val="24"/>
        </w:rPr>
        <w:t>questionnaire</w:t>
      </w:r>
      <w:r w:rsidRPr="00337487">
        <w:rPr>
          <w:rFonts w:ascii="Times New Roman" w:hAnsi="Times New Roman" w:cs="Times New Roman"/>
          <w:sz w:val="24"/>
          <w:szCs w:val="24"/>
        </w:rPr>
        <w:t>.</w:t>
      </w:r>
      <w:r w:rsidRPr="00337487" w:rsidR="00BB17DC">
        <w:rPr>
          <w:rFonts w:ascii="Times New Roman" w:hAnsi="Times New Roman" w:cs="Times New Roman"/>
          <w:sz w:val="24"/>
          <w:szCs w:val="24"/>
        </w:rPr>
        <w:t xml:space="preserve"> </w:t>
      </w:r>
      <w:r w:rsidRPr="00337487" w:rsidR="00A266A7">
        <w:rPr>
          <w:rFonts w:ascii="Times New Roman" w:hAnsi="Times New Roman" w:cs="Times New Roman"/>
          <w:sz w:val="24"/>
          <w:szCs w:val="24"/>
        </w:rPr>
        <w:t xml:space="preserve">The </w:t>
      </w:r>
      <w:r w:rsidRPr="00337487" w:rsidR="00441DFF">
        <w:rPr>
          <w:rFonts w:ascii="Times New Roman" w:hAnsi="Times New Roman" w:cs="Times New Roman"/>
          <w:sz w:val="24"/>
          <w:szCs w:val="24"/>
        </w:rPr>
        <w:t>SILJ</w:t>
      </w:r>
      <w:r w:rsidRPr="00337487" w:rsidR="00A266A7">
        <w:rPr>
          <w:rFonts w:ascii="Times New Roman" w:hAnsi="Times New Roman" w:cs="Times New Roman"/>
          <w:sz w:val="24"/>
          <w:szCs w:val="24"/>
        </w:rPr>
        <w:t xml:space="preserve"> collection </w:t>
      </w:r>
      <w:r w:rsidRPr="00337487" w:rsidR="00BE619D">
        <w:rPr>
          <w:rFonts w:ascii="Times New Roman" w:hAnsi="Times New Roman" w:cs="Times New Roman"/>
          <w:sz w:val="24"/>
          <w:szCs w:val="24"/>
        </w:rPr>
        <w:t xml:space="preserve">is </w:t>
      </w:r>
      <w:r w:rsidRPr="00337487" w:rsidR="00A266A7">
        <w:rPr>
          <w:rFonts w:ascii="Times New Roman" w:hAnsi="Times New Roman" w:cs="Times New Roman"/>
          <w:sz w:val="24"/>
          <w:szCs w:val="24"/>
        </w:rPr>
        <w:t>consistent with the guidelines in 5 CFR 1320.</w:t>
      </w:r>
      <w:r w:rsidRPr="00337487" w:rsidR="00441DFF">
        <w:rPr>
          <w:rFonts w:ascii="Times New Roman" w:hAnsi="Times New Roman" w:cs="Times New Roman"/>
          <w:sz w:val="24"/>
          <w:szCs w:val="24"/>
        </w:rPr>
        <w:t>6</w:t>
      </w:r>
      <w:r w:rsidRPr="000F2D69" w:rsidR="00A64ADD">
        <w:rPr>
          <w:rFonts w:ascii="Times New Roman" w:hAnsi="Times New Roman" w:cs="Times New Roman"/>
          <w:sz w:val="24"/>
          <w:szCs w:val="24"/>
        </w:rPr>
        <w:t>.</w:t>
      </w:r>
    </w:p>
    <w:p w:rsidR="00CE79C7" w:rsidRPr="00DE4CF1" w:rsidP="00527C7D" w14:paraId="057FB79F"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left"/>
        <w:rPr>
          <w:rFonts w:ascii="Times New Roman" w:hAnsi="Times New Roman" w:cs="Times New Roman"/>
          <w:sz w:val="24"/>
          <w:szCs w:val="24"/>
        </w:rPr>
      </w:pPr>
    </w:p>
    <w:p w:rsidR="005D648A" w:rsidRPr="005D648A" w:rsidP="3D921A21" w14:paraId="263B1CDA" w14:textId="395AB41B">
      <w:pPr>
        <w:pStyle w:val="Heading2"/>
        <w:spacing w:before="0" w:line="240" w:lineRule="auto"/>
        <w:jc w:val="left"/>
        <w:rPr>
          <w:rFonts w:ascii="Times New Roman" w:hAnsi="Times New Roman" w:cs="Times New Roman"/>
          <w:sz w:val="24"/>
          <w:szCs w:val="24"/>
        </w:rPr>
      </w:pPr>
      <w:r w:rsidRPr="3D921A21">
        <w:rPr>
          <w:rFonts w:ascii="Times New Roman" w:hAnsi="Times New Roman" w:cs="Times New Roman"/>
          <w:sz w:val="24"/>
          <w:szCs w:val="24"/>
        </w:rPr>
        <w:t>8</w:t>
      </w:r>
      <w:r w:rsidRPr="3D921A21" w:rsidR="1A11F7E7">
        <w:rPr>
          <w:rFonts w:ascii="Times New Roman" w:hAnsi="Times New Roman" w:cs="Times New Roman"/>
          <w:b w:val="0"/>
          <w:bCs w:val="0"/>
          <w:sz w:val="24"/>
          <w:szCs w:val="24"/>
        </w:rPr>
        <w:t xml:space="preserve">.     </w:t>
      </w:r>
      <w:r w:rsidRPr="3D921A21">
        <w:rPr>
          <w:rFonts w:ascii="Times New Roman" w:hAnsi="Times New Roman" w:cs="Times New Roman"/>
          <w:sz w:val="24"/>
          <w:szCs w:val="24"/>
        </w:rPr>
        <w:t xml:space="preserve">If applicable, provide a copy and identify the date and page number of publication in the </w:t>
      </w:r>
      <w:r w:rsidRPr="3D921A21">
        <w:rPr>
          <w:rFonts w:ascii="Times New Roman" w:hAnsi="Times New Roman" w:cs="Times New Roman"/>
          <w:i/>
          <w:iCs/>
          <w:sz w:val="24"/>
          <w:szCs w:val="24"/>
        </w:rPr>
        <w:t>Federal Register</w:t>
      </w:r>
      <w:r w:rsidRPr="3D921A21">
        <w:rPr>
          <w:rFonts w:ascii="Times New Roman" w:hAnsi="Times New Roman" w:cs="Times New Roman"/>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D648A" w:rsidRPr="005D648A" w:rsidP="005D648A" w14:paraId="46598FBD" w14:textId="3286DF1C">
      <w:pPr>
        <w:pStyle w:val="Heading2"/>
        <w:spacing w:after="120"/>
        <w:rPr>
          <w:rFonts w:ascii="Times New Roman" w:hAnsi="Times New Roman" w:cs="Times New Roman"/>
          <w:sz w:val="24"/>
          <w:szCs w:val="24"/>
        </w:rPr>
      </w:pPr>
      <w:r w:rsidRPr="005D648A">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071F4" w:rsidP="7B4B0066" w14:paraId="1E43F880" w14:textId="35F61D92">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eastAsiaTheme="majorEastAsia" w:cs="Times New Roman"/>
          <w:sz w:val="24"/>
          <w:szCs w:val="24"/>
        </w:rPr>
      </w:pPr>
      <w:r w:rsidRPr="7B4B0066">
        <w:rPr>
          <w:rFonts w:ascii="Times New Roman" w:hAnsi="Times New Roman" w:eastAsiaTheme="majorEastAsia" w:cs="Times New Roman"/>
          <w:sz w:val="24"/>
          <w:szCs w:val="24"/>
        </w:rPr>
        <w:t xml:space="preserve">The research under this clearance is consistent with the guidelines in 5 CFR 1320.6 and 5 CFR 1320.8(d). The 60-Day Notice was published in the Federal Register, Volume </w:t>
      </w:r>
      <w:r w:rsidRPr="7B4B0066" w:rsidR="124E4A63">
        <w:rPr>
          <w:rFonts w:ascii="Times New Roman" w:hAnsi="Times New Roman" w:eastAsiaTheme="majorEastAsia" w:cs="Times New Roman"/>
          <w:sz w:val="24"/>
          <w:szCs w:val="24"/>
        </w:rPr>
        <w:t xml:space="preserve">89, </w:t>
      </w:r>
      <w:r w:rsidRPr="7B4B0066">
        <w:rPr>
          <w:rFonts w:ascii="Times New Roman" w:hAnsi="Times New Roman" w:eastAsiaTheme="majorEastAsia" w:cs="Times New Roman"/>
          <w:sz w:val="24"/>
          <w:szCs w:val="24"/>
        </w:rPr>
        <w:t xml:space="preserve">Number </w:t>
      </w:r>
      <w:r w:rsidRPr="7B4B0066" w:rsidR="124E4A63">
        <w:rPr>
          <w:rFonts w:ascii="Times New Roman" w:hAnsi="Times New Roman" w:eastAsiaTheme="majorEastAsia" w:cs="Times New Roman"/>
          <w:sz w:val="24"/>
          <w:szCs w:val="24"/>
        </w:rPr>
        <w:t xml:space="preserve">51, </w:t>
      </w:r>
      <w:r w:rsidRPr="7B4B0066">
        <w:rPr>
          <w:rFonts w:ascii="Times New Roman" w:hAnsi="Times New Roman" w:eastAsiaTheme="majorEastAsia" w:cs="Times New Roman"/>
          <w:sz w:val="24"/>
          <w:szCs w:val="24"/>
        </w:rPr>
        <w:t xml:space="preserve">on March </w:t>
      </w:r>
      <w:r w:rsidRPr="7B4B0066" w:rsidR="124E4A63">
        <w:rPr>
          <w:rFonts w:ascii="Times New Roman" w:hAnsi="Times New Roman" w:eastAsiaTheme="majorEastAsia" w:cs="Times New Roman"/>
          <w:sz w:val="24"/>
          <w:szCs w:val="24"/>
        </w:rPr>
        <w:t xml:space="preserve">14, </w:t>
      </w:r>
      <w:r w:rsidRPr="7B4B0066">
        <w:rPr>
          <w:rFonts w:ascii="Times New Roman" w:hAnsi="Times New Roman" w:eastAsiaTheme="majorEastAsia" w:cs="Times New Roman"/>
          <w:sz w:val="24"/>
          <w:szCs w:val="24"/>
        </w:rPr>
        <w:t>2024</w:t>
      </w:r>
      <w:r w:rsidRPr="7B4B0066" w:rsidR="00FA4AC0">
        <w:rPr>
          <w:rFonts w:ascii="Times New Roman" w:hAnsi="Times New Roman" w:eastAsiaTheme="majorEastAsia" w:cs="Times New Roman"/>
          <w:sz w:val="24"/>
          <w:szCs w:val="24"/>
        </w:rPr>
        <w:t xml:space="preserve"> (see </w:t>
      </w:r>
      <w:r w:rsidRPr="7B4B0066" w:rsidR="00FA4AC0">
        <w:rPr>
          <w:rFonts w:ascii="Times New Roman" w:hAnsi="Times New Roman" w:eastAsiaTheme="majorEastAsia" w:cs="Times New Roman"/>
          <w:b/>
          <w:bCs/>
          <w:sz w:val="24"/>
          <w:szCs w:val="24"/>
        </w:rPr>
        <w:t xml:space="preserve">Attachment </w:t>
      </w:r>
      <w:r w:rsidRPr="7B4B0066" w:rsidR="27EF3487">
        <w:rPr>
          <w:rFonts w:ascii="Times New Roman" w:hAnsi="Times New Roman" w:eastAsiaTheme="majorEastAsia" w:cs="Times New Roman"/>
          <w:b/>
          <w:bCs/>
          <w:sz w:val="24"/>
          <w:szCs w:val="24"/>
        </w:rPr>
        <w:t>5</w:t>
      </w:r>
      <w:r w:rsidRPr="7B4B0066" w:rsidR="00FA4AC0">
        <w:rPr>
          <w:rFonts w:ascii="Times New Roman" w:hAnsi="Times New Roman" w:eastAsiaTheme="majorEastAsia" w:cs="Times New Roman"/>
          <w:sz w:val="24"/>
          <w:szCs w:val="24"/>
        </w:rPr>
        <w:t>)</w:t>
      </w:r>
      <w:r w:rsidRPr="7B4B0066">
        <w:rPr>
          <w:rFonts w:ascii="Times New Roman" w:hAnsi="Times New Roman" w:eastAsiaTheme="majorEastAsia" w:cs="Times New Roman"/>
          <w:sz w:val="24"/>
          <w:szCs w:val="24"/>
        </w:rPr>
        <w:t xml:space="preserve">. The comment period ended on </w:t>
      </w:r>
      <w:r w:rsidRPr="7B4B0066" w:rsidR="124E4A63">
        <w:rPr>
          <w:rFonts w:ascii="Times New Roman" w:hAnsi="Times New Roman" w:eastAsiaTheme="majorEastAsia" w:cs="Times New Roman"/>
          <w:sz w:val="24"/>
          <w:szCs w:val="24"/>
        </w:rPr>
        <w:t xml:space="preserve">May 13, </w:t>
      </w:r>
      <w:r w:rsidRPr="7B4B0066">
        <w:rPr>
          <w:rFonts w:ascii="Times New Roman" w:hAnsi="Times New Roman" w:eastAsiaTheme="majorEastAsia" w:cs="Times New Roman"/>
          <w:sz w:val="24"/>
          <w:szCs w:val="24"/>
        </w:rPr>
        <w:t>2024</w:t>
      </w:r>
      <w:r w:rsidRPr="7B4B0066" w:rsidR="4B7E4F6E">
        <w:rPr>
          <w:rFonts w:ascii="Times New Roman" w:hAnsi="Times New Roman" w:eastAsiaTheme="majorEastAsia" w:cs="Times New Roman"/>
          <w:sz w:val="24"/>
          <w:szCs w:val="24"/>
        </w:rPr>
        <w:t xml:space="preserve">. </w:t>
      </w:r>
      <w:r w:rsidRPr="142B9532">
        <w:rPr>
          <w:rFonts w:ascii="Times New Roman" w:hAnsi="Times New Roman" w:eastAsiaTheme="majorEastAsia" w:cs="Times New Roman"/>
          <w:sz w:val="24"/>
          <w:szCs w:val="24"/>
        </w:rPr>
        <w:t>Following the publication of the 60-day notice, the following comments and requests were received</w:t>
      </w:r>
      <w:r w:rsidRPr="142B9532" w:rsidR="00FA4AC0">
        <w:rPr>
          <w:rFonts w:ascii="Times New Roman" w:hAnsi="Times New Roman" w:eastAsiaTheme="majorEastAsia" w:cs="Times New Roman"/>
          <w:sz w:val="24"/>
          <w:szCs w:val="24"/>
        </w:rPr>
        <w:t xml:space="preserve"> (see </w:t>
      </w:r>
      <w:r w:rsidRPr="142B9532" w:rsidR="00FA4AC0">
        <w:rPr>
          <w:rFonts w:ascii="Times New Roman" w:hAnsi="Times New Roman" w:eastAsiaTheme="majorEastAsia" w:cs="Times New Roman"/>
          <w:b/>
          <w:bCs/>
          <w:sz w:val="24"/>
          <w:szCs w:val="24"/>
        </w:rPr>
        <w:t xml:space="preserve">Attachment </w:t>
      </w:r>
      <w:r w:rsidRPr="142B9532" w:rsidR="00CD3046">
        <w:rPr>
          <w:rFonts w:ascii="Times New Roman" w:hAnsi="Times New Roman" w:eastAsiaTheme="majorEastAsia" w:cs="Times New Roman"/>
          <w:b/>
          <w:bCs/>
          <w:sz w:val="24"/>
          <w:szCs w:val="24"/>
        </w:rPr>
        <w:t>6</w:t>
      </w:r>
      <w:r w:rsidRPr="142B9532" w:rsidR="00382604">
        <w:rPr>
          <w:rFonts w:ascii="Times New Roman" w:hAnsi="Times New Roman" w:eastAsiaTheme="majorEastAsia" w:cs="Times New Roman"/>
          <w:b/>
          <w:bCs/>
          <w:sz w:val="24"/>
          <w:szCs w:val="24"/>
        </w:rPr>
        <w:t xml:space="preserve"> </w:t>
      </w:r>
      <w:r w:rsidRPr="142B9532" w:rsidR="00350305">
        <w:rPr>
          <w:rFonts w:ascii="Times New Roman" w:hAnsi="Times New Roman" w:eastAsiaTheme="majorEastAsia" w:cs="Times New Roman"/>
          <w:sz w:val="24"/>
          <w:szCs w:val="24"/>
        </w:rPr>
        <w:t>for original comments</w:t>
      </w:r>
      <w:r w:rsidRPr="142B9532" w:rsidR="00FA4AC0">
        <w:rPr>
          <w:rFonts w:ascii="Times New Roman" w:hAnsi="Times New Roman" w:eastAsiaTheme="majorEastAsia" w:cs="Times New Roman"/>
          <w:sz w:val="24"/>
          <w:szCs w:val="24"/>
        </w:rPr>
        <w:t>)</w:t>
      </w:r>
      <w:r w:rsidRPr="142B9532">
        <w:rPr>
          <w:rFonts w:ascii="Times New Roman" w:hAnsi="Times New Roman" w:eastAsiaTheme="majorEastAsia" w:cs="Times New Roman"/>
          <w:sz w:val="24"/>
          <w:szCs w:val="24"/>
        </w:rPr>
        <w:t xml:space="preserve">: </w:t>
      </w:r>
    </w:p>
    <w:p w:rsidR="00E16D05" w:rsidRPr="00C7084A" w:rsidP="142B9532" w14:paraId="7A133399" w14:textId="1CCE91E2">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left"/>
        <w:rPr>
          <w:rFonts w:ascii="Times New Roman" w:hAnsi="Times New Roman" w:eastAsiaTheme="majorEastAsia" w:cs="Times New Roman"/>
          <w:sz w:val="24"/>
          <w:szCs w:val="24"/>
        </w:rPr>
      </w:pPr>
      <w:r w:rsidRPr="006454E6">
        <w:rPr>
          <w:rFonts w:ascii="Times New Roman" w:hAnsi="Times New Roman" w:eastAsiaTheme="majorEastAsia" w:cs="Times New Roman"/>
          <w:b/>
          <w:bCs/>
          <w:sz w:val="24"/>
          <w:szCs w:val="24"/>
        </w:rPr>
        <w:t xml:space="preserve">Comment </w:t>
      </w:r>
      <w:r w:rsidR="004E4BC9">
        <w:rPr>
          <w:rFonts w:ascii="Times New Roman" w:hAnsi="Times New Roman" w:eastAsiaTheme="majorEastAsia" w:cs="Times New Roman"/>
          <w:b/>
          <w:bCs/>
          <w:sz w:val="24"/>
          <w:szCs w:val="24"/>
        </w:rPr>
        <w:t xml:space="preserve">1: </w:t>
      </w:r>
      <w:r w:rsidR="00172BF5">
        <w:rPr>
          <w:rFonts w:ascii="Times New Roman" w:hAnsi="Times New Roman" w:eastAsiaTheme="majorEastAsia" w:cs="Times New Roman"/>
          <w:b/>
          <w:bCs/>
          <w:sz w:val="24"/>
          <w:szCs w:val="24"/>
        </w:rPr>
        <w:t>T</w:t>
      </w:r>
      <w:r w:rsidR="00E96CE8">
        <w:rPr>
          <w:rFonts w:ascii="Times New Roman" w:hAnsi="Times New Roman" w:eastAsiaTheme="majorEastAsia" w:cs="Times New Roman"/>
          <w:b/>
          <w:bCs/>
          <w:sz w:val="24"/>
          <w:szCs w:val="24"/>
        </w:rPr>
        <w:t xml:space="preserve">he </w:t>
      </w:r>
      <w:r w:rsidR="00211E1C">
        <w:rPr>
          <w:rFonts w:ascii="Times New Roman" w:hAnsi="Times New Roman" w:eastAsiaTheme="majorEastAsia" w:cs="Times New Roman"/>
          <w:b/>
          <w:bCs/>
          <w:sz w:val="24"/>
          <w:szCs w:val="24"/>
        </w:rPr>
        <w:t xml:space="preserve">Texas </w:t>
      </w:r>
      <w:r w:rsidRPr="142B9532">
        <w:rPr>
          <w:rFonts w:ascii="Times New Roman" w:hAnsi="Times New Roman" w:eastAsiaTheme="majorEastAsia" w:cs="Times New Roman"/>
          <w:b/>
          <w:bCs/>
          <w:sz w:val="24"/>
          <w:szCs w:val="24"/>
        </w:rPr>
        <w:t>Health and Human Services Commission</w:t>
      </w:r>
      <w:r w:rsidRPr="142B9532">
        <w:rPr>
          <w:rFonts w:ascii="Times New Roman" w:hAnsi="Times New Roman" w:eastAsiaTheme="majorEastAsia" w:cs="Times New Roman"/>
          <w:sz w:val="24"/>
          <w:szCs w:val="24"/>
        </w:rPr>
        <w:t xml:space="preserve"> is concerned that SILJ excludes questions identifying factors preventing or inhibiting the provision of mental health services in jail to respondents who have engaged the mental health system prior to incarceration. </w:t>
      </w:r>
      <w:r w:rsidRPr="142B9532" w:rsidR="4A4F10F6">
        <w:rPr>
          <w:rFonts w:ascii="Times New Roman" w:hAnsi="Times New Roman" w:eastAsiaTheme="majorEastAsia" w:cs="Times New Roman"/>
          <w:sz w:val="24"/>
          <w:szCs w:val="24"/>
        </w:rPr>
        <w:t>They request that a</w:t>
      </w:r>
      <w:r w:rsidRPr="142B9532" w:rsidR="093B49F5">
        <w:rPr>
          <w:rFonts w:ascii="Times New Roman" w:hAnsi="Times New Roman" w:eastAsiaTheme="majorEastAsia" w:cs="Times New Roman"/>
          <w:sz w:val="24"/>
          <w:szCs w:val="24"/>
        </w:rPr>
        <w:t xml:space="preserve"> </w:t>
      </w:r>
      <w:r w:rsidRPr="142B9532">
        <w:rPr>
          <w:rFonts w:ascii="Times New Roman" w:hAnsi="Times New Roman" w:eastAsiaTheme="majorEastAsia" w:cs="Times New Roman"/>
          <w:sz w:val="24"/>
          <w:szCs w:val="24"/>
        </w:rPr>
        <w:t xml:space="preserve">follow up question </w:t>
      </w:r>
      <w:r w:rsidRPr="142B9532" w:rsidR="216641B1">
        <w:rPr>
          <w:rFonts w:ascii="Times New Roman" w:hAnsi="Times New Roman" w:eastAsiaTheme="majorEastAsia" w:cs="Times New Roman"/>
          <w:sz w:val="24"/>
          <w:szCs w:val="24"/>
        </w:rPr>
        <w:t>to Question S9Q13d</w:t>
      </w:r>
      <w:r w:rsidRPr="142B9532" w:rsidR="093B49F5">
        <w:rPr>
          <w:rFonts w:ascii="Times New Roman" w:hAnsi="Times New Roman" w:eastAsiaTheme="majorEastAsia" w:cs="Times New Roman"/>
          <w:sz w:val="24"/>
          <w:szCs w:val="24"/>
        </w:rPr>
        <w:t xml:space="preserve"> </w:t>
      </w:r>
      <w:r w:rsidRPr="142B9532" w:rsidR="2A9F6E30">
        <w:rPr>
          <w:rFonts w:ascii="Times New Roman" w:hAnsi="Times New Roman" w:eastAsiaTheme="majorEastAsia" w:cs="Times New Roman"/>
          <w:sz w:val="24"/>
          <w:szCs w:val="24"/>
        </w:rPr>
        <w:t>ask</w:t>
      </w:r>
      <w:r w:rsidRPr="142B9532" w:rsidR="093B49F5">
        <w:rPr>
          <w:rFonts w:ascii="Times New Roman" w:hAnsi="Times New Roman" w:eastAsiaTheme="majorEastAsia" w:cs="Times New Roman"/>
          <w:sz w:val="24"/>
          <w:szCs w:val="24"/>
        </w:rPr>
        <w:t xml:space="preserve"> </w:t>
      </w:r>
      <w:r w:rsidRPr="142B9532" w:rsidR="00F20F9C">
        <w:rPr>
          <w:rFonts w:ascii="Times New Roman" w:hAnsi="Times New Roman" w:eastAsiaTheme="majorEastAsia" w:cs="Times New Roman"/>
          <w:sz w:val="24"/>
          <w:szCs w:val="24"/>
        </w:rPr>
        <w:t>“</w:t>
      </w:r>
      <w:r w:rsidRPr="142B9532">
        <w:rPr>
          <w:rFonts w:ascii="Times New Roman" w:hAnsi="Times New Roman" w:eastAsiaTheme="majorEastAsia" w:cs="Times New Roman"/>
          <w:sz w:val="24"/>
          <w:szCs w:val="24"/>
        </w:rPr>
        <w:t>the respondent to identify the primary barrier to the receipt of mental health services in jail—limited provider availability, inadequate service offering, correctional officer workforce shortages, etc. The same or a subsequent question may solicit information on the circumstances that motivated a respondent to decline mental health services, perhaps due to the stigma associated with receipt of services, the respondent’s belief that they didn’t need care, etc</w:t>
      </w:r>
      <w:r w:rsidRPr="142B9532" w:rsidR="093B49F5">
        <w:rPr>
          <w:rFonts w:ascii="Times New Roman" w:hAnsi="Times New Roman" w:eastAsiaTheme="majorEastAsia" w:cs="Times New Roman"/>
          <w:sz w:val="24"/>
          <w:szCs w:val="24"/>
        </w:rPr>
        <w:t>.”</w:t>
      </w:r>
    </w:p>
    <w:p w:rsidR="00935C11" w:rsidP="00612AC8" w14:paraId="4961DEC2" w14:textId="4B0B6946">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left"/>
        <w:rPr>
          <w:rFonts w:ascii="Times New Roman" w:hAnsi="Times New Roman" w:eastAsiaTheme="majorEastAsia" w:cs="Times New Roman"/>
          <w:sz w:val="24"/>
          <w:szCs w:val="24"/>
        </w:rPr>
      </w:pPr>
      <w:r w:rsidRPr="003914C0">
        <w:rPr>
          <w:rFonts w:ascii="Times New Roman" w:hAnsi="Times New Roman" w:eastAsiaTheme="majorEastAsia" w:cs="Times New Roman"/>
          <w:b/>
          <w:bCs/>
          <w:sz w:val="24"/>
          <w:szCs w:val="24"/>
        </w:rPr>
        <w:t>Response</w:t>
      </w:r>
      <w:r w:rsidRPr="142B9532">
        <w:rPr>
          <w:rFonts w:ascii="Times New Roman" w:hAnsi="Times New Roman" w:eastAsiaTheme="majorEastAsia" w:cs="Times New Roman"/>
          <w:b/>
          <w:bCs/>
          <w:sz w:val="24"/>
          <w:szCs w:val="24"/>
        </w:rPr>
        <w:t>:</w:t>
      </w:r>
      <w:r>
        <w:rPr>
          <w:rFonts w:ascii="Times New Roman" w:hAnsi="Times New Roman" w:eastAsiaTheme="majorEastAsia" w:cs="Times New Roman"/>
          <w:sz w:val="24"/>
          <w:szCs w:val="24"/>
        </w:rPr>
        <w:t xml:space="preserve"> </w:t>
      </w:r>
      <w:r w:rsidRPr="009D1241" w:rsidR="009D1241">
        <w:rPr>
          <w:rFonts w:ascii="Times New Roman" w:hAnsi="Times New Roman" w:eastAsiaTheme="majorEastAsia" w:cs="Times New Roman"/>
          <w:sz w:val="24"/>
          <w:szCs w:val="24"/>
        </w:rPr>
        <w:t xml:space="preserve">BJS acknowledges the importance of collecting data on the primary barrier to inmate receipt of mental health services. However, these barrier examples are not appropriate for inmate response due to data quality issues. Inmates are unlikely to know the extent of available services and staffing levels at a particular jail, consequently resulting in high item nonresponse rate. The requested question is best captured from jail administrators </w:t>
      </w:r>
      <w:r w:rsidR="009910DD">
        <w:rPr>
          <w:rFonts w:ascii="Times New Roman" w:hAnsi="Times New Roman" w:eastAsiaTheme="majorEastAsia" w:cs="Times New Roman"/>
          <w:sz w:val="24"/>
          <w:szCs w:val="24"/>
        </w:rPr>
        <w:t>in</w:t>
      </w:r>
      <w:r w:rsidRPr="009D1241" w:rsidR="009D1241">
        <w:rPr>
          <w:rFonts w:ascii="Times New Roman" w:hAnsi="Times New Roman" w:eastAsiaTheme="majorEastAsia" w:cs="Times New Roman"/>
          <w:sz w:val="24"/>
          <w:szCs w:val="24"/>
        </w:rPr>
        <w:t xml:space="preserve"> a facility survey that collects information on jail policies and practices. </w:t>
      </w:r>
      <w:r w:rsidRPr="423BBA9F" w:rsidR="47C6A14A">
        <w:rPr>
          <w:rFonts w:ascii="Times New Roman" w:hAnsi="Times New Roman" w:eastAsiaTheme="majorEastAsia" w:cs="Times New Roman"/>
          <w:sz w:val="24"/>
          <w:szCs w:val="24"/>
        </w:rPr>
        <w:t xml:space="preserve">Also, </w:t>
      </w:r>
      <w:r w:rsidRPr="142B9532" w:rsidR="47C6A14A">
        <w:rPr>
          <w:rFonts w:ascii="Times New Roman" w:hAnsi="Times New Roman" w:eastAsiaTheme="majorEastAsia" w:cs="Times New Roman"/>
          <w:sz w:val="24"/>
          <w:szCs w:val="24"/>
        </w:rPr>
        <w:t>a</w:t>
      </w:r>
      <w:r w:rsidRPr="423BBA9F" w:rsidR="009D1241">
        <w:rPr>
          <w:rFonts w:ascii="Times New Roman" w:hAnsi="Times New Roman" w:eastAsiaTheme="majorEastAsia" w:cs="Times New Roman"/>
          <w:sz w:val="24"/>
          <w:szCs w:val="24"/>
        </w:rPr>
        <w:t>sking</w:t>
      </w:r>
      <w:r w:rsidRPr="009D1241" w:rsidR="009D1241">
        <w:rPr>
          <w:rFonts w:ascii="Times New Roman" w:hAnsi="Times New Roman" w:eastAsiaTheme="majorEastAsia" w:cs="Times New Roman"/>
          <w:sz w:val="24"/>
          <w:szCs w:val="24"/>
        </w:rPr>
        <w:t xml:space="preserve"> about the circumstances that motivated a respondent to decline mental health services requires testing. SILJ testing was completed in 2023; any new testing is time and cost prohibitive. Additionally, increasing the length of the survey negates BJS’s effort to reduce survey burden, which potentially jeopardize response rates and the timeliness of this collection. Therefore, BJS recommends against incorporating these items into the 2024 SILJ. </w:t>
      </w:r>
    </w:p>
    <w:p w:rsidR="00612AC8" w:rsidP="142B9532" w14:paraId="55EC6680" w14:textId="77777777">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left"/>
        <w:rPr>
          <w:rFonts w:ascii="Times New Roman" w:hAnsi="Times New Roman" w:eastAsiaTheme="majorEastAsia" w:cs="Times New Roman"/>
          <w:sz w:val="24"/>
          <w:szCs w:val="24"/>
        </w:rPr>
      </w:pPr>
    </w:p>
    <w:p w:rsidR="00D03C55" w:rsidP="142B9532" w14:paraId="600CBBB9" w14:textId="5F92382E">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left"/>
        <w:rPr>
          <w:rFonts w:ascii="Times New Roman" w:hAnsi="Times New Roman" w:eastAsiaTheme="majorEastAsia" w:cs="Times New Roman"/>
          <w:sz w:val="24"/>
          <w:szCs w:val="24"/>
        </w:rPr>
      </w:pPr>
      <w:r w:rsidRPr="142B9532">
        <w:rPr>
          <w:rFonts w:ascii="Times New Roman" w:hAnsi="Times New Roman" w:eastAsiaTheme="majorEastAsia" w:cs="Times New Roman"/>
          <w:b/>
          <w:bCs/>
          <w:sz w:val="24"/>
          <w:szCs w:val="24"/>
        </w:rPr>
        <w:t xml:space="preserve">Comment </w:t>
      </w:r>
      <w:r w:rsidRPr="142B9532" w:rsidR="3A0E7B62">
        <w:rPr>
          <w:rFonts w:ascii="Times New Roman" w:hAnsi="Times New Roman" w:eastAsiaTheme="majorEastAsia" w:cs="Times New Roman"/>
          <w:b/>
          <w:bCs/>
          <w:sz w:val="24"/>
          <w:szCs w:val="24"/>
        </w:rPr>
        <w:t>2</w:t>
      </w:r>
      <w:r w:rsidRPr="142B9532">
        <w:rPr>
          <w:rFonts w:ascii="Times New Roman" w:hAnsi="Times New Roman" w:eastAsiaTheme="majorEastAsia" w:cs="Times New Roman"/>
          <w:b/>
          <w:bCs/>
          <w:sz w:val="24"/>
          <w:szCs w:val="24"/>
        </w:rPr>
        <w:t xml:space="preserve">: </w:t>
      </w:r>
      <w:r w:rsidRPr="142B9532" w:rsidR="5E736419">
        <w:rPr>
          <w:rFonts w:ascii="Times New Roman" w:hAnsi="Times New Roman" w:eastAsiaTheme="majorEastAsia" w:cs="Times New Roman"/>
          <w:b/>
          <w:bCs/>
          <w:sz w:val="24"/>
          <w:szCs w:val="24"/>
        </w:rPr>
        <w:t>T</w:t>
      </w:r>
      <w:r w:rsidRPr="142B9532" w:rsidR="793F6972">
        <w:rPr>
          <w:rFonts w:ascii="Times New Roman" w:hAnsi="Times New Roman" w:eastAsiaTheme="majorEastAsia" w:cs="Times New Roman"/>
          <w:b/>
          <w:bCs/>
          <w:sz w:val="24"/>
          <w:szCs w:val="24"/>
        </w:rPr>
        <w:t>he National Alliance on Mental Illness (NAMI)</w:t>
      </w:r>
      <w:r w:rsidRPr="142B9532" w:rsidR="5E25FDEC">
        <w:rPr>
          <w:rFonts w:ascii="Times New Roman" w:hAnsi="Times New Roman" w:eastAsiaTheme="majorEastAsia" w:cs="Times New Roman"/>
          <w:b/>
          <w:bCs/>
          <w:sz w:val="24"/>
          <w:szCs w:val="24"/>
        </w:rPr>
        <w:t xml:space="preserve"> </w:t>
      </w:r>
      <w:r w:rsidRPr="142B9532" w:rsidR="5E25FDEC">
        <w:rPr>
          <w:rFonts w:ascii="Times New Roman" w:hAnsi="Times New Roman" w:eastAsiaTheme="majorEastAsia" w:cs="Times New Roman"/>
          <w:sz w:val="24"/>
          <w:szCs w:val="24"/>
        </w:rPr>
        <w:t>requests BJS</w:t>
      </w:r>
      <w:r w:rsidRPr="142B9532" w:rsidR="08170303">
        <w:rPr>
          <w:rFonts w:ascii="Times New Roman" w:hAnsi="Times New Roman" w:eastAsiaTheme="majorEastAsia" w:cs="Times New Roman"/>
          <w:sz w:val="24"/>
          <w:szCs w:val="24"/>
        </w:rPr>
        <w:t xml:space="preserve"> to add questions </w:t>
      </w:r>
      <w:r w:rsidRPr="142B9532" w:rsidR="47B9DCD1">
        <w:rPr>
          <w:rFonts w:ascii="Times New Roman" w:hAnsi="Times New Roman" w:eastAsiaTheme="majorEastAsia" w:cs="Times New Roman"/>
          <w:sz w:val="24"/>
          <w:szCs w:val="24"/>
        </w:rPr>
        <w:t xml:space="preserve">to section 10 </w:t>
      </w:r>
      <w:r w:rsidRPr="142B9532" w:rsidR="08170303">
        <w:rPr>
          <w:rFonts w:ascii="Times New Roman" w:hAnsi="Times New Roman" w:eastAsiaTheme="majorEastAsia" w:cs="Times New Roman"/>
          <w:sz w:val="24"/>
          <w:szCs w:val="24"/>
        </w:rPr>
        <w:t>pertaining to inmate plans for securing necessary health care coverage and mental health services. NAMI also request</w:t>
      </w:r>
      <w:r w:rsidRPr="142B9532" w:rsidR="431EC01E">
        <w:rPr>
          <w:rFonts w:ascii="Times New Roman" w:hAnsi="Times New Roman" w:eastAsiaTheme="majorEastAsia" w:cs="Times New Roman"/>
          <w:sz w:val="24"/>
          <w:szCs w:val="24"/>
        </w:rPr>
        <w:t>s</w:t>
      </w:r>
      <w:r w:rsidRPr="142B9532" w:rsidR="08170303">
        <w:rPr>
          <w:rFonts w:ascii="Times New Roman" w:hAnsi="Times New Roman" w:eastAsiaTheme="majorEastAsia" w:cs="Times New Roman"/>
          <w:sz w:val="24"/>
          <w:szCs w:val="24"/>
        </w:rPr>
        <w:t xml:space="preserve"> BJS </w:t>
      </w:r>
      <w:r w:rsidRPr="142B9532" w:rsidR="711C2341">
        <w:rPr>
          <w:rFonts w:ascii="Times New Roman" w:hAnsi="Times New Roman" w:eastAsiaTheme="majorEastAsia" w:cs="Times New Roman"/>
          <w:sz w:val="24"/>
          <w:szCs w:val="24"/>
        </w:rPr>
        <w:t>to mod</w:t>
      </w:r>
      <w:r w:rsidRPr="142B9532" w:rsidR="28EAFA0E">
        <w:rPr>
          <w:rFonts w:ascii="Times New Roman" w:hAnsi="Times New Roman" w:eastAsiaTheme="majorEastAsia" w:cs="Times New Roman"/>
          <w:sz w:val="24"/>
          <w:szCs w:val="24"/>
        </w:rPr>
        <w:t xml:space="preserve">ify </w:t>
      </w:r>
      <w:r w:rsidRPr="142B9532" w:rsidR="264663F3">
        <w:rPr>
          <w:rFonts w:ascii="Times New Roman" w:hAnsi="Times New Roman" w:eastAsiaTheme="majorEastAsia" w:cs="Times New Roman"/>
          <w:sz w:val="24"/>
          <w:szCs w:val="24"/>
        </w:rPr>
        <w:t>section 10</w:t>
      </w:r>
      <w:r w:rsidRPr="142B9532" w:rsidR="711C2341">
        <w:rPr>
          <w:rFonts w:ascii="Times New Roman" w:hAnsi="Times New Roman" w:eastAsiaTheme="majorEastAsia" w:cs="Times New Roman"/>
          <w:sz w:val="24"/>
          <w:szCs w:val="24"/>
        </w:rPr>
        <w:t xml:space="preserve"> </w:t>
      </w:r>
      <w:r w:rsidRPr="142B9532" w:rsidR="7FB77C39">
        <w:rPr>
          <w:rFonts w:ascii="Times New Roman" w:hAnsi="Times New Roman" w:eastAsiaTheme="majorEastAsia" w:cs="Times New Roman"/>
          <w:sz w:val="24"/>
          <w:szCs w:val="24"/>
        </w:rPr>
        <w:t>to include questions related to people’s experiences with solitary confinement throughout their</w:t>
      </w:r>
      <w:r w:rsidRPr="142B9532" w:rsidR="4E81955C">
        <w:rPr>
          <w:rFonts w:ascii="Times New Roman" w:hAnsi="Times New Roman" w:eastAsiaTheme="majorEastAsia" w:cs="Times New Roman"/>
          <w:sz w:val="24"/>
          <w:szCs w:val="24"/>
        </w:rPr>
        <w:t xml:space="preserve"> </w:t>
      </w:r>
      <w:r w:rsidRPr="142B9532" w:rsidR="7FB77C39">
        <w:rPr>
          <w:rFonts w:ascii="Times New Roman" w:hAnsi="Times New Roman" w:eastAsiaTheme="majorEastAsia" w:cs="Times New Roman"/>
          <w:sz w:val="24"/>
          <w:szCs w:val="24"/>
        </w:rPr>
        <w:t>current period of incarceration. Currently the questionnaire asks about the “rule violation</w:t>
      </w:r>
      <w:r w:rsidRPr="142B9532" w:rsidR="4E81955C">
        <w:rPr>
          <w:rFonts w:ascii="Times New Roman" w:hAnsi="Times New Roman" w:eastAsiaTheme="majorEastAsia" w:cs="Times New Roman"/>
          <w:sz w:val="24"/>
          <w:szCs w:val="24"/>
        </w:rPr>
        <w:t xml:space="preserve"> </w:t>
      </w:r>
      <w:r w:rsidRPr="142B9532" w:rsidR="7FB77C39">
        <w:rPr>
          <w:rFonts w:ascii="Times New Roman" w:hAnsi="Times New Roman" w:eastAsiaTheme="majorEastAsia" w:cs="Times New Roman"/>
          <w:sz w:val="24"/>
          <w:szCs w:val="24"/>
        </w:rPr>
        <w:t>that occurred most recently</w:t>
      </w:r>
      <w:r w:rsidRPr="142B9532" w:rsidR="6703CA0E">
        <w:rPr>
          <w:rFonts w:ascii="Times New Roman" w:hAnsi="Times New Roman" w:eastAsiaTheme="majorEastAsia" w:cs="Times New Roman"/>
          <w:sz w:val="24"/>
          <w:szCs w:val="24"/>
        </w:rPr>
        <w:t>.</w:t>
      </w:r>
      <w:r w:rsidRPr="142B9532" w:rsidR="7FB77C39">
        <w:rPr>
          <w:rFonts w:ascii="Times New Roman" w:hAnsi="Times New Roman" w:eastAsiaTheme="majorEastAsia" w:cs="Times New Roman"/>
          <w:sz w:val="24"/>
          <w:szCs w:val="24"/>
        </w:rPr>
        <w:t xml:space="preserve">” </w:t>
      </w:r>
      <w:r w:rsidRPr="142B9532" w:rsidR="08848144">
        <w:rPr>
          <w:rFonts w:ascii="Times New Roman" w:hAnsi="Times New Roman" w:eastAsiaTheme="majorEastAsia" w:cs="Times New Roman"/>
          <w:sz w:val="24"/>
          <w:szCs w:val="24"/>
        </w:rPr>
        <w:t xml:space="preserve">According to the comment, </w:t>
      </w:r>
      <w:r w:rsidRPr="142B9532" w:rsidR="6E6F7BF5">
        <w:rPr>
          <w:rFonts w:ascii="Times New Roman" w:hAnsi="Times New Roman" w:eastAsiaTheme="majorEastAsia" w:cs="Times New Roman"/>
          <w:sz w:val="24"/>
          <w:szCs w:val="24"/>
        </w:rPr>
        <w:t>"</w:t>
      </w:r>
      <w:r w:rsidRPr="142B9532" w:rsidR="7FB77C39">
        <w:rPr>
          <w:rFonts w:ascii="Times New Roman" w:hAnsi="Times New Roman" w:eastAsiaTheme="majorEastAsia" w:cs="Times New Roman"/>
          <w:sz w:val="24"/>
          <w:szCs w:val="24"/>
        </w:rPr>
        <w:t>Many people, especially those who are most vulnerable</w:t>
      </w:r>
      <w:r w:rsidRPr="142B9532" w:rsidR="4E81955C">
        <w:rPr>
          <w:rFonts w:ascii="Times New Roman" w:hAnsi="Times New Roman" w:eastAsiaTheme="majorEastAsia" w:cs="Times New Roman"/>
          <w:sz w:val="24"/>
          <w:szCs w:val="24"/>
        </w:rPr>
        <w:t xml:space="preserve"> </w:t>
      </w:r>
      <w:r w:rsidRPr="142B9532" w:rsidR="7FB77C39">
        <w:rPr>
          <w:rFonts w:ascii="Times New Roman" w:hAnsi="Times New Roman" w:eastAsiaTheme="majorEastAsia" w:cs="Times New Roman"/>
          <w:sz w:val="24"/>
          <w:szCs w:val="24"/>
        </w:rPr>
        <w:t>within the jail system, may be placed in solitary confinement multiple times within one</w:t>
      </w:r>
      <w:r w:rsidRPr="142B9532" w:rsidR="4E81955C">
        <w:rPr>
          <w:rFonts w:ascii="Times New Roman" w:hAnsi="Times New Roman" w:eastAsiaTheme="majorEastAsia" w:cs="Times New Roman"/>
          <w:sz w:val="24"/>
          <w:szCs w:val="24"/>
        </w:rPr>
        <w:t xml:space="preserve"> </w:t>
      </w:r>
      <w:r w:rsidRPr="142B9532" w:rsidR="7FB77C39">
        <w:rPr>
          <w:rFonts w:ascii="Times New Roman" w:hAnsi="Times New Roman" w:eastAsiaTheme="majorEastAsia" w:cs="Times New Roman"/>
          <w:sz w:val="24"/>
          <w:szCs w:val="24"/>
        </w:rPr>
        <w:t>jail stay. Asking about their experience as a whole, including the most recent and any</w:t>
      </w:r>
      <w:r w:rsidRPr="142B9532" w:rsidR="4E81955C">
        <w:rPr>
          <w:rFonts w:ascii="Times New Roman" w:hAnsi="Times New Roman" w:eastAsiaTheme="majorEastAsia" w:cs="Times New Roman"/>
          <w:sz w:val="24"/>
          <w:szCs w:val="24"/>
        </w:rPr>
        <w:t xml:space="preserve"> </w:t>
      </w:r>
      <w:r w:rsidRPr="142B9532" w:rsidR="7FB77C39">
        <w:rPr>
          <w:rFonts w:ascii="Times New Roman" w:hAnsi="Times New Roman" w:eastAsiaTheme="majorEastAsia" w:cs="Times New Roman"/>
          <w:sz w:val="24"/>
          <w:szCs w:val="24"/>
        </w:rPr>
        <w:t>previous experiences, can help to provide a more holistic picture of solitary confinement</w:t>
      </w:r>
      <w:r w:rsidRPr="142B9532" w:rsidR="4E81955C">
        <w:rPr>
          <w:rFonts w:ascii="Times New Roman" w:hAnsi="Times New Roman" w:eastAsiaTheme="majorEastAsia" w:cs="Times New Roman"/>
          <w:sz w:val="24"/>
          <w:szCs w:val="24"/>
        </w:rPr>
        <w:t xml:space="preserve"> </w:t>
      </w:r>
      <w:r w:rsidRPr="142B9532" w:rsidR="7FB77C39">
        <w:rPr>
          <w:rFonts w:ascii="Times New Roman" w:hAnsi="Times New Roman" w:eastAsiaTheme="majorEastAsia" w:cs="Times New Roman"/>
          <w:sz w:val="24"/>
          <w:szCs w:val="24"/>
        </w:rPr>
        <w:t>and its use. It will also assist in efforts to provide mental health care alternatives to</w:t>
      </w:r>
      <w:r w:rsidRPr="142B9532" w:rsidR="4E81955C">
        <w:rPr>
          <w:rFonts w:ascii="Times New Roman" w:hAnsi="Times New Roman" w:eastAsiaTheme="majorEastAsia" w:cs="Times New Roman"/>
          <w:sz w:val="24"/>
          <w:szCs w:val="24"/>
        </w:rPr>
        <w:t xml:space="preserve"> </w:t>
      </w:r>
      <w:r w:rsidRPr="142B9532" w:rsidR="7FB77C39">
        <w:rPr>
          <w:rFonts w:ascii="Times New Roman" w:hAnsi="Times New Roman" w:eastAsiaTheme="majorEastAsia" w:cs="Times New Roman"/>
          <w:sz w:val="24"/>
          <w:szCs w:val="24"/>
        </w:rPr>
        <w:t>solitary confinement for people with mental health conditions.”</w:t>
      </w:r>
    </w:p>
    <w:p w:rsidR="00FF7A73" w:rsidP="001254B3" w14:paraId="3EC83B92" w14:textId="77777777">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left"/>
        <w:rPr>
          <w:rFonts w:ascii="Times New Roman" w:hAnsi="Times New Roman" w:eastAsiaTheme="majorEastAsia" w:cs="Times New Roman"/>
          <w:sz w:val="24"/>
          <w:szCs w:val="24"/>
        </w:rPr>
      </w:pPr>
    </w:p>
    <w:p w:rsidR="0090197D" w:rsidP="0090197D" w14:paraId="7900F43F" w14:textId="77777777">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left"/>
        <w:rPr>
          <w:rFonts w:ascii="Times New Roman" w:hAnsi="Times New Roman" w:eastAsiaTheme="majorEastAsia" w:cs="Times New Roman"/>
          <w:sz w:val="24"/>
          <w:szCs w:val="24"/>
        </w:rPr>
      </w:pPr>
      <w:r w:rsidRPr="142B9532">
        <w:rPr>
          <w:rFonts w:ascii="Times New Roman" w:hAnsi="Times New Roman" w:eastAsiaTheme="majorEastAsia" w:cs="Times New Roman"/>
          <w:b/>
          <w:bCs/>
          <w:sz w:val="24"/>
          <w:szCs w:val="24"/>
        </w:rPr>
        <w:t>Response</w:t>
      </w:r>
      <w:r w:rsidRPr="005E3492">
        <w:rPr>
          <w:rFonts w:ascii="Times New Roman" w:hAnsi="Times New Roman" w:eastAsiaTheme="majorEastAsia" w:cs="Times New Roman"/>
          <w:sz w:val="24"/>
          <w:szCs w:val="24"/>
        </w:rPr>
        <w:t>: The proposed instrument contains questions to allow for some research on health care coverage, mental health services, and solitary confinement. However, given survey length constraints, BJS cannot add new healthcare and mental health questions or expand on the rule violations section to include solitary confinement throughout their current period of incarceration. Increasing the length of the survey negates BJS’s effort to reduce survey burden, which potentially jeopardize response rates and the timeliness of this collection.</w:t>
      </w:r>
      <w:r>
        <w:rPr>
          <w:rFonts w:ascii="Times New Roman" w:hAnsi="Times New Roman" w:eastAsiaTheme="majorEastAsia" w:cs="Times New Roman"/>
          <w:sz w:val="24"/>
          <w:szCs w:val="24"/>
        </w:rPr>
        <w:t xml:space="preserve"> </w:t>
      </w:r>
      <w:r w:rsidRPr="009D1241">
        <w:rPr>
          <w:rFonts w:ascii="Times New Roman" w:hAnsi="Times New Roman" w:eastAsiaTheme="majorEastAsia" w:cs="Times New Roman"/>
          <w:sz w:val="24"/>
          <w:szCs w:val="24"/>
        </w:rPr>
        <w:t xml:space="preserve">Therefore, BJS recommends against incorporating these items into the 2024 SILJ. </w:t>
      </w:r>
    </w:p>
    <w:p w:rsidR="00FF7A73" w:rsidP="001254B3" w14:paraId="4002C274" w14:textId="34A71278">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left"/>
        <w:rPr>
          <w:rFonts w:ascii="Times New Roman" w:hAnsi="Times New Roman" w:eastAsiaTheme="majorEastAsia" w:cs="Times New Roman"/>
          <w:sz w:val="24"/>
          <w:szCs w:val="24"/>
        </w:rPr>
      </w:pPr>
    </w:p>
    <w:p w:rsidR="001254B3" w:rsidP="001254B3" w14:paraId="7E22EF69" w14:textId="77777777">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left"/>
        <w:rPr>
          <w:rFonts w:ascii="Times New Roman" w:hAnsi="Times New Roman" w:eastAsiaTheme="majorEastAsia" w:cs="Times New Roman"/>
          <w:sz w:val="24"/>
          <w:szCs w:val="24"/>
        </w:rPr>
      </w:pPr>
    </w:p>
    <w:p w:rsidR="009071F4" w:rsidRPr="00C8619F" w:rsidP="142B9532" w14:paraId="1290CC40" w14:textId="13E49901">
      <w:pPr>
        <w:tabs>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C8619F">
        <w:rPr>
          <w:rFonts w:ascii="Times New Roman" w:hAnsi="Times New Roman" w:cs="Times New Roman"/>
          <w:sz w:val="24"/>
          <w:szCs w:val="24"/>
        </w:rPr>
        <w:t xml:space="preserve">The 30-day notice was published in the Federal Register, Volume </w:t>
      </w:r>
      <w:r w:rsidR="00C8619F">
        <w:rPr>
          <w:rFonts w:ascii="Times New Roman" w:hAnsi="Times New Roman" w:cs="Times New Roman"/>
          <w:sz w:val="24"/>
          <w:szCs w:val="24"/>
        </w:rPr>
        <w:t>89</w:t>
      </w:r>
      <w:r w:rsidRPr="00C8619F" w:rsidR="00C8619F">
        <w:rPr>
          <w:rFonts w:ascii="Times New Roman" w:hAnsi="Times New Roman" w:cs="Times New Roman"/>
          <w:sz w:val="24"/>
          <w:szCs w:val="24"/>
        </w:rPr>
        <w:t xml:space="preserve">, </w:t>
      </w:r>
      <w:r w:rsidRPr="00C8619F">
        <w:rPr>
          <w:rFonts w:ascii="Times New Roman" w:hAnsi="Times New Roman" w:cs="Times New Roman"/>
          <w:sz w:val="24"/>
          <w:szCs w:val="24"/>
        </w:rPr>
        <w:t xml:space="preserve">Number </w:t>
      </w:r>
      <w:r w:rsidR="00C8619F">
        <w:rPr>
          <w:rFonts w:ascii="Times New Roman" w:hAnsi="Times New Roman" w:cs="Times New Roman"/>
          <w:sz w:val="24"/>
          <w:szCs w:val="24"/>
        </w:rPr>
        <w:t>99</w:t>
      </w:r>
      <w:r w:rsidRPr="00C8619F" w:rsidR="00C8619F">
        <w:rPr>
          <w:rFonts w:ascii="Times New Roman" w:hAnsi="Times New Roman" w:cs="Times New Roman"/>
          <w:sz w:val="24"/>
          <w:szCs w:val="24"/>
        </w:rPr>
        <w:t xml:space="preserve">, </w:t>
      </w:r>
      <w:r w:rsidRPr="00C8619F">
        <w:rPr>
          <w:rFonts w:ascii="Times New Roman" w:hAnsi="Times New Roman" w:cs="Times New Roman"/>
          <w:sz w:val="24"/>
          <w:szCs w:val="24"/>
        </w:rPr>
        <w:t xml:space="preserve">on </w:t>
      </w:r>
      <w:r w:rsidR="00C8619F">
        <w:rPr>
          <w:rFonts w:ascii="Times New Roman" w:hAnsi="Times New Roman" w:cs="Times New Roman"/>
          <w:sz w:val="24"/>
          <w:szCs w:val="24"/>
        </w:rPr>
        <w:t>May</w:t>
      </w:r>
      <w:r w:rsidRPr="00C8619F" w:rsidR="00C8619F">
        <w:rPr>
          <w:rFonts w:ascii="Times New Roman" w:hAnsi="Times New Roman" w:cs="Times New Roman"/>
          <w:sz w:val="24"/>
          <w:szCs w:val="24"/>
        </w:rPr>
        <w:t xml:space="preserve"> </w:t>
      </w:r>
      <w:r w:rsidR="00C8619F">
        <w:rPr>
          <w:rFonts w:ascii="Times New Roman" w:hAnsi="Times New Roman" w:cs="Times New Roman"/>
          <w:sz w:val="24"/>
          <w:szCs w:val="24"/>
        </w:rPr>
        <w:t>21</w:t>
      </w:r>
      <w:r w:rsidRPr="00C8619F" w:rsidR="00C8619F">
        <w:rPr>
          <w:rFonts w:ascii="Times New Roman" w:hAnsi="Times New Roman" w:cs="Times New Roman"/>
          <w:sz w:val="24"/>
          <w:szCs w:val="24"/>
        </w:rPr>
        <w:t xml:space="preserve">, </w:t>
      </w:r>
      <w:r w:rsidRPr="00C8619F">
        <w:rPr>
          <w:rFonts w:ascii="Times New Roman" w:hAnsi="Times New Roman" w:cs="Times New Roman"/>
          <w:sz w:val="24"/>
          <w:szCs w:val="24"/>
        </w:rPr>
        <w:t>2024 (</w:t>
      </w:r>
      <w:r w:rsidRPr="00C8619F" w:rsidR="00966EB3">
        <w:rPr>
          <w:rFonts w:ascii="Times New Roman" w:hAnsi="Times New Roman" w:cs="Times New Roman"/>
          <w:sz w:val="24"/>
          <w:szCs w:val="24"/>
        </w:rPr>
        <w:t xml:space="preserve">see </w:t>
      </w:r>
      <w:r w:rsidRPr="00C8619F">
        <w:rPr>
          <w:rFonts w:ascii="Times New Roman" w:hAnsi="Times New Roman" w:cs="Times New Roman"/>
          <w:b/>
          <w:sz w:val="24"/>
          <w:szCs w:val="24"/>
        </w:rPr>
        <w:t xml:space="preserve">Attachment </w:t>
      </w:r>
      <w:r w:rsidRPr="00C8619F" w:rsidR="5E7B5141">
        <w:rPr>
          <w:rFonts w:ascii="Times New Roman" w:hAnsi="Times New Roman" w:cs="Times New Roman"/>
          <w:b/>
          <w:sz w:val="24"/>
          <w:szCs w:val="24"/>
        </w:rPr>
        <w:t>7</w:t>
      </w:r>
      <w:r w:rsidRPr="00C8619F" w:rsidR="00966EB3">
        <w:rPr>
          <w:rFonts w:ascii="Times New Roman" w:hAnsi="Times New Roman" w:cs="Times New Roman"/>
          <w:sz w:val="24"/>
          <w:szCs w:val="24"/>
        </w:rPr>
        <w:t>).</w:t>
      </w:r>
    </w:p>
    <w:p w:rsidR="009071F4" w:rsidRPr="00337487" w:rsidP="007D49F1" w14:paraId="53A73BE4" w14:textId="5D1B499E">
      <w:pPr>
        <w:jc w:val="left"/>
        <w:rPr>
          <w:rFonts w:ascii="Times New Roman" w:hAnsi="Times New Roman" w:cs="Times New Roman"/>
          <w:sz w:val="24"/>
          <w:szCs w:val="24"/>
        </w:rPr>
      </w:pPr>
      <w:r w:rsidRPr="7B4B0066">
        <w:rPr>
          <w:rFonts w:ascii="Times New Roman" w:hAnsi="Times New Roman" w:cs="Times New Roman"/>
          <w:sz w:val="24"/>
          <w:szCs w:val="24"/>
        </w:rPr>
        <w:t xml:space="preserve">When developing the </w:t>
      </w:r>
      <w:r w:rsidRPr="7B4B0066" w:rsidR="007C0138">
        <w:rPr>
          <w:rFonts w:ascii="Times New Roman" w:hAnsi="Times New Roman" w:cs="Times New Roman"/>
          <w:sz w:val="24"/>
          <w:szCs w:val="24"/>
        </w:rPr>
        <w:t>SILJ</w:t>
      </w:r>
      <w:r w:rsidRPr="7B4B0066">
        <w:rPr>
          <w:rFonts w:ascii="Times New Roman" w:hAnsi="Times New Roman" w:cs="Times New Roman"/>
          <w:sz w:val="24"/>
          <w:szCs w:val="24"/>
        </w:rPr>
        <w:t>, BJS</w:t>
      </w:r>
      <w:r w:rsidRPr="7B4B0066" w:rsidR="00266993">
        <w:rPr>
          <w:rFonts w:ascii="Times New Roman" w:hAnsi="Times New Roman" w:cs="Times New Roman"/>
          <w:sz w:val="24"/>
          <w:szCs w:val="24"/>
        </w:rPr>
        <w:t xml:space="preserve"> and Abt Associates</w:t>
      </w:r>
      <w:r w:rsidRPr="7B4B0066">
        <w:rPr>
          <w:rFonts w:ascii="Times New Roman" w:hAnsi="Times New Roman" w:cs="Times New Roman"/>
          <w:sz w:val="24"/>
          <w:szCs w:val="24"/>
        </w:rPr>
        <w:t xml:space="preserve"> consulted with various experts representing different stakeholders, local corrections </w:t>
      </w:r>
      <w:r w:rsidRPr="7B4B0066" w:rsidR="007D49F1">
        <w:rPr>
          <w:rFonts w:ascii="Times New Roman" w:hAnsi="Times New Roman" w:cs="Times New Roman"/>
          <w:sz w:val="24"/>
          <w:szCs w:val="24"/>
        </w:rPr>
        <w:t>administrators,</w:t>
      </w:r>
      <w:r w:rsidRPr="7B4B0066">
        <w:rPr>
          <w:rFonts w:ascii="Times New Roman" w:hAnsi="Times New Roman" w:cs="Times New Roman"/>
          <w:sz w:val="24"/>
          <w:szCs w:val="24"/>
        </w:rPr>
        <w:t xml:space="preserve"> and practitioners; substantive experts in various fields including physical and behavioral health, </w:t>
      </w:r>
      <w:r w:rsidRPr="7B4B0066" w:rsidR="007D49F1">
        <w:rPr>
          <w:rFonts w:ascii="Times New Roman" w:hAnsi="Times New Roman" w:cs="Times New Roman"/>
          <w:sz w:val="24"/>
          <w:szCs w:val="24"/>
        </w:rPr>
        <w:t xml:space="preserve">and </w:t>
      </w:r>
      <w:r w:rsidRPr="7B4B0066">
        <w:rPr>
          <w:rFonts w:ascii="Times New Roman" w:hAnsi="Times New Roman" w:cs="Times New Roman"/>
          <w:sz w:val="24"/>
          <w:szCs w:val="24"/>
        </w:rPr>
        <w:t>health care</w:t>
      </w:r>
      <w:r w:rsidRPr="7B4B0066" w:rsidR="007D49F1">
        <w:rPr>
          <w:rFonts w:ascii="Times New Roman" w:hAnsi="Times New Roman" w:cs="Times New Roman"/>
          <w:sz w:val="24"/>
          <w:szCs w:val="24"/>
        </w:rPr>
        <w:t xml:space="preserve">. </w:t>
      </w:r>
      <w:r w:rsidRPr="7B4B0066">
        <w:rPr>
          <w:rFonts w:ascii="Times New Roman" w:hAnsi="Times New Roman" w:cs="Times New Roman"/>
          <w:sz w:val="24"/>
          <w:szCs w:val="24"/>
        </w:rPr>
        <w:t xml:space="preserve">Stakeholders were given an opportunity to review the </w:t>
      </w:r>
      <w:r w:rsidRPr="7B4B0066" w:rsidR="007D49F1">
        <w:rPr>
          <w:rFonts w:ascii="Times New Roman" w:hAnsi="Times New Roman" w:cs="Times New Roman"/>
          <w:sz w:val="24"/>
          <w:szCs w:val="24"/>
        </w:rPr>
        <w:t>SILJ</w:t>
      </w:r>
      <w:r w:rsidRPr="7B4B0066">
        <w:rPr>
          <w:rFonts w:ascii="Times New Roman" w:hAnsi="Times New Roman" w:cs="Times New Roman"/>
          <w:sz w:val="24"/>
          <w:szCs w:val="24"/>
        </w:rPr>
        <w:t xml:space="preserve"> questionnaire to provide input on the topics, the constructs it measure</w:t>
      </w:r>
      <w:r w:rsidRPr="7B4B0066" w:rsidR="00F65757">
        <w:rPr>
          <w:rFonts w:ascii="Times New Roman" w:hAnsi="Times New Roman" w:cs="Times New Roman"/>
          <w:sz w:val="24"/>
          <w:szCs w:val="24"/>
        </w:rPr>
        <w:t>s</w:t>
      </w:r>
      <w:r w:rsidRPr="7B4B0066">
        <w:rPr>
          <w:rFonts w:ascii="Times New Roman" w:hAnsi="Times New Roman" w:cs="Times New Roman"/>
          <w:sz w:val="24"/>
          <w:szCs w:val="24"/>
        </w:rPr>
        <w:t xml:space="preserve">, and the specific questions. BJS relied on the input received to prioritize the content of the questionnaire and make difficult decisions about the exclusion of particular topics/constructs to ensure the interview is of a reasonable length to maximize response and data quality and minimize burden. </w:t>
      </w:r>
      <w:r w:rsidRPr="7B4B0066" w:rsidR="00EA474E">
        <w:rPr>
          <w:rFonts w:ascii="Times New Roman" w:hAnsi="Times New Roman" w:cs="Times New Roman"/>
          <w:sz w:val="24"/>
          <w:szCs w:val="24"/>
        </w:rPr>
        <w:t xml:space="preserve">In 2016, BJS convened the first Annual Jail Research Network (JRN) </w:t>
      </w:r>
      <w:r w:rsidRPr="7B4B0066" w:rsidR="00FB3BDB">
        <w:rPr>
          <w:rFonts w:ascii="Times New Roman" w:hAnsi="Times New Roman" w:cs="Times New Roman"/>
          <w:sz w:val="24"/>
          <w:szCs w:val="24"/>
        </w:rPr>
        <w:t xml:space="preserve">in Aurora, CO, focusing on a technical review panel </w:t>
      </w:r>
      <w:r w:rsidRPr="7B4B0066" w:rsidR="00EA474E">
        <w:rPr>
          <w:rFonts w:ascii="Times New Roman" w:hAnsi="Times New Roman" w:cs="Times New Roman"/>
          <w:sz w:val="24"/>
          <w:szCs w:val="24"/>
        </w:rPr>
        <w:t xml:space="preserve">to evaluate and shape the next iteration of the </w:t>
      </w:r>
      <w:r w:rsidRPr="7B4B0066" w:rsidR="00FB3BDB">
        <w:rPr>
          <w:rFonts w:ascii="Times New Roman" w:hAnsi="Times New Roman" w:cs="Times New Roman"/>
          <w:sz w:val="24"/>
          <w:szCs w:val="24"/>
        </w:rPr>
        <w:t>SILJ</w:t>
      </w:r>
      <w:r w:rsidRPr="7B4B0066" w:rsidR="00EA474E">
        <w:rPr>
          <w:rFonts w:ascii="Times New Roman" w:hAnsi="Times New Roman" w:cs="Times New Roman"/>
          <w:sz w:val="24"/>
          <w:szCs w:val="24"/>
        </w:rPr>
        <w:t xml:space="preserve">. </w:t>
      </w:r>
      <w:r w:rsidRPr="7B4B0066">
        <w:rPr>
          <w:rFonts w:ascii="Times New Roman" w:hAnsi="Times New Roman" w:cs="Times New Roman"/>
          <w:sz w:val="24"/>
          <w:szCs w:val="24"/>
        </w:rPr>
        <w:t xml:space="preserve">The following </w:t>
      </w:r>
      <w:r w:rsidRPr="7B4B0066" w:rsidR="007D49F1">
        <w:rPr>
          <w:rFonts w:ascii="Times New Roman" w:hAnsi="Times New Roman" w:cs="Times New Roman"/>
          <w:sz w:val="24"/>
          <w:szCs w:val="24"/>
        </w:rPr>
        <w:t xml:space="preserve">practitioners and </w:t>
      </w:r>
      <w:r w:rsidRPr="7B4B0066">
        <w:rPr>
          <w:rFonts w:ascii="Times New Roman" w:hAnsi="Times New Roman" w:cs="Times New Roman"/>
          <w:sz w:val="24"/>
          <w:szCs w:val="24"/>
        </w:rPr>
        <w:t xml:space="preserve">experts </w:t>
      </w:r>
      <w:r w:rsidRPr="7B4B0066" w:rsidR="007D49F1">
        <w:rPr>
          <w:rFonts w:ascii="Times New Roman" w:hAnsi="Times New Roman" w:cs="Times New Roman"/>
          <w:sz w:val="24"/>
          <w:szCs w:val="24"/>
        </w:rPr>
        <w:t>were</w:t>
      </w:r>
      <w:r w:rsidRPr="7B4B0066">
        <w:rPr>
          <w:rFonts w:ascii="Times New Roman" w:hAnsi="Times New Roman" w:cs="Times New Roman"/>
          <w:sz w:val="24"/>
          <w:szCs w:val="24"/>
        </w:rPr>
        <w:t xml:space="preserve"> consulted</w:t>
      </w:r>
      <w:r w:rsidRPr="7B4B0066" w:rsidR="004D0F27">
        <w:rPr>
          <w:rFonts w:ascii="Times New Roman" w:hAnsi="Times New Roman" w:cs="Times New Roman"/>
          <w:sz w:val="24"/>
          <w:szCs w:val="24"/>
        </w:rPr>
        <w:t xml:space="preserve"> at the JRN</w:t>
      </w:r>
      <w:r w:rsidRPr="7B4B0066">
        <w:rPr>
          <w:rFonts w:ascii="Times New Roman" w:hAnsi="Times New Roman" w:cs="Times New Roman"/>
          <w:sz w:val="24"/>
          <w:szCs w:val="24"/>
        </w:rPr>
        <w:t xml:space="preserve">: </w:t>
      </w:r>
    </w:p>
    <w:p w:rsidR="00715630" w:rsidRPr="00337487" w:rsidP="00507BFE" w14:paraId="2DACD6CF" w14:textId="56F11710">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Robert Balkema, Corrections Lieutenant, Kirkland Washington Police Department</w:t>
      </w:r>
    </w:p>
    <w:p w:rsidR="004D0F27" w:rsidRPr="00337487" w:rsidP="00507BFE" w14:paraId="07C4BABD"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0" w:line="240" w:lineRule="auto"/>
        <w:jc w:val="left"/>
        <w:rPr>
          <w:rFonts w:ascii="Times New Roman" w:hAnsi="Times New Roman" w:cs="Times New Roman"/>
          <w:color w:val="000000"/>
          <w:sz w:val="24"/>
          <w:szCs w:val="24"/>
        </w:rPr>
      </w:pPr>
      <w:r w:rsidRPr="00337487">
        <w:rPr>
          <w:rFonts w:ascii="Times New Roman" w:hAnsi="Times New Roman" w:cs="Times New Roman"/>
          <w:sz w:val="24"/>
          <w:szCs w:val="24"/>
        </w:rPr>
        <w:t>David Braaksma, Senior Research Analyst, Multnomah County Sheriff’s Office</w:t>
      </w:r>
    </w:p>
    <w:p w:rsidR="004D0F27" w:rsidRPr="00337487" w:rsidP="00507BFE" w14:paraId="70222811" w14:textId="4EB1D2A4">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color w:val="000000"/>
          <w:sz w:val="24"/>
          <w:szCs w:val="24"/>
        </w:rPr>
        <w:t>Deroda Bennett, Captain, Miami-Dade Corrections and Rehabilitation Department (MDCR</w:t>
      </w:r>
      <w:r w:rsidRPr="00337487">
        <w:rPr>
          <w:rFonts w:ascii="Calibri" w:hAnsi="Calibri" w:cs="Calibri"/>
          <w:color w:val="000000"/>
          <w:sz w:val="23"/>
          <w:szCs w:val="23"/>
        </w:rPr>
        <w:t>)</w:t>
      </w:r>
    </w:p>
    <w:p w:rsidR="004D0F27" w:rsidRPr="00337487" w:rsidP="00507BFE" w14:paraId="16EAC369" w14:textId="353FC451">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Will Brueggemann, Sheriff, Cass County Sheriff’s Office</w:t>
      </w:r>
    </w:p>
    <w:p w:rsidR="004D0F27" w:rsidRPr="00337487" w:rsidP="00507BFE" w14:paraId="6A5B21AD" w14:textId="04322207">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Ingrid Binswanger, Kaiser Permanente Colorado Institute of Health Research</w:t>
      </w:r>
    </w:p>
    <w:p w:rsidR="004D0F27" w:rsidRPr="00337487" w:rsidP="00507BFE" w14:paraId="12500C03" w14:textId="2AB3FAFB">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Hilary Burgess, Manager of Training &amp; Educational Programs, National Sheriffs’ Association</w:t>
      </w:r>
    </w:p>
    <w:p w:rsidR="004D0F27" w:rsidRPr="00337487" w:rsidP="00507BFE" w14:paraId="55B03BAF" w14:textId="5BABE462">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Brian Case, MA, Senior Project Associate, Policy Research Associates, Inc.</w:t>
      </w:r>
    </w:p>
    <w:p w:rsidR="004D0F27" w:rsidRPr="00337487" w:rsidP="00507BFE" w14:paraId="6C656D19" w14:textId="69E82853">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Wayne Dicky, Jail Administrator, Brazos County Sheriff's Office</w:t>
      </w:r>
    </w:p>
    <w:p w:rsidR="004D0F27" w:rsidRPr="00337487" w:rsidP="00507BFE" w14:paraId="0A5FE5DA" w14:textId="302B1D4B">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Reena Chakraborty, PhD, Chief of Strategic Planning and Analysis, DC Department of Corrections</w:t>
      </w:r>
    </w:p>
    <w:p w:rsidR="00960CDD" w:rsidRPr="00337487" w:rsidP="00507BFE" w14:paraId="010F8DBB" w14:textId="2228ED4A">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Steve Durham, Assistant Director, Louisville Metro Department of Corrections</w:t>
      </w:r>
    </w:p>
    <w:p w:rsidR="00960CDD" w:rsidRPr="00337487" w:rsidP="00507BFE" w14:paraId="1723EA7B" w14:textId="3493E798">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Brian Coleman, Jail Administrator, Goodhue County Sheriff’s Office</w:t>
      </w:r>
    </w:p>
    <w:p w:rsidR="00960CDD" w:rsidRPr="00337487" w:rsidP="00507BFE" w14:paraId="29288FBB" w14:textId="4C010D1B">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Nancy Fishman, Project Director, Vera Institute of Justice</w:t>
      </w:r>
    </w:p>
    <w:p w:rsidR="00BC0C69" w:rsidRPr="00337487" w:rsidP="00507BFE" w14:paraId="5F609A73" w14:textId="282FFD41">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Lois Davis, PhD, Senior Policy Researcher, RAND Corporation</w:t>
      </w:r>
    </w:p>
    <w:p w:rsidR="00BC0C69" w:rsidRPr="00337487" w:rsidP="00507BFE" w14:paraId="54137A28" w14:textId="73C96438">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James Lee Foster, Sheriff, Newberry SC Sheriff's Office</w:t>
      </w:r>
    </w:p>
    <w:p w:rsidR="00BC0C69" w:rsidRPr="00337487" w:rsidP="00507BFE" w14:paraId="1016BC72" w14:textId="3535CB22">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Michelle DeForest, Administrative Manager, Dane County WI Sheriff's Office</w:t>
      </w:r>
    </w:p>
    <w:p w:rsidR="00BC0C69" w:rsidRPr="00337487" w:rsidP="00507BFE" w14:paraId="6BBEA4FA" w14:textId="79E35A3A">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Marie Garcia, PhD, Social Science Analyst, National Institute of Justice</w:t>
      </w:r>
    </w:p>
    <w:p w:rsidR="00BC0506" w:rsidRPr="00337487" w:rsidP="00507BFE" w14:paraId="220949CD" w14:textId="1CF31E2A">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Brent Gibson, MD, MPH, FACPM, CCHP-P, Chief Health Officer, National Commission on Correctional Healthcare</w:t>
      </w:r>
    </w:p>
    <w:p w:rsidR="00BC0506" w:rsidRPr="00337487" w:rsidP="00507BFE" w14:paraId="405668D5" w14:textId="391F6B19">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Jim Gondles, Executive Director, American Correctional Association</w:t>
      </w:r>
    </w:p>
    <w:p w:rsidR="00BC0506" w:rsidRPr="00337487" w:rsidP="00507BFE" w14:paraId="055C6917" w14:textId="42592C1B">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Brandn Green, Substance Abuse and Mental Health Services Administration (SAMHSA)</w:t>
      </w:r>
    </w:p>
    <w:p w:rsidR="004D38A5" w:rsidRPr="00337487" w:rsidP="00507BFE" w14:paraId="71FDCC97" w14:textId="60410951">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Terrence Jungel, Michigan Sheriffs’ Association</w:t>
      </w:r>
    </w:p>
    <w:p w:rsidR="004D38A5" w:rsidRPr="00337487" w:rsidP="00507BFE" w14:paraId="3A0F4D94" w14:textId="6C620FD1">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Kevin Hanson, Chief of Corrections, Lewis County Sheriff’s Office</w:t>
      </w:r>
    </w:p>
    <w:p w:rsidR="004D38A5" w:rsidRPr="00337487" w:rsidP="00507BFE" w14:paraId="0905B28D" w14:textId="3DF6EFD0">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Kenneth Juranek, Sergeant, Denver County Sheriff’s Department</w:t>
      </w:r>
    </w:p>
    <w:p w:rsidR="00386284" w:rsidRPr="00337487" w:rsidP="00507BFE" w14:paraId="455ACB84" w14:textId="2D36F90D">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Kenneth G. Halvorson, Mountrail County Sheriff</w:t>
      </w:r>
    </w:p>
    <w:p w:rsidR="00BF5AA5" w:rsidRPr="00337487" w:rsidP="00BF5AA5" w14:paraId="60D75031"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Bob Kasabian, Executive Director, American Jails Association</w:t>
      </w:r>
    </w:p>
    <w:p w:rsidR="00386284" w:rsidRPr="00337487" w:rsidP="00BF5AA5" w14:paraId="30FD3BDE" w14:textId="1046B31A">
      <w:pPr>
        <w:pStyle w:val="ListParagraph"/>
        <w:numPr>
          <w:ilvl w:val="0"/>
          <w:numId w:val="3"/>
        </w:numPr>
        <w:tabs>
          <w:tab w:val="left" w:pos="-1440"/>
          <w:tab w:val="left" w:pos="-720"/>
          <w:tab w:val="left" w:pos="576"/>
          <w:tab w:val="left" w:pos="1152"/>
          <w:tab w:val="left" w:pos="1728"/>
          <w:tab w:val="left" w:pos="2304"/>
          <w:tab w:val="left" w:pos="2880"/>
          <w:tab w:val="left" w:pos="6048"/>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Joe Kriete, Chief Deputy, Grant County WA Sheriff's Office</w:t>
      </w:r>
    </w:p>
    <w:p w:rsidR="00D97017" w:rsidRPr="00337487" w:rsidP="00507BFE" w14:paraId="78498E7E" w14:textId="77777777">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Kathryn M Nowotny, PhD, University of Colorado, Department of Sociology</w:t>
      </w:r>
    </w:p>
    <w:p w:rsidR="00D97017" w:rsidRPr="00337487" w:rsidP="00507BFE" w14:paraId="3BDDD37F" w14:textId="2BD59BA5">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Charles Loeffler, Jerry Lee Assistant Professor of Criminology, University of Pennsylvania</w:t>
      </w:r>
    </w:p>
    <w:p w:rsidR="00942911" w:rsidRPr="00337487" w:rsidP="00507BFE" w14:paraId="3CC0C75B" w14:textId="08A585AE">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Hugh Potter, Professor, Department of Criminal Justice, University of Central Florida</w:t>
      </w:r>
    </w:p>
    <w:p w:rsidR="00BB2F17" w:rsidRPr="00337487" w:rsidP="00507BFE" w14:paraId="4EF76470" w14:textId="4F6807CD">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Ron Manderscheid, Executive Director, National Association of County Behavioral Health and Developmental Disability Directors</w:t>
      </w:r>
    </w:p>
    <w:p w:rsidR="00BB2F17" w:rsidRPr="00337487" w:rsidP="00507BFE" w14:paraId="65001A76" w14:textId="6328C857">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Cortez Rainey, Administrator II, Maryland Department of Public Safety and Correctional Services</w:t>
      </w:r>
    </w:p>
    <w:p w:rsidR="00541858" w:rsidRPr="00337487" w:rsidP="00507BFE" w14:paraId="08A3DF1C" w14:textId="2ED31CC7">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 xml:space="preserve">Sandra Martinson, Superintendent, Alaska Department of Corrections, Anvil Mountain Correctional Center </w:t>
      </w:r>
    </w:p>
    <w:p w:rsidR="00B5201B" w:rsidRPr="00337487" w:rsidP="00507BFE" w14:paraId="4780FA2B" w14:textId="7EC31B4B">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Henry Reyes,</w:t>
      </w:r>
      <w:r w:rsidRPr="00337487" w:rsidR="00541858">
        <w:rPr>
          <w:rFonts w:ascii="Times New Roman" w:hAnsi="Times New Roman" w:cs="Times New Roman"/>
          <w:sz w:val="24"/>
          <w:szCs w:val="24"/>
        </w:rPr>
        <w:t xml:space="preserve"> </w:t>
      </w:r>
      <w:r w:rsidRPr="00337487">
        <w:rPr>
          <w:rFonts w:ascii="Times New Roman" w:hAnsi="Times New Roman" w:cs="Times New Roman"/>
          <w:sz w:val="24"/>
          <w:szCs w:val="24"/>
        </w:rPr>
        <w:t>Deputy Chief – Assistant Jail Administrator</w:t>
      </w:r>
      <w:r w:rsidRPr="00337487" w:rsidR="00541858">
        <w:rPr>
          <w:rFonts w:ascii="Times New Roman" w:hAnsi="Times New Roman" w:cs="Times New Roman"/>
          <w:sz w:val="24"/>
          <w:szCs w:val="24"/>
        </w:rPr>
        <w:t xml:space="preserve">, </w:t>
      </w:r>
      <w:r w:rsidRPr="00337487">
        <w:rPr>
          <w:rFonts w:ascii="Times New Roman" w:hAnsi="Times New Roman" w:cs="Times New Roman"/>
          <w:sz w:val="24"/>
          <w:szCs w:val="24"/>
        </w:rPr>
        <w:t>Bexar County Sheriff's Office</w:t>
      </w:r>
    </w:p>
    <w:p w:rsidR="00541858" w:rsidRPr="00337487" w:rsidP="00507BFE" w14:paraId="1DFB0376" w14:textId="14A6FD21">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Jeff Mellow, Professor, Department of Criminal Justice, John Jay College of Criminal Justice, CUNY</w:t>
      </w:r>
    </w:p>
    <w:p w:rsidR="00541858" w:rsidRPr="00337487" w:rsidP="00507BFE" w14:paraId="65499C40" w14:textId="2F65823A">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Kathy Rowings, Program Manager, Justice, National Association of Counties</w:t>
      </w:r>
    </w:p>
    <w:p w:rsidR="00810ADB" w:rsidRPr="00337487" w:rsidP="00507BFE" w14:paraId="6441B4CC" w14:textId="1CDF1DBA">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Lora Smith, Major, Pinellas County Sheriff's Office, Department of Detention and Corrections</w:t>
      </w:r>
    </w:p>
    <w:p w:rsidR="00810ADB" w:rsidRPr="00337487" w:rsidP="00507BFE" w14:paraId="36841EF8" w14:textId="78EEFD55">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Laura Van de Lugt, PhD, Director of Research &amp; Innovation, Suffolk County Sheriff’s Department</w:t>
      </w:r>
    </w:p>
    <w:p w:rsidR="00810ADB" w:rsidRPr="00337487" w:rsidP="00507BFE" w14:paraId="0379A317" w14:textId="5806336E">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Marc Stern, MD, MPH, Assistant Affiliate Professor, School of Public Health, University of Washington</w:t>
      </w:r>
    </w:p>
    <w:p w:rsidR="00FB6080" w:rsidRPr="00337487" w:rsidP="00507BFE" w14:paraId="00EFD995" w14:textId="1D334B2E">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Arthur Wallenstein, Director, Retired, Montgomery County Department of Corrections and Rehabilitation</w:t>
      </w:r>
    </w:p>
    <w:p w:rsidR="00FB6080" w:rsidRPr="00337487" w:rsidP="00507BFE" w14:paraId="53D7D670" w14:textId="6561D95F">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Paula Tokar, Captain, Los Angeles County Sheriff’s Department, Population Management Bureau</w:t>
      </w:r>
    </w:p>
    <w:p w:rsidR="00EB49C9" w:rsidRPr="00337487" w:rsidP="00507BFE" w14:paraId="75DD0FB0" w14:textId="3886C93C">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Roderick Williams, Assistant Commissioner, New York City Department of Corrections</w:t>
      </w:r>
    </w:p>
    <w:p w:rsidR="00EB49C9" w:rsidRPr="00337487" w:rsidP="00507BFE" w14:paraId="25E2C842" w14:textId="6D32D627">
      <w:pPr>
        <w:pStyle w:val="ListParagraph"/>
        <w:numPr>
          <w:ilvl w:val="0"/>
          <w:numId w:val="3"/>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Robert L. Trestman PhD, MD, Professor of Medicine, Psychiatry, and Nursing; E.D. of Correctional Managed Health Care, UConn Health Correctional Managed Health Care</w:t>
      </w:r>
    </w:p>
    <w:p w:rsidR="00020F30" w:rsidRPr="00337487" w:rsidP="1E45F4F9" w14:paraId="2D5DEA87" w14:textId="6EF42147">
      <w:pPr>
        <w:tabs>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3D921A21">
        <w:rPr>
          <w:rFonts w:ascii="Times New Roman" w:hAnsi="Times New Roman" w:cs="Times New Roman"/>
          <w:sz w:val="24"/>
          <w:szCs w:val="24"/>
        </w:rPr>
        <w:t>In 20</w:t>
      </w:r>
      <w:r w:rsidRPr="3D921A21" w:rsidR="611F56D1">
        <w:rPr>
          <w:rFonts w:ascii="Times New Roman" w:hAnsi="Times New Roman" w:cs="Times New Roman"/>
          <w:sz w:val="24"/>
          <w:szCs w:val="24"/>
        </w:rPr>
        <w:t>19</w:t>
      </w:r>
      <w:r w:rsidRPr="3D921A21">
        <w:rPr>
          <w:rFonts w:ascii="Times New Roman" w:hAnsi="Times New Roman" w:cs="Times New Roman"/>
          <w:sz w:val="24"/>
          <w:szCs w:val="24"/>
        </w:rPr>
        <w:t xml:space="preserve">, </w:t>
      </w:r>
      <w:r w:rsidRPr="3D921A21" w:rsidR="64A7D10C">
        <w:rPr>
          <w:rFonts w:ascii="Times New Roman" w:hAnsi="Times New Roman" w:cs="Times New Roman"/>
          <w:sz w:val="24"/>
          <w:szCs w:val="24"/>
        </w:rPr>
        <w:t xml:space="preserve">Abt Associates on behalf of BJS, </w:t>
      </w:r>
      <w:r w:rsidRPr="3D921A21" w:rsidR="611F56D1">
        <w:rPr>
          <w:rFonts w:ascii="Times New Roman" w:hAnsi="Times New Roman" w:cs="Times New Roman"/>
          <w:sz w:val="24"/>
          <w:szCs w:val="24"/>
        </w:rPr>
        <w:t xml:space="preserve">cognitively tested </w:t>
      </w:r>
      <w:r w:rsidRPr="3D921A21">
        <w:rPr>
          <w:rFonts w:ascii="Times New Roman" w:hAnsi="Times New Roman" w:cs="Times New Roman"/>
          <w:sz w:val="24"/>
          <w:szCs w:val="24"/>
        </w:rPr>
        <w:t xml:space="preserve">new and enhanced questions </w:t>
      </w:r>
      <w:r w:rsidRPr="3D921A21" w:rsidR="64A7D10C">
        <w:rPr>
          <w:rFonts w:ascii="Times New Roman" w:hAnsi="Times New Roman" w:cs="Times New Roman"/>
          <w:sz w:val="24"/>
          <w:szCs w:val="24"/>
        </w:rPr>
        <w:t xml:space="preserve">with nine inmates in </w:t>
      </w:r>
      <w:r w:rsidRPr="3D921A21" w:rsidR="08737AC7">
        <w:rPr>
          <w:rFonts w:ascii="Times New Roman" w:hAnsi="Times New Roman" w:cs="Times New Roman"/>
          <w:sz w:val="24"/>
          <w:szCs w:val="24"/>
        </w:rPr>
        <w:t>the Middlesex Jail &amp; House of Correction in North Billerica, MA</w:t>
      </w:r>
      <w:r w:rsidRPr="3D921A21" w:rsidR="64A7D10C">
        <w:rPr>
          <w:rFonts w:ascii="Times New Roman" w:hAnsi="Times New Roman" w:cs="Times New Roman"/>
          <w:sz w:val="24"/>
          <w:szCs w:val="24"/>
        </w:rPr>
        <w:t>. Based on the cognitive test, minor changes were made to the wording of some questions to emphasize the intent of the question (e.g., highlighting of certain words to ensure emphasis during administration); definitions were added to clarify the meaning of a few response options</w:t>
      </w:r>
      <w:r w:rsidRPr="3D921A21" w:rsidR="08737AC7">
        <w:rPr>
          <w:rFonts w:ascii="Times New Roman" w:hAnsi="Times New Roman" w:cs="Times New Roman"/>
          <w:sz w:val="24"/>
          <w:szCs w:val="24"/>
        </w:rPr>
        <w:t xml:space="preserve">; </w:t>
      </w:r>
      <w:r w:rsidRPr="3D921A21" w:rsidR="64A7D10C">
        <w:rPr>
          <w:rFonts w:ascii="Times New Roman" w:hAnsi="Times New Roman" w:cs="Times New Roman"/>
          <w:sz w:val="24"/>
          <w:szCs w:val="24"/>
        </w:rPr>
        <w:t>additional response options were added based on feedback; and 23 questions were cut from the questionnaire</w:t>
      </w:r>
      <w:r w:rsidRPr="3D921A21" w:rsidR="47621FDD">
        <w:rPr>
          <w:rFonts w:ascii="Times New Roman" w:hAnsi="Times New Roman" w:cs="Times New Roman"/>
          <w:sz w:val="24"/>
          <w:szCs w:val="24"/>
        </w:rPr>
        <w:t>.</w:t>
      </w:r>
    </w:p>
    <w:p w:rsidR="00020F30" w:rsidRPr="00337487" w:rsidP="1E45F4F9" w14:paraId="45F3F401" w14:textId="74CF2FD3">
      <w:pPr>
        <w:tabs>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EFD4D56">
        <w:rPr>
          <w:rFonts w:ascii="Times New Roman" w:hAnsi="Times New Roman" w:cs="Times New Roman"/>
          <w:sz w:val="24"/>
          <w:szCs w:val="24"/>
        </w:rPr>
        <w:t>After delay</w:t>
      </w:r>
      <w:r w:rsidR="009B5020">
        <w:rPr>
          <w:rFonts w:ascii="Times New Roman" w:hAnsi="Times New Roman" w:cs="Times New Roman"/>
          <w:sz w:val="24"/>
          <w:szCs w:val="24"/>
        </w:rPr>
        <w:t>s</w:t>
      </w:r>
      <w:r w:rsidRPr="0EFD4D56">
        <w:rPr>
          <w:rFonts w:ascii="Times New Roman" w:hAnsi="Times New Roman" w:cs="Times New Roman"/>
          <w:sz w:val="24"/>
          <w:szCs w:val="24"/>
        </w:rPr>
        <w:t xml:space="preserve"> due to the onset and continuation of the COVID-19 pandemic, i</w:t>
      </w:r>
      <w:r w:rsidRPr="0EFD4D56" w:rsidR="406027AB">
        <w:rPr>
          <w:rFonts w:ascii="Times New Roman" w:hAnsi="Times New Roman" w:cs="Times New Roman"/>
          <w:sz w:val="24"/>
          <w:szCs w:val="24"/>
        </w:rPr>
        <w:t xml:space="preserve">n 2023, </w:t>
      </w:r>
      <w:r w:rsidRPr="0EFD4D56" w:rsidR="64A7D10C">
        <w:rPr>
          <w:rFonts w:ascii="Times New Roman" w:hAnsi="Times New Roman" w:cs="Times New Roman"/>
          <w:sz w:val="24"/>
          <w:szCs w:val="24"/>
        </w:rPr>
        <w:t xml:space="preserve">Abt Associates conducted a pretest of the full English and Spanish survey instrument using computer-assisted personal interviewing (CAPI). The pretest helped BJS measure the average timing of the survey and to identify potential issues with question wording of the informed consent script and the survey instrument. </w:t>
      </w:r>
      <w:r w:rsidRPr="0EFD4D56" w:rsidR="5F2F4EAE">
        <w:rPr>
          <w:rFonts w:ascii="Times New Roman" w:hAnsi="Times New Roman" w:cs="Times New Roman"/>
          <w:sz w:val="24"/>
          <w:szCs w:val="24"/>
        </w:rPr>
        <w:t xml:space="preserve">The CAPI instrument was pretested successfully with a sample of 169 inmates in the following </w:t>
      </w:r>
      <w:r w:rsidRPr="0EFD4D56" w:rsidR="1C9AB7EA">
        <w:rPr>
          <w:rFonts w:ascii="Times New Roman" w:hAnsi="Times New Roman" w:cs="Times New Roman"/>
          <w:sz w:val="24"/>
          <w:szCs w:val="24"/>
        </w:rPr>
        <w:t>five</w:t>
      </w:r>
      <w:r w:rsidRPr="0EFD4D56" w:rsidR="5F2F4EAE">
        <w:rPr>
          <w:rFonts w:ascii="Times New Roman" w:hAnsi="Times New Roman" w:cs="Times New Roman"/>
          <w:sz w:val="24"/>
          <w:szCs w:val="24"/>
        </w:rPr>
        <w:t xml:space="preserve"> local jails:</w:t>
      </w:r>
    </w:p>
    <w:p w:rsidR="009B2920" w:rsidRPr="00337487" w:rsidP="00507BFE" w14:paraId="21EAA3B5" w14:textId="7CA19C4C">
      <w:pPr>
        <w:pStyle w:val="ListParagraph"/>
        <w:numPr>
          <w:ilvl w:val="0"/>
          <w:numId w:val="21"/>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Starr County Jail, Rio Grande City, TX</w:t>
      </w:r>
    </w:p>
    <w:p w:rsidR="009B2920" w:rsidRPr="00337487" w:rsidP="00507BFE" w14:paraId="0DD49CC5" w14:textId="1AD458BE">
      <w:pPr>
        <w:pStyle w:val="ListParagraph"/>
        <w:numPr>
          <w:ilvl w:val="0"/>
          <w:numId w:val="21"/>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El Paso County Detention Facility, Downtown Jail, El Paso, TX</w:t>
      </w:r>
    </w:p>
    <w:p w:rsidR="009B2920" w:rsidRPr="00337487" w:rsidP="009B2920" w14:paraId="13B9317C" w14:textId="4AB67489">
      <w:pPr>
        <w:pStyle w:val="ListParagraph"/>
        <w:numPr>
          <w:ilvl w:val="0"/>
          <w:numId w:val="21"/>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Walton County Jail, Santa Rosa Beach, FL</w:t>
      </w:r>
    </w:p>
    <w:p w:rsidR="009B2920" w:rsidRPr="00337487" w:rsidP="009B2920" w14:paraId="77B3A679" w14:textId="5A254EC3">
      <w:pPr>
        <w:pStyle w:val="ListParagraph"/>
        <w:numPr>
          <w:ilvl w:val="0"/>
          <w:numId w:val="21"/>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Palm Beach County West Detention Center, West Palm Beach, FL</w:t>
      </w:r>
    </w:p>
    <w:p w:rsidR="00A6359A" w:rsidRPr="00337487" w:rsidP="009B2920" w14:paraId="05DE8E8B" w14:textId="5A16865F">
      <w:pPr>
        <w:pStyle w:val="ListParagraph"/>
        <w:numPr>
          <w:ilvl w:val="0"/>
          <w:numId w:val="21"/>
        </w:numPr>
        <w:tabs>
          <w:tab w:val="left" w:pos="-1440"/>
          <w:tab w:val="left" w:pos="-720"/>
          <w:tab w:val="left" w:pos="0"/>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00337487">
        <w:rPr>
          <w:rFonts w:ascii="Times New Roman" w:hAnsi="Times New Roman" w:cs="Times New Roman"/>
          <w:sz w:val="24"/>
          <w:szCs w:val="24"/>
        </w:rPr>
        <w:t>Hernando County Detention Center, Brooksville, FL</w:t>
      </w:r>
    </w:p>
    <w:p w:rsidR="00212ADD" w:rsidP="1E45F4F9" w14:paraId="0870FEE5" w14:textId="228A647C">
      <w:pPr>
        <w:tabs>
          <w:tab w:val="left" w:pos="576"/>
          <w:tab w:val="left" w:pos="810"/>
          <w:tab w:val="left" w:pos="1152"/>
          <w:tab w:val="left" w:pos="1440"/>
          <w:tab w:val="left" w:pos="1728"/>
          <w:tab w:val="left" w:pos="2160"/>
          <w:tab w:val="left" w:pos="2304"/>
          <w:tab w:val="left" w:pos="2880"/>
          <w:tab w:val="left" w:pos="3600"/>
          <w:tab w:val="left" w:pos="4320"/>
          <w:tab w:val="left" w:pos="5040"/>
          <w:tab w:val="left" w:pos="5760"/>
          <w:tab w:val="left" w:pos="6048"/>
          <w:tab w:val="left" w:pos="6480"/>
          <w:tab w:val="left" w:pos="7200"/>
          <w:tab w:val="left" w:pos="7920"/>
          <w:tab w:val="left" w:pos="8640"/>
          <w:tab w:val="left" w:pos="9360"/>
        </w:tabs>
        <w:autoSpaceDE w:val="0"/>
        <w:autoSpaceDN w:val="0"/>
        <w:adjustRightInd w:val="0"/>
        <w:spacing w:after="120" w:line="240" w:lineRule="auto"/>
        <w:jc w:val="left"/>
        <w:rPr>
          <w:rFonts w:ascii="Times New Roman" w:hAnsi="Times New Roman" w:cs="Times New Roman"/>
          <w:sz w:val="24"/>
          <w:szCs w:val="24"/>
        </w:rPr>
      </w:pPr>
      <w:r w:rsidRPr="1E45F4F9">
        <w:rPr>
          <w:rFonts w:ascii="Times New Roman" w:hAnsi="Times New Roman" w:cs="Times New Roman"/>
          <w:sz w:val="24"/>
          <w:szCs w:val="24"/>
        </w:rPr>
        <w:t xml:space="preserve">The average duration of the SILJ pretest was 98.6 minutes, </w:t>
      </w:r>
      <w:r w:rsidRPr="1E45F4F9" w:rsidR="00E73F10">
        <w:rPr>
          <w:rFonts w:ascii="Times New Roman" w:hAnsi="Times New Roman" w:cs="Times New Roman"/>
          <w:sz w:val="24"/>
          <w:szCs w:val="24"/>
        </w:rPr>
        <w:t>(</w:t>
      </w:r>
      <w:r w:rsidRPr="1E45F4F9">
        <w:rPr>
          <w:rFonts w:ascii="Times New Roman" w:hAnsi="Times New Roman" w:cs="Times New Roman"/>
          <w:sz w:val="24"/>
          <w:szCs w:val="24"/>
        </w:rPr>
        <w:t>7.2 minutes for the consent process and 91.4 minutes for the main survey interview</w:t>
      </w:r>
      <w:r w:rsidRPr="1E45F4F9" w:rsidR="00E73F10">
        <w:rPr>
          <w:rFonts w:ascii="Times New Roman" w:hAnsi="Times New Roman" w:cs="Times New Roman"/>
          <w:sz w:val="24"/>
          <w:szCs w:val="24"/>
        </w:rPr>
        <w:t>)</w:t>
      </w:r>
      <w:r w:rsidRPr="1E45F4F9">
        <w:rPr>
          <w:rFonts w:ascii="Times New Roman" w:hAnsi="Times New Roman" w:cs="Times New Roman"/>
          <w:sz w:val="24"/>
          <w:szCs w:val="24"/>
        </w:rPr>
        <w:t>. The median time was 94 minutes</w:t>
      </w:r>
      <w:r w:rsidRPr="1E45F4F9" w:rsidR="00E73F10">
        <w:rPr>
          <w:rFonts w:ascii="Times New Roman" w:hAnsi="Times New Roman" w:cs="Times New Roman"/>
          <w:sz w:val="24"/>
          <w:szCs w:val="24"/>
        </w:rPr>
        <w:t>.</w:t>
      </w:r>
      <w:r w:rsidRPr="1E45F4F9">
        <w:rPr>
          <w:rFonts w:ascii="Times New Roman" w:hAnsi="Times New Roman" w:cs="Times New Roman"/>
          <w:sz w:val="24"/>
          <w:szCs w:val="24"/>
        </w:rPr>
        <w:t xml:space="preserve"> </w:t>
      </w:r>
      <w:r w:rsidRPr="1E45F4F9" w:rsidR="00E73F10">
        <w:rPr>
          <w:rFonts w:ascii="Times New Roman" w:hAnsi="Times New Roman" w:cs="Times New Roman"/>
          <w:sz w:val="24"/>
          <w:szCs w:val="24"/>
        </w:rPr>
        <w:t>After this test,</w:t>
      </w:r>
      <w:r w:rsidRPr="1E45F4F9">
        <w:rPr>
          <w:rFonts w:ascii="Times New Roman" w:hAnsi="Times New Roman" w:cs="Times New Roman"/>
          <w:sz w:val="24"/>
          <w:szCs w:val="24"/>
        </w:rPr>
        <w:t xml:space="preserve"> BJS </w:t>
      </w:r>
      <w:r w:rsidRPr="1E45F4F9" w:rsidR="00E73F10">
        <w:rPr>
          <w:rFonts w:ascii="Times New Roman" w:hAnsi="Times New Roman" w:cs="Times New Roman"/>
          <w:sz w:val="24"/>
          <w:szCs w:val="24"/>
        </w:rPr>
        <w:t xml:space="preserve">made </w:t>
      </w:r>
      <w:r w:rsidRPr="1E45F4F9">
        <w:rPr>
          <w:rFonts w:ascii="Times New Roman" w:hAnsi="Times New Roman" w:cs="Times New Roman"/>
          <w:sz w:val="24"/>
          <w:szCs w:val="24"/>
        </w:rPr>
        <w:t>addition</w:t>
      </w:r>
      <w:r w:rsidRPr="1E45F4F9" w:rsidR="006B7626">
        <w:rPr>
          <w:rFonts w:ascii="Times New Roman" w:hAnsi="Times New Roman" w:cs="Times New Roman"/>
          <w:sz w:val="24"/>
          <w:szCs w:val="24"/>
        </w:rPr>
        <w:t>al</w:t>
      </w:r>
      <w:r w:rsidRPr="1E45F4F9">
        <w:rPr>
          <w:rFonts w:ascii="Times New Roman" w:hAnsi="Times New Roman" w:cs="Times New Roman"/>
          <w:sz w:val="24"/>
          <w:szCs w:val="24"/>
        </w:rPr>
        <w:t xml:space="preserve"> revisions to the questionnaire to reduce burden</w:t>
      </w:r>
      <w:r w:rsidRPr="1E45F4F9" w:rsidR="000260A0">
        <w:rPr>
          <w:rFonts w:ascii="Times New Roman" w:hAnsi="Times New Roman" w:cs="Times New Roman"/>
          <w:sz w:val="24"/>
          <w:szCs w:val="24"/>
        </w:rPr>
        <w:t xml:space="preserve">. </w:t>
      </w:r>
      <w:r w:rsidRPr="1E45F4F9" w:rsidR="00FE62F9">
        <w:rPr>
          <w:rFonts w:ascii="Times New Roman" w:hAnsi="Times New Roman" w:cs="Times New Roman"/>
          <w:sz w:val="24"/>
          <w:szCs w:val="24"/>
        </w:rPr>
        <w:t xml:space="preserve">The informed consent was also revised based on SPI consent, which was less than 3 minutes on average. </w:t>
      </w:r>
      <w:r w:rsidRPr="1E45F4F9">
        <w:rPr>
          <w:rFonts w:ascii="Times New Roman" w:hAnsi="Times New Roman" w:cs="Times New Roman"/>
          <w:sz w:val="24"/>
          <w:szCs w:val="24"/>
        </w:rPr>
        <w:t xml:space="preserve">In February 2024, BJS conducted internal testing and mock interviews to retest the timing of the revised instrument. The average duration of the revised SILJ is approximately </w:t>
      </w:r>
      <w:r w:rsidRPr="1E45F4F9" w:rsidR="00930513">
        <w:rPr>
          <w:rFonts w:ascii="Times New Roman" w:hAnsi="Times New Roman" w:cs="Times New Roman"/>
          <w:sz w:val="24"/>
          <w:szCs w:val="24"/>
        </w:rPr>
        <w:t xml:space="preserve">73 </w:t>
      </w:r>
      <w:r w:rsidRPr="5E4C3DB1">
        <w:rPr>
          <w:rFonts w:ascii="Times New Roman" w:hAnsi="Times New Roman" w:cs="Times New Roman"/>
          <w:sz w:val="24"/>
          <w:szCs w:val="24"/>
        </w:rPr>
        <w:t>minutes</w:t>
      </w:r>
      <w:r w:rsidRPr="1E45F4F9" w:rsidR="006B7626">
        <w:rPr>
          <w:rFonts w:ascii="Times New Roman" w:hAnsi="Times New Roman" w:cs="Times New Roman"/>
          <w:sz w:val="24"/>
          <w:szCs w:val="24"/>
        </w:rPr>
        <w:t>, including the consent process</w:t>
      </w:r>
      <w:r w:rsidRPr="1E45F4F9">
        <w:rPr>
          <w:rFonts w:ascii="Times New Roman" w:hAnsi="Times New Roman" w:cs="Times New Roman"/>
          <w:sz w:val="24"/>
          <w:szCs w:val="24"/>
        </w:rPr>
        <w:t xml:space="preserve">. </w:t>
      </w:r>
    </w:p>
    <w:p w:rsidR="00037044" w:rsidRPr="00DE3495" w:rsidP="00763316" w14:paraId="6F46058A" w14:textId="4CC57C4D">
      <w:pPr>
        <w:pStyle w:val="Heading2"/>
        <w:spacing w:before="0" w:after="120" w:line="240" w:lineRule="auto"/>
        <w:jc w:val="left"/>
        <w:rPr>
          <w:rFonts w:ascii="Times New Roman" w:hAnsi="Times New Roman" w:cs="Times New Roman"/>
          <w:sz w:val="24"/>
          <w:szCs w:val="24"/>
        </w:rPr>
      </w:pPr>
      <w:r w:rsidRPr="003D1945">
        <w:rPr>
          <w:rFonts w:ascii="Times New Roman" w:hAnsi="Times New Roman" w:cs="Times New Roman"/>
          <w:bCs w:val="0"/>
          <w:sz w:val="24"/>
          <w:szCs w:val="24"/>
        </w:rPr>
        <w:t>9</w:t>
      </w:r>
      <w:r w:rsidRPr="00DE3495">
        <w:rPr>
          <w:rFonts w:ascii="Times New Roman" w:hAnsi="Times New Roman" w:cs="Times New Roman"/>
          <w:b w:val="0"/>
          <w:sz w:val="24"/>
          <w:szCs w:val="24"/>
        </w:rPr>
        <w:t>.</w:t>
      </w:r>
      <w:r w:rsidRPr="00DE3495" w:rsidR="00A51E64">
        <w:rPr>
          <w:rFonts w:ascii="Times New Roman" w:hAnsi="Times New Roman" w:cs="Times New Roman"/>
          <w:b w:val="0"/>
          <w:sz w:val="24"/>
          <w:szCs w:val="24"/>
        </w:rPr>
        <w:t xml:space="preserve"> </w:t>
      </w:r>
      <w:r w:rsidRPr="001A45A3" w:rsidR="001A45A3">
        <w:rPr>
          <w:rFonts w:ascii="Times New Roman" w:hAnsi="Times New Roman" w:cs="Times New Roman"/>
          <w:bCs w:val="0"/>
          <w:sz w:val="24"/>
          <w:szCs w:val="24"/>
        </w:rPr>
        <w:t xml:space="preserve">Explain </w:t>
      </w:r>
      <w:r w:rsidRPr="001A45A3" w:rsidR="00DD681D">
        <w:rPr>
          <w:rFonts w:ascii="Times New Roman" w:hAnsi="Times New Roman" w:cs="Times New Roman"/>
          <w:bCs w:val="0"/>
          <w:sz w:val="24"/>
          <w:szCs w:val="24"/>
        </w:rPr>
        <w:t>any decision to provide any payments or gifts to respondents, other than remuneration of contractors or grantees.</w:t>
      </w:r>
    </w:p>
    <w:p w:rsidR="002F42C2" w:rsidRPr="00BF49DA" w:rsidP="002F42C2" w14:paraId="21C4B53F" w14:textId="76AF0011">
      <w:pPr>
        <w:tabs>
          <w:tab w:val="left" w:pos="810"/>
          <w:tab w:val="left" w:pos="900"/>
        </w:tabs>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Inmate r</w:t>
      </w:r>
      <w:r w:rsidRPr="3D921A21" w:rsidR="34711DE0">
        <w:rPr>
          <w:rFonts w:ascii="Times New Roman" w:hAnsi="Times New Roman" w:cs="Times New Roman"/>
          <w:sz w:val="24"/>
          <w:szCs w:val="24"/>
        </w:rPr>
        <w:t xml:space="preserve">espondents will not receive any financial incentives. </w:t>
      </w:r>
    </w:p>
    <w:p w:rsidR="002F42C2" w:rsidRPr="00BF49DA" w:rsidP="002F42C2" w14:paraId="43C24DDD" w14:textId="2C77506E">
      <w:pPr>
        <w:tabs>
          <w:tab w:val="left" w:pos="810"/>
          <w:tab w:val="left" w:pos="900"/>
        </w:tabs>
        <w:spacing w:line="240" w:lineRule="auto"/>
        <w:jc w:val="left"/>
        <w:rPr>
          <w:rFonts w:ascii="Times New Roman" w:hAnsi="Times New Roman" w:cs="Times New Roman"/>
          <w:sz w:val="24"/>
          <w:szCs w:val="24"/>
        </w:rPr>
      </w:pPr>
      <w:r w:rsidRPr="00D950FB">
        <w:rPr>
          <w:rFonts w:ascii="Times New Roman" w:hAnsi="Times New Roman" w:cs="Times New Roman"/>
          <w:sz w:val="24"/>
          <w:szCs w:val="24"/>
        </w:rPr>
        <w:t xml:space="preserve">Due to widespread understaffing and anticipated general lack of jail staff engagement as experienced in the NIS study, resulting in low response rates with inmates within those facilities, BJS </w:t>
      </w:r>
      <w:r w:rsidRPr="00D950FB" w:rsidR="5CA7154A">
        <w:rPr>
          <w:rFonts w:ascii="Times New Roman" w:hAnsi="Times New Roman" w:cs="Times New Roman"/>
          <w:sz w:val="24"/>
          <w:szCs w:val="24"/>
        </w:rPr>
        <w:t>may provide challenge coins</w:t>
      </w:r>
      <w:r w:rsidRPr="00D950FB">
        <w:rPr>
          <w:rFonts w:ascii="Times New Roman" w:hAnsi="Times New Roman" w:cs="Times New Roman"/>
          <w:sz w:val="24"/>
          <w:szCs w:val="24"/>
        </w:rPr>
        <w:t xml:space="preserve"> to facility staff in the hopes that will encourage them to cooperate with Census Bureau interviewers and </w:t>
      </w:r>
      <w:r w:rsidRPr="00D950FB" w:rsidR="2E4BC52F">
        <w:rPr>
          <w:rFonts w:ascii="Times New Roman" w:hAnsi="Times New Roman" w:cs="Times New Roman"/>
          <w:sz w:val="24"/>
          <w:szCs w:val="24"/>
        </w:rPr>
        <w:t xml:space="preserve">be </w:t>
      </w:r>
      <w:r w:rsidRPr="00D950FB">
        <w:rPr>
          <w:rFonts w:ascii="Times New Roman" w:hAnsi="Times New Roman" w:cs="Times New Roman"/>
          <w:sz w:val="24"/>
          <w:szCs w:val="24"/>
        </w:rPr>
        <w:t>more willing to assist fully in escorting sampled inmates to the interview. BJS does not expect this to have any change to the estimated burden for this study.</w:t>
      </w:r>
    </w:p>
    <w:p w:rsidR="003E73C1" w:rsidP="00527C7D" w14:paraId="38830B9A" w14:textId="77777777">
      <w:pPr>
        <w:pStyle w:val="Heading2"/>
        <w:spacing w:before="0" w:line="240" w:lineRule="auto"/>
        <w:jc w:val="left"/>
        <w:rPr>
          <w:rFonts w:ascii="Times New Roman" w:hAnsi="Times New Roman" w:cs="Times New Roman"/>
          <w:bCs w:val="0"/>
          <w:sz w:val="24"/>
          <w:szCs w:val="24"/>
        </w:rPr>
      </w:pPr>
    </w:p>
    <w:p w:rsidR="00A51E64" w:rsidRPr="00891743" w:rsidP="00763316" w14:paraId="0750296D" w14:textId="066DAC99">
      <w:pPr>
        <w:pStyle w:val="Heading2"/>
        <w:spacing w:after="120" w:line="240" w:lineRule="auto"/>
        <w:jc w:val="left"/>
        <w:rPr>
          <w:rFonts w:ascii="Times New Roman" w:hAnsi="Times New Roman" w:cs="Times New Roman"/>
          <w:b w:val="0"/>
          <w:sz w:val="24"/>
          <w:szCs w:val="24"/>
          <w:u w:val="single"/>
        </w:rPr>
      </w:pPr>
      <w:r w:rsidRPr="001E402B">
        <w:rPr>
          <w:rFonts w:ascii="Times New Roman" w:hAnsi="Times New Roman" w:cs="Times New Roman"/>
          <w:bCs w:val="0"/>
          <w:sz w:val="24"/>
          <w:szCs w:val="24"/>
        </w:rPr>
        <w:t>1</w:t>
      </w:r>
      <w:r w:rsidRPr="001E402B" w:rsidR="00094A23">
        <w:rPr>
          <w:rFonts w:ascii="Times New Roman" w:hAnsi="Times New Roman" w:cs="Times New Roman"/>
          <w:bCs w:val="0"/>
          <w:sz w:val="24"/>
          <w:szCs w:val="24"/>
        </w:rPr>
        <w:t>0</w:t>
      </w:r>
      <w:r w:rsidRPr="001E402B">
        <w:rPr>
          <w:rFonts w:ascii="Times New Roman" w:hAnsi="Times New Roman" w:cs="Times New Roman"/>
          <w:bCs w:val="0"/>
          <w:sz w:val="24"/>
          <w:szCs w:val="24"/>
        </w:rPr>
        <w:t>.</w:t>
      </w:r>
      <w:r w:rsidRPr="001E402B">
        <w:rPr>
          <w:rFonts w:ascii="Times New Roman" w:hAnsi="Times New Roman" w:cs="Times New Roman"/>
          <w:bCs w:val="0"/>
          <w:sz w:val="24"/>
          <w:szCs w:val="24"/>
        </w:rPr>
        <w:tab/>
      </w:r>
      <w:r w:rsidRPr="001E402B" w:rsidR="001E402B">
        <w:rPr>
          <w:rFonts w:ascii="Times New Roman" w:hAnsi="Times New Roman" w:cs="Times New Roman"/>
          <w:bCs w:val="0"/>
          <w:sz w:val="24"/>
          <w:szCs w:val="24"/>
        </w:rPr>
        <w:t>Describe any assurance of confidentiality provided to respondents and the basis for the assurance in statute, regulation, or agency policy</w:t>
      </w:r>
      <w:r w:rsidRPr="001E402B" w:rsidR="001E402B">
        <w:rPr>
          <w:rFonts w:ascii="Times New Roman" w:hAnsi="Times New Roman" w:cs="Times New Roman"/>
          <w:b w:val="0"/>
          <w:sz w:val="24"/>
          <w:szCs w:val="24"/>
        </w:rPr>
        <w:t>.</w:t>
      </w:r>
    </w:p>
    <w:p w:rsidR="001C0602" w:rsidRPr="00337487" w:rsidP="001C0602" w14:paraId="7FFC97FF" w14:textId="26F35571">
      <w:pPr>
        <w:tabs>
          <w:tab w:val="left" w:pos="810"/>
          <w:tab w:val="left" w:pos="900"/>
        </w:tabs>
        <w:spacing w:line="240" w:lineRule="auto"/>
        <w:jc w:val="left"/>
        <w:rPr>
          <w:rFonts w:ascii="Times New Roman" w:hAnsi="Times New Roman" w:cs="Times New Roman"/>
          <w:sz w:val="24"/>
          <w:szCs w:val="24"/>
        </w:rPr>
      </w:pPr>
      <w:r w:rsidRPr="00337487">
        <w:rPr>
          <w:rFonts w:ascii="Times New Roman" w:hAnsi="Times New Roman" w:cs="Times New Roman"/>
          <w:sz w:val="24"/>
          <w:szCs w:val="24"/>
        </w:rPr>
        <w:t xml:space="preserve">BJS is authorized to conduct this survey under 34 U.S.C. § 10132. BJS will protect the privacy and confidentiality of data to the fullest extent under federal law [34 U.S.C. § 10231]. Any person who violates these provisions may be punished by a fine of up to $10,000, plus other penalties. Per the Federal Cybersecurity Enhancement Act of 2015, data are further protected from cybersecurity risks through screening of the systems that transmit BJS data. More information about the various authorities that govern BJS data is available in the BJS Data Protection Guidelines. </w:t>
      </w:r>
      <w:hyperlink r:id="rId13" w:history="1">
        <w:r w:rsidRPr="00337487">
          <w:rPr>
            <w:rStyle w:val="Hyperlink"/>
            <w:rFonts w:ascii="Times New Roman" w:hAnsi="Times New Roman"/>
            <w:color w:val="auto"/>
            <w:sz w:val="24"/>
            <w:szCs w:val="24"/>
          </w:rPr>
          <w:t>https://bjs.ojp.gov/bjs-data-quality-guidelines</w:t>
        </w:r>
      </w:hyperlink>
      <w:r w:rsidRPr="00337487">
        <w:rPr>
          <w:rFonts w:ascii="Times New Roman" w:hAnsi="Times New Roman" w:cs="Times New Roman"/>
          <w:sz w:val="24"/>
          <w:szCs w:val="24"/>
        </w:rPr>
        <w:t xml:space="preserve">.  </w:t>
      </w:r>
    </w:p>
    <w:p w:rsidR="00C8662A" w:rsidRPr="00337487" w:rsidP="00763316" w14:paraId="41FD4B17" w14:textId="7EE71391">
      <w:pPr>
        <w:tabs>
          <w:tab w:val="left" w:pos="810"/>
          <w:tab w:val="left" w:pos="900"/>
        </w:tabs>
        <w:spacing w:line="240" w:lineRule="auto"/>
        <w:jc w:val="left"/>
        <w:rPr>
          <w:rFonts w:ascii="Times New Roman" w:hAnsi="Times New Roman" w:cs="Times New Roman"/>
          <w:color w:val="000000"/>
          <w:sz w:val="24"/>
          <w:szCs w:val="24"/>
        </w:rPr>
      </w:pPr>
      <w:r w:rsidRPr="76FE6AE3">
        <w:rPr>
          <w:rFonts w:ascii="Times New Roman" w:hAnsi="Times New Roman" w:cs="Times New Roman"/>
          <w:color w:val="000000" w:themeColor="text1"/>
          <w:sz w:val="24"/>
          <w:szCs w:val="24"/>
        </w:rPr>
        <w:t xml:space="preserve">Prior to beginning the interview, the interviewers will read the </w:t>
      </w:r>
      <w:r w:rsidRPr="76FE6AE3" w:rsidR="00273F4B">
        <w:rPr>
          <w:rFonts w:ascii="Times New Roman" w:hAnsi="Times New Roman" w:cs="Times New Roman"/>
          <w:color w:val="000000" w:themeColor="text1"/>
          <w:sz w:val="24"/>
          <w:szCs w:val="24"/>
        </w:rPr>
        <w:t xml:space="preserve">informed </w:t>
      </w:r>
      <w:r w:rsidRPr="76FE6AE3">
        <w:rPr>
          <w:rFonts w:ascii="Times New Roman" w:hAnsi="Times New Roman" w:cs="Times New Roman"/>
          <w:color w:val="000000" w:themeColor="text1"/>
          <w:sz w:val="24"/>
          <w:szCs w:val="24"/>
        </w:rPr>
        <w:t>consent document to inmates to obtain their verbal consent to participate in the study</w:t>
      </w:r>
      <w:r w:rsidRPr="76FE6AE3" w:rsidR="00930513">
        <w:rPr>
          <w:rFonts w:ascii="Times New Roman" w:hAnsi="Times New Roman" w:cs="Times New Roman"/>
          <w:color w:val="000000" w:themeColor="text1"/>
          <w:sz w:val="24"/>
          <w:szCs w:val="24"/>
        </w:rPr>
        <w:t xml:space="preserve"> </w:t>
      </w:r>
      <w:r w:rsidRPr="76FE6AE3">
        <w:rPr>
          <w:rFonts w:ascii="Times New Roman" w:hAnsi="Times New Roman" w:cs="Times New Roman"/>
          <w:color w:val="000000" w:themeColor="text1"/>
          <w:sz w:val="24"/>
          <w:szCs w:val="24"/>
        </w:rPr>
        <w:t xml:space="preserve">(see </w:t>
      </w:r>
      <w:r w:rsidRPr="76FE6AE3">
        <w:rPr>
          <w:rFonts w:ascii="Times New Roman" w:hAnsi="Times New Roman" w:cs="Times New Roman"/>
          <w:b/>
          <w:bCs/>
          <w:color w:val="000000" w:themeColor="text1"/>
          <w:sz w:val="24"/>
          <w:szCs w:val="24"/>
        </w:rPr>
        <w:t xml:space="preserve">Attachment </w:t>
      </w:r>
      <w:r w:rsidRPr="423BBA9F" w:rsidR="00F9445D">
        <w:rPr>
          <w:rFonts w:ascii="Times New Roman" w:hAnsi="Times New Roman" w:cs="Times New Roman"/>
          <w:b/>
          <w:bCs/>
          <w:color w:val="000000" w:themeColor="text1"/>
          <w:sz w:val="24"/>
          <w:szCs w:val="24"/>
        </w:rPr>
        <w:t>8</w:t>
      </w:r>
      <w:r w:rsidRPr="76FE6AE3">
        <w:rPr>
          <w:rFonts w:ascii="Times New Roman" w:hAnsi="Times New Roman" w:cs="Times New Roman"/>
          <w:color w:val="000000" w:themeColor="text1"/>
          <w:sz w:val="24"/>
          <w:szCs w:val="24"/>
        </w:rPr>
        <w:t>). The consent form assures confidentiality to all respondents and explains that their information is protected by a Privacy Certificate, that their participation is completely voluntary, that no identifying information will be released, and that information they provide during the interview is prohibited from use in any legal action. All interviews will be conducted in a space that is configured to ensure respondent privacy and maximize confidentiality.</w:t>
      </w:r>
    </w:p>
    <w:p w:rsidR="41880E50" w:rsidP="76FE6AE3" w14:paraId="1F7B8D07" w14:textId="3BD6F1D2">
      <w:pPr>
        <w:tabs>
          <w:tab w:val="left" w:pos="810"/>
          <w:tab w:val="left" w:pos="900"/>
        </w:tabs>
        <w:spacing w:line="240" w:lineRule="auto"/>
        <w:jc w:val="left"/>
        <w:rPr>
          <w:rFonts w:ascii="Times New Roman" w:hAnsi="Times New Roman" w:cs="Times New Roman"/>
          <w:color w:val="000000" w:themeColor="text1"/>
          <w:sz w:val="24"/>
          <w:szCs w:val="24"/>
        </w:rPr>
      </w:pPr>
      <w:r w:rsidRPr="76FE6AE3">
        <w:rPr>
          <w:rFonts w:ascii="Times New Roman" w:hAnsi="Times New Roman" w:cs="Times New Roman"/>
          <w:color w:val="000000" w:themeColor="text1"/>
          <w:sz w:val="24"/>
          <w:szCs w:val="24"/>
        </w:rPr>
        <w:t>As data are collected</w:t>
      </w:r>
      <w:r w:rsidR="00283105">
        <w:rPr>
          <w:rFonts w:ascii="Times New Roman" w:hAnsi="Times New Roman" w:cs="Times New Roman"/>
          <w:color w:val="000000" w:themeColor="text1"/>
          <w:sz w:val="24"/>
          <w:szCs w:val="24"/>
        </w:rPr>
        <w:t xml:space="preserve"> using CAPI</w:t>
      </w:r>
      <w:r w:rsidRPr="76FE6AE3">
        <w:rPr>
          <w:rFonts w:ascii="Times New Roman" w:hAnsi="Times New Roman" w:cs="Times New Roman"/>
          <w:color w:val="000000" w:themeColor="text1"/>
          <w:sz w:val="24"/>
          <w:szCs w:val="24"/>
        </w:rPr>
        <w:t xml:space="preserve">, the Census Bureau Field Representatives securely transmit the data to the headquarters servers located at the Census Bureau Computer Center in Bowie, Maryland. Because of the decentralized data collection aspect of large-scale national surveys like the SILJ, the Census Bureau relies on the employee oath (which is legally grounded in 13 U.S.C. Section 9), as well as physical security measures, to preserve the anonymity of respondents until the data are transmitted in electronic format to the Census Bureau headquarters servers. At that time, the electronic data are made available to the project staff members at the Census Bureau. These are the only staff members who have rights to check in the files and view the data. Once data is received on the headquarters server, it is securely copied to the survey processing server for </w:t>
      </w:r>
      <w:r w:rsidR="00E27CF2">
        <w:rPr>
          <w:rFonts w:ascii="Times New Roman" w:hAnsi="Times New Roman" w:cs="Times New Roman"/>
          <w:color w:val="000000" w:themeColor="text1"/>
          <w:sz w:val="24"/>
          <w:szCs w:val="24"/>
        </w:rPr>
        <w:t>d</w:t>
      </w:r>
      <w:r w:rsidR="00F1766E">
        <w:rPr>
          <w:rFonts w:ascii="Times New Roman" w:hAnsi="Times New Roman" w:cs="Times New Roman"/>
          <w:color w:val="000000" w:themeColor="text1"/>
          <w:sz w:val="24"/>
          <w:szCs w:val="24"/>
        </w:rPr>
        <w:t xml:space="preserve">ata </w:t>
      </w:r>
      <w:r w:rsidR="00950AB7">
        <w:rPr>
          <w:rFonts w:ascii="Times New Roman" w:hAnsi="Times New Roman" w:cs="Times New Roman"/>
          <w:color w:val="000000" w:themeColor="text1"/>
          <w:sz w:val="24"/>
          <w:szCs w:val="24"/>
        </w:rPr>
        <w:t xml:space="preserve">processing, </w:t>
      </w:r>
      <w:r w:rsidR="00F1766E">
        <w:rPr>
          <w:rFonts w:ascii="Times New Roman" w:hAnsi="Times New Roman" w:cs="Times New Roman"/>
          <w:color w:val="000000" w:themeColor="text1"/>
          <w:sz w:val="24"/>
          <w:szCs w:val="24"/>
        </w:rPr>
        <w:t>clea</w:t>
      </w:r>
      <w:r w:rsidR="00950AB7">
        <w:rPr>
          <w:rFonts w:ascii="Times New Roman" w:hAnsi="Times New Roman" w:cs="Times New Roman"/>
          <w:color w:val="000000" w:themeColor="text1"/>
          <w:sz w:val="24"/>
          <w:szCs w:val="24"/>
        </w:rPr>
        <w:t>ning and analysis</w:t>
      </w:r>
      <w:r w:rsidR="00E27CF2">
        <w:rPr>
          <w:rFonts w:ascii="Times New Roman" w:hAnsi="Times New Roman" w:cs="Times New Roman"/>
          <w:color w:val="000000" w:themeColor="text1"/>
          <w:sz w:val="24"/>
          <w:szCs w:val="24"/>
        </w:rPr>
        <w:t>.</w:t>
      </w:r>
      <w:r w:rsidR="00950AB7">
        <w:rPr>
          <w:rFonts w:ascii="Times New Roman" w:hAnsi="Times New Roman" w:cs="Times New Roman"/>
          <w:color w:val="000000" w:themeColor="text1"/>
          <w:sz w:val="24"/>
          <w:szCs w:val="24"/>
        </w:rPr>
        <w:t xml:space="preserve"> </w:t>
      </w:r>
      <w:r w:rsidRPr="76FE6AE3">
        <w:rPr>
          <w:rFonts w:ascii="Times New Roman" w:hAnsi="Times New Roman" w:cs="Times New Roman"/>
          <w:color w:val="000000" w:themeColor="text1"/>
          <w:sz w:val="24"/>
          <w:szCs w:val="24"/>
        </w:rPr>
        <w:t>All servers used for this project reside inside the Census firewall are not linked to any outside source that would make it possible for anyone outside the Census Bureau to access the identifiable data (names) contained on the file.</w:t>
      </w:r>
    </w:p>
    <w:p w:rsidR="00E27CF2" w:rsidP="009638F1" w14:paraId="47A02971" w14:textId="76AD2F21">
      <w:pPr>
        <w:tabs>
          <w:tab w:val="left" w:pos="810"/>
          <w:tab w:val="left" w:pos="900"/>
        </w:tabs>
        <w:spacing w:line="24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Census Bureau will deliver the </w:t>
      </w:r>
      <w:r w:rsidR="00A608F5">
        <w:rPr>
          <w:rFonts w:ascii="Times New Roman" w:hAnsi="Times New Roman" w:cs="Times New Roman"/>
          <w:color w:val="000000" w:themeColor="text1"/>
          <w:sz w:val="24"/>
          <w:szCs w:val="24"/>
        </w:rPr>
        <w:t xml:space="preserve">data file to BJS </w:t>
      </w:r>
      <w:r w:rsidR="001C4D3B">
        <w:rPr>
          <w:rFonts w:ascii="Times New Roman" w:hAnsi="Times New Roman" w:cs="Times New Roman"/>
          <w:color w:val="000000" w:themeColor="text1"/>
          <w:sz w:val="24"/>
          <w:szCs w:val="24"/>
        </w:rPr>
        <w:t xml:space="preserve">via </w:t>
      </w:r>
      <w:r w:rsidR="009638F1">
        <w:rPr>
          <w:rFonts w:ascii="Times New Roman" w:hAnsi="Times New Roman" w:cs="Times New Roman"/>
          <w:color w:val="000000" w:themeColor="text1"/>
          <w:sz w:val="24"/>
          <w:szCs w:val="24"/>
        </w:rPr>
        <w:t>K</w:t>
      </w:r>
      <w:r w:rsidRPr="009638F1" w:rsidR="009638F1">
        <w:rPr>
          <w:rFonts w:ascii="Times New Roman" w:hAnsi="Times New Roman" w:cs="Times New Roman"/>
          <w:color w:val="000000" w:themeColor="text1"/>
          <w:sz w:val="24"/>
          <w:szCs w:val="24"/>
        </w:rPr>
        <w:t>iteworks</w:t>
      </w:r>
      <w:r w:rsidR="009638F1">
        <w:rPr>
          <w:rFonts w:ascii="Times New Roman" w:hAnsi="Times New Roman" w:cs="Times New Roman"/>
          <w:color w:val="000000" w:themeColor="text1"/>
          <w:sz w:val="24"/>
          <w:szCs w:val="24"/>
        </w:rPr>
        <w:t>, a</w:t>
      </w:r>
      <w:r w:rsidR="00F12B7B">
        <w:rPr>
          <w:rFonts w:ascii="Times New Roman" w:hAnsi="Times New Roman" w:cs="Times New Roman"/>
          <w:color w:val="000000" w:themeColor="text1"/>
          <w:sz w:val="24"/>
          <w:szCs w:val="24"/>
        </w:rPr>
        <w:t xml:space="preserve"> </w:t>
      </w:r>
      <w:r w:rsidR="009638F1">
        <w:rPr>
          <w:rFonts w:ascii="Times New Roman" w:hAnsi="Times New Roman" w:cs="Times New Roman"/>
          <w:color w:val="000000" w:themeColor="text1"/>
          <w:sz w:val="24"/>
          <w:szCs w:val="24"/>
        </w:rPr>
        <w:t>s</w:t>
      </w:r>
      <w:r w:rsidRPr="009638F1" w:rsidR="009638F1">
        <w:rPr>
          <w:rFonts w:ascii="Times New Roman" w:hAnsi="Times New Roman" w:cs="Times New Roman"/>
          <w:color w:val="000000" w:themeColor="text1"/>
          <w:sz w:val="24"/>
          <w:szCs w:val="24"/>
        </w:rPr>
        <w:t xml:space="preserve">ecure </w:t>
      </w:r>
      <w:r w:rsidR="00ED241F">
        <w:rPr>
          <w:rFonts w:ascii="Times New Roman" w:hAnsi="Times New Roman" w:cs="Times New Roman"/>
          <w:color w:val="000000" w:themeColor="text1"/>
          <w:sz w:val="24"/>
          <w:szCs w:val="24"/>
        </w:rPr>
        <w:t xml:space="preserve">electronic </w:t>
      </w:r>
      <w:r w:rsidR="00857FDC">
        <w:rPr>
          <w:rFonts w:ascii="Times New Roman" w:hAnsi="Times New Roman" w:cs="Times New Roman"/>
          <w:color w:val="000000" w:themeColor="text1"/>
          <w:sz w:val="24"/>
          <w:szCs w:val="24"/>
        </w:rPr>
        <w:t>f</w:t>
      </w:r>
      <w:r w:rsidRPr="009638F1" w:rsidR="009638F1">
        <w:rPr>
          <w:rFonts w:ascii="Times New Roman" w:hAnsi="Times New Roman" w:cs="Times New Roman"/>
          <w:color w:val="000000" w:themeColor="text1"/>
          <w:sz w:val="24"/>
          <w:szCs w:val="24"/>
        </w:rPr>
        <w:t>ile</w:t>
      </w:r>
      <w:r w:rsidR="00B1795F">
        <w:rPr>
          <w:rFonts w:ascii="Times New Roman" w:hAnsi="Times New Roman" w:cs="Times New Roman"/>
          <w:color w:val="000000" w:themeColor="text1"/>
          <w:sz w:val="24"/>
          <w:szCs w:val="24"/>
        </w:rPr>
        <w:t xml:space="preserve"> t</w:t>
      </w:r>
      <w:r w:rsidRPr="009638F1" w:rsidR="009638F1">
        <w:rPr>
          <w:rFonts w:ascii="Times New Roman" w:hAnsi="Times New Roman" w:cs="Times New Roman"/>
          <w:color w:val="000000" w:themeColor="text1"/>
          <w:sz w:val="24"/>
          <w:szCs w:val="24"/>
        </w:rPr>
        <w:t>ransfer</w:t>
      </w:r>
      <w:r w:rsidR="00B1795F">
        <w:rPr>
          <w:rFonts w:ascii="Times New Roman" w:hAnsi="Times New Roman" w:cs="Times New Roman"/>
          <w:color w:val="000000" w:themeColor="text1"/>
          <w:sz w:val="24"/>
          <w:szCs w:val="24"/>
        </w:rPr>
        <w:t xml:space="preserve"> </w:t>
      </w:r>
      <w:r w:rsidR="00F12B7B">
        <w:rPr>
          <w:rFonts w:ascii="Times New Roman" w:hAnsi="Times New Roman" w:cs="Times New Roman"/>
          <w:color w:val="000000" w:themeColor="text1"/>
          <w:sz w:val="24"/>
          <w:szCs w:val="24"/>
        </w:rPr>
        <w:t>tool</w:t>
      </w:r>
      <w:r w:rsidR="00ED241F">
        <w:rPr>
          <w:rFonts w:ascii="Times New Roman" w:hAnsi="Times New Roman" w:cs="Times New Roman"/>
          <w:color w:val="000000" w:themeColor="text1"/>
          <w:sz w:val="24"/>
          <w:szCs w:val="24"/>
        </w:rPr>
        <w:t xml:space="preserve">. BJS will conduct </w:t>
      </w:r>
      <w:r w:rsidR="00030DC3">
        <w:rPr>
          <w:rFonts w:ascii="Times New Roman" w:hAnsi="Times New Roman" w:cs="Times New Roman"/>
          <w:color w:val="000000" w:themeColor="text1"/>
          <w:sz w:val="24"/>
          <w:szCs w:val="24"/>
        </w:rPr>
        <w:t>data analysis</w:t>
      </w:r>
      <w:r w:rsidR="002D15BD">
        <w:rPr>
          <w:rFonts w:ascii="Times New Roman" w:hAnsi="Times New Roman" w:cs="Times New Roman"/>
          <w:color w:val="000000" w:themeColor="text1"/>
          <w:sz w:val="24"/>
          <w:szCs w:val="24"/>
        </w:rPr>
        <w:t xml:space="preserve">, additional </w:t>
      </w:r>
      <w:r w:rsidR="005A2448">
        <w:rPr>
          <w:rFonts w:ascii="Times New Roman" w:hAnsi="Times New Roman" w:cs="Times New Roman"/>
          <w:color w:val="000000" w:themeColor="text1"/>
          <w:sz w:val="24"/>
          <w:szCs w:val="24"/>
        </w:rPr>
        <w:t xml:space="preserve">processing and </w:t>
      </w:r>
      <w:r w:rsidR="00857FDC">
        <w:rPr>
          <w:rFonts w:ascii="Times New Roman" w:hAnsi="Times New Roman" w:cs="Times New Roman"/>
          <w:color w:val="000000" w:themeColor="text1"/>
          <w:sz w:val="24"/>
          <w:szCs w:val="24"/>
        </w:rPr>
        <w:t>cleaning</w:t>
      </w:r>
      <w:r w:rsidR="00D43070">
        <w:rPr>
          <w:rFonts w:ascii="Times New Roman" w:hAnsi="Times New Roman" w:cs="Times New Roman"/>
          <w:color w:val="000000" w:themeColor="text1"/>
          <w:sz w:val="24"/>
          <w:szCs w:val="24"/>
        </w:rPr>
        <w:t xml:space="preserve"> </w:t>
      </w:r>
      <w:r w:rsidRPr="00D43070" w:rsidR="00D43070">
        <w:rPr>
          <w:rFonts w:ascii="Times New Roman" w:hAnsi="Times New Roman" w:cs="Times New Roman"/>
          <w:color w:val="000000" w:themeColor="text1"/>
          <w:sz w:val="24"/>
          <w:szCs w:val="24"/>
        </w:rPr>
        <w:t xml:space="preserve">on </w:t>
      </w:r>
      <w:r w:rsidRPr="00D43070" w:rsidR="008C1871">
        <w:rPr>
          <w:rFonts w:ascii="Times New Roman" w:hAnsi="Times New Roman" w:cs="Times New Roman"/>
          <w:color w:val="000000" w:themeColor="text1"/>
          <w:sz w:val="24"/>
          <w:szCs w:val="24"/>
        </w:rPr>
        <w:t>BJS’s</w:t>
      </w:r>
      <w:r w:rsidR="008C1871">
        <w:rPr>
          <w:rFonts w:ascii="Times New Roman" w:hAnsi="Times New Roman" w:cs="Times New Roman"/>
          <w:color w:val="000000" w:themeColor="text1"/>
          <w:sz w:val="24"/>
          <w:szCs w:val="24"/>
        </w:rPr>
        <w:t xml:space="preserve"> s</w:t>
      </w:r>
      <w:r w:rsidRPr="00476EFD" w:rsidR="00476EFD">
        <w:rPr>
          <w:rFonts w:ascii="Times New Roman" w:hAnsi="Times New Roman" w:cs="Times New Roman"/>
          <w:color w:val="000000" w:themeColor="text1"/>
          <w:sz w:val="24"/>
          <w:szCs w:val="24"/>
        </w:rPr>
        <w:t>ecure data drive server</w:t>
      </w:r>
      <w:r w:rsidR="008C1871">
        <w:rPr>
          <w:rFonts w:ascii="Times New Roman" w:hAnsi="Times New Roman" w:cs="Times New Roman"/>
          <w:color w:val="000000" w:themeColor="text1"/>
          <w:sz w:val="24"/>
          <w:szCs w:val="24"/>
        </w:rPr>
        <w:t xml:space="preserve">. </w:t>
      </w:r>
    </w:p>
    <w:p w:rsidR="00C8662A" w:rsidP="00763316" w14:paraId="791971BE" w14:textId="28B7B91E">
      <w:pPr>
        <w:tabs>
          <w:tab w:val="left" w:pos="810"/>
          <w:tab w:val="left" w:pos="900"/>
        </w:tabs>
        <w:spacing w:line="240" w:lineRule="auto"/>
        <w:jc w:val="left"/>
        <w:rPr>
          <w:rFonts w:ascii="Times New Roman" w:hAnsi="Times New Roman" w:cs="Times New Roman"/>
          <w:color w:val="000000"/>
          <w:sz w:val="24"/>
          <w:szCs w:val="24"/>
        </w:rPr>
      </w:pPr>
      <w:r w:rsidRPr="00337487">
        <w:rPr>
          <w:rFonts w:ascii="Times New Roman" w:hAnsi="Times New Roman" w:cs="Times New Roman"/>
          <w:color w:val="000000"/>
          <w:sz w:val="24"/>
          <w:szCs w:val="24"/>
        </w:rPr>
        <w:t>All names and personal identifiers will be removed from the data files prior to their submission to NACJD, which serves as the public repository for all BJS datasets. Moreover, any BJS report using these data will only be statistical in nature and will not identify individual subjects; products will reflect national</w:t>
      </w:r>
      <w:r w:rsidRPr="00337487" w:rsidR="002565B4">
        <w:rPr>
          <w:rFonts w:ascii="Times New Roman" w:hAnsi="Times New Roman" w:cs="Times New Roman"/>
          <w:color w:val="000000"/>
          <w:sz w:val="24"/>
          <w:szCs w:val="24"/>
        </w:rPr>
        <w:t xml:space="preserve"> level data</w:t>
      </w:r>
      <w:r w:rsidRPr="00337487">
        <w:rPr>
          <w:rFonts w:ascii="Times New Roman" w:hAnsi="Times New Roman" w:cs="Times New Roman"/>
          <w:color w:val="000000"/>
          <w:sz w:val="24"/>
          <w:szCs w:val="24"/>
        </w:rPr>
        <w:t>.</w:t>
      </w:r>
    </w:p>
    <w:p w:rsidR="00B2210A" w:rsidRPr="00337487" w:rsidP="00763316" w14:paraId="252532D5" w14:textId="77777777">
      <w:pPr>
        <w:tabs>
          <w:tab w:val="left" w:pos="810"/>
          <w:tab w:val="left" w:pos="900"/>
        </w:tabs>
        <w:spacing w:line="240" w:lineRule="auto"/>
        <w:jc w:val="left"/>
        <w:rPr>
          <w:rFonts w:ascii="Times New Roman" w:hAnsi="Times New Roman" w:cs="Times New Roman"/>
          <w:color w:val="000000"/>
          <w:sz w:val="24"/>
          <w:szCs w:val="24"/>
        </w:rPr>
      </w:pPr>
    </w:p>
    <w:p w:rsidR="00A51E64" w:rsidRPr="00DE3495" w:rsidP="00763316" w14:paraId="48FB79FD" w14:textId="26E123BE">
      <w:pPr>
        <w:pStyle w:val="Heading2"/>
        <w:spacing w:after="120" w:line="240" w:lineRule="auto"/>
        <w:jc w:val="left"/>
        <w:rPr>
          <w:rFonts w:ascii="Times New Roman" w:hAnsi="Times New Roman" w:cs="Times New Roman"/>
          <w:b w:val="0"/>
          <w:sz w:val="24"/>
          <w:szCs w:val="24"/>
          <w:u w:val="single"/>
        </w:rPr>
      </w:pPr>
      <w:r w:rsidRPr="000A15CE">
        <w:rPr>
          <w:rFonts w:ascii="Times New Roman" w:hAnsi="Times New Roman" w:cs="Times New Roman"/>
          <w:bCs w:val="0"/>
          <w:sz w:val="24"/>
          <w:szCs w:val="24"/>
        </w:rPr>
        <w:t>1</w:t>
      </w:r>
      <w:r w:rsidRPr="000A15CE" w:rsidR="009826D4">
        <w:rPr>
          <w:rFonts w:ascii="Times New Roman" w:hAnsi="Times New Roman" w:cs="Times New Roman"/>
          <w:bCs w:val="0"/>
          <w:sz w:val="24"/>
          <w:szCs w:val="24"/>
        </w:rPr>
        <w:t>1</w:t>
      </w:r>
      <w:r w:rsidRPr="000A15CE">
        <w:rPr>
          <w:rFonts w:ascii="Times New Roman" w:hAnsi="Times New Roman" w:cs="Times New Roman"/>
          <w:bCs w:val="0"/>
          <w:sz w:val="24"/>
          <w:szCs w:val="24"/>
        </w:rPr>
        <w:t>.</w:t>
      </w:r>
      <w:r w:rsidRPr="000A15CE">
        <w:rPr>
          <w:rFonts w:ascii="Times New Roman" w:hAnsi="Times New Roman" w:cs="Times New Roman"/>
          <w:bCs w:val="0"/>
          <w:sz w:val="24"/>
          <w:szCs w:val="24"/>
        </w:rPr>
        <w:tab/>
      </w:r>
      <w:r w:rsidRPr="000A15CE" w:rsidR="00EA4ED3">
        <w:rPr>
          <w:rFonts w:ascii="Times New Roman" w:hAnsi="Times New Roman" w:cs="Times New Roman"/>
          <w:bCs w:val="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A4ED3" w:rsidR="00EA4ED3">
        <w:rPr>
          <w:rFonts w:ascii="Times New Roman" w:hAnsi="Times New Roman" w:cs="Times New Roman"/>
          <w:b w:val="0"/>
          <w:sz w:val="24"/>
          <w:szCs w:val="24"/>
        </w:rPr>
        <w:t>.</w:t>
      </w:r>
    </w:p>
    <w:p w:rsidR="00C348B6" w:rsidRPr="00337487" w:rsidP="002E383B" w14:paraId="6B3A0963" w14:textId="0FC47DC0">
      <w:pPr>
        <w:tabs>
          <w:tab w:val="left" w:pos="900"/>
        </w:tabs>
        <w:spacing w:line="240" w:lineRule="auto"/>
        <w:jc w:val="left"/>
        <w:rPr>
          <w:rFonts w:ascii="Times New Roman" w:hAnsi="Times New Roman" w:cs="Times New Roman"/>
          <w:sz w:val="24"/>
          <w:szCs w:val="24"/>
        </w:rPr>
      </w:pPr>
      <w:bookmarkStart w:id="3" w:name="_Hlk157154442"/>
      <w:r w:rsidRPr="00337487">
        <w:rPr>
          <w:rFonts w:ascii="Times New Roman" w:hAnsi="Times New Roman" w:cs="Times New Roman"/>
          <w:sz w:val="24"/>
          <w:szCs w:val="24"/>
        </w:rPr>
        <w:t xml:space="preserve">Most questions in the proposed 2024 questionnaire are not considered sensitive for an inmate population. While some sections may be sensitive for a noninstitutionalized population, such as those about criminal history, mental health, or prior drug use, these are not considered sensitive topics for an inmate population. It is evident that some of the population has a criminal history </w:t>
      </w:r>
      <w:r w:rsidRPr="00337487">
        <w:rPr>
          <w:rFonts w:ascii="Times New Roman" w:hAnsi="Times New Roman" w:cs="Times New Roman"/>
          <w:sz w:val="24"/>
          <w:szCs w:val="24"/>
        </w:rPr>
        <w:t xml:space="preserve">based on the simple fact that they are confined in jail. Prior to incarceration, inmates typically know their criminal history information is available to third parties at various stages of the criminal justice process, including arrest, prosecution, and sentencing. They are also aware that facilities have this information and that some even make this information available to the public, such as on </w:t>
      </w:r>
      <w:r w:rsidRPr="00337487" w:rsidR="00E07AD7">
        <w:rPr>
          <w:rFonts w:ascii="Times New Roman" w:hAnsi="Times New Roman" w:cs="Times New Roman"/>
          <w:sz w:val="24"/>
          <w:szCs w:val="24"/>
        </w:rPr>
        <w:t>jail</w:t>
      </w:r>
      <w:r w:rsidRPr="00337487">
        <w:rPr>
          <w:rFonts w:ascii="Times New Roman" w:hAnsi="Times New Roman" w:cs="Times New Roman"/>
          <w:sz w:val="24"/>
          <w:szCs w:val="24"/>
        </w:rPr>
        <w:t xml:space="preserve"> websites. </w:t>
      </w:r>
    </w:p>
    <w:bookmarkEnd w:id="3"/>
    <w:p w:rsidR="003B0BE9" w:rsidP="000F3785" w14:paraId="2C5330AB" w14:textId="77777777">
      <w:pPr>
        <w:tabs>
          <w:tab w:val="left" w:pos="900"/>
        </w:tabs>
        <w:spacing w:line="240" w:lineRule="auto"/>
        <w:jc w:val="left"/>
        <w:rPr>
          <w:rFonts w:ascii="Times New Roman" w:hAnsi="Times New Roman" w:cs="Times New Roman"/>
          <w:sz w:val="24"/>
          <w:szCs w:val="24"/>
        </w:rPr>
      </w:pPr>
      <w:r w:rsidRPr="268468D1">
        <w:rPr>
          <w:rFonts w:ascii="Times New Roman" w:hAnsi="Times New Roman" w:cs="Times New Roman"/>
          <w:sz w:val="24"/>
          <w:szCs w:val="24"/>
        </w:rPr>
        <w:t>Additionally</w:t>
      </w:r>
      <w:r w:rsidRPr="268468D1" w:rsidR="006E3AAE">
        <w:rPr>
          <w:rFonts w:ascii="Times New Roman" w:hAnsi="Times New Roman" w:cs="Times New Roman"/>
          <w:sz w:val="24"/>
          <w:szCs w:val="24"/>
        </w:rPr>
        <w:t>, inmates are screened at intake</w:t>
      </w:r>
      <w:r w:rsidRPr="268468D1">
        <w:rPr>
          <w:rFonts w:ascii="Times New Roman" w:hAnsi="Times New Roman" w:cs="Times New Roman"/>
          <w:sz w:val="24"/>
          <w:szCs w:val="24"/>
        </w:rPr>
        <w:t xml:space="preserve"> </w:t>
      </w:r>
      <w:r w:rsidRPr="268468D1" w:rsidR="006E3AAE">
        <w:rPr>
          <w:rFonts w:ascii="Times New Roman" w:hAnsi="Times New Roman" w:cs="Times New Roman"/>
          <w:sz w:val="24"/>
          <w:szCs w:val="24"/>
        </w:rPr>
        <w:t xml:space="preserve">and during various stages of their </w:t>
      </w:r>
      <w:r w:rsidRPr="268468D1" w:rsidR="00337487">
        <w:rPr>
          <w:rFonts w:ascii="Times New Roman" w:hAnsi="Times New Roman" w:cs="Times New Roman"/>
          <w:sz w:val="24"/>
          <w:szCs w:val="24"/>
        </w:rPr>
        <w:t>incarceration</w:t>
      </w:r>
      <w:r w:rsidRPr="268468D1" w:rsidR="006E3AAE">
        <w:rPr>
          <w:rFonts w:ascii="Times New Roman" w:hAnsi="Times New Roman" w:cs="Times New Roman"/>
          <w:sz w:val="24"/>
          <w:szCs w:val="24"/>
        </w:rPr>
        <w:t>, to assess their physical and mental health status and to determine if they have substance abuse problems. They are familiar with answering questions about topics of this nature, as inmates know facilities use the information for various reasons, such as to assess their risk to themselves, other inmates, and correctional staff; to determine the appropriate housing unit to place or move them to enhance their safety and the safety of other inmates and correctional staff; to determine treatment needs; and to assess programming eligibility.</w:t>
      </w:r>
      <w:r w:rsidRPr="268468D1" w:rsidR="002D3076">
        <w:rPr>
          <w:rFonts w:ascii="Times New Roman" w:hAnsi="Times New Roman" w:cs="Times New Roman"/>
          <w:sz w:val="24"/>
          <w:szCs w:val="24"/>
        </w:rPr>
        <w:t xml:space="preserve"> Unconvicted respondents are not asked about criminal conduct for which there may be pending legal action.</w:t>
      </w:r>
      <w:r w:rsidRPr="268468D1" w:rsidR="006E3AAE">
        <w:rPr>
          <w:rFonts w:ascii="Times New Roman" w:hAnsi="Times New Roman" w:cs="Times New Roman"/>
          <w:sz w:val="24"/>
          <w:szCs w:val="24"/>
        </w:rPr>
        <w:t xml:space="preserve"> </w:t>
      </w:r>
      <w:r w:rsidRPr="268468D1" w:rsidR="002D3076">
        <w:rPr>
          <w:rFonts w:ascii="Times New Roman" w:hAnsi="Times New Roman" w:cs="Times New Roman"/>
          <w:sz w:val="24"/>
          <w:szCs w:val="24"/>
        </w:rPr>
        <w:t>These respondents</w:t>
      </w:r>
      <w:r w:rsidRPr="268468D1" w:rsidR="00337487">
        <w:rPr>
          <w:rFonts w:ascii="Times New Roman" w:hAnsi="Times New Roman" w:cs="Times New Roman"/>
          <w:sz w:val="24"/>
          <w:szCs w:val="24"/>
        </w:rPr>
        <w:t xml:space="preserve"> are skipped out </w:t>
      </w:r>
      <w:r w:rsidRPr="268468D1" w:rsidR="002D3076">
        <w:rPr>
          <w:rFonts w:ascii="Times New Roman" w:hAnsi="Times New Roman" w:cs="Times New Roman"/>
          <w:sz w:val="24"/>
          <w:szCs w:val="24"/>
        </w:rPr>
        <w:t xml:space="preserve">of Section 3 (pretrial release and trial) and </w:t>
      </w:r>
      <w:r w:rsidRPr="268468D1" w:rsidR="00337487">
        <w:rPr>
          <w:rFonts w:ascii="Times New Roman" w:hAnsi="Times New Roman" w:cs="Times New Roman"/>
          <w:sz w:val="24"/>
          <w:szCs w:val="24"/>
        </w:rPr>
        <w:t xml:space="preserve">several subsections of Section </w:t>
      </w:r>
      <w:r w:rsidRPr="268468D1" w:rsidR="002D3076">
        <w:rPr>
          <w:rFonts w:ascii="Times New Roman" w:hAnsi="Times New Roman" w:cs="Times New Roman"/>
          <w:sz w:val="24"/>
          <w:szCs w:val="24"/>
        </w:rPr>
        <w:t>5 (current offense incident characteristics).</w:t>
      </w:r>
      <w:r w:rsidRPr="268468D1" w:rsidR="000F3785">
        <w:rPr>
          <w:rFonts w:ascii="Times New Roman" w:hAnsi="Times New Roman" w:cs="Times New Roman"/>
          <w:sz w:val="24"/>
          <w:szCs w:val="24"/>
        </w:rPr>
        <w:t xml:space="preserve"> </w:t>
      </w:r>
    </w:p>
    <w:p w:rsidR="656E2960" w:rsidP="268468D1" w14:paraId="23C7F656" w14:textId="2A87C383">
      <w:pPr>
        <w:tabs>
          <w:tab w:val="left" w:pos="900"/>
        </w:tabs>
        <w:spacing w:line="240" w:lineRule="auto"/>
        <w:jc w:val="left"/>
        <w:rPr>
          <w:rFonts w:ascii="Times New Roman" w:hAnsi="Times New Roman" w:cs="Times New Roman"/>
          <w:sz w:val="24"/>
          <w:szCs w:val="24"/>
        </w:rPr>
      </w:pPr>
      <w:r w:rsidRPr="4CE14CC3">
        <w:rPr>
          <w:rFonts w:ascii="Times New Roman" w:hAnsi="Times New Roman" w:cs="Times New Roman"/>
          <w:sz w:val="24"/>
          <w:szCs w:val="24"/>
        </w:rPr>
        <w:t>In 2024, the OJP Institutional Review Board (IRB) approved an exemption</w:t>
      </w:r>
      <w:r w:rsidRPr="4CE14CC3" w:rsidR="004A4098">
        <w:rPr>
          <w:rFonts w:ascii="Times New Roman" w:hAnsi="Times New Roman" w:cs="Times New Roman"/>
          <w:sz w:val="24"/>
          <w:szCs w:val="24"/>
        </w:rPr>
        <w:t xml:space="preserve"> (</w:t>
      </w:r>
      <w:r w:rsidRPr="4CE14CC3" w:rsidR="004A4098">
        <w:rPr>
          <w:rFonts w:ascii="Times New Roman" w:hAnsi="Times New Roman" w:cs="Times New Roman"/>
          <w:color w:val="000000" w:themeColor="text1"/>
          <w:sz w:val="24"/>
          <w:szCs w:val="24"/>
        </w:rPr>
        <w:t xml:space="preserve">see </w:t>
      </w:r>
      <w:r w:rsidRPr="4CE14CC3" w:rsidR="004A4098">
        <w:rPr>
          <w:rFonts w:ascii="Times New Roman" w:hAnsi="Times New Roman" w:cs="Times New Roman"/>
          <w:b/>
          <w:bCs/>
          <w:color w:val="000000" w:themeColor="text1"/>
          <w:sz w:val="24"/>
          <w:szCs w:val="24"/>
        </w:rPr>
        <w:t xml:space="preserve">Attachment </w:t>
      </w:r>
      <w:r w:rsidR="00F9445D">
        <w:rPr>
          <w:rFonts w:ascii="Times New Roman" w:hAnsi="Times New Roman" w:cs="Times New Roman"/>
          <w:b/>
          <w:bCs/>
          <w:color w:val="000000" w:themeColor="text1"/>
          <w:sz w:val="24"/>
          <w:szCs w:val="24"/>
        </w:rPr>
        <w:t>9</w:t>
      </w:r>
      <w:r w:rsidRPr="4CE14CC3" w:rsidR="004A4098">
        <w:rPr>
          <w:rFonts w:ascii="Times New Roman" w:hAnsi="Times New Roman" w:cs="Times New Roman"/>
          <w:b/>
          <w:bCs/>
          <w:color w:val="000000" w:themeColor="text1"/>
          <w:sz w:val="24"/>
          <w:szCs w:val="24"/>
        </w:rPr>
        <w:t>)</w:t>
      </w:r>
      <w:r w:rsidRPr="4CE14CC3">
        <w:rPr>
          <w:rFonts w:ascii="Times New Roman" w:hAnsi="Times New Roman" w:cs="Times New Roman"/>
          <w:sz w:val="24"/>
          <w:szCs w:val="24"/>
        </w:rPr>
        <w:t xml:space="preserve"> of the SILJ from the DOJ regulations at 28 CFR Part 46 (Human Subjects Protections). BJS maintains the confidentiality of SILJ data consistent with the confidentiality provisions in 34 USC 10231 and Title 13 USC 9, and data security provisions in 28 CFR Part 22.</w:t>
      </w:r>
    </w:p>
    <w:p w:rsidR="00E84B7A" w:rsidRPr="00E84B7A" w:rsidP="00E84B7A" w14:paraId="736D2D0A" w14:textId="6960ED9F">
      <w:pPr>
        <w:pStyle w:val="Heading2"/>
        <w:spacing w:after="120" w:line="240" w:lineRule="auto"/>
        <w:jc w:val="left"/>
        <w:rPr>
          <w:rFonts w:ascii="Times New Roman" w:hAnsi="Times New Roman" w:cs="Times New Roman"/>
          <w:sz w:val="24"/>
          <w:szCs w:val="24"/>
        </w:rPr>
      </w:pPr>
      <w:r w:rsidRPr="0EFD4D56">
        <w:rPr>
          <w:rFonts w:ascii="Times New Roman" w:hAnsi="Times New Roman" w:cs="Times New Roman"/>
          <w:sz w:val="24"/>
          <w:szCs w:val="24"/>
        </w:rPr>
        <w:t>1</w:t>
      </w:r>
      <w:r w:rsidRPr="0EFD4D56" w:rsidR="00FD558C">
        <w:rPr>
          <w:rFonts w:ascii="Times New Roman" w:hAnsi="Times New Roman" w:cs="Times New Roman"/>
          <w:sz w:val="24"/>
          <w:szCs w:val="24"/>
        </w:rPr>
        <w:t>2</w:t>
      </w:r>
      <w:r w:rsidRPr="0EFD4D56">
        <w:rPr>
          <w:rFonts w:ascii="Times New Roman" w:hAnsi="Times New Roman" w:cs="Times New Roman"/>
          <w:sz w:val="24"/>
          <w:szCs w:val="24"/>
        </w:rPr>
        <w:t>.</w:t>
      </w:r>
      <w:r>
        <w:tab/>
      </w:r>
      <w:r w:rsidRPr="0EFD4D56">
        <w:rPr>
          <w:rFonts w:ascii="Times New Roman" w:hAnsi="Times New Roman" w:cs="Times New Roman"/>
          <w:sz w:val="24"/>
          <w:szCs w:val="24"/>
        </w:rPr>
        <w:t>Provide estimates of the hour burden of the collection of information. The statement should:</w:t>
      </w:r>
    </w:p>
    <w:p w:rsidR="00E84B7A" w:rsidRPr="00E84B7A" w:rsidP="000245D8" w14:paraId="604E48C0" w14:textId="7016DFE4">
      <w:pPr>
        <w:pStyle w:val="Heading2"/>
        <w:numPr>
          <w:ilvl w:val="0"/>
          <w:numId w:val="26"/>
        </w:numPr>
        <w:spacing w:after="120" w:line="240" w:lineRule="auto"/>
        <w:jc w:val="left"/>
        <w:rPr>
          <w:rFonts w:ascii="Times New Roman" w:hAnsi="Times New Roman" w:cs="Times New Roman"/>
          <w:bCs w:val="0"/>
          <w:sz w:val="24"/>
          <w:szCs w:val="24"/>
        </w:rPr>
      </w:pPr>
      <w:r w:rsidRPr="00E84B7A">
        <w:rPr>
          <w:rFonts w:ascii="Times New Roman" w:hAnsi="Times New Roman" w:cs="Times New Roman"/>
          <w:bCs w:val="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E84B7A" w:rsidRPr="00E84B7A" w:rsidP="000245D8" w14:paraId="4BE46AB4" w14:textId="2B2249A4">
      <w:pPr>
        <w:pStyle w:val="Heading2"/>
        <w:numPr>
          <w:ilvl w:val="0"/>
          <w:numId w:val="26"/>
        </w:numPr>
        <w:spacing w:after="120" w:line="240" w:lineRule="auto"/>
        <w:jc w:val="left"/>
        <w:rPr>
          <w:rFonts w:ascii="Times New Roman" w:hAnsi="Times New Roman" w:cs="Times New Roman"/>
          <w:bCs w:val="0"/>
          <w:sz w:val="24"/>
          <w:szCs w:val="24"/>
        </w:rPr>
      </w:pPr>
      <w:r w:rsidRPr="00E84B7A">
        <w:rPr>
          <w:rFonts w:ascii="Times New Roman" w:hAnsi="Times New Roman" w:cs="Times New Roman"/>
          <w:bCs w:val="0"/>
          <w:sz w:val="24"/>
          <w:szCs w:val="24"/>
        </w:rPr>
        <w:t>If this request for approval covers more than one form, provide separate hour burden estimates for each form.</w:t>
      </w:r>
    </w:p>
    <w:p w:rsidR="00E84B7A" w:rsidRPr="00E84B7A" w:rsidP="000245D8" w14:paraId="3528A1FE" w14:textId="3F4042BE">
      <w:pPr>
        <w:pStyle w:val="Heading2"/>
        <w:numPr>
          <w:ilvl w:val="0"/>
          <w:numId w:val="26"/>
        </w:numPr>
        <w:spacing w:after="120" w:line="240" w:lineRule="auto"/>
        <w:jc w:val="left"/>
        <w:rPr>
          <w:rFonts w:ascii="Times New Roman" w:hAnsi="Times New Roman" w:cs="Times New Roman"/>
          <w:bCs w:val="0"/>
          <w:sz w:val="24"/>
          <w:szCs w:val="24"/>
        </w:rPr>
      </w:pPr>
      <w:r w:rsidRPr="00E84B7A">
        <w:rPr>
          <w:rFonts w:ascii="Times New Roman" w:hAnsi="Times New Roman" w:cs="Times New Roman"/>
          <w:bCs w:val="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51E64" w:rsidRPr="003A2BF6" w:rsidP="3D921A21" w14:paraId="0FFDDA4C" w14:textId="7466573E">
      <w:pPr>
        <w:pStyle w:val="Heading2"/>
        <w:spacing w:before="0" w:line="240" w:lineRule="auto"/>
        <w:jc w:val="center"/>
        <w:rPr>
          <w:rFonts w:ascii="Times New Roman" w:hAnsi="Times New Roman" w:cs="Times New Roman"/>
          <w:b w:val="0"/>
          <w:bCs w:val="0"/>
          <w:sz w:val="24"/>
          <w:szCs w:val="24"/>
        </w:rPr>
      </w:pPr>
    </w:p>
    <w:p w:rsidR="00846BAE" w:rsidP="00CB2858" w14:paraId="2140F582" w14:textId="630A1E96">
      <w:pPr>
        <w:pStyle w:val="NoSpacing"/>
        <w:jc w:val="left"/>
        <w:rPr>
          <w:rFonts w:ascii="Times New Roman" w:hAnsi="Times New Roman" w:cs="Times New Roman"/>
          <w:sz w:val="24"/>
          <w:szCs w:val="24"/>
        </w:rPr>
      </w:pPr>
      <w:r w:rsidRPr="73DC6DC1">
        <w:rPr>
          <w:rFonts w:ascii="Times New Roman" w:hAnsi="Times New Roman" w:cs="Times New Roman"/>
          <w:sz w:val="24"/>
          <w:szCs w:val="24"/>
        </w:rPr>
        <w:t>The S</w:t>
      </w:r>
      <w:r w:rsidRPr="73DC6DC1" w:rsidR="22C60471">
        <w:rPr>
          <w:rFonts w:ascii="Times New Roman" w:hAnsi="Times New Roman" w:cs="Times New Roman"/>
          <w:sz w:val="24"/>
          <w:szCs w:val="24"/>
        </w:rPr>
        <w:t>ILJ</w:t>
      </w:r>
      <w:r w:rsidRPr="73DC6DC1">
        <w:rPr>
          <w:rFonts w:ascii="Times New Roman" w:hAnsi="Times New Roman" w:cs="Times New Roman"/>
          <w:sz w:val="24"/>
          <w:szCs w:val="24"/>
        </w:rPr>
        <w:t xml:space="preserve"> will collect data from </w:t>
      </w:r>
      <w:r w:rsidRPr="73DC6DC1" w:rsidR="22C60471">
        <w:rPr>
          <w:rFonts w:ascii="Times New Roman" w:hAnsi="Times New Roman" w:cs="Times New Roman"/>
          <w:sz w:val="24"/>
          <w:szCs w:val="24"/>
        </w:rPr>
        <w:t>a maximum of</w:t>
      </w:r>
      <w:r w:rsidRPr="73DC6DC1" w:rsidR="6CF8168A">
        <w:rPr>
          <w:rFonts w:ascii="Times New Roman" w:hAnsi="Times New Roman" w:cs="Times New Roman"/>
          <w:sz w:val="24"/>
          <w:szCs w:val="24"/>
        </w:rPr>
        <w:t xml:space="preserve"> </w:t>
      </w:r>
      <w:r w:rsidRPr="73DC6DC1" w:rsidR="22C60471">
        <w:rPr>
          <w:rFonts w:ascii="Times New Roman" w:hAnsi="Times New Roman" w:cs="Times New Roman"/>
          <w:sz w:val="24"/>
          <w:szCs w:val="24"/>
        </w:rPr>
        <w:t>10,000 local jails inmates in 600 facilities</w:t>
      </w:r>
      <w:r w:rsidRPr="73DC6DC1">
        <w:rPr>
          <w:rFonts w:ascii="Times New Roman" w:hAnsi="Times New Roman" w:cs="Times New Roman"/>
          <w:sz w:val="24"/>
          <w:szCs w:val="24"/>
        </w:rPr>
        <w:t xml:space="preserve">. </w:t>
      </w:r>
      <w:r w:rsidRPr="73DC6DC1" w:rsidR="22C60471">
        <w:rPr>
          <w:rFonts w:ascii="Times New Roman" w:hAnsi="Times New Roman" w:cs="Times New Roman"/>
          <w:sz w:val="24"/>
          <w:szCs w:val="24"/>
        </w:rPr>
        <w:t xml:space="preserve">BJS requests a total respondent burden of </w:t>
      </w:r>
      <w:r w:rsidRPr="73DC6DC1" w:rsidR="3D129BD7">
        <w:rPr>
          <w:rFonts w:ascii="Times New Roman" w:hAnsi="Times New Roman" w:cs="Times New Roman"/>
          <w:sz w:val="24"/>
          <w:szCs w:val="24"/>
        </w:rPr>
        <w:t>15</w:t>
      </w:r>
      <w:r w:rsidRPr="73DC6DC1" w:rsidR="22C60471">
        <w:rPr>
          <w:rFonts w:ascii="Times New Roman" w:hAnsi="Times New Roman" w:cs="Times New Roman"/>
          <w:sz w:val="24"/>
          <w:szCs w:val="24"/>
        </w:rPr>
        <w:t>,</w:t>
      </w:r>
      <w:r w:rsidRPr="73DC6DC1" w:rsidR="3D129BD7">
        <w:rPr>
          <w:rFonts w:ascii="Times New Roman" w:hAnsi="Times New Roman" w:cs="Times New Roman"/>
          <w:sz w:val="24"/>
          <w:szCs w:val="24"/>
        </w:rPr>
        <w:t>60</w:t>
      </w:r>
      <w:r w:rsidRPr="73DC6DC1" w:rsidR="002A05C7">
        <w:rPr>
          <w:rFonts w:ascii="Times New Roman" w:hAnsi="Times New Roman" w:cs="Times New Roman"/>
          <w:sz w:val="24"/>
          <w:szCs w:val="24"/>
        </w:rPr>
        <w:t>2</w:t>
      </w:r>
      <w:r w:rsidRPr="73DC6DC1" w:rsidR="3D129BD7">
        <w:rPr>
          <w:rFonts w:ascii="Times New Roman" w:hAnsi="Times New Roman" w:cs="Times New Roman"/>
          <w:sz w:val="24"/>
          <w:szCs w:val="24"/>
        </w:rPr>
        <w:t xml:space="preserve"> </w:t>
      </w:r>
      <w:r w:rsidRPr="73DC6DC1" w:rsidR="22C60471">
        <w:rPr>
          <w:rFonts w:ascii="Times New Roman" w:hAnsi="Times New Roman" w:cs="Times New Roman"/>
          <w:sz w:val="24"/>
          <w:szCs w:val="24"/>
        </w:rPr>
        <w:t>hours for both facility staff and inmates</w:t>
      </w:r>
      <w:r w:rsidRPr="73DC6DC1" w:rsidR="00053A69">
        <w:rPr>
          <w:rFonts w:ascii="Times New Roman" w:hAnsi="Times New Roman" w:cs="Times New Roman"/>
          <w:sz w:val="24"/>
          <w:szCs w:val="24"/>
        </w:rPr>
        <w:t xml:space="preserve"> costing </w:t>
      </w:r>
      <w:r w:rsidRPr="73DC6DC1" w:rsidR="008C7501">
        <w:rPr>
          <w:rFonts w:ascii="Times New Roman" w:hAnsi="Times New Roman" w:cs="Times New Roman"/>
          <w:sz w:val="24"/>
          <w:szCs w:val="24"/>
        </w:rPr>
        <w:t>$90,4</w:t>
      </w:r>
      <w:r w:rsidRPr="73DC6DC1" w:rsidR="32599868">
        <w:rPr>
          <w:rFonts w:ascii="Times New Roman" w:hAnsi="Times New Roman" w:cs="Times New Roman"/>
          <w:sz w:val="24"/>
          <w:szCs w:val="24"/>
        </w:rPr>
        <w:t>5</w:t>
      </w:r>
      <w:r w:rsidR="00EA432B">
        <w:rPr>
          <w:rFonts w:ascii="Times New Roman" w:hAnsi="Times New Roman" w:cs="Times New Roman"/>
          <w:sz w:val="24"/>
          <w:szCs w:val="24"/>
        </w:rPr>
        <w:t>0</w:t>
      </w:r>
      <w:r w:rsidRPr="73DC6DC1" w:rsidR="22C60471">
        <w:rPr>
          <w:rFonts w:ascii="Times New Roman" w:hAnsi="Times New Roman" w:cs="Times New Roman"/>
          <w:sz w:val="24"/>
          <w:szCs w:val="24"/>
        </w:rPr>
        <w:t xml:space="preserve">, as summarized in Table </w:t>
      </w:r>
      <w:r w:rsidRPr="73DC6DC1" w:rsidR="5D8CE341">
        <w:rPr>
          <w:rFonts w:ascii="Times New Roman" w:hAnsi="Times New Roman" w:cs="Times New Roman"/>
          <w:sz w:val="24"/>
          <w:szCs w:val="24"/>
        </w:rPr>
        <w:t xml:space="preserve">1 </w:t>
      </w:r>
      <w:r w:rsidRPr="73DC6DC1" w:rsidR="22C60471">
        <w:rPr>
          <w:rFonts w:ascii="Times New Roman" w:hAnsi="Times New Roman" w:cs="Times New Roman"/>
          <w:sz w:val="24"/>
          <w:szCs w:val="24"/>
        </w:rPr>
        <w:t>below</w:t>
      </w:r>
      <w:r w:rsidRPr="73DC6DC1" w:rsidR="3D129BD7">
        <w:rPr>
          <w:rFonts w:ascii="Times New Roman" w:hAnsi="Times New Roman" w:cs="Times New Roman"/>
          <w:sz w:val="24"/>
          <w:szCs w:val="24"/>
        </w:rPr>
        <w:t xml:space="preserve">. Based on a similar strategy used in the SILJ pretest to recruit and plan for the </w:t>
      </w:r>
      <w:r w:rsidRPr="73DC6DC1" w:rsidR="06EAA268">
        <w:rPr>
          <w:rFonts w:ascii="Times New Roman" w:hAnsi="Times New Roman" w:cs="Times New Roman"/>
          <w:sz w:val="24"/>
          <w:szCs w:val="24"/>
        </w:rPr>
        <w:t xml:space="preserve">national </w:t>
      </w:r>
      <w:r w:rsidRPr="73DC6DC1" w:rsidR="3D129BD7">
        <w:rPr>
          <w:rFonts w:ascii="Times New Roman" w:hAnsi="Times New Roman" w:cs="Times New Roman"/>
          <w:sz w:val="24"/>
          <w:szCs w:val="24"/>
        </w:rPr>
        <w:t>study, the project team expects that initial study introduction and approval will take about 15 minutes and logistics planning will take about 45 minutes. The burden time for all contacts under this request is 63</w:t>
      </w:r>
      <w:r w:rsidRPr="73DC6DC1" w:rsidR="06EAA268">
        <w:rPr>
          <w:rFonts w:ascii="Times New Roman" w:hAnsi="Times New Roman" w:cs="Times New Roman"/>
          <w:sz w:val="24"/>
          <w:szCs w:val="24"/>
        </w:rPr>
        <w:t>5</w:t>
      </w:r>
      <w:r w:rsidRPr="73DC6DC1" w:rsidR="3D129BD7">
        <w:rPr>
          <w:rFonts w:ascii="Times New Roman" w:hAnsi="Times New Roman" w:cs="Times New Roman"/>
          <w:sz w:val="24"/>
          <w:szCs w:val="24"/>
        </w:rPr>
        <w:t xml:space="preserve"> hours. The goal is to onboard 600 jails</w:t>
      </w:r>
      <w:bookmarkStart w:id="4" w:name="_Hlk162341395"/>
      <w:r w:rsidRPr="73DC6DC1" w:rsidR="3D129BD7">
        <w:rPr>
          <w:rFonts w:ascii="Times New Roman" w:hAnsi="Times New Roman" w:cs="Times New Roman"/>
          <w:sz w:val="24"/>
          <w:szCs w:val="24"/>
        </w:rPr>
        <w:t>. BJS expects some facilities to refuse to participate (up to 2</w:t>
      </w:r>
      <w:r w:rsidRPr="73DC6DC1" w:rsidR="7E80EA11">
        <w:rPr>
          <w:rFonts w:ascii="Times New Roman" w:hAnsi="Times New Roman" w:cs="Times New Roman"/>
          <w:sz w:val="24"/>
          <w:szCs w:val="24"/>
        </w:rPr>
        <w:t>0</w:t>
      </w:r>
      <w:r w:rsidRPr="73DC6DC1" w:rsidR="3D129BD7">
        <w:rPr>
          <w:rFonts w:ascii="Times New Roman" w:hAnsi="Times New Roman" w:cs="Times New Roman"/>
          <w:sz w:val="24"/>
          <w:szCs w:val="24"/>
        </w:rPr>
        <w:t>%)</w:t>
      </w:r>
      <w:r w:rsidRPr="73DC6DC1" w:rsidR="7E80EA11">
        <w:rPr>
          <w:rFonts w:ascii="Times New Roman" w:hAnsi="Times New Roman" w:cs="Times New Roman"/>
          <w:sz w:val="24"/>
          <w:szCs w:val="24"/>
        </w:rPr>
        <w:t>. Therefore, we plan to oversample the number of jails selected with the expectation that 1</w:t>
      </w:r>
      <w:r w:rsidRPr="73DC6DC1" w:rsidR="24B4A526">
        <w:rPr>
          <w:rFonts w:ascii="Times New Roman" w:hAnsi="Times New Roman" w:cs="Times New Roman"/>
          <w:sz w:val="24"/>
          <w:szCs w:val="24"/>
        </w:rPr>
        <w:t>40</w:t>
      </w:r>
      <w:r w:rsidRPr="73DC6DC1" w:rsidR="7E80EA11">
        <w:rPr>
          <w:rFonts w:ascii="Times New Roman" w:hAnsi="Times New Roman" w:cs="Times New Roman"/>
          <w:sz w:val="24"/>
          <w:szCs w:val="24"/>
        </w:rPr>
        <w:t xml:space="preserve"> jails will not participate. </w:t>
      </w:r>
      <w:bookmarkEnd w:id="4"/>
      <w:r w:rsidRPr="73DC6DC1" w:rsidR="7E80EA11">
        <w:rPr>
          <w:rFonts w:ascii="Times New Roman" w:hAnsi="Times New Roman" w:cs="Times New Roman"/>
          <w:sz w:val="24"/>
          <w:szCs w:val="24"/>
        </w:rPr>
        <w:t>BJS anticipates conducting initial outreach to 7</w:t>
      </w:r>
      <w:r w:rsidRPr="73DC6DC1" w:rsidR="0DB3E20D">
        <w:rPr>
          <w:rFonts w:ascii="Times New Roman" w:hAnsi="Times New Roman" w:cs="Times New Roman"/>
          <w:sz w:val="24"/>
          <w:szCs w:val="24"/>
        </w:rPr>
        <w:t>40</w:t>
      </w:r>
      <w:r w:rsidRPr="73DC6DC1" w:rsidR="7E80EA11">
        <w:rPr>
          <w:rFonts w:ascii="Times New Roman" w:hAnsi="Times New Roman" w:cs="Times New Roman"/>
          <w:sz w:val="24"/>
          <w:szCs w:val="24"/>
        </w:rPr>
        <w:t xml:space="preserve"> jails and obtaining final consent with up to 600 jails – the desired sample size of the national study.</w:t>
      </w:r>
      <w:r w:rsidRPr="73DC6DC1" w:rsidR="296B4C29">
        <w:rPr>
          <w:rFonts w:ascii="Times New Roman" w:hAnsi="Times New Roman" w:cs="Times New Roman"/>
          <w:sz w:val="24"/>
          <w:szCs w:val="24"/>
        </w:rPr>
        <w:t xml:space="preserve"> </w:t>
      </w:r>
    </w:p>
    <w:p w:rsidR="00846BAE" w:rsidP="00CB2858" w14:paraId="3F48A0E4" w14:textId="77777777">
      <w:pPr>
        <w:pStyle w:val="NoSpacing"/>
        <w:jc w:val="left"/>
        <w:rPr>
          <w:rFonts w:ascii="Times New Roman" w:hAnsi="Times New Roman" w:cs="Times New Roman"/>
          <w:sz w:val="24"/>
          <w:szCs w:val="24"/>
        </w:rPr>
      </w:pPr>
    </w:p>
    <w:p w:rsidR="00CB2858" w:rsidRPr="00052AE8" w:rsidP="00CB2858" w14:paraId="5D7F2691" w14:textId="5D571298">
      <w:pPr>
        <w:pStyle w:val="NoSpacing"/>
        <w:jc w:val="left"/>
        <w:rPr>
          <w:rFonts w:ascii="Times New Roman" w:hAnsi="Times New Roman" w:cs="Times New Roman"/>
          <w:sz w:val="24"/>
          <w:szCs w:val="24"/>
        </w:rPr>
      </w:pPr>
      <w:r w:rsidRPr="7B4B0066">
        <w:rPr>
          <w:rFonts w:ascii="Times New Roman" w:hAnsi="Times New Roman" w:cs="Times New Roman"/>
          <w:sz w:val="24"/>
          <w:szCs w:val="24"/>
        </w:rPr>
        <w:t xml:space="preserve">The burden estimate is based on the number of facilities and inmates sampled. </w:t>
      </w:r>
      <w:r w:rsidRPr="7B4B0066" w:rsidR="7E80EA11">
        <w:rPr>
          <w:rFonts w:ascii="Times New Roman" w:hAnsi="Times New Roman" w:cs="Times New Roman"/>
          <w:sz w:val="24"/>
          <w:szCs w:val="24"/>
        </w:rPr>
        <w:t>t</w:t>
      </w:r>
      <w:r w:rsidRPr="7B4B0066">
        <w:rPr>
          <w:rFonts w:ascii="Times New Roman" w:hAnsi="Times New Roman" w:cs="Times New Roman"/>
          <w:sz w:val="24"/>
          <w:szCs w:val="24"/>
        </w:rPr>
        <w:t xml:space="preserve">herefore, this estimate represents the maximum burden hours expected for the national study. </w:t>
      </w:r>
    </w:p>
    <w:p w:rsidR="00CB2858" w:rsidRPr="00052AE8" w:rsidP="009B722A" w14:paraId="4CB0DF34" w14:textId="77777777">
      <w:pPr>
        <w:pStyle w:val="NoSpacing"/>
        <w:jc w:val="left"/>
        <w:rPr>
          <w:rFonts w:ascii="Times New Roman" w:hAnsi="Times New Roman" w:cs="Times New Roman"/>
          <w:sz w:val="24"/>
          <w:szCs w:val="24"/>
        </w:rPr>
      </w:pPr>
    </w:p>
    <w:p w:rsidR="009B722A" w:rsidRPr="009B722A" w:rsidP="009B722A" w14:paraId="4D56E689" w14:textId="70E03CD0">
      <w:pPr>
        <w:pStyle w:val="NoSpacing"/>
        <w:jc w:val="left"/>
        <w:rPr>
          <w:rFonts w:ascii="Times New Roman" w:hAnsi="Times New Roman" w:cs="Times New Roman"/>
          <w:sz w:val="24"/>
          <w:szCs w:val="24"/>
        </w:rPr>
      </w:pPr>
      <w:r w:rsidRPr="22B6F236">
        <w:rPr>
          <w:rFonts w:ascii="Times New Roman" w:hAnsi="Times New Roman" w:cs="Times New Roman"/>
          <w:sz w:val="24"/>
          <w:szCs w:val="24"/>
        </w:rPr>
        <w:t xml:space="preserve">Facility staff will be engaged in the following activities: (1) arranging for the data collection visit; (2) providing the initial and supplemental inmate roster; and (3) escorting inmates to and from interviews. </w:t>
      </w:r>
      <w:r w:rsidRPr="22B6F236" w:rsidR="062C970E">
        <w:rPr>
          <w:rFonts w:ascii="Times New Roman" w:hAnsi="Times New Roman" w:cs="Times New Roman"/>
          <w:sz w:val="24"/>
          <w:szCs w:val="24"/>
        </w:rPr>
        <w:t xml:space="preserve">Based on BJS’s experience with other inmate surveys, such as </w:t>
      </w:r>
      <w:r w:rsidRPr="22B6F236" w:rsidR="6CCA04D5">
        <w:rPr>
          <w:rFonts w:ascii="Times New Roman" w:hAnsi="Times New Roman" w:cs="Times New Roman"/>
          <w:sz w:val="24"/>
          <w:szCs w:val="24"/>
        </w:rPr>
        <w:t xml:space="preserve">the </w:t>
      </w:r>
      <w:r w:rsidRPr="22B6F236" w:rsidR="062C970E">
        <w:rPr>
          <w:rFonts w:ascii="Times New Roman" w:hAnsi="Times New Roman" w:cs="Times New Roman"/>
          <w:sz w:val="24"/>
          <w:szCs w:val="24"/>
        </w:rPr>
        <w:t xml:space="preserve">NIS, it is estimated that it will take approximately </w:t>
      </w:r>
      <w:r w:rsidRPr="22B6F236" w:rsidR="296B4C29">
        <w:rPr>
          <w:rFonts w:ascii="Times New Roman" w:hAnsi="Times New Roman" w:cs="Times New Roman"/>
          <w:sz w:val="24"/>
          <w:szCs w:val="24"/>
        </w:rPr>
        <w:t>30</w:t>
      </w:r>
      <w:r w:rsidRPr="22B6F236" w:rsidR="7E80EA11">
        <w:rPr>
          <w:rFonts w:ascii="Times New Roman" w:hAnsi="Times New Roman" w:cs="Times New Roman"/>
          <w:sz w:val="24"/>
          <w:szCs w:val="24"/>
        </w:rPr>
        <w:t xml:space="preserve"> </w:t>
      </w:r>
      <w:r w:rsidRPr="22B6F236" w:rsidR="062C970E">
        <w:rPr>
          <w:rFonts w:ascii="Times New Roman" w:hAnsi="Times New Roman" w:cs="Times New Roman"/>
          <w:sz w:val="24"/>
          <w:szCs w:val="24"/>
        </w:rPr>
        <w:t xml:space="preserve">minutes for a staff member from each facility to provide a roster of inmates incarcerated in their facility and </w:t>
      </w:r>
      <w:r w:rsidRPr="22B6F236" w:rsidR="296B4C29">
        <w:rPr>
          <w:rFonts w:ascii="Times New Roman" w:hAnsi="Times New Roman" w:cs="Times New Roman"/>
          <w:sz w:val="24"/>
          <w:szCs w:val="24"/>
        </w:rPr>
        <w:t xml:space="preserve">15 </w:t>
      </w:r>
      <w:r w:rsidRPr="22B6F236" w:rsidR="062C970E">
        <w:rPr>
          <w:rFonts w:ascii="Times New Roman" w:hAnsi="Times New Roman" w:cs="Times New Roman"/>
          <w:sz w:val="24"/>
          <w:szCs w:val="24"/>
        </w:rPr>
        <w:t xml:space="preserve">minutes per inmate to escort them to and from the interviewing room. </w:t>
      </w:r>
      <w:r w:rsidRPr="22B6F236">
        <w:rPr>
          <w:rFonts w:ascii="Times New Roman" w:hAnsi="Times New Roman" w:cs="Times New Roman"/>
          <w:sz w:val="24"/>
          <w:szCs w:val="24"/>
        </w:rPr>
        <w:t xml:space="preserve">The total estimated staff burden for these activities is </w:t>
      </w:r>
      <w:r w:rsidRPr="22B6F236" w:rsidR="296B4C29">
        <w:rPr>
          <w:rFonts w:ascii="Times New Roman" w:hAnsi="Times New Roman" w:cs="Times New Roman"/>
          <w:sz w:val="24"/>
          <w:szCs w:val="24"/>
        </w:rPr>
        <w:t>2</w:t>
      </w:r>
      <w:r w:rsidRPr="22B6F236">
        <w:rPr>
          <w:rFonts w:ascii="Times New Roman" w:hAnsi="Times New Roman" w:cs="Times New Roman"/>
          <w:sz w:val="24"/>
          <w:szCs w:val="24"/>
        </w:rPr>
        <w:t>,</w:t>
      </w:r>
      <w:r w:rsidRPr="22B6F236" w:rsidR="296B4C29">
        <w:rPr>
          <w:rFonts w:ascii="Times New Roman" w:hAnsi="Times New Roman" w:cs="Times New Roman"/>
          <w:sz w:val="24"/>
          <w:szCs w:val="24"/>
        </w:rPr>
        <w:t xml:space="preserve">800 </w:t>
      </w:r>
      <w:r w:rsidRPr="22B6F236">
        <w:rPr>
          <w:rFonts w:ascii="Times New Roman" w:hAnsi="Times New Roman" w:cs="Times New Roman"/>
          <w:sz w:val="24"/>
          <w:szCs w:val="24"/>
        </w:rPr>
        <w:t xml:space="preserve">hours. </w:t>
      </w:r>
      <w:r w:rsidRPr="22B6F236">
        <w:rPr>
          <w:rFonts w:ascii="Times New Roman" w:hAnsi="Times New Roman" w:cs="Times New Roman"/>
          <w:sz w:val="24"/>
          <w:szCs w:val="24"/>
        </w:rPr>
        <w:t xml:space="preserve">Expected burden placed on inmates for this data collection averages </w:t>
      </w:r>
      <w:r w:rsidRPr="22B6F236" w:rsidR="00E45292">
        <w:rPr>
          <w:rFonts w:ascii="Times New Roman" w:hAnsi="Times New Roman" w:cs="Times New Roman"/>
          <w:sz w:val="24"/>
          <w:szCs w:val="24"/>
        </w:rPr>
        <w:t>3</w:t>
      </w:r>
      <w:r w:rsidRPr="22B6F236">
        <w:rPr>
          <w:rFonts w:ascii="Times New Roman" w:hAnsi="Times New Roman" w:cs="Times New Roman"/>
          <w:sz w:val="24"/>
          <w:szCs w:val="24"/>
        </w:rPr>
        <w:t xml:space="preserve"> minutes per </w:t>
      </w:r>
      <w:r w:rsidRPr="22B6F236">
        <w:rPr>
          <w:rFonts w:ascii="Times New Roman" w:hAnsi="Times New Roman" w:cs="Times New Roman"/>
          <w:sz w:val="24"/>
          <w:szCs w:val="24"/>
        </w:rPr>
        <w:t xml:space="preserve">respondent for the consent and </w:t>
      </w:r>
      <w:r w:rsidRPr="22B6F236" w:rsidR="00E45292">
        <w:rPr>
          <w:rFonts w:ascii="Times New Roman" w:hAnsi="Times New Roman" w:cs="Times New Roman"/>
          <w:sz w:val="24"/>
          <w:szCs w:val="24"/>
        </w:rPr>
        <w:t>70</w:t>
      </w:r>
      <w:r w:rsidRPr="22B6F236">
        <w:rPr>
          <w:rFonts w:ascii="Times New Roman" w:hAnsi="Times New Roman" w:cs="Times New Roman"/>
          <w:sz w:val="24"/>
          <w:szCs w:val="24"/>
        </w:rPr>
        <w:t xml:space="preserve"> minutes for the </w:t>
      </w:r>
      <w:r w:rsidRPr="22B6F236" w:rsidR="00CB2858">
        <w:rPr>
          <w:rFonts w:ascii="Times New Roman" w:hAnsi="Times New Roman" w:cs="Times New Roman"/>
          <w:sz w:val="24"/>
          <w:szCs w:val="24"/>
        </w:rPr>
        <w:t>face-to-face CAPI interview, for a total burden of 12</w:t>
      </w:r>
      <w:r w:rsidRPr="22B6F236">
        <w:rPr>
          <w:rFonts w:ascii="Times New Roman" w:hAnsi="Times New Roman" w:cs="Times New Roman"/>
          <w:sz w:val="24"/>
          <w:szCs w:val="24"/>
        </w:rPr>
        <w:t>,</w:t>
      </w:r>
      <w:r w:rsidRPr="22B6F236" w:rsidR="00CB2858">
        <w:rPr>
          <w:rFonts w:ascii="Times New Roman" w:hAnsi="Times New Roman" w:cs="Times New Roman"/>
          <w:sz w:val="24"/>
          <w:szCs w:val="24"/>
        </w:rPr>
        <w:t>167</w:t>
      </w:r>
      <w:r w:rsidRPr="22B6F236">
        <w:rPr>
          <w:rFonts w:ascii="Times New Roman" w:hAnsi="Times New Roman" w:cs="Times New Roman"/>
          <w:sz w:val="24"/>
          <w:szCs w:val="24"/>
        </w:rPr>
        <w:t xml:space="preserve"> hours.</w:t>
      </w:r>
    </w:p>
    <w:p w:rsidR="00CB2858" w:rsidP="009B722A" w14:paraId="38A19264" w14:textId="0A9AC581">
      <w:pPr>
        <w:pStyle w:val="NoSpacing"/>
        <w:jc w:val="left"/>
        <w:rPr>
          <w:rFonts w:ascii="Times New Roman" w:hAnsi="Times New Roman" w:cs="Times New Roman"/>
          <w:sz w:val="24"/>
          <w:szCs w:val="24"/>
        </w:rPr>
      </w:pPr>
    </w:p>
    <w:tbl>
      <w:tblPr>
        <w:tblW w:w="11315" w:type="dxa"/>
        <w:tblLook w:val="04A0"/>
      </w:tblPr>
      <w:tblGrid>
        <w:gridCol w:w="1304"/>
        <w:gridCol w:w="1415"/>
        <w:gridCol w:w="1219"/>
        <w:gridCol w:w="1182"/>
        <w:gridCol w:w="1133"/>
        <w:gridCol w:w="950"/>
        <w:gridCol w:w="889"/>
        <w:gridCol w:w="1329"/>
        <w:gridCol w:w="1955"/>
      </w:tblGrid>
      <w:tr w14:paraId="079D7AAB" w14:textId="77777777" w:rsidTr="00D90922">
        <w:tblPrEx>
          <w:tblW w:w="11315" w:type="dxa"/>
          <w:tblLook w:val="04A0"/>
        </w:tblPrEx>
        <w:trPr>
          <w:trHeight w:val="306"/>
        </w:trPr>
        <w:tc>
          <w:tcPr>
            <w:tcW w:w="11315" w:type="dxa"/>
            <w:gridSpan w:val="9"/>
            <w:tcBorders>
              <w:top w:val="nil"/>
              <w:bottom w:val="nil"/>
              <w:right w:val="nil"/>
            </w:tcBorders>
            <w:shd w:val="clear" w:color="auto" w:fill="auto"/>
            <w:vAlign w:val="center"/>
            <w:hideMark/>
          </w:tcPr>
          <w:p w:rsidR="002079C6" w:rsidRPr="00527C7D" w:rsidP="00507BFE" w14:paraId="50B695CB" w14:textId="6DEDD3B4">
            <w:pPr>
              <w:rPr>
                <w:rFonts w:ascii="Times New Roman" w:eastAsia="Times New Roman" w:hAnsi="Times New Roman" w:cs="Times New Roman"/>
                <w:b/>
                <w:bCs/>
                <w:color w:val="000000"/>
              </w:rPr>
            </w:pPr>
            <w:r w:rsidRPr="00527C7D">
              <w:rPr>
                <w:rFonts w:ascii="Times New Roman" w:eastAsia="Times New Roman" w:hAnsi="Times New Roman" w:cs="Times New Roman"/>
                <w:b/>
                <w:bCs/>
                <w:color w:val="000000"/>
              </w:rPr>
              <w:t xml:space="preserve">Table </w:t>
            </w:r>
            <w:r w:rsidRPr="00527C7D" w:rsidR="0040127B">
              <w:rPr>
                <w:rFonts w:ascii="Times New Roman" w:eastAsia="Times New Roman" w:hAnsi="Times New Roman" w:cs="Times New Roman"/>
                <w:b/>
                <w:bCs/>
                <w:color w:val="000000"/>
              </w:rPr>
              <w:t>1</w:t>
            </w:r>
            <w:r w:rsidRPr="00527C7D">
              <w:rPr>
                <w:rFonts w:ascii="Times New Roman" w:eastAsia="Times New Roman" w:hAnsi="Times New Roman" w:cs="Times New Roman"/>
                <w:b/>
                <w:bCs/>
                <w:color w:val="000000"/>
              </w:rPr>
              <w:t>. 2024 SILJ Estimated Annualized Respondent Cost and Hour Burden</w:t>
            </w:r>
          </w:p>
        </w:tc>
      </w:tr>
      <w:tr w14:paraId="48109ACE" w14:textId="77777777" w:rsidTr="00E76441">
        <w:tblPrEx>
          <w:tblW w:w="11315" w:type="dxa"/>
          <w:tblLook w:val="04A0"/>
        </w:tblPrEx>
        <w:trPr>
          <w:trHeight w:val="786"/>
        </w:trPr>
        <w:tc>
          <w:tcPr>
            <w:tcW w:w="1304" w:type="dxa"/>
            <w:tcBorders>
              <w:top w:val="nil"/>
              <w:left w:val="single" w:sz="8" w:space="0" w:color="auto"/>
              <w:bottom w:val="single" w:sz="8" w:space="0" w:color="auto"/>
              <w:right w:val="single" w:sz="8" w:space="0" w:color="auto"/>
            </w:tcBorders>
            <w:shd w:val="clear" w:color="auto" w:fill="ACB9CA"/>
            <w:vAlign w:val="center"/>
            <w:hideMark/>
          </w:tcPr>
          <w:p w:rsidR="002079C6" w:rsidRPr="00527C7D" w:rsidP="00507BFE" w14:paraId="3F77B781" w14:textId="77777777">
            <w:pPr>
              <w:spacing w:after="0" w:line="240" w:lineRule="auto"/>
              <w:jc w:val="left"/>
              <w:rPr>
                <w:rFonts w:ascii="Times New Roman" w:eastAsia="Times New Roman" w:hAnsi="Times New Roman" w:cs="Times New Roman"/>
                <w:b/>
                <w:bCs/>
                <w:color w:val="000000"/>
              </w:rPr>
            </w:pPr>
            <w:r w:rsidRPr="00527C7D">
              <w:rPr>
                <w:rFonts w:ascii="Times New Roman" w:eastAsia="Times New Roman" w:hAnsi="Times New Roman" w:cs="Times New Roman"/>
                <w:b/>
                <w:bCs/>
                <w:color w:val="000000"/>
              </w:rPr>
              <w:t>Activity</w:t>
            </w:r>
          </w:p>
        </w:tc>
        <w:tc>
          <w:tcPr>
            <w:tcW w:w="1415" w:type="dxa"/>
            <w:tcBorders>
              <w:top w:val="nil"/>
              <w:left w:val="nil"/>
              <w:bottom w:val="single" w:sz="8" w:space="0" w:color="auto"/>
              <w:right w:val="single" w:sz="8" w:space="0" w:color="auto"/>
            </w:tcBorders>
            <w:shd w:val="clear" w:color="auto" w:fill="ACB9CA"/>
            <w:vAlign w:val="center"/>
            <w:hideMark/>
          </w:tcPr>
          <w:p w:rsidR="002079C6" w:rsidRPr="00527C7D" w:rsidP="00507BFE" w14:paraId="6EC7B158" w14:textId="77777777">
            <w:pPr>
              <w:spacing w:after="0" w:line="240" w:lineRule="auto"/>
              <w:jc w:val="left"/>
              <w:rPr>
                <w:rFonts w:ascii="Times New Roman" w:eastAsia="Times New Roman" w:hAnsi="Times New Roman" w:cs="Times New Roman"/>
                <w:b/>
                <w:bCs/>
                <w:color w:val="000000"/>
              </w:rPr>
            </w:pPr>
            <w:r w:rsidRPr="00527C7D">
              <w:rPr>
                <w:rFonts w:ascii="Times New Roman" w:eastAsia="Times New Roman" w:hAnsi="Times New Roman" w:cs="Times New Roman"/>
                <w:b/>
                <w:bCs/>
                <w:color w:val="000000"/>
              </w:rPr>
              <w:t>Number of Respondents</w:t>
            </w:r>
          </w:p>
        </w:tc>
        <w:tc>
          <w:tcPr>
            <w:tcW w:w="1219" w:type="dxa"/>
            <w:tcBorders>
              <w:top w:val="nil"/>
              <w:left w:val="nil"/>
              <w:bottom w:val="single" w:sz="8" w:space="0" w:color="auto"/>
              <w:right w:val="single" w:sz="8" w:space="0" w:color="auto"/>
            </w:tcBorders>
            <w:shd w:val="clear" w:color="auto" w:fill="ACB9CA"/>
            <w:vAlign w:val="center"/>
            <w:hideMark/>
          </w:tcPr>
          <w:p w:rsidR="002079C6" w:rsidRPr="00527C7D" w:rsidP="00507BFE" w14:paraId="7DEB62DE" w14:textId="77777777">
            <w:pPr>
              <w:spacing w:after="0" w:line="240" w:lineRule="auto"/>
              <w:jc w:val="left"/>
              <w:rPr>
                <w:rFonts w:ascii="Times New Roman" w:eastAsia="Times New Roman" w:hAnsi="Times New Roman" w:cs="Times New Roman"/>
                <w:b/>
                <w:bCs/>
                <w:color w:val="000000"/>
              </w:rPr>
            </w:pPr>
            <w:r w:rsidRPr="73DC6DC1">
              <w:rPr>
                <w:rFonts w:ascii="Times New Roman" w:eastAsia="Times New Roman" w:hAnsi="Times New Roman" w:cs="Times New Roman"/>
                <w:b/>
                <w:bCs/>
                <w:color w:val="000000" w:themeColor="text1"/>
              </w:rPr>
              <w:t>Frequency</w:t>
            </w:r>
          </w:p>
        </w:tc>
        <w:tc>
          <w:tcPr>
            <w:tcW w:w="1182" w:type="dxa"/>
            <w:tcBorders>
              <w:top w:val="nil"/>
              <w:left w:val="nil"/>
              <w:bottom w:val="single" w:sz="8" w:space="0" w:color="auto"/>
              <w:right w:val="single" w:sz="8" w:space="0" w:color="auto"/>
            </w:tcBorders>
            <w:shd w:val="clear" w:color="auto" w:fill="ACB9CA"/>
            <w:vAlign w:val="center"/>
            <w:hideMark/>
          </w:tcPr>
          <w:p w:rsidR="002079C6" w:rsidRPr="00527C7D" w:rsidP="00507BFE" w14:paraId="4A3CE00D" w14:textId="77777777">
            <w:pPr>
              <w:spacing w:after="0" w:line="240" w:lineRule="auto"/>
              <w:jc w:val="left"/>
              <w:rPr>
                <w:rFonts w:ascii="Times New Roman" w:eastAsia="Times New Roman" w:hAnsi="Times New Roman" w:cs="Times New Roman"/>
                <w:b/>
                <w:bCs/>
                <w:color w:val="000000"/>
              </w:rPr>
            </w:pPr>
            <w:r w:rsidRPr="73DC6DC1">
              <w:rPr>
                <w:rFonts w:ascii="Times New Roman" w:eastAsia="Times New Roman" w:hAnsi="Times New Roman" w:cs="Times New Roman"/>
                <w:b/>
                <w:bCs/>
                <w:color w:val="000000" w:themeColor="text1"/>
              </w:rPr>
              <w:t>Total Annual Responses</w:t>
            </w:r>
          </w:p>
        </w:tc>
        <w:tc>
          <w:tcPr>
            <w:tcW w:w="1133" w:type="dxa"/>
            <w:tcBorders>
              <w:top w:val="nil"/>
              <w:left w:val="nil"/>
              <w:bottom w:val="single" w:sz="8" w:space="0" w:color="auto"/>
              <w:right w:val="single" w:sz="8" w:space="0" w:color="auto"/>
            </w:tcBorders>
            <w:shd w:val="clear" w:color="auto" w:fill="ACB9CA"/>
            <w:vAlign w:val="center"/>
            <w:hideMark/>
          </w:tcPr>
          <w:p w:rsidR="002079C6" w:rsidRPr="00527C7D" w:rsidP="00507BFE" w14:paraId="1C6C20E0" w14:textId="77777777">
            <w:pPr>
              <w:spacing w:after="0" w:line="240" w:lineRule="auto"/>
              <w:jc w:val="left"/>
              <w:rPr>
                <w:rFonts w:ascii="Times New Roman" w:eastAsia="Times New Roman" w:hAnsi="Times New Roman" w:cs="Times New Roman"/>
                <w:b/>
                <w:bCs/>
                <w:color w:val="000000"/>
              </w:rPr>
            </w:pPr>
            <w:r w:rsidRPr="00527C7D">
              <w:rPr>
                <w:rFonts w:ascii="Times New Roman" w:eastAsia="Times New Roman" w:hAnsi="Times New Roman" w:cs="Times New Roman"/>
                <w:b/>
                <w:bCs/>
                <w:color w:val="000000"/>
              </w:rPr>
              <w:t>Time Per Response (Minutes)</w:t>
            </w:r>
          </w:p>
        </w:tc>
        <w:tc>
          <w:tcPr>
            <w:tcW w:w="950" w:type="dxa"/>
            <w:tcBorders>
              <w:top w:val="nil"/>
              <w:left w:val="nil"/>
              <w:bottom w:val="single" w:sz="8" w:space="0" w:color="auto"/>
              <w:right w:val="single" w:sz="8" w:space="0" w:color="auto"/>
            </w:tcBorders>
            <w:shd w:val="clear" w:color="auto" w:fill="ACB9CA"/>
            <w:vAlign w:val="center"/>
            <w:hideMark/>
          </w:tcPr>
          <w:p w:rsidR="002079C6" w:rsidRPr="00527C7D" w:rsidP="00507BFE" w14:paraId="7B35F628" w14:textId="77777777">
            <w:pPr>
              <w:spacing w:after="0" w:line="240" w:lineRule="auto"/>
              <w:jc w:val="left"/>
              <w:rPr>
                <w:rFonts w:ascii="Times New Roman" w:eastAsia="Times New Roman" w:hAnsi="Times New Roman" w:cs="Times New Roman"/>
                <w:b/>
                <w:bCs/>
                <w:color w:val="000000"/>
              </w:rPr>
            </w:pPr>
            <w:r w:rsidRPr="00527C7D">
              <w:rPr>
                <w:rFonts w:ascii="Times New Roman" w:eastAsia="Times New Roman" w:hAnsi="Times New Roman" w:cs="Times New Roman"/>
                <w:b/>
                <w:bCs/>
                <w:color w:val="000000"/>
              </w:rPr>
              <w:t>Total Annual Burden (Hours)</w:t>
            </w:r>
          </w:p>
        </w:tc>
        <w:tc>
          <w:tcPr>
            <w:tcW w:w="889" w:type="dxa"/>
            <w:tcBorders>
              <w:top w:val="nil"/>
              <w:left w:val="nil"/>
              <w:bottom w:val="single" w:sz="8" w:space="0" w:color="auto"/>
              <w:right w:val="single" w:sz="8" w:space="0" w:color="auto"/>
            </w:tcBorders>
            <w:shd w:val="clear" w:color="auto" w:fill="ACB9CA"/>
            <w:vAlign w:val="center"/>
            <w:hideMark/>
          </w:tcPr>
          <w:p w:rsidR="002079C6" w:rsidRPr="00527C7D" w:rsidP="00507BFE" w14:paraId="603152FE" w14:textId="77777777">
            <w:pPr>
              <w:spacing w:after="0" w:line="240" w:lineRule="auto"/>
              <w:jc w:val="left"/>
              <w:rPr>
                <w:rFonts w:ascii="Times New Roman" w:eastAsia="Times New Roman" w:hAnsi="Times New Roman" w:cs="Times New Roman"/>
                <w:b/>
                <w:bCs/>
                <w:color w:val="000000"/>
              </w:rPr>
            </w:pPr>
            <w:r w:rsidRPr="00527C7D">
              <w:rPr>
                <w:rFonts w:ascii="Times New Roman" w:eastAsia="Times New Roman" w:hAnsi="Times New Roman" w:cs="Times New Roman"/>
                <w:b/>
                <w:bCs/>
                <w:color w:val="000000"/>
              </w:rPr>
              <w:t>Hourly Rate</w:t>
            </w:r>
            <w:r w:rsidRPr="00527C7D">
              <w:rPr>
                <w:rFonts w:ascii="Times New Roman" w:eastAsia="Times New Roman" w:hAnsi="Times New Roman" w:cs="Times New Roman"/>
                <w:color w:val="000000"/>
              </w:rPr>
              <w:t> </w:t>
            </w:r>
            <w:r w:rsidRPr="00527C7D">
              <w:rPr>
                <w:rFonts w:ascii="Times New Roman" w:eastAsia="Times New Roman" w:hAnsi="Times New Roman" w:cs="Times New Roman"/>
                <w:b/>
                <w:bCs/>
                <w:color w:val="000000"/>
              </w:rPr>
              <w:t>*</w:t>
            </w:r>
          </w:p>
        </w:tc>
        <w:tc>
          <w:tcPr>
            <w:tcW w:w="1268" w:type="dxa"/>
            <w:tcBorders>
              <w:top w:val="nil"/>
              <w:left w:val="nil"/>
              <w:bottom w:val="single" w:sz="8" w:space="0" w:color="auto"/>
              <w:right w:val="single" w:sz="8" w:space="0" w:color="auto"/>
            </w:tcBorders>
            <w:shd w:val="clear" w:color="auto" w:fill="ACB9CA"/>
            <w:vAlign w:val="center"/>
            <w:hideMark/>
          </w:tcPr>
          <w:p w:rsidR="002079C6" w:rsidRPr="00527C7D" w:rsidP="00507BFE" w14:paraId="5F49BADB" w14:textId="77777777">
            <w:pPr>
              <w:spacing w:after="0" w:line="240" w:lineRule="auto"/>
              <w:jc w:val="left"/>
              <w:rPr>
                <w:rFonts w:ascii="Times New Roman" w:eastAsia="Times New Roman" w:hAnsi="Times New Roman" w:cs="Times New Roman"/>
                <w:b/>
                <w:bCs/>
                <w:color w:val="000000"/>
              </w:rPr>
            </w:pPr>
            <w:r w:rsidRPr="00527C7D">
              <w:rPr>
                <w:rFonts w:ascii="Times New Roman" w:eastAsia="Times New Roman" w:hAnsi="Times New Roman" w:cs="Times New Roman"/>
                <w:b/>
                <w:bCs/>
                <w:color w:val="000000"/>
              </w:rPr>
              <w:t>Monetized Value of Respondent Time</w:t>
            </w:r>
          </w:p>
        </w:tc>
        <w:tc>
          <w:tcPr>
            <w:tcW w:w="1955" w:type="dxa"/>
            <w:tcBorders>
              <w:top w:val="nil"/>
              <w:left w:val="nil"/>
              <w:bottom w:val="nil"/>
              <w:right w:val="nil"/>
            </w:tcBorders>
            <w:shd w:val="clear" w:color="auto" w:fill="auto"/>
            <w:noWrap/>
            <w:vAlign w:val="bottom"/>
            <w:hideMark/>
          </w:tcPr>
          <w:p w:rsidR="002079C6" w:rsidRPr="00E07AD7" w:rsidP="00507BFE" w14:paraId="2A924292" w14:textId="77777777">
            <w:pPr>
              <w:spacing w:after="0" w:line="240" w:lineRule="auto"/>
              <w:jc w:val="left"/>
              <w:rPr>
                <w:rFonts w:ascii="Times New Roman" w:eastAsia="Times New Roman" w:hAnsi="Times New Roman" w:cs="Times New Roman"/>
                <w:b/>
                <w:bCs/>
                <w:color w:val="000000"/>
                <w:sz w:val="20"/>
                <w:szCs w:val="20"/>
              </w:rPr>
            </w:pPr>
          </w:p>
        </w:tc>
      </w:tr>
      <w:tr w14:paraId="6A759C29" w14:textId="77777777" w:rsidTr="00E76441">
        <w:tblPrEx>
          <w:tblW w:w="11315" w:type="dxa"/>
          <w:tblLook w:val="04A0"/>
        </w:tblPrEx>
        <w:trPr>
          <w:trHeight w:val="252"/>
        </w:trPr>
        <w:tc>
          <w:tcPr>
            <w:tcW w:w="9360" w:type="dxa"/>
            <w:gridSpan w:val="8"/>
            <w:tcBorders>
              <w:top w:val="nil"/>
              <w:left w:val="single" w:sz="8" w:space="0" w:color="auto"/>
              <w:bottom w:val="single" w:sz="8" w:space="0" w:color="auto"/>
              <w:right w:val="single" w:sz="8" w:space="0" w:color="auto"/>
            </w:tcBorders>
            <w:shd w:val="clear" w:color="auto" w:fill="auto"/>
            <w:noWrap/>
            <w:vAlign w:val="center"/>
          </w:tcPr>
          <w:p w:rsidR="000245D8" w:rsidRPr="00527C7D" w:rsidP="3D921A21" w14:paraId="5F6757F3" w14:textId="2130399D">
            <w:pPr>
              <w:spacing w:after="0" w:line="240" w:lineRule="auto"/>
              <w:jc w:val="left"/>
              <w:rPr>
                <w:rFonts w:ascii="Times New Roman" w:eastAsia="Times New Roman" w:hAnsi="Times New Roman" w:cs="Times New Roman"/>
                <w:b/>
                <w:bCs/>
                <w:color w:val="000000"/>
              </w:rPr>
            </w:pPr>
            <w:r w:rsidRPr="7B4B0066">
              <w:rPr>
                <w:rFonts w:ascii="Times New Roman" w:eastAsia="Times New Roman" w:hAnsi="Times New Roman" w:cs="Times New Roman"/>
                <w:b/>
                <w:bCs/>
                <w:color w:val="000000" w:themeColor="text1"/>
              </w:rPr>
              <w:t>Facility Recruitment and Logistic</w:t>
            </w:r>
            <w:r w:rsidRPr="7B4B0066" w:rsidR="278D1DDA">
              <w:rPr>
                <w:rFonts w:ascii="Times New Roman" w:eastAsia="Times New Roman" w:hAnsi="Times New Roman" w:cs="Times New Roman"/>
                <w:b/>
                <w:bCs/>
                <w:color w:val="000000" w:themeColor="text1"/>
              </w:rPr>
              <w:t>s</w:t>
            </w:r>
          </w:p>
        </w:tc>
        <w:tc>
          <w:tcPr>
            <w:tcW w:w="1955" w:type="dxa"/>
            <w:tcBorders>
              <w:top w:val="nil"/>
              <w:left w:val="nil"/>
              <w:bottom w:val="nil"/>
              <w:right w:val="nil"/>
            </w:tcBorders>
            <w:shd w:val="clear" w:color="auto" w:fill="auto"/>
            <w:noWrap/>
            <w:vAlign w:val="bottom"/>
            <w:hideMark/>
          </w:tcPr>
          <w:p w:rsidR="000245D8" w:rsidRPr="00E07AD7" w:rsidP="00AB7462" w14:paraId="1AA5ECAE" w14:textId="77777777">
            <w:pPr>
              <w:spacing w:after="0" w:line="240" w:lineRule="auto"/>
              <w:jc w:val="center"/>
              <w:rPr>
                <w:rFonts w:ascii="Times New Roman" w:eastAsia="Times New Roman" w:hAnsi="Times New Roman" w:cs="Times New Roman"/>
                <w:color w:val="000000"/>
                <w:sz w:val="24"/>
                <w:szCs w:val="24"/>
              </w:rPr>
            </w:pPr>
          </w:p>
        </w:tc>
      </w:tr>
      <w:tr w14:paraId="0A952B1E" w14:textId="77777777" w:rsidTr="00E76441">
        <w:tblPrEx>
          <w:tblW w:w="11315" w:type="dxa"/>
          <w:tblLook w:val="04A0"/>
        </w:tblPrEx>
        <w:trPr>
          <w:trHeight w:val="316"/>
        </w:trPr>
        <w:tc>
          <w:tcPr>
            <w:tcW w:w="1304" w:type="dxa"/>
            <w:tcBorders>
              <w:top w:val="nil"/>
              <w:left w:val="single" w:sz="8" w:space="0" w:color="auto"/>
              <w:bottom w:val="single" w:sz="8" w:space="0" w:color="auto"/>
              <w:right w:val="single" w:sz="8" w:space="0" w:color="auto"/>
            </w:tcBorders>
            <w:shd w:val="clear" w:color="auto" w:fill="auto"/>
            <w:noWrap/>
            <w:vAlign w:val="center"/>
          </w:tcPr>
          <w:p w:rsidR="00170070" w:rsidRPr="00527C7D" w:rsidP="00170070" w14:paraId="3CF4BFA4" w14:textId="2AD90C4E">
            <w:pPr>
              <w:spacing w:after="0" w:line="240" w:lineRule="auto"/>
              <w:jc w:val="left"/>
              <w:rPr>
                <w:rFonts w:ascii="Times New Roman" w:eastAsia="Times New Roman" w:hAnsi="Times New Roman" w:cs="Times New Roman"/>
                <w:color w:val="000000"/>
              </w:rPr>
            </w:pPr>
            <w:r w:rsidRPr="00527C7D">
              <w:rPr>
                <w:rFonts w:ascii="Times New Roman" w:eastAsia="Times New Roman" w:hAnsi="Times New Roman" w:cs="Times New Roman"/>
                <w:color w:val="000000"/>
              </w:rPr>
              <w:t>Introduction and Facility Approval</w:t>
            </w:r>
          </w:p>
        </w:tc>
        <w:tc>
          <w:tcPr>
            <w:tcW w:w="1415" w:type="dxa"/>
            <w:tcBorders>
              <w:top w:val="nil"/>
              <w:left w:val="nil"/>
              <w:bottom w:val="single" w:sz="8" w:space="0" w:color="auto"/>
              <w:right w:val="single" w:sz="8" w:space="0" w:color="auto"/>
            </w:tcBorders>
            <w:shd w:val="clear" w:color="auto" w:fill="auto"/>
            <w:noWrap/>
            <w:vAlign w:val="center"/>
          </w:tcPr>
          <w:p w:rsidR="00170070" w:rsidRPr="000E2CE3" w:rsidP="7B4B0066" w14:paraId="1468BBE4" w14:textId="539E79DC">
            <w:pPr>
              <w:spacing w:after="0" w:line="240" w:lineRule="auto"/>
              <w:jc w:val="center"/>
              <w:rPr>
                <w:rFonts w:ascii="Times New Roman" w:eastAsia="Times New Roman" w:hAnsi="Times New Roman" w:cs="Times New Roman"/>
                <w:color w:val="000000" w:themeColor="text1"/>
              </w:rPr>
            </w:pPr>
            <w:r w:rsidRPr="7B4B0066">
              <w:rPr>
                <w:rFonts w:ascii="Times New Roman" w:eastAsia="Times New Roman" w:hAnsi="Times New Roman" w:cs="Times New Roman"/>
                <w:color w:val="000000" w:themeColor="text1"/>
              </w:rPr>
              <w:t>740</w:t>
            </w:r>
          </w:p>
        </w:tc>
        <w:tc>
          <w:tcPr>
            <w:tcW w:w="1219" w:type="dxa"/>
            <w:tcBorders>
              <w:top w:val="nil"/>
              <w:left w:val="nil"/>
              <w:bottom w:val="single" w:sz="8" w:space="0" w:color="auto"/>
              <w:right w:val="single" w:sz="8" w:space="0" w:color="auto"/>
            </w:tcBorders>
            <w:shd w:val="clear" w:color="auto" w:fill="auto"/>
            <w:noWrap/>
            <w:vAlign w:val="center"/>
          </w:tcPr>
          <w:p w:rsidR="00170070" w:rsidRPr="000E2CE3" w:rsidP="00170070" w14:paraId="10FCCDFB" w14:textId="47603343">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w:t>
            </w:r>
          </w:p>
        </w:tc>
        <w:tc>
          <w:tcPr>
            <w:tcW w:w="1182" w:type="dxa"/>
            <w:tcBorders>
              <w:top w:val="nil"/>
              <w:left w:val="nil"/>
              <w:bottom w:val="single" w:sz="8" w:space="0" w:color="auto"/>
              <w:right w:val="single" w:sz="8" w:space="0" w:color="auto"/>
            </w:tcBorders>
            <w:shd w:val="clear" w:color="auto" w:fill="auto"/>
            <w:noWrap/>
            <w:vAlign w:val="center"/>
          </w:tcPr>
          <w:p w:rsidR="00170070" w:rsidRPr="000E2CE3" w:rsidP="00170070" w14:paraId="4D76D9D8" w14:textId="10F89710">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740</w:t>
            </w:r>
          </w:p>
        </w:tc>
        <w:tc>
          <w:tcPr>
            <w:tcW w:w="1133" w:type="dxa"/>
            <w:tcBorders>
              <w:top w:val="nil"/>
              <w:left w:val="nil"/>
              <w:bottom w:val="single" w:sz="8" w:space="0" w:color="auto"/>
              <w:right w:val="single" w:sz="8" w:space="0" w:color="auto"/>
            </w:tcBorders>
            <w:shd w:val="clear" w:color="auto" w:fill="auto"/>
            <w:noWrap/>
            <w:vAlign w:val="center"/>
          </w:tcPr>
          <w:p w:rsidR="00170070" w:rsidRPr="000E2CE3" w:rsidP="00170070" w14:paraId="63900E21" w14:textId="42AC5838">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15</w:t>
            </w:r>
          </w:p>
        </w:tc>
        <w:tc>
          <w:tcPr>
            <w:tcW w:w="950" w:type="dxa"/>
            <w:tcBorders>
              <w:top w:val="nil"/>
              <w:left w:val="nil"/>
              <w:bottom w:val="single" w:sz="8" w:space="0" w:color="auto"/>
              <w:right w:val="single" w:sz="8" w:space="0" w:color="auto"/>
            </w:tcBorders>
            <w:shd w:val="clear" w:color="auto" w:fill="auto"/>
            <w:noWrap/>
            <w:vAlign w:val="center"/>
          </w:tcPr>
          <w:p w:rsidR="00170070" w:rsidRPr="000E2CE3" w:rsidP="00170070" w14:paraId="287AFFF3" w14:textId="3F0A5A72">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185</w:t>
            </w:r>
          </w:p>
        </w:tc>
        <w:tc>
          <w:tcPr>
            <w:tcW w:w="889" w:type="dxa"/>
            <w:tcBorders>
              <w:top w:val="nil"/>
              <w:left w:val="nil"/>
              <w:bottom w:val="single" w:sz="8" w:space="0" w:color="auto"/>
              <w:right w:val="single" w:sz="8" w:space="0" w:color="auto"/>
            </w:tcBorders>
            <w:shd w:val="clear" w:color="auto" w:fill="auto"/>
            <w:noWrap/>
            <w:vAlign w:val="center"/>
          </w:tcPr>
          <w:p w:rsidR="00170070" w:rsidRPr="000E2CE3" w:rsidP="00170070" w14:paraId="11B9DFB4" w14:textId="7FE3F83F">
            <w:pPr>
              <w:spacing w:after="0" w:line="240" w:lineRule="auto"/>
              <w:jc w:val="center"/>
              <w:rPr>
                <w:rFonts w:ascii="Times New Roman" w:hAnsi="Times New Roman" w:cs="Times New Roman"/>
              </w:rPr>
            </w:pPr>
            <w:r w:rsidRPr="3D921A21">
              <w:rPr>
                <w:rFonts w:ascii="Times New Roman" w:hAnsi="Times New Roman" w:cs="Times New Roman"/>
              </w:rPr>
              <w:t>$26.33</w:t>
            </w:r>
          </w:p>
        </w:tc>
        <w:tc>
          <w:tcPr>
            <w:tcW w:w="1268" w:type="dxa"/>
            <w:tcBorders>
              <w:top w:val="nil"/>
              <w:left w:val="nil"/>
              <w:bottom w:val="single" w:sz="8" w:space="0" w:color="auto"/>
              <w:right w:val="single" w:sz="8" w:space="0" w:color="auto"/>
            </w:tcBorders>
            <w:shd w:val="clear" w:color="auto" w:fill="auto"/>
            <w:noWrap/>
            <w:vAlign w:val="center"/>
          </w:tcPr>
          <w:p w:rsidR="00170070" w:rsidRPr="000E2CE3" w:rsidP="7B4B0066" w14:paraId="22C7A860" w14:textId="7E632CA0">
            <w:pPr>
              <w:spacing w:after="0" w:line="240" w:lineRule="auto"/>
              <w:jc w:val="center"/>
              <w:rPr>
                <w:rFonts w:ascii="Times New Roman" w:hAnsi="Times New Roman" w:cs="Times New Roman"/>
              </w:rPr>
            </w:pPr>
            <w:r w:rsidRPr="73DC6DC1">
              <w:rPr>
                <w:rFonts w:ascii="Times New Roman" w:hAnsi="Times New Roman" w:cs="Times New Roman"/>
              </w:rPr>
              <w:t>$4,87</w:t>
            </w:r>
            <w:r w:rsidR="005A3D0C">
              <w:rPr>
                <w:rFonts w:ascii="Times New Roman" w:hAnsi="Times New Roman" w:cs="Times New Roman"/>
              </w:rPr>
              <w:t>0</w:t>
            </w:r>
          </w:p>
        </w:tc>
        <w:tc>
          <w:tcPr>
            <w:tcW w:w="1955" w:type="dxa"/>
            <w:tcBorders>
              <w:top w:val="nil"/>
              <w:left w:val="nil"/>
              <w:bottom w:val="nil"/>
              <w:right w:val="nil"/>
            </w:tcBorders>
            <w:shd w:val="clear" w:color="auto" w:fill="auto"/>
            <w:noWrap/>
            <w:vAlign w:val="bottom"/>
            <w:hideMark/>
          </w:tcPr>
          <w:p w:rsidR="00170070" w:rsidRPr="00E07AD7" w:rsidP="00170070" w14:paraId="60933640" w14:textId="77777777">
            <w:pPr>
              <w:spacing w:after="0" w:line="240" w:lineRule="auto"/>
              <w:jc w:val="center"/>
              <w:rPr>
                <w:rFonts w:ascii="Times New Roman" w:eastAsia="Times New Roman" w:hAnsi="Times New Roman" w:cs="Times New Roman"/>
                <w:color w:val="000000"/>
                <w:sz w:val="24"/>
                <w:szCs w:val="24"/>
              </w:rPr>
            </w:pPr>
          </w:p>
        </w:tc>
      </w:tr>
      <w:tr w14:paraId="19B3EAB6" w14:textId="77777777" w:rsidTr="00E76441">
        <w:tblPrEx>
          <w:tblW w:w="11315" w:type="dxa"/>
          <w:tblLook w:val="04A0"/>
        </w:tblPrEx>
        <w:trPr>
          <w:trHeight w:val="316"/>
        </w:trPr>
        <w:tc>
          <w:tcPr>
            <w:tcW w:w="1304" w:type="dxa"/>
            <w:tcBorders>
              <w:top w:val="nil"/>
              <w:left w:val="single" w:sz="8" w:space="0" w:color="auto"/>
              <w:bottom w:val="single" w:sz="8" w:space="0" w:color="auto"/>
              <w:right w:val="single" w:sz="8" w:space="0" w:color="auto"/>
            </w:tcBorders>
            <w:shd w:val="clear" w:color="auto" w:fill="auto"/>
            <w:noWrap/>
            <w:vAlign w:val="center"/>
          </w:tcPr>
          <w:p w:rsidR="00170070" w:rsidRPr="000E2CE3" w:rsidP="00170070" w14:paraId="17A3C6AA" w14:textId="4471AD1D">
            <w:pPr>
              <w:spacing w:after="0" w:line="240" w:lineRule="auto"/>
              <w:jc w:val="left"/>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Study Logistic Planning</w:t>
            </w:r>
          </w:p>
        </w:tc>
        <w:tc>
          <w:tcPr>
            <w:tcW w:w="1415" w:type="dxa"/>
            <w:tcBorders>
              <w:top w:val="nil"/>
              <w:left w:val="nil"/>
              <w:bottom w:val="single" w:sz="8" w:space="0" w:color="auto"/>
              <w:right w:val="single" w:sz="8" w:space="0" w:color="auto"/>
            </w:tcBorders>
            <w:shd w:val="clear" w:color="auto" w:fill="auto"/>
            <w:noWrap/>
            <w:vAlign w:val="center"/>
          </w:tcPr>
          <w:p w:rsidR="00170070" w:rsidRPr="000E2CE3" w:rsidP="00170070" w14:paraId="0109140B" w14:textId="5A30CDC0">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600</w:t>
            </w:r>
          </w:p>
        </w:tc>
        <w:tc>
          <w:tcPr>
            <w:tcW w:w="1219" w:type="dxa"/>
            <w:tcBorders>
              <w:top w:val="nil"/>
              <w:left w:val="nil"/>
              <w:bottom w:val="single" w:sz="8" w:space="0" w:color="auto"/>
              <w:right w:val="single" w:sz="8" w:space="0" w:color="auto"/>
            </w:tcBorders>
            <w:shd w:val="clear" w:color="auto" w:fill="auto"/>
            <w:noWrap/>
            <w:vAlign w:val="center"/>
          </w:tcPr>
          <w:p w:rsidR="00170070" w:rsidRPr="000E2CE3" w:rsidP="00170070" w14:paraId="5452AAE2" w14:textId="541C2D94">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w:t>
            </w:r>
          </w:p>
        </w:tc>
        <w:tc>
          <w:tcPr>
            <w:tcW w:w="1182" w:type="dxa"/>
            <w:tcBorders>
              <w:top w:val="nil"/>
              <w:left w:val="nil"/>
              <w:bottom w:val="single" w:sz="8" w:space="0" w:color="auto"/>
              <w:right w:val="single" w:sz="8" w:space="0" w:color="auto"/>
            </w:tcBorders>
            <w:shd w:val="clear" w:color="auto" w:fill="auto"/>
            <w:noWrap/>
            <w:vAlign w:val="center"/>
          </w:tcPr>
          <w:p w:rsidR="00170070" w:rsidRPr="000E2CE3" w:rsidP="00170070" w14:paraId="0272857C" w14:textId="60A9D8E6">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600</w:t>
            </w:r>
          </w:p>
        </w:tc>
        <w:tc>
          <w:tcPr>
            <w:tcW w:w="1133" w:type="dxa"/>
            <w:tcBorders>
              <w:top w:val="nil"/>
              <w:left w:val="nil"/>
              <w:bottom w:val="single" w:sz="8" w:space="0" w:color="auto"/>
              <w:right w:val="single" w:sz="8" w:space="0" w:color="auto"/>
            </w:tcBorders>
            <w:shd w:val="clear" w:color="auto" w:fill="auto"/>
            <w:noWrap/>
            <w:vAlign w:val="center"/>
          </w:tcPr>
          <w:p w:rsidR="00170070" w:rsidRPr="000E2CE3" w:rsidP="00170070" w14:paraId="7E779BC4" w14:textId="41BC79DE">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45</w:t>
            </w:r>
          </w:p>
        </w:tc>
        <w:tc>
          <w:tcPr>
            <w:tcW w:w="950" w:type="dxa"/>
            <w:tcBorders>
              <w:top w:val="nil"/>
              <w:left w:val="nil"/>
              <w:bottom w:val="single" w:sz="8" w:space="0" w:color="auto"/>
              <w:right w:val="single" w:sz="8" w:space="0" w:color="auto"/>
            </w:tcBorders>
            <w:shd w:val="clear" w:color="auto" w:fill="auto"/>
            <w:noWrap/>
            <w:vAlign w:val="center"/>
          </w:tcPr>
          <w:p w:rsidR="00170070" w:rsidRPr="000E2CE3" w:rsidP="00170070" w14:paraId="4D9FB779" w14:textId="5EBB4FE8">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450</w:t>
            </w:r>
          </w:p>
        </w:tc>
        <w:tc>
          <w:tcPr>
            <w:tcW w:w="889" w:type="dxa"/>
            <w:tcBorders>
              <w:top w:val="nil"/>
              <w:left w:val="nil"/>
              <w:bottom w:val="single" w:sz="8" w:space="0" w:color="auto"/>
              <w:right w:val="single" w:sz="8" w:space="0" w:color="auto"/>
            </w:tcBorders>
            <w:shd w:val="clear" w:color="auto" w:fill="auto"/>
            <w:noWrap/>
            <w:vAlign w:val="center"/>
          </w:tcPr>
          <w:p w:rsidR="00170070" w:rsidRPr="000E2CE3" w:rsidP="00170070" w14:paraId="034E84E3" w14:textId="39391F94">
            <w:pPr>
              <w:spacing w:after="0" w:line="240" w:lineRule="auto"/>
              <w:jc w:val="center"/>
              <w:rPr>
                <w:rFonts w:ascii="Times New Roman" w:hAnsi="Times New Roman" w:cs="Times New Roman"/>
              </w:rPr>
            </w:pPr>
            <w:r w:rsidRPr="3D921A21">
              <w:rPr>
                <w:rFonts w:ascii="Times New Roman" w:hAnsi="Times New Roman" w:cs="Times New Roman"/>
              </w:rPr>
              <w:t>$26.33</w:t>
            </w:r>
          </w:p>
        </w:tc>
        <w:tc>
          <w:tcPr>
            <w:tcW w:w="1268" w:type="dxa"/>
            <w:tcBorders>
              <w:top w:val="nil"/>
              <w:left w:val="nil"/>
              <w:bottom w:val="single" w:sz="8" w:space="0" w:color="auto"/>
              <w:right w:val="single" w:sz="8" w:space="0" w:color="auto"/>
            </w:tcBorders>
            <w:shd w:val="clear" w:color="auto" w:fill="auto"/>
            <w:noWrap/>
            <w:vAlign w:val="center"/>
          </w:tcPr>
          <w:p w:rsidR="00170070" w:rsidRPr="000E2CE3" w:rsidP="7B4B0066" w14:paraId="764CA977" w14:textId="579FA231">
            <w:pPr>
              <w:spacing w:after="0" w:line="240" w:lineRule="auto"/>
              <w:jc w:val="center"/>
              <w:rPr>
                <w:rFonts w:ascii="Times New Roman" w:hAnsi="Times New Roman" w:cs="Times New Roman"/>
              </w:rPr>
            </w:pPr>
            <w:r w:rsidRPr="7B4B0066">
              <w:rPr>
                <w:rFonts w:ascii="Times New Roman" w:hAnsi="Times New Roman" w:cs="Times New Roman"/>
              </w:rPr>
              <w:t>$11,8</w:t>
            </w:r>
            <w:r w:rsidRPr="7B4B0066" w:rsidR="1881237F">
              <w:rPr>
                <w:rFonts w:ascii="Times New Roman" w:hAnsi="Times New Roman" w:cs="Times New Roman"/>
              </w:rPr>
              <w:t>50</w:t>
            </w:r>
          </w:p>
        </w:tc>
        <w:tc>
          <w:tcPr>
            <w:tcW w:w="1955" w:type="dxa"/>
            <w:tcBorders>
              <w:top w:val="nil"/>
              <w:left w:val="nil"/>
              <w:bottom w:val="nil"/>
              <w:right w:val="nil"/>
            </w:tcBorders>
            <w:shd w:val="clear" w:color="auto" w:fill="auto"/>
            <w:noWrap/>
            <w:vAlign w:val="bottom"/>
            <w:hideMark/>
          </w:tcPr>
          <w:p w:rsidR="00170070" w:rsidRPr="00E07AD7" w:rsidP="00170070" w14:paraId="760E327D" w14:textId="77777777">
            <w:pPr>
              <w:spacing w:after="0" w:line="240" w:lineRule="auto"/>
              <w:jc w:val="center"/>
              <w:rPr>
                <w:rFonts w:ascii="Times New Roman" w:eastAsia="Times New Roman" w:hAnsi="Times New Roman" w:cs="Times New Roman"/>
                <w:color w:val="000000"/>
                <w:sz w:val="24"/>
                <w:szCs w:val="24"/>
              </w:rPr>
            </w:pPr>
          </w:p>
        </w:tc>
      </w:tr>
      <w:tr w14:paraId="10823D17" w14:textId="77777777" w:rsidTr="00E76441">
        <w:tblPrEx>
          <w:tblW w:w="11315" w:type="dxa"/>
          <w:tblLook w:val="04A0"/>
        </w:tblPrEx>
        <w:trPr>
          <w:trHeight w:val="316"/>
        </w:trPr>
        <w:tc>
          <w:tcPr>
            <w:tcW w:w="9360" w:type="dxa"/>
            <w:gridSpan w:val="8"/>
            <w:tcBorders>
              <w:top w:val="nil"/>
              <w:left w:val="single" w:sz="8" w:space="0" w:color="auto"/>
              <w:bottom w:val="single" w:sz="8" w:space="0" w:color="auto"/>
              <w:right w:val="single" w:sz="8" w:space="0" w:color="auto"/>
            </w:tcBorders>
            <w:shd w:val="clear" w:color="auto" w:fill="auto"/>
            <w:noWrap/>
            <w:vAlign w:val="center"/>
          </w:tcPr>
          <w:p w:rsidR="00B04936" w:rsidRPr="000E2CE3" w:rsidP="3D921A21" w14:paraId="74DB2A3B" w14:textId="2E53926F">
            <w:pPr>
              <w:spacing w:after="0" w:line="240" w:lineRule="auto"/>
              <w:jc w:val="left"/>
              <w:rPr>
                <w:rFonts w:ascii="Times New Roman" w:eastAsia="Times New Roman" w:hAnsi="Times New Roman" w:cs="Times New Roman"/>
                <w:color w:val="000000"/>
              </w:rPr>
            </w:pPr>
            <w:r w:rsidRPr="3D921A21">
              <w:rPr>
                <w:rFonts w:ascii="Times New Roman" w:eastAsia="Times New Roman" w:hAnsi="Times New Roman" w:cs="Times New Roman"/>
                <w:b/>
                <w:bCs/>
                <w:color w:val="000000" w:themeColor="text1"/>
              </w:rPr>
              <w:t>National Study</w:t>
            </w:r>
          </w:p>
        </w:tc>
        <w:tc>
          <w:tcPr>
            <w:tcW w:w="1955" w:type="dxa"/>
            <w:tcBorders>
              <w:top w:val="nil"/>
              <w:left w:val="nil"/>
              <w:bottom w:val="nil"/>
              <w:right w:val="nil"/>
            </w:tcBorders>
            <w:shd w:val="clear" w:color="auto" w:fill="auto"/>
            <w:noWrap/>
            <w:vAlign w:val="bottom"/>
            <w:hideMark/>
          </w:tcPr>
          <w:p w:rsidR="00B04936" w:rsidRPr="00E07AD7" w:rsidP="00B04936" w14:paraId="16F001D0" w14:textId="77777777">
            <w:pPr>
              <w:spacing w:after="0" w:line="240" w:lineRule="auto"/>
              <w:jc w:val="center"/>
              <w:rPr>
                <w:rFonts w:ascii="Times New Roman" w:eastAsia="Times New Roman" w:hAnsi="Times New Roman" w:cs="Times New Roman"/>
                <w:color w:val="000000"/>
                <w:sz w:val="24"/>
                <w:szCs w:val="24"/>
              </w:rPr>
            </w:pPr>
          </w:p>
        </w:tc>
      </w:tr>
      <w:tr w14:paraId="45C6B90E" w14:textId="77777777" w:rsidTr="00E76441">
        <w:tblPrEx>
          <w:tblW w:w="11315" w:type="dxa"/>
          <w:tblLook w:val="04A0"/>
        </w:tblPrEx>
        <w:trPr>
          <w:trHeight w:val="316"/>
        </w:trPr>
        <w:tc>
          <w:tcPr>
            <w:tcW w:w="1304" w:type="dxa"/>
            <w:tcBorders>
              <w:top w:val="nil"/>
              <w:left w:val="single" w:sz="8" w:space="0" w:color="auto"/>
              <w:bottom w:val="single" w:sz="8" w:space="0" w:color="auto"/>
              <w:right w:val="single" w:sz="8" w:space="0" w:color="auto"/>
            </w:tcBorders>
            <w:shd w:val="clear" w:color="auto" w:fill="auto"/>
            <w:noWrap/>
          </w:tcPr>
          <w:p w:rsidR="00170070" w:rsidRPr="000E2CE3" w:rsidP="00170070" w14:paraId="2812D7C0" w14:textId="5ACEAE51">
            <w:pPr>
              <w:spacing w:after="0" w:line="240" w:lineRule="auto"/>
              <w:jc w:val="left"/>
              <w:rPr>
                <w:rFonts w:ascii="Times New Roman" w:eastAsia="Times New Roman" w:hAnsi="Times New Roman" w:cs="Times New Roman"/>
                <w:color w:val="000000"/>
              </w:rPr>
            </w:pPr>
            <w:r w:rsidRPr="3D921A21">
              <w:rPr>
                <w:rFonts w:ascii="Times New Roman" w:hAnsi="Times New Roman" w:cs="Times New Roman"/>
              </w:rPr>
              <w:t>Staff time- Providing inmate roster</w:t>
            </w:r>
          </w:p>
        </w:tc>
        <w:tc>
          <w:tcPr>
            <w:tcW w:w="1415" w:type="dxa"/>
            <w:tcBorders>
              <w:top w:val="nil"/>
              <w:left w:val="nil"/>
              <w:bottom w:val="single" w:sz="8" w:space="0" w:color="auto"/>
              <w:right w:val="single" w:sz="8" w:space="0" w:color="auto"/>
            </w:tcBorders>
            <w:shd w:val="clear" w:color="auto" w:fill="auto"/>
            <w:noWrap/>
            <w:vAlign w:val="center"/>
          </w:tcPr>
          <w:p w:rsidR="00170070" w:rsidRPr="000E2CE3" w:rsidP="00170070" w14:paraId="75EBAD19" w14:textId="498946D9">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600</w:t>
            </w:r>
          </w:p>
        </w:tc>
        <w:tc>
          <w:tcPr>
            <w:tcW w:w="1219" w:type="dxa"/>
            <w:tcBorders>
              <w:top w:val="nil"/>
              <w:left w:val="nil"/>
              <w:bottom w:val="single" w:sz="8" w:space="0" w:color="auto"/>
              <w:right w:val="single" w:sz="8" w:space="0" w:color="auto"/>
            </w:tcBorders>
            <w:shd w:val="clear" w:color="auto" w:fill="auto"/>
            <w:noWrap/>
            <w:vAlign w:val="center"/>
          </w:tcPr>
          <w:p w:rsidR="00170070" w:rsidRPr="000E2CE3" w:rsidP="00170070" w14:paraId="6D5C9BCE" w14:textId="46BAAABB">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w:t>
            </w:r>
          </w:p>
        </w:tc>
        <w:tc>
          <w:tcPr>
            <w:tcW w:w="1182" w:type="dxa"/>
            <w:tcBorders>
              <w:top w:val="nil"/>
              <w:left w:val="nil"/>
              <w:bottom w:val="single" w:sz="8" w:space="0" w:color="auto"/>
              <w:right w:val="single" w:sz="8" w:space="0" w:color="auto"/>
            </w:tcBorders>
            <w:shd w:val="clear" w:color="auto" w:fill="auto"/>
            <w:noWrap/>
            <w:vAlign w:val="center"/>
          </w:tcPr>
          <w:p w:rsidR="00170070" w:rsidRPr="000E2CE3" w:rsidP="00170070" w14:paraId="14D21444" w14:textId="303D8C7F">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600</w:t>
            </w:r>
          </w:p>
        </w:tc>
        <w:tc>
          <w:tcPr>
            <w:tcW w:w="1133" w:type="dxa"/>
            <w:tcBorders>
              <w:top w:val="nil"/>
              <w:left w:val="nil"/>
              <w:bottom w:val="single" w:sz="8" w:space="0" w:color="auto"/>
              <w:right w:val="single" w:sz="8" w:space="0" w:color="auto"/>
            </w:tcBorders>
            <w:shd w:val="clear" w:color="auto" w:fill="auto"/>
            <w:noWrap/>
            <w:vAlign w:val="center"/>
          </w:tcPr>
          <w:p w:rsidR="00170070" w:rsidRPr="000E2CE3" w:rsidP="00170070" w14:paraId="5A6033DE" w14:textId="1FF370EC">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30</w:t>
            </w:r>
          </w:p>
        </w:tc>
        <w:tc>
          <w:tcPr>
            <w:tcW w:w="950" w:type="dxa"/>
            <w:tcBorders>
              <w:top w:val="nil"/>
              <w:left w:val="nil"/>
              <w:bottom w:val="single" w:sz="8" w:space="0" w:color="auto"/>
              <w:right w:val="single" w:sz="8" w:space="0" w:color="auto"/>
            </w:tcBorders>
            <w:shd w:val="clear" w:color="auto" w:fill="auto"/>
            <w:noWrap/>
            <w:vAlign w:val="center"/>
          </w:tcPr>
          <w:p w:rsidR="00170070" w:rsidRPr="000E2CE3" w:rsidP="00170070" w14:paraId="37B2AA35" w14:textId="47149490">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300</w:t>
            </w:r>
          </w:p>
        </w:tc>
        <w:tc>
          <w:tcPr>
            <w:tcW w:w="889" w:type="dxa"/>
            <w:tcBorders>
              <w:top w:val="nil"/>
              <w:left w:val="nil"/>
              <w:bottom w:val="single" w:sz="8" w:space="0" w:color="auto"/>
              <w:right w:val="single" w:sz="8" w:space="0" w:color="auto"/>
            </w:tcBorders>
            <w:shd w:val="clear" w:color="auto" w:fill="auto"/>
            <w:noWrap/>
            <w:vAlign w:val="center"/>
          </w:tcPr>
          <w:p w:rsidR="00170070" w:rsidRPr="000E2CE3" w:rsidP="00170070" w14:paraId="5C3895EF" w14:textId="27742783">
            <w:pPr>
              <w:spacing w:after="0" w:line="240" w:lineRule="auto"/>
              <w:jc w:val="center"/>
              <w:rPr>
                <w:rFonts w:ascii="Times New Roman" w:hAnsi="Times New Roman" w:cs="Times New Roman"/>
              </w:rPr>
            </w:pPr>
            <w:r w:rsidRPr="3D921A21">
              <w:rPr>
                <w:rFonts w:ascii="Times New Roman" w:hAnsi="Times New Roman" w:cs="Times New Roman"/>
              </w:rPr>
              <w:t>$26.33</w:t>
            </w:r>
          </w:p>
        </w:tc>
        <w:tc>
          <w:tcPr>
            <w:tcW w:w="1268" w:type="dxa"/>
            <w:tcBorders>
              <w:top w:val="nil"/>
              <w:left w:val="nil"/>
              <w:bottom w:val="single" w:sz="8" w:space="0" w:color="auto"/>
              <w:right w:val="single" w:sz="8" w:space="0" w:color="auto"/>
            </w:tcBorders>
            <w:shd w:val="clear" w:color="auto" w:fill="auto"/>
            <w:noWrap/>
            <w:vAlign w:val="center"/>
          </w:tcPr>
          <w:p w:rsidR="00170070" w:rsidRPr="000E2CE3" w:rsidP="00170070" w14:paraId="01DCD422" w14:textId="1982EA12">
            <w:pPr>
              <w:spacing w:after="0" w:line="240" w:lineRule="auto"/>
              <w:jc w:val="center"/>
              <w:rPr>
                <w:rFonts w:ascii="Times New Roman" w:hAnsi="Times New Roman" w:cs="Times New Roman"/>
              </w:rPr>
            </w:pPr>
            <w:r w:rsidRPr="7B4B0066">
              <w:rPr>
                <w:rFonts w:ascii="Times New Roman" w:hAnsi="Times New Roman" w:cs="Times New Roman"/>
              </w:rPr>
              <w:t>$7,</w:t>
            </w:r>
            <w:r w:rsidRPr="7B4B0066" w:rsidR="421BAA83">
              <w:rPr>
                <w:rFonts w:ascii="Times New Roman" w:hAnsi="Times New Roman" w:cs="Times New Roman"/>
              </w:rPr>
              <w:t>900</w:t>
            </w:r>
          </w:p>
        </w:tc>
        <w:tc>
          <w:tcPr>
            <w:tcW w:w="1955" w:type="dxa"/>
            <w:tcBorders>
              <w:top w:val="nil"/>
              <w:left w:val="nil"/>
              <w:bottom w:val="nil"/>
              <w:right w:val="nil"/>
            </w:tcBorders>
            <w:shd w:val="clear" w:color="auto" w:fill="auto"/>
            <w:noWrap/>
            <w:vAlign w:val="bottom"/>
          </w:tcPr>
          <w:p w:rsidR="00170070" w:rsidRPr="00E07AD7" w:rsidP="00170070" w14:paraId="0FC2DBD2" w14:textId="77777777">
            <w:pPr>
              <w:spacing w:after="0" w:line="240" w:lineRule="auto"/>
              <w:jc w:val="center"/>
              <w:rPr>
                <w:rFonts w:ascii="Times New Roman" w:eastAsia="Times New Roman" w:hAnsi="Times New Roman" w:cs="Times New Roman"/>
                <w:color w:val="000000"/>
                <w:sz w:val="24"/>
                <w:szCs w:val="24"/>
              </w:rPr>
            </w:pPr>
          </w:p>
        </w:tc>
      </w:tr>
      <w:tr w14:paraId="138E41A7" w14:textId="77777777" w:rsidTr="00E76441">
        <w:tblPrEx>
          <w:tblW w:w="11315" w:type="dxa"/>
          <w:tblLook w:val="04A0"/>
        </w:tblPrEx>
        <w:trPr>
          <w:trHeight w:val="316"/>
        </w:trPr>
        <w:tc>
          <w:tcPr>
            <w:tcW w:w="1304" w:type="dxa"/>
            <w:tcBorders>
              <w:top w:val="nil"/>
              <w:left w:val="single" w:sz="8" w:space="0" w:color="auto"/>
              <w:bottom w:val="single" w:sz="8" w:space="0" w:color="auto"/>
              <w:right w:val="single" w:sz="8" w:space="0" w:color="auto"/>
            </w:tcBorders>
            <w:shd w:val="clear" w:color="auto" w:fill="auto"/>
            <w:noWrap/>
          </w:tcPr>
          <w:p w:rsidR="00170070" w:rsidRPr="000E2CE3" w:rsidP="00170070" w14:paraId="286783D6" w14:textId="46023882">
            <w:pPr>
              <w:spacing w:after="0" w:line="240" w:lineRule="auto"/>
              <w:jc w:val="left"/>
              <w:rPr>
                <w:rFonts w:ascii="Times New Roman" w:eastAsia="Times New Roman" w:hAnsi="Times New Roman" w:cs="Times New Roman"/>
                <w:color w:val="000000"/>
              </w:rPr>
            </w:pPr>
            <w:r w:rsidRPr="3D921A21">
              <w:rPr>
                <w:rFonts w:ascii="Times New Roman" w:hAnsi="Times New Roman" w:cs="Times New Roman"/>
              </w:rPr>
              <w:t>Staff time- Escorting inmates</w:t>
            </w:r>
          </w:p>
        </w:tc>
        <w:tc>
          <w:tcPr>
            <w:tcW w:w="1415" w:type="dxa"/>
            <w:tcBorders>
              <w:top w:val="nil"/>
              <w:left w:val="nil"/>
              <w:bottom w:val="single" w:sz="8" w:space="0" w:color="auto"/>
              <w:right w:val="single" w:sz="8" w:space="0" w:color="auto"/>
            </w:tcBorders>
            <w:shd w:val="clear" w:color="auto" w:fill="auto"/>
            <w:noWrap/>
            <w:vAlign w:val="center"/>
          </w:tcPr>
          <w:p w:rsidR="00170070" w:rsidRPr="000E2CE3" w:rsidP="00170070" w14:paraId="2639837B" w14:textId="226EDD1A">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10,000</w:t>
            </w:r>
          </w:p>
        </w:tc>
        <w:tc>
          <w:tcPr>
            <w:tcW w:w="1219" w:type="dxa"/>
            <w:tcBorders>
              <w:top w:val="nil"/>
              <w:left w:val="nil"/>
              <w:bottom w:val="single" w:sz="8" w:space="0" w:color="auto"/>
              <w:right w:val="single" w:sz="8" w:space="0" w:color="auto"/>
            </w:tcBorders>
            <w:shd w:val="clear" w:color="auto" w:fill="auto"/>
            <w:noWrap/>
            <w:vAlign w:val="center"/>
          </w:tcPr>
          <w:p w:rsidR="00170070" w:rsidRPr="000E2CE3" w:rsidP="00170070" w14:paraId="0775DE41" w14:textId="21243003">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w:t>
            </w:r>
          </w:p>
        </w:tc>
        <w:tc>
          <w:tcPr>
            <w:tcW w:w="1182" w:type="dxa"/>
            <w:tcBorders>
              <w:top w:val="nil"/>
              <w:left w:val="nil"/>
              <w:bottom w:val="single" w:sz="8" w:space="0" w:color="auto"/>
              <w:right w:val="single" w:sz="8" w:space="0" w:color="auto"/>
            </w:tcBorders>
            <w:shd w:val="clear" w:color="auto" w:fill="auto"/>
            <w:noWrap/>
            <w:vAlign w:val="center"/>
          </w:tcPr>
          <w:p w:rsidR="00170070" w:rsidRPr="000E2CE3" w:rsidP="00170070" w14:paraId="4FDC0B8D" w14:textId="24D90986">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10,000</w:t>
            </w:r>
          </w:p>
        </w:tc>
        <w:tc>
          <w:tcPr>
            <w:tcW w:w="1133" w:type="dxa"/>
            <w:tcBorders>
              <w:top w:val="nil"/>
              <w:left w:val="nil"/>
              <w:bottom w:val="single" w:sz="8" w:space="0" w:color="auto"/>
              <w:right w:val="single" w:sz="8" w:space="0" w:color="auto"/>
            </w:tcBorders>
            <w:shd w:val="clear" w:color="auto" w:fill="auto"/>
            <w:noWrap/>
            <w:vAlign w:val="center"/>
          </w:tcPr>
          <w:p w:rsidR="00170070" w:rsidRPr="000E2CE3" w:rsidP="00170070" w14:paraId="47B3F2F1" w14:textId="593FE2B4">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15</w:t>
            </w:r>
          </w:p>
        </w:tc>
        <w:tc>
          <w:tcPr>
            <w:tcW w:w="950" w:type="dxa"/>
            <w:tcBorders>
              <w:top w:val="nil"/>
              <w:left w:val="nil"/>
              <w:bottom w:val="single" w:sz="8" w:space="0" w:color="auto"/>
              <w:right w:val="single" w:sz="8" w:space="0" w:color="auto"/>
            </w:tcBorders>
            <w:shd w:val="clear" w:color="auto" w:fill="auto"/>
            <w:noWrap/>
            <w:vAlign w:val="center"/>
          </w:tcPr>
          <w:p w:rsidR="00170070" w:rsidRPr="000E2CE3" w:rsidP="00170070" w14:paraId="5D7BF5C5" w14:textId="0CBF5480">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2,500</w:t>
            </w:r>
          </w:p>
        </w:tc>
        <w:tc>
          <w:tcPr>
            <w:tcW w:w="889" w:type="dxa"/>
            <w:tcBorders>
              <w:top w:val="nil"/>
              <w:left w:val="nil"/>
              <w:bottom w:val="single" w:sz="8" w:space="0" w:color="auto"/>
              <w:right w:val="single" w:sz="8" w:space="0" w:color="auto"/>
            </w:tcBorders>
            <w:shd w:val="clear" w:color="auto" w:fill="auto"/>
            <w:noWrap/>
            <w:vAlign w:val="center"/>
          </w:tcPr>
          <w:p w:rsidR="00170070" w:rsidRPr="000E2CE3" w:rsidP="00170070" w14:paraId="779067D2" w14:textId="041E3AFE">
            <w:pPr>
              <w:spacing w:after="0" w:line="240" w:lineRule="auto"/>
              <w:jc w:val="center"/>
              <w:rPr>
                <w:rFonts w:ascii="Times New Roman" w:hAnsi="Times New Roman" w:cs="Times New Roman"/>
              </w:rPr>
            </w:pPr>
            <w:r w:rsidRPr="3D921A21">
              <w:rPr>
                <w:rFonts w:ascii="Times New Roman" w:hAnsi="Times New Roman" w:cs="Times New Roman"/>
              </w:rPr>
              <w:t>$26.33</w:t>
            </w:r>
          </w:p>
        </w:tc>
        <w:tc>
          <w:tcPr>
            <w:tcW w:w="1268" w:type="dxa"/>
            <w:tcBorders>
              <w:top w:val="nil"/>
              <w:left w:val="nil"/>
              <w:bottom w:val="single" w:sz="8" w:space="0" w:color="auto"/>
              <w:right w:val="single" w:sz="8" w:space="0" w:color="auto"/>
            </w:tcBorders>
            <w:shd w:val="clear" w:color="auto" w:fill="auto"/>
            <w:noWrap/>
            <w:vAlign w:val="center"/>
          </w:tcPr>
          <w:p w:rsidR="00170070" w:rsidRPr="000E2CE3" w:rsidP="00170070" w14:paraId="79EBDAA6" w14:textId="2709CD9A">
            <w:pPr>
              <w:spacing w:after="0" w:line="240" w:lineRule="auto"/>
              <w:jc w:val="center"/>
              <w:rPr>
                <w:rFonts w:ascii="Times New Roman" w:hAnsi="Times New Roman" w:cs="Times New Roman"/>
              </w:rPr>
            </w:pPr>
            <w:r w:rsidRPr="7B4B0066">
              <w:rPr>
                <w:rFonts w:ascii="Times New Roman" w:hAnsi="Times New Roman" w:cs="Times New Roman"/>
              </w:rPr>
              <w:t>$65,8</w:t>
            </w:r>
            <w:r w:rsidRPr="7B4B0066" w:rsidR="4FC43D7C">
              <w:rPr>
                <w:rFonts w:ascii="Times New Roman" w:hAnsi="Times New Roman" w:cs="Times New Roman"/>
              </w:rPr>
              <w:t>30</w:t>
            </w:r>
          </w:p>
        </w:tc>
        <w:tc>
          <w:tcPr>
            <w:tcW w:w="1955" w:type="dxa"/>
            <w:tcBorders>
              <w:top w:val="nil"/>
              <w:left w:val="nil"/>
              <w:bottom w:val="nil"/>
              <w:right w:val="nil"/>
            </w:tcBorders>
            <w:shd w:val="clear" w:color="auto" w:fill="auto"/>
            <w:noWrap/>
            <w:vAlign w:val="bottom"/>
          </w:tcPr>
          <w:p w:rsidR="00170070" w:rsidRPr="00E07AD7" w:rsidP="00170070" w14:paraId="682FF9C7" w14:textId="77777777">
            <w:pPr>
              <w:spacing w:after="0" w:line="240" w:lineRule="auto"/>
              <w:jc w:val="center"/>
              <w:rPr>
                <w:rFonts w:ascii="Times New Roman" w:eastAsia="Times New Roman" w:hAnsi="Times New Roman" w:cs="Times New Roman"/>
                <w:color w:val="000000"/>
                <w:sz w:val="24"/>
                <w:szCs w:val="24"/>
              </w:rPr>
            </w:pPr>
          </w:p>
        </w:tc>
      </w:tr>
      <w:tr w14:paraId="30C88CC2" w14:textId="77777777" w:rsidTr="00E76441">
        <w:tblPrEx>
          <w:tblW w:w="11315" w:type="dxa"/>
          <w:tblLook w:val="04A0"/>
        </w:tblPrEx>
        <w:trPr>
          <w:trHeight w:val="316"/>
        </w:trPr>
        <w:tc>
          <w:tcPr>
            <w:tcW w:w="1304" w:type="dxa"/>
            <w:tcBorders>
              <w:top w:val="nil"/>
              <w:left w:val="single" w:sz="8" w:space="0" w:color="auto"/>
              <w:bottom w:val="single" w:sz="8" w:space="0" w:color="auto"/>
              <w:right w:val="single" w:sz="8" w:space="0" w:color="auto"/>
            </w:tcBorders>
            <w:shd w:val="clear" w:color="auto" w:fill="auto"/>
            <w:noWrap/>
          </w:tcPr>
          <w:p w:rsidR="00170070" w:rsidRPr="000E2CE3" w:rsidP="00170070" w14:paraId="53796EE5" w14:textId="5E3EC052">
            <w:pPr>
              <w:spacing w:after="0" w:line="240" w:lineRule="auto"/>
              <w:jc w:val="left"/>
              <w:rPr>
                <w:rFonts w:ascii="Times New Roman" w:eastAsia="Times New Roman" w:hAnsi="Times New Roman" w:cs="Times New Roman"/>
                <w:color w:val="000000"/>
              </w:rPr>
            </w:pPr>
            <w:r w:rsidRPr="3D921A21">
              <w:rPr>
                <w:rFonts w:ascii="Times New Roman" w:hAnsi="Times New Roman" w:cs="Times New Roman"/>
              </w:rPr>
              <w:t>Consent- Inmate recruitment</w:t>
            </w:r>
          </w:p>
        </w:tc>
        <w:tc>
          <w:tcPr>
            <w:tcW w:w="1415" w:type="dxa"/>
            <w:tcBorders>
              <w:top w:val="nil"/>
              <w:left w:val="nil"/>
              <w:bottom w:val="single" w:sz="8" w:space="0" w:color="auto"/>
              <w:right w:val="single" w:sz="8" w:space="0" w:color="auto"/>
            </w:tcBorders>
            <w:shd w:val="clear" w:color="auto" w:fill="auto"/>
            <w:noWrap/>
            <w:vAlign w:val="center"/>
          </w:tcPr>
          <w:p w:rsidR="00170070" w:rsidRPr="000E2CE3" w:rsidP="00170070" w14:paraId="74A02F1D" w14:textId="4912E80F">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10,000</w:t>
            </w:r>
          </w:p>
        </w:tc>
        <w:tc>
          <w:tcPr>
            <w:tcW w:w="1219" w:type="dxa"/>
            <w:tcBorders>
              <w:top w:val="nil"/>
              <w:left w:val="nil"/>
              <w:bottom w:val="single" w:sz="8" w:space="0" w:color="auto"/>
              <w:right w:val="single" w:sz="8" w:space="0" w:color="auto"/>
            </w:tcBorders>
            <w:shd w:val="clear" w:color="auto" w:fill="auto"/>
            <w:noWrap/>
            <w:vAlign w:val="center"/>
          </w:tcPr>
          <w:p w:rsidR="00170070" w:rsidRPr="000E2CE3" w:rsidP="00170070" w14:paraId="403C6944" w14:textId="4BB6F15F">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w:t>
            </w:r>
          </w:p>
        </w:tc>
        <w:tc>
          <w:tcPr>
            <w:tcW w:w="1182" w:type="dxa"/>
            <w:tcBorders>
              <w:top w:val="nil"/>
              <w:left w:val="nil"/>
              <w:bottom w:val="single" w:sz="8" w:space="0" w:color="auto"/>
              <w:right w:val="single" w:sz="8" w:space="0" w:color="auto"/>
            </w:tcBorders>
            <w:shd w:val="clear" w:color="auto" w:fill="auto"/>
            <w:noWrap/>
            <w:vAlign w:val="center"/>
          </w:tcPr>
          <w:p w:rsidR="00170070" w:rsidRPr="000E2CE3" w:rsidP="00170070" w14:paraId="689F27BF" w14:textId="3B3CA8A3">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10,000</w:t>
            </w:r>
          </w:p>
        </w:tc>
        <w:tc>
          <w:tcPr>
            <w:tcW w:w="1133" w:type="dxa"/>
            <w:tcBorders>
              <w:top w:val="nil"/>
              <w:left w:val="nil"/>
              <w:bottom w:val="single" w:sz="8" w:space="0" w:color="auto"/>
              <w:right w:val="single" w:sz="8" w:space="0" w:color="auto"/>
            </w:tcBorders>
            <w:shd w:val="clear" w:color="auto" w:fill="auto"/>
            <w:noWrap/>
            <w:vAlign w:val="center"/>
          </w:tcPr>
          <w:p w:rsidR="00170070" w:rsidRPr="000E2CE3" w:rsidP="00170070" w14:paraId="3CC4C69E" w14:textId="02E8EC7C">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3</w:t>
            </w:r>
          </w:p>
        </w:tc>
        <w:tc>
          <w:tcPr>
            <w:tcW w:w="950" w:type="dxa"/>
            <w:tcBorders>
              <w:top w:val="nil"/>
              <w:left w:val="nil"/>
              <w:bottom w:val="single" w:sz="8" w:space="0" w:color="auto"/>
              <w:right w:val="single" w:sz="8" w:space="0" w:color="auto"/>
            </w:tcBorders>
            <w:shd w:val="clear" w:color="auto" w:fill="auto"/>
            <w:noWrap/>
            <w:vAlign w:val="center"/>
          </w:tcPr>
          <w:p w:rsidR="00170070" w:rsidRPr="000E2CE3" w:rsidP="00170070" w14:paraId="64047B61" w14:textId="5A232AC8">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500</w:t>
            </w:r>
          </w:p>
        </w:tc>
        <w:tc>
          <w:tcPr>
            <w:tcW w:w="889" w:type="dxa"/>
            <w:tcBorders>
              <w:top w:val="nil"/>
              <w:left w:val="nil"/>
              <w:bottom w:val="single" w:sz="8" w:space="0" w:color="auto"/>
              <w:right w:val="single" w:sz="8" w:space="0" w:color="auto"/>
            </w:tcBorders>
            <w:shd w:val="clear" w:color="auto" w:fill="auto"/>
            <w:noWrap/>
            <w:vAlign w:val="center"/>
          </w:tcPr>
          <w:p w:rsidR="00170070" w:rsidRPr="000E2CE3" w:rsidP="00170070" w14:paraId="1AFE2C3B" w14:textId="77777777">
            <w:pPr>
              <w:spacing w:after="0" w:line="240" w:lineRule="auto"/>
              <w:jc w:val="center"/>
              <w:rPr>
                <w:rFonts w:ascii="Times New Roman" w:hAnsi="Times New Roman" w:cs="Times New Roman"/>
              </w:rPr>
            </w:pPr>
          </w:p>
        </w:tc>
        <w:tc>
          <w:tcPr>
            <w:tcW w:w="1268" w:type="dxa"/>
            <w:tcBorders>
              <w:top w:val="nil"/>
              <w:left w:val="nil"/>
              <w:bottom w:val="single" w:sz="8" w:space="0" w:color="auto"/>
              <w:right w:val="single" w:sz="8" w:space="0" w:color="auto"/>
            </w:tcBorders>
            <w:shd w:val="clear" w:color="auto" w:fill="auto"/>
            <w:noWrap/>
            <w:vAlign w:val="center"/>
          </w:tcPr>
          <w:p w:rsidR="00170070" w:rsidRPr="000E2CE3" w:rsidP="00170070" w14:paraId="23F38DCE" w14:textId="667F661E">
            <w:pPr>
              <w:spacing w:after="0" w:line="240" w:lineRule="auto"/>
              <w:jc w:val="center"/>
              <w:rPr>
                <w:rFonts w:ascii="Times New Roman" w:hAnsi="Times New Roman" w:cs="Times New Roman"/>
              </w:rPr>
            </w:pPr>
            <w:r w:rsidRPr="3D921A21">
              <w:rPr>
                <w:rFonts w:ascii="Times New Roman" w:hAnsi="Times New Roman" w:cs="Times New Roman"/>
              </w:rPr>
              <w:t>$0</w:t>
            </w:r>
          </w:p>
        </w:tc>
        <w:tc>
          <w:tcPr>
            <w:tcW w:w="1955" w:type="dxa"/>
            <w:tcBorders>
              <w:top w:val="nil"/>
              <w:left w:val="nil"/>
              <w:bottom w:val="nil"/>
              <w:right w:val="nil"/>
            </w:tcBorders>
            <w:shd w:val="clear" w:color="auto" w:fill="auto"/>
            <w:noWrap/>
            <w:vAlign w:val="bottom"/>
          </w:tcPr>
          <w:p w:rsidR="00170070" w:rsidRPr="00E07AD7" w:rsidP="00170070" w14:paraId="5193DE6B" w14:textId="77777777">
            <w:pPr>
              <w:spacing w:after="0" w:line="240" w:lineRule="auto"/>
              <w:jc w:val="center"/>
              <w:rPr>
                <w:rFonts w:ascii="Times New Roman" w:eastAsia="Times New Roman" w:hAnsi="Times New Roman" w:cs="Times New Roman"/>
                <w:color w:val="000000"/>
                <w:sz w:val="24"/>
                <w:szCs w:val="24"/>
              </w:rPr>
            </w:pPr>
          </w:p>
        </w:tc>
      </w:tr>
      <w:tr w14:paraId="08B0A252" w14:textId="77777777" w:rsidTr="00E76441">
        <w:tblPrEx>
          <w:tblW w:w="11315" w:type="dxa"/>
          <w:tblLook w:val="04A0"/>
        </w:tblPrEx>
        <w:trPr>
          <w:trHeight w:val="316"/>
        </w:trPr>
        <w:tc>
          <w:tcPr>
            <w:tcW w:w="1304" w:type="dxa"/>
            <w:tcBorders>
              <w:top w:val="nil"/>
              <w:left w:val="single" w:sz="8" w:space="0" w:color="auto"/>
              <w:bottom w:val="single" w:sz="8" w:space="0" w:color="auto"/>
              <w:right w:val="single" w:sz="8" w:space="0" w:color="auto"/>
            </w:tcBorders>
            <w:shd w:val="clear" w:color="auto" w:fill="auto"/>
            <w:noWrap/>
          </w:tcPr>
          <w:p w:rsidR="00170070" w:rsidRPr="000E2CE3" w:rsidP="00170070" w14:paraId="18CCB8CF" w14:textId="2864F59D">
            <w:pPr>
              <w:spacing w:after="0" w:line="240" w:lineRule="auto"/>
              <w:jc w:val="left"/>
              <w:rPr>
                <w:rFonts w:ascii="Times New Roman" w:eastAsia="Times New Roman" w:hAnsi="Times New Roman" w:cs="Times New Roman"/>
                <w:color w:val="000000"/>
              </w:rPr>
            </w:pPr>
            <w:r w:rsidRPr="3D921A21">
              <w:rPr>
                <w:rFonts w:ascii="Times New Roman" w:hAnsi="Times New Roman" w:cs="Times New Roman"/>
              </w:rPr>
              <w:t>Interview- Participate in the SILJ</w:t>
            </w:r>
          </w:p>
        </w:tc>
        <w:tc>
          <w:tcPr>
            <w:tcW w:w="1415" w:type="dxa"/>
            <w:tcBorders>
              <w:top w:val="nil"/>
              <w:left w:val="nil"/>
              <w:bottom w:val="single" w:sz="8" w:space="0" w:color="auto"/>
              <w:right w:val="single" w:sz="8" w:space="0" w:color="auto"/>
            </w:tcBorders>
            <w:shd w:val="clear" w:color="auto" w:fill="auto"/>
            <w:noWrap/>
            <w:vAlign w:val="center"/>
          </w:tcPr>
          <w:p w:rsidR="00170070" w:rsidRPr="000E2CE3" w:rsidP="00170070" w14:paraId="00DA97DF" w14:textId="33EF0DDB">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10,000</w:t>
            </w:r>
          </w:p>
        </w:tc>
        <w:tc>
          <w:tcPr>
            <w:tcW w:w="1219" w:type="dxa"/>
            <w:tcBorders>
              <w:top w:val="nil"/>
              <w:left w:val="nil"/>
              <w:bottom w:val="single" w:sz="8" w:space="0" w:color="auto"/>
              <w:right w:val="single" w:sz="8" w:space="0" w:color="auto"/>
            </w:tcBorders>
            <w:shd w:val="clear" w:color="auto" w:fill="auto"/>
            <w:noWrap/>
            <w:vAlign w:val="center"/>
          </w:tcPr>
          <w:p w:rsidR="00170070" w:rsidRPr="000E2CE3" w:rsidP="00170070" w14:paraId="5D01021A" w14:textId="0A8DDB88">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w:t>
            </w:r>
          </w:p>
        </w:tc>
        <w:tc>
          <w:tcPr>
            <w:tcW w:w="1182" w:type="dxa"/>
            <w:tcBorders>
              <w:top w:val="nil"/>
              <w:left w:val="nil"/>
              <w:bottom w:val="single" w:sz="8" w:space="0" w:color="auto"/>
              <w:right w:val="single" w:sz="8" w:space="0" w:color="auto"/>
            </w:tcBorders>
            <w:shd w:val="clear" w:color="auto" w:fill="auto"/>
            <w:noWrap/>
            <w:vAlign w:val="center"/>
          </w:tcPr>
          <w:p w:rsidR="00170070" w:rsidRPr="000E2CE3" w:rsidP="00170070" w14:paraId="0ABA9337" w14:textId="27D3CFF1">
            <w:pPr>
              <w:spacing w:after="0" w:line="240" w:lineRule="auto"/>
              <w:jc w:val="center"/>
              <w:rPr>
                <w:rFonts w:ascii="Times New Roman" w:eastAsia="Times New Roman" w:hAnsi="Times New Roman" w:cs="Times New Roman"/>
                <w:color w:val="000000"/>
              </w:rPr>
            </w:pPr>
            <w:r w:rsidRPr="7B4B0066">
              <w:rPr>
                <w:rFonts w:ascii="Times New Roman" w:eastAsia="Times New Roman" w:hAnsi="Times New Roman" w:cs="Times New Roman"/>
                <w:color w:val="000000" w:themeColor="text1"/>
              </w:rPr>
              <w:t>10,000</w:t>
            </w:r>
          </w:p>
        </w:tc>
        <w:tc>
          <w:tcPr>
            <w:tcW w:w="1133" w:type="dxa"/>
            <w:tcBorders>
              <w:top w:val="nil"/>
              <w:left w:val="nil"/>
              <w:bottom w:val="single" w:sz="8" w:space="0" w:color="auto"/>
              <w:right w:val="single" w:sz="8" w:space="0" w:color="auto"/>
            </w:tcBorders>
            <w:shd w:val="clear" w:color="auto" w:fill="auto"/>
            <w:noWrap/>
            <w:vAlign w:val="center"/>
          </w:tcPr>
          <w:p w:rsidR="00170070" w:rsidRPr="000E2CE3" w:rsidP="00170070" w14:paraId="32AE55E9" w14:textId="3CC50366">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70</w:t>
            </w:r>
          </w:p>
        </w:tc>
        <w:tc>
          <w:tcPr>
            <w:tcW w:w="950" w:type="dxa"/>
            <w:tcBorders>
              <w:top w:val="nil"/>
              <w:left w:val="nil"/>
              <w:bottom w:val="single" w:sz="8" w:space="0" w:color="auto"/>
              <w:right w:val="single" w:sz="8" w:space="0" w:color="auto"/>
            </w:tcBorders>
            <w:shd w:val="clear" w:color="auto" w:fill="auto"/>
            <w:noWrap/>
            <w:vAlign w:val="center"/>
          </w:tcPr>
          <w:p w:rsidR="00170070" w:rsidRPr="000E2CE3" w:rsidP="00170070" w14:paraId="65229692" w14:textId="3427AA2C">
            <w:pPr>
              <w:spacing w:after="0" w:line="240" w:lineRule="auto"/>
              <w:jc w:val="center"/>
              <w:rPr>
                <w:rFonts w:ascii="Times New Roman" w:eastAsia="Times New Roman" w:hAnsi="Times New Roman" w:cs="Times New Roman"/>
                <w:color w:val="000000"/>
              </w:rPr>
            </w:pPr>
            <w:r w:rsidRPr="3D921A21">
              <w:rPr>
                <w:rFonts w:ascii="Times New Roman" w:eastAsia="Times New Roman" w:hAnsi="Times New Roman" w:cs="Times New Roman"/>
                <w:color w:val="000000" w:themeColor="text1"/>
              </w:rPr>
              <w:t>11,667</w:t>
            </w:r>
          </w:p>
        </w:tc>
        <w:tc>
          <w:tcPr>
            <w:tcW w:w="889" w:type="dxa"/>
            <w:tcBorders>
              <w:top w:val="nil"/>
              <w:left w:val="nil"/>
              <w:bottom w:val="single" w:sz="8" w:space="0" w:color="auto"/>
              <w:right w:val="single" w:sz="8" w:space="0" w:color="auto"/>
            </w:tcBorders>
            <w:shd w:val="clear" w:color="auto" w:fill="auto"/>
            <w:noWrap/>
            <w:vAlign w:val="center"/>
          </w:tcPr>
          <w:p w:rsidR="00170070" w:rsidRPr="000E2CE3" w:rsidP="00170070" w14:paraId="7AF75174" w14:textId="77777777">
            <w:pPr>
              <w:spacing w:after="0" w:line="240" w:lineRule="auto"/>
              <w:jc w:val="center"/>
              <w:rPr>
                <w:rFonts w:ascii="Times New Roman" w:hAnsi="Times New Roman" w:cs="Times New Roman"/>
              </w:rPr>
            </w:pPr>
          </w:p>
        </w:tc>
        <w:tc>
          <w:tcPr>
            <w:tcW w:w="1268" w:type="dxa"/>
            <w:tcBorders>
              <w:top w:val="nil"/>
              <w:left w:val="nil"/>
              <w:bottom w:val="single" w:sz="8" w:space="0" w:color="auto"/>
              <w:right w:val="single" w:sz="8" w:space="0" w:color="auto"/>
            </w:tcBorders>
            <w:shd w:val="clear" w:color="auto" w:fill="auto"/>
            <w:noWrap/>
            <w:vAlign w:val="center"/>
          </w:tcPr>
          <w:p w:rsidR="00170070" w:rsidRPr="000E2CE3" w:rsidP="00170070" w14:paraId="7CFCB6FD" w14:textId="136F7BAA">
            <w:pPr>
              <w:spacing w:after="0" w:line="240" w:lineRule="auto"/>
              <w:jc w:val="center"/>
              <w:rPr>
                <w:rFonts w:ascii="Times New Roman" w:hAnsi="Times New Roman" w:cs="Times New Roman"/>
              </w:rPr>
            </w:pPr>
            <w:r w:rsidRPr="3D921A21">
              <w:rPr>
                <w:rFonts w:ascii="Times New Roman" w:hAnsi="Times New Roman" w:cs="Times New Roman"/>
              </w:rPr>
              <w:t>$0</w:t>
            </w:r>
          </w:p>
        </w:tc>
        <w:tc>
          <w:tcPr>
            <w:tcW w:w="1955" w:type="dxa"/>
            <w:tcBorders>
              <w:top w:val="nil"/>
              <w:left w:val="nil"/>
              <w:bottom w:val="nil"/>
              <w:right w:val="nil"/>
            </w:tcBorders>
            <w:shd w:val="clear" w:color="auto" w:fill="auto"/>
            <w:noWrap/>
            <w:vAlign w:val="bottom"/>
          </w:tcPr>
          <w:p w:rsidR="00170070" w:rsidRPr="00E07AD7" w:rsidP="00170070" w14:paraId="0604FED3" w14:textId="77777777">
            <w:pPr>
              <w:spacing w:after="0" w:line="240" w:lineRule="auto"/>
              <w:jc w:val="center"/>
              <w:rPr>
                <w:rFonts w:ascii="Times New Roman" w:eastAsia="Times New Roman" w:hAnsi="Times New Roman" w:cs="Times New Roman"/>
                <w:color w:val="000000"/>
                <w:sz w:val="24"/>
                <w:szCs w:val="24"/>
              </w:rPr>
            </w:pPr>
          </w:p>
        </w:tc>
      </w:tr>
      <w:tr w14:paraId="23B99E41" w14:textId="77777777" w:rsidTr="00E76441">
        <w:tblPrEx>
          <w:tblW w:w="11315" w:type="dxa"/>
          <w:tblLook w:val="04A0"/>
        </w:tblPrEx>
        <w:trPr>
          <w:trHeight w:val="316"/>
        </w:trPr>
        <w:tc>
          <w:tcPr>
            <w:tcW w:w="1304" w:type="dxa"/>
            <w:tcBorders>
              <w:top w:val="nil"/>
              <w:left w:val="single" w:sz="8" w:space="0" w:color="auto"/>
              <w:bottom w:val="single" w:sz="8" w:space="0" w:color="auto"/>
              <w:right w:val="single" w:sz="8" w:space="0" w:color="auto"/>
            </w:tcBorders>
            <w:shd w:val="clear" w:color="auto" w:fill="auto"/>
            <w:noWrap/>
          </w:tcPr>
          <w:p w:rsidR="00B04936" w:rsidRPr="000E2CE3" w:rsidP="00B04936" w14:paraId="2C62BD00" w14:textId="189D3FBE">
            <w:pPr>
              <w:spacing w:after="0" w:line="240" w:lineRule="auto"/>
              <w:jc w:val="left"/>
              <w:rPr>
                <w:rFonts w:ascii="Times New Roman" w:hAnsi="Times New Roman" w:cs="Times New Roman"/>
                <w:b/>
                <w:bCs/>
              </w:rPr>
            </w:pPr>
            <w:r w:rsidRPr="3D921A21">
              <w:rPr>
                <w:rFonts w:ascii="Times New Roman" w:hAnsi="Times New Roman" w:cs="Times New Roman"/>
                <w:b/>
                <w:bCs/>
              </w:rPr>
              <w:t>Total</w:t>
            </w:r>
          </w:p>
        </w:tc>
        <w:tc>
          <w:tcPr>
            <w:tcW w:w="1415" w:type="dxa"/>
            <w:tcBorders>
              <w:top w:val="nil"/>
              <w:left w:val="nil"/>
              <w:bottom w:val="single" w:sz="8" w:space="0" w:color="auto"/>
              <w:right w:val="single" w:sz="8" w:space="0" w:color="auto"/>
            </w:tcBorders>
            <w:shd w:val="clear" w:color="auto" w:fill="auto"/>
            <w:noWrap/>
            <w:vAlign w:val="center"/>
          </w:tcPr>
          <w:p w:rsidR="00B04936" w:rsidRPr="000E2CE3" w:rsidP="00B04936" w14:paraId="62F97D71" w14:textId="401D1ED3">
            <w:pPr>
              <w:spacing w:after="0" w:line="240" w:lineRule="auto"/>
              <w:jc w:val="center"/>
              <w:rPr>
                <w:rFonts w:ascii="Times New Roman" w:eastAsia="Times New Roman" w:hAnsi="Times New Roman" w:cs="Times New Roman"/>
                <w:b/>
                <w:bCs/>
                <w:color w:val="000000"/>
              </w:rPr>
            </w:pPr>
            <w:r w:rsidRPr="7B4B0066">
              <w:rPr>
                <w:rFonts w:ascii="Times New Roman" w:eastAsia="Times New Roman" w:hAnsi="Times New Roman" w:cs="Times New Roman"/>
                <w:b/>
                <w:bCs/>
                <w:color w:val="000000" w:themeColor="text1"/>
              </w:rPr>
              <w:t>31,9</w:t>
            </w:r>
            <w:r w:rsidRPr="7B4B0066" w:rsidR="0860FD84">
              <w:rPr>
                <w:rFonts w:ascii="Times New Roman" w:eastAsia="Times New Roman" w:hAnsi="Times New Roman" w:cs="Times New Roman"/>
                <w:b/>
                <w:bCs/>
                <w:color w:val="000000" w:themeColor="text1"/>
              </w:rPr>
              <w:t>40</w:t>
            </w:r>
          </w:p>
        </w:tc>
        <w:tc>
          <w:tcPr>
            <w:tcW w:w="1219" w:type="dxa"/>
            <w:tcBorders>
              <w:top w:val="nil"/>
              <w:left w:val="nil"/>
              <w:bottom w:val="single" w:sz="8" w:space="0" w:color="auto"/>
              <w:right w:val="single" w:sz="8" w:space="0" w:color="auto"/>
            </w:tcBorders>
            <w:shd w:val="clear" w:color="auto" w:fill="auto"/>
            <w:noWrap/>
            <w:vAlign w:val="center"/>
          </w:tcPr>
          <w:p w:rsidR="00B04936" w:rsidRPr="000E2CE3" w:rsidP="00B04936" w14:paraId="184E4D17" w14:textId="77777777">
            <w:pPr>
              <w:spacing w:after="0" w:line="240" w:lineRule="auto"/>
              <w:jc w:val="center"/>
              <w:rPr>
                <w:rFonts w:ascii="Times New Roman" w:eastAsia="Times New Roman" w:hAnsi="Times New Roman" w:cs="Times New Roman"/>
                <w:b/>
                <w:bCs/>
                <w:color w:val="000000"/>
              </w:rPr>
            </w:pPr>
          </w:p>
        </w:tc>
        <w:tc>
          <w:tcPr>
            <w:tcW w:w="1182" w:type="dxa"/>
            <w:tcBorders>
              <w:top w:val="nil"/>
              <w:left w:val="nil"/>
              <w:bottom w:val="single" w:sz="8" w:space="0" w:color="auto"/>
              <w:right w:val="single" w:sz="8" w:space="0" w:color="auto"/>
            </w:tcBorders>
            <w:shd w:val="clear" w:color="auto" w:fill="auto"/>
            <w:noWrap/>
            <w:vAlign w:val="center"/>
          </w:tcPr>
          <w:p w:rsidR="00B04936" w:rsidRPr="000E2CE3" w:rsidP="00B04936" w14:paraId="0EF03A8F" w14:textId="7A33D6D5">
            <w:pPr>
              <w:spacing w:after="0" w:line="240" w:lineRule="auto"/>
              <w:jc w:val="center"/>
              <w:rPr>
                <w:rFonts w:ascii="Times New Roman" w:eastAsia="Times New Roman" w:hAnsi="Times New Roman" w:cs="Times New Roman"/>
                <w:b/>
                <w:bCs/>
                <w:color w:val="000000"/>
              </w:rPr>
            </w:pPr>
            <w:r w:rsidRPr="7B4B0066">
              <w:rPr>
                <w:rFonts w:ascii="Times New Roman" w:eastAsia="Times New Roman" w:hAnsi="Times New Roman" w:cs="Times New Roman"/>
                <w:b/>
                <w:bCs/>
                <w:color w:val="000000" w:themeColor="text1"/>
              </w:rPr>
              <w:t>31,9</w:t>
            </w:r>
            <w:r w:rsidRPr="7B4B0066" w:rsidR="46B6FACB">
              <w:rPr>
                <w:rFonts w:ascii="Times New Roman" w:eastAsia="Times New Roman" w:hAnsi="Times New Roman" w:cs="Times New Roman"/>
                <w:b/>
                <w:bCs/>
                <w:color w:val="000000" w:themeColor="text1"/>
              </w:rPr>
              <w:t>40</w:t>
            </w:r>
          </w:p>
        </w:tc>
        <w:tc>
          <w:tcPr>
            <w:tcW w:w="1133" w:type="dxa"/>
            <w:tcBorders>
              <w:top w:val="nil"/>
              <w:left w:val="nil"/>
              <w:bottom w:val="single" w:sz="8" w:space="0" w:color="auto"/>
              <w:right w:val="single" w:sz="8" w:space="0" w:color="auto"/>
            </w:tcBorders>
            <w:shd w:val="clear" w:color="auto" w:fill="auto"/>
            <w:noWrap/>
            <w:vAlign w:val="center"/>
          </w:tcPr>
          <w:p w:rsidR="00B04936" w:rsidRPr="000E2CE3" w:rsidP="00B04936" w14:paraId="31033334" w14:textId="115A8DF4">
            <w:pPr>
              <w:spacing w:after="0" w:line="240" w:lineRule="auto"/>
              <w:jc w:val="center"/>
              <w:rPr>
                <w:rFonts w:ascii="Times New Roman" w:eastAsia="Times New Roman" w:hAnsi="Times New Roman" w:cs="Times New Roman"/>
                <w:b/>
                <w:bCs/>
                <w:color w:val="000000"/>
              </w:rPr>
            </w:pPr>
          </w:p>
        </w:tc>
        <w:tc>
          <w:tcPr>
            <w:tcW w:w="950" w:type="dxa"/>
            <w:tcBorders>
              <w:top w:val="nil"/>
              <w:left w:val="nil"/>
              <w:bottom w:val="single" w:sz="8" w:space="0" w:color="auto"/>
              <w:right w:val="single" w:sz="8" w:space="0" w:color="auto"/>
            </w:tcBorders>
            <w:shd w:val="clear" w:color="auto" w:fill="auto"/>
            <w:noWrap/>
            <w:vAlign w:val="center"/>
          </w:tcPr>
          <w:p w:rsidR="00B04936" w:rsidRPr="000E2CE3" w:rsidP="00B04936" w14:paraId="62D00EA8" w14:textId="09549776">
            <w:pPr>
              <w:spacing w:after="0" w:line="240" w:lineRule="auto"/>
              <w:jc w:val="center"/>
              <w:rPr>
                <w:rFonts w:ascii="Times New Roman" w:eastAsia="Times New Roman" w:hAnsi="Times New Roman" w:cs="Times New Roman"/>
                <w:b/>
                <w:bCs/>
                <w:color w:val="000000"/>
              </w:rPr>
            </w:pPr>
            <w:r w:rsidRPr="7B4B0066">
              <w:rPr>
                <w:rFonts w:ascii="Times New Roman" w:eastAsia="Times New Roman" w:hAnsi="Times New Roman" w:cs="Times New Roman"/>
                <w:b/>
                <w:bCs/>
                <w:color w:val="000000" w:themeColor="text1"/>
              </w:rPr>
              <w:t>15,60</w:t>
            </w:r>
            <w:r w:rsidRPr="7B4B0066" w:rsidR="07888CE7">
              <w:rPr>
                <w:rFonts w:ascii="Times New Roman" w:eastAsia="Times New Roman" w:hAnsi="Times New Roman" w:cs="Times New Roman"/>
                <w:b/>
                <w:bCs/>
                <w:color w:val="000000" w:themeColor="text1"/>
              </w:rPr>
              <w:t>2</w:t>
            </w:r>
          </w:p>
        </w:tc>
        <w:tc>
          <w:tcPr>
            <w:tcW w:w="889" w:type="dxa"/>
            <w:tcBorders>
              <w:top w:val="nil"/>
              <w:left w:val="nil"/>
              <w:bottom w:val="single" w:sz="8" w:space="0" w:color="auto"/>
              <w:right w:val="single" w:sz="8" w:space="0" w:color="auto"/>
            </w:tcBorders>
            <w:shd w:val="clear" w:color="auto" w:fill="auto"/>
            <w:noWrap/>
            <w:vAlign w:val="center"/>
          </w:tcPr>
          <w:p w:rsidR="00B04936" w:rsidRPr="000E2CE3" w:rsidP="00B04936" w14:paraId="62CF28C8" w14:textId="77777777">
            <w:pPr>
              <w:spacing w:after="0" w:line="240" w:lineRule="auto"/>
              <w:jc w:val="center"/>
              <w:rPr>
                <w:rFonts w:ascii="Times New Roman" w:hAnsi="Times New Roman" w:cs="Times New Roman"/>
                <w:b/>
                <w:bCs/>
              </w:rPr>
            </w:pPr>
          </w:p>
        </w:tc>
        <w:tc>
          <w:tcPr>
            <w:tcW w:w="1268" w:type="dxa"/>
            <w:tcBorders>
              <w:top w:val="nil"/>
              <w:left w:val="nil"/>
              <w:bottom w:val="single" w:sz="8" w:space="0" w:color="auto"/>
              <w:right w:val="single" w:sz="8" w:space="0" w:color="auto"/>
            </w:tcBorders>
            <w:shd w:val="clear" w:color="auto" w:fill="auto"/>
            <w:noWrap/>
            <w:vAlign w:val="center"/>
          </w:tcPr>
          <w:p w:rsidR="00B04936" w:rsidRPr="000E2CE3" w:rsidP="00B04936" w14:paraId="405C741F" w14:textId="58E9E8AE">
            <w:pPr>
              <w:spacing w:after="0" w:line="240" w:lineRule="auto"/>
              <w:jc w:val="center"/>
              <w:rPr>
                <w:rFonts w:ascii="Times New Roman" w:hAnsi="Times New Roman" w:cs="Times New Roman"/>
                <w:b/>
                <w:bCs/>
              </w:rPr>
            </w:pPr>
            <w:r w:rsidRPr="73DC6DC1">
              <w:rPr>
                <w:rFonts w:ascii="Times New Roman" w:hAnsi="Times New Roman" w:cs="Times New Roman"/>
                <w:b/>
                <w:bCs/>
              </w:rPr>
              <w:t>$90,4</w:t>
            </w:r>
            <w:r w:rsidRPr="73DC6DC1" w:rsidR="612734D0">
              <w:rPr>
                <w:rFonts w:ascii="Times New Roman" w:hAnsi="Times New Roman" w:cs="Times New Roman"/>
                <w:b/>
                <w:bCs/>
              </w:rPr>
              <w:t>5</w:t>
            </w:r>
            <w:r w:rsidR="00597903">
              <w:rPr>
                <w:rFonts w:ascii="Times New Roman" w:hAnsi="Times New Roman" w:cs="Times New Roman"/>
                <w:b/>
                <w:bCs/>
              </w:rPr>
              <w:t>0</w:t>
            </w:r>
          </w:p>
        </w:tc>
        <w:tc>
          <w:tcPr>
            <w:tcW w:w="1955" w:type="dxa"/>
            <w:tcBorders>
              <w:top w:val="nil"/>
              <w:left w:val="nil"/>
              <w:bottom w:val="nil"/>
              <w:right w:val="nil"/>
            </w:tcBorders>
            <w:shd w:val="clear" w:color="auto" w:fill="auto"/>
            <w:noWrap/>
            <w:vAlign w:val="bottom"/>
          </w:tcPr>
          <w:p w:rsidR="00B04936" w:rsidRPr="00E07AD7" w:rsidP="00B04936" w14:paraId="35DF9F94" w14:textId="77777777">
            <w:pPr>
              <w:spacing w:after="0" w:line="240" w:lineRule="auto"/>
              <w:jc w:val="center"/>
              <w:rPr>
                <w:rFonts w:ascii="Times New Roman" w:eastAsia="Times New Roman" w:hAnsi="Times New Roman" w:cs="Times New Roman"/>
                <w:color w:val="000000"/>
                <w:sz w:val="24"/>
                <w:szCs w:val="24"/>
              </w:rPr>
            </w:pPr>
          </w:p>
        </w:tc>
      </w:tr>
    </w:tbl>
    <w:p w:rsidR="009B722A" w:rsidP="009B722A" w14:paraId="125263B3" w14:textId="71AFD23A">
      <w:pPr>
        <w:pStyle w:val="NoSpacing"/>
        <w:jc w:val="left"/>
        <w:rPr>
          <w:rFonts w:ascii="Times New Roman" w:hAnsi="Times New Roman" w:cs="Times New Roman"/>
          <w:sz w:val="24"/>
          <w:szCs w:val="24"/>
        </w:rPr>
      </w:pPr>
      <w:r w:rsidRPr="3D921A21">
        <w:rPr>
          <w:rFonts w:ascii="Times New Roman" w:hAnsi="Times New Roman" w:cs="Times New Roman"/>
          <w:sz w:val="24"/>
          <w:szCs w:val="24"/>
        </w:rPr>
        <w:t>*</w:t>
      </w:r>
      <w:r w:rsidRPr="3D921A21" w:rsidR="1DF73246">
        <w:rPr>
          <w:rFonts w:ascii="Times New Roman" w:hAnsi="Times New Roman" w:cs="Times New Roman"/>
          <w:sz w:val="24"/>
          <w:szCs w:val="24"/>
        </w:rPr>
        <w:t xml:space="preserve">Mean hourly wage for 2022 Correctional Officers and Jailers Correctional Officers and Jailers. </w:t>
      </w:r>
      <w:hyperlink r:id="rId14" w:history="1">
        <w:r w:rsidRPr="002055BA" w:rsidR="00D90922">
          <w:rPr>
            <w:rStyle w:val="Hyperlink"/>
            <w:rFonts w:ascii="Times New Roman" w:hAnsi="Times New Roman"/>
            <w:sz w:val="24"/>
            <w:szCs w:val="24"/>
          </w:rPr>
          <w:t>https://www.bls.gov/oes/current/oes333012.htm</w:t>
        </w:r>
      </w:hyperlink>
    </w:p>
    <w:p w:rsidR="00D90922" w:rsidP="009B722A" w14:paraId="0E8F9826" w14:textId="77777777">
      <w:pPr>
        <w:pStyle w:val="NoSpacing"/>
        <w:jc w:val="left"/>
        <w:rPr>
          <w:rFonts w:ascii="Times New Roman" w:hAnsi="Times New Roman" w:cs="Times New Roman"/>
          <w:sz w:val="24"/>
          <w:szCs w:val="24"/>
        </w:rPr>
      </w:pPr>
    </w:p>
    <w:p w:rsidR="003E37CC" w:rsidP="00304595" w14:paraId="1B861C6F" w14:textId="78EA5472">
      <w:pPr>
        <w:pStyle w:val="Heading2"/>
        <w:spacing w:after="120" w:line="240" w:lineRule="auto"/>
        <w:jc w:val="left"/>
        <w:rPr>
          <w:rFonts w:ascii="Times New Roman" w:hAnsi="Times New Roman" w:cs="Times New Roman"/>
          <w:bCs w:val="0"/>
          <w:sz w:val="24"/>
          <w:szCs w:val="24"/>
        </w:rPr>
      </w:pPr>
      <w:r w:rsidRPr="00C14871">
        <w:rPr>
          <w:rFonts w:ascii="Times New Roman" w:hAnsi="Times New Roman" w:cs="Times New Roman"/>
          <w:bCs w:val="0"/>
          <w:sz w:val="24"/>
          <w:szCs w:val="24"/>
        </w:rPr>
        <w:t>1</w:t>
      </w:r>
      <w:r w:rsidRPr="00C14871" w:rsidR="009826D4">
        <w:rPr>
          <w:rFonts w:ascii="Times New Roman" w:hAnsi="Times New Roman" w:cs="Times New Roman"/>
          <w:bCs w:val="0"/>
          <w:sz w:val="24"/>
          <w:szCs w:val="24"/>
        </w:rPr>
        <w:t>3</w:t>
      </w:r>
      <w:r w:rsidRPr="00C14871" w:rsidR="00A51E64">
        <w:rPr>
          <w:rFonts w:ascii="Times New Roman" w:hAnsi="Times New Roman" w:cs="Times New Roman"/>
          <w:bCs w:val="0"/>
          <w:sz w:val="24"/>
          <w:szCs w:val="24"/>
        </w:rPr>
        <w:t>.</w:t>
      </w:r>
      <w:r w:rsidRPr="00C14871" w:rsidR="00A51E64">
        <w:rPr>
          <w:rFonts w:ascii="Times New Roman" w:hAnsi="Times New Roman" w:cs="Times New Roman"/>
          <w:bCs w:val="0"/>
          <w:sz w:val="24"/>
          <w:szCs w:val="24"/>
        </w:rPr>
        <w:tab/>
      </w:r>
      <w:r w:rsidRPr="00C14871" w:rsidR="00304595">
        <w:rPr>
          <w:rFonts w:ascii="Times New Roman" w:hAnsi="Times New Roman" w:cs="Times New Roman"/>
          <w:bCs w:val="0"/>
          <w:sz w:val="24"/>
          <w:szCs w:val="24"/>
        </w:rPr>
        <w:t>Provide an estimate of the total annual cost burden to respondents or recordkeepers resulting from the collection of information.  (Do not include the cost of any hour burden shown in Items 12 and 14).</w:t>
      </w:r>
    </w:p>
    <w:p w:rsidR="003E37CC" w:rsidP="00304595" w14:paraId="1CEF2D71" w14:textId="77777777">
      <w:pPr>
        <w:pStyle w:val="Heading2"/>
        <w:numPr>
          <w:ilvl w:val="0"/>
          <w:numId w:val="10"/>
        </w:numPr>
        <w:spacing w:after="120" w:line="240" w:lineRule="auto"/>
        <w:jc w:val="left"/>
        <w:rPr>
          <w:rFonts w:ascii="Times New Roman" w:hAnsi="Times New Roman" w:cs="Times New Roman"/>
          <w:bCs w:val="0"/>
          <w:sz w:val="24"/>
          <w:szCs w:val="24"/>
        </w:rPr>
      </w:pPr>
      <w:r w:rsidRPr="00C14871">
        <w:rPr>
          <w:rFonts w:ascii="Times New Roman" w:hAnsi="Times New Roman" w:cs="Times New Roman"/>
          <w:bCs w:val="0"/>
          <w:sz w:val="24"/>
          <w:szCs w:val="24"/>
        </w:rPr>
        <w:t>The cost estimate should be split into two components:  (a) a total capital</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and </w:t>
      </w:r>
      <w:r w:rsidRPr="00C14871">
        <w:rPr>
          <w:rFonts w:ascii="Times New Roman" w:hAnsi="Times New Roman" w:cs="Times New Roman"/>
          <w:bCs w:val="0"/>
          <w:sz w:val="24"/>
          <w:szCs w:val="24"/>
        </w:rPr>
        <w:t>start up</w:t>
      </w:r>
      <w:r w:rsidRPr="00C14871">
        <w:rPr>
          <w:rFonts w:ascii="Times New Roman" w:hAnsi="Times New Roman" w:cs="Times New Roman"/>
          <w:bCs w:val="0"/>
          <w:sz w:val="24"/>
          <w:szCs w:val="24"/>
        </w:rPr>
        <w:t xml:space="preserve"> cost component (annualized over its expected useful life); and (b) a</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total operation and maintenance and purchase of service component.  The estimates should </w:t>
      </w:r>
      <w:r w:rsidRPr="00C14871">
        <w:rPr>
          <w:rFonts w:ascii="Times New Roman" w:hAnsi="Times New Roman" w:cs="Times New Roman"/>
          <w:bCs w:val="0"/>
          <w:sz w:val="24"/>
          <w:szCs w:val="24"/>
        </w:rPr>
        <w:t>take into account</w:t>
      </w:r>
      <w:r w:rsidRPr="00C14871">
        <w:rPr>
          <w:rFonts w:ascii="Times New Roman" w:hAnsi="Times New Roman" w:cs="Times New Roman"/>
          <w:bCs w:val="0"/>
          <w:sz w:val="24"/>
          <w:szCs w:val="24"/>
        </w:rPr>
        <w:t xml:space="preserve"> costs associated with generating,</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E37CC" w:rsidP="00304595" w14:paraId="1ACD1B7B" w14:textId="77777777">
      <w:pPr>
        <w:pStyle w:val="Heading2"/>
        <w:numPr>
          <w:ilvl w:val="0"/>
          <w:numId w:val="10"/>
        </w:numPr>
        <w:spacing w:after="120" w:line="240" w:lineRule="auto"/>
        <w:jc w:val="left"/>
        <w:rPr>
          <w:rFonts w:ascii="Times New Roman" w:hAnsi="Times New Roman" w:cs="Times New Roman"/>
          <w:bCs w:val="0"/>
          <w:sz w:val="24"/>
          <w:szCs w:val="24"/>
        </w:rPr>
      </w:pPr>
      <w:r w:rsidRPr="003E37CC">
        <w:rPr>
          <w:rFonts w:ascii="Times New Roman" w:hAnsi="Times New Roman" w:cs="Times New Roman"/>
          <w:bCs w:val="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416F3" w:rsidRPr="005C6A2D" w:rsidP="005C6A2D" w14:paraId="705A4D73" w14:textId="7C6AA479">
      <w:pPr>
        <w:pStyle w:val="Heading2"/>
        <w:numPr>
          <w:ilvl w:val="0"/>
          <w:numId w:val="10"/>
        </w:numPr>
        <w:spacing w:after="120" w:line="240" w:lineRule="auto"/>
        <w:jc w:val="left"/>
        <w:rPr>
          <w:rFonts w:ascii="Times New Roman" w:hAnsi="Times New Roman" w:cs="Times New Roman"/>
          <w:bCs w:val="0"/>
          <w:sz w:val="24"/>
          <w:szCs w:val="24"/>
        </w:rPr>
      </w:pPr>
      <w:r w:rsidRPr="003E37CC">
        <w:rPr>
          <w:rFonts w:ascii="Times New Roman" w:hAnsi="Times New Roman" w:cs="Times New Roman"/>
          <w:bCs w:val="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E37CC" w:rsidR="003648F8">
        <w:rPr>
          <w:rFonts w:ascii="Times New Roman" w:hAnsi="Times New Roman" w:cs="Times New Roman"/>
          <w:b w:val="0"/>
          <w:sz w:val="24"/>
          <w:szCs w:val="24"/>
          <w:u w:val="single"/>
        </w:rPr>
        <w:t xml:space="preserve"> </w:t>
      </w:r>
    </w:p>
    <w:p w:rsidR="00B900D9" w:rsidP="1E45F4F9" w14:paraId="5D3FEC4C" w14:textId="61F94CB9">
      <w:pPr>
        <w:shd w:val="clear" w:color="auto" w:fill="FFFFFF" w:themeFill="background1"/>
        <w:tabs>
          <w:tab w:val="left" w:pos="360"/>
          <w:tab w:val="left" w:pos="810"/>
          <w:tab w:val="left" w:pos="900"/>
          <w:tab w:val="left" w:pos="2794"/>
        </w:tabs>
        <w:spacing w:after="120" w:line="240" w:lineRule="auto"/>
        <w:jc w:val="left"/>
        <w:rPr>
          <w:rFonts w:ascii="Times New Roman" w:hAnsi="Times New Roman" w:cs="Times New Roman"/>
          <w:sz w:val="24"/>
          <w:szCs w:val="24"/>
        </w:rPr>
      </w:pPr>
      <w:r w:rsidRPr="1E45F4F9">
        <w:rPr>
          <w:rFonts w:ascii="Times New Roman" w:hAnsi="Times New Roman" w:cs="Times New Roman"/>
          <w:sz w:val="24"/>
          <w:szCs w:val="24"/>
        </w:rPr>
        <w:t xml:space="preserve">There are no costs to </w:t>
      </w:r>
      <w:r w:rsidRPr="1E45F4F9" w:rsidR="00A04FCC">
        <w:rPr>
          <w:rFonts w:ascii="Times New Roman" w:hAnsi="Times New Roman" w:cs="Times New Roman"/>
          <w:sz w:val="24"/>
          <w:szCs w:val="24"/>
        </w:rPr>
        <w:t xml:space="preserve">respondents </w:t>
      </w:r>
      <w:r w:rsidRPr="1E45F4F9">
        <w:rPr>
          <w:rFonts w:ascii="Times New Roman" w:hAnsi="Times New Roman" w:cs="Times New Roman"/>
          <w:sz w:val="24"/>
          <w:szCs w:val="24"/>
        </w:rPr>
        <w:t>other than those associated with the time used to consent and complete the survey.</w:t>
      </w:r>
    </w:p>
    <w:p w:rsidR="00B900D9" w:rsidRPr="00BC2131" w:rsidP="00527C7D" w14:paraId="0C41E611" w14:textId="77777777">
      <w:pPr>
        <w:numPr>
          <w:ilvl w:val="12"/>
          <w:numId w:val="0"/>
        </w:numPr>
        <w:shd w:val="solid" w:color="FFFFFF" w:fill="FFFFFF"/>
        <w:tabs>
          <w:tab w:val="left" w:pos="360"/>
          <w:tab w:val="left" w:pos="810"/>
          <w:tab w:val="left" w:pos="900"/>
          <w:tab w:val="left" w:pos="2794"/>
        </w:tabs>
        <w:spacing w:after="0" w:line="240" w:lineRule="auto"/>
        <w:jc w:val="left"/>
        <w:rPr>
          <w:rFonts w:ascii="Times New Roman" w:hAnsi="Times New Roman" w:cs="Times New Roman"/>
          <w:sz w:val="24"/>
          <w:szCs w:val="24"/>
        </w:rPr>
      </w:pPr>
    </w:p>
    <w:p w:rsidR="00564C8B" w:rsidRPr="00BC2131" w:rsidP="00474F28" w14:paraId="0B4B68BF" w14:textId="7859132F">
      <w:pPr>
        <w:numPr>
          <w:ilvl w:val="12"/>
          <w:numId w:val="0"/>
        </w:numPr>
        <w:shd w:val="solid" w:color="FFFFFF" w:fill="FFFFFF"/>
        <w:tabs>
          <w:tab w:val="left" w:pos="360"/>
          <w:tab w:val="left" w:pos="810"/>
          <w:tab w:val="left" w:pos="900"/>
          <w:tab w:val="left" w:pos="2794"/>
        </w:tabs>
        <w:spacing w:after="120" w:line="240" w:lineRule="auto"/>
        <w:jc w:val="left"/>
        <w:rPr>
          <w:rFonts w:ascii="Times New Roman" w:hAnsi="Times New Roman" w:cs="Times New Roman"/>
          <w:sz w:val="24"/>
          <w:szCs w:val="24"/>
          <w:u w:val="single"/>
        </w:rPr>
      </w:pPr>
      <w:r w:rsidRPr="00BC2131">
        <w:rPr>
          <w:rFonts w:ascii="Times New Roman" w:hAnsi="Times New Roman" w:cs="Times New Roman"/>
          <w:sz w:val="24"/>
          <w:szCs w:val="24"/>
        </w:rPr>
        <w:t>14</w:t>
      </w:r>
      <w:r w:rsidRPr="00BC2131" w:rsidR="000F529B">
        <w:rPr>
          <w:rFonts w:ascii="Times New Roman" w:hAnsi="Times New Roman" w:cs="Times New Roman"/>
          <w:sz w:val="24"/>
          <w:szCs w:val="24"/>
        </w:rPr>
        <w:t xml:space="preserve">. </w:t>
      </w:r>
      <w:r w:rsidRPr="00BC2131" w:rsidR="002F144E">
        <w:rPr>
          <w:rFonts w:ascii="Times New Roman" w:hAnsi="Times New Roman" w:cs="Times New Roman"/>
          <w:sz w:val="24"/>
          <w:szCs w:val="24"/>
        </w:rPr>
        <w:tab/>
      </w:r>
      <w:r w:rsidRPr="00052AE8" w:rsidR="00BD147F">
        <w:rPr>
          <w:rFonts w:ascii="Times New Roman" w:hAnsi="Times New Roman"/>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52AE8" w:rsidR="00BD147F">
        <w:rPr>
          <w:rFonts w:ascii="Times New Roman" w:hAnsi="Times New Roman"/>
          <w:sz w:val="24"/>
          <w:szCs w:val="24"/>
        </w:rPr>
        <w:t xml:space="preserve"> </w:t>
      </w:r>
      <w:r w:rsidRPr="00052AE8" w:rsidR="00BD147F">
        <w:rPr>
          <w:rFonts w:ascii="Times New Roman" w:hAnsi="Times New Roman"/>
          <w:b/>
          <w:bCs/>
          <w:sz w:val="24"/>
          <w:szCs w:val="24"/>
        </w:rPr>
        <w:t>without this collection of information.  Agencies also may aggregate cost estimates from Items 12, 13, and 14 into a single table.</w:t>
      </w:r>
      <w:r w:rsidRPr="00BC2131" w:rsidR="00761365">
        <w:rPr>
          <w:rFonts w:ascii="Times New Roman" w:hAnsi="Times New Roman" w:cs="Times New Roman"/>
          <w:sz w:val="24"/>
          <w:szCs w:val="24"/>
          <w:u w:val="single"/>
        </w:rPr>
        <w:t xml:space="preserve"> </w:t>
      </w:r>
    </w:p>
    <w:p w:rsidR="000B3EAA" w:rsidRPr="00BC2131" w:rsidP="1E45F4F9" w14:paraId="31C020A3" w14:textId="77A5DEFC">
      <w:pPr>
        <w:shd w:val="clear" w:color="auto" w:fill="FFFFFF" w:themeFill="background1"/>
        <w:tabs>
          <w:tab w:val="left" w:pos="360"/>
          <w:tab w:val="left" w:pos="810"/>
          <w:tab w:val="left" w:pos="900"/>
          <w:tab w:val="left" w:pos="2794"/>
        </w:tabs>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The</w:t>
      </w:r>
      <w:r w:rsidRPr="1E45F4F9" w:rsidR="00032B63">
        <w:rPr>
          <w:rFonts w:ascii="Times New Roman" w:hAnsi="Times New Roman" w:cs="Times New Roman"/>
          <w:sz w:val="24"/>
          <w:szCs w:val="24"/>
        </w:rPr>
        <w:t xml:space="preserve"> estimated</w:t>
      </w:r>
      <w:r w:rsidRPr="1E45F4F9">
        <w:rPr>
          <w:rFonts w:ascii="Times New Roman" w:hAnsi="Times New Roman" w:cs="Times New Roman"/>
          <w:sz w:val="24"/>
          <w:szCs w:val="24"/>
        </w:rPr>
        <w:t xml:space="preserve"> t</w:t>
      </w:r>
      <w:r w:rsidRPr="1E45F4F9" w:rsidR="00467E68">
        <w:rPr>
          <w:rFonts w:ascii="Times New Roman" w:hAnsi="Times New Roman" w:cs="Times New Roman"/>
          <w:sz w:val="24"/>
          <w:szCs w:val="24"/>
        </w:rPr>
        <w:t xml:space="preserve">otal cost to the federal government for all aspects of the </w:t>
      </w:r>
      <w:r w:rsidRPr="1E45F4F9" w:rsidR="00580915">
        <w:rPr>
          <w:rFonts w:ascii="Times New Roman" w:hAnsi="Times New Roman" w:cs="Times New Roman"/>
          <w:sz w:val="24"/>
          <w:szCs w:val="24"/>
        </w:rPr>
        <w:t>SILJ</w:t>
      </w:r>
      <w:r w:rsidRPr="1E45F4F9" w:rsidR="00B84201">
        <w:rPr>
          <w:rFonts w:ascii="Times New Roman" w:hAnsi="Times New Roman" w:cs="Times New Roman"/>
          <w:sz w:val="24"/>
          <w:szCs w:val="24"/>
        </w:rPr>
        <w:t xml:space="preserve"> is</w:t>
      </w:r>
      <w:r w:rsidRPr="1E45F4F9" w:rsidR="00CA03E2">
        <w:rPr>
          <w:rFonts w:ascii="Times New Roman" w:hAnsi="Times New Roman" w:cs="Times New Roman"/>
          <w:sz w:val="24"/>
          <w:szCs w:val="24"/>
        </w:rPr>
        <w:t xml:space="preserve"> </w:t>
      </w:r>
      <w:r w:rsidRPr="1E45F4F9" w:rsidR="00580915">
        <w:rPr>
          <w:rFonts w:ascii="Times New Roman" w:hAnsi="Times New Roman" w:cs="Times New Roman"/>
          <w:sz w:val="24"/>
          <w:szCs w:val="24"/>
        </w:rPr>
        <w:t>$9,</w:t>
      </w:r>
      <w:r w:rsidRPr="1E45F4F9" w:rsidR="00C00B9D">
        <w:rPr>
          <w:rFonts w:ascii="Times New Roman" w:hAnsi="Times New Roman" w:cs="Times New Roman"/>
          <w:sz w:val="24"/>
          <w:szCs w:val="24"/>
        </w:rPr>
        <w:t>136</w:t>
      </w:r>
      <w:r w:rsidRPr="1E45F4F9" w:rsidR="00580915">
        <w:rPr>
          <w:rFonts w:ascii="Times New Roman" w:hAnsi="Times New Roman" w:cs="Times New Roman"/>
          <w:sz w:val="24"/>
          <w:szCs w:val="24"/>
        </w:rPr>
        <w:t>,</w:t>
      </w:r>
      <w:r w:rsidRPr="1E45F4F9" w:rsidR="00C00B9D">
        <w:rPr>
          <w:rFonts w:ascii="Times New Roman" w:hAnsi="Times New Roman" w:cs="Times New Roman"/>
          <w:sz w:val="24"/>
          <w:szCs w:val="24"/>
        </w:rPr>
        <w:t>820</w:t>
      </w:r>
      <w:r w:rsidRPr="1E45F4F9" w:rsidR="00467E68">
        <w:rPr>
          <w:rFonts w:ascii="Times New Roman" w:hAnsi="Times New Roman" w:cs="Times New Roman"/>
          <w:sz w:val="24"/>
          <w:szCs w:val="24"/>
        </w:rPr>
        <w:t xml:space="preserve">. </w:t>
      </w:r>
      <w:r w:rsidRPr="1E45F4F9" w:rsidR="0025080A">
        <w:rPr>
          <w:rFonts w:ascii="Times New Roman" w:hAnsi="Times New Roman" w:cs="Times New Roman"/>
          <w:sz w:val="24"/>
          <w:szCs w:val="24"/>
        </w:rPr>
        <w:t>The data collection agent</w:t>
      </w:r>
      <w:r w:rsidRPr="1E45F4F9" w:rsidR="00580915">
        <w:rPr>
          <w:rFonts w:ascii="Times New Roman" w:hAnsi="Times New Roman" w:cs="Times New Roman"/>
          <w:sz w:val="24"/>
          <w:szCs w:val="24"/>
        </w:rPr>
        <w:t xml:space="preserve"> (Census Bureau)</w:t>
      </w:r>
      <w:r w:rsidRPr="1E45F4F9" w:rsidR="0025080A">
        <w:rPr>
          <w:rFonts w:ascii="Times New Roman" w:hAnsi="Times New Roman" w:cs="Times New Roman"/>
          <w:sz w:val="24"/>
          <w:szCs w:val="24"/>
        </w:rPr>
        <w:t xml:space="preserve"> </w:t>
      </w:r>
      <w:r w:rsidRPr="1E45F4F9" w:rsidR="00E45292">
        <w:rPr>
          <w:rFonts w:ascii="Times New Roman" w:hAnsi="Times New Roman" w:cs="Times New Roman"/>
          <w:sz w:val="24"/>
          <w:szCs w:val="24"/>
        </w:rPr>
        <w:t>through</w:t>
      </w:r>
      <w:r w:rsidRPr="1E45F4F9" w:rsidR="00CA03E2">
        <w:rPr>
          <w:rFonts w:ascii="Times New Roman" w:hAnsi="Times New Roman" w:cs="Times New Roman"/>
          <w:sz w:val="24"/>
          <w:szCs w:val="24"/>
        </w:rPr>
        <w:t xml:space="preserve"> </w:t>
      </w:r>
      <w:r w:rsidRPr="1E45F4F9" w:rsidR="00E45292">
        <w:rPr>
          <w:rFonts w:ascii="Times New Roman" w:hAnsi="Times New Roman" w:cs="Times New Roman"/>
          <w:sz w:val="24"/>
          <w:szCs w:val="24"/>
        </w:rPr>
        <w:t xml:space="preserve">an </w:t>
      </w:r>
      <w:r w:rsidRPr="1E45F4F9" w:rsidR="00580915">
        <w:rPr>
          <w:rFonts w:ascii="Times New Roman" w:hAnsi="Times New Roman" w:cs="Times New Roman"/>
          <w:sz w:val="24"/>
          <w:szCs w:val="24"/>
        </w:rPr>
        <w:t>Interagency Agreement</w:t>
      </w:r>
      <w:r w:rsidRPr="1E45F4F9" w:rsidR="00E45292">
        <w:rPr>
          <w:rFonts w:ascii="Times New Roman" w:hAnsi="Times New Roman" w:cs="Times New Roman"/>
          <w:sz w:val="24"/>
          <w:szCs w:val="24"/>
        </w:rPr>
        <w:t>,</w:t>
      </w:r>
      <w:r w:rsidRPr="1E45F4F9" w:rsidR="00580915">
        <w:rPr>
          <w:rFonts w:ascii="Times New Roman" w:hAnsi="Times New Roman" w:cs="Times New Roman"/>
          <w:sz w:val="24"/>
          <w:szCs w:val="24"/>
        </w:rPr>
        <w:t xml:space="preserve"> develops the CAPI instrument</w:t>
      </w:r>
      <w:r w:rsidRPr="1E45F4F9" w:rsidR="00E45292">
        <w:rPr>
          <w:rFonts w:ascii="Times New Roman" w:hAnsi="Times New Roman" w:cs="Times New Roman"/>
          <w:sz w:val="24"/>
          <w:szCs w:val="24"/>
        </w:rPr>
        <w:t>,</w:t>
      </w:r>
      <w:r w:rsidRPr="1E45F4F9" w:rsidR="00580915">
        <w:rPr>
          <w:rFonts w:ascii="Times New Roman" w:hAnsi="Times New Roman" w:cs="Times New Roman"/>
          <w:sz w:val="24"/>
          <w:szCs w:val="24"/>
        </w:rPr>
        <w:t xml:space="preserve"> conducts interview training, conducts facility outreach, conducts the data collection and processing, and delivers final datafiles, documents, and other reports</w:t>
      </w:r>
      <w:r w:rsidRPr="1E45F4F9">
        <w:rPr>
          <w:rFonts w:ascii="Times New Roman" w:hAnsi="Times New Roman" w:cs="Times New Roman"/>
          <w:sz w:val="24"/>
          <w:szCs w:val="24"/>
        </w:rPr>
        <w:t xml:space="preserve">. BJS staff analyze the data, prepare statistical tables, and write reports based on these data. </w:t>
      </w:r>
    </w:p>
    <w:p w:rsidR="00503C66" w:rsidRPr="00BC2131" w:rsidP="1E45F4F9" w14:paraId="7750F125" w14:textId="7FCB6C7C">
      <w:pPr>
        <w:shd w:val="clear" w:color="auto" w:fill="FFFFFF" w:themeFill="background1"/>
        <w:tabs>
          <w:tab w:val="left" w:pos="360"/>
          <w:tab w:val="left" w:pos="810"/>
          <w:tab w:val="left" w:pos="900"/>
          <w:tab w:val="left" w:pos="2794"/>
        </w:tabs>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T</w:t>
      </w:r>
      <w:r w:rsidRPr="7B4B0066" w:rsidR="41E4FBAA">
        <w:rPr>
          <w:rFonts w:ascii="Times New Roman" w:hAnsi="Times New Roman" w:cs="Times New Roman"/>
          <w:sz w:val="24"/>
          <w:szCs w:val="24"/>
        </w:rPr>
        <w:t>he estimated costs to the government associated with the</w:t>
      </w:r>
      <w:r w:rsidRPr="7B4B0066" w:rsidR="36037021">
        <w:rPr>
          <w:rFonts w:ascii="Times New Roman" w:hAnsi="Times New Roman" w:cs="Times New Roman"/>
          <w:sz w:val="24"/>
          <w:szCs w:val="24"/>
        </w:rPr>
        <w:t xml:space="preserve"> management, </w:t>
      </w:r>
      <w:r w:rsidRPr="7B4B0066" w:rsidR="41E4FBAA">
        <w:rPr>
          <w:rFonts w:ascii="Times New Roman" w:hAnsi="Times New Roman" w:cs="Times New Roman"/>
          <w:sz w:val="24"/>
          <w:szCs w:val="24"/>
        </w:rPr>
        <w:t xml:space="preserve">collection, processing, and publication of reports, and preparation of data tables are projected in </w:t>
      </w:r>
      <w:r w:rsidRPr="7B4B0066" w:rsidR="5D8CE341">
        <w:rPr>
          <w:rFonts w:ascii="Times New Roman" w:hAnsi="Times New Roman" w:cs="Times New Roman"/>
          <w:sz w:val="24"/>
          <w:szCs w:val="24"/>
        </w:rPr>
        <w:t xml:space="preserve">Table 2 </w:t>
      </w:r>
      <w:r w:rsidRPr="7B4B0066" w:rsidR="4DE2CCBE">
        <w:rPr>
          <w:rFonts w:ascii="Times New Roman" w:hAnsi="Times New Roman" w:cs="Times New Roman"/>
          <w:sz w:val="24"/>
          <w:szCs w:val="24"/>
        </w:rPr>
        <w:t>below</w:t>
      </w:r>
      <w:r w:rsidRPr="7B4B0066" w:rsidR="06977383">
        <w:rPr>
          <w:rFonts w:ascii="Times New Roman" w:hAnsi="Times New Roman" w:cs="Times New Roman"/>
          <w:sz w:val="24"/>
          <w:szCs w:val="24"/>
        </w:rPr>
        <w:t xml:space="preserve">. </w:t>
      </w:r>
      <w:r w:rsidRPr="7B4B0066">
        <w:rPr>
          <w:rFonts w:ascii="Times New Roman" w:hAnsi="Times New Roman" w:cs="Times New Roman"/>
          <w:sz w:val="24"/>
          <w:szCs w:val="24"/>
        </w:rPr>
        <w:t>T</w:t>
      </w:r>
      <w:r w:rsidRPr="7B4B0066" w:rsidR="5635304C">
        <w:rPr>
          <w:rFonts w:ascii="Times New Roman" w:hAnsi="Times New Roman" w:cs="Times New Roman"/>
          <w:sz w:val="24"/>
          <w:szCs w:val="24"/>
        </w:rPr>
        <w:t xml:space="preserve">otal </w:t>
      </w:r>
      <w:r w:rsidRPr="7B4B0066" w:rsidR="41E4FBAA">
        <w:rPr>
          <w:rFonts w:ascii="Times New Roman" w:hAnsi="Times New Roman" w:cs="Times New Roman"/>
          <w:sz w:val="24"/>
          <w:szCs w:val="24"/>
        </w:rPr>
        <w:t xml:space="preserve">estimated </w:t>
      </w:r>
      <w:r w:rsidRPr="7B4B0066" w:rsidR="36037021">
        <w:rPr>
          <w:rFonts w:ascii="Times New Roman" w:hAnsi="Times New Roman" w:cs="Times New Roman"/>
          <w:sz w:val="24"/>
          <w:szCs w:val="24"/>
        </w:rPr>
        <w:t xml:space="preserve">costs </w:t>
      </w:r>
      <w:r w:rsidRPr="7B4B0066" w:rsidR="00F40798">
        <w:rPr>
          <w:rFonts w:ascii="Times New Roman" w:hAnsi="Times New Roman" w:cs="Times New Roman"/>
          <w:sz w:val="24"/>
          <w:szCs w:val="24"/>
        </w:rPr>
        <w:t>were</w:t>
      </w:r>
      <w:r w:rsidRPr="7B4B0066" w:rsidR="5635304C">
        <w:rPr>
          <w:rFonts w:ascii="Times New Roman" w:hAnsi="Times New Roman" w:cs="Times New Roman"/>
          <w:sz w:val="24"/>
          <w:szCs w:val="24"/>
        </w:rPr>
        <w:t xml:space="preserve"> </w:t>
      </w:r>
      <w:r w:rsidRPr="7B4B0066" w:rsidR="41E4FBAA">
        <w:rPr>
          <w:rFonts w:ascii="Times New Roman" w:hAnsi="Times New Roman" w:cs="Times New Roman"/>
          <w:sz w:val="24"/>
          <w:szCs w:val="24"/>
        </w:rPr>
        <w:t>divided between</w:t>
      </w:r>
      <w:r w:rsidRPr="7B4B0066" w:rsidR="5D0C26E4">
        <w:rPr>
          <w:rFonts w:ascii="Times New Roman" w:hAnsi="Times New Roman" w:cs="Times New Roman"/>
          <w:sz w:val="24"/>
          <w:szCs w:val="24"/>
        </w:rPr>
        <w:t xml:space="preserve"> </w:t>
      </w:r>
      <w:r w:rsidRPr="7B4B0066" w:rsidR="182EFD36">
        <w:rPr>
          <w:rFonts w:ascii="Times New Roman" w:hAnsi="Times New Roman" w:cs="Times New Roman"/>
          <w:sz w:val="24"/>
          <w:szCs w:val="24"/>
        </w:rPr>
        <w:t xml:space="preserve">data collection agent </w:t>
      </w:r>
      <w:r w:rsidRPr="7B4B0066" w:rsidR="41E4FBAA">
        <w:rPr>
          <w:rFonts w:ascii="Times New Roman" w:hAnsi="Times New Roman" w:cs="Times New Roman"/>
          <w:sz w:val="24"/>
          <w:szCs w:val="24"/>
        </w:rPr>
        <w:t>($</w:t>
      </w:r>
      <w:r w:rsidRPr="7B4B0066">
        <w:rPr>
          <w:rFonts w:ascii="Times New Roman" w:hAnsi="Times New Roman" w:cs="Times New Roman"/>
          <w:sz w:val="24"/>
          <w:szCs w:val="24"/>
        </w:rPr>
        <w:t>8,808,00</w:t>
      </w:r>
      <w:r w:rsidRPr="7B4B0066" w:rsidR="296FB262">
        <w:rPr>
          <w:rFonts w:ascii="Times New Roman" w:hAnsi="Times New Roman" w:cs="Times New Roman"/>
          <w:sz w:val="24"/>
          <w:szCs w:val="24"/>
        </w:rPr>
        <w:t>0</w:t>
      </w:r>
      <w:r w:rsidRPr="7B4B0066" w:rsidR="41E4FBAA">
        <w:rPr>
          <w:rFonts w:ascii="Times New Roman" w:hAnsi="Times New Roman" w:cs="Times New Roman"/>
          <w:sz w:val="24"/>
          <w:szCs w:val="24"/>
        </w:rPr>
        <w:t xml:space="preserve">) and BJS </w:t>
      </w:r>
      <w:r w:rsidRPr="7B4B0066" w:rsidR="5635304C">
        <w:rPr>
          <w:rFonts w:ascii="Times New Roman" w:hAnsi="Times New Roman" w:cs="Times New Roman"/>
          <w:sz w:val="24"/>
          <w:szCs w:val="24"/>
        </w:rPr>
        <w:t>for</w:t>
      </w:r>
      <w:r w:rsidRPr="7B4B0066" w:rsidR="5D0C26E4">
        <w:rPr>
          <w:rFonts w:ascii="Times New Roman" w:hAnsi="Times New Roman" w:cs="Times New Roman"/>
          <w:sz w:val="24"/>
          <w:szCs w:val="24"/>
        </w:rPr>
        <w:t xml:space="preserve"> program</w:t>
      </w:r>
      <w:r w:rsidRPr="7B4B0066" w:rsidR="5635304C">
        <w:rPr>
          <w:rFonts w:ascii="Times New Roman" w:hAnsi="Times New Roman" w:cs="Times New Roman"/>
          <w:sz w:val="24"/>
          <w:szCs w:val="24"/>
        </w:rPr>
        <w:t xml:space="preserve"> </w:t>
      </w:r>
      <w:r w:rsidRPr="7B4B0066" w:rsidR="5D0C26E4">
        <w:rPr>
          <w:rFonts w:ascii="Times New Roman" w:hAnsi="Times New Roman" w:cs="Times New Roman"/>
          <w:sz w:val="24"/>
          <w:szCs w:val="24"/>
        </w:rPr>
        <w:t xml:space="preserve">management, </w:t>
      </w:r>
      <w:r w:rsidRPr="7B4B0066" w:rsidR="41E4FBAA">
        <w:rPr>
          <w:rFonts w:ascii="Times New Roman" w:hAnsi="Times New Roman" w:cs="Times New Roman"/>
          <w:sz w:val="24"/>
          <w:szCs w:val="24"/>
        </w:rPr>
        <w:t>analysis,</w:t>
      </w:r>
      <w:r w:rsidRPr="7B4B0066" w:rsidR="5D0C26E4">
        <w:rPr>
          <w:rFonts w:ascii="Times New Roman" w:hAnsi="Times New Roman" w:cs="Times New Roman"/>
          <w:sz w:val="24"/>
          <w:szCs w:val="24"/>
        </w:rPr>
        <w:t xml:space="preserve"> </w:t>
      </w:r>
      <w:r w:rsidRPr="7B4B0066" w:rsidR="296FB262">
        <w:rPr>
          <w:rFonts w:ascii="Times New Roman" w:hAnsi="Times New Roman" w:cs="Times New Roman"/>
          <w:sz w:val="24"/>
          <w:szCs w:val="24"/>
        </w:rPr>
        <w:t xml:space="preserve">table creation, </w:t>
      </w:r>
      <w:r w:rsidRPr="7B4B0066" w:rsidR="5D0C26E4">
        <w:rPr>
          <w:rFonts w:ascii="Times New Roman" w:hAnsi="Times New Roman" w:cs="Times New Roman"/>
          <w:sz w:val="24"/>
          <w:szCs w:val="24"/>
        </w:rPr>
        <w:t>and</w:t>
      </w:r>
      <w:r w:rsidRPr="7B4B0066" w:rsidR="41E4FBAA">
        <w:rPr>
          <w:rFonts w:ascii="Times New Roman" w:hAnsi="Times New Roman" w:cs="Times New Roman"/>
          <w:sz w:val="24"/>
          <w:szCs w:val="24"/>
        </w:rPr>
        <w:t xml:space="preserve"> reporting and dissemination (</w:t>
      </w:r>
      <w:r w:rsidRPr="7B4B0066" w:rsidR="06A6B4D8">
        <w:rPr>
          <w:rFonts w:ascii="Times New Roman" w:hAnsi="Times New Roman" w:cs="Times New Roman"/>
          <w:sz w:val="24"/>
          <w:szCs w:val="24"/>
        </w:rPr>
        <w:t>$</w:t>
      </w:r>
      <w:r w:rsidRPr="7B4B0066" w:rsidR="3C955C3D">
        <w:rPr>
          <w:rFonts w:ascii="Times New Roman" w:hAnsi="Times New Roman" w:cs="Times New Roman"/>
          <w:sz w:val="24"/>
          <w:szCs w:val="24"/>
        </w:rPr>
        <w:t>328</w:t>
      </w:r>
      <w:r w:rsidRPr="7B4B0066" w:rsidR="06A6B4D8">
        <w:rPr>
          <w:rFonts w:ascii="Times New Roman" w:hAnsi="Times New Roman" w:cs="Times New Roman"/>
          <w:sz w:val="24"/>
          <w:szCs w:val="24"/>
        </w:rPr>
        <w:t>,</w:t>
      </w:r>
      <w:r w:rsidRPr="7B4B0066" w:rsidR="3C955C3D">
        <w:rPr>
          <w:rFonts w:ascii="Times New Roman" w:hAnsi="Times New Roman" w:cs="Times New Roman"/>
          <w:sz w:val="24"/>
          <w:szCs w:val="24"/>
        </w:rPr>
        <w:t>820</w:t>
      </w:r>
      <w:r w:rsidRPr="7B4B0066" w:rsidR="41E4FBAA">
        <w:rPr>
          <w:rFonts w:ascii="Times New Roman" w:hAnsi="Times New Roman" w:cs="Times New Roman"/>
          <w:sz w:val="24"/>
          <w:szCs w:val="24"/>
        </w:rPr>
        <w:t xml:space="preserve">). Both BJS and </w:t>
      </w:r>
      <w:r w:rsidRPr="7B4B0066" w:rsidR="182EFD36">
        <w:rPr>
          <w:rFonts w:ascii="Times New Roman" w:hAnsi="Times New Roman" w:cs="Times New Roman"/>
          <w:sz w:val="24"/>
          <w:szCs w:val="24"/>
        </w:rPr>
        <w:t xml:space="preserve">the data collection agent </w:t>
      </w:r>
      <w:r w:rsidRPr="7B4B0066" w:rsidR="41E4FBAA">
        <w:rPr>
          <w:rFonts w:ascii="Times New Roman" w:hAnsi="Times New Roman" w:cs="Times New Roman"/>
          <w:sz w:val="24"/>
          <w:szCs w:val="24"/>
        </w:rPr>
        <w:t xml:space="preserve">costs include salary, fringe, and overhead. </w:t>
      </w:r>
      <w:r w:rsidR="79FAD165">
        <w:t xml:space="preserve"> </w:t>
      </w:r>
      <w:r w:rsidRPr="7B4B0066" w:rsidR="79FAD165">
        <w:rPr>
          <w:rFonts w:ascii="Times New Roman" w:hAnsi="Times New Roman" w:cs="Times New Roman"/>
          <w:sz w:val="24"/>
          <w:szCs w:val="24"/>
        </w:rPr>
        <w:t>BJS bears all costs of the survey.</w:t>
      </w:r>
    </w:p>
    <w:tbl>
      <w:tblPr>
        <w:tblW w:w="9450" w:type="dxa"/>
        <w:tblLook w:val="04A0"/>
      </w:tblPr>
      <w:tblGrid>
        <w:gridCol w:w="960"/>
        <w:gridCol w:w="340"/>
        <w:gridCol w:w="5400"/>
        <w:gridCol w:w="2750"/>
      </w:tblGrid>
      <w:tr w14:paraId="2D881EBE" w14:textId="77777777" w:rsidTr="000E642F">
        <w:tblPrEx>
          <w:tblW w:w="9450" w:type="dxa"/>
          <w:tblLook w:val="04A0"/>
        </w:tblPrEx>
        <w:trPr>
          <w:trHeight w:val="480"/>
        </w:trPr>
        <w:tc>
          <w:tcPr>
            <w:tcW w:w="9450" w:type="dxa"/>
            <w:gridSpan w:val="4"/>
            <w:tcBorders>
              <w:top w:val="nil"/>
              <w:left w:val="nil"/>
              <w:bottom w:val="single" w:sz="4" w:space="0" w:color="auto"/>
              <w:right w:val="nil"/>
            </w:tcBorders>
            <w:shd w:val="clear" w:color="auto" w:fill="auto"/>
            <w:vAlign w:val="center"/>
            <w:hideMark/>
          </w:tcPr>
          <w:p w:rsidR="00C00B9D" w:rsidRPr="00C00B9D" w:rsidP="00C00B9D" w14:paraId="68CA2206" w14:textId="1A9362D6">
            <w:pPr>
              <w:spacing w:after="0" w:line="240" w:lineRule="auto"/>
              <w:jc w:val="left"/>
              <w:rPr>
                <w:rFonts w:ascii="Times New Roman" w:eastAsia="Times New Roman" w:hAnsi="Times New Roman" w:cs="Times New Roman"/>
                <w:b/>
                <w:bCs/>
                <w:color w:val="000000"/>
                <w:sz w:val="24"/>
                <w:szCs w:val="24"/>
              </w:rPr>
            </w:pPr>
            <w:r w:rsidRPr="3D921A21">
              <w:rPr>
                <w:rFonts w:ascii="Times New Roman" w:eastAsia="Times New Roman" w:hAnsi="Times New Roman" w:cs="Times New Roman"/>
                <w:b/>
                <w:bCs/>
                <w:color w:val="000000" w:themeColor="text1"/>
                <w:sz w:val="24"/>
                <w:szCs w:val="24"/>
              </w:rPr>
              <w:t xml:space="preserve">Table </w:t>
            </w:r>
            <w:r w:rsidRPr="3D921A21" w:rsidR="5D8CE341">
              <w:rPr>
                <w:rFonts w:ascii="Times New Roman" w:eastAsia="Times New Roman" w:hAnsi="Times New Roman" w:cs="Times New Roman"/>
                <w:b/>
                <w:bCs/>
                <w:color w:val="000000" w:themeColor="text1"/>
                <w:sz w:val="24"/>
                <w:szCs w:val="24"/>
              </w:rPr>
              <w:t>2</w:t>
            </w:r>
            <w:r w:rsidRPr="3D921A21">
              <w:rPr>
                <w:rFonts w:ascii="Times New Roman" w:eastAsia="Times New Roman" w:hAnsi="Times New Roman" w:cs="Times New Roman"/>
                <w:b/>
                <w:bCs/>
                <w:color w:val="000000" w:themeColor="text1"/>
                <w:sz w:val="24"/>
                <w:szCs w:val="24"/>
              </w:rPr>
              <w:t>. Estimated costs for the 2024 Survey of Inmates in Local Jails Over Life of Project</w:t>
            </w:r>
          </w:p>
        </w:tc>
      </w:tr>
      <w:tr w14:paraId="0C10627A" w14:textId="77777777" w:rsidTr="000E642F">
        <w:tblPrEx>
          <w:tblW w:w="9450" w:type="dxa"/>
          <w:tblLook w:val="04A0"/>
        </w:tblPrEx>
        <w:trPr>
          <w:trHeight w:val="300"/>
        </w:trPr>
        <w:tc>
          <w:tcPr>
            <w:tcW w:w="67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5A101B57" w14:textId="77777777">
            <w:pPr>
              <w:spacing w:after="0" w:line="240" w:lineRule="auto"/>
              <w:jc w:val="lef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BJS costs</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36F5BAEA" w14:textId="77777777">
            <w:pPr>
              <w:spacing w:after="0" w:line="240" w:lineRule="auto"/>
              <w:jc w:val="left"/>
              <w:rPr>
                <w:rFonts w:ascii="Times New Roman" w:eastAsia="Times New Roman" w:hAnsi="Times New Roman" w:cs="Times New Roman"/>
                <w:b/>
                <w:bCs/>
                <w:color w:val="000000"/>
                <w:sz w:val="24"/>
                <w:szCs w:val="24"/>
              </w:rPr>
            </w:pPr>
          </w:p>
        </w:tc>
      </w:tr>
      <w:tr w14:paraId="5E8048D7" w14:textId="77777777" w:rsidTr="000E642F">
        <w:tblPrEx>
          <w:tblW w:w="9450" w:type="dxa"/>
          <w:tblLook w:val="04A0"/>
        </w:tblPrEx>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6B9E9006" w14:textId="77777777">
            <w:pPr>
              <w:spacing w:after="0" w:line="240" w:lineRule="auto"/>
              <w:jc w:val="right"/>
              <w:rPr>
                <w:rFonts w:ascii="Times New Roman" w:eastAsia="Times New Roman" w:hAnsi="Times New Roman" w:cs="Times New Roman"/>
                <w:sz w:val="20"/>
                <w:szCs w:val="20"/>
              </w:rPr>
            </w:pPr>
          </w:p>
        </w:tc>
        <w:tc>
          <w:tcPr>
            <w:tcW w:w="5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3D082EBD"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Staff salaries</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7DF5EC89" w14:textId="77777777">
            <w:pPr>
              <w:spacing w:after="0" w:line="240" w:lineRule="auto"/>
              <w:jc w:val="righ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Costs</w:t>
            </w:r>
          </w:p>
        </w:tc>
      </w:tr>
      <w:tr w14:paraId="36C78F60"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7A7750B8" w14:textId="77777777">
            <w:pPr>
              <w:spacing w:after="0" w:line="240" w:lineRule="auto"/>
              <w:jc w:val="right"/>
              <w:rPr>
                <w:rFonts w:ascii="Times New Roman" w:eastAsia="Times New Roman" w:hAnsi="Times New Roman" w:cs="Times New Roman"/>
                <w:b/>
                <w:bCs/>
                <w:color w:val="000000"/>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4E60A345" w14:textId="77777777">
            <w:pPr>
              <w:spacing w:after="0" w:line="240" w:lineRule="auto"/>
              <w:jc w:val="left"/>
              <w:rPr>
                <w:rFonts w:ascii="Times New Roman" w:eastAsia="Times New Roman"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6C6474CA"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GS-14 Statistician (50% for two years)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64E16AB5" w14:textId="77777777">
            <w:pPr>
              <w:spacing w:after="0" w:line="240" w:lineRule="auto"/>
              <w:jc w:val="righ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 xml:space="preserve">$139,400 </w:t>
            </w:r>
          </w:p>
        </w:tc>
      </w:tr>
      <w:tr w14:paraId="55920006"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20D425C0" w14:textId="77777777">
            <w:pPr>
              <w:spacing w:after="0" w:line="240" w:lineRule="auto"/>
              <w:jc w:val="right"/>
              <w:rPr>
                <w:rFonts w:ascii="Times New Roman" w:eastAsia="Times New Roman" w:hAnsi="Times New Roman" w:cs="Times New Roman"/>
                <w:color w:val="000000"/>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05B9025B" w14:textId="77777777">
            <w:pPr>
              <w:spacing w:after="0" w:line="240" w:lineRule="auto"/>
              <w:jc w:val="left"/>
              <w:rPr>
                <w:rFonts w:ascii="Times New Roman" w:eastAsia="Times New Roman"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259C1B1A"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GS-13 Statistician (5% for one year X 4 Statisticians)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70C87734" w14:textId="77777777">
            <w:pPr>
              <w:spacing w:after="0" w:line="240" w:lineRule="auto"/>
              <w:jc w:val="righ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 xml:space="preserve">$23,590 </w:t>
            </w:r>
          </w:p>
        </w:tc>
      </w:tr>
      <w:tr w14:paraId="333E9C69"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5D17C304" w14:textId="77777777">
            <w:pPr>
              <w:spacing w:after="0" w:line="240" w:lineRule="auto"/>
              <w:jc w:val="right"/>
              <w:rPr>
                <w:rFonts w:ascii="Times New Roman" w:eastAsia="Times New Roman" w:hAnsi="Times New Roman" w:cs="Times New Roman"/>
                <w:color w:val="000000"/>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73A14C50" w14:textId="77777777">
            <w:pPr>
              <w:spacing w:after="0" w:line="240" w:lineRule="auto"/>
              <w:jc w:val="left"/>
              <w:rPr>
                <w:rFonts w:ascii="Times New Roman" w:eastAsia="Times New Roman"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0DF98D6E"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GS-15 Supervisory Statistician (5% for two years)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39B36BE2" w14:textId="77777777">
            <w:pPr>
              <w:spacing w:after="0" w:line="240" w:lineRule="auto"/>
              <w:jc w:val="righ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 xml:space="preserve">$16,400 </w:t>
            </w:r>
          </w:p>
        </w:tc>
      </w:tr>
      <w:tr w14:paraId="331DC24A"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040343C9" w14:textId="77777777">
            <w:pPr>
              <w:spacing w:after="0" w:line="240" w:lineRule="auto"/>
              <w:jc w:val="right"/>
              <w:rPr>
                <w:rFonts w:ascii="Times New Roman" w:eastAsia="Times New Roman" w:hAnsi="Times New Roman" w:cs="Times New Roman"/>
                <w:color w:val="000000"/>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0C4C2F1E" w14:textId="77777777">
            <w:pPr>
              <w:spacing w:after="0" w:line="240" w:lineRule="auto"/>
              <w:jc w:val="left"/>
              <w:rPr>
                <w:rFonts w:ascii="Times New Roman" w:eastAsia="Times New Roman"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61B8551B"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GS-13 Editor (5% for two years)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77A5EA63" w14:textId="77777777">
            <w:pPr>
              <w:spacing w:after="0" w:line="240" w:lineRule="auto"/>
              <w:jc w:val="righ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 xml:space="preserve">$11,800 </w:t>
            </w:r>
          </w:p>
        </w:tc>
      </w:tr>
      <w:tr w14:paraId="64F32F80"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17B36122" w14:textId="77777777">
            <w:pPr>
              <w:spacing w:after="0" w:line="240" w:lineRule="auto"/>
              <w:jc w:val="right"/>
              <w:rPr>
                <w:rFonts w:ascii="Times New Roman" w:eastAsia="Times New Roman" w:hAnsi="Times New Roman" w:cs="Times New Roman"/>
                <w:color w:val="000000"/>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57A21D6E" w14:textId="77777777">
            <w:pPr>
              <w:spacing w:after="0" w:line="240" w:lineRule="auto"/>
              <w:jc w:val="left"/>
              <w:rPr>
                <w:rFonts w:ascii="Times New Roman" w:eastAsia="Times New Roman"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014FFB21"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GS-15 Chief Editor (3% for two years)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7461BF42" w14:textId="77777777">
            <w:pPr>
              <w:spacing w:after="0" w:line="240" w:lineRule="auto"/>
              <w:jc w:val="righ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 xml:space="preserve">$9,840 </w:t>
            </w:r>
          </w:p>
        </w:tc>
      </w:tr>
      <w:tr w14:paraId="2F46725A"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607235DD" w14:textId="77777777">
            <w:pPr>
              <w:spacing w:after="0" w:line="240" w:lineRule="auto"/>
              <w:jc w:val="right"/>
              <w:rPr>
                <w:rFonts w:ascii="Times New Roman" w:eastAsia="Times New Roman" w:hAnsi="Times New Roman" w:cs="Times New Roman"/>
                <w:color w:val="000000"/>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18893C80" w14:textId="77777777">
            <w:pPr>
              <w:spacing w:after="0" w:line="240" w:lineRule="auto"/>
              <w:jc w:val="left"/>
              <w:rPr>
                <w:rFonts w:ascii="Times New Roman" w:eastAsia="Times New Roman"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63E2AC7A"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Front-Office Staff (GS-15 &amp; Directors)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09FFA415" w14:textId="77777777">
            <w:pPr>
              <w:spacing w:after="0" w:line="240" w:lineRule="auto"/>
              <w:jc w:val="righ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 xml:space="preserve">$5,000 </w:t>
            </w:r>
          </w:p>
        </w:tc>
      </w:tr>
      <w:tr w14:paraId="28FF1674"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3C9DAD6E" w14:textId="77777777">
            <w:pPr>
              <w:spacing w:after="0" w:line="240" w:lineRule="auto"/>
              <w:jc w:val="right"/>
              <w:rPr>
                <w:rFonts w:ascii="Times New Roman" w:eastAsia="Times New Roman" w:hAnsi="Times New Roman" w:cs="Times New Roman"/>
                <w:color w:val="000000"/>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08131A6C" w14:textId="77777777">
            <w:pPr>
              <w:spacing w:after="0" w:line="240" w:lineRule="auto"/>
              <w:jc w:val="left"/>
              <w:rPr>
                <w:rFonts w:ascii="Times New Roman" w:eastAsia="Times New Roman"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5FE96352"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Subtotal salaries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17942293" w14:textId="77777777">
            <w:pPr>
              <w:spacing w:after="0" w:line="240" w:lineRule="auto"/>
              <w:jc w:val="righ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 xml:space="preserve">$206,030 </w:t>
            </w:r>
          </w:p>
        </w:tc>
      </w:tr>
      <w:tr w14:paraId="69CC8C23"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5D0D2AB1" w14:textId="77777777">
            <w:pPr>
              <w:spacing w:after="0" w:line="240" w:lineRule="auto"/>
              <w:jc w:val="right"/>
              <w:rPr>
                <w:rFonts w:ascii="Times New Roman" w:eastAsia="Times New Roman" w:hAnsi="Times New Roman" w:cs="Times New Roman"/>
                <w:b/>
                <w:bCs/>
                <w:color w:val="000000"/>
                <w:sz w:val="24"/>
                <w:szCs w:val="24"/>
              </w:rPr>
            </w:pPr>
          </w:p>
        </w:tc>
        <w:tc>
          <w:tcPr>
            <w:tcW w:w="5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5D2BBE3D"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Fringe benefits (33% of salaries)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722E0040" w14:textId="77777777">
            <w:pPr>
              <w:spacing w:after="0" w:line="240" w:lineRule="auto"/>
              <w:jc w:val="righ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 xml:space="preserve">$67,990 </w:t>
            </w:r>
          </w:p>
        </w:tc>
      </w:tr>
      <w:tr w14:paraId="70EC97AE"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67290257" w14:textId="77777777">
            <w:pPr>
              <w:spacing w:after="0" w:line="240" w:lineRule="auto"/>
              <w:jc w:val="right"/>
              <w:rPr>
                <w:rFonts w:ascii="Times New Roman" w:eastAsia="Times New Roman" w:hAnsi="Times New Roman" w:cs="Times New Roman"/>
                <w:color w:val="000000"/>
                <w:sz w:val="24"/>
                <w:szCs w:val="24"/>
              </w:rPr>
            </w:pPr>
          </w:p>
        </w:tc>
        <w:tc>
          <w:tcPr>
            <w:tcW w:w="5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2B4BA577"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Subtotal: Salary &amp; fringe</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10178240" w14:textId="77777777">
            <w:pPr>
              <w:spacing w:after="0" w:line="240" w:lineRule="auto"/>
              <w:jc w:val="righ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 xml:space="preserve">$274,020 </w:t>
            </w:r>
          </w:p>
        </w:tc>
      </w:tr>
      <w:tr w14:paraId="5A4EC2CB" w14:textId="77777777" w:rsidTr="000E642F">
        <w:tblPrEx>
          <w:tblW w:w="9450" w:type="dxa"/>
          <w:tblLook w:val="04A0"/>
        </w:tblPrEx>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3F83E486" w14:textId="77777777">
            <w:pPr>
              <w:spacing w:after="0" w:line="240" w:lineRule="auto"/>
              <w:jc w:val="right"/>
              <w:rPr>
                <w:rFonts w:ascii="Times New Roman" w:eastAsia="Times New Roman" w:hAnsi="Times New Roman" w:cs="Times New Roman"/>
                <w:b/>
                <w:bCs/>
                <w:color w:val="000000"/>
                <w:sz w:val="24"/>
                <w:szCs w:val="24"/>
              </w:rPr>
            </w:pPr>
          </w:p>
        </w:tc>
        <w:tc>
          <w:tcPr>
            <w:tcW w:w="5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41E2BB53" w14:textId="77777777">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Other administrative costs of salary &amp; fringe (20%)</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32394668" w14:textId="77777777">
            <w:pPr>
              <w:spacing w:after="0" w:line="240" w:lineRule="auto"/>
              <w:jc w:val="righ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 xml:space="preserve">$54,800 </w:t>
            </w:r>
          </w:p>
        </w:tc>
      </w:tr>
      <w:tr w14:paraId="3C550868" w14:textId="77777777" w:rsidTr="000E642F">
        <w:tblPrEx>
          <w:tblW w:w="9450" w:type="dxa"/>
          <w:tblLook w:val="04A0"/>
        </w:tblPrEx>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1A93DCBC" w14:textId="77777777">
            <w:pPr>
              <w:spacing w:after="0" w:line="240" w:lineRule="auto"/>
              <w:jc w:val="right"/>
              <w:rPr>
                <w:rFonts w:ascii="Times New Roman" w:eastAsia="Times New Roman" w:hAnsi="Times New Roman" w:cs="Times New Roman"/>
                <w:color w:val="000000"/>
                <w:sz w:val="24"/>
                <w:szCs w:val="24"/>
              </w:rPr>
            </w:pPr>
          </w:p>
        </w:tc>
        <w:tc>
          <w:tcPr>
            <w:tcW w:w="5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3587DCDB" w14:textId="77777777">
            <w:pPr>
              <w:spacing w:after="0" w:line="240" w:lineRule="auto"/>
              <w:jc w:val="lef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Subtotal: BJS costs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38309F1E" w14:textId="77777777">
            <w:pPr>
              <w:spacing w:after="0" w:line="240" w:lineRule="auto"/>
              <w:jc w:val="righ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 xml:space="preserve">$328,820 </w:t>
            </w:r>
          </w:p>
        </w:tc>
      </w:tr>
      <w:tr w14:paraId="676099FA" w14:textId="77777777" w:rsidTr="000E642F">
        <w:tblPrEx>
          <w:tblW w:w="9450" w:type="dxa"/>
          <w:tblLook w:val="04A0"/>
        </w:tblPrEx>
        <w:trPr>
          <w:trHeight w:val="300"/>
        </w:trPr>
        <w:tc>
          <w:tcPr>
            <w:tcW w:w="67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00B9D" w:rsidRPr="00C00B9D" w:rsidP="00C00B9D" w14:paraId="253054B3" w14:textId="77777777">
            <w:pPr>
              <w:spacing w:after="0" w:line="240" w:lineRule="auto"/>
              <w:jc w:val="lef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Data collection agent cost (Census Bureau)</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4A2E257A" w14:textId="77777777">
            <w:pPr>
              <w:spacing w:after="0" w:line="240" w:lineRule="auto"/>
              <w:jc w:val="left"/>
              <w:rPr>
                <w:rFonts w:ascii="Times New Roman" w:eastAsia="Times New Roman" w:hAnsi="Times New Roman" w:cs="Times New Roman"/>
                <w:b/>
                <w:bCs/>
                <w:color w:val="000000"/>
                <w:sz w:val="24"/>
                <w:szCs w:val="24"/>
              </w:rPr>
            </w:pPr>
          </w:p>
        </w:tc>
      </w:tr>
      <w:tr w14:paraId="30F3A5DB" w14:textId="77777777" w:rsidTr="000E642F">
        <w:tblPrEx>
          <w:tblW w:w="9450" w:type="dxa"/>
          <w:tblLook w:val="04A0"/>
        </w:tblPrEx>
        <w:trPr>
          <w:trHeight w:val="960"/>
        </w:trPr>
        <w:tc>
          <w:tcPr>
            <w:tcW w:w="67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7FFFF1CB" w14:textId="4320E404">
            <w:pPr>
              <w:spacing w:after="0" w:line="240" w:lineRule="auto"/>
              <w:jc w:val="left"/>
              <w:rPr>
                <w:rFonts w:ascii="Times New Roman" w:eastAsia="Times New Roman" w:hAnsi="Times New Roman" w:cs="Times New Roman"/>
                <w:color w:val="000000"/>
                <w:sz w:val="24"/>
                <w:szCs w:val="24"/>
              </w:rPr>
            </w:pPr>
            <w:r w:rsidRPr="00C00B9D">
              <w:rPr>
                <w:rFonts w:ascii="Times New Roman" w:eastAsia="Times New Roman" w:hAnsi="Times New Roman" w:cs="Times New Roman"/>
                <w:color w:val="000000"/>
                <w:sz w:val="24"/>
                <w:szCs w:val="24"/>
              </w:rPr>
              <w:t>Project management, CAPI instrument development, interview training, facility outreach, data collection and processing, final datafiles, documents, and other reports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18EC011E" w14:textId="77777777">
            <w:pPr>
              <w:spacing w:after="0" w:line="240" w:lineRule="auto"/>
              <w:jc w:val="righ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 xml:space="preserve">$8,808,000 </w:t>
            </w:r>
          </w:p>
        </w:tc>
      </w:tr>
      <w:tr w14:paraId="114B371C" w14:textId="77777777" w:rsidTr="000E642F">
        <w:tblPrEx>
          <w:tblW w:w="9450" w:type="dxa"/>
          <w:tblLook w:val="04A0"/>
        </w:tblPrEx>
        <w:trPr>
          <w:trHeight w:val="620"/>
        </w:trPr>
        <w:tc>
          <w:tcPr>
            <w:tcW w:w="67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0B9D" w:rsidRPr="00C00B9D" w:rsidP="00C00B9D" w14:paraId="76585EC5" w14:textId="77777777">
            <w:pPr>
              <w:spacing w:after="0" w:line="240" w:lineRule="auto"/>
              <w:jc w:val="lef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Total estimated costs</w:t>
            </w:r>
          </w:p>
        </w:tc>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9D" w:rsidRPr="00C00B9D" w:rsidP="00C00B9D" w14:paraId="373898D0" w14:textId="77777777">
            <w:pPr>
              <w:spacing w:after="0" w:line="240" w:lineRule="auto"/>
              <w:jc w:val="right"/>
              <w:rPr>
                <w:rFonts w:ascii="Times New Roman" w:eastAsia="Times New Roman" w:hAnsi="Times New Roman" w:cs="Times New Roman"/>
                <w:b/>
                <w:bCs/>
                <w:color w:val="000000"/>
                <w:sz w:val="24"/>
                <w:szCs w:val="24"/>
              </w:rPr>
            </w:pPr>
            <w:r w:rsidRPr="00C00B9D">
              <w:rPr>
                <w:rFonts w:ascii="Times New Roman" w:eastAsia="Times New Roman" w:hAnsi="Times New Roman" w:cs="Times New Roman"/>
                <w:b/>
                <w:bCs/>
                <w:color w:val="000000"/>
                <w:sz w:val="24"/>
                <w:szCs w:val="24"/>
              </w:rPr>
              <w:t xml:space="preserve">$9,136,820 </w:t>
            </w:r>
          </w:p>
        </w:tc>
      </w:tr>
    </w:tbl>
    <w:p w:rsidR="00491030" w:rsidP="00527C7D" w14:paraId="7A3EC615" w14:textId="50851823">
      <w:pPr>
        <w:numPr>
          <w:ilvl w:val="12"/>
          <w:numId w:val="0"/>
        </w:numPr>
        <w:shd w:val="solid" w:color="FFFFFF" w:fill="FFFFFF"/>
        <w:tabs>
          <w:tab w:val="left" w:pos="360"/>
          <w:tab w:val="left" w:pos="810"/>
          <w:tab w:val="left" w:pos="900"/>
          <w:tab w:val="left" w:pos="2794"/>
        </w:tabs>
        <w:spacing w:after="0" w:line="240" w:lineRule="auto"/>
        <w:jc w:val="left"/>
        <w:rPr>
          <w:rFonts w:ascii="Times New Roman" w:hAnsi="Times New Roman" w:cs="Times New Roman"/>
          <w:b/>
          <w:sz w:val="24"/>
          <w:szCs w:val="24"/>
        </w:rPr>
      </w:pPr>
    </w:p>
    <w:p w:rsidR="009873C4" w:rsidRPr="00C03848" w:rsidP="00C03848" w14:paraId="549CF159" w14:textId="24D2A98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491030">
        <w:rPr>
          <w:rFonts w:ascii="Times New Roman" w:hAnsi="Times New Roman" w:cs="Times New Roman"/>
          <w:b/>
          <w:bCs/>
          <w:sz w:val="24"/>
          <w:szCs w:val="24"/>
        </w:rPr>
        <w:t>15.</w:t>
      </w:r>
      <w:r w:rsidRPr="0043470C" w:rsidR="00606635">
        <w:rPr>
          <w:rFonts w:ascii="Times New Roman" w:hAnsi="Times New Roman" w:cs="Times New Roman"/>
          <w:sz w:val="24"/>
          <w:szCs w:val="24"/>
        </w:rPr>
        <w:tab/>
      </w:r>
      <w:r w:rsidRPr="0043470C" w:rsidR="00606635">
        <w:rPr>
          <w:rFonts w:ascii="Times New Roman" w:hAnsi="Times New Roman" w:cs="Times New Roman"/>
          <w:sz w:val="24"/>
          <w:szCs w:val="24"/>
        </w:rPr>
        <w:tab/>
      </w:r>
      <w:r w:rsidRPr="00D53DEB" w:rsidR="00C03848">
        <w:rPr>
          <w:rFonts w:ascii="Times New Roman" w:hAnsi="Times New Roman"/>
          <w:b/>
          <w:bCs/>
        </w:rPr>
        <w:t>Explain the reasons for any program changes or adjustments</w:t>
      </w:r>
      <w:r w:rsidRPr="00A47DA7" w:rsidR="00C03848">
        <w:rPr>
          <w:rFonts w:ascii="Times New Roman" w:hAnsi="Times New Roman"/>
          <w:b/>
          <w:bCs/>
        </w:rPr>
        <w:t>.</w:t>
      </w:r>
      <w:r w:rsidR="00C03848">
        <w:rPr>
          <w:rFonts w:ascii="Times New Roman" w:hAnsi="Times New Roman"/>
          <w:b/>
          <w:bCs/>
        </w:rPr>
        <w:t xml:space="preserve"> </w:t>
      </w:r>
    </w:p>
    <w:p w:rsidR="00467339" w:rsidRPr="002105DB" w:rsidP="1E45F4F9" w14:paraId="7B4F2B41" w14:textId="7EFCB7C8">
      <w:pPr>
        <w:tabs>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EFD4D56">
        <w:rPr>
          <w:rFonts w:ascii="Times New Roman" w:hAnsi="Times New Roman" w:cs="Times New Roman"/>
          <w:sz w:val="24"/>
          <w:szCs w:val="24"/>
        </w:rPr>
        <w:t xml:space="preserve">There has been a change in the respondent burden since the 2002 SILJ study. The total facility and respondent burden increased due to </w:t>
      </w:r>
      <w:r w:rsidRPr="0EFD4D56" w:rsidR="00F85D42">
        <w:rPr>
          <w:rFonts w:ascii="Times New Roman" w:hAnsi="Times New Roman" w:cs="Times New Roman"/>
          <w:sz w:val="24"/>
          <w:szCs w:val="24"/>
        </w:rPr>
        <w:t>an</w:t>
      </w:r>
      <w:r w:rsidRPr="0EFD4D56">
        <w:rPr>
          <w:rFonts w:ascii="Times New Roman" w:hAnsi="Times New Roman" w:cs="Times New Roman"/>
          <w:sz w:val="24"/>
          <w:szCs w:val="24"/>
        </w:rPr>
        <w:t xml:space="preserve"> increase in the number of sampled facilities </w:t>
      </w:r>
      <w:r w:rsidRPr="0EFD4D56" w:rsidR="009D7324">
        <w:rPr>
          <w:rFonts w:ascii="Times New Roman" w:hAnsi="Times New Roman" w:cs="Times New Roman"/>
          <w:sz w:val="24"/>
          <w:szCs w:val="24"/>
        </w:rPr>
        <w:t xml:space="preserve">(from 475 to 600) </w:t>
      </w:r>
      <w:r w:rsidRPr="0EFD4D56">
        <w:rPr>
          <w:rFonts w:ascii="Times New Roman" w:hAnsi="Times New Roman" w:cs="Times New Roman"/>
          <w:sz w:val="24"/>
          <w:szCs w:val="24"/>
        </w:rPr>
        <w:t>and inmates</w:t>
      </w:r>
      <w:r w:rsidRPr="0EFD4D56" w:rsidR="009D7324">
        <w:rPr>
          <w:rFonts w:ascii="Times New Roman" w:hAnsi="Times New Roman" w:cs="Times New Roman"/>
          <w:sz w:val="24"/>
          <w:szCs w:val="24"/>
        </w:rPr>
        <w:t xml:space="preserve"> (from 7,500 to 10,000)</w:t>
      </w:r>
      <w:r w:rsidRPr="0EFD4D56">
        <w:rPr>
          <w:rFonts w:ascii="Times New Roman" w:hAnsi="Times New Roman" w:cs="Times New Roman"/>
          <w:sz w:val="24"/>
          <w:szCs w:val="24"/>
        </w:rPr>
        <w:t xml:space="preserve"> </w:t>
      </w:r>
      <w:r w:rsidRPr="0EFD4D56" w:rsidR="00F85D42">
        <w:rPr>
          <w:rFonts w:ascii="Times New Roman" w:hAnsi="Times New Roman" w:cs="Times New Roman"/>
          <w:sz w:val="24"/>
          <w:szCs w:val="24"/>
        </w:rPr>
        <w:t>to</w:t>
      </w:r>
      <w:r w:rsidRPr="0EFD4D56">
        <w:rPr>
          <w:rFonts w:ascii="Times New Roman" w:hAnsi="Times New Roman" w:cs="Times New Roman"/>
          <w:sz w:val="24"/>
          <w:szCs w:val="24"/>
        </w:rPr>
        <w:t xml:space="preserve"> ensu</w:t>
      </w:r>
      <w:r w:rsidRPr="0EFD4D56" w:rsidR="00F85D42">
        <w:rPr>
          <w:rFonts w:ascii="Times New Roman" w:hAnsi="Times New Roman" w:cs="Times New Roman"/>
          <w:sz w:val="24"/>
          <w:szCs w:val="24"/>
        </w:rPr>
        <w:t>re</w:t>
      </w:r>
      <w:r w:rsidRPr="0EFD4D56">
        <w:rPr>
          <w:rFonts w:ascii="Times New Roman" w:hAnsi="Times New Roman" w:cs="Times New Roman"/>
          <w:sz w:val="24"/>
          <w:szCs w:val="24"/>
        </w:rPr>
        <w:t xml:space="preserve"> enhanced levels of precision in order to produce more reliable estimates, especially of small subpopulations. </w:t>
      </w:r>
      <w:r w:rsidRPr="0EFD4D56" w:rsidR="00A4635F">
        <w:rPr>
          <w:rFonts w:ascii="Times New Roman" w:hAnsi="Times New Roman" w:cs="Times New Roman"/>
          <w:sz w:val="24"/>
          <w:szCs w:val="24"/>
        </w:rPr>
        <w:t xml:space="preserve">The change in </w:t>
      </w:r>
      <w:r w:rsidRPr="0EFD4D56" w:rsidR="00D93C83">
        <w:rPr>
          <w:rFonts w:ascii="Times New Roman" w:hAnsi="Times New Roman" w:cs="Times New Roman"/>
          <w:sz w:val="24"/>
          <w:szCs w:val="24"/>
        </w:rPr>
        <w:t>interview</w:t>
      </w:r>
      <w:r w:rsidRPr="0EFD4D56" w:rsidR="00871E53">
        <w:rPr>
          <w:rFonts w:ascii="Times New Roman" w:hAnsi="Times New Roman" w:cs="Times New Roman"/>
          <w:sz w:val="24"/>
          <w:szCs w:val="24"/>
        </w:rPr>
        <w:t xml:space="preserve"> </w:t>
      </w:r>
      <w:r w:rsidRPr="0EFD4D56" w:rsidR="00A4635F">
        <w:rPr>
          <w:rFonts w:ascii="Times New Roman" w:hAnsi="Times New Roman" w:cs="Times New Roman"/>
          <w:sz w:val="24"/>
          <w:szCs w:val="24"/>
        </w:rPr>
        <w:t xml:space="preserve">burden </w:t>
      </w:r>
      <w:r w:rsidRPr="0EFD4D56" w:rsidR="00E92341">
        <w:rPr>
          <w:rFonts w:ascii="Times New Roman" w:hAnsi="Times New Roman" w:cs="Times New Roman"/>
          <w:sz w:val="24"/>
          <w:szCs w:val="24"/>
        </w:rPr>
        <w:t xml:space="preserve">from </w:t>
      </w:r>
      <w:r w:rsidRPr="0EFD4D56">
        <w:rPr>
          <w:rFonts w:ascii="Times New Roman" w:hAnsi="Times New Roman" w:cs="Times New Roman"/>
          <w:sz w:val="24"/>
          <w:szCs w:val="24"/>
        </w:rPr>
        <w:t>60</w:t>
      </w:r>
      <w:r w:rsidRPr="0EFD4D56" w:rsidR="004A3410">
        <w:rPr>
          <w:rFonts w:ascii="Times New Roman" w:hAnsi="Times New Roman" w:cs="Times New Roman"/>
          <w:sz w:val="24"/>
          <w:szCs w:val="24"/>
        </w:rPr>
        <w:t xml:space="preserve"> minutes</w:t>
      </w:r>
      <w:r w:rsidRPr="0EFD4D56" w:rsidR="00871E53">
        <w:rPr>
          <w:rFonts w:ascii="Times New Roman" w:hAnsi="Times New Roman" w:cs="Times New Roman"/>
          <w:sz w:val="24"/>
          <w:szCs w:val="24"/>
        </w:rPr>
        <w:t xml:space="preserve"> </w:t>
      </w:r>
      <w:r w:rsidRPr="0EFD4D56" w:rsidR="004A3410">
        <w:rPr>
          <w:rFonts w:ascii="Times New Roman" w:hAnsi="Times New Roman" w:cs="Times New Roman"/>
          <w:sz w:val="24"/>
          <w:szCs w:val="24"/>
        </w:rPr>
        <w:t>in 20</w:t>
      </w:r>
      <w:r w:rsidRPr="0EFD4D56">
        <w:rPr>
          <w:rFonts w:ascii="Times New Roman" w:hAnsi="Times New Roman" w:cs="Times New Roman"/>
          <w:sz w:val="24"/>
          <w:szCs w:val="24"/>
        </w:rPr>
        <w:t>02</w:t>
      </w:r>
      <w:r w:rsidRPr="0EFD4D56" w:rsidR="004A3410">
        <w:rPr>
          <w:rFonts w:ascii="Times New Roman" w:hAnsi="Times New Roman" w:cs="Times New Roman"/>
          <w:sz w:val="24"/>
          <w:szCs w:val="24"/>
        </w:rPr>
        <w:t xml:space="preserve"> </w:t>
      </w:r>
      <w:r w:rsidRPr="0EFD4D56" w:rsidR="00E92341">
        <w:rPr>
          <w:rFonts w:ascii="Times New Roman" w:hAnsi="Times New Roman" w:cs="Times New Roman"/>
          <w:sz w:val="24"/>
          <w:szCs w:val="24"/>
        </w:rPr>
        <w:t xml:space="preserve">to </w:t>
      </w:r>
      <w:r w:rsidRPr="0EFD4D56">
        <w:rPr>
          <w:rFonts w:ascii="Times New Roman" w:hAnsi="Times New Roman" w:cs="Times New Roman"/>
          <w:sz w:val="24"/>
          <w:szCs w:val="24"/>
        </w:rPr>
        <w:t>70</w:t>
      </w:r>
      <w:r w:rsidRPr="0EFD4D56" w:rsidR="002A0556">
        <w:rPr>
          <w:rFonts w:ascii="Times New Roman" w:hAnsi="Times New Roman" w:cs="Times New Roman"/>
          <w:sz w:val="24"/>
          <w:szCs w:val="24"/>
        </w:rPr>
        <w:t xml:space="preserve"> </w:t>
      </w:r>
      <w:r w:rsidRPr="0EFD4D56" w:rsidR="00871E53">
        <w:rPr>
          <w:rFonts w:ascii="Times New Roman" w:hAnsi="Times New Roman" w:cs="Times New Roman"/>
          <w:sz w:val="24"/>
          <w:szCs w:val="24"/>
        </w:rPr>
        <w:t xml:space="preserve">minutes per </w:t>
      </w:r>
      <w:r w:rsidRPr="0EFD4D56">
        <w:rPr>
          <w:rFonts w:ascii="Times New Roman" w:hAnsi="Times New Roman" w:cs="Times New Roman"/>
          <w:sz w:val="24"/>
          <w:szCs w:val="24"/>
        </w:rPr>
        <w:t>interview</w:t>
      </w:r>
      <w:r w:rsidRPr="0EFD4D56" w:rsidR="00871E53">
        <w:rPr>
          <w:rFonts w:ascii="Times New Roman" w:hAnsi="Times New Roman" w:cs="Times New Roman"/>
          <w:sz w:val="24"/>
          <w:szCs w:val="24"/>
        </w:rPr>
        <w:t xml:space="preserve"> </w:t>
      </w:r>
      <w:r w:rsidRPr="0EFD4D56" w:rsidR="00A4635F">
        <w:rPr>
          <w:rFonts w:ascii="Times New Roman" w:hAnsi="Times New Roman" w:cs="Times New Roman"/>
          <w:sz w:val="24"/>
          <w:szCs w:val="24"/>
        </w:rPr>
        <w:t xml:space="preserve">is due </w:t>
      </w:r>
      <w:r w:rsidRPr="0EFD4D56" w:rsidR="009B5BA9">
        <w:rPr>
          <w:rFonts w:ascii="Times New Roman" w:hAnsi="Times New Roman" w:cs="Times New Roman"/>
          <w:sz w:val="24"/>
          <w:szCs w:val="24"/>
        </w:rPr>
        <w:t xml:space="preserve">to </w:t>
      </w:r>
      <w:r w:rsidRPr="0EFD4D56">
        <w:rPr>
          <w:rFonts w:ascii="Times New Roman" w:hAnsi="Times New Roman" w:cs="Times New Roman"/>
          <w:sz w:val="24"/>
          <w:szCs w:val="24"/>
        </w:rPr>
        <w:t>adding new questions</w:t>
      </w:r>
      <w:r w:rsidRPr="0EFD4D56" w:rsidR="00E45292">
        <w:rPr>
          <w:rFonts w:ascii="Times New Roman" w:hAnsi="Times New Roman" w:cs="Times New Roman"/>
          <w:sz w:val="24"/>
          <w:szCs w:val="24"/>
        </w:rPr>
        <w:t xml:space="preserve"> </w:t>
      </w:r>
      <w:r w:rsidRPr="0EFD4D56" w:rsidR="00B53577">
        <w:rPr>
          <w:rFonts w:ascii="Times New Roman" w:hAnsi="Times New Roman" w:cs="Times New Roman"/>
          <w:sz w:val="24"/>
          <w:szCs w:val="24"/>
        </w:rPr>
        <w:t xml:space="preserve">and </w:t>
      </w:r>
      <w:r w:rsidRPr="0EFD4D56" w:rsidR="00D93C83">
        <w:rPr>
          <w:rFonts w:ascii="Times New Roman" w:hAnsi="Times New Roman" w:cs="Times New Roman"/>
          <w:sz w:val="24"/>
          <w:szCs w:val="24"/>
        </w:rPr>
        <w:t xml:space="preserve">a </w:t>
      </w:r>
      <w:r w:rsidRPr="0EFD4D56">
        <w:rPr>
          <w:rFonts w:ascii="Times New Roman" w:hAnsi="Times New Roman" w:cs="Times New Roman"/>
          <w:sz w:val="24"/>
          <w:szCs w:val="24"/>
        </w:rPr>
        <w:t>higher frequency of inmates answering yes to gateway questions, which lead</w:t>
      </w:r>
      <w:r w:rsidRPr="0EFD4D56" w:rsidR="00F85D42">
        <w:rPr>
          <w:rFonts w:ascii="Times New Roman" w:hAnsi="Times New Roman" w:cs="Times New Roman"/>
          <w:sz w:val="24"/>
          <w:szCs w:val="24"/>
        </w:rPr>
        <w:t xml:space="preserve">s </w:t>
      </w:r>
      <w:r w:rsidRPr="0EFD4D56">
        <w:rPr>
          <w:rFonts w:ascii="Times New Roman" w:hAnsi="Times New Roman" w:cs="Times New Roman"/>
          <w:sz w:val="24"/>
          <w:szCs w:val="24"/>
        </w:rPr>
        <w:t>to additional detailed questions.</w:t>
      </w:r>
      <w:r w:rsidRPr="0EFD4D56" w:rsidR="009D7324">
        <w:rPr>
          <w:rFonts w:ascii="Times New Roman" w:hAnsi="Times New Roman" w:cs="Times New Roman"/>
          <w:sz w:val="24"/>
          <w:szCs w:val="24"/>
        </w:rPr>
        <w:t xml:space="preserve"> </w:t>
      </w:r>
      <w:r w:rsidRPr="0EFD4D56" w:rsidR="00F85D42">
        <w:rPr>
          <w:rFonts w:ascii="Times New Roman" w:hAnsi="Times New Roman" w:cs="Times New Roman"/>
          <w:sz w:val="24"/>
          <w:szCs w:val="24"/>
        </w:rPr>
        <w:t xml:space="preserve">The increase in interview length was offset by eliminating questions. </w:t>
      </w:r>
    </w:p>
    <w:p w:rsidR="00043D01" w:rsidRPr="002105DB" w:rsidP="00803F90" w14:paraId="29D86E25" w14:textId="0B80FE11">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2105DB">
        <w:rPr>
          <w:rFonts w:ascii="Times New Roman" w:hAnsi="Times New Roman" w:cs="Times New Roman"/>
          <w:sz w:val="24"/>
          <w:szCs w:val="24"/>
        </w:rPr>
        <w:t xml:space="preserve">Prior to the 2023 pretest, 177 new questions were added to the survey and 79 questions from the 2002 survey were excluded </w:t>
      </w:r>
      <w:r w:rsidRPr="002105DB" w:rsidR="00803F90">
        <w:rPr>
          <w:rFonts w:ascii="Times New Roman" w:hAnsi="Times New Roman" w:cs="Times New Roman"/>
          <w:sz w:val="24"/>
          <w:szCs w:val="24"/>
        </w:rPr>
        <w:t>from</w:t>
      </w:r>
      <w:r w:rsidRPr="002105DB">
        <w:rPr>
          <w:rFonts w:ascii="Times New Roman" w:hAnsi="Times New Roman" w:cs="Times New Roman"/>
          <w:sz w:val="24"/>
          <w:szCs w:val="24"/>
        </w:rPr>
        <w:t xml:space="preserve"> the 2023 pretest</w:t>
      </w:r>
      <w:r w:rsidRPr="002105DB" w:rsidR="00803F90">
        <w:rPr>
          <w:rFonts w:ascii="Times New Roman" w:hAnsi="Times New Roman" w:cs="Times New Roman"/>
          <w:sz w:val="24"/>
          <w:szCs w:val="24"/>
        </w:rPr>
        <w:t xml:space="preserve"> questionnaire</w:t>
      </w:r>
      <w:r w:rsidRPr="002105DB">
        <w:rPr>
          <w:rFonts w:ascii="Times New Roman" w:hAnsi="Times New Roman" w:cs="Times New Roman"/>
          <w:sz w:val="24"/>
          <w:szCs w:val="24"/>
        </w:rPr>
        <w:t>.</w:t>
      </w:r>
      <w:r w:rsidRPr="002105DB" w:rsidR="00803F90">
        <w:rPr>
          <w:rFonts w:ascii="Times New Roman" w:hAnsi="Times New Roman" w:cs="Times New Roman"/>
          <w:sz w:val="24"/>
          <w:szCs w:val="24"/>
        </w:rPr>
        <w:t xml:space="preserve"> To reduce the average interview length (</w:t>
      </w:r>
      <w:r w:rsidRPr="002105DB" w:rsidR="00E45292">
        <w:rPr>
          <w:rFonts w:ascii="Times New Roman" w:hAnsi="Times New Roman" w:cs="Times New Roman"/>
          <w:sz w:val="24"/>
          <w:szCs w:val="24"/>
        </w:rPr>
        <w:t xml:space="preserve">91 </w:t>
      </w:r>
      <w:r w:rsidRPr="002105DB" w:rsidR="00803F90">
        <w:rPr>
          <w:rFonts w:ascii="Times New Roman" w:hAnsi="Times New Roman" w:cs="Times New Roman"/>
          <w:sz w:val="24"/>
          <w:szCs w:val="24"/>
        </w:rPr>
        <w:t>minutes) measured in the pretest, BJS removed an additional 266 questions from the revised questionnaire, including 71 new questions and 195 questions from the 2002 SILJ.</w:t>
      </w:r>
      <w:r w:rsidRPr="003B1C9B" w:rsidR="00803F90">
        <w:rPr>
          <w:rFonts w:ascii="Times New Roman" w:hAnsi="Times New Roman" w:cs="Times New Roman"/>
          <w:sz w:val="24"/>
          <w:szCs w:val="24"/>
        </w:rPr>
        <w:t xml:space="preserve"> </w:t>
      </w:r>
    </w:p>
    <w:p w:rsidR="001E534B" w:rsidRPr="001E534B" w:rsidP="007A2B92" w14:paraId="167CCA6F" w14:textId="7F368B29">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b/>
          <w:bCs/>
          <w:sz w:val="24"/>
          <w:szCs w:val="24"/>
          <w:u w:val="single"/>
        </w:rPr>
      </w:pPr>
      <w:r w:rsidRPr="001E534B">
        <w:rPr>
          <w:rFonts w:ascii="Times New Roman" w:hAnsi="Times New Roman" w:cs="Times New Roman"/>
          <w:b/>
          <w:bCs/>
          <w:sz w:val="24"/>
          <w:szCs w:val="24"/>
          <w:u w:val="single"/>
        </w:rPr>
        <w:t xml:space="preserve">Updates to the </w:t>
      </w:r>
      <w:r>
        <w:rPr>
          <w:rFonts w:ascii="Times New Roman" w:hAnsi="Times New Roman" w:cs="Times New Roman"/>
          <w:b/>
          <w:bCs/>
          <w:sz w:val="24"/>
          <w:szCs w:val="24"/>
          <w:u w:val="single"/>
        </w:rPr>
        <w:t xml:space="preserve">SILJ </w:t>
      </w:r>
      <w:r w:rsidRPr="001E534B">
        <w:rPr>
          <w:rFonts w:ascii="Times New Roman" w:hAnsi="Times New Roman" w:cs="Times New Roman"/>
          <w:b/>
          <w:bCs/>
          <w:sz w:val="24"/>
          <w:szCs w:val="24"/>
          <w:u w:val="single"/>
        </w:rPr>
        <w:t xml:space="preserve">survey instrument </w:t>
      </w:r>
    </w:p>
    <w:p w:rsidR="006440E0" w:rsidP="3D921A21" w14:paraId="3CF57DE1" w14:textId="2EC44A25">
      <w:pPr>
        <w:tabs>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I</w:t>
      </w:r>
      <w:r w:rsidRPr="3D921A21" w:rsidR="68C40507">
        <w:rPr>
          <w:rFonts w:ascii="Times New Roman" w:hAnsi="Times New Roman" w:cs="Times New Roman"/>
          <w:sz w:val="24"/>
          <w:szCs w:val="24"/>
        </w:rPr>
        <w:t xml:space="preserve">n 2015, </w:t>
      </w:r>
      <w:r w:rsidRPr="3D921A21" w:rsidR="06A3FD31">
        <w:rPr>
          <w:rFonts w:ascii="Times New Roman" w:hAnsi="Times New Roman" w:cs="Times New Roman"/>
          <w:sz w:val="24"/>
          <w:szCs w:val="24"/>
        </w:rPr>
        <w:t>BJS initiated the Survey of Inmates in Local Jails: Design and Testing project through a competitive award to Abt Associates. This projected</w:t>
      </w:r>
      <w:r w:rsidRPr="3D921A21" w:rsidR="68C40507">
        <w:rPr>
          <w:rFonts w:ascii="Times New Roman" w:hAnsi="Times New Roman" w:cs="Times New Roman"/>
          <w:sz w:val="24"/>
          <w:szCs w:val="24"/>
        </w:rPr>
        <w:t xml:space="preserve"> included redesigning the survey instrument, cognitively testing new and revised questions, and pretesting the final instrument. </w:t>
      </w:r>
      <w:r w:rsidRPr="3D921A21" w:rsidR="1A5DA3CF">
        <w:rPr>
          <w:rFonts w:ascii="Times New Roman" w:hAnsi="Times New Roman" w:cs="Times New Roman"/>
          <w:sz w:val="24"/>
          <w:szCs w:val="24"/>
        </w:rPr>
        <w:t xml:space="preserve">Since the last administration of the SILJ in 2002, new issues and policy concerns have emerged that merit consideration for inclusion in the SILJ survey. In particular, inmates’ experience with physical and mental health care in jail, fines and fees paid by inmates for jail services (a general question is included in the pretest on booking fee, amount of that fee, and whether inmates were charged a fee for their stay), and reentry programs offered by jails are important policy topics that would benefit from strong empirical information obtained directly from inmates. As a result, content in several sections of the survey were significantly revised to modernize the questions. </w:t>
      </w:r>
    </w:p>
    <w:p w:rsidR="006440E0" w:rsidRPr="006942AB" w:rsidP="006440E0" w14:paraId="39A4B51F" w14:textId="0D07E805">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2105DB">
        <w:rPr>
          <w:rFonts w:ascii="Times New Roman" w:hAnsi="Times New Roman" w:cs="Times New Roman"/>
          <w:sz w:val="24"/>
          <w:szCs w:val="24"/>
        </w:rPr>
        <w:t>Since the SILJ is the only nationally representative survey that gathers detailed information about the hard-to-reach jail inmate population, it is important for the survey to allow for direct comparison of content/questions to other relevant federal surveys, in particular the SPI, the companion survey of inmates in prisons, but also the NIS, Decennial Census and the American Community Survey (ACS), and the National Survey on Drug Use and Health (NSDUH). The ability to compare corrections and general population locates the jail inmate population within a broader context.</w:t>
      </w:r>
      <w:r w:rsidRPr="006942AB">
        <w:rPr>
          <w:rFonts w:ascii="Times New Roman" w:hAnsi="Times New Roman" w:cs="Times New Roman"/>
          <w:sz w:val="24"/>
          <w:szCs w:val="24"/>
        </w:rPr>
        <w:t xml:space="preserve"> </w:t>
      </w:r>
    </w:p>
    <w:p w:rsidR="006440E0" w:rsidP="006440E0" w14:paraId="137FCA57" w14:textId="6F3642C1">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2105DB">
        <w:rPr>
          <w:rFonts w:ascii="Times New Roman" w:hAnsi="Times New Roman" w:cs="Times New Roman"/>
          <w:sz w:val="24"/>
          <w:szCs w:val="24"/>
        </w:rPr>
        <w:t>Finally, because the SILJ has not been administered since 2002, some questions and topics may have less relevance for policymakers today then at that time, or the measure of such topics has evolved over the years. Removing items of lesser relevance allows for the addition of new items, while maintaining a survey administration time that is not overly burdensome to facilities and respondents. Updating questions in SILJ to match those in use by other federal surveys allows for comparison across populations.</w:t>
      </w:r>
    </w:p>
    <w:p w:rsidR="002105DB" w:rsidP="00527C7D" w14:paraId="650EB8E5" w14:textId="77777777">
      <w:pPr>
        <w:tabs>
          <w:tab w:val="left" w:pos="-1080"/>
          <w:tab w:val="left" w:pos="-720"/>
          <w:tab w:val="left" w:pos="720"/>
          <w:tab w:val="left" w:pos="1152"/>
          <w:tab w:val="left" w:pos="1728"/>
          <w:tab w:val="left" w:pos="2304"/>
          <w:tab w:val="left" w:pos="6048"/>
          <w:tab w:val="left" w:pos="8640"/>
          <w:tab w:val="left" w:pos="9216"/>
        </w:tabs>
        <w:spacing w:after="0" w:line="240" w:lineRule="auto"/>
        <w:jc w:val="left"/>
        <w:rPr>
          <w:rFonts w:ascii="Times New Roman" w:hAnsi="Times New Roman" w:cs="Times New Roman"/>
          <w:sz w:val="24"/>
          <w:szCs w:val="24"/>
        </w:rPr>
      </w:pPr>
    </w:p>
    <w:p w:rsidR="002105DB" w:rsidRPr="002105DB" w:rsidP="006440E0" w14:paraId="43E3E1FA" w14:textId="209B45B9">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i/>
          <w:iCs/>
          <w:sz w:val="24"/>
          <w:szCs w:val="24"/>
        </w:rPr>
      </w:pPr>
      <w:r>
        <w:rPr>
          <w:rFonts w:ascii="Times New Roman" w:hAnsi="Times New Roman" w:cs="Times New Roman"/>
          <w:i/>
          <w:iCs/>
          <w:sz w:val="24"/>
          <w:szCs w:val="24"/>
        </w:rPr>
        <w:t>Cognitive Test</w:t>
      </w:r>
    </w:p>
    <w:p w:rsidR="009902F2" w:rsidP="006440E0" w14:paraId="06330A56" w14:textId="73C767BE">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2105DB">
        <w:rPr>
          <w:rFonts w:ascii="Times New Roman" w:hAnsi="Times New Roman" w:cs="Times New Roman"/>
          <w:sz w:val="24"/>
          <w:szCs w:val="24"/>
        </w:rPr>
        <w:t xml:space="preserve">BJS conducted a small cognitive test of the SILJ with nine inmates in one jail, between September 17th and 19th, 2019. The SILJ cognitive testing involving similar SPI 2016 questions and response options was conducted as a first step, focusing on any concerns with interpretation by a jail population, as well as how new questions fit within the structure of the SILJ questionnaire. Based on the cognitive test, minor changes were made to the wording of some questions to emphasize the intent of the question (e.g., highlighting of certain words to ensure emphasis during administration); definitions were added to clarify the meaning of a few response </w:t>
      </w:r>
      <w:r w:rsidRPr="002105DB">
        <w:rPr>
          <w:rFonts w:ascii="Times New Roman" w:hAnsi="Times New Roman" w:cs="Times New Roman"/>
          <w:sz w:val="24"/>
          <w:szCs w:val="24"/>
        </w:rPr>
        <w:t>options (e.g., furlough, split sentence); additional response options were added based on feedback; and 23 questions were cut from the questionnaire, including a number of questions collecting detailed data on fees charged by the jail.</w:t>
      </w:r>
    </w:p>
    <w:p w:rsidR="009902F2" w:rsidRPr="002105DB" w:rsidP="009902F2" w14:paraId="5E38F921" w14:textId="51EE9137">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More specifically, BJS cut 19 questions that asked detailed information on various fees (e.g.,</w:t>
      </w:r>
      <w:r w:rsidRPr="002105DB">
        <w:rPr>
          <w:rFonts w:ascii="Times New Roman" w:hAnsi="Times New Roman" w:cs="Times New Roman"/>
          <w:sz w:val="24"/>
          <w:szCs w:val="24"/>
        </w:rPr>
        <w:t xml:space="preserve"> </w:t>
      </w:r>
      <w:r w:rsidRPr="000D362F">
        <w:rPr>
          <w:rFonts w:ascii="Times New Roman" w:hAnsi="Times New Roman" w:cs="Times New Roman"/>
          <w:sz w:val="24"/>
          <w:szCs w:val="24"/>
        </w:rPr>
        <w:t>room and board, meals, clothing, medical care, phone calls, sending mail) that may be charged to inmates as part of their incarceration, as well as the amount of each fee. Inmates participating in the cognitive test responded that they were unaware of any fees, but, because of the question, were concerned they were being charged fees without their knowledge. As a result, it was determined that collecting this level of detail was not plausible at this time. BJS will ask a general question about whether inmates are aware that they are being charged fees during their stay, and will investigate whether it is more appropriate to collect detailed data on fees through BJS’s administrative data collections, e.g., Census of Jails.</w:t>
      </w:r>
      <w:r w:rsidRPr="002105DB">
        <w:rPr>
          <w:rFonts w:ascii="Times New Roman" w:hAnsi="Times New Roman" w:cs="Times New Roman"/>
          <w:sz w:val="24"/>
          <w:szCs w:val="24"/>
        </w:rPr>
        <w:t xml:space="preserve"> </w:t>
      </w:r>
    </w:p>
    <w:p w:rsidR="009902F2" w:rsidRPr="002105DB" w:rsidP="009902F2" w14:paraId="4ABA531C" w14:textId="77777777">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BJS also cut two questions pertaining to whether inmates remember undergoing a risk or needs assessment and the timing of those assessments. Respondents had a difficult time determining the difference between a risk assessment and a needs assessment, and the timing of the two assessments. As a result, it was determined that jail administrators may be a more reliable source on whether or not risk or needs assessments are being conducted.</w:t>
      </w:r>
      <w:r w:rsidRPr="002105DB">
        <w:rPr>
          <w:rFonts w:ascii="Times New Roman" w:hAnsi="Times New Roman" w:cs="Times New Roman"/>
          <w:sz w:val="24"/>
          <w:szCs w:val="24"/>
        </w:rPr>
        <w:t xml:space="preserve"> </w:t>
      </w:r>
    </w:p>
    <w:p w:rsidR="009902F2" w:rsidRPr="002105DB" w:rsidP="009902F2" w14:paraId="7CD4DA18" w14:textId="2136E4A7">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Lastly, two questions were cut that asked respondents to identify the number of days heroin/prescription opioids were used in the past month. It was determined by BJS that it was duplicative of an earlier question, which asks about frequency of use in the past 30 days for each type of drug.</w:t>
      </w:r>
    </w:p>
    <w:p w:rsidR="002105DB" w:rsidRPr="000D362F" w:rsidP="006440E0" w14:paraId="6FE87752" w14:textId="280ED1BB">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i/>
          <w:iCs/>
          <w:sz w:val="24"/>
          <w:szCs w:val="24"/>
        </w:rPr>
      </w:pPr>
      <w:r w:rsidRPr="000D362F">
        <w:rPr>
          <w:rFonts w:ascii="Times New Roman" w:hAnsi="Times New Roman" w:cs="Times New Roman"/>
          <w:i/>
          <w:iCs/>
          <w:sz w:val="24"/>
          <w:szCs w:val="24"/>
        </w:rPr>
        <w:t>Pretest</w:t>
      </w:r>
    </w:p>
    <w:p w:rsidR="006440E0" w:rsidRPr="000D362F" w:rsidP="7B4B0066" w14:paraId="4D62AFEB" w14:textId="31C20A9F">
      <w:pPr>
        <w:tabs>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From April to June 2023, the pretest was conducted in </w:t>
      </w:r>
      <w:r w:rsidRPr="7B4B0066" w:rsidR="000E1D36">
        <w:rPr>
          <w:rFonts w:ascii="Times New Roman" w:hAnsi="Times New Roman" w:cs="Times New Roman"/>
          <w:sz w:val="24"/>
          <w:szCs w:val="24"/>
        </w:rPr>
        <w:t>five</w:t>
      </w:r>
      <w:r w:rsidRPr="7B4B0066">
        <w:rPr>
          <w:rFonts w:ascii="Times New Roman" w:hAnsi="Times New Roman" w:cs="Times New Roman"/>
          <w:sz w:val="24"/>
          <w:szCs w:val="24"/>
        </w:rPr>
        <w:t xml:space="preserve"> jails in Florida and Texas with a sample of 169 jail inmates to test the </w:t>
      </w:r>
      <w:r w:rsidRPr="7B4B0066" w:rsidR="00043D01">
        <w:rPr>
          <w:rFonts w:ascii="Times New Roman" w:hAnsi="Times New Roman" w:cs="Times New Roman"/>
          <w:sz w:val="24"/>
          <w:szCs w:val="24"/>
        </w:rPr>
        <w:t>interview length</w:t>
      </w:r>
      <w:r w:rsidRPr="7B4B0066">
        <w:rPr>
          <w:rFonts w:ascii="Times New Roman" w:hAnsi="Times New Roman" w:cs="Times New Roman"/>
          <w:sz w:val="24"/>
          <w:szCs w:val="24"/>
        </w:rPr>
        <w:t xml:space="preserve"> </w:t>
      </w:r>
      <w:r w:rsidRPr="7B4B0066" w:rsidR="00043D01">
        <w:rPr>
          <w:rFonts w:ascii="Times New Roman" w:hAnsi="Times New Roman" w:cs="Times New Roman"/>
          <w:sz w:val="24"/>
          <w:szCs w:val="24"/>
        </w:rPr>
        <w:t>and g</w:t>
      </w:r>
      <w:r w:rsidRPr="7B4B0066">
        <w:rPr>
          <w:rFonts w:ascii="Times New Roman" w:hAnsi="Times New Roman" w:cs="Times New Roman"/>
          <w:sz w:val="24"/>
          <w:szCs w:val="24"/>
        </w:rPr>
        <w:t>ain an understanding of how well the survey performed and whether questions were understood and captured the intended data</w:t>
      </w:r>
      <w:r w:rsidRPr="7B4B0066" w:rsidR="00043D01">
        <w:rPr>
          <w:rFonts w:ascii="Times New Roman" w:hAnsi="Times New Roman" w:cs="Times New Roman"/>
          <w:sz w:val="24"/>
          <w:szCs w:val="24"/>
        </w:rPr>
        <w:t xml:space="preserve">. </w:t>
      </w:r>
      <w:r w:rsidRPr="7B4B0066">
        <w:rPr>
          <w:rFonts w:ascii="Times New Roman" w:hAnsi="Times New Roman" w:cs="Times New Roman"/>
          <w:sz w:val="24"/>
          <w:szCs w:val="24"/>
        </w:rPr>
        <w:t>Findings inform</w:t>
      </w:r>
      <w:r w:rsidRPr="7B4B0066" w:rsidR="002105DB">
        <w:rPr>
          <w:rFonts w:ascii="Times New Roman" w:hAnsi="Times New Roman" w:cs="Times New Roman"/>
          <w:sz w:val="24"/>
          <w:szCs w:val="24"/>
        </w:rPr>
        <w:t>ed</w:t>
      </w:r>
      <w:r w:rsidRPr="7B4B0066">
        <w:rPr>
          <w:rFonts w:ascii="Times New Roman" w:hAnsi="Times New Roman" w:cs="Times New Roman"/>
          <w:sz w:val="24"/>
          <w:szCs w:val="24"/>
        </w:rPr>
        <w:t xml:space="preserve"> revisions </w:t>
      </w:r>
      <w:r w:rsidRPr="7B4B0066" w:rsidR="00043D01">
        <w:rPr>
          <w:rFonts w:ascii="Times New Roman" w:hAnsi="Times New Roman" w:cs="Times New Roman"/>
          <w:sz w:val="24"/>
          <w:szCs w:val="24"/>
        </w:rPr>
        <w:t xml:space="preserve">and significant cuts to the survey to reduce interview length. </w:t>
      </w:r>
      <w:r w:rsidRPr="7B4B0066" w:rsidR="00380774">
        <w:rPr>
          <w:rFonts w:ascii="Times New Roman" w:hAnsi="Times New Roman" w:cs="Times New Roman"/>
          <w:sz w:val="24"/>
          <w:szCs w:val="24"/>
        </w:rPr>
        <w:t>Offsetting a greater change in burden, BJS cut a third (or 246 questions) of the questions after pretesting the questionnaire. Question</w:t>
      </w:r>
      <w:r w:rsidRPr="7B4B0066" w:rsidR="00324D40">
        <w:rPr>
          <w:rFonts w:ascii="Times New Roman" w:hAnsi="Times New Roman" w:cs="Times New Roman"/>
          <w:sz w:val="24"/>
          <w:szCs w:val="24"/>
        </w:rPr>
        <w:t>s</w:t>
      </w:r>
      <w:r w:rsidRPr="7B4B0066" w:rsidR="00380774">
        <w:rPr>
          <w:rFonts w:ascii="Times New Roman" w:hAnsi="Times New Roman" w:cs="Times New Roman"/>
          <w:sz w:val="24"/>
          <w:szCs w:val="24"/>
        </w:rPr>
        <w:t xml:space="preserve"> were removed based on underutilization in internal and external data analysis and questions presenting data quality issues. </w:t>
      </w:r>
      <w:r w:rsidRPr="7B4B0066" w:rsidR="008F159B">
        <w:rPr>
          <w:rFonts w:ascii="Times New Roman" w:hAnsi="Times New Roman" w:cs="Times New Roman"/>
          <w:sz w:val="24"/>
          <w:szCs w:val="24"/>
        </w:rPr>
        <w:t>The redesigned survey continues to focus on these same ten areas from 2002, but reflects the following changes:</w:t>
      </w:r>
    </w:p>
    <w:p w:rsidR="002A0556" w:rsidRPr="000D362F" w:rsidP="008F159B" w14:paraId="50D0C1AB" w14:textId="429060A9">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Section One i</w:t>
      </w:r>
      <w:r w:rsidRPr="000D362F" w:rsidR="00C91891">
        <w:rPr>
          <w:rFonts w:ascii="Times New Roman" w:hAnsi="Times New Roman" w:cs="Times New Roman"/>
          <w:sz w:val="24"/>
          <w:szCs w:val="24"/>
        </w:rPr>
        <w:t>ncludes questions on sociodemographic information, such as date of birth, race/ethnicity, marital status, inmate sexual orientation and gender identification</w:t>
      </w:r>
      <w:r w:rsidRPr="000D362F">
        <w:rPr>
          <w:rFonts w:ascii="Times New Roman" w:hAnsi="Times New Roman" w:cs="Times New Roman"/>
          <w:sz w:val="24"/>
          <w:szCs w:val="24"/>
        </w:rPr>
        <w:t xml:space="preserve"> (SOGI)</w:t>
      </w:r>
      <w:r w:rsidRPr="000D362F" w:rsidR="00C91891">
        <w:rPr>
          <w:rFonts w:ascii="Times New Roman" w:hAnsi="Times New Roman" w:cs="Times New Roman"/>
          <w:sz w:val="24"/>
          <w:szCs w:val="24"/>
        </w:rPr>
        <w:t>, and military service. Changes were made to improve alignment between SILJ questions and the 2016 SPI, Decennial Census, and the American Community Survey (ACS), including adding questions from SPI to collect more information about respondents’</w:t>
      </w:r>
      <w:r w:rsidRPr="000D362F" w:rsidR="006440E0">
        <w:rPr>
          <w:rFonts w:ascii="Times New Roman" w:hAnsi="Times New Roman" w:cs="Times New Roman"/>
          <w:sz w:val="24"/>
          <w:szCs w:val="24"/>
        </w:rPr>
        <w:t xml:space="preserve"> </w:t>
      </w:r>
      <w:r w:rsidRPr="000D362F" w:rsidR="00C91891">
        <w:rPr>
          <w:rFonts w:ascii="Times New Roman" w:hAnsi="Times New Roman" w:cs="Times New Roman"/>
          <w:sz w:val="24"/>
          <w:szCs w:val="24"/>
        </w:rPr>
        <w:t xml:space="preserve">experience while in the military. </w:t>
      </w:r>
      <w:r w:rsidRPr="000D362F" w:rsidR="00660FD8">
        <w:rPr>
          <w:rFonts w:ascii="Times New Roman" w:hAnsi="Times New Roman" w:cs="Times New Roman"/>
          <w:sz w:val="24"/>
          <w:szCs w:val="24"/>
        </w:rPr>
        <w:t>In total, 11 questions were revised.</w:t>
      </w:r>
      <w:r w:rsidRPr="002105DB" w:rsidR="00660FD8">
        <w:rPr>
          <w:rFonts w:ascii="Times New Roman" w:hAnsi="Times New Roman" w:cs="Times New Roman"/>
          <w:sz w:val="24"/>
          <w:szCs w:val="24"/>
        </w:rPr>
        <w:t xml:space="preserve"> </w:t>
      </w:r>
      <w:r w:rsidRPr="000D362F" w:rsidR="00660FD8">
        <w:rPr>
          <w:rFonts w:ascii="Times New Roman" w:hAnsi="Times New Roman" w:cs="Times New Roman"/>
          <w:sz w:val="24"/>
          <w:szCs w:val="24"/>
        </w:rPr>
        <w:t>Of significance, t</w:t>
      </w:r>
      <w:r w:rsidRPr="000D362F">
        <w:rPr>
          <w:rFonts w:ascii="Times New Roman" w:hAnsi="Times New Roman" w:cs="Times New Roman"/>
          <w:sz w:val="24"/>
          <w:szCs w:val="24"/>
        </w:rPr>
        <w:t xml:space="preserve">he SOGI questions were added based on the recently fielded NIS-4. </w:t>
      </w:r>
      <w:r w:rsidRPr="000D362F" w:rsidR="004A22B1">
        <w:rPr>
          <w:rFonts w:ascii="Times New Roman" w:hAnsi="Times New Roman" w:cs="Times New Roman"/>
          <w:sz w:val="24"/>
          <w:szCs w:val="24"/>
        </w:rPr>
        <w:t xml:space="preserve">Prior to the 2023 </w:t>
      </w:r>
      <w:r w:rsidRPr="000D362F" w:rsidR="004A22B1">
        <w:rPr>
          <w:rFonts w:ascii="Times New Roman" w:hAnsi="Times New Roman" w:cs="Times New Roman"/>
          <w:sz w:val="24"/>
          <w:szCs w:val="24"/>
        </w:rPr>
        <w:t>pretest, 14 new questions were added to the survey and 2 questions from the 2002 survey were excluded from the 2023 pretest questionnaire. No changes were made to the questionnaire post pretest.</w:t>
      </w:r>
    </w:p>
    <w:p w:rsidR="008F159B" w:rsidP="008F159B" w14:paraId="57D722F2" w14:textId="77777777">
      <w:pPr>
        <w:pStyle w:val="ListParagraph"/>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p>
    <w:p w:rsidR="003E2951" w:rsidRPr="000D362F" w:rsidP="003E2951" w14:paraId="778120F5" w14:textId="128119CD">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 xml:space="preserve">Section Two includes questions about the current offense and detention status. Changes were made to add response options to reflect the current corrections landscape. For example, since the number of American Indians and Alaska Natives held in local jails has increased significantly since 2002, a new response option “American Indian or Alaska Native tribal governments” </w:t>
      </w:r>
      <w:r w:rsidRPr="000D362F">
        <w:rPr>
          <w:rFonts w:ascii="Times New Roman" w:hAnsi="Times New Roman" w:cs="Times New Roman"/>
          <w:sz w:val="24"/>
          <w:szCs w:val="24"/>
        </w:rPr>
        <w:t>wa</w:t>
      </w:r>
      <w:r w:rsidRPr="000D362F">
        <w:rPr>
          <w:rFonts w:ascii="Times New Roman" w:hAnsi="Times New Roman" w:cs="Times New Roman"/>
          <w:sz w:val="24"/>
          <w:szCs w:val="24"/>
        </w:rPr>
        <w:t>s added to the question on inmates held for authorities other than local jails</w:t>
      </w:r>
      <w:r w:rsidRPr="000D362F" w:rsidR="00660FD8">
        <w:rPr>
          <w:rFonts w:ascii="Times New Roman" w:hAnsi="Times New Roman" w:cs="Times New Roman"/>
          <w:sz w:val="24"/>
          <w:szCs w:val="24"/>
        </w:rPr>
        <w:t xml:space="preserve">. </w:t>
      </w:r>
      <w:r w:rsidRPr="000D362F">
        <w:rPr>
          <w:rFonts w:ascii="Times New Roman" w:hAnsi="Times New Roman" w:cs="Times New Roman"/>
          <w:sz w:val="24"/>
          <w:szCs w:val="24"/>
        </w:rPr>
        <w:t xml:space="preserve">This response option aligns with BJS’s administrative jail surveys, the Census of Jails (COJ) and the Annual Survey of Jails (ASJ). </w:t>
      </w:r>
      <w:bookmarkStart w:id="5" w:name="_Hlk157085590"/>
      <w:r w:rsidRPr="000D362F" w:rsidR="00660FD8">
        <w:rPr>
          <w:rFonts w:ascii="Times New Roman" w:hAnsi="Times New Roman" w:cs="Times New Roman"/>
          <w:sz w:val="24"/>
          <w:szCs w:val="24"/>
        </w:rPr>
        <w:t xml:space="preserve">In total, 30 questions were revised. </w:t>
      </w:r>
      <w:bookmarkEnd w:id="5"/>
      <w:r w:rsidRPr="000D362F">
        <w:rPr>
          <w:rFonts w:ascii="Times New Roman" w:hAnsi="Times New Roman" w:cs="Times New Roman"/>
          <w:sz w:val="24"/>
          <w:szCs w:val="24"/>
        </w:rPr>
        <w:t>Prior to the 2023 pretest, 2 new questions were added to the survey and no questions from the 2002 survey were excluded from the 2023 pretest questionnaire. No changes were made to the questionnaire post pretest.</w:t>
      </w:r>
    </w:p>
    <w:p w:rsidR="008F159B" w:rsidP="008F159B" w14:paraId="50F66DF3" w14:textId="77777777">
      <w:pPr>
        <w:pStyle w:val="ListParagraph"/>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p>
    <w:p w:rsidR="003E2951" w:rsidRPr="000D362F" w:rsidP="003E2951" w14:paraId="2A8AB4FB" w14:textId="3A4091AE">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 xml:space="preserve">Section Three includes questions pertaining to trials and any information on pretrial release of the inmate. While the 2002 SILJ questions were retained for the latest iteration, </w:t>
      </w:r>
      <w:r w:rsidRPr="000D362F" w:rsidR="00EB5DB1">
        <w:rPr>
          <w:rFonts w:ascii="Times New Roman" w:hAnsi="Times New Roman" w:cs="Times New Roman"/>
          <w:sz w:val="24"/>
          <w:szCs w:val="24"/>
        </w:rPr>
        <w:t>18</w:t>
      </w:r>
      <w:r w:rsidRPr="000D362F">
        <w:rPr>
          <w:rFonts w:ascii="Times New Roman" w:hAnsi="Times New Roman" w:cs="Times New Roman"/>
          <w:sz w:val="24"/>
          <w:szCs w:val="24"/>
        </w:rPr>
        <w:t xml:space="preserve"> were </w:t>
      </w:r>
      <w:r w:rsidRPr="000D362F" w:rsidR="00EB5DB1">
        <w:rPr>
          <w:rFonts w:ascii="Times New Roman" w:hAnsi="Times New Roman" w:cs="Times New Roman"/>
          <w:sz w:val="24"/>
          <w:szCs w:val="24"/>
        </w:rPr>
        <w:t xml:space="preserve">revised </w:t>
      </w:r>
      <w:r w:rsidRPr="000D362F">
        <w:rPr>
          <w:rFonts w:ascii="Times New Roman" w:hAnsi="Times New Roman" w:cs="Times New Roman"/>
          <w:sz w:val="24"/>
          <w:szCs w:val="24"/>
        </w:rPr>
        <w:t xml:space="preserve">to add relevant follow-up questions or expand available response options. For example, a question was added to collect reasons why respondents failed to appear for a scheduled court date. </w:t>
      </w:r>
      <w:r w:rsidRPr="000D362F">
        <w:rPr>
          <w:rFonts w:ascii="Times New Roman" w:hAnsi="Times New Roman" w:cs="Times New Roman"/>
          <w:sz w:val="24"/>
          <w:szCs w:val="24"/>
        </w:rPr>
        <w:t>Prior to the 2023 pretest, 2 new questions were added to the survey and no questions from the 2002 survey were excluded from the 2023 pretest questionnaire. No changes were made to the questionnaire post pretest.</w:t>
      </w:r>
    </w:p>
    <w:p w:rsidR="008F159B" w:rsidRPr="000D362F" w:rsidP="3D921A21" w14:paraId="673562C9" w14:textId="77777777">
      <w:pPr>
        <w:pStyle w:val="ListParagraph"/>
        <w:tabs>
          <w:tab w:val="left" w:pos="720"/>
          <w:tab w:val="left" w:pos="1152"/>
          <w:tab w:val="left" w:pos="1728"/>
          <w:tab w:val="left" w:pos="2304"/>
          <w:tab w:val="left" w:pos="6048"/>
          <w:tab w:val="left" w:pos="8640"/>
          <w:tab w:val="left" w:pos="9216"/>
        </w:tabs>
        <w:spacing w:after="0" w:line="240" w:lineRule="auto"/>
        <w:jc w:val="left"/>
        <w:rPr>
          <w:rFonts w:ascii="Times New Roman" w:hAnsi="Times New Roman" w:cs="Times New Roman"/>
          <w:sz w:val="24"/>
          <w:szCs w:val="24"/>
        </w:rPr>
      </w:pPr>
    </w:p>
    <w:p w:rsidR="008F159B" w:rsidRPr="000D362F" w:rsidP="008F159B" w14:paraId="061BA4D8" w14:textId="59784F1E">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Section Four includes questions regarding the length and type of sentence associated with a respondent’s current offense, and their most recent prior offenses. Again, questions from the 2002 SILJ were retained, but</w:t>
      </w:r>
      <w:r w:rsidRPr="000D362F" w:rsidR="00563442">
        <w:rPr>
          <w:rFonts w:ascii="Times New Roman" w:hAnsi="Times New Roman" w:cs="Times New Roman"/>
          <w:sz w:val="24"/>
          <w:szCs w:val="24"/>
        </w:rPr>
        <w:t xml:space="preserve"> 41 questions were revised </w:t>
      </w:r>
      <w:r w:rsidRPr="000D362F">
        <w:rPr>
          <w:rFonts w:ascii="Times New Roman" w:hAnsi="Times New Roman" w:cs="Times New Roman"/>
          <w:sz w:val="24"/>
          <w:szCs w:val="24"/>
        </w:rPr>
        <w:t xml:space="preserve">to improve clarity or add response options, in several cases to mirror similar questions in the 2016 SPI, and to adjust skip patterns to reduce redundancy. For example, the wording of questions pertaining to fees, fines, and special conditions imposed at sentencing were revised to align with 2016 SPI questions.  </w:t>
      </w:r>
      <w:r w:rsidRPr="000D362F" w:rsidR="003E2951">
        <w:rPr>
          <w:rFonts w:ascii="Times New Roman" w:hAnsi="Times New Roman" w:cs="Times New Roman"/>
          <w:sz w:val="24"/>
          <w:szCs w:val="24"/>
        </w:rPr>
        <w:t>Prior to the 2023 pretest, no new questions were added to the survey and no questions from the 2002 survey were excluded from the 2023 pretest questionnaire.</w:t>
      </w:r>
      <w:r w:rsidRPr="000D362F" w:rsidR="005915A8">
        <w:rPr>
          <w:rFonts w:ascii="Times New Roman" w:hAnsi="Times New Roman" w:cs="Times New Roman"/>
          <w:sz w:val="24"/>
          <w:szCs w:val="24"/>
        </w:rPr>
        <w:t xml:space="preserve"> </w:t>
      </w:r>
      <w:r w:rsidRPr="000D362F" w:rsidR="003E2951">
        <w:rPr>
          <w:rFonts w:ascii="Times New Roman" w:hAnsi="Times New Roman" w:cs="Times New Roman"/>
          <w:sz w:val="24"/>
          <w:szCs w:val="24"/>
        </w:rPr>
        <w:t>No changes were made to the questionnaire post pretest.</w:t>
      </w:r>
    </w:p>
    <w:p w:rsidR="008F159B" w:rsidRPr="008F159B" w:rsidP="008F159B" w14:paraId="6D8FB48E" w14:textId="77777777">
      <w:pPr>
        <w:pStyle w:val="ListParagraph"/>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p>
    <w:p w:rsidR="005915A8" w:rsidRPr="000D362F" w:rsidP="005915A8" w14:paraId="3244C9BC" w14:textId="39458231">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 xml:space="preserve">Section Five asks the respondent questions about the incident for which they are currently in jail. Questions were revised to mirror comparable questions in 2016 SPI, and questions were altered or added to reflect the current corrections landscape and research interests. </w:t>
      </w:r>
      <w:r w:rsidRPr="000D362F">
        <w:rPr>
          <w:rFonts w:ascii="Times New Roman" w:hAnsi="Times New Roman" w:cs="Times New Roman"/>
          <w:sz w:val="24"/>
          <w:szCs w:val="24"/>
        </w:rPr>
        <w:t>In total, 4</w:t>
      </w:r>
      <w:r w:rsidRPr="000D362F" w:rsidR="00767042">
        <w:rPr>
          <w:rFonts w:ascii="Times New Roman" w:hAnsi="Times New Roman" w:cs="Times New Roman"/>
          <w:sz w:val="24"/>
          <w:szCs w:val="24"/>
        </w:rPr>
        <w:t>7</w:t>
      </w:r>
      <w:r w:rsidRPr="000D362F">
        <w:rPr>
          <w:rFonts w:ascii="Times New Roman" w:hAnsi="Times New Roman" w:cs="Times New Roman"/>
          <w:sz w:val="24"/>
          <w:szCs w:val="24"/>
        </w:rPr>
        <w:t xml:space="preserve"> questions were revised. Prior to the 2023 pretest, 40 new questions were added to the survey and 14 questions from the 2002 survey were excluded from the 2023 pretest questionnaire. After the pretest, 72 questions were removed from the proposed questionnaire, of which 24 were new items. </w:t>
      </w:r>
    </w:p>
    <w:p w:rsidR="008F159B" w:rsidRPr="005915A8" w:rsidP="005915A8" w14:paraId="72522AA2" w14:textId="13FBFAA8">
      <w:pPr>
        <w:pStyle w:val="ListParagraph"/>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p>
    <w:p w:rsidR="008F159B" w:rsidRPr="000D362F" w:rsidP="008F159B" w14:paraId="553A80BC" w14:textId="5945498B">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 xml:space="preserve">Section Six asks a number of questions that measure the criminal histories of jail inmates. The revised instrument reflects an effort to align language between SILJ and the 2016 SPI where appropriate, and add questions regarding financial sanctions (fees, fines, bail). </w:t>
      </w:r>
      <w:r w:rsidRPr="000D362F" w:rsidR="005915A8">
        <w:rPr>
          <w:rFonts w:ascii="Times New Roman" w:hAnsi="Times New Roman" w:cs="Times New Roman"/>
          <w:sz w:val="24"/>
          <w:szCs w:val="24"/>
        </w:rPr>
        <w:t xml:space="preserve">In total, </w:t>
      </w:r>
      <w:r w:rsidRPr="000D362F" w:rsidR="00767042">
        <w:rPr>
          <w:rFonts w:ascii="Times New Roman" w:hAnsi="Times New Roman" w:cs="Times New Roman"/>
          <w:sz w:val="24"/>
          <w:szCs w:val="24"/>
        </w:rPr>
        <w:t>19</w:t>
      </w:r>
      <w:r w:rsidRPr="000D362F" w:rsidR="005915A8">
        <w:rPr>
          <w:rFonts w:ascii="Times New Roman" w:hAnsi="Times New Roman" w:cs="Times New Roman"/>
          <w:sz w:val="24"/>
          <w:szCs w:val="24"/>
        </w:rPr>
        <w:t xml:space="preserve"> questions were revised. Prior to the 2023 pretest, </w:t>
      </w:r>
      <w:r w:rsidRPr="000D362F" w:rsidR="002728C5">
        <w:rPr>
          <w:rFonts w:ascii="Times New Roman" w:hAnsi="Times New Roman" w:cs="Times New Roman"/>
          <w:sz w:val="24"/>
          <w:szCs w:val="24"/>
        </w:rPr>
        <w:t>12</w:t>
      </w:r>
      <w:r w:rsidRPr="000D362F" w:rsidR="005915A8">
        <w:rPr>
          <w:rFonts w:ascii="Times New Roman" w:hAnsi="Times New Roman" w:cs="Times New Roman"/>
          <w:sz w:val="24"/>
          <w:szCs w:val="24"/>
        </w:rPr>
        <w:t xml:space="preserve"> new questions were added to the survey and 1</w:t>
      </w:r>
      <w:r w:rsidRPr="000D362F" w:rsidR="002728C5">
        <w:rPr>
          <w:rFonts w:ascii="Times New Roman" w:hAnsi="Times New Roman" w:cs="Times New Roman"/>
          <w:sz w:val="24"/>
          <w:szCs w:val="24"/>
        </w:rPr>
        <w:t>2</w:t>
      </w:r>
      <w:r w:rsidRPr="000D362F" w:rsidR="005915A8">
        <w:rPr>
          <w:rFonts w:ascii="Times New Roman" w:hAnsi="Times New Roman" w:cs="Times New Roman"/>
          <w:sz w:val="24"/>
          <w:szCs w:val="24"/>
        </w:rPr>
        <w:t xml:space="preserve"> questions from the 2002 survey were excluded from the 2023 pretest questionnaire. After the pretest, </w:t>
      </w:r>
      <w:r w:rsidRPr="000D362F" w:rsidR="002728C5">
        <w:rPr>
          <w:rFonts w:ascii="Times New Roman" w:hAnsi="Times New Roman" w:cs="Times New Roman"/>
          <w:sz w:val="24"/>
          <w:szCs w:val="24"/>
        </w:rPr>
        <w:t>41</w:t>
      </w:r>
      <w:r w:rsidRPr="000D362F" w:rsidR="005915A8">
        <w:rPr>
          <w:rFonts w:ascii="Times New Roman" w:hAnsi="Times New Roman" w:cs="Times New Roman"/>
          <w:sz w:val="24"/>
          <w:szCs w:val="24"/>
        </w:rPr>
        <w:t xml:space="preserve"> questions were removed from the proposed questionnaire, of which </w:t>
      </w:r>
      <w:r w:rsidRPr="000D362F" w:rsidR="002728C5">
        <w:rPr>
          <w:rFonts w:ascii="Times New Roman" w:hAnsi="Times New Roman" w:cs="Times New Roman"/>
          <w:sz w:val="24"/>
          <w:szCs w:val="24"/>
        </w:rPr>
        <w:t>11</w:t>
      </w:r>
      <w:r w:rsidRPr="000D362F" w:rsidR="005915A8">
        <w:rPr>
          <w:rFonts w:ascii="Times New Roman" w:hAnsi="Times New Roman" w:cs="Times New Roman"/>
          <w:sz w:val="24"/>
          <w:szCs w:val="24"/>
        </w:rPr>
        <w:t xml:space="preserve"> were new items.</w:t>
      </w:r>
    </w:p>
    <w:p w:rsidR="00B65F8C" w:rsidRPr="00AF45E4" w:rsidP="00AF45E4" w14:paraId="20EFF69A" w14:textId="77777777">
      <w:pPr>
        <w:pStyle w:val="ListParagraph"/>
        <w:rPr>
          <w:rFonts w:ascii="Times New Roman" w:hAnsi="Times New Roman" w:cs="Times New Roman"/>
          <w:sz w:val="24"/>
          <w:szCs w:val="24"/>
        </w:rPr>
      </w:pPr>
    </w:p>
    <w:p w:rsidR="00B65F8C" w:rsidRPr="000D362F" w:rsidP="008F159B" w14:paraId="046139B8" w14:textId="6C980485">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D362F">
        <w:rPr>
          <w:rFonts w:ascii="Times New Roman" w:hAnsi="Times New Roman" w:cs="Times New Roman"/>
          <w:sz w:val="24"/>
          <w:szCs w:val="24"/>
        </w:rPr>
        <w:t>Section Seven collects information on inmate socioeconomic characteristics. Again, revisions were made to mirror question wording with the 2016 SPI in a number of cases</w:t>
      </w:r>
      <w:r w:rsidRPr="000D362F" w:rsidR="000D362F">
        <w:rPr>
          <w:rFonts w:ascii="Times New Roman" w:hAnsi="Times New Roman" w:cs="Times New Roman"/>
          <w:sz w:val="24"/>
          <w:szCs w:val="24"/>
        </w:rPr>
        <w:t>.</w:t>
      </w:r>
      <w:r w:rsidRPr="000D362F">
        <w:rPr>
          <w:rFonts w:ascii="Times New Roman" w:hAnsi="Times New Roman" w:cs="Times New Roman"/>
          <w:sz w:val="24"/>
          <w:szCs w:val="24"/>
        </w:rPr>
        <w:t xml:space="preserve"> BJS also added a series of questions to address </w:t>
      </w:r>
      <w:r w:rsidRPr="000D362F" w:rsidR="000D362F">
        <w:rPr>
          <w:rFonts w:ascii="Times New Roman" w:hAnsi="Times New Roman" w:cs="Times New Roman"/>
          <w:sz w:val="24"/>
          <w:szCs w:val="24"/>
        </w:rPr>
        <w:t xml:space="preserve">legal agreement to pay child support and inmate healthcare coverage. </w:t>
      </w:r>
      <w:r w:rsidRPr="000D362F">
        <w:rPr>
          <w:rFonts w:ascii="Times New Roman" w:hAnsi="Times New Roman" w:cs="Times New Roman"/>
          <w:sz w:val="24"/>
          <w:szCs w:val="24"/>
        </w:rPr>
        <w:t>In total, 19 questions were revised. Prior to the 2023 pretest, 26 new questions were added to the survey and 4 questions from the 2002 survey were excluded from the 2023 pretest questionnaire. After the pretest, 89 questions were removed from the proposed questionnaire, of which 21 were new items.</w:t>
      </w:r>
    </w:p>
    <w:p w:rsidR="00B65F8C" w:rsidRPr="00AF45E4" w:rsidP="00AF45E4" w14:paraId="2B585B82" w14:textId="77777777">
      <w:pPr>
        <w:pStyle w:val="ListParagraph"/>
        <w:rPr>
          <w:rFonts w:ascii="Times New Roman" w:hAnsi="Times New Roman" w:cs="Times New Roman"/>
          <w:sz w:val="24"/>
          <w:szCs w:val="24"/>
        </w:rPr>
      </w:pPr>
    </w:p>
    <w:p w:rsidR="00B65F8C" w:rsidRPr="00A50BA4" w:rsidP="008F159B" w14:paraId="7FF31422" w14:textId="2EC1C7AD">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A50BA4">
        <w:rPr>
          <w:rFonts w:ascii="Times New Roman" w:hAnsi="Times New Roman" w:cs="Times New Roman"/>
          <w:sz w:val="24"/>
          <w:szCs w:val="24"/>
        </w:rPr>
        <w:t>Section Eight contains questions on alcohol and drug use prior to and during the offense in question, inmates’ substance use, and treatment or counseling designed to help inmates to cut down or stop alcohol or drug use. In addition to revising and adding several questions to align with the 2016 SPI, changes were made to remove questions that were overly specific and/or had historically low response rates in the 2002 SILJ, add questions pertaining to heroin and opioids, add questions to make SILJ comparable to NSDUH, and update questions containing diagnostic criteria for alcohol and drug use disorders to reflect DSM-V. In total, 20 questions were revised. Prior to the 2023 pretest, 30 new questions were added to the survey and 18 questions from the 2002 survey were excluded from the 2023 pretest questionnaire. After the pretest, 7 questions</w:t>
      </w:r>
      <w:r w:rsidRPr="00A50BA4" w:rsidR="00A50BA4">
        <w:rPr>
          <w:rFonts w:ascii="Times New Roman" w:hAnsi="Times New Roman" w:cs="Times New Roman"/>
          <w:sz w:val="24"/>
          <w:szCs w:val="24"/>
        </w:rPr>
        <w:t xml:space="preserve"> from the 2002 survey were</w:t>
      </w:r>
      <w:r w:rsidRPr="00A50BA4" w:rsidR="000D362F">
        <w:rPr>
          <w:rFonts w:ascii="Times New Roman" w:hAnsi="Times New Roman" w:cs="Times New Roman"/>
          <w:sz w:val="24"/>
          <w:szCs w:val="24"/>
        </w:rPr>
        <w:t xml:space="preserve"> removed from the proposed questionnaire</w:t>
      </w:r>
      <w:r w:rsidRPr="00A50BA4" w:rsidR="00A50BA4">
        <w:rPr>
          <w:rFonts w:ascii="Times New Roman" w:hAnsi="Times New Roman" w:cs="Times New Roman"/>
          <w:sz w:val="24"/>
          <w:szCs w:val="24"/>
        </w:rPr>
        <w:t>.</w:t>
      </w:r>
    </w:p>
    <w:p w:rsidR="008F159B" w:rsidP="008F159B" w14:paraId="40699E1D" w14:textId="77777777">
      <w:pPr>
        <w:pStyle w:val="ListParagraph"/>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p>
    <w:p w:rsidR="008F159B" w:rsidRPr="00052AE8" w:rsidP="008F159B" w14:paraId="0C2C7979" w14:textId="58D0D8D8">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052AE8">
        <w:rPr>
          <w:rFonts w:ascii="Times New Roman" w:hAnsi="Times New Roman" w:cs="Times New Roman"/>
          <w:sz w:val="24"/>
          <w:szCs w:val="24"/>
        </w:rPr>
        <w:t>Section Nine includes questions related to inmates’ medical conditions, mental health, and disabilities. Again, revisions were made to align with the 2016 SPI where appropriate, including the addition of the K6 screening questions from SPI to capture symptoms and impairment related to mental</w:t>
      </w:r>
      <w:r w:rsidRPr="00052AE8" w:rsidR="00B13113">
        <w:rPr>
          <w:rFonts w:ascii="Times New Roman" w:hAnsi="Times New Roman" w:cs="Times New Roman"/>
          <w:sz w:val="24"/>
          <w:szCs w:val="24"/>
        </w:rPr>
        <w:t xml:space="preserve"> health</w:t>
      </w:r>
      <w:r w:rsidRPr="00052AE8">
        <w:rPr>
          <w:rFonts w:ascii="Times New Roman" w:hAnsi="Times New Roman" w:cs="Times New Roman"/>
          <w:sz w:val="24"/>
          <w:szCs w:val="24"/>
        </w:rPr>
        <w:t xml:space="preserve"> disorders, and removing questions that have little analytic value (e.g., small sample size for analysis and low response rates in the 2002 SILJ).</w:t>
      </w:r>
      <w:r w:rsidRPr="00B13113">
        <w:rPr>
          <w:rFonts w:ascii="Times New Roman" w:hAnsi="Times New Roman" w:cs="Times New Roman"/>
          <w:sz w:val="24"/>
          <w:szCs w:val="24"/>
        </w:rPr>
        <w:t xml:space="preserve"> </w:t>
      </w:r>
      <w:r w:rsidRPr="00052AE8" w:rsidR="00A81B9E">
        <w:rPr>
          <w:rFonts w:ascii="Times New Roman" w:hAnsi="Times New Roman" w:cs="Times New Roman"/>
          <w:sz w:val="24"/>
          <w:szCs w:val="24"/>
        </w:rPr>
        <w:t>In total, 58 questions were revised. Prior to the 2023 pretest, 34 new questions were added to the survey and 1</w:t>
      </w:r>
      <w:r w:rsidRPr="00052AE8" w:rsidR="00776DDF">
        <w:rPr>
          <w:rFonts w:ascii="Times New Roman" w:hAnsi="Times New Roman" w:cs="Times New Roman"/>
          <w:sz w:val="24"/>
          <w:szCs w:val="24"/>
        </w:rPr>
        <w:t>8</w:t>
      </w:r>
      <w:r w:rsidRPr="00052AE8" w:rsidR="00A81B9E">
        <w:rPr>
          <w:rFonts w:ascii="Times New Roman" w:hAnsi="Times New Roman" w:cs="Times New Roman"/>
          <w:sz w:val="24"/>
          <w:szCs w:val="24"/>
        </w:rPr>
        <w:t xml:space="preserve"> question</w:t>
      </w:r>
      <w:r w:rsidRPr="00052AE8" w:rsidR="00776DDF">
        <w:rPr>
          <w:rFonts w:ascii="Times New Roman" w:hAnsi="Times New Roman" w:cs="Times New Roman"/>
          <w:sz w:val="24"/>
          <w:szCs w:val="24"/>
        </w:rPr>
        <w:t>s</w:t>
      </w:r>
      <w:r w:rsidRPr="00052AE8" w:rsidR="00A81B9E">
        <w:rPr>
          <w:rFonts w:ascii="Times New Roman" w:hAnsi="Times New Roman" w:cs="Times New Roman"/>
          <w:sz w:val="24"/>
          <w:szCs w:val="24"/>
        </w:rPr>
        <w:t xml:space="preserve"> from the 2002 survey were excluded from the 2023 pretest questionnaire. After the pretest, 23 questions w</w:t>
      </w:r>
      <w:r w:rsidRPr="00052AE8" w:rsidR="00B13113">
        <w:rPr>
          <w:rFonts w:ascii="Times New Roman" w:hAnsi="Times New Roman" w:cs="Times New Roman"/>
          <w:sz w:val="24"/>
          <w:szCs w:val="24"/>
        </w:rPr>
        <w:t>ere</w:t>
      </w:r>
      <w:r w:rsidRPr="00052AE8" w:rsidR="00A81B9E">
        <w:rPr>
          <w:rFonts w:ascii="Times New Roman" w:hAnsi="Times New Roman" w:cs="Times New Roman"/>
          <w:sz w:val="24"/>
          <w:szCs w:val="24"/>
        </w:rPr>
        <w:t xml:space="preserve"> removed from the proposed questionnaire, of which 5 were new items.</w:t>
      </w:r>
    </w:p>
    <w:p w:rsidR="008F159B" w:rsidRPr="008F159B" w:rsidP="008F159B" w14:paraId="213CC318" w14:textId="77777777">
      <w:pPr>
        <w:pStyle w:val="ListParagraph"/>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p>
    <w:p w:rsidR="008F159B" w:rsidRPr="00B13113" w:rsidP="008F159B" w14:paraId="331522AC" w14:textId="50F739E0">
      <w:pPr>
        <w:pStyle w:val="ListParagraph"/>
        <w:numPr>
          <w:ilvl w:val="0"/>
          <w:numId w:val="24"/>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B13113">
        <w:rPr>
          <w:rFonts w:ascii="Times New Roman" w:hAnsi="Times New Roman" w:cs="Times New Roman"/>
          <w:sz w:val="24"/>
          <w:szCs w:val="24"/>
        </w:rPr>
        <w:t xml:space="preserve">Section Ten covers a range of items related to jail programs and activities. Changes were made to this section to reflect current jail programs and services, as well as </w:t>
      </w:r>
      <w:r w:rsidRPr="00052AE8">
        <w:rPr>
          <w:rFonts w:ascii="Times New Roman" w:hAnsi="Times New Roman" w:cs="Times New Roman"/>
          <w:sz w:val="24"/>
          <w:szCs w:val="24"/>
        </w:rPr>
        <w:t>topics like reentry and the impact of institutional fees and services which have recently entered policy discussions.</w:t>
      </w:r>
      <w:r w:rsidRPr="00B13113">
        <w:rPr>
          <w:rFonts w:ascii="Times New Roman" w:hAnsi="Times New Roman" w:cs="Times New Roman"/>
          <w:sz w:val="24"/>
          <w:szCs w:val="24"/>
        </w:rPr>
        <w:t xml:space="preserve"> </w:t>
      </w:r>
      <w:r w:rsidRPr="00052AE8" w:rsidR="007F7A88">
        <w:rPr>
          <w:rFonts w:ascii="Times New Roman" w:hAnsi="Times New Roman" w:cs="Times New Roman"/>
          <w:sz w:val="24"/>
          <w:szCs w:val="24"/>
        </w:rPr>
        <w:t xml:space="preserve">In total, </w:t>
      </w:r>
      <w:r w:rsidRPr="00052AE8" w:rsidR="00776DDF">
        <w:rPr>
          <w:rFonts w:ascii="Times New Roman" w:hAnsi="Times New Roman" w:cs="Times New Roman"/>
          <w:sz w:val="24"/>
          <w:szCs w:val="24"/>
        </w:rPr>
        <w:t>36</w:t>
      </w:r>
      <w:r w:rsidRPr="00052AE8" w:rsidR="007F7A88">
        <w:rPr>
          <w:rFonts w:ascii="Times New Roman" w:hAnsi="Times New Roman" w:cs="Times New Roman"/>
          <w:sz w:val="24"/>
          <w:szCs w:val="24"/>
        </w:rPr>
        <w:t xml:space="preserve"> questions were revised. Prior to the 2023 pretest, </w:t>
      </w:r>
      <w:r w:rsidRPr="00052AE8" w:rsidR="00776DDF">
        <w:rPr>
          <w:rFonts w:ascii="Times New Roman" w:hAnsi="Times New Roman" w:cs="Times New Roman"/>
          <w:sz w:val="24"/>
          <w:szCs w:val="24"/>
        </w:rPr>
        <w:t>17</w:t>
      </w:r>
      <w:r w:rsidRPr="00052AE8" w:rsidR="007F7A88">
        <w:rPr>
          <w:rFonts w:ascii="Times New Roman" w:hAnsi="Times New Roman" w:cs="Times New Roman"/>
          <w:sz w:val="24"/>
          <w:szCs w:val="24"/>
        </w:rPr>
        <w:t xml:space="preserve"> new questions were added to the survey and 1 question</w:t>
      </w:r>
      <w:r w:rsidRPr="00052AE8" w:rsidR="00776DDF">
        <w:rPr>
          <w:rFonts w:ascii="Times New Roman" w:hAnsi="Times New Roman" w:cs="Times New Roman"/>
          <w:sz w:val="24"/>
          <w:szCs w:val="24"/>
        </w:rPr>
        <w:t xml:space="preserve"> </w:t>
      </w:r>
      <w:r w:rsidRPr="00052AE8" w:rsidR="007F7A88">
        <w:rPr>
          <w:rFonts w:ascii="Times New Roman" w:hAnsi="Times New Roman" w:cs="Times New Roman"/>
          <w:sz w:val="24"/>
          <w:szCs w:val="24"/>
        </w:rPr>
        <w:t>from the 2002 survey w</w:t>
      </w:r>
      <w:r w:rsidRPr="00052AE8" w:rsidR="00776DDF">
        <w:rPr>
          <w:rFonts w:ascii="Times New Roman" w:hAnsi="Times New Roman" w:cs="Times New Roman"/>
          <w:sz w:val="24"/>
          <w:szCs w:val="24"/>
        </w:rPr>
        <w:t>as</w:t>
      </w:r>
      <w:r w:rsidRPr="00052AE8" w:rsidR="007F7A88">
        <w:rPr>
          <w:rFonts w:ascii="Times New Roman" w:hAnsi="Times New Roman" w:cs="Times New Roman"/>
          <w:sz w:val="24"/>
          <w:szCs w:val="24"/>
        </w:rPr>
        <w:t xml:space="preserve"> excluded from the 2023 pretest questionnaire. </w:t>
      </w:r>
      <w:r w:rsidRPr="00052AE8" w:rsidR="00776DDF">
        <w:rPr>
          <w:rFonts w:ascii="Times New Roman" w:hAnsi="Times New Roman" w:cs="Times New Roman"/>
          <w:sz w:val="24"/>
          <w:szCs w:val="24"/>
        </w:rPr>
        <w:t xml:space="preserve">After the pretest, 34 questions </w:t>
      </w:r>
      <w:r w:rsidRPr="00052AE8" w:rsidR="00B13113">
        <w:rPr>
          <w:rFonts w:ascii="Times New Roman" w:hAnsi="Times New Roman" w:cs="Times New Roman"/>
          <w:sz w:val="24"/>
          <w:szCs w:val="24"/>
        </w:rPr>
        <w:t xml:space="preserve">were </w:t>
      </w:r>
      <w:r w:rsidRPr="00052AE8" w:rsidR="00776DDF">
        <w:rPr>
          <w:rFonts w:ascii="Times New Roman" w:hAnsi="Times New Roman" w:cs="Times New Roman"/>
          <w:sz w:val="24"/>
          <w:szCs w:val="24"/>
        </w:rPr>
        <w:t>removed from the proposed questionnaire, of which 10 were new items.</w:t>
      </w:r>
    </w:p>
    <w:p w:rsidR="00353452" w:rsidP="3D921A21" w14:paraId="587E0E60" w14:textId="77777777">
      <w:pPr>
        <w:pStyle w:val="ListParagraph"/>
        <w:tabs>
          <w:tab w:val="left" w:pos="720"/>
          <w:tab w:val="left" w:pos="1152"/>
          <w:tab w:val="left" w:pos="1728"/>
          <w:tab w:val="left" w:pos="2304"/>
          <w:tab w:val="left" w:pos="6048"/>
          <w:tab w:val="left" w:pos="8640"/>
          <w:tab w:val="left" w:pos="9216"/>
        </w:tabs>
        <w:spacing w:after="0" w:line="240" w:lineRule="auto"/>
        <w:jc w:val="left"/>
        <w:rPr>
          <w:rFonts w:ascii="Times New Roman" w:hAnsi="Times New Roman" w:cs="Times New Roman"/>
          <w:b/>
          <w:bCs/>
          <w:sz w:val="24"/>
          <w:szCs w:val="24"/>
          <w:u w:val="single"/>
        </w:rPr>
      </w:pPr>
    </w:p>
    <w:p w:rsidR="00353452" w:rsidRPr="00930513" w:rsidP="00930513" w14:paraId="395DA1C4" w14:textId="6F87CF04">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b/>
          <w:bCs/>
          <w:sz w:val="24"/>
          <w:szCs w:val="24"/>
          <w:u w:val="single"/>
        </w:rPr>
      </w:pPr>
      <w:r w:rsidRPr="00930513">
        <w:rPr>
          <w:rFonts w:ascii="Times New Roman" w:hAnsi="Times New Roman" w:cs="Times New Roman"/>
          <w:b/>
          <w:bCs/>
          <w:sz w:val="24"/>
          <w:szCs w:val="24"/>
          <w:u w:val="single"/>
        </w:rPr>
        <w:t xml:space="preserve">Updates to the SILJ </w:t>
      </w:r>
      <w:r>
        <w:rPr>
          <w:rFonts w:ascii="Times New Roman" w:hAnsi="Times New Roman" w:cs="Times New Roman"/>
          <w:b/>
          <w:bCs/>
          <w:sz w:val="24"/>
          <w:szCs w:val="24"/>
          <w:u w:val="single"/>
        </w:rPr>
        <w:t>consent language</w:t>
      </w:r>
      <w:r w:rsidRPr="00930513">
        <w:rPr>
          <w:rFonts w:ascii="Times New Roman" w:hAnsi="Times New Roman" w:cs="Times New Roman"/>
          <w:b/>
          <w:bCs/>
          <w:sz w:val="24"/>
          <w:szCs w:val="24"/>
          <w:u w:val="single"/>
        </w:rPr>
        <w:t xml:space="preserve"> </w:t>
      </w:r>
    </w:p>
    <w:p w:rsidR="00353452" w:rsidP="1E45F4F9" w14:paraId="20DBEC8C" w14:textId="25B502C5">
      <w:pPr>
        <w:tabs>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1E45F4F9">
        <w:rPr>
          <w:rFonts w:ascii="Times New Roman" w:hAnsi="Times New Roman" w:cs="Times New Roman"/>
          <w:sz w:val="24"/>
          <w:szCs w:val="24"/>
        </w:rPr>
        <w:t xml:space="preserve">The consent language has also been revised to reflect BJS’s interest in obtaining consent to link to respondents’ </w:t>
      </w:r>
      <w:r w:rsidR="00F3301D">
        <w:rPr>
          <w:rFonts w:ascii="Times New Roman" w:hAnsi="Times New Roman" w:cs="Times New Roman"/>
          <w:sz w:val="24"/>
          <w:szCs w:val="24"/>
        </w:rPr>
        <w:t>Record of Arrest</w:t>
      </w:r>
      <w:r w:rsidRPr="1E45F4F9">
        <w:rPr>
          <w:rFonts w:ascii="Times New Roman" w:hAnsi="Times New Roman" w:cs="Times New Roman"/>
          <w:sz w:val="24"/>
          <w:szCs w:val="24"/>
        </w:rPr>
        <w:t xml:space="preserve"> and</w:t>
      </w:r>
      <w:r w:rsidR="00F3301D">
        <w:rPr>
          <w:rFonts w:ascii="Times New Roman" w:hAnsi="Times New Roman" w:cs="Times New Roman"/>
          <w:sz w:val="24"/>
          <w:szCs w:val="24"/>
        </w:rPr>
        <w:t xml:space="preserve"> Prosecutions (</w:t>
      </w:r>
      <w:r w:rsidRPr="1E45F4F9">
        <w:rPr>
          <w:rFonts w:ascii="Times New Roman" w:hAnsi="Times New Roman" w:cs="Times New Roman"/>
          <w:sz w:val="24"/>
          <w:szCs w:val="24"/>
        </w:rPr>
        <w:t>RAP</w:t>
      </w:r>
      <w:r w:rsidR="00F3301D">
        <w:rPr>
          <w:rFonts w:ascii="Times New Roman" w:hAnsi="Times New Roman" w:cs="Times New Roman"/>
          <w:sz w:val="24"/>
          <w:szCs w:val="24"/>
        </w:rPr>
        <w:t>)</w:t>
      </w:r>
      <w:r w:rsidRPr="1E45F4F9">
        <w:rPr>
          <w:rFonts w:ascii="Times New Roman" w:hAnsi="Times New Roman" w:cs="Times New Roman"/>
          <w:sz w:val="24"/>
          <w:szCs w:val="24"/>
        </w:rPr>
        <w:t xml:space="preserve"> sheets to collect data on current and/or future criminal history.</w:t>
      </w:r>
      <w:r w:rsidRPr="1E45F4F9" w:rsidR="00BF49DA">
        <w:rPr>
          <w:rFonts w:ascii="Times New Roman" w:hAnsi="Times New Roman" w:cs="Times New Roman"/>
          <w:sz w:val="24"/>
          <w:szCs w:val="24"/>
        </w:rPr>
        <w:t xml:space="preserve"> </w:t>
      </w:r>
      <w:r w:rsidRPr="1E45F4F9">
        <w:rPr>
          <w:rFonts w:ascii="Times New Roman" w:hAnsi="Times New Roman" w:cs="Times New Roman"/>
          <w:sz w:val="24"/>
          <w:szCs w:val="24"/>
        </w:rPr>
        <w:t xml:space="preserve">BJS </w:t>
      </w:r>
      <w:r w:rsidRPr="1E45F4F9" w:rsidR="00930513">
        <w:rPr>
          <w:rFonts w:ascii="Times New Roman" w:hAnsi="Times New Roman" w:cs="Times New Roman"/>
          <w:sz w:val="24"/>
          <w:szCs w:val="24"/>
        </w:rPr>
        <w:t xml:space="preserve">also </w:t>
      </w:r>
      <w:r w:rsidRPr="1E45F4F9">
        <w:rPr>
          <w:rFonts w:ascii="Times New Roman" w:hAnsi="Times New Roman" w:cs="Times New Roman"/>
          <w:sz w:val="24"/>
          <w:szCs w:val="24"/>
        </w:rPr>
        <w:t xml:space="preserve">plans to link the self-report data with other federal administrative data. The goal of this effort is to supplement the survey data with detailed information on pre-incarceration employment, earnings, benefits received and eligibility, and other external factors that could contribute to our understanding of incarceration and community reentry. Through an existing interagency agreement (IAA) that was executed and funded in 2014, BJS plans to work with the Center for Administrative Records Research and Applications (CARRA) at the U.S. Census Bureau’s Center for Economic Studies (CES) to accomplish this records linkage. The SILJ data for each consenting inmate will be linked behind the U.S. Census’ secure firewall, which will then allow analysts in the CARRA group to assign a personal identification key (PIK) to each inmate and delete all personal information. </w:t>
      </w:r>
    </w:p>
    <w:p w:rsidR="00353452" w:rsidRPr="00353452" w:rsidP="00527C7D" w14:paraId="4BB38C77" w14:textId="77777777">
      <w:pPr>
        <w:tabs>
          <w:tab w:val="left" w:pos="-1080"/>
          <w:tab w:val="left" w:pos="-720"/>
          <w:tab w:val="left" w:pos="720"/>
          <w:tab w:val="left" w:pos="1152"/>
          <w:tab w:val="left" w:pos="1728"/>
          <w:tab w:val="left" w:pos="2304"/>
          <w:tab w:val="left" w:pos="6048"/>
          <w:tab w:val="left" w:pos="8640"/>
          <w:tab w:val="left" w:pos="9216"/>
        </w:tabs>
        <w:spacing w:after="0" w:line="240" w:lineRule="auto"/>
        <w:jc w:val="left"/>
        <w:rPr>
          <w:rFonts w:ascii="Times New Roman" w:hAnsi="Times New Roman" w:cs="Times New Roman"/>
          <w:sz w:val="24"/>
          <w:szCs w:val="24"/>
        </w:rPr>
      </w:pPr>
    </w:p>
    <w:p w:rsidR="00C416F3" w:rsidRPr="00052AE8" w:rsidP="00832F53" w14:paraId="47895DC0" w14:textId="6173BDB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BC2131">
        <w:rPr>
          <w:rFonts w:ascii="Times New Roman" w:hAnsi="Times New Roman" w:cs="Times New Roman"/>
          <w:b/>
          <w:bCs/>
          <w:sz w:val="24"/>
          <w:szCs w:val="24"/>
        </w:rPr>
        <w:t>16</w:t>
      </w:r>
      <w:r w:rsidRPr="00BC2131" w:rsidR="00A51E64">
        <w:rPr>
          <w:rFonts w:ascii="Times New Roman" w:hAnsi="Times New Roman" w:cs="Times New Roman"/>
          <w:b/>
          <w:bCs/>
          <w:sz w:val="24"/>
          <w:szCs w:val="24"/>
        </w:rPr>
        <w:t>.</w:t>
      </w:r>
      <w:r w:rsidRPr="00BC2131">
        <w:rPr>
          <w:rFonts w:ascii="Times New Roman" w:hAnsi="Times New Roman" w:cs="Times New Roman"/>
          <w:sz w:val="24"/>
          <w:szCs w:val="24"/>
        </w:rPr>
        <w:tab/>
      </w:r>
      <w:r w:rsidRPr="00BC2131" w:rsidR="00E156E8">
        <w:rPr>
          <w:rFonts w:ascii="Times New Roman" w:hAnsi="Times New Roman" w:cs="Times New Roman"/>
          <w:sz w:val="24"/>
          <w:szCs w:val="24"/>
        </w:rPr>
        <w:t xml:space="preserve">     </w:t>
      </w:r>
      <w:r w:rsidRPr="00052AE8" w:rsidR="007A2B92">
        <w:rPr>
          <w:rFonts w:ascii="Times New Roman" w:hAnsi="Times New Roman"/>
          <w:b/>
          <w:bCs/>
          <w:sz w:val="24"/>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52AE8" w:rsidR="007A2B92">
        <w:rPr>
          <w:rFonts w:ascii="Times New Roman" w:hAnsi="Times New Roman"/>
          <w:sz w:val="24"/>
          <w:szCs w:val="24"/>
        </w:rPr>
        <w:t>.</w:t>
      </w:r>
    </w:p>
    <w:p w:rsidR="0056157D" w:rsidRPr="00147444" w:rsidP="1E45F4F9" w14:paraId="162F2195" w14:textId="15729D1A">
      <w:pPr>
        <w:tabs>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5EC96AB">
        <w:rPr>
          <w:rFonts w:ascii="Times New Roman" w:hAnsi="Times New Roman" w:cs="Times New Roman"/>
          <w:sz w:val="24"/>
          <w:szCs w:val="24"/>
        </w:rPr>
        <w:t xml:space="preserve">The 2024 </w:t>
      </w:r>
      <w:r w:rsidRPr="05EC96AB" w:rsidR="058818DB">
        <w:rPr>
          <w:rFonts w:ascii="Times New Roman" w:hAnsi="Times New Roman" w:cs="Times New Roman"/>
          <w:sz w:val="24"/>
          <w:szCs w:val="24"/>
        </w:rPr>
        <w:t>SILJ</w:t>
      </w:r>
      <w:r w:rsidRPr="05EC96AB">
        <w:rPr>
          <w:rFonts w:ascii="Times New Roman" w:hAnsi="Times New Roman" w:cs="Times New Roman"/>
          <w:sz w:val="24"/>
          <w:szCs w:val="24"/>
        </w:rPr>
        <w:t xml:space="preserve"> collection is scheduled to launch </w:t>
      </w:r>
      <w:r w:rsidRPr="05EC96AB" w:rsidR="058818DB">
        <w:rPr>
          <w:rFonts w:ascii="Times New Roman" w:hAnsi="Times New Roman" w:cs="Times New Roman"/>
          <w:sz w:val="24"/>
          <w:szCs w:val="24"/>
        </w:rPr>
        <w:t>in November</w:t>
      </w:r>
      <w:r w:rsidRPr="05EC96AB">
        <w:rPr>
          <w:rFonts w:ascii="Times New Roman" w:hAnsi="Times New Roman" w:cs="Times New Roman"/>
          <w:sz w:val="24"/>
          <w:szCs w:val="24"/>
        </w:rPr>
        <w:t xml:space="preserve"> 2024</w:t>
      </w:r>
      <w:r w:rsidRPr="05EC96AB" w:rsidR="55F8E402">
        <w:rPr>
          <w:rFonts w:ascii="Times New Roman" w:hAnsi="Times New Roman" w:cs="Times New Roman"/>
          <w:sz w:val="24"/>
          <w:szCs w:val="24"/>
        </w:rPr>
        <w:t xml:space="preserve"> (see Table </w:t>
      </w:r>
      <w:r w:rsidRPr="05EC96AB" w:rsidR="5D8CE341">
        <w:rPr>
          <w:rFonts w:ascii="Times New Roman" w:hAnsi="Times New Roman" w:cs="Times New Roman"/>
          <w:sz w:val="24"/>
          <w:szCs w:val="24"/>
        </w:rPr>
        <w:t>3</w:t>
      </w:r>
      <w:r w:rsidRPr="05EC96AB" w:rsidR="55F8E402">
        <w:rPr>
          <w:rFonts w:ascii="Times New Roman" w:hAnsi="Times New Roman" w:cs="Times New Roman"/>
          <w:sz w:val="24"/>
          <w:szCs w:val="24"/>
        </w:rPr>
        <w:t>)</w:t>
      </w:r>
      <w:r w:rsidRPr="05EC96AB" w:rsidR="445C4182">
        <w:rPr>
          <w:rFonts w:ascii="Times New Roman" w:hAnsi="Times New Roman" w:cs="Times New Roman"/>
          <w:sz w:val="24"/>
          <w:szCs w:val="24"/>
        </w:rPr>
        <w:t>.</w:t>
      </w:r>
      <w:r w:rsidRPr="05EC96AB" w:rsidR="1CA308E3">
        <w:rPr>
          <w:rFonts w:ascii="Times New Roman" w:hAnsi="Times New Roman" w:cs="Times New Roman"/>
          <w:sz w:val="24"/>
          <w:szCs w:val="24"/>
        </w:rPr>
        <w:t xml:space="preserve"> </w:t>
      </w:r>
      <w:r w:rsidRPr="05EC96AB">
        <w:rPr>
          <w:rFonts w:ascii="Times New Roman" w:hAnsi="Times New Roman" w:cs="Times New Roman"/>
          <w:sz w:val="24"/>
          <w:szCs w:val="24"/>
        </w:rPr>
        <w:t xml:space="preserve">About </w:t>
      </w:r>
      <w:r w:rsidRPr="05EC96AB" w:rsidR="7272F552">
        <w:rPr>
          <w:rFonts w:ascii="Times New Roman" w:hAnsi="Times New Roman" w:cs="Times New Roman"/>
          <w:sz w:val="24"/>
          <w:szCs w:val="24"/>
        </w:rPr>
        <w:t>4</w:t>
      </w:r>
      <w:r w:rsidRPr="05EC96AB">
        <w:rPr>
          <w:rFonts w:ascii="Times New Roman" w:hAnsi="Times New Roman" w:cs="Times New Roman"/>
          <w:sz w:val="24"/>
          <w:szCs w:val="24"/>
        </w:rPr>
        <w:t xml:space="preserve"> months before the scheduled launch date, </w:t>
      </w:r>
      <w:r w:rsidRPr="05EC96AB" w:rsidR="473C255D">
        <w:rPr>
          <w:rFonts w:ascii="Times New Roman" w:hAnsi="Times New Roman" w:cs="Times New Roman"/>
          <w:sz w:val="24"/>
          <w:szCs w:val="24"/>
        </w:rPr>
        <w:t xml:space="preserve">in </w:t>
      </w:r>
      <w:r w:rsidRPr="05EC96AB" w:rsidR="30B09CFE">
        <w:rPr>
          <w:rFonts w:ascii="Times New Roman" w:hAnsi="Times New Roman" w:cs="Times New Roman"/>
          <w:sz w:val="24"/>
          <w:szCs w:val="24"/>
        </w:rPr>
        <w:t xml:space="preserve">July </w:t>
      </w:r>
      <w:r w:rsidRPr="05EC96AB" w:rsidR="473C255D">
        <w:rPr>
          <w:rFonts w:ascii="Times New Roman" w:hAnsi="Times New Roman" w:cs="Times New Roman"/>
          <w:sz w:val="24"/>
          <w:szCs w:val="24"/>
        </w:rPr>
        <w:t xml:space="preserve">2024, </w:t>
      </w:r>
      <w:r w:rsidRPr="05EC96AB" w:rsidR="1CA308E3">
        <w:rPr>
          <w:rFonts w:ascii="Times New Roman" w:hAnsi="Times New Roman" w:cs="Times New Roman"/>
          <w:sz w:val="24"/>
          <w:szCs w:val="24"/>
        </w:rPr>
        <w:t xml:space="preserve">the project team will start scheduling site visits with the sampled jails. </w:t>
      </w:r>
      <w:r w:rsidRPr="05EC96AB" w:rsidR="445C4182">
        <w:rPr>
          <w:rFonts w:ascii="Times New Roman" w:hAnsi="Times New Roman" w:cs="Times New Roman"/>
          <w:sz w:val="24"/>
          <w:szCs w:val="24"/>
        </w:rPr>
        <w:t xml:space="preserve">The data collection period will span approximately 4 months and is expected to end in </w:t>
      </w:r>
      <w:r w:rsidRPr="05EC96AB" w:rsidR="72F8423C">
        <w:rPr>
          <w:rFonts w:ascii="Times New Roman" w:hAnsi="Times New Roman" w:cs="Times New Roman"/>
          <w:sz w:val="24"/>
          <w:szCs w:val="24"/>
        </w:rPr>
        <w:t>February 2025</w:t>
      </w:r>
      <w:r w:rsidRPr="05EC96AB" w:rsidR="445C4182">
        <w:rPr>
          <w:rFonts w:ascii="Times New Roman" w:hAnsi="Times New Roman" w:cs="Times New Roman"/>
          <w:sz w:val="24"/>
          <w:szCs w:val="24"/>
        </w:rPr>
        <w:t xml:space="preserve">. </w:t>
      </w:r>
      <w:r w:rsidRPr="05EC96AB" w:rsidR="72F8423C">
        <w:rPr>
          <w:rFonts w:ascii="Times New Roman" w:hAnsi="Times New Roman" w:cs="Times New Roman"/>
          <w:sz w:val="24"/>
          <w:szCs w:val="24"/>
        </w:rPr>
        <w:t xml:space="preserve">However, </w:t>
      </w:r>
      <w:r w:rsidRPr="05EC96AB" w:rsidR="3C8514A5">
        <w:rPr>
          <w:rFonts w:ascii="Times New Roman" w:hAnsi="Times New Roman" w:cs="Times New Roman"/>
          <w:sz w:val="24"/>
          <w:szCs w:val="24"/>
        </w:rPr>
        <w:t xml:space="preserve">BJS may extend the period of collection to reach a target response rate. Data processing will take place from March 2025 to May </w:t>
      </w:r>
      <w:r w:rsidRPr="05EC96AB" w:rsidR="55F8E402">
        <w:rPr>
          <w:rFonts w:ascii="Times New Roman" w:hAnsi="Times New Roman" w:cs="Times New Roman"/>
          <w:sz w:val="24"/>
          <w:szCs w:val="24"/>
        </w:rPr>
        <w:t xml:space="preserve">2025. </w:t>
      </w:r>
      <w:r w:rsidRPr="05EC96AB" w:rsidR="4C0A5AF0">
        <w:rPr>
          <w:rFonts w:ascii="Times New Roman" w:hAnsi="Times New Roman" w:cs="Times New Roman"/>
          <w:sz w:val="24"/>
          <w:szCs w:val="24"/>
        </w:rPr>
        <w:t>The final data sets are scheduled to be delivered to BJS in June 2025, along with program files and data documentation</w:t>
      </w:r>
      <w:r w:rsidRPr="05EC96AB" w:rsidR="0C21B355">
        <w:rPr>
          <w:rFonts w:ascii="Times New Roman" w:hAnsi="Times New Roman" w:cs="Times New Roman"/>
          <w:sz w:val="24"/>
          <w:szCs w:val="24"/>
        </w:rPr>
        <w:t>.</w:t>
      </w:r>
    </w:p>
    <w:p w:rsidR="00A07AA0" w:rsidP="00F101CA" w14:paraId="6B0FA52E" w14:textId="5916A845">
      <w:pPr>
        <w:spacing w:line="240" w:lineRule="auto"/>
        <w:jc w:val="left"/>
        <w:rPr>
          <w:rFonts w:ascii="Times New Roman" w:hAnsi="Times New Roman" w:cs="Times New Roman"/>
          <w:b/>
          <w:bCs/>
          <w:sz w:val="24"/>
          <w:szCs w:val="24"/>
        </w:rPr>
      </w:pPr>
      <w:r w:rsidRPr="7B4B0066">
        <w:rPr>
          <w:rFonts w:ascii="Times New Roman" w:hAnsi="Times New Roman" w:cs="Times New Roman"/>
          <w:b/>
          <w:bCs/>
          <w:sz w:val="24"/>
          <w:szCs w:val="24"/>
        </w:rPr>
        <w:t xml:space="preserve">Table </w:t>
      </w:r>
      <w:r w:rsidRPr="7B4B0066" w:rsidR="5D8CE341">
        <w:rPr>
          <w:rFonts w:ascii="Times New Roman" w:hAnsi="Times New Roman" w:cs="Times New Roman"/>
          <w:b/>
          <w:bCs/>
          <w:sz w:val="24"/>
          <w:szCs w:val="24"/>
        </w:rPr>
        <w:t>3</w:t>
      </w:r>
      <w:r w:rsidRPr="7B4B0066">
        <w:rPr>
          <w:rFonts w:ascii="Times New Roman" w:hAnsi="Times New Roman" w:cs="Times New Roman"/>
          <w:b/>
          <w:bCs/>
          <w:sz w:val="24"/>
          <w:szCs w:val="24"/>
        </w:rPr>
        <w:t xml:space="preserve">: </w:t>
      </w:r>
      <w:r w:rsidRPr="7B4B0066" w:rsidR="539622D5">
        <w:rPr>
          <w:rFonts w:ascii="Times New Roman" w:hAnsi="Times New Roman" w:cs="Times New Roman"/>
          <w:b/>
          <w:bCs/>
          <w:sz w:val="24"/>
          <w:szCs w:val="24"/>
        </w:rPr>
        <w:t xml:space="preserve">2024 </w:t>
      </w:r>
      <w:r w:rsidRPr="7B4B0066" w:rsidR="1A6E600A">
        <w:rPr>
          <w:rFonts w:ascii="Times New Roman" w:hAnsi="Times New Roman" w:cs="Times New Roman"/>
          <w:b/>
          <w:bCs/>
          <w:sz w:val="24"/>
          <w:szCs w:val="24"/>
        </w:rPr>
        <w:t>SILJ collection schedule</w:t>
      </w:r>
    </w:p>
    <w:tbl>
      <w:tblPr>
        <w:tblStyle w:val="TableGrid"/>
        <w:tblW w:w="0" w:type="auto"/>
        <w:tblLook w:val="04A0"/>
      </w:tblPr>
      <w:tblGrid>
        <w:gridCol w:w="4675"/>
        <w:gridCol w:w="4675"/>
      </w:tblGrid>
      <w:tr w14:paraId="6A5EC43E" w14:textId="77777777" w:rsidTr="7B4B0066">
        <w:tblPrEx>
          <w:tblW w:w="0" w:type="auto"/>
          <w:tblLook w:val="04A0"/>
        </w:tblPrEx>
        <w:trPr>
          <w:trHeight w:val="300"/>
        </w:trPr>
        <w:tc>
          <w:tcPr>
            <w:tcW w:w="4675" w:type="dxa"/>
          </w:tcPr>
          <w:p w:rsidR="00903A10" w:rsidRPr="00903A10" w:rsidP="00F101CA" w14:paraId="1E6991CC" w14:textId="192BEAD0">
            <w:pPr>
              <w:spacing w:line="240" w:lineRule="auto"/>
              <w:jc w:val="left"/>
              <w:rPr>
                <w:rFonts w:ascii="Times New Roman" w:hAnsi="Times New Roman" w:cs="Times New Roman"/>
                <w:b/>
                <w:bCs/>
                <w:sz w:val="24"/>
                <w:szCs w:val="24"/>
              </w:rPr>
            </w:pPr>
            <w:r w:rsidRPr="7B4B0066">
              <w:rPr>
                <w:rFonts w:ascii="Times New Roman" w:hAnsi="Times New Roman" w:cs="Times New Roman"/>
                <w:b/>
                <w:bCs/>
                <w:sz w:val="24"/>
                <w:szCs w:val="24"/>
              </w:rPr>
              <w:t>Task</w:t>
            </w:r>
            <w:r>
              <w:tab/>
            </w:r>
          </w:p>
        </w:tc>
        <w:tc>
          <w:tcPr>
            <w:tcW w:w="4675" w:type="dxa"/>
          </w:tcPr>
          <w:p w:rsidR="00903A10" w:rsidRPr="00903A10" w:rsidP="00F101CA" w14:paraId="530B0F82" w14:textId="70AEE0F1">
            <w:pPr>
              <w:spacing w:line="240" w:lineRule="auto"/>
              <w:jc w:val="left"/>
              <w:rPr>
                <w:rFonts w:ascii="Times New Roman" w:hAnsi="Times New Roman" w:cs="Times New Roman"/>
                <w:b/>
                <w:bCs/>
                <w:sz w:val="24"/>
                <w:szCs w:val="24"/>
              </w:rPr>
            </w:pPr>
            <w:r w:rsidRPr="7B4B0066">
              <w:rPr>
                <w:rFonts w:ascii="Times New Roman" w:hAnsi="Times New Roman" w:cs="Times New Roman"/>
                <w:b/>
                <w:bCs/>
                <w:sz w:val="24"/>
                <w:szCs w:val="24"/>
              </w:rPr>
              <w:t>Dates</w:t>
            </w:r>
          </w:p>
        </w:tc>
      </w:tr>
      <w:tr w14:paraId="00237198" w14:textId="77777777" w:rsidTr="7B4B0066">
        <w:tblPrEx>
          <w:tblW w:w="0" w:type="auto"/>
          <w:tblLook w:val="04A0"/>
        </w:tblPrEx>
        <w:trPr>
          <w:trHeight w:val="300"/>
        </w:trPr>
        <w:tc>
          <w:tcPr>
            <w:tcW w:w="4675" w:type="dxa"/>
          </w:tcPr>
          <w:p w:rsidR="00903A10" w:rsidP="00F101CA" w14:paraId="509B6C71" w14:textId="014DC186">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Logistic and planning scheduling site visits</w:t>
            </w:r>
          </w:p>
        </w:tc>
        <w:tc>
          <w:tcPr>
            <w:tcW w:w="4675" w:type="dxa"/>
          </w:tcPr>
          <w:p w:rsidR="00903A10" w:rsidP="00F101CA" w14:paraId="759C16CB" w14:textId="69C1B25F">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Beginning in July 2024</w:t>
            </w:r>
          </w:p>
        </w:tc>
      </w:tr>
      <w:tr w14:paraId="779B924D" w14:textId="77777777" w:rsidTr="7B4B0066">
        <w:tblPrEx>
          <w:tblW w:w="0" w:type="auto"/>
          <w:tblLook w:val="04A0"/>
        </w:tblPrEx>
        <w:trPr>
          <w:trHeight w:val="300"/>
        </w:trPr>
        <w:tc>
          <w:tcPr>
            <w:tcW w:w="4675" w:type="dxa"/>
          </w:tcPr>
          <w:p w:rsidR="00903A10" w:rsidP="00F101CA" w14:paraId="6AC993D5" w14:textId="0D727640">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Data collection</w:t>
            </w:r>
          </w:p>
        </w:tc>
        <w:tc>
          <w:tcPr>
            <w:tcW w:w="4675" w:type="dxa"/>
          </w:tcPr>
          <w:p w:rsidR="00903A10" w:rsidRPr="00903A10" w:rsidP="7B4B0066" w14:paraId="683E8796" w14:textId="77777777">
            <w:pPr>
              <w:spacing w:after="0"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November 2024–February 2025, extended </w:t>
            </w:r>
          </w:p>
          <w:p w:rsidR="00903A10" w:rsidP="7B4B0066" w14:paraId="52393463" w14:textId="3B106A75">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as needed</w:t>
            </w:r>
          </w:p>
        </w:tc>
      </w:tr>
      <w:tr w14:paraId="70898A4F" w14:textId="77777777" w:rsidTr="7B4B0066">
        <w:tblPrEx>
          <w:tblW w:w="0" w:type="auto"/>
          <w:tblLook w:val="04A0"/>
        </w:tblPrEx>
        <w:trPr>
          <w:trHeight w:val="300"/>
        </w:trPr>
        <w:tc>
          <w:tcPr>
            <w:tcW w:w="4675" w:type="dxa"/>
          </w:tcPr>
          <w:p w:rsidR="00903A10" w:rsidP="00F101CA" w14:paraId="26489A19" w14:textId="2F0D7F3F">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Data processing</w:t>
            </w:r>
          </w:p>
        </w:tc>
        <w:tc>
          <w:tcPr>
            <w:tcW w:w="4675" w:type="dxa"/>
          </w:tcPr>
          <w:p w:rsidR="00903A10" w:rsidP="00F101CA" w14:paraId="4A4C69F4" w14:textId="0CA6A9E9">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March 2025–June 2025</w:t>
            </w:r>
          </w:p>
        </w:tc>
      </w:tr>
      <w:tr w14:paraId="23C762E2" w14:textId="77777777" w:rsidTr="7B4B0066">
        <w:tblPrEx>
          <w:tblW w:w="0" w:type="auto"/>
          <w:tblLook w:val="04A0"/>
        </w:tblPrEx>
        <w:trPr>
          <w:trHeight w:val="300"/>
        </w:trPr>
        <w:tc>
          <w:tcPr>
            <w:tcW w:w="4675" w:type="dxa"/>
          </w:tcPr>
          <w:p w:rsidR="00903A10" w:rsidP="00F101CA" w14:paraId="678BDC47" w14:textId="56BE186C">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Data delivery to BJS</w:t>
            </w:r>
            <w:r>
              <w:tab/>
            </w:r>
          </w:p>
        </w:tc>
        <w:tc>
          <w:tcPr>
            <w:tcW w:w="4675" w:type="dxa"/>
          </w:tcPr>
          <w:p w:rsidR="00903A10" w:rsidP="00F101CA" w14:paraId="7B8E7910" w14:textId="1AF40030">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June 2025</w:t>
            </w:r>
          </w:p>
        </w:tc>
      </w:tr>
      <w:tr w14:paraId="56C607F8" w14:textId="77777777" w:rsidTr="7B4B0066">
        <w:tblPrEx>
          <w:tblW w:w="0" w:type="auto"/>
          <w:tblLook w:val="04A0"/>
        </w:tblPrEx>
        <w:trPr>
          <w:trHeight w:val="300"/>
        </w:trPr>
        <w:tc>
          <w:tcPr>
            <w:tcW w:w="4675" w:type="dxa"/>
          </w:tcPr>
          <w:p w:rsidR="00903A10" w:rsidRPr="00903A10" w:rsidP="7B4B0066" w14:paraId="065AE9C7" w14:textId="77777777">
            <w:pPr>
              <w:spacing w:after="0" w:line="240" w:lineRule="auto"/>
              <w:jc w:val="left"/>
              <w:rPr>
                <w:rFonts w:ascii="Times New Roman" w:hAnsi="Times New Roman" w:cs="Times New Roman"/>
                <w:sz w:val="24"/>
                <w:szCs w:val="24"/>
              </w:rPr>
            </w:pPr>
            <w:r w:rsidRPr="7B4B0066">
              <w:rPr>
                <w:rFonts w:ascii="Times New Roman" w:hAnsi="Times New Roman" w:cs="Times New Roman"/>
                <w:sz w:val="24"/>
                <w:szCs w:val="24"/>
              </w:rPr>
              <w:t>First BJS report release/data file</w:t>
            </w:r>
          </w:p>
          <w:p w:rsidR="00903A10" w:rsidP="00903A10" w14:paraId="33294C8C" w14:textId="68C71869">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and documentation published</w:t>
            </w:r>
            <w:r>
              <w:tab/>
            </w:r>
          </w:p>
        </w:tc>
        <w:tc>
          <w:tcPr>
            <w:tcW w:w="4675" w:type="dxa"/>
          </w:tcPr>
          <w:p w:rsidR="00903A10" w:rsidP="00F101CA" w14:paraId="526A6589" w14:textId="54DE4CC3">
            <w:pPr>
              <w:spacing w:line="240" w:lineRule="auto"/>
              <w:jc w:val="left"/>
              <w:rPr>
                <w:rFonts w:ascii="Times New Roman" w:hAnsi="Times New Roman" w:cs="Times New Roman"/>
                <w:b/>
                <w:bCs/>
                <w:sz w:val="24"/>
                <w:szCs w:val="24"/>
              </w:rPr>
            </w:pPr>
            <w:r w:rsidRPr="7B4B0066">
              <w:rPr>
                <w:rFonts w:ascii="Times New Roman" w:hAnsi="Times New Roman" w:cs="Times New Roman"/>
                <w:sz w:val="24"/>
                <w:szCs w:val="24"/>
              </w:rPr>
              <w:t>December 2025</w:t>
            </w:r>
          </w:p>
        </w:tc>
      </w:tr>
    </w:tbl>
    <w:p w:rsidR="00A07AA0" w:rsidRPr="00052AE8" w:rsidP="7B4B0066" w14:paraId="4E8D4936" w14:textId="5E1518F7">
      <w:pPr>
        <w:spacing w:line="240" w:lineRule="auto"/>
        <w:jc w:val="left"/>
        <w:rPr>
          <w:rFonts w:ascii="Times New Roman" w:hAnsi="Times New Roman" w:cs="Times New Roman"/>
          <w:b/>
          <w:bCs/>
          <w:sz w:val="24"/>
          <w:szCs w:val="24"/>
        </w:rPr>
      </w:pPr>
    </w:p>
    <w:p w:rsidR="00935630" w:rsidP="00FD3285" w14:paraId="7282F90D" w14:textId="54CC1CF4">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From July to November 2024, BJS will seek consent from Agency Heads (i.e., Sheriff or Jail Administrator) to conduct the 2024 SILJ in their local jail(s). Logistics planning with consenting jails is also conducted during this period. The data collection (inmate interviews) is fielded from November 2024</w:t>
      </w:r>
      <w:r w:rsidRPr="3D921A21" w:rsidR="262EBB8C">
        <w:rPr>
          <w:rFonts w:ascii="Times New Roman" w:hAnsi="Times New Roman" w:cs="Times New Roman"/>
          <w:sz w:val="24"/>
          <w:szCs w:val="24"/>
        </w:rPr>
        <w:t xml:space="preserve"> to </w:t>
      </w:r>
      <w:r w:rsidRPr="3D921A21">
        <w:rPr>
          <w:rFonts w:ascii="Times New Roman" w:hAnsi="Times New Roman" w:cs="Times New Roman"/>
          <w:sz w:val="24"/>
          <w:szCs w:val="24"/>
        </w:rPr>
        <w:t>February 2025. Data processing is conducted from March 2025 to June 2025 and BJS expects delivery of the final dataset in June 2025.</w:t>
      </w:r>
    </w:p>
    <w:p w:rsidR="00FD3285" w:rsidRPr="00BC2131" w:rsidP="00FD3285" w14:paraId="694AFCE7" w14:textId="5AEA887D">
      <w:pPr>
        <w:spacing w:line="240" w:lineRule="auto"/>
        <w:jc w:val="left"/>
        <w:rPr>
          <w:rFonts w:ascii="Times New Roman" w:hAnsi="Times New Roman" w:cs="Times New Roman"/>
          <w:sz w:val="24"/>
          <w:szCs w:val="24"/>
        </w:rPr>
      </w:pPr>
      <w:r w:rsidRPr="0EFD4D56">
        <w:rPr>
          <w:rFonts w:ascii="Times New Roman" w:hAnsi="Times New Roman" w:cs="Times New Roman"/>
          <w:sz w:val="24"/>
          <w:szCs w:val="24"/>
        </w:rPr>
        <w:t xml:space="preserve">Once the data are released by BJS through </w:t>
      </w:r>
      <w:r w:rsidRPr="0EFD4D56">
        <w:rPr>
          <w:rFonts w:ascii="Times New Roman" w:hAnsi="Times New Roman" w:cs="Times New Roman"/>
          <w:i/>
          <w:iCs/>
          <w:sz w:val="24"/>
          <w:szCs w:val="24"/>
        </w:rPr>
        <w:t>Profile of Jail Inmates</w:t>
      </w:r>
      <w:r w:rsidRPr="0EFD4D56">
        <w:rPr>
          <w:rFonts w:ascii="Times New Roman" w:hAnsi="Times New Roman" w:cs="Times New Roman"/>
          <w:sz w:val="24"/>
          <w:szCs w:val="24"/>
        </w:rPr>
        <w:t xml:space="preserve">, consistent with its statistical mission, BJS will make SILJ microdata available to researchers, professionals, and other users for secondary analysis purposes, subject to strong confidentiality protections and applicable federal law. BJS archives its published data at its official criminal justice data archive, currently the National Archive of Criminal Justice Data, to facilitate and encourage criminal justice research. All data submitted for archiving undergo a comprehensive disclosure risk assessment to determine the appropriate level of access and protection needed to protect confidentiality. BJS and its archive operate strict controls and apply robust safeguards to mitigate potential privacy risks. BJS adheres to the Standard Application Process to accept and review applications for its restricted data [OMB Memorandum M-23-04, available at </w:t>
      </w:r>
      <w:hyperlink r:id="rId15">
        <w:r w:rsidRPr="0EFD4D56">
          <w:rPr>
            <w:rStyle w:val="Hyperlink"/>
            <w:rFonts w:ascii="Times New Roman" w:hAnsi="Times New Roman"/>
            <w:sz w:val="24"/>
            <w:szCs w:val="24"/>
          </w:rPr>
          <w:t>https://www.whitehouse.gov/wp-content/uploads/2022/12/M-23-04.pdf</w:t>
        </w:r>
      </w:hyperlink>
      <w:r w:rsidRPr="0EFD4D56">
        <w:rPr>
          <w:rFonts w:ascii="Times New Roman" w:hAnsi="Times New Roman" w:cs="Times New Roman"/>
          <w:sz w:val="24"/>
          <w:szCs w:val="24"/>
        </w:rPr>
        <w:t xml:space="preserve">]. More information about NACJD and its archiving practices can be found at </w:t>
      </w:r>
      <w:hyperlink r:id="rId16">
        <w:r w:rsidRPr="0EFD4D56">
          <w:rPr>
            <w:rStyle w:val="Hyperlink"/>
            <w:rFonts w:ascii="Times New Roman" w:hAnsi="Times New Roman"/>
            <w:sz w:val="24"/>
            <w:szCs w:val="24"/>
          </w:rPr>
          <w:t>https://www.icpsr.umich.edu/web/pages/NACJD/</w:t>
        </w:r>
      </w:hyperlink>
      <w:r w:rsidRPr="0EFD4D56">
        <w:rPr>
          <w:rFonts w:ascii="Times New Roman" w:hAnsi="Times New Roman" w:cs="Times New Roman"/>
          <w:sz w:val="24"/>
          <w:szCs w:val="24"/>
        </w:rPr>
        <w:t xml:space="preserve"> index.html. Prior SILJ studies are widely cited in external publications. (See </w:t>
      </w:r>
      <w:hyperlink r:id="rId12">
        <w:r w:rsidRPr="0EFD4D56">
          <w:rPr>
            <w:rStyle w:val="Hyperlink"/>
            <w:rFonts w:ascii="Times New Roman" w:hAnsi="Times New Roman"/>
            <w:sz w:val="24"/>
            <w:szCs w:val="24"/>
          </w:rPr>
          <w:t>https://www.icpsr.umich.edu/icpsrweb/ICPSR/studies/4359/utilization</w:t>
        </w:r>
      </w:hyperlink>
      <w:r w:rsidRPr="0EFD4D56">
        <w:rPr>
          <w:rFonts w:ascii="Times New Roman" w:hAnsi="Times New Roman" w:cs="Times New Roman"/>
          <w:sz w:val="24"/>
          <w:szCs w:val="24"/>
        </w:rPr>
        <w:t xml:space="preserve">.) </w:t>
      </w:r>
    </w:p>
    <w:p w:rsidR="009E1EED" w:rsidRPr="00052AE8" w:rsidP="003679D2" w14:paraId="442F7E57" w14:textId="3DE72E71">
      <w:pPr>
        <w:spacing w:line="240" w:lineRule="auto"/>
        <w:jc w:val="left"/>
        <w:rPr>
          <w:rFonts w:ascii="Times New Roman" w:hAnsi="Times New Roman" w:cs="Times New Roman"/>
          <w:sz w:val="24"/>
          <w:szCs w:val="24"/>
        </w:rPr>
      </w:pPr>
      <w:r w:rsidRPr="00052AE8">
        <w:rPr>
          <w:rFonts w:ascii="Times New Roman" w:hAnsi="Times New Roman" w:cs="Times New Roman"/>
          <w:sz w:val="24"/>
          <w:szCs w:val="24"/>
        </w:rPr>
        <w:t>From 2025 to 20</w:t>
      </w:r>
      <w:r w:rsidRPr="00052AE8" w:rsidR="00EA6BC1">
        <w:rPr>
          <w:rFonts w:ascii="Times New Roman" w:hAnsi="Times New Roman" w:cs="Times New Roman"/>
          <w:sz w:val="24"/>
          <w:szCs w:val="24"/>
        </w:rPr>
        <w:t>2</w:t>
      </w:r>
      <w:r w:rsidRPr="00052AE8">
        <w:rPr>
          <w:rFonts w:ascii="Times New Roman" w:hAnsi="Times New Roman" w:cs="Times New Roman"/>
          <w:sz w:val="24"/>
          <w:szCs w:val="24"/>
        </w:rPr>
        <w:t xml:space="preserve">7, </w:t>
      </w:r>
      <w:r w:rsidRPr="00052AE8">
        <w:rPr>
          <w:rFonts w:ascii="Times New Roman" w:hAnsi="Times New Roman" w:cs="Times New Roman"/>
          <w:sz w:val="24"/>
          <w:szCs w:val="24"/>
        </w:rPr>
        <w:t xml:space="preserve">BJS </w:t>
      </w:r>
      <w:r w:rsidRPr="00052AE8">
        <w:rPr>
          <w:rFonts w:ascii="Times New Roman" w:hAnsi="Times New Roman" w:cs="Times New Roman"/>
          <w:sz w:val="24"/>
          <w:szCs w:val="24"/>
        </w:rPr>
        <w:t xml:space="preserve">plans to </w:t>
      </w:r>
      <w:r w:rsidRPr="00052AE8" w:rsidR="00A119D5">
        <w:rPr>
          <w:rFonts w:ascii="Times New Roman" w:hAnsi="Times New Roman" w:cs="Times New Roman"/>
          <w:sz w:val="24"/>
          <w:szCs w:val="24"/>
        </w:rPr>
        <w:t>release</w:t>
      </w:r>
      <w:r w:rsidRPr="00052AE8">
        <w:rPr>
          <w:rFonts w:ascii="Times New Roman" w:hAnsi="Times New Roman" w:cs="Times New Roman"/>
          <w:sz w:val="24"/>
          <w:szCs w:val="24"/>
        </w:rPr>
        <w:t xml:space="preserve"> a series of special reports, statistical briefs or statistical tables focusing on</w:t>
      </w:r>
      <w:r w:rsidRPr="00052AE8" w:rsidR="00A119D5">
        <w:rPr>
          <w:rFonts w:ascii="Times New Roman" w:hAnsi="Times New Roman" w:cs="Times New Roman"/>
          <w:sz w:val="24"/>
          <w:szCs w:val="24"/>
        </w:rPr>
        <w:t xml:space="preserve"> jail inmates</w:t>
      </w:r>
      <w:r w:rsidRPr="00052AE8" w:rsidR="00EA6BC1">
        <w:rPr>
          <w:rFonts w:ascii="Times New Roman" w:hAnsi="Times New Roman" w:cs="Times New Roman"/>
          <w:sz w:val="24"/>
          <w:szCs w:val="24"/>
        </w:rPr>
        <w:t xml:space="preserve"> such as</w:t>
      </w:r>
      <w:r w:rsidRPr="00052AE8" w:rsidR="00A119D5">
        <w:rPr>
          <w:rFonts w:ascii="Times New Roman" w:hAnsi="Times New Roman" w:cs="Times New Roman"/>
          <w:sz w:val="24"/>
          <w:szCs w:val="24"/>
        </w:rPr>
        <w:t>:</w:t>
      </w:r>
    </w:p>
    <w:p w:rsidR="00EC0829" w:rsidRPr="00052AE8" w:rsidP="00EC0829" w14:paraId="2DA4D348" w14:textId="77777777">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substance use and treatment</w:t>
      </w:r>
    </w:p>
    <w:p w:rsidR="00EC0829" w:rsidRPr="00052AE8" w:rsidP="00EC0829" w14:paraId="274A4680" w14:textId="77777777">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mental health problems and treatment</w:t>
      </w:r>
    </w:p>
    <w:p w:rsidR="00EC0829" w:rsidRPr="00052AE8" w:rsidP="00EC0829" w14:paraId="677F7211" w14:textId="77777777">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co-occurring mental health and substance use issues</w:t>
      </w:r>
    </w:p>
    <w:p w:rsidR="00EC0829" w:rsidRPr="00052AE8" w:rsidP="00EC0829" w14:paraId="1F47E0A7" w14:textId="77777777">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medical problems</w:t>
      </w:r>
    </w:p>
    <w:p w:rsidR="00EC0829" w:rsidRPr="00052AE8" w:rsidP="00EC0829" w14:paraId="23821E6B" w14:textId="77777777">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firearms use during crime</w:t>
      </w:r>
    </w:p>
    <w:p w:rsidR="00EC0829" w:rsidRPr="00052AE8" w:rsidP="00EC0829" w14:paraId="51D5A7BE" w14:textId="77777777">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veterans in jail</w:t>
      </w:r>
    </w:p>
    <w:p w:rsidR="00EC0829" w:rsidRPr="00052AE8" w:rsidP="3D921A21" w14:paraId="0C90F8B2" w14:textId="6B63BD6E">
      <w:pPr>
        <w:pStyle w:val="ListParagraph"/>
        <w:numPr>
          <w:ilvl w:val="0"/>
          <w:numId w:val="2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3D921A21">
        <w:rPr>
          <w:rFonts w:ascii="Times New Roman" w:hAnsi="Times New Roman" w:cs="Times New Roman"/>
          <w:sz w:val="24"/>
          <w:szCs w:val="24"/>
        </w:rPr>
        <w:t xml:space="preserve">inmate </w:t>
      </w:r>
      <w:r w:rsidRPr="3D921A21" w:rsidR="17876301">
        <w:rPr>
          <w:rFonts w:ascii="Times New Roman" w:hAnsi="Times New Roman" w:cs="Times New Roman"/>
          <w:sz w:val="24"/>
          <w:szCs w:val="24"/>
        </w:rPr>
        <w:t>access to legal representation</w:t>
      </w:r>
    </w:p>
    <w:p w:rsidR="00EC0829" w:rsidRPr="00052AE8" w:rsidP="00EC0829" w14:paraId="30A181E2" w14:textId="77777777">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inmate misconduct</w:t>
      </w:r>
    </w:p>
    <w:p w:rsidR="00EC0829" w:rsidRPr="00052AE8" w:rsidP="00EC0829" w14:paraId="3F007DF0" w14:textId="7D7A01BF">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monetary sanctions (court costs, fees, fines, restitution, and other financial liabilities related to contact with the justice system)</w:t>
      </w:r>
    </w:p>
    <w:p w:rsidR="00EC0829" w:rsidRPr="00052AE8" w:rsidP="00EC0829" w14:paraId="10EC3AEE" w14:textId="77777777">
      <w:pPr>
        <w:pStyle w:val="ListParagraph"/>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052AE8">
        <w:rPr>
          <w:rFonts w:ascii="Times New Roman" w:hAnsi="Times New Roman" w:cs="Times New Roman"/>
          <w:sz w:val="24"/>
          <w:szCs w:val="24"/>
        </w:rPr>
        <w:t>characteristics of inmates’ victims.</w:t>
      </w:r>
    </w:p>
    <w:p w:rsidR="00606767" w:rsidRPr="00BC2131" w:rsidP="00527C7D" w14:paraId="6980173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cs="Times New Roman"/>
          <w:b/>
          <w:bCs/>
          <w:sz w:val="24"/>
          <w:szCs w:val="24"/>
        </w:rPr>
      </w:pPr>
    </w:p>
    <w:p w:rsidR="00A51E64" w:rsidRPr="00052AE8" w:rsidP="000B5216" w14:paraId="05EC1D41" w14:textId="5F12A63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r w:rsidRPr="00BC2131">
        <w:rPr>
          <w:rFonts w:ascii="Times New Roman" w:hAnsi="Times New Roman" w:cs="Times New Roman"/>
          <w:b/>
          <w:bCs/>
          <w:sz w:val="24"/>
          <w:szCs w:val="24"/>
        </w:rPr>
        <w:t>17</w:t>
      </w:r>
      <w:r w:rsidRPr="00BC2131">
        <w:rPr>
          <w:rFonts w:ascii="Times New Roman" w:hAnsi="Times New Roman" w:cs="Times New Roman"/>
          <w:sz w:val="24"/>
          <w:szCs w:val="24"/>
        </w:rPr>
        <w:t>.</w:t>
      </w:r>
      <w:r w:rsidRPr="00BC2131" w:rsidR="000B5216">
        <w:rPr>
          <w:rFonts w:ascii="Times New Roman" w:hAnsi="Times New Roman" w:cs="Times New Roman"/>
          <w:sz w:val="24"/>
          <w:szCs w:val="24"/>
        </w:rPr>
        <w:tab/>
      </w:r>
      <w:r w:rsidRPr="00BC2131" w:rsidR="000B5216">
        <w:rPr>
          <w:rFonts w:ascii="Times New Roman" w:hAnsi="Times New Roman" w:cs="Times New Roman"/>
          <w:sz w:val="24"/>
          <w:szCs w:val="24"/>
        </w:rPr>
        <w:tab/>
      </w:r>
      <w:r w:rsidRPr="00052AE8" w:rsidR="00E86140">
        <w:rPr>
          <w:rFonts w:ascii="Times New Roman" w:hAnsi="Times New Roman"/>
          <w:b/>
          <w:bCs/>
          <w:sz w:val="24"/>
          <w:szCs w:val="24"/>
        </w:rPr>
        <w:t>If seeking approval to not display the expiration date for OMB approval of the information collection, explain the reasons that display would be inappropriate.</w:t>
      </w:r>
    </w:p>
    <w:p w:rsidR="004B3EE2" w:rsidP="00883FBD" w14:paraId="3A3F57D7" w14:textId="7E805F73">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Not Applicable. </w:t>
      </w:r>
      <w:r w:rsidRPr="7B4B0066" w:rsidR="41E4FBAA">
        <w:rPr>
          <w:rFonts w:ascii="Times New Roman" w:hAnsi="Times New Roman" w:cs="Times New Roman"/>
          <w:sz w:val="24"/>
          <w:szCs w:val="24"/>
        </w:rPr>
        <w:t xml:space="preserve">The OMB Control Number and the expiration date will be </w:t>
      </w:r>
      <w:r w:rsidRPr="7B4B0066" w:rsidR="6CDA8646">
        <w:rPr>
          <w:rFonts w:ascii="Times New Roman" w:hAnsi="Times New Roman" w:cs="Times New Roman"/>
          <w:sz w:val="24"/>
          <w:szCs w:val="24"/>
        </w:rPr>
        <w:t xml:space="preserve">displayed on the CAPI laptop or read during the interview describing the nature of the survey and authority to collect the information. A screenshot is included in </w:t>
      </w:r>
      <w:r w:rsidRPr="7B4B0066" w:rsidR="6CDA8646">
        <w:rPr>
          <w:rFonts w:ascii="Times New Roman" w:hAnsi="Times New Roman" w:cs="Times New Roman"/>
          <w:b/>
          <w:bCs/>
          <w:sz w:val="24"/>
          <w:szCs w:val="24"/>
        </w:rPr>
        <w:t xml:space="preserve">Attachment </w:t>
      </w:r>
      <w:r w:rsidR="00ED7D20">
        <w:rPr>
          <w:rFonts w:ascii="Times New Roman" w:hAnsi="Times New Roman" w:cs="Times New Roman"/>
          <w:b/>
          <w:bCs/>
          <w:sz w:val="24"/>
          <w:szCs w:val="24"/>
        </w:rPr>
        <w:t>4</w:t>
      </w:r>
      <w:r w:rsidRPr="7B4B0066" w:rsidR="6CDA8646">
        <w:rPr>
          <w:rFonts w:ascii="Times New Roman" w:hAnsi="Times New Roman" w:cs="Times New Roman"/>
          <w:sz w:val="24"/>
          <w:szCs w:val="24"/>
        </w:rPr>
        <w:t>.</w:t>
      </w:r>
    </w:p>
    <w:p w:rsidR="00FB7E36" w:rsidRPr="00BC2131" w:rsidP="00527C7D" w14:paraId="69EC793C" w14:textId="77777777">
      <w:pPr>
        <w:spacing w:after="0" w:line="240" w:lineRule="auto"/>
        <w:jc w:val="left"/>
        <w:rPr>
          <w:rFonts w:ascii="Times New Roman" w:hAnsi="Times New Roman" w:cs="Times New Roman"/>
          <w:sz w:val="24"/>
          <w:szCs w:val="24"/>
        </w:rPr>
      </w:pPr>
    </w:p>
    <w:p w:rsidR="00D201FC" w:rsidRPr="00BC2131" w:rsidP="0041580D" w14:paraId="0EAFCE08" w14:textId="27D166BF">
      <w:pPr>
        <w:rPr>
          <w:rFonts w:ascii="Times New Roman" w:hAnsi="Times New Roman" w:cs="Times New Roman"/>
          <w:sz w:val="24"/>
          <w:szCs w:val="24"/>
        </w:rPr>
      </w:pPr>
      <w:r w:rsidRPr="00BC2131">
        <w:rPr>
          <w:rFonts w:ascii="Times New Roman" w:hAnsi="Times New Roman" w:cs="Times New Roman"/>
          <w:b/>
          <w:bCs/>
          <w:sz w:val="24"/>
          <w:szCs w:val="24"/>
        </w:rPr>
        <w:t>18.</w:t>
      </w:r>
      <w:r w:rsidRPr="00BC2131">
        <w:rPr>
          <w:rFonts w:ascii="Times New Roman" w:hAnsi="Times New Roman" w:cs="Times New Roman"/>
          <w:sz w:val="24"/>
          <w:szCs w:val="24"/>
        </w:rPr>
        <w:tab/>
      </w:r>
      <w:r w:rsidRPr="00BC2131" w:rsidR="00484792">
        <w:rPr>
          <w:rFonts w:ascii="Times New Roman" w:hAnsi="Times New Roman" w:cs="Times New Roman"/>
          <w:b/>
          <w:bCs/>
          <w:sz w:val="24"/>
          <w:szCs w:val="24"/>
        </w:rPr>
        <w:t>Explain each exception to the certification statement.</w:t>
      </w:r>
    </w:p>
    <w:p w:rsidR="0041580D" w:rsidRPr="00052AE8" w:rsidP="0041580D" w14:paraId="16E1ED1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052AE8">
        <w:rPr>
          <w:rFonts w:ascii="Times New Roman" w:hAnsi="Times New Roman"/>
          <w:sz w:val="24"/>
          <w:szCs w:val="24"/>
        </w:rPr>
        <w:t>This collection of information does not include any exceptions to the certificate statement.</w:t>
      </w:r>
    </w:p>
    <w:p w:rsidR="0041580D" w:rsidP="00527C7D" w14:paraId="275F879A" w14:textId="77777777">
      <w:pPr>
        <w:spacing w:after="0"/>
        <w:rPr>
          <w:rFonts w:ascii="Times New Roman" w:hAnsi="Times New Roman" w:cs="Times New Roman"/>
          <w:sz w:val="24"/>
          <w:szCs w:val="24"/>
        </w:rPr>
      </w:pPr>
    </w:p>
    <w:p w:rsidR="00716FB9" w:rsidRPr="00A973AA" w:rsidP="00716FB9" w14:paraId="216D5CFD" w14:textId="77777777">
      <w:pPr>
        <w:spacing w:after="200" w:line="276" w:lineRule="auto"/>
        <w:rPr>
          <w:rFonts w:ascii="Times New Roman" w:hAnsi="Times New Roman"/>
        </w:rPr>
      </w:pPr>
      <w:r w:rsidRPr="00A973AA">
        <w:rPr>
          <w:rFonts w:ascii="Times New Roman" w:hAnsi="Times New Roman"/>
          <w:b/>
          <w:bCs/>
        </w:rPr>
        <w:t>B. COLLECTIONS OF INFORMATON EMPLOYING STATISTICAL METHODS.</w:t>
      </w:r>
    </w:p>
    <w:p w:rsidR="00716FB9" w:rsidRPr="00052AE8" w:rsidP="00716FB9" w14:paraId="7B950782" w14:textId="77777777">
      <w:pPr>
        <w:rPr>
          <w:rFonts w:ascii="Times New Roman" w:hAnsi="Times New Roman"/>
          <w:sz w:val="24"/>
          <w:szCs w:val="24"/>
        </w:rPr>
      </w:pPr>
      <w:r w:rsidRPr="00052AE8">
        <w:rPr>
          <w:rFonts w:ascii="Times New Roman" w:hAnsi="Times New Roman"/>
          <w:sz w:val="24"/>
          <w:szCs w:val="24"/>
        </w:rPr>
        <w:t>This collection contains statistical data.</w:t>
      </w:r>
    </w:p>
    <w:p w:rsidR="00716FB9" w:rsidRPr="00BC2131" w:rsidP="3D921A21" w14:paraId="363677C1" w14:textId="77777777">
      <w:pPr>
        <w:spacing w:after="0" w:line="240" w:lineRule="auto"/>
        <w:jc w:val="left"/>
        <w:rPr>
          <w:rFonts w:ascii="Times New Roman" w:hAnsi="Times New Roman" w:cs="Times New Roman"/>
          <w:sz w:val="24"/>
          <w:szCs w:val="24"/>
        </w:rPr>
      </w:pPr>
    </w:p>
    <w:p w:rsidR="0080137B" w:rsidRPr="00BC2131" w:rsidP="0080137B" w14:paraId="0872BBD5" w14:textId="4262D835">
      <w:pPr>
        <w:spacing w:line="240" w:lineRule="auto"/>
        <w:jc w:val="left"/>
        <w:rPr>
          <w:rFonts w:ascii="Times New Roman" w:hAnsi="Times New Roman" w:cs="Times New Roman"/>
          <w:sz w:val="24"/>
          <w:szCs w:val="24"/>
        </w:rPr>
      </w:pPr>
      <w:r w:rsidRPr="3805C2F3">
        <w:rPr>
          <w:rFonts w:ascii="Times New Roman" w:hAnsi="Times New Roman" w:cs="Times New Roman"/>
          <w:sz w:val="24"/>
          <w:szCs w:val="24"/>
        </w:rPr>
        <w:t>List of Attachments</w:t>
      </w:r>
    </w:p>
    <w:p w:rsidR="00052AE8" w:rsidP="3805C2F3" w14:paraId="7BB0F0CE" w14:textId="6BB6283A">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Attachment 1. </w:t>
      </w:r>
      <w:r w:rsidRPr="3D921A21" w:rsidR="0E660DD1">
        <w:rPr>
          <w:rFonts w:ascii="Times New Roman" w:hAnsi="Times New Roman" w:cs="Times New Roman"/>
          <w:sz w:val="24"/>
          <w:szCs w:val="24"/>
        </w:rPr>
        <w:t>SILJ</w:t>
      </w:r>
      <w:r w:rsidRPr="3D921A21">
        <w:rPr>
          <w:rFonts w:ascii="Times New Roman" w:hAnsi="Times New Roman" w:cs="Times New Roman"/>
          <w:sz w:val="24"/>
          <w:szCs w:val="24"/>
        </w:rPr>
        <w:t xml:space="preserve"> Survey Instrument </w:t>
      </w:r>
    </w:p>
    <w:p w:rsidR="00911BFA" w:rsidP="00911BFA" w14:paraId="7F89D9F6" w14:textId="02074D28">
      <w:pPr>
        <w:spacing w:line="240" w:lineRule="auto"/>
        <w:jc w:val="left"/>
        <w:rPr>
          <w:rFonts w:ascii="Times New Roman" w:hAnsi="Times New Roman" w:cs="Times New Roman"/>
          <w:sz w:val="24"/>
          <w:szCs w:val="24"/>
        </w:rPr>
      </w:pPr>
      <w:r w:rsidRPr="3D921A21">
        <w:rPr>
          <w:rFonts w:ascii="Times New Roman" w:hAnsi="Times New Roman" w:cs="Times New Roman"/>
          <w:sz w:val="24"/>
          <w:szCs w:val="24"/>
        </w:rPr>
        <w:t xml:space="preserve">Attachment </w:t>
      </w:r>
      <w:r>
        <w:rPr>
          <w:rFonts w:ascii="Times New Roman" w:hAnsi="Times New Roman" w:cs="Times New Roman"/>
          <w:sz w:val="24"/>
          <w:szCs w:val="24"/>
        </w:rPr>
        <w:t>2</w:t>
      </w:r>
      <w:r w:rsidRPr="3D921A21">
        <w:rPr>
          <w:rFonts w:ascii="Times New Roman" w:hAnsi="Times New Roman" w:cs="Times New Roman"/>
          <w:sz w:val="24"/>
          <w:szCs w:val="24"/>
        </w:rPr>
        <w:t xml:space="preserve">. </w:t>
      </w:r>
      <w:r w:rsidRPr="00D273D8" w:rsidR="00D273D8">
        <w:rPr>
          <w:rFonts w:ascii="Times New Roman" w:hAnsi="Times New Roman" w:cs="Times New Roman"/>
          <w:sz w:val="24"/>
          <w:szCs w:val="24"/>
        </w:rPr>
        <w:t>SILJ Pretest OMB No. 1121-0339</w:t>
      </w:r>
    </w:p>
    <w:p w:rsidR="00052AE8" w:rsidP="3805C2F3" w14:paraId="30A7CBF7" w14:textId="16445888">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7B4B0066" w:rsidR="7BC62176">
        <w:rPr>
          <w:rFonts w:ascii="Times New Roman" w:hAnsi="Times New Roman" w:cs="Times New Roman"/>
          <w:sz w:val="24"/>
          <w:szCs w:val="24"/>
        </w:rPr>
        <w:t>3</w:t>
      </w:r>
      <w:r w:rsidRPr="7B4B0066">
        <w:rPr>
          <w:rFonts w:ascii="Times New Roman" w:hAnsi="Times New Roman" w:cs="Times New Roman"/>
          <w:sz w:val="24"/>
          <w:szCs w:val="24"/>
        </w:rPr>
        <w:t>. Title 34 U.S.C. § 10131</w:t>
      </w:r>
    </w:p>
    <w:p w:rsidR="00052AE8" w:rsidP="3805C2F3" w14:paraId="66A86282" w14:textId="57050C6E">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7B4B0066" w:rsidR="3D6242FB">
        <w:rPr>
          <w:rFonts w:ascii="Times New Roman" w:hAnsi="Times New Roman" w:cs="Times New Roman"/>
          <w:sz w:val="24"/>
          <w:szCs w:val="24"/>
        </w:rPr>
        <w:t>4</w:t>
      </w:r>
      <w:r w:rsidRPr="7B4B0066">
        <w:rPr>
          <w:rFonts w:ascii="Times New Roman" w:hAnsi="Times New Roman" w:cs="Times New Roman"/>
          <w:sz w:val="24"/>
          <w:szCs w:val="24"/>
        </w:rPr>
        <w:t xml:space="preserve">. </w:t>
      </w:r>
      <w:r w:rsidRPr="7B4B0066" w:rsidR="00966EB3">
        <w:rPr>
          <w:rFonts w:ascii="Times New Roman" w:hAnsi="Times New Roman" w:cs="Times New Roman"/>
          <w:sz w:val="24"/>
          <w:szCs w:val="24"/>
        </w:rPr>
        <w:t>Sample CAPI Survey Instrument Screenshots</w:t>
      </w:r>
    </w:p>
    <w:p w:rsidR="00966EB3" w:rsidP="1E45F4F9" w14:paraId="05F2D7B1" w14:textId="77BACC8C">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7B4B0066" w:rsidR="2A55B0F4">
        <w:rPr>
          <w:rFonts w:ascii="Times New Roman" w:hAnsi="Times New Roman" w:cs="Times New Roman"/>
          <w:sz w:val="24"/>
          <w:szCs w:val="24"/>
        </w:rPr>
        <w:t>5</w:t>
      </w:r>
      <w:r w:rsidRPr="7B4B0066">
        <w:rPr>
          <w:rFonts w:ascii="Times New Roman" w:hAnsi="Times New Roman" w:cs="Times New Roman"/>
          <w:sz w:val="24"/>
          <w:szCs w:val="24"/>
        </w:rPr>
        <w:t>. 60-Day Notice</w:t>
      </w:r>
    </w:p>
    <w:p w:rsidR="00F9445D" w:rsidP="00F9445D" w14:paraId="2A0D2D76" w14:textId="17E4DDAC">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001914CD">
        <w:rPr>
          <w:rFonts w:ascii="Times New Roman" w:hAnsi="Times New Roman" w:cs="Times New Roman"/>
          <w:sz w:val="24"/>
          <w:szCs w:val="24"/>
        </w:rPr>
        <w:t>6</w:t>
      </w:r>
      <w:r w:rsidRPr="7B4B0066">
        <w:rPr>
          <w:rFonts w:ascii="Times New Roman" w:hAnsi="Times New Roman" w:cs="Times New Roman"/>
          <w:sz w:val="24"/>
          <w:szCs w:val="24"/>
        </w:rPr>
        <w:t xml:space="preserve">. </w:t>
      </w:r>
      <w:r w:rsidR="001914CD">
        <w:rPr>
          <w:rFonts w:ascii="Times New Roman" w:hAnsi="Times New Roman" w:cs="Times New Roman"/>
          <w:sz w:val="24"/>
          <w:szCs w:val="24"/>
        </w:rPr>
        <w:t>60</w:t>
      </w:r>
      <w:r w:rsidRPr="7B4B0066">
        <w:rPr>
          <w:rFonts w:ascii="Times New Roman" w:hAnsi="Times New Roman" w:cs="Times New Roman"/>
          <w:sz w:val="24"/>
          <w:szCs w:val="24"/>
        </w:rPr>
        <w:t xml:space="preserve">-Day </w:t>
      </w:r>
      <w:r w:rsidR="001914CD">
        <w:rPr>
          <w:rFonts w:ascii="Times New Roman" w:hAnsi="Times New Roman" w:cs="Times New Roman"/>
          <w:sz w:val="24"/>
          <w:szCs w:val="24"/>
        </w:rPr>
        <w:t>Comments</w:t>
      </w:r>
    </w:p>
    <w:p w:rsidR="00273F4B" w:rsidP="7B4B0066" w14:paraId="5FFB6C7D" w14:textId="2EB5E806">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7</w:t>
      </w:r>
      <w:r w:rsidRPr="7B4B0066">
        <w:rPr>
          <w:rFonts w:ascii="Times New Roman" w:hAnsi="Times New Roman" w:cs="Times New Roman"/>
          <w:sz w:val="24"/>
          <w:szCs w:val="24"/>
        </w:rPr>
        <w:t>. 30-Day Notice</w:t>
      </w:r>
    </w:p>
    <w:p w:rsidR="00EC42A8" w:rsidP="00EC42A8" w14:paraId="5B1A615C" w14:textId="0D435FB6">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Pr>
          <w:rFonts w:ascii="Times New Roman" w:hAnsi="Times New Roman" w:cs="Times New Roman"/>
          <w:sz w:val="24"/>
          <w:szCs w:val="24"/>
        </w:rPr>
        <w:t>8</w:t>
      </w:r>
      <w:r w:rsidRPr="7B4B0066">
        <w:rPr>
          <w:rFonts w:ascii="Times New Roman" w:hAnsi="Times New Roman" w:cs="Times New Roman"/>
          <w:sz w:val="24"/>
          <w:szCs w:val="24"/>
        </w:rPr>
        <w:t>. Informed Consent</w:t>
      </w:r>
    </w:p>
    <w:p w:rsidR="001914CD" w:rsidP="7B4B0066" w14:paraId="3268B77B" w14:textId="5A72834F">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00EC42A8">
        <w:rPr>
          <w:rFonts w:ascii="Times New Roman" w:hAnsi="Times New Roman" w:cs="Times New Roman"/>
          <w:sz w:val="24"/>
          <w:szCs w:val="24"/>
        </w:rPr>
        <w:t>9</w:t>
      </w:r>
      <w:r w:rsidRPr="7B4B0066">
        <w:rPr>
          <w:rFonts w:ascii="Times New Roman" w:hAnsi="Times New Roman" w:cs="Times New Roman"/>
          <w:sz w:val="24"/>
          <w:szCs w:val="24"/>
        </w:rPr>
        <w:t xml:space="preserve">. </w:t>
      </w:r>
      <w:r>
        <w:rPr>
          <w:rFonts w:ascii="Times New Roman" w:hAnsi="Times New Roman" w:cs="Times New Roman"/>
          <w:sz w:val="24"/>
          <w:szCs w:val="24"/>
        </w:rPr>
        <w:t xml:space="preserve">OJP IRB </w:t>
      </w:r>
      <w:r w:rsidRPr="0090512E" w:rsidR="0090512E">
        <w:rPr>
          <w:rFonts w:ascii="Times New Roman" w:hAnsi="Times New Roman" w:cs="Times New Roman"/>
          <w:sz w:val="24"/>
          <w:szCs w:val="24"/>
        </w:rPr>
        <w:t>Determination of Exemption</w:t>
      </w:r>
    </w:p>
    <w:p w:rsidR="00914A75" w:rsidRPr="00914A75" w:rsidP="3D921A21" w14:paraId="425F65C1" w14:textId="01FC0249">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10</w:t>
      </w:r>
      <w:r w:rsidRPr="423BBA9F" w:rsidR="665161B2">
        <w:rPr>
          <w:rFonts w:ascii="Times New Roman" w:hAnsi="Times New Roman" w:cs="Times New Roman"/>
          <w:sz w:val="24"/>
          <w:szCs w:val="24"/>
        </w:rPr>
        <w:t>.</w:t>
      </w:r>
      <w:r w:rsidRPr="7B4B0066" w:rsidR="665161B2">
        <w:rPr>
          <w:rFonts w:ascii="Times New Roman" w:hAnsi="Times New Roman" w:cs="Times New Roman"/>
          <w:sz w:val="24"/>
          <w:szCs w:val="24"/>
        </w:rPr>
        <w:t xml:space="preserve"> Invitation Letter Template</w:t>
      </w:r>
    </w:p>
    <w:p w:rsidR="00914A75" w:rsidRPr="00914A75" w:rsidP="3D921A21" w14:paraId="60CF6D5C" w14:textId="4683AC22">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11</w:t>
      </w:r>
      <w:r w:rsidRPr="7B4B0066">
        <w:rPr>
          <w:rFonts w:ascii="Times New Roman" w:hAnsi="Times New Roman" w:cs="Times New Roman"/>
          <w:sz w:val="24"/>
          <w:szCs w:val="24"/>
        </w:rPr>
        <w:t xml:space="preserve">. Informative Flyer </w:t>
      </w:r>
    </w:p>
    <w:p w:rsidR="00914A75" w:rsidRPr="00914A75" w:rsidP="3D921A21" w14:paraId="10A350DF" w14:textId="6C388056">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12</w:t>
      </w:r>
      <w:r w:rsidRPr="423BBA9F">
        <w:rPr>
          <w:rFonts w:ascii="Times New Roman" w:hAnsi="Times New Roman" w:cs="Times New Roman"/>
          <w:sz w:val="24"/>
          <w:szCs w:val="24"/>
        </w:rPr>
        <w:t>.</w:t>
      </w:r>
      <w:r w:rsidRPr="7B4B0066">
        <w:rPr>
          <w:rFonts w:ascii="Times New Roman" w:hAnsi="Times New Roman" w:cs="Times New Roman"/>
          <w:sz w:val="24"/>
          <w:szCs w:val="24"/>
        </w:rPr>
        <w:t xml:space="preserve"> Follow-up Email</w:t>
      </w:r>
    </w:p>
    <w:p w:rsidR="00914A75" w:rsidRPr="00914A75" w:rsidP="3D921A21" w14:paraId="64622472" w14:textId="0F874D24">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13</w:t>
      </w:r>
      <w:r w:rsidRPr="423BBA9F">
        <w:rPr>
          <w:rFonts w:ascii="Times New Roman" w:hAnsi="Times New Roman" w:cs="Times New Roman"/>
          <w:sz w:val="24"/>
          <w:szCs w:val="24"/>
        </w:rPr>
        <w:t>.</w:t>
      </w:r>
      <w:r w:rsidRPr="7B4B0066">
        <w:rPr>
          <w:rFonts w:ascii="Times New Roman" w:hAnsi="Times New Roman" w:cs="Times New Roman"/>
          <w:sz w:val="24"/>
          <w:szCs w:val="24"/>
        </w:rPr>
        <w:t xml:space="preserve"> Reminder Email</w:t>
      </w:r>
    </w:p>
    <w:p w:rsidR="00914A75" w:rsidRPr="00914A75" w:rsidP="3D921A21" w14:paraId="241D146A" w14:textId="1F26BE9B">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14</w:t>
      </w:r>
      <w:r w:rsidRPr="423BBA9F">
        <w:rPr>
          <w:rFonts w:ascii="Times New Roman" w:hAnsi="Times New Roman" w:cs="Times New Roman"/>
          <w:sz w:val="24"/>
          <w:szCs w:val="24"/>
        </w:rPr>
        <w:t>.</w:t>
      </w:r>
      <w:r w:rsidRPr="7B4B0066">
        <w:rPr>
          <w:rFonts w:ascii="Times New Roman" w:hAnsi="Times New Roman" w:cs="Times New Roman"/>
          <w:sz w:val="24"/>
          <w:szCs w:val="24"/>
        </w:rPr>
        <w:t xml:space="preserve"> Final Reminder Email</w:t>
      </w:r>
    </w:p>
    <w:p w:rsidR="00914A75" w:rsidRPr="00914A75" w:rsidP="3D921A21" w14:paraId="0AA4E8AC" w14:textId="7396A46A">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15</w:t>
      </w:r>
      <w:r w:rsidRPr="423BBA9F">
        <w:rPr>
          <w:rFonts w:ascii="Times New Roman" w:hAnsi="Times New Roman" w:cs="Times New Roman"/>
          <w:sz w:val="24"/>
          <w:szCs w:val="24"/>
        </w:rPr>
        <w:t>.</w:t>
      </w:r>
      <w:r w:rsidRPr="7B4B0066">
        <w:rPr>
          <w:rFonts w:ascii="Times New Roman" w:hAnsi="Times New Roman" w:cs="Times New Roman"/>
          <w:sz w:val="24"/>
          <w:szCs w:val="24"/>
        </w:rPr>
        <w:t xml:space="preserve"> Nonresponse Telephone Call Script</w:t>
      </w:r>
    </w:p>
    <w:p w:rsidR="00914A75" w:rsidRPr="00914A75" w:rsidP="3D921A21" w14:paraId="737ED0DE" w14:textId="6D1E2B86">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16</w:t>
      </w:r>
      <w:r w:rsidRPr="423BBA9F">
        <w:rPr>
          <w:rFonts w:ascii="Times New Roman" w:hAnsi="Times New Roman" w:cs="Times New Roman"/>
          <w:sz w:val="24"/>
          <w:szCs w:val="24"/>
        </w:rPr>
        <w:t>.</w:t>
      </w:r>
      <w:r w:rsidRPr="7B4B0066">
        <w:rPr>
          <w:rFonts w:ascii="Times New Roman" w:hAnsi="Times New Roman" w:cs="Times New Roman"/>
          <w:sz w:val="24"/>
          <w:szCs w:val="24"/>
        </w:rPr>
        <w:t xml:space="preserve"> Refusal Reversal</w:t>
      </w:r>
    </w:p>
    <w:p w:rsidR="00914A75" w:rsidP="3D921A21" w14:paraId="3AEDE47A" w14:textId="13DE4C76">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17</w:t>
      </w:r>
      <w:r w:rsidRPr="423BBA9F">
        <w:rPr>
          <w:rFonts w:ascii="Times New Roman" w:hAnsi="Times New Roman" w:cs="Times New Roman"/>
          <w:sz w:val="24"/>
          <w:szCs w:val="24"/>
        </w:rPr>
        <w:t>.</w:t>
      </w:r>
      <w:r w:rsidRPr="7B4B0066">
        <w:rPr>
          <w:rFonts w:ascii="Times New Roman" w:hAnsi="Times New Roman" w:cs="Times New Roman"/>
          <w:sz w:val="24"/>
          <w:szCs w:val="24"/>
        </w:rPr>
        <w:t xml:space="preserve"> Welcome Email and Logistic Planning</w:t>
      </w:r>
    </w:p>
    <w:p w:rsidR="00410E46" w:rsidP="3D921A21" w14:paraId="08EBDE5D" w14:textId="0E2A9933">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18</w:t>
      </w:r>
      <w:r w:rsidRPr="423BBA9F">
        <w:rPr>
          <w:rFonts w:ascii="Times New Roman" w:hAnsi="Times New Roman" w:cs="Times New Roman"/>
          <w:sz w:val="24"/>
          <w:szCs w:val="24"/>
        </w:rPr>
        <w:t>.</w:t>
      </w:r>
      <w:r w:rsidRPr="7B4B0066">
        <w:rPr>
          <w:rFonts w:ascii="Times New Roman" w:hAnsi="Times New Roman" w:cs="Times New Roman"/>
          <w:sz w:val="24"/>
          <w:szCs w:val="24"/>
        </w:rPr>
        <w:t xml:space="preserve"> Non-interview Worksheet</w:t>
      </w:r>
    </w:p>
    <w:p w:rsidR="00E05DA9" w:rsidP="22B6F236" w14:paraId="3FDC6EE3" w14:textId="7D8EEADD">
      <w:pPr>
        <w:spacing w:line="240" w:lineRule="auto"/>
        <w:jc w:val="left"/>
        <w:rPr>
          <w:rFonts w:ascii="Times New Roman" w:hAnsi="Times New Roman" w:cs="Times New Roman"/>
          <w:sz w:val="24"/>
          <w:szCs w:val="24"/>
        </w:rPr>
      </w:pPr>
      <w:r w:rsidRPr="7B4B0066">
        <w:rPr>
          <w:rFonts w:ascii="Times New Roman" w:hAnsi="Times New Roman" w:cs="Times New Roman"/>
          <w:sz w:val="24"/>
          <w:szCs w:val="24"/>
        </w:rPr>
        <w:t xml:space="preserve">Attachment </w:t>
      </w:r>
      <w:r w:rsidRPr="423BBA9F" w:rsidR="001914CD">
        <w:rPr>
          <w:rFonts w:ascii="Times New Roman" w:hAnsi="Times New Roman" w:cs="Times New Roman"/>
          <w:sz w:val="24"/>
          <w:szCs w:val="24"/>
        </w:rPr>
        <w:t>19</w:t>
      </w:r>
      <w:r w:rsidRPr="423BBA9F">
        <w:rPr>
          <w:rFonts w:ascii="Times New Roman" w:hAnsi="Times New Roman" w:cs="Times New Roman"/>
          <w:sz w:val="24"/>
          <w:szCs w:val="24"/>
        </w:rPr>
        <w:t>.</w:t>
      </w:r>
      <w:r w:rsidRPr="7B4B0066">
        <w:rPr>
          <w:rFonts w:ascii="Times New Roman" w:hAnsi="Times New Roman" w:cs="Times New Roman"/>
          <w:sz w:val="24"/>
          <w:szCs w:val="24"/>
        </w:rPr>
        <w:t xml:space="preserve"> Thank </w:t>
      </w:r>
      <w:r w:rsidRPr="7B4B0066" w:rsidR="6930A8C1">
        <w:rPr>
          <w:rFonts w:ascii="Times New Roman" w:hAnsi="Times New Roman" w:cs="Times New Roman"/>
          <w:sz w:val="24"/>
          <w:szCs w:val="24"/>
        </w:rPr>
        <w:t>Y</w:t>
      </w:r>
      <w:r w:rsidRPr="7B4B0066">
        <w:rPr>
          <w:rFonts w:ascii="Times New Roman" w:hAnsi="Times New Roman" w:cs="Times New Roman"/>
          <w:sz w:val="24"/>
          <w:szCs w:val="24"/>
        </w:rPr>
        <w:t>ou</w:t>
      </w:r>
      <w:r w:rsidRPr="7B4B0066" w:rsidR="6930A8C1">
        <w:rPr>
          <w:rFonts w:ascii="Times New Roman" w:hAnsi="Times New Roman" w:cs="Times New Roman"/>
          <w:sz w:val="24"/>
          <w:szCs w:val="24"/>
        </w:rPr>
        <w:t xml:space="preserve"> Letter</w:t>
      </w:r>
      <w:r w:rsidRPr="7B4B0066" w:rsidR="3E7A5F53">
        <w:rPr>
          <w:rFonts w:ascii="Times New Roman" w:hAnsi="Times New Roman" w:cs="Times New Roman"/>
          <w:sz w:val="24"/>
          <w:szCs w:val="24"/>
        </w:rPr>
        <w:t xml:space="preserve"> </w:t>
      </w:r>
    </w:p>
    <w:p w:rsidR="00E05DA9" w:rsidP="3D921A21" w14:paraId="50CA10B1" w14:textId="25C8F18E">
      <w:pPr>
        <w:spacing w:line="240" w:lineRule="auto"/>
        <w:jc w:val="left"/>
        <w:rPr>
          <w:rFonts w:ascii="Times New Roman" w:hAnsi="Times New Roman" w:cs="Times New Roman"/>
          <w:sz w:val="24"/>
          <w:szCs w:val="24"/>
        </w:rPr>
      </w:pPr>
    </w:p>
    <w:p w:rsidR="0080137B" w:rsidRPr="000006E1" w:rsidP="0080137B" w14:paraId="46208E3F" w14:textId="05B20477">
      <w:pPr>
        <w:spacing w:line="240" w:lineRule="auto"/>
        <w:jc w:val="left"/>
        <w:rPr>
          <w:rFonts w:ascii="Times New Roman" w:hAnsi="Times New Roman" w:cs="Times New Roman"/>
          <w:bCs/>
          <w:sz w:val="24"/>
          <w:szCs w:val="24"/>
        </w:rPr>
      </w:pPr>
    </w:p>
    <w:sectPr w:rsidSect="007529E6">
      <w:headerReference w:type="default" r:id="rId17"/>
      <w:footerReference w:type="even" r:id="rId18"/>
      <w:footerReference w:type="default" r:id="rId19"/>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91" w:rsidP="00186FC5" w14:paraId="566CA3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8619F">
      <w:rPr>
        <w:rStyle w:val="PageNumber"/>
      </w:rPr>
      <w:fldChar w:fldCharType="separate"/>
    </w:r>
    <w:r>
      <w:rPr>
        <w:rStyle w:val="PageNumber"/>
      </w:rPr>
      <w:fldChar w:fldCharType="end"/>
    </w:r>
  </w:p>
  <w:p w:rsidR="00D26F91" w14:paraId="20BD35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91" w:rsidP="00186FC5" w14:paraId="14BF728A" w14:textId="5EB86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F63">
      <w:rPr>
        <w:rStyle w:val="PageNumber"/>
        <w:noProof/>
      </w:rPr>
      <w:t>13</w:t>
    </w:r>
    <w:r>
      <w:rPr>
        <w:rStyle w:val="PageNumber"/>
      </w:rPr>
      <w:fldChar w:fldCharType="end"/>
    </w:r>
  </w:p>
  <w:p w:rsidR="00D26F91" w14:paraId="0F99CB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39A4" w14:paraId="556B7893" w14:textId="77777777">
      <w:pPr>
        <w:spacing w:after="0" w:line="240" w:lineRule="auto"/>
      </w:pPr>
      <w:r>
        <w:separator/>
      </w:r>
    </w:p>
  </w:footnote>
  <w:footnote w:type="continuationSeparator" w:id="1">
    <w:p w:rsidR="000439A4" w14:paraId="162C652C" w14:textId="77777777">
      <w:pPr>
        <w:spacing w:after="0" w:line="240" w:lineRule="auto"/>
      </w:pPr>
      <w:r>
        <w:continuationSeparator/>
      </w:r>
    </w:p>
  </w:footnote>
  <w:footnote w:type="continuationNotice" w:id="2">
    <w:p w:rsidR="000439A4" w14:paraId="58AC2CAB" w14:textId="77777777">
      <w:pPr>
        <w:spacing w:after="0" w:line="240" w:lineRule="auto"/>
      </w:pPr>
    </w:p>
  </w:footnote>
  <w:footnote w:id="3">
    <w:p w:rsidR="008122A5" w:rsidRPr="001C60C1" w:rsidP="008122A5" w14:paraId="058D365F" w14:textId="77777777">
      <w:pPr>
        <w:pStyle w:val="FootnoteText"/>
        <w:rPr>
          <w:sz w:val="18"/>
          <w:szCs w:val="18"/>
        </w:rPr>
      </w:pPr>
      <w:r w:rsidRPr="001C60C1">
        <w:rPr>
          <w:rStyle w:val="FootnoteReference"/>
          <w:sz w:val="18"/>
          <w:szCs w:val="18"/>
        </w:rPr>
        <w:footnoteRef/>
      </w:r>
      <w:r w:rsidRPr="001C60C1">
        <w:rPr>
          <w:sz w:val="18"/>
          <w:szCs w:val="18"/>
        </w:rPr>
        <w:t xml:space="preserve"> Groves, R. &amp; Cork, D. (Eds.) (2009</w:t>
      </w:r>
      <w:r w:rsidRPr="001C60C1">
        <w:rPr>
          <w:i/>
          <w:sz w:val="18"/>
          <w:szCs w:val="18"/>
        </w:rPr>
        <w:t>). Ensuring the Quality, Credibility, and Relevance of U.S. Justice Statistics.</w:t>
      </w:r>
      <w:r w:rsidRPr="001C60C1">
        <w:rPr>
          <w:sz w:val="18"/>
          <w:szCs w:val="18"/>
        </w:rPr>
        <w:t xml:space="preserve"> Washington, DC: National Research Council of the National Academies. Retrieved from </w:t>
      </w:r>
      <w:hyperlink r:id="rId1" w:history="1">
        <w:r w:rsidRPr="001C60C1">
          <w:rPr>
            <w:rStyle w:val="Hyperlink"/>
            <w:sz w:val="18"/>
            <w:szCs w:val="18"/>
          </w:rPr>
          <w:t>http://www.nap.edu</w:t>
        </w:r>
      </w:hyperlink>
      <w:r w:rsidRPr="001C60C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D24" w:rsidRPr="009E7B9D" w:rsidP="00402D24" w14:paraId="4235C9FD" w14:textId="4A058BAC">
    <w:pPr>
      <w:pStyle w:val="Header"/>
      <w:spacing w:after="0"/>
      <w:rPr>
        <w:sz w:val="18"/>
        <w:szCs w:val="18"/>
      </w:rPr>
    </w:pPr>
    <w:r w:rsidRPr="009E7B9D">
      <w:rPr>
        <w:sz w:val="18"/>
        <w:szCs w:val="18"/>
      </w:rPr>
      <w:t>Survey of Inmates in Local Jails</w:t>
    </w:r>
  </w:p>
  <w:p w:rsidR="00402D24" w:rsidRPr="009E7B9D" w:rsidP="00402D24" w14:paraId="38BD72D3" w14:textId="5F72A7AD">
    <w:pPr>
      <w:pStyle w:val="Header"/>
      <w:spacing w:after="0"/>
      <w:rPr>
        <w:sz w:val="18"/>
        <w:szCs w:val="18"/>
      </w:rPr>
    </w:pPr>
    <w:r w:rsidRPr="009E7B9D">
      <w:rPr>
        <w:sz w:val="18"/>
        <w:szCs w:val="18"/>
      </w:rPr>
      <w:t>OMB Control Number 1121-0</w:t>
    </w:r>
    <w:r w:rsidRPr="009E7B9D" w:rsidR="009E7B9D">
      <w:rPr>
        <w:sz w:val="18"/>
        <w:szCs w:val="18"/>
      </w:rPr>
      <w:t>098</w:t>
    </w:r>
  </w:p>
  <w:p w:rsidR="00402D24" w:rsidRPr="00402D24" w:rsidP="00402D24" w14:paraId="35706178" w14:textId="757B536F">
    <w:pPr>
      <w:pStyle w:val="Header"/>
      <w:spacing w:after="0"/>
      <w:rPr>
        <w:sz w:val="18"/>
        <w:szCs w:val="18"/>
      </w:rPr>
    </w:pPr>
    <w:r w:rsidRPr="009E7B9D">
      <w:rPr>
        <w:sz w:val="18"/>
        <w:szCs w:val="18"/>
      </w:rPr>
      <w:t>OMB Expiration Date: 0</w:t>
    </w:r>
    <w:r w:rsidRPr="009E7B9D" w:rsidR="009E7B9D">
      <w:rPr>
        <w:sz w:val="18"/>
        <w:szCs w:val="18"/>
      </w:rPr>
      <w:t>9</w:t>
    </w:r>
    <w:r w:rsidRPr="009E7B9D">
      <w:rPr>
        <w:sz w:val="18"/>
        <w:szCs w:val="18"/>
      </w:rPr>
      <w:t>/30/20</w:t>
    </w:r>
    <w:r w:rsidRPr="009E7B9D" w:rsidR="009E7B9D">
      <w:rPr>
        <w:sz w:val="18"/>
        <w:szCs w:val="18"/>
      </w:rPr>
      <w:t>04</w:t>
    </w:r>
  </w:p>
  <w:p w:rsidR="00402D24" w14:paraId="282773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0B7133C"/>
    <w:multiLevelType w:val="hybridMultilevel"/>
    <w:tmpl w:val="26340B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F00774"/>
    <w:multiLevelType w:val="hybridMultilevel"/>
    <w:tmpl w:val="E842DB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D6C2BF8"/>
    <w:multiLevelType w:val="hybridMultilevel"/>
    <w:tmpl w:val="E6328B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D913287"/>
    <w:multiLevelType w:val="hybridMultilevel"/>
    <w:tmpl w:val="B00A1F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BD2FFB"/>
    <w:multiLevelType w:val="hybridMultilevel"/>
    <w:tmpl w:val="D1BE2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D11B35"/>
    <w:multiLevelType w:val="hybridMultilevel"/>
    <w:tmpl w:val="C73A9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77D87"/>
    <w:multiLevelType w:val="hybridMultilevel"/>
    <w:tmpl w:val="0A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0">
    <w:nsid w:val="1AFB5553"/>
    <w:multiLevelType w:val="hybridMultilevel"/>
    <w:tmpl w:val="2438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6A56D6"/>
    <w:multiLevelType w:val="hybridMultilevel"/>
    <w:tmpl w:val="DA94E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116A42"/>
    <w:multiLevelType w:val="hybridMultilevel"/>
    <w:tmpl w:val="7AA6D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5067C9"/>
    <w:multiLevelType w:val="hybridMultilevel"/>
    <w:tmpl w:val="A8D80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E40ED5"/>
    <w:multiLevelType w:val="hybridMultilevel"/>
    <w:tmpl w:val="B30EC0B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2B0A55ED"/>
    <w:multiLevelType w:val="hybridMultilevel"/>
    <w:tmpl w:val="9814E6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72275C"/>
    <w:multiLevelType w:val="hybridMultilevel"/>
    <w:tmpl w:val="65561A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D4542B"/>
    <w:multiLevelType w:val="hybridMultilevel"/>
    <w:tmpl w:val="84147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565BF6"/>
    <w:multiLevelType w:val="hybridMultilevel"/>
    <w:tmpl w:val="A11C47BA"/>
    <w:lvl w:ilvl="0">
      <w:start w:val="1"/>
      <w:numFmt w:val="bullet"/>
      <w:lvlText w:val=""/>
      <w:lvlJc w:val="left"/>
      <w:pPr>
        <w:ind w:left="57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F3296D"/>
    <w:multiLevelType w:val="hybridMultilevel"/>
    <w:tmpl w:val="0986B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FA225D"/>
    <w:multiLevelType w:val="hybridMultilevel"/>
    <w:tmpl w:val="034E0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5357CFA"/>
    <w:multiLevelType w:val="hybridMultilevel"/>
    <w:tmpl w:val="877288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2253DD1"/>
    <w:multiLevelType w:val="hybridMultilevel"/>
    <w:tmpl w:val="0414B9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4CF0318"/>
    <w:multiLevelType w:val="hybridMultilevel"/>
    <w:tmpl w:val="9154AC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3816B4"/>
    <w:multiLevelType w:val="hybridMultilevel"/>
    <w:tmpl w:val="B64E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2F246E"/>
    <w:multiLevelType w:val="hybridMultilevel"/>
    <w:tmpl w:val="AE022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6041012">
    <w:abstractNumId w:val="6"/>
  </w:num>
  <w:num w:numId="2" w16cid:durableId="380177549">
    <w:abstractNumId w:val="12"/>
  </w:num>
  <w:num w:numId="3" w16cid:durableId="1953131084">
    <w:abstractNumId w:val="19"/>
  </w:num>
  <w:num w:numId="4" w16cid:durableId="142163982">
    <w:abstractNumId w:val="26"/>
  </w:num>
  <w:num w:numId="5" w16cid:durableId="845555952">
    <w:abstractNumId w:val="25"/>
  </w:num>
  <w:num w:numId="6"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7" w16cid:durableId="136727251">
    <w:abstractNumId w:val="22"/>
  </w:num>
  <w:num w:numId="8" w16cid:durableId="620111577">
    <w:abstractNumId w:val="9"/>
  </w:num>
  <w:num w:numId="9" w16cid:durableId="34473461">
    <w:abstractNumId w:val="17"/>
  </w:num>
  <w:num w:numId="10" w16cid:durableId="1081951486">
    <w:abstractNumId w:val="8"/>
  </w:num>
  <w:num w:numId="11" w16cid:durableId="1059474428">
    <w:abstractNumId w:val="5"/>
  </w:num>
  <w:num w:numId="12" w16cid:durableId="1820031046">
    <w:abstractNumId w:val="27"/>
  </w:num>
  <w:num w:numId="13" w16cid:durableId="2060083886">
    <w:abstractNumId w:val="2"/>
  </w:num>
  <w:num w:numId="14" w16cid:durableId="90468283">
    <w:abstractNumId w:val="23"/>
  </w:num>
  <w:num w:numId="15" w16cid:durableId="839541085">
    <w:abstractNumId w:val="16"/>
  </w:num>
  <w:num w:numId="16" w16cid:durableId="1871799515">
    <w:abstractNumId w:val="3"/>
  </w:num>
  <w:num w:numId="17" w16cid:durableId="2006860402">
    <w:abstractNumId w:val="24"/>
  </w:num>
  <w:num w:numId="18" w16cid:durableId="1074401287">
    <w:abstractNumId w:val="4"/>
  </w:num>
  <w:num w:numId="19" w16cid:durableId="1698002602">
    <w:abstractNumId w:val="18"/>
  </w:num>
  <w:num w:numId="20" w16cid:durableId="508756550">
    <w:abstractNumId w:val="21"/>
  </w:num>
  <w:num w:numId="21" w16cid:durableId="1575702678">
    <w:abstractNumId w:val="20"/>
  </w:num>
  <w:num w:numId="22" w16cid:durableId="1761022586">
    <w:abstractNumId w:val="7"/>
  </w:num>
  <w:num w:numId="23" w16cid:durableId="1564369717">
    <w:abstractNumId w:val="14"/>
  </w:num>
  <w:num w:numId="24" w16cid:durableId="2091851908">
    <w:abstractNumId w:val="11"/>
  </w:num>
  <w:num w:numId="25" w16cid:durableId="1574467098">
    <w:abstractNumId w:val="10"/>
  </w:num>
  <w:num w:numId="26" w16cid:durableId="960456755">
    <w:abstractNumId w:val="13"/>
  </w:num>
  <w:num w:numId="27" w16cid:durableId="48401185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revisionView w:comments="1" w:formatting="1" w:inkAnnotations="1" w:insDel="1"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96"/>
    <w:rsid w:val="00000469"/>
    <w:rsid w:val="000006E1"/>
    <w:rsid w:val="0000177F"/>
    <w:rsid w:val="00001B70"/>
    <w:rsid w:val="0000265C"/>
    <w:rsid w:val="000035E5"/>
    <w:rsid w:val="00003EDF"/>
    <w:rsid w:val="00004331"/>
    <w:rsid w:val="00005FF6"/>
    <w:rsid w:val="00006272"/>
    <w:rsid w:val="000062E4"/>
    <w:rsid w:val="00006569"/>
    <w:rsid w:val="00006F63"/>
    <w:rsid w:val="0000740C"/>
    <w:rsid w:val="00010DE1"/>
    <w:rsid w:val="000116D0"/>
    <w:rsid w:val="00011D28"/>
    <w:rsid w:val="00012370"/>
    <w:rsid w:val="00012A50"/>
    <w:rsid w:val="00012AF4"/>
    <w:rsid w:val="00012DCA"/>
    <w:rsid w:val="0001324B"/>
    <w:rsid w:val="0001337C"/>
    <w:rsid w:val="000134F1"/>
    <w:rsid w:val="0001375A"/>
    <w:rsid w:val="000137C1"/>
    <w:rsid w:val="000149AB"/>
    <w:rsid w:val="000149D3"/>
    <w:rsid w:val="00014FD2"/>
    <w:rsid w:val="00015799"/>
    <w:rsid w:val="00015BA9"/>
    <w:rsid w:val="00015C3B"/>
    <w:rsid w:val="00015C93"/>
    <w:rsid w:val="00016132"/>
    <w:rsid w:val="00016538"/>
    <w:rsid w:val="000166C7"/>
    <w:rsid w:val="000167B4"/>
    <w:rsid w:val="00016DE2"/>
    <w:rsid w:val="000177ED"/>
    <w:rsid w:val="00020047"/>
    <w:rsid w:val="00020F30"/>
    <w:rsid w:val="000210F0"/>
    <w:rsid w:val="000216E9"/>
    <w:rsid w:val="0002187A"/>
    <w:rsid w:val="000218A2"/>
    <w:rsid w:val="000220B0"/>
    <w:rsid w:val="00022DBA"/>
    <w:rsid w:val="00023057"/>
    <w:rsid w:val="00023C79"/>
    <w:rsid w:val="00024129"/>
    <w:rsid w:val="000245D8"/>
    <w:rsid w:val="00024911"/>
    <w:rsid w:val="00024DE6"/>
    <w:rsid w:val="0002505F"/>
    <w:rsid w:val="00025B65"/>
    <w:rsid w:val="000260A0"/>
    <w:rsid w:val="0002619C"/>
    <w:rsid w:val="00026634"/>
    <w:rsid w:val="00026E6D"/>
    <w:rsid w:val="0002703C"/>
    <w:rsid w:val="0002793A"/>
    <w:rsid w:val="00027ACE"/>
    <w:rsid w:val="00027B8C"/>
    <w:rsid w:val="00027D6A"/>
    <w:rsid w:val="0003075F"/>
    <w:rsid w:val="00030ADF"/>
    <w:rsid w:val="00030DC3"/>
    <w:rsid w:val="00031244"/>
    <w:rsid w:val="0003182E"/>
    <w:rsid w:val="00032015"/>
    <w:rsid w:val="000320DE"/>
    <w:rsid w:val="000322F9"/>
    <w:rsid w:val="00032B63"/>
    <w:rsid w:val="00033224"/>
    <w:rsid w:val="0003328F"/>
    <w:rsid w:val="0003338E"/>
    <w:rsid w:val="000342DE"/>
    <w:rsid w:val="0003481B"/>
    <w:rsid w:val="00034933"/>
    <w:rsid w:val="000349B5"/>
    <w:rsid w:val="00036339"/>
    <w:rsid w:val="00037044"/>
    <w:rsid w:val="000372D1"/>
    <w:rsid w:val="00037669"/>
    <w:rsid w:val="00037981"/>
    <w:rsid w:val="00037A55"/>
    <w:rsid w:val="00040058"/>
    <w:rsid w:val="00040160"/>
    <w:rsid w:val="00040393"/>
    <w:rsid w:val="00040E77"/>
    <w:rsid w:val="00041F63"/>
    <w:rsid w:val="000421B3"/>
    <w:rsid w:val="0004273E"/>
    <w:rsid w:val="00042AEE"/>
    <w:rsid w:val="00042EB1"/>
    <w:rsid w:val="0004346C"/>
    <w:rsid w:val="000434C3"/>
    <w:rsid w:val="000439A4"/>
    <w:rsid w:val="00043D01"/>
    <w:rsid w:val="000445D7"/>
    <w:rsid w:val="0004471D"/>
    <w:rsid w:val="00044B8C"/>
    <w:rsid w:val="00044ED0"/>
    <w:rsid w:val="00046A18"/>
    <w:rsid w:val="0004713E"/>
    <w:rsid w:val="00047545"/>
    <w:rsid w:val="000504ED"/>
    <w:rsid w:val="00050726"/>
    <w:rsid w:val="000512A6"/>
    <w:rsid w:val="00051596"/>
    <w:rsid w:val="00051884"/>
    <w:rsid w:val="000519F3"/>
    <w:rsid w:val="00052AE8"/>
    <w:rsid w:val="00052DB4"/>
    <w:rsid w:val="000539DE"/>
    <w:rsid w:val="00053A69"/>
    <w:rsid w:val="00053EF9"/>
    <w:rsid w:val="0005401E"/>
    <w:rsid w:val="00055ED9"/>
    <w:rsid w:val="00056D6E"/>
    <w:rsid w:val="00056DFB"/>
    <w:rsid w:val="00057121"/>
    <w:rsid w:val="00060490"/>
    <w:rsid w:val="000614B5"/>
    <w:rsid w:val="00062158"/>
    <w:rsid w:val="00062900"/>
    <w:rsid w:val="00062A60"/>
    <w:rsid w:val="000630A2"/>
    <w:rsid w:val="00063C6E"/>
    <w:rsid w:val="00064B65"/>
    <w:rsid w:val="000658C6"/>
    <w:rsid w:val="00065B16"/>
    <w:rsid w:val="00065E46"/>
    <w:rsid w:val="0006611C"/>
    <w:rsid w:val="000661D9"/>
    <w:rsid w:val="00066343"/>
    <w:rsid w:val="00066835"/>
    <w:rsid w:val="00066C62"/>
    <w:rsid w:val="00067366"/>
    <w:rsid w:val="000675AE"/>
    <w:rsid w:val="00070079"/>
    <w:rsid w:val="0007062F"/>
    <w:rsid w:val="00070F8B"/>
    <w:rsid w:val="00071C46"/>
    <w:rsid w:val="00071CA5"/>
    <w:rsid w:val="00071F6F"/>
    <w:rsid w:val="000727AB"/>
    <w:rsid w:val="000729DD"/>
    <w:rsid w:val="00073410"/>
    <w:rsid w:val="000734A1"/>
    <w:rsid w:val="000738F6"/>
    <w:rsid w:val="00073A2B"/>
    <w:rsid w:val="0007579A"/>
    <w:rsid w:val="00075826"/>
    <w:rsid w:val="00076CC4"/>
    <w:rsid w:val="000774C0"/>
    <w:rsid w:val="00080576"/>
    <w:rsid w:val="000813C3"/>
    <w:rsid w:val="0008156B"/>
    <w:rsid w:val="00082774"/>
    <w:rsid w:val="000828A2"/>
    <w:rsid w:val="00082CF7"/>
    <w:rsid w:val="00083288"/>
    <w:rsid w:val="00083995"/>
    <w:rsid w:val="000858BF"/>
    <w:rsid w:val="00085BD3"/>
    <w:rsid w:val="0008609A"/>
    <w:rsid w:val="000874E7"/>
    <w:rsid w:val="0008782A"/>
    <w:rsid w:val="00087A7D"/>
    <w:rsid w:val="000904F7"/>
    <w:rsid w:val="00090E0A"/>
    <w:rsid w:val="00090E9A"/>
    <w:rsid w:val="0009111D"/>
    <w:rsid w:val="000916F4"/>
    <w:rsid w:val="000922EE"/>
    <w:rsid w:val="000925BC"/>
    <w:rsid w:val="0009268C"/>
    <w:rsid w:val="00093378"/>
    <w:rsid w:val="00093BDD"/>
    <w:rsid w:val="00093E12"/>
    <w:rsid w:val="00094706"/>
    <w:rsid w:val="00094777"/>
    <w:rsid w:val="000947B7"/>
    <w:rsid w:val="00094A23"/>
    <w:rsid w:val="000951A4"/>
    <w:rsid w:val="000952D5"/>
    <w:rsid w:val="000968A2"/>
    <w:rsid w:val="00096932"/>
    <w:rsid w:val="00096D95"/>
    <w:rsid w:val="00096E36"/>
    <w:rsid w:val="00097015"/>
    <w:rsid w:val="0009777E"/>
    <w:rsid w:val="00097860"/>
    <w:rsid w:val="000A040A"/>
    <w:rsid w:val="000A1176"/>
    <w:rsid w:val="000A15CE"/>
    <w:rsid w:val="000A166A"/>
    <w:rsid w:val="000A2BBF"/>
    <w:rsid w:val="000A353F"/>
    <w:rsid w:val="000A5264"/>
    <w:rsid w:val="000A567B"/>
    <w:rsid w:val="000A5CD9"/>
    <w:rsid w:val="000A6429"/>
    <w:rsid w:val="000A6718"/>
    <w:rsid w:val="000A7076"/>
    <w:rsid w:val="000A78E3"/>
    <w:rsid w:val="000B0FC3"/>
    <w:rsid w:val="000B11B3"/>
    <w:rsid w:val="000B15E1"/>
    <w:rsid w:val="000B1A4A"/>
    <w:rsid w:val="000B1C75"/>
    <w:rsid w:val="000B1EDF"/>
    <w:rsid w:val="000B34B9"/>
    <w:rsid w:val="000B3A44"/>
    <w:rsid w:val="000B3EAA"/>
    <w:rsid w:val="000B4B38"/>
    <w:rsid w:val="000B4D29"/>
    <w:rsid w:val="000B5216"/>
    <w:rsid w:val="000B7DE9"/>
    <w:rsid w:val="000C0B25"/>
    <w:rsid w:val="000C1427"/>
    <w:rsid w:val="000C225C"/>
    <w:rsid w:val="000C39C7"/>
    <w:rsid w:val="000C39C8"/>
    <w:rsid w:val="000C4646"/>
    <w:rsid w:val="000C52D0"/>
    <w:rsid w:val="000C66B4"/>
    <w:rsid w:val="000C66FA"/>
    <w:rsid w:val="000C69D9"/>
    <w:rsid w:val="000C7671"/>
    <w:rsid w:val="000D0873"/>
    <w:rsid w:val="000D0A92"/>
    <w:rsid w:val="000D1253"/>
    <w:rsid w:val="000D13C1"/>
    <w:rsid w:val="000D1F38"/>
    <w:rsid w:val="000D345D"/>
    <w:rsid w:val="000D362F"/>
    <w:rsid w:val="000D3FC1"/>
    <w:rsid w:val="000D4D26"/>
    <w:rsid w:val="000D64BD"/>
    <w:rsid w:val="000D6620"/>
    <w:rsid w:val="000D6D3A"/>
    <w:rsid w:val="000D7FCA"/>
    <w:rsid w:val="000E0157"/>
    <w:rsid w:val="000E0CA0"/>
    <w:rsid w:val="000E15D2"/>
    <w:rsid w:val="000E1625"/>
    <w:rsid w:val="000E1B66"/>
    <w:rsid w:val="000E1D36"/>
    <w:rsid w:val="000E2313"/>
    <w:rsid w:val="000E26B3"/>
    <w:rsid w:val="000E2CE3"/>
    <w:rsid w:val="000E2F55"/>
    <w:rsid w:val="000E32E1"/>
    <w:rsid w:val="000E3C0D"/>
    <w:rsid w:val="000E4557"/>
    <w:rsid w:val="000E479D"/>
    <w:rsid w:val="000E4B17"/>
    <w:rsid w:val="000E4F97"/>
    <w:rsid w:val="000E5290"/>
    <w:rsid w:val="000E5BC6"/>
    <w:rsid w:val="000E5E88"/>
    <w:rsid w:val="000E642F"/>
    <w:rsid w:val="000E644F"/>
    <w:rsid w:val="000E6B11"/>
    <w:rsid w:val="000E6CB2"/>
    <w:rsid w:val="000E6EA0"/>
    <w:rsid w:val="000E7B61"/>
    <w:rsid w:val="000E7E0B"/>
    <w:rsid w:val="000F022A"/>
    <w:rsid w:val="000F1205"/>
    <w:rsid w:val="000F1699"/>
    <w:rsid w:val="000F184D"/>
    <w:rsid w:val="000F18F5"/>
    <w:rsid w:val="000F21DE"/>
    <w:rsid w:val="000F23B9"/>
    <w:rsid w:val="000F2561"/>
    <w:rsid w:val="000F2AE5"/>
    <w:rsid w:val="000F2D69"/>
    <w:rsid w:val="000F3785"/>
    <w:rsid w:val="000F3959"/>
    <w:rsid w:val="000F409E"/>
    <w:rsid w:val="000F50C3"/>
    <w:rsid w:val="000F529B"/>
    <w:rsid w:val="000F5454"/>
    <w:rsid w:val="000F5C21"/>
    <w:rsid w:val="000F5F02"/>
    <w:rsid w:val="000F6272"/>
    <w:rsid w:val="000F629A"/>
    <w:rsid w:val="000F669D"/>
    <w:rsid w:val="000F6796"/>
    <w:rsid w:val="00100D90"/>
    <w:rsid w:val="001010B3"/>
    <w:rsid w:val="00101744"/>
    <w:rsid w:val="001024CD"/>
    <w:rsid w:val="001036BA"/>
    <w:rsid w:val="001044DC"/>
    <w:rsid w:val="001049BD"/>
    <w:rsid w:val="00104D42"/>
    <w:rsid w:val="00105B21"/>
    <w:rsid w:val="0010632E"/>
    <w:rsid w:val="00106FF8"/>
    <w:rsid w:val="001076C6"/>
    <w:rsid w:val="0010773E"/>
    <w:rsid w:val="00110493"/>
    <w:rsid w:val="00111A1B"/>
    <w:rsid w:val="00111C5E"/>
    <w:rsid w:val="00112021"/>
    <w:rsid w:val="0011205C"/>
    <w:rsid w:val="001127C4"/>
    <w:rsid w:val="00112891"/>
    <w:rsid w:val="00112B73"/>
    <w:rsid w:val="00113D24"/>
    <w:rsid w:val="0011415B"/>
    <w:rsid w:val="0011435A"/>
    <w:rsid w:val="00114D4C"/>
    <w:rsid w:val="00115A7C"/>
    <w:rsid w:val="00115CB1"/>
    <w:rsid w:val="00116755"/>
    <w:rsid w:val="00116F46"/>
    <w:rsid w:val="00117C14"/>
    <w:rsid w:val="001213FA"/>
    <w:rsid w:val="001223E3"/>
    <w:rsid w:val="00122BA5"/>
    <w:rsid w:val="00122EAB"/>
    <w:rsid w:val="0012307E"/>
    <w:rsid w:val="0012317E"/>
    <w:rsid w:val="00124784"/>
    <w:rsid w:val="001254B3"/>
    <w:rsid w:val="00126277"/>
    <w:rsid w:val="001265AF"/>
    <w:rsid w:val="00127DCC"/>
    <w:rsid w:val="00127E38"/>
    <w:rsid w:val="0013022D"/>
    <w:rsid w:val="00130C24"/>
    <w:rsid w:val="00131208"/>
    <w:rsid w:val="00131D41"/>
    <w:rsid w:val="00132A64"/>
    <w:rsid w:val="00132AE8"/>
    <w:rsid w:val="00132C08"/>
    <w:rsid w:val="0013636A"/>
    <w:rsid w:val="00136503"/>
    <w:rsid w:val="00137239"/>
    <w:rsid w:val="001374F3"/>
    <w:rsid w:val="001375F6"/>
    <w:rsid w:val="0013798D"/>
    <w:rsid w:val="001405DC"/>
    <w:rsid w:val="00141861"/>
    <w:rsid w:val="00141DDB"/>
    <w:rsid w:val="001420BE"/>
    <w:rsid w:val="0014289B"/>
    <w:rsid w:val="00143060"/>
    <w:rsid w:val="00143E07"/>
    <w:rsid w:val="001452FD"/>
    <w:rsid w:val="00146436"/>
    <w:rsid w:val="00147444"/>
    <w:rsid w:val="001475B3"/>
    <w:rsid w:val="00147C6C"/>
    <w:rsid w:val="001503B6"/>
    <w:rsid w:val="001505A3"/>
    <w:rsid w:val="00150FDC"/>
    <w:rsid w:val="001510CE"/>
    <w:rsid w:val="00151CAB"/>
    <w:rsid w:val="001521E3"/>
    <w:rsid w:val="001525A6"/>
    <w:rsid w:val="00152987"/>
    <w:rsid w:val="00154BC5"/>
    <w:rsid w:val="0015502E"/>
    <w:rsid w:val="00155F3E"/>
    <w:rsid w:val="00157090"/>
    <w:rsid w:val="00157352"/>
    <w:rsid w:val="0015735F"/>
    <w:rsid w:val="001573AA"/>
    <w:rsid w:val="00157D46"/>
    <w:rsid w:val="00160488"/>
    <w:rsid w:val="0016172B"/>
    <w:rsid w:val="00162697"/>
    <w:rsid w:val="00162BD4"/>
    <w:rsid w:val="00163594"/>
    <w:rsid w:val="00163AF4"/>
    <w:rsid w:val="00164C48"/>
    <w:rsid w:val="001650DB"/>
    <w:rsid w:val="00165C04"/>
    <w:rsid w:val="00167DDA"/>
    <w:rsid w:val="00170070"/>
    <w:rsid w:val="00171AC6"/>
    <w:rsid w:val="00171D3C"/>
    <w:rsid w:val="001722D6"/>
    <w:rsid w:val="00172BF5"/>
    <w:rsid w:val="00173665"/>
    <w:rsid w:val="00173E2C"/>
    <w:rsid w:val="001742A1"/>
    <w:rsid w:val="0017590D"/>
    <w:rsid w:val="00175FCE"/>
    <w:rsid w:val="00177CBE"/>
    <w:rsid w:val="00177FBA"/>
    <w:rsid w:val="001827BE"/>
    <w:rsid w:val="001829DC"/>
    <w:rsid w:val="00182C86"/>
    <w:rsid w:val="00183F3B"/>
    <w:rsid w:val="00184607"/>
    <w:rsid w:val="00184822"/>
    <w:rsid w:val="001848FA"/>
    <w:rsid w:val="00185E98"/>
    <w:rsid w:val="0018691C"/>
    <w:rsid w:val="00186FC5"/>
    <w:rsid w:val="001914CD"/>
    <w:rsid w:val="00191A9F"/>
    <w:rsid w:val="00191C41"/>
    <w:rsid w:val="0019224A"/>
    <w:rsid w:val="0019239B"/>
    <w:rsid w:val="00195141"/>
    <w:rsid w:val="00196244"/>
    <w:rsid w:val="001965D8"/>
    <w:rsid w:val="00197809"/>
    <w:rsid w:val="001A0103"/>
    <w:rsid w:val="001A0772"/>
    <w:rsid w:val="001A092B"/>
    <w:rsid w:val="001A12E4"/>
    <w:rsid w:val="001A158A"/>
    <w:rsid w:val="001A177A"/>
    <w:rsid w:val="001A1820"/>
    <w:rsid w:val="001A1D0C"/>
    <w:rsid w:val="001A1D82"/>
    <w:rsid w:val="001A228C"/>
    <w:rsid w:val="001A274F"/>
    <w:rsid w:val="001A2CFB"/>
    <w:rsid w:val="001A3029"/>
    <w:rsid w:val="001A3386"/>
    <w:rsid w:val="001A3547"/>
    <w:rsid w:val="001A3822"/>
    <w:rsid w:val="001A3CE4"/>
    <w:rsid w:val="001A4033"/>
    <w:rsid w:val="001A4574"/>
    <w:rsid w:val="001A45A3"/>
    <w:rsid w:val="001A4DF3"/>
    <w:rsid w:val="001A5F7E"/>
    <w:rsid w:val="001A6680"/>
    <w:rsid w:val="001A73CA"/>
    <w:rsid w:val="001A7590"/>
    <w:rsid w:val="001A7755"/>
    <w:rsid w:val="001A7C52"/>
    <w:rsid w:val="001B011D"/>
    <w:rsid w:val="001B1325"/>
    <w:rsid w:val="001B17F5"/>
    <w:rsid w:val="001B19FE"/>
    <w:rsid w:val="001B1DC4"/>
    <w:rsid w:val="001B2EBC"/>
    <w:rsid w:val="001B335D"/>
    <w:rsid w:val="001B34F3"/>
    <w:rsid w:val="001B3F40"/>
    <w:rsid w:val="001B43CF"/>
    <w:rsid w:val="001B44DD"/>
    <w:rsid w:val="001B4968"/>
    <w:rsid w:val="001B509B"/>
    <w:rsid w:val="001B59A7"/>
    <w:rsid w:val="001B640D"/>
    <w:rsid w:val="001B799D"/>
    <w:rsid w:val="001B7ABC"/>
    <w:rsid w:val="001C0602"/>
    <w:rsid w:val="001C0DAB"/>
    <w:rsid w:val="001C18F7"/>
    <w:rsid w:val="001C3588"/>
    <w:rsid w:val="001C37FA"/>
    <w:rsid w:val="001C43D1"/>
    <w:rsid w:val="001C4D3B"/>
    <w:rsid w:val="001C4E12"/>
    <w:rsid w:val="001C596E"/>
    <w:rsid w:val="001C5F10"/>
    <w:rsid w:val="001C60C1"/>
    <w:rsid w:val="001C6461"/>
    <w:rsid w:val="001C65AA"/>
    <w:rsid w:val="001C6E26"/>
    <w:rsid w:val="001C6FF5"/>
    <w:rsid w:val="001C714D"/>
    <w:rsid w:val="001C76EF"/>
    <w:rsid w:val="001D07D5"/>
    <w:rsid w:val="001D26D2"/>
    <w:rsid w:val="001D55A3"/>
    <w:rsid w:val="001D587A"/>
    <w:rsid w:val="001D5960"/>
    <w:rsid w:val="001D6CB6"/>
    <w:rsid w:val="001D7CB3"/>
    <w:rsid w:val="001D7F23"/>
    <w:rsid w:val="001E03AD"/>
    <w:rsid w:val="001E1CB6"/>
    <w:rsid w:val="001E402B"/>
    <w:rsid w:val="001E4479"/>
    <w:rsid w:val="001E534B"/>
    <w:rsid w:val="001E5D8D"/>
    <w:rsid w:val="001E618C"/>
    <w:rsid w:val="001E73F9"/>
    <w:rsid w:val="001E760A"/>
    <w:rsid w:val="001E79ED"/>
    <w:rsid w:val="001F038E"/>
    <w:rsid w:val="001F05F0"/>
    <w:rsid w:val="001F0D3B"/>
    <w:rsid w:val="001F0FE9"/>
    <w:rsid w:val="001F1305"/>
    <w:rsid w:val="001F2432"/>
    <w:rsid w:val="001F2C36"/>
    <w:rsid w:val="001F3332"/>
    <w:rsid w:val="001F35AA"/>
    <w:rsid w:val="001F3CF4"/>
    <w:rsid w:val="001F48B7"/>
    <w:rsid w:val="001F7149"/>
    <w:rsid w:val="00200B8D"/>
    <w:rsid w:val="00200D7D"/>
    <w:rsid w:val="00201866"/>
    <w:rsid w:val="00201B79"/>
    <w:rsid w:val="00201F4D"/>
    <w:rsid w:val="00202514"/>
    <w:rsid w:val="00202C05"/>
    <w:rsid w:val="00203520"/>
    <w:rsid w:val="0020439C"/>
    <w:rsid w:val="00204A6C"/>
    <w:rsid w:val="0020537A"/>
    <w:rsid w:val="002055BA"/>
    <w:rsid w:val="00206603"/>
    <w:rsid w:val="00206DC0"/>
    <w:rsid w:val="0020719F"/>
    <w:rsid w:val="002079C6"/>
    <w:rsid w:val="00207E42"/>
    <w:rsid w:val="002105DB"/>
    <w:rsid w:val="00211E1C"/>
    <w:rsid w:val="00212129"/>
    <w:rsid w:val="002125B5"/>
    <w:rsid w:val="00212A79"/>
    <w:rsid w:val="00212ADD"/>
    <w:rsid w:val="00217A98"/>
    <w:rsid w:val="00217ABC"/>
    <w:rsid w:val="002204F1"/>
    <w:rsid w:val="002215C2"/>
    <w:rsid w:val="00221D69"/>
    <w:rsid w:val="00222189"/>
    <w:rsid w:val="00222648"/>
    <w:rsid w:val="0022293F"/>
    <w:rsid w:val="0022425E"/>
    <w:rsid w:val="00224716"/>
    <w:rsid w:val="00225BCF"/>
    <w:rsid w:val="00227021"/>
    <w:rsid w:val="00230750"/>
    <w:rsid w:val="00232120"/>
    <w:rsid w:val="00232252"/>
    <w:rsid w:val="00233470"/>
    <w:rsid w:val="002344C4"/>
    <w:rsid w:val="00235847"/>
    <w:rsid w:val="00236703"/>
    <w:rsid w:val="00236809"/>
    <w:rsid w:val="00236B5C"/>
    <w:rsid w:val="00240D3C"/>
    <w:rsid w:val="00241076"/>
    <w:rsid w:val="00241934"/>
    <w:rsid w:val="002420B3"/>
    <w:rsid w:val="002420EC"/>
    <w:rsid w:val="00242789"/>
    <w:rsid w:val="0024284F"/>
    <w:rsid w:val="00242CEA"/>
    <w:rsid w:val="002442BA"/>
    <w:rsid w:val="002445A2"/>
    <w:rsid w:val="0024558B"/>
    <w:rsid w:val="00245EA6"/>
    <w:rsid w:val="00246DD2"/>
    <w:rsid w:val="002479D5"/>
    <w:rsid w:val="0025080A"/>
    <w:rsid w:val="00250C9A"/>
    <w:rsid w:val="002513DA"/>
    <w:rsid w:val="00251417"/>
    <w:rsid w:val="00251679"/>
    <w:rsid w:val="002517A9"/>
    <w:rsid w:val="00251C91"/>
    <w:rsid w:val="00252A1C"/>
    <w:rsid w:val="0025311B"/>
    <w:rsid w:val="0025366A"/>
    <w:rsid w:val="0025392F"/>
    <w:rsid w:val="0025396D"/>
    <w:rsid w:val="00253B4F"/>
    <w:rsid w:val="00253EC5"/>
    <w:rsid w:val="0025409E"/>
    <w:rsid w:val="00254123"/>
    <w:rsid w:val="002541B3"/>
    <w:rsid w:val="00255326"/>
    <w:rsid w:val="0025550A"/>
    <w:rsid w:val="0025553A"/>
    <w:rsid w:val="0025573A"/>
    <w:rsid w:val="00255CE8"/>
    <w:rsid w:val="002563BB"/>
    <w:rsid w:val="002563D8"/>
    <w:rsid w:val="002565B4"/>
    <w:rsid w:val="00256B78"/>
    <w:rsid w:val="002571A1"/>
    <w:rsid w:val="00257A0A"/>
    <w:rsid w:val="002605C0"/>
    <w:rsid w:val="002607E7"/>
    <w:rsid w:val="002608D5"/>
    <w:rsid w:val="002612C4"/>
    <w:rsid w:val="00261356"/>
    <w:rsid w:val="00262D3F"/>
    <w:rsid w:val="002631DE"/>
    <w:rsid w:val="00263625"/>
    <w:rsid w:val="00263920"/>
    <w:rsid w:val="00264263"/>
    <w:rsid w:val="0026546B"/>
    <w:rsid w:val="002659B8"/>
    <w:rsid w:val="00266993"/>
    <w:rsid w:val="002669CC"/>
    <w:rsid w:val="00266A60"/>
    <w:rsid w:val="00270037"/>
    <w:rsid w:val="00271B79"/>
    <w:rsid w:val="00271D89"/>
    <w:rsid w:val="00272183"/>
    <w:rsid w:val="002728C5"/>
    <w:rsid w:val="00272973"/>
    <w:rsid w:val="00273F4B"/>
    <w:rsid w:val="002740B7"/>
    <w:rsid w:val="00274257"/>
    <w:rsid w:val="00274D45"/>
    <w:rsid w:val="00275235"/>
    <w:rsid w:val="002753C9"/>
    <w:rsid w:val="00275FBF"/>
    <w:rsid w:val="00275FE2"/>
    <w:rsid w:val="0027636E"/>
    <w:rsid w:val="00276769"/>
    <w:rsid w:val="00277D3A"/>
    <w:rsid w:val="002802BF"/>
    <w:rsid w:val="00280442"/>
    <w:rsid w:val="002805AD"/>
    <w:rsid w:val="002806CC"/>
    <w:rsid w:val="00281A05"/>
    <w:rsid w:val="00282C87"/>
    <w:rsid w:val="00282F71"/>
    <w:rsid w:val="00283105"/>
    <w:rsid w:val="00283636"/>
    <w:rsid w:val="00284856"/>
    <w:rsid w:val="00284F5A"/>
    <w:rsid w:val="00285380"/>
    <w:rsid w:val="00285907"/>
    <w:rsid w:val="00285FB2"/>
    <w:rsid w:val="00285FB5"/>
    <w:rsid w:val="002865A7"/>
    <w:rsid w:val="00286791"/>
    <w:rsid w:val="00290808"/>
    <w:rsid w:val="00290DAE"/>
    <w:rsid w:val="00291E87"/>
    <w:rsid w:val="0029336D"/>
    <w:rsid w:val="002938A5"/>
    <w:rsid w:val="002943C5"/>
    <w:rsid w:val="00294C84"/>
    <w:rsid w:val="002953DD"/>
    <w:rsid w:val="00296340"/>
    <w:rsid w:val="002965F2"/>
    <w:rsid w:val="002967F6"/>
    <w:rsid w:val="0029764E"/>
    <w:rsid w:val="00297EBF"/>
    <w:rsid w:val="002A0556"/>
    <w:rsid w:val="002A05C7"/>
    <w:rsid w:val="002A071E"/>
    <w:rsid w:val="002A071F"/>
    <w:rsid w:val="002A27DB"/>
    <w:rsid w:val="002A28E8"/>
    <w:rsid w:val="002A3AC0"/>
    <w:rsid w:val="002A3CF7"/>
    <w:rsid w:val="002A5841"/>
    <w:rsid w:val="002A5F2B"/>
    <w:rsid w:val="002A6C1A"/>
    <w:rsid w:val="002B0F9C"/>
    <w:rsid w:val="002B1258"/>
    <w:rsid w:val="002B1816"/>
    <w:rsid w:val="002B18A0"/>
    <w:rsid w:val="002B2F17"/>
    <w:rsid w:val="002B30D4"/>
    <w:rsid w:val="002B3C90"/>
    <w:rsid w:val="002B3EA5"/>
    <w:rsid w:val="002B4DAA"/>
    <w:rsid w:val="002B5289"/>
    <w:rsid w:val="002B7D1C"/>
    <w:rsid w:val="002C0B29"/>
    <w:rsid w:val="002C0B53"/>
    <w:rsid w:val="002C182B"/>
    <w:rsid w:val="002C1BE7"/>
    <w:rsid w:val="002C2A1A"/>
    <w:rsid w:val="002C3277"/>
    <w:rsid w:val="002C3E21"/>
    <w:rsid w:val="002C42DA"/>
    <w:rsid w:val="002C4BE3"/>
    <w:rsid w:val="002C4E22"/>
    <w:rsid w:val="002C5423"/>
    <w:rsid w:val="002C5696"/>
    <w:rsid w:val="002C610C"/>
    <w:rsid w:val="002D142E"/>
    <w:rsid w:val="002D150F"/>
    <w:rsid w:val="002D15BD"/>
    <w:rsid w:val="002D23A3"/>
    <w:rsid w:val="002D248B"/>
    <w:rsid w:val="002D3076"/>
    <w:rsid w:val="002D376E"/>
    <w:rsid w:val="002D4566"/>
    <w:rsid w:val="002D5982"/>
    <w:rsid w:val="002D5BF8"/>
    <w:rsid w:val="002D5EB0"/>
    <w:rsid w:val="002D704E"/>
    <w:rsid w:val="002D723E"/>
    <w:rsid w:val="002E07C0"/>
    <w:rsid w:val="002E0B16"/>
    <w:rsid w:val="002E1BBB"/>
    <w:rsid w:val="002E1C34"/>
    <w:rsid w:val="002E1C49"/>
    <w:rsid w:val="002E1E1B"/>
    <w:rsid w:val="002E275A"/>
    <w:rsid w:val="002E2D0E"/>
    <w:rsid w:val="002E2EF6"/>
    <w:rsid w:val="002E383B"/>
    <w:rsid w:val="002E3DC0"/>
    <w:rsid w:val="002E4C56"/>
    <w:rsid w:val="002E4EDB"/>
    <w:rsid w:val="002E5D20"/>
    <w:rsid w:val="002E5EAB"/>
    <w:rsid w:val="002E6284"/>
    <w:rsid w:val="002E6CD4"/>
    <w:rsid w:val="002E70A1"/>
    <w:rsid w:val="002E73CD"/>
    <w:rsid w:val="002E79AB"/>
    <w:rsid w:val="002F044D"/>
    <w:rsid w:val="002F1349"/>
    <w:rsid w:val="002F144E"/>
    <w:rsid w:val="002F2105"/>
    <w:rsid w:val="002F2E69"/>
    <w:rsid w:val="002F3796"/>
    <w:rsid w:val="002F3840"/>
    <w:rsid w:val="002F3ED4"/>
    <w:rsid w:val="002F42C2"/>
    <w:rsid w:val="002F696E"/>
    <w:rsid w:val="002F6FF6"/>
    <w:rsid w:val="002F6FFA"/>
    <w:rsid w:val="002F7358"/>
    <w:rsid w:val="002F7930"/>
    <w:rsid w:val="00300698"/>
    <w:rsid w:val="00301259"/>
    <w:rsid w:val="00301D06"/>
    <w:rsid w:val="00302986"/>
    <w:rsid w:val="00302B59"/>
    <w:rsid w:val="00302D71"/>
    <w:rsid w:val="00303837"/>
    <w:rsid w:val="00303C56"/>
    <w:rsid w:val="00304595"/>
    <w:rsid w:val="00304AF8"/>
    <w:rsid w:val="00305166"/>
    <w:rsid w:val="00305669"/>
    <w:rsid w:val="00305975"/>
    <w:rsid w:val="00305E15"/>
    <w:rsid w:val="00305E98"/>
    <w:rsid w:val="003063A1"/>
    <w:rsid w:val="00306541"/>
    <w:rsid w:val="00306CD5"/>
    <w:rsid w:val="0030721B"/>
    <w:rsid w:val="00307322"/>
    <w:rsid w:val="00307E3B"/>
    <w:rsid w:val="00310C90"/>
    <w:rsid w:val="003121E4"/>
    <w:rsid w:val="003125B5"/>
    <w:rsid w:val="00312B2E"/>
    <w:rsid w:val="00312ED6"/>
    <w:rsid w:val="00312FB5"/>
    <w:rsid w:val="003134DF"/>
    <w:rsid w:val="0031426E"/>
    <w:rsid w:val="00314457"/>
    <w:rsid w:val="00314A05"/>
    <w:rsid w:val="00315BF1"/>
    <w:rsid w:val="00315CA8"/>
    <w:rsid w:val="003161F7"/>
    <w:rsid w:val="00316D81"/>
    <w:rsid w:val="0031737C"/>
    <w:rsid w:val="00320822"/>
    <w:rsid w:val="003209C3"/>
    <w:rsid w:val="003216B2"/>
    <w:rsid w:val="00321D82"/>
    <w:rsid w:val="0032289E"/>
    <w:rsid w:val="00323067"/>
    <w:rsid w:val="00323313"/>
    <w:rsid w:val="00323656"/>
    <w:rsid w:val="00323890"/>
    <w:rsid w:val="00323C94"/>
    <w:rsid w:val="00323E62"/>
    <w:rsid w:val="00323F5E"/>
    <w:rsid w:val="00323FE8"/>
    <w:rsid w:val="00324D40"/>
    <w:rsid w:val="003251B8"/>
    <w:rsid w:val="0032540D"/>
    <w:rsid w:val="00326218"/>
    <w:rsid w:val="0032633B"/>
    <w:rsid w:val="00326374"/>
    <w:rsid w:val="00326A99"/>
    <w:rsid w:val="00326B30"/>
    <w:rsid w:val="00326DE3"/>
    <w:rsid w:val="003273C6"/>
    <w:rsid w:val="00330AA7"/>
    <w:rsid w:val="0033138C"/>
    <w:rsid w:val="00331499"/>
    <w:rsid w:val="00331C1D"/>
    <w:rsid w:val="003324DB"/>
    <w:rsid w:val="00332744"/>
    <w:rsid w:val="00332FF5"/>
    <w:rsid w:val="003334AB"/>
    <w:rsid w:val="00333768"/>
    <w:rsid w:val="00333E2F"/>
    <w:rsid w:val="00333EFE"/>
    <w:rsid w:val="00333F41"/>
    <w:rsid w:val="003342FC"/>
    <w:rsid w:val="00334E0B"/>
    <w:rsid w:val="003351EB"/>
    <w:rsid w:val="00335DFB"/>
    <w:rsid w:val="00336996"/>
    <w:rsid w:val="00337487"/>
    <w:rsid w:val="003377E2"/>
    <w:rsid w:val="003379BB"/>
    <w:rsid w:val="00340283"/>
    <w:rsid w:val="0034096B"/>
    <w:rsid w:val="00340C1F"/>
    <w:rsid w:val="003412C6"/>
    <w:rsid w:val="00342317"/>
    <w:rsid w:val="00343B6C"/>
    <w:rsid w:val="00343EE4"/>
    <w:rsid w:val="003454BA"/>
    <w:rsid w:val="003455D3"/>
    <w:rsid w:val="003465B9"/>
    <w:rsid w:val="00346634"/>
    <w:rsid w:val="00346F99"/>
    <w:rsid w:val="0034795B"/>
    <w:rsid w:val="00347979"/>
    <w:rsid w:val="00350046"/>
    <w:rsid w:val="00350305"/>
    <w:rsid w:val="003503A6"/>
    <w:rsid w:val="0035087E"/>
    <w:rsid w:val="00350A35"/>
    <w:rsid w:val="00350DEB"/>
    <w:rsid w:val="00350F98"/>
    <w:rsid w:val="00351871"/>
    <w:rsid w:val="00351CED"/>
    <w:rsid w:val="00353452"/>
    <w:rsid w:val="003535C7"/>
    <w:rsid w:val="00354070"/>
    <w:rsid w:val="00355581"/>
    <w:rsid w:val="0035610E"/>
    <w:rsid w:val="00356184"/>
    <w:rsid w:val="0035656A"/>
    <w:rsid w:val="003568FC"/>
    <w:rsid w:val="0035714B"/>
    <w:rsid w:val="003571D3"/>
    <w:rsid w:val="00357C8C"/>
    <w:rsid w:val="00361968"/>
    <w:rsid w:val="00361E0D"/>
    <w:rsid w:val="003620DA"/>
    <w:rsid w:val="00362582"/>
    <w:rsid w:val="00362EB7"/>
    <w:rsid w:val="00363393"/>
    <w:rsid w:val="003648F8"/>
    <w:rsid w:val="00365381"/>
    <w:rsid w:val="0036542E"/>
    <w:rsid w:val="00365929"/>
    <w:rsid w:val="00366DE6"/>
    <w:rsid w:val="003679D2"/>
    <w:rsid w:val="00367DA5"/>
    <w:rsid w:val="00367F9A"/>
    <w:rsid w:val="00370819"/>
    <w:rsid w:val="003708E1"/>
    <w:rsid w:val="00370C4F"/>
    <w:rsid w:val="00371A61"/>
    <w:rsid w:val="003727CE"/>
    <w:rsid w:val="00372933"/>
    <w:rsid w:val="00372B51"/>
    <w:rsid w:val="00372CD7"/>
    <w:rsid w:val="00373A23"/>
    <w:rsid w:val="00373B1A"/>
    <w:rsid w:val="00373FF9"/>
    <w:rsid w:val="003743F6"/>
    <w:rsid w:val="00374B7F"/>
    <w:rsid w:val="00375EED"/>
    <w:rsid w:val="00376251"/>
    <w:rsid w:val="00376679"/>
    <w:rsid w:val="003768C6"/>
    <w:rsid w:val="00376BB3"/>
    <w:rsid w:val="0037713B"/>
    <w:rsid w:val="0037770F"/>
    <w:rsid w:val="00380774"/>
    <w:rsid w:val="003809B9"/>
    <w:rsid w:val="00381B7F"/>
    <w:rsid w:val="00381F82"/>
    <w:rsid w:val="0038246F"/>
    <w:rsid w:val="00382604"/>
    <w:rsid w:val="00382A47"/>
    <w:rsid w:val="00382F33"/>
    <w:rsid w:val="00383896"/>
    <w:rsid w:val="00384217"/>
    <w:rsid w:val="00384316"/>
    <w:rsid w:val="00384422"/>
    <w:rsid w:val="00384CE3"/>
    <w:rsid w:val="003855E0"/>
    <w:rsid w:val="00386278"/>
    <w:rsid w:val="00386284"/>
    <w:rsid w:val="00386C5F"/>
    <w:rsid w:val="0038776C"/>
    <w:rsid w:val="00390BFB"/>
    <w:rsid w:val="00390FB2"/>
    <w:rsid w:val="003914C0"/>
    <w:rsid w:val="00391A7C"/>
    <w:rsid w:val="00391EF9"/>
    <w:rsid w:val="00392CBD"/>
    <w:rsid w:val="0039314A"/>
    <w:rsid w:val="003958DB"/>
    <w:rsid w:val="00395C41"/>
    <w:rsid w:val="00395E9E"/>
    <w:rsid w:val="0039617A"/>
    <w:rsid w:val="003961AC"/>
    <w:rsid w:val="0039642A"/>
    <w:rsid w:val="003965BD"/>
    <w:rsid w:val="00396B6C"/>
    <w:rsid w:val="003A1395"/>
    <w:rsid w:val="003A14A5"/>
    <w:rsid w:val="003A23C1"/>
    <w:rsid w:val="003A2410"/>
    <w:rsid w:val="003A2BEB"/>
    <w:rsid w:val="003A2BF6"/>
    <w:rsid w:val="003A2CFF"/>
    <w:rsid w:val="003A31A8"/>
    <w:rsid w:val="003A375B"/>
    <w:rsid w:val="003A3A19"/>
    <w:rsid w:val="003A3B60"/>
    <w:rsid w:val="003A4572"/>
    <w:rsid w:val="003A5340"/>
    <w:rsid w:val="003A53E9"/>
    <w:rsid w:val="003A5513"/>
    <w:rsid w:val="003A60B3"/>
    <w:rsid w:val="003A62B8"/>
    <w:rsid w:val="003A6390"/>
    <w:rsid w:val="003A6997"/>
    <w:rsid w:val="003A6FB5"/>
    <w:rsid w:val="003A72B9"/>
    <w:rsid w:val="003A773A"/>
    <w:rsid w:val="003A7B17"/>
    <w:rsid w:val="003B0BE9"/>
    <w:rsid w:val="003B0DDA"/>
    <w:rsid w:val="003B0F9C"/>
    <w:rsid w:val="003B1C9B"/>
    <w:rsid w:val="003B33D4"/>
    <w:rsid w:val="003B35E9"/>
    <w:rsid w:val="003B365B"/>
    <w:rsid w:val="003B4F97"/>
    <w:rsid w:val="003B51E1"/>
    <w:rsid w:val="003B5477"/>
    <w:rsid w:val="003B557C"/>
    <w:rsid w:val="003B5A48"/>
    <w:rsid w:val="003B5DA5"/>
    <w:rsid w:val="003B61C7"/>
    <w:rsid w:val="003B6C8F"/>
    <w:rsid w:val="003B6DCE"/>
    <w:rsid w:val="003C0262"/>
    <w:rsid w:val="003C02D9"/>
    <w:rsid w:val="003C051F"/>
    <w:rsid w:val="003C1358"/>
    <w:rsid w:val="003C1B12"/>
    <w:rsid w:val="003C23AE"/>
    <w:rsid w:val="003C31B1"/>
    <w:rsid w:val="003C3A14"/>
    <w:rsid w:val="003C3C03"/>
    <w:rsid w:val="003C43B8"/>
    <w:rsid w:val="003C4681"/>
    <w:rsid w:val="003C4C10"/>
    <w:rsid w:val="003C7CC9"/>
    <w:rsid w:val="003D139E"/>
    <w:rsid w:val="003D186E"/>
    <w:rsid w:val="003D191A"/>
    <w:rsid w:val="003D1945"/>
    <w:rsid w:val="003D1EB8"/>
    <w:rsid w:val="003D242E"/>
    <w:rsid w:val="003D2654"/>
    <w:rsid w:val="003D26C4"/>
    <w:rsid w:val="003D29B5"/>
    <w:rsid w:val="003D2A0C"/>
    <w:rsid w:val="003D2CC0"/>
    <w:rsid w:val="003D3701"/>
    <w:rsid w:val="003D3DB2"/>
    <w:rsid w:val="003D3E91"/>
    <w:rsid w:val="003D41E9"/>
    <w:rsid w:val="003D4801"/>
    <w:rsid w:val="003D54C0"/>
    <w:rsid w:val="003D568D"/>
    <w:rsid w:val="003D6932"/>
    <w:rsid w:val="003D76E2"/>
    <w:rsid w:val="003D7C2A"/>
    <w:rsid w:val="003D7F39"/>
    <w:rsid w:val="003E00E9"/>
    <w:rsid w:val="003E0DBB"/>
    <w:rsid w:val="003E0FB9"/>
    <w:rsid w:val="003E1203"/>
    <w:rsid w:val="003E15D2"/>
    <w:rsid w:val="003E222E"/>
    <w:rsid w:val="003E24E0"/>
    <w:rsid w:val="003E2951"/>
    <w:rsid w:val="003E308E"/>
    <w:rsid w:val="003E37CC"/>
    <w:rsid w:val="003E3916"/>
    <w:rsid w:val="003E3E9E"/>
    <w:rsid w:val="003E4207"/>
    <w:rsid w:val="003E4DB9"/>
    <w:rsid w:val="003E5032"/>
    <w:rsid w:val="003E5072"/>
    <w:rsid w:val="003E574F"/>
    <w:rsid w:val="003E5C52"/>
    <w:rsid w:val="003E73C1"/>
    <w:rsid w:val="003F0116"/>
    <w:rsid w:val="003F0DC8"/>
    <w:rsid w:val="003F0FE7"/>
    <w:rsid w:val="003F1475"/>
    <w:rsid w:val="003F14BF"/>
    <w:rsid w:val="003F1583"/>
    <w:rsid w:val="003F1F19"/>
    <w:rsid w:val="003F28EB"/>
    <w:rsid w:val="003F2B83"/>
    <w:rsid w:val="003F2EB7"/>
    <w:rsid w:val="003F2F64"/>
    <w:rsid w:val="003F33B1"/>
    <w:rsid w:val="003F3678"/>
    <w:rsid w:val="003F3E98"/>
    <w:rsid w:val="003F48AB"/>
    <w:rsid w:val="003F4C65"/>
    <w:rsid w:val="003F4E73"/>
    <w:rsid w:val="003F5CD6"/>
    <w:rsid w:val="003F5F75"/>
    <w:rsid w:val="003F7D06"/>
    <w:rsid w:val="0040127B"/>
    <w:rsid w:val="00401294"/>
    <w:rsid w:val="00401FD5"/>
    <w:rsid w:val="00402602"/>
    <w:rsid w:val="00402A8A"/>
    <w:rsid w:val="00402D24"/>
    <w:rsid w:val="0040329F"/>
    <w:rsid w:val="0040376D"/>
    <w:rsid w:val="00403B20"/>
    <w:rsid w:val="0040417F"/>
    <w:rsid w:val="00404BA2"/>
    <w:rsid w:val="00405911"/>
    <w:rsid w:val="00405B9E"/>
    <w:rsid w:val="004060B9"/>
    <w:rsid w:val="00407341"/>
    <w:rsid w:val="00407925"/>
    <w:rsid w:val="0041069D"/>
    <w:rsid w:val="00410E46"/>
    <w:rsid w:val="0041103F"/>
    <w:rsid w:val="0041109D"/>
    <w:rsid w:val="004120C3"/>
    <w:rsid w:val="00412A19"/>
    <w:rsid w:val="004133FC"/>
    <w:rsid w:val="00413AC1"/>
    <w:rsid w:val="00414199"/>
    <w:rsid w:val="0041420A"/>
    <w:rsid w:val="00414DC5"/>
    <w:rsid w:val="004155DD"/>
    <w:rsid w:val="0041580D"/>
    <w:rsid w:val="00416F7B"/>
    <w:rsid w:val="00417EE7"/>
    <w:rsid w:val="00420B77"/>
    <w:rsid w:val="0042113D"/>
    <w:rsid w:val="004211A3"/>
    <w:rsid w:val="00421614"/>
    <w:rsid w:val="0042171E"/>
    <w:rsid w:val="00422579"/>
    <w:rsid w:val="00422921"/>
    <w:rsid w:val="00422A90"/>
    <w:rsid w:val="00422B0C"/>
    <w:rsid w:val="00422C06"/>
    <w:rsid w:val="00423025"/>
    <w:rsid w:val="0042390C"/>
    <w:rsid w:val="00423C4D"/>
    <w:rsid w:val="00423EE5"/>
    <w:rsid w:val="004243D0"/>
    <w:rsid w:val="00425690"/>
    <w:rsid w:val="00426693"/>
    <w:rsid w:val="00427B1A"/>
    <w:rsid w:val="00430DD4"/>
    <w:rsid w:val="00431898"/>
    <w:rsid w:val="00431E08"/>
    <w:rsid w:val="00432346"/>
    <w:rsid w:val="0043372F"/>
    <w:rsid w:val="0043432C"/>
    <w:rsid w:val="0043470C"/>
    <w:rsid w:val="00435575"/>
    <w:rsid w:val="00435919"/>
    <w:rsid w:val="0043630B"/>
    <w:rsid w:val="00436965"/>
    <w:rsid w:val="004369BC"/>
    <w:rsid w:val="00436A93"/>
    <w:rsid w:val="0043759A"/>
    <w:rsid w:val="004377AD"/>
    <w:rsid w:val="004409CB"/>
    <w:rsid w:val="00441DFF"/>
    <w:rsid w:val="00441ED5"/>
    <w:rsid w:val="00442519"/>
    <w:rsid w:val="0044298F"/>
    <w:rsid w:val="004436B3"/>
    <w:rsid w:val="00443E55"/>
    <w:rsid w:val="00443F8E"/>
    <w:rsid w:val="0044581C"/>
    <w:rsid w:val="004458A3"/>
    <w:rsid w:val="004459FF"/>
    <w:rsid w:val="00446A6F"/>
    <w:rsid w:val="00446D77"/>
    <w:rsid w:val="00447588"/>
    <w:rsid w:val="004478AF"/>
    <w:rsid w:val="00447B5D"/>
    <w:rsid w:val="00450363"/>
    <w:rsid w:val="00450942"/>
    <w:rsid w:val="00450D67"/>
    <w:rsid w:val="00450DF0"/>
    <w:rsid w:val="00451398"/>
    <w:rsid w:val="00451E96"/>
    <w:rsid w:val="00452834"/>
    <w:rsid w:val="004532C3"/>
    <w:rsid w:val="0045427B"/>
    <w:rsid w:val="00454598"/>
    <w:rsid w:val="0045497A"/>
    <w:rsid w:val="00454ACD"/>
    <w:rsid w:val="00455805"/>
    <w:rsid w:val="0045655D"/>
    <w:rsid w:val="0046004C"/>
    <w:rsid w:val="00460515"/>
    <w:rsid w:val="0046057F"/>
    <w:rsid w:val="004607C5"/>
    <w:rsid w:val="00460B87"/>
    <w:rsid w:val="00460FB5"/>
    <w:rsid w:val="00461121"/>
    <w:rsid w:val="004612A7"/>
    <w:rsid w:val="00461A23"/>
    <w:rsid w:val="00462BBE"/>
    <w:rsid w:val="004631FF"/>
    <w:rsid w:val="00464123"/>
    <w:rsid w:val="00464DB5"/>
    <w:rsid w:val="004650D9"/>
    <w:rsid w:val="004653DB"/>
    <w:rsid w:val="00467339"/>
    <w:rsid w:val="004676D9"/>
    <w:rsid w:val="004678F3"/>
    <w:rsid w:val="00467A76"/>
    <w:rsid w:val="00467B1E"/>
    <w:rsid w:val="00467C5C"/>
    <w:rsid w:val="00467DF7"/>
    <w:rsid w:val="00467E68"/>
    <w:rsid w:val="00470923"/>
    <w:rsid w:val="00471A07"/>
    <w:rsid w:val="00471CE3"/>
    <w:rsid w:val="00472277"/>
    <w:rsid w:val="00472448"/>
    <w:rsid w:val="004725EE"/>
    <w:rsid w:val="004728E2"/>
    <w:rsid w:val="0047298A"/>
    <w:rsid w:val="00472D2C"/>
    <w:rsid w:val="00472F9B"/>
    <w:rsid w:val="00473612"/>
    <w:rsid w:val="00473972"/>
    <w:rsid w:val="004744E6"/>
    <w:rsid w:val="00474628"/>
    <w:rsid w:val="00474F28"/>
    <w:rsid w:val="0047543A"/>
    <w:rsid w:val="0047547E"/>
    <w:rsid w:val="00476BC1"/>
    <w:rsid w:val="00476C5F"/>
    <w:rsid w:val="00476EFD"/>
    <w:rsid w:val="00477218"/>
    <w:rsid w:val="004775A1"/>
    <w:rsid w:val="00477B0F"/>
    <w:rsid w:val="00477FB3"/>
    <w:rsid w:val="004810CF"/>
    <w:rsid w:val="004827DC"/>
    <w:rsid w:val="0048384F"/>
    <w:rsid w:val="004838C7"/>
    <w:rsid w:val="00483AFA"/>
    <w:rsid w:val="00483CFF"/>
    <w:rsid w:val="00483DFC"/>
    <w:rsid w:val="00484115"/>
    <w:rsid w:val="0048437B"/>
    <w:rsid w:val="00484792"/>
    <w:rsid w:val="00484A63"/>
    <w:rsid w:val="00485F08"/>
    <w:rsid w:val="0049001D"/>
    <w:rsid w:val="0049006E"/>
    <w:rsid w:val="00490D27"/>
    <w:rsid w:val="00491030"/>
    <w:rsid w:val="004931FE"/>
    <w:rsid w:val="004932EE"/>
    <w:rsid w:val="00493A02"/>
    <w:rsid w:val="00493D9F"/>
    <w:rsid w:val="004940F8"/>
    <w:rsid w:val="004943EC"/>
    <w:rsid w:val="00494A87"/>
    <w:rsid w:val="00494AC2"/>
    <w:rsid w:val="00494B04"/>
    <w:rsid w:val="004959FA"/>
    <w:rsid w:val="00495E8C"/>
    <w:rsid w:val="0049600B"/>
    <w:rsid w:val="004A0DBE"/>
    <w:rsid w:val="004A14AE"/>
    <w:rsid w:val="004A1936"/>
    <w:rsid w:val="004A1E6A"/>
    <w:rsid w:val="004A2244"/>
    <w:rsid w:val="004A22B1"/>
    <w:rsid w:val="004A3410"/>
    <w:rsid w:val="004A35D9"/>
    <w:rsid w:val="004A4098"/>
    <w:rsid w:val="004A427B"/>
    <w:rsid w:val="004A4307"/>
    <w:rsid w:val="004A46EB"/>
    <w:rsid w:val="004A57A5"/>
    <w:rsid w:val="004A617F"/>
    <w:rsid w:val="004A6562"/>
    <w:rsid w:val="004B022F"/>
    <w:rsid w:val="004B098F"/>
    <w:rsid w:val="004B0D89"/>
    <w:rsid w:val="004B169C"/>
    <w:rsid w:val="004B3866"/>
    <w:rsid w:val="004B3EE2"/>
    <w:rsid w:val="004B4360"/>
    <w:rsid w:val="004B46A1"/>
    <w:rsid w:val="004B4E39"/>
    <w:rsid w:val="004B5514"/>
    <w:rsid w:val="004B58A3"/>
    <w:rsid w:val="004B650C"/>
    <w:rsid w:val="004B6B46"/>
    <w:rsid w:val="004C0221"/>
    <w:rsid w:val="004C065B"/>
    <w:rsid w:val="004C13AF"/>
    <w:rsid w:val="004C157F"/>
    <w:rsid w:val="004C1929"/>
    <w:rsid w:val="004C1A37"/>
    <w:rsid w:val="004C31D2"/>
    <w:rsid w:val="004C4255"/>
    <w:rsid w:val="004C57C5"/>
    <w:rsid w:val="004C57E8"/>
    <w:rsid w:val="004C58E5"/>
    <w:rsid w:val="004C5AF8"/>
    <w:rsid w:val="004C6571"/>
    <w:rsid w:val="004C7630"/>
    <w:rsid w:val="004C7F4A"/>
    <w:rsid w:val="004C7FD3"/>
    <w:rsid w:val="004D0AF2"/>
    <w:rsid w:val="004D0E7E"/>
    <w:rsid w:val="004D0EEA"/>
    <w:rsid w:val="004D0F27"/>
    <w:rsid w:val="004D1355"/>
    <w:rsid w:val="004D182B"/>
    <w:rsid w:val="004D18F3"/>
    <w:rsid w:val="004D1BFB"/>
    <w:rsid w:val="004D1F0B"/>
    <w:rsid w:val="004D29E0"/>
    <w:rsid w:val="004D30E1"/>
    <w:rsid w:val="004D38A5"/>
    <w:rsid w:val="004D4564"/>
    <w:rsid w:val="004D6748"/>
    <w:rsid w:val="004E10C4"/>
    <w:rsid w:val="004E1253"/>
    <w:rsid w:val="004E27AC"/>
    <w:rsid w:val="004E2B4C"/>
    <w:rsid w:val="004E2F10"/>
    <w:rsid w:val="004E3254"/>
    <w:rsid w:val="004E3CE7"/>
    <w:rsid w:val="004E4AD5"/>
    <w:rsid w:val="004E4BC9"/>
    <w:rsid w:val="004E564C"/>
    <w:rsid w:val="004E5AC6"/>
    <w:rsid w:val="004E62E1"/>
    <w:rsid w:val="004E6AB5"/>
    <w:rsid w:val="004E7A3F"/>
    <w:rsid w:val="004E7CEE"/>
    <w:rsid w:val="004F106A"/>
    <w:rsid w:val="004F128D"/>
    <w:rsid w:val="004F17B8"/>
    <w:rsid w:val="004F1D55"/>
    <w:rsid w:val="004F1D5A"/>
    <w:rsid w:val="004F46AA"/>
    <w:rsid w:val="004F46E4"/>
    <w:rsid w:val="004F48CC"/>
    <w:rsid w:val="004F4A9F"/>
    <w:rsid w:val="004F5424"/>
    <w:rsid w:val="004F545A"/>
    <w:rsid w:val="004F57C5"/>
    <w:rsid w:val="004F5836"/>
    <w:rsid w:val="004F5A44"/>
    <w:rsid w:val="004F65B6"/>
    <w:rsid w:val="004F6A1B"/>
    <w:rsid w:val="00500091"/>
    <w:rsid w:val="0050074A"/>
    <w:rsid w:val="00500E80"/>
    <w:rsid w:val="00501105"/>
    <w:rsid w:val="0050128B"/>
    <w:rsid w:val="00501814"/>
    <w:rsid w:val="005025B0"/>
    <w:rsid w:val="00502A4F"/>
    <w:rsid w:val="00503C66"/>
    <w:rsid w:val="00504E68"/>
    <w:rsid w:val="00504E95"/>
    <w:rsid w:val="005052D6"/>
    <w:rsid w:val="005054C9"/>
    <w:rsid w:val="00505B7A"/>
    <w:rsid w:val="00506055"/>
    <w:rsid w:val="0050610D"/>
    <w:rsid w:val="00506C94"/>
    <w:rsid w:val="00506D00"/>
    <w:rsid w:val="00507199"/>
    <w:rsid w:val="00507BFE"/>
    <w:rsid w:val="00510776"/>
    <w:rsid w:val="00510CE8"/>
    <w:rsid w:val="005117CF"/>
    <w:rsid w:val="00511D62"/>
    <w:rsid w:val="0051332D"/>
    <w:rsid w:val="00513778"/>
    <w:rsid w:val="00513DD6"/>
    <w:rsid w:val="00515B8D"/>
    <w:rsid w:val="00516A49"/>
    <w:rsid w:val="00516C4E"/>
    <w:rsid w:val="005176A6"/>
    <w:rsid w:val="00517707"/>
    <w:rsid w:val="00517BB1"/>
    <w:rsid w:val="00520F8E"/>
    <w:rsid w:val="00522A35"/>
    <w:rsid w:val="00523408"/>
    <w:rsid w:val="00523B3D"/>
    <w:rsid w:val="005245EA"/>
    <w:rsid w:val="005254EE"/>
    <w:rsid w:val="005258B8"/>
    <w:rsid w:val="00525F32"/>
    <w:rsid w:val="00526083"/>
    <w:rsid w:val="00526305"/>
    <w:rsid w:val="00526DE7"/>
    <w:rsid w:val="0052778A"/>
    <w:rsid w:val="00527B94"/>
    <w:rsid w:val="00527C7D"/>
    <w:rsid w:val="005310C2"/>
    <w:rsid w:val="00531277"/>
    <w:rsid w:val="00532526"/>
    <w:rsid w:val="00532B8C"/>
    <w:rsid w:val="00532C6A"/>
    <w:rsid w:val="00533854"/>
    <w:rsid w:val="00534946"/>
    <w:rsid w:val="00534A2D"/>
    <w:rsid w:val="00534FA6"/>
    <w:rsid w:val="00535CA8"/>
    <w:rsid w:val="005365FC"/>
    <w:rsid w:val="005367C9"/>
    <w:rsid w:val="005373EE"/>
    <w:rsid w:val="0053744E"/>
    <w:rsid w:val="00537D2F"/>
    <w:rsid w:val="00537E28"/>
    <w:rsid w:val="00537EFC"/>
    <w:rsid w:val="00537F81"/>
    <w:rsid w:val="00541858"/>
    <w:rsid w:val="00542389"/>
    <w:rsid w:val="005423BE"/>
    <w:rsid w:val="0054241C"/>
    <w:rsid w:val="00542E8F"/>
    <w:rsid w:val="00542E95"/>
    <w:rsid w:val="0054339A"/>
    <w:rsid w:val="005433B1"/>
    <w:rsid w:val="00543750"/>
    <w:rsid w:val="00543925"/>
    <w:rsid w:val="00543A32"/>
    <w:rsid w:val="005441C6"/>
    <w:rsid w:val="00544792"/>
    <w:rsid w:val="00545D63"/>
    <w:rsid w:val="00546050"/>
    <w:rsid w:val="0054650E"/>
    <w:rsid w:val="0055025C"/>
    <w:rsid w:val="00551A92"/>
    <w:rsid w:val="00551F3E"/>
    <w:rsid w:val="00552CFF"/>
    <w:rsid w:val="00553723"/>
    <w:rsid w:val="00553F0D"/>
    <w:rsid w:val="00553F5C"/>
    <w:rsid w:val="0055494C"/>
    <w:rsid w:val="00554C34"/>
    <w:rsid w:val="00554DE9"/>
    <w:rsid w:val="00556278"/>
    <w:rsid w:val="00556392"/>
    <w:rsid w:val="00556C4D"/>
    <w:rsid w:val="00556EF2"/>
    <w:rsid w:val="00557314"/>
    <w:rsid w:val="00557ACF"/>
    <w:rsid w:val="00560123"/>
    <w:rsid w:val="00560321"/>
    <w:rsid w:val="00560738"/>
    <w:rsid w:val="005614CC"/>
    <w:rsid w:val="0056157D"/>
    <w:rsid w:val="0056240B"/>
    <w:rsid w:val="005627FD"/>
    <w:rsid w:val="00562C42"/>
    <w:rsid w:val="00563442"/>
    <w:rsid w:val="00564C8B"/>
    <w:rsid w:val="00565757"/>
    <w:rsid w:val="00565775"/>
    <w:rsid w:val="0056665F"/>
    <w:rsid w:val="00566B99"/>
    <w:rsid w:val="00567C8E"/>
    <w:rsid w:val="00567FC5"/>
    <w:rsid w:val="005702F0"/>
    <w:rsid w:val="00570D4F"/>
    <w:rsid w:val="005718F6"/>
    <w:rsid w:val="005720B1"/>
    <w:rsid w:val="0057269C"/>
    <w:rsid w:val="00572825"/>
    <w:rsid w:val="0057294E"/>
    <w:rsid w:val="00572AE9"/>
    <w:rsid w:val="0057379D"/>
    <w:rsid w:val="005737A2"/>
    <w:rsid w:val="00573C52"/>
    <w:rsid w:val="00575684"/>
    <w:rsid w:val="00575749"/>
    <w:rsid w:val="00575C29"/>
    <w:rsid w:val="00575EB1"/>
    <w:rsid w:val="00576A4A"/>
    <w:rsid w:val="00577468"/>
    <w:rsid w:val="00577CFB"/>
    <w:rsid w:val="00577E4D"/>
    <w:rsid w:val="00580355"/>
    <w:rsid w:val="00580915"/>
    <w:rsid w:val="005815CD"/>
    <w:rsid w:val="0058163A"/>
    <w:rsid w:val="00581CD9"/>
    <w:rsid w:val="005827FE"/>
    <w:rsid w:val="00583A87"/>
    <w:rsid w:val="00584573"/>
    <w:rsid w:val="005845A9"/>
    <w:rsid w:val="00584B82"/>
    <w:rsid w:val="005850E3"/>
    <w:rsid w:val="00585433"/>
    <w:rsid w:val="00585A6B"/>
    <w:rsid w:val="00586966"/>
    <w:rsid w:val="00586AFD"/>
    <w:rsid w:val="00586D0C"/>
    <w:rsid w:val="0058751A"/>
    <w:rsid w:val="005875EC"/>
    <w:rsid w:val="00587762"/>
    <w:rsid w:val="005877ED"/>
    <w:rsid w:val="00587CA3"/>
    <w:rsid w:val="005908A2"/>
    <w:rsid w:val="005908D0"/>
    <w:rsid w:val="00590F82"/>
    <w:rsid w:val="00591162"/>
    <w:rsid w:val="005915A8"/>
    <w:rsid w:val="005917CD"/>
    <w:rsid w:val="00591FDF"/>
    <w:rsid w:val="0059277A"/>
    <w:rsid w:val="0059331D"/>
    <w:rsid w:val="005934BC"/>
    <w:rsid w:val="0059384E"/>
    <w:rsid w:val="00593A81"/>
    <w:rsid w:val="00594D32"/>
    <w:rsid w:val="005953C0"/>
    <w:rsid w:val="005958F5"/>
    <w:rsid w:val="00595B31"/>
    <w:rsid w:val="00595CD3"/>
    <w:rsid w:val="00596E01"/>
    <w:rsid w:val="00597165"/>
    <w:rsid w:val="005974C7"/>
    <w:rsid w:val="00597903"/>
    <w:rsid w:val="00597E3E"/>
    <w:rsid w:val="005A1098"/>
    <w:rsid w:val="005A1547"/>
    <w:rsid w:val="005A1721"/>
    <w:rsid w:val="005A19AC"/>
    <w:rsid w:val="005A1D0A"/>
    <w:rsid w:val="005A2448"/>
    <w:rsid w:val="005A2740"/>
    <w:rsid w:val="005A3D0C"/>
    <w:rsid w:val="005A521E"/>
    <w:rsid w:val="005A5703"/>
    <w:rsid w:val="005A5A53"/>
    <w:rsid w:val="005A5F37"/>
    <w:rsid w:val="005A6D59"/>
    <w:rsid w:val="005A7701"/>
    <w:rsid w:val="005A7944"/>
    <w:rsid w:val="005B1F62"/>
    <w:rsid w:val="005B2E91"/>
    <w:rsid w:val="005B328A"/>
    <w:rsid w:val="005B3477"/>
    <w:rsid w:val="005B34A7"/>
    <w:rsid w:val="005B38ED"/>
    <w:rsid w:val="005B4383"/>
    <w:rsid w:val="005B4717"/>
    <w:rsid w:val="005B4749"/>
    <w:rsid w:val="005B4E7E"/>
    <w:rsid w:val="005B5D99"/>
    <w:rsid w:val="005B7291"/>
    <w:rsid w:val="005B7B0B"/>
    <w:rsid w:val="005B7BDE"/>
    <w:rsid w:val="005B7E8E"/>
    <w:rsid w:val="005C09F5"/>
    <w:rsid w:val="005C0B58"/>
    <w:rsid w:val="005C0D53"/>
    <w:rsid w:val="005C0F16"/>
    <w:rsid w:val="005C0F6E"/>
    <w:rsid w:val="005C0FB4"/>
    <w:rsid w:val="005C1167"/>
    <w:rsid w:val="005C1489"/>
    <w:rsid w:val="005C3939"/>
    <w:rsid w:val="005C3C95"/>
    <w:rsid w:val="005C3F4F"/>
    <w:rsid w:val="005C43FE"/>
    <w:rsid w:val="005C4DF0"/>
    <w:rsid w:val="005C568A"/>
    <w:rsid w:val="005C56A4"/>
    <w:rsid w:val="005C57A3"/>
    <w:rsid w:val="005C5A16"/>
    <w:rsid w:val="005C5ACC"/>
    <w:rsid w:val="005C5EEB"/>
    <w:rsid w:val="005C6A2D"/>
    <w:rsid w:val="005C6B8B"/>
    <w:rsid w:val="005C6DF2"/>
    <w:rsid w:val="005C71B5"/>
    <w:rsid w:val="005C7372"/>
    <w:rsid w:val="005C7E3D"/>
    <w:rsid w:val="005C7F5B"/>
    <w:rsid w:val="005D001E"/>
    <w:rsid w:val="005D0E2F"/>
    <w:rsid w:val="005D11F4"/>
    <w:rsid w:val="005D1A55"/>
    <w:rsid w:val="005D1BC1"/>
    <w:rsid w:val="005D22A4"/>
    <w:rsid w:val="005D25FB"/>
    <w:rsid w:val="005D27ED"/>
    <w:rsid w:val="005D3724"/>
    <w:rsid w:val="005D3C42"/>
    <w:rsid w:val="005D4E59"/>
    <w:rsid w:val="005D4FD3"/>
    <w:rsid w:val="005D56B3"/>
    <w:rsid w:val="005D6104"/>
    <w:rsid w:val="005D648A"/>
    <w:rsid w:val="005D75F7"/>
    <w:rsid w:val="005D7787"/>
    <w:rsid w:val="005D7B69"/>
    <w:rsid w:val="005E05A3"/>
    <w:rsid w:val="005E06DD"/>
    <w:rsid w:val="005E0E2D"/>
    <w:rsid w:val="005E2D53"/>
    <w:rsid w:val="005E33B4"/>
    <w:rsid w:val="005E3492"/>
    <w:rsid w:val="005E3B4A"/>
    <w:rsid w:val="005E3E1B"/>
    <w:rsid w:val="005E4285"/>
    <w:rsid w:val="005E44CC"/>
    <w:rsid w:val="005E48EA"/>
    <w:rsid w:val="005E5320"/>
    <w:rsid w:val="005E58E5"/>
    <w:rsid w:val="005E5A32"/>
    <w:rsid w:val="005E6A21"/>
    <w:rsid w:val="005E6E54"/>
    <w:rsid w:val="005E6E86"/>
    <w:rsid w:val="005E7BB2"/>
    <w:rsid w:val="005E7CCA"/>
    <w:rsid w:val="005E7DF9"/>
    <w:rsid w:val="005F1379"/>
    <w:rsid w:val="005F17A4"/>
    <w:rsid w:val="005F1CB6"/>
    <w:rsid w:val="005F1CE7"/>
    <w:rsid w:val="005F213D"/>
    <w:rsid w:val="005F23A4"/>
    <w:rsid w:val="005F23DA"/>
    <w:rsid w:val="005F27EF"/>
    <w:rsid w:val="005F2C07"/>
    <w:rsid w:val="005F2D18"/>
    <w:rsid w:val="005F3063"/>
    <w:rsid w:val="005F363B"/>
    <w:rsid w:val="005F3B41"/>
    <w:rsid w:val="005F3CAE"/>
    <w:rsid w:val="005F458C"/>
    <w:rsid w:val="005F4CC4"/>
    <w:rsid w:val="005F568F"/>
    <w:rsid w:val="005F6854"/>
    <w:rsid w:val="005F6A07"/>
    <w:rsid w:val="006009CA"/>
    <w:rsid w:val="00600C9C"/>
    <w:rsid w:val="00601728"/>
    <w:rsid w:val="00601BBD"/>
    <w:rsid w:val="00602586"/>
    <w:rsid w:val="00603835"/>
    <w:rsid w:val="00604298"/>
    <w:rsid w:val="00604479"/>
    <w:rsid w:val="00604D12"/>
    <w:rsid w:val="00605DB4"/>
    <w:rsid w:val="00605FBA"/>
    <w:rsid w:val="0060658D"/>
    <w:rsid w:val="00606635"/>
    <w:rsid w:val="00606767"/>
    <w:rsid w:val="00606A79"/>
    <w:rsid w:val="006076F4"/>
    <w:rsid w:val="00610019"/>
    <w:rsid w:val="00610188"/>
    <w:rsid w:val="00610BC6"/>
    <w:rsid w:val="00610F8D"/>
    <w:rsid w:val="00611C2F"/>
    <w:rsid w:val="00612AC8"/>
    <w:rsid w:val="00612D50"/>
    <w:rsid w:val="00612F44"/>
    <w:rsid w:val="00613DC3"/>
    <w:rsid w:val="00613E30"/>
    <w:rsid w:val="00613F51"/>
    <w:rsid w:val="00614409"/>
    <w:rsid w:val="0061447E"/>
    <w:rsid w:val="00614AB7"/>
    <w:rsid w:val="0061544D"/>
    <w:rsid w:val="00616FE4"/>
    <w:rsid w:val="00620824"/>
    <w:rsid w:val="0062082E"/>
    <w:rsid w:val="006208FF"/>
    <w:rsid w:val="00621001"/>
    <w:rsid w:val="0062134E"/>
    <w:rsid w:val="00621CB9"/>
    <w:rsid w:val="00621ECA"/>
    <w:rsid w:val="006229B3"/>
    <w:rsid w:val="00623DC2"/>
    <w:rsid w:val="00624479"/>
    <w:rsid w:val="006245E5"/>
    <w:rsid w:val="00624930"/>
    <w:rsid w:val="00625A20"/>
    <w:rsid w:val="0062614C"/>
    <w:rsid w:val="0062689D"/>
    <w:rsid w:val="00626B16"/>
    <w:rsid w:val="006274FB"/>
    <w:rsid w:val="00627518"/>
    <w:rsid w:val="00627FF2"/>
    <w:rsid w:val="00630813"/>
    <w:rsid w:val="006327F5"/>
    <w:rsid w:val="00633734"/>
    <w:rsid w:val="00633907"/>
    <w:rsid w:val="00633F49"/>
    <w:rsid w:val="00634216"/>
    <w:rsid w:val="006343FD"/>
    <w:rsid w:val="006346A5"/>
    <w:rsid w:val="00634C35"/>
    <w:rsid w:val="00634FEC"/>
    <w:rsid w:val="00635443"/>
    <w:rsid w:val="00636566"/>
    <w:rsid w:val="006365F7"/>
    <w:rsid w:val="00636A28"/>
    <w:rsid w:val="006375C8"/>
    <w:rsid w:val="006378A3"/>
    <w:rsid w:val="00637AA1"/>
    <w:rsid w:val="00637F10"/>
    <w:rsid w:val="0064002A"/>
    <w:rsid w:val="006401EB"/>
    <w:rsid w:val="00640FFA"/>
    <w:rsid w:val="0064223D"/>
    <w:rsid w:val="00642E3D"/>
    <w:rsid w:val="00642EFE"/>
    <w:rsid w:val="006432B7"/>
    <w:rsid w:val="006436DE"/>
    <w:rsid w:val="006440E0"/>
    <w:rsid w:val="006447F6"/>
    <w:rsid w:val="006454E6"/>
    <w:rsid w:val="0064581C"/>
    <w:rsid w:val="00645E50"/>
    <w:rsid w:val="006463CF"/>
    <w:rsid w:val="0064779D"/>
    <w:rsid w:val="00651050"/>
    <w:rsid w:val="0065130F"/>
    <w:rsid w:val="006517F9"/>
    <w:rsid w:val="0065183A"/>
    <w:rsid w:val="006533D4"/>
    <w:rsid w:val="00653AE7"/>
    <w:rsid w:val="00653B8D"/>
    <w:rsid w:val="00653BDE"/>
    <w:rsid w:val="00653CF2"/>
    <w:rsid w:val="006558FB"/>
    <w:rsid w:val="00656381"/>
    <w:rsid w:val="006563BD"/>
    <w:rsid w:val="00657C30"/>
    <w:rsid w:val="00657C7E"/>
    <w:rsid w:val="0066012B"/>
    <w:rsid w:val="006601B4"/>
    <w:rsid w:val="00660FD8"/>
    <w:rsid w:val="00661294"/>
    <w:rsid w:val="00661700"/>
    <w:rsid w:val="00662411"/>
    <w:rsid w:val="0066254C"/>
    <w:rsid w:val="006625F2"/>
    <w:rsid w:val="00662825"/>
    <w:rsid w:val="006630F5"/>
    <w:rsid w:val="0066371D"/>
    <w:rsid w:val="006638A9"/>
    <w:rsid w:val="00663F7B"/>
    <w:rsid w:val="00663F86"/>
    <w:rsid w:val="00664006"/>
    <w:rsid w:val="00664662"/>
    <w:rsid w:val="00666349"/>
    <w:rsid w:val="00666AEE"/>
    <w:rsid w:val="0066729F"/>
    <w:rsid w:val="006679B7"/>
    <w:rsid w:val="00670987"/>
    <w:rsid w:val="00670F64"/>
    <w:rsid w:val="006710E7"/>
    <w:rsid w:val="006713F3"/>
    <w:rsid w:val="00672154"/>
    <w:rsid w:val="00673C05"/>
    <w:rsid w:val="006748A5"/>
    <w:rsid w:val="006755B5"/>
    <w:rsid w:val="00675961"/>
    <w:rsid w:val="0067598F"/>
    <w:rsid w:val="00675A6B"/>
    <w:rsid w:val="00675B6F"/>
    <w:rsid w:val="00675F80"/>
    <w:rsid w:val="00676162"/>
    <w:rsid w:val="0067629F"/>
    <w:rsid w:val="006763FD"/>
    <w:rsid w:val="00676487"/>
    <w:rsid w:val="006774E3"/>
    <w:rsid w:val="00677A6E"/>
    <w:rsid w:val="00677E58"/>
    <w:rsid w:val="00680281"/>
    <w:rsid w:val="0068138C"/>
    <w:rsid w:val="00682BDF"/>
    <w:rsid w:val="00683100"/>
    <w:rsid w:val="00684478"/>
    <w:rsid w:val="00684B1A"/>
    <w:rsid w:val="006851F9"/>
    <w:rsid w:val="006862AE"/>
    <w:rsid w:val="006864F2"/>
    <w:rsid w:val="00686F5E"/>
    <w:rsid w:val="00686FDA"/>
    <w:rsid w:val="006875EF"/>
    <w:rsid w:val="00687758"/>
    <w:rsid w:val="00690017"/>
    <w:rsid w:val="00690BD5"/>
    <w:rsid w:val="006910F0"/>
    <w:rsid w:val="006912AB"/>
    <w:rsid w:val="00691471"/>
    <w:rsid w:val="00691F99"/>
    <w:rsid w:val="0069310B"/>
    <w:rsid w:val="00693D35"/>
    <w:rsid w:val="006942AB"/>
    <w:rsid w:val="00694469"/>
    <w:rsid w:val="0069495C"/>
    <w:rsid w:val="00695471"/>
    <w:rsid w:val="0069596C"/>
    <w:rsid w:val="0069751F"/>
    <w:rsid w:val="00697906"/>
    <w:rsid w:val="00697D95"/>
    <w:rsid w:val="006A0239"/>
    <w:rsid w:val="006A0292"/>
    <w:rsid w:val="006A074C"/>
    <w:rsid w:val="006A091E"/>
    <w:rsid w:val="006A0D6B"/>
    <w:rsid w:val="006A2532"/>
    <w:rsid w:val="006A2A61"/>
    <w:rsid w:val="006A38FA"/>
    <w:rsid w:val="006A456B"/>
    <w:rsid w:val="006A4813"/>
    <w:rsid w:val="006A4CFD"/>
    <w:rsid w:val="006A582F"/>
    <w:rsid w:val="006A5911"/>
    <w:rsid w:val="006A76EA"/>
    <w:rsid w:val="006A7EED"/>
    <w:rsid w:val="006A7FCF"/>
    <w:rsid w:val="006B01C6"/>
    <w:rsid w:val="006B08DB"/>
    <w:rsid w:val="006B16B4"/>
    <w:rsid w:val="006B1C0B"/>
    <w:rsid w:val="006B1E2C"/>
    <w:rsid w:val="006B1F08"/>
    <w:rsid w:val="006B25DD"/>
    <w:rsid w:val="006B295F"/>
    <w:rsid w:val="006B3FBA"/>
    <w:rsid w:val="006B4585"/>
    <w:rsid w:val="006B4E2C"/>
    <w:rsid w:val="006B560D"/>
    <w:rsid w:val="006B5684"/>
    <w:rsid w:val="006B56E9"/>
    <w:rsid w:val="006B5879"/>
    <w:rsid w:val="006B5E71"/>
    <w:rsid w:val="006B6113"/>
    <w:rsid w:val="006B7626"/>
    <w:rsid w:val="006B7D34"/>
    <w:rsid w:val="006C0071"/>
    <w:rsid w:val="006C05C1"/>
    <w:rsid w:val="006C0E31"/>
    <w:rsid w:val="006C11D8"/>
    <w:rsid w:val="006C1914"/>
    <w:rsid w:val="006C1B4C"/>
    <w:rsid w:val="006C45B9"/>
    <w:rsid w:val="006C486D"/>
    <w:rsid w:val="006C4A1F"/>
    <w:rsid w:val="006C4C81"/>
    <w:rsid w:val="006C5E52"/>
    <w:rsid w:val="006C761D"/>
    <w:rsid w:val="006C7B8B"/>
    <w:rsid w:val="006D0122"/>
    <w:rsid w:val="006D014D"/>
    <w:rsid w:val="006D2789"/>
    <w:rsid w:val="006D28B2"/>
    <w:rsid w:val="006D424E"/>
    <w:rsid w:val="006D4441"/>
    <w:rsid w:val="006D4DB6"/>
    <w:rsid w:val="006D52D7"/>
    <w:rsid w:val="006D5BBA"/>
    <w:rsid w:val="006D677E"/>
    <w:rsid w:val="006D7E22"/>
    <w:rsid w:val="006E0355"/>
    <w:rsid w:val="006E03AA"/>
    <w:rsid w:val="006E12E1"/>
    <w:rsid w:val="006E2AFD"/>
    <w:rsid w:val="006E2D30"/>
    <w:rsid w:val="006E2D58"/>
    <w:rsid w:val="006E32C7"/>
    <w:rsid w:val="006E3A65"/>
    <w:rsid w:val="006E3AAE"/>
    <w:rsid w:val="006E4733"/>
    <w:rsid w:val="006E49B4"/>
    <w:rsid w:val="006E547F"/>
    <w:rsid w:val="006E56B4"/>
    <w:rsid w:val="006E67CD"/>
    <w:rsid w:val="006F0643"/>
    <w:rsid w:val="006F0B95"/>
    <w:rsid w:val="006F13E4"/>
    <w:rsid w:val="006F1717"/>
    <w:rsid w:val="006F19FA"/>
    <w:rsid w:val="006F256F"/>
    <w:rsid w:val="006F289E"/>
    <w:rsid w:val="006F3A12"/>
    <w:rsid w:val="006F3A5E"/>
    <w:rsid w:val="006F3C90"/>
    <w:rsid w:val="006F3EB2"/>
    <w:rsid w:val="006F44D3"/>
    <w:rsid w:val="006F490A"/>
    <w:rsid w:val="006F4E59"/>
    <w:rsid w:val="006F5212"/>
    <w:rsid w:val="006F6B05"/>
    <w:rsid w:val="006F6C8F"/>
    <w:rsid w:val="006F6D67"/>
    <w:rsid w:val="006F73FC"/>
    <w:rsid w:val="006F7FA0"/>
    <w:rsid w:val="007006AE"/>
    <w:rsid w:val="007007B1"/>
    <w:rsid w:val="00700E71"/>
    <w:rsid w:val="007011F9"/>
    <w:rsid w:val="00701616"/>
    <w:rsid w:val="00702881"/>
    <w:rsid w:val="00702885"/>
    <w:rsid w:val="00704556"/>
    <w:rsid w:val="007053E6"/>
    <w:rsid w:val="00705453"/>
    <w:rsid w:val="00705703"/>
    <w:rsid w:val="00705990"/>
    <w:rsid w:val="007059A9"/>
    <w:rsid w:val="00705DA0"/>
    <w:rsid w:val="00705EDF"/>
    <w:rsid w:val="0070669E"/>
    <w:rsid w:val="00707518"/>
    <w:rsid w:val="00710192"/>
    <w:rsid w:val="007107F5"/>
    <w:rsid w:val="007109EA"/>
    <w:rsid w:val="007114BE"/>
    <w:rsid w:val="007114CD"/>
    <w:rsid w:val="007138EF"/>
    <w:rsid w:val="00713A1F"/>
    <w:rsid w:val="00713D9D"/>
    <w:rsid w:val="00714318"/>
    <w:rsid w:val="00715630"/>
    <w:rsid w:val="00716669"/>
    <w:rsid w:val="00716E72"/>
    <w:rsid w:val="00716FB9"/>
    <w:rsid w:val="00717202"/>
    <w:rsid w:val="007173F0"/>
    <w:rsid w:val="007175F6"/>
    <w:rsid w:val="007179EA"/>
    <w:rsid w:val="007211BE"/>
    <w:rsid w:val="007216FB"/>
    <w:rsid w:val="007218E0"/>
    <w:rsid w:val="00721ACF"/>
    <w:rsid w:val="00722C55"/>
    <w:rsid w:val="00723590"/>
    <w:rsid w:val="00723B1F"/>
    <w:rsid w:val="00724183"/>
    <w:rsid w:val="00724D4D"/>
    <w:rsid w:val="007251B8"/>
    <w:rsid w:val="0072523C"/>
    <w:rsid w:val="00725348"/>
    <w:rsid w:val="007257EB"/>
    <w:rsid w:val="0072658F"/>
    <w:rsid w:val="00726B89"/>
    <w:rsid w:val="0072718F"/>
    <w:rsid w:val="00730813"/>
    <w:rsid w:val="00730B54"/>
    <w:rsid w:val="007317D0"/>
    <w:rsid w:val="00731EAE"/>
    <w:rsid w:val="00731FF9"/>
    <w:rsid w:val="00732C62"/>
    <w:rsid w:val="00734A44"/>
    <w:rsid w:val="0073502D"/>
    <w:rsid w:val="007350D9"/>
    <w:rsid w:val="00735365"/>
    <w:rsid w:val="00735398"/>
    <w:rsid w:val="0073583E"/>
    <w:rsid w:val="00735893"/>
    <w:rsid w:val="00735D77"/>
    <w:rsid w:val="00735F01"/>
    <w:rsid w:val="00735FB2"/>
    <w:rsid w:val="007373EA"/>
    <w:rsid w:val="00740E5B"/>
    <w:rsid w:val="00740EC5"/>
    <w:rsid w:val="007416E1"/>
    <w:rsid w:val="00741949"/>
    <w:rsid w:val="00741F16"/>
    <w:rsid w:val="00741F28"/>
    <w:rsid w:val="00742C6D"/>
    <w:rsid w:val="00743772"/>
    <w:rsid w:val="007440EA"/>
    <w:rsid w:val="00745337"/>
    <w:rsid w:val="00745E2A"/>
    <w:rsid w:val="007465CF"/>
    <w:rsid w:val="00746746"/>
    <w:rsid w:val="007471CD"/>
    <w:rsid w:val="0075013D"/>
    <w:rsid w:val="00750697"/>
    <w:rsid w:val="00750D4B"/>
    <w:rsid w:val="0075210F"/>
    <w:rsid w:val="007529E6"/>
    <w:rsid w:val="00752B2A"/>
    <w:rsid w:val="00753227"/>
    <w:rsid w:val="00753626"/>
    <w:rsid w:val="00753C45"/>
    <w:rsid w:val="007545D5"/>
    <w:rsid w:val="00754D4A"/>
    <w:rsid w:val="007563DF"/>
    <w:rsid w:val="00756636"/>
    <w:rsid w:val="00756D10"/>
    <w:rsid w:val="00756EF7"/>
    <w:rsid w:val="00760197"/>
    <w:rsid w:val="007606A8"/>
    <w:rsid w:val="00760A39"/>
    <w:rsid w:val="00761365"/>
    <w:rsid w:val="00762B05"/>
    <w:rsid w:val="00763316"/>
    <w:rsid w:val="007635DE"/>
    <w:rsid w:val="00764AB3"/>
    <w:rsid w:val="0076542C"/>
    <w:rsid w:val="00767042"/>
    <w:rsid w:val="007674A8"/>
    <w:rsid w:val="007677F4"/>
    <w:rsid w:val="00767C08"/>
    <w:rsid w:val="00767E70"/>
    <w:rsid w:val="0076B391"/>
    <w:rsid w:val="00770B06"/>
    <w:rsid w:val="007722E9"/>
    <w:rsid w:val="00772532"/>
    <w:rsid w:val="00772CBE"/>
    <w:rsid w:val="00772FB7"/>
    <w:rsid w:val="00772FC7"/>
    <w:rsid w:val="007732E2"/>
    <w:rsid w:val="00774CD1"/>
    <w:rsid w:val="00775A71"/>
    <w:rsid w:val="00776D52"/>
    <w:rsid w:val="00776D65"/>
    <w:rsid w:val="00776DDF"/>
    <w:rsid w:val="007805F0"/>
    <w:rsid w:val="00780CFA"/>
    <w:rsid w:val="0078147E"/>
    <w:rsid w:val="00781868"/>
    <w:rsid w:val="00781A34"/>
    <w:rsid w:val="00782BA3"/>
    <w:rsid w:val="00782C91"/>
    <w:rsid w:val="00786156"/>
    <w:rsid w:val="00786BAF"/>
    <w:rsid w:val="007870B5"/>
    <w:rsid w:val="00787500"/>
    <w:rsid w:val="00787569"/>
    <w:rsid w:val="007876DE"/>
    <w:rsid w:val="007903B8"/>
    <w:rsid w:val="00790B34"/>
    <w:rsid w:val="00790F36"/>
    <w:rsid w:val="00791D84"/>
    <w:rsid w:val="00792E1A"/>
    <w:rsid w:val="00792FDF"/>
    <w:rsid w:val="00793699"/>
    <w:rsid w:val="0079374B"/>
    <w:rsid w:val="00793EA2"/>
    <w:rsid w:val="0079454E"/>
    <w:rsid w:val="00794641"/>
    <w:rsid w:val="007950D1"/>
    <w:rsid w:val="007954B6"/>
    <w:rsid w:val="007959F2"/>
    <w:rsid w:val="00796360"/>
    <w:rsid w:val="007967B3"/>
    <w:rsid w:val="0079681D"/>
    <w:rsid w:val="00796E47"/>
    <w:rsid w:val="0079785D"/>
    <w:rsid w:val="00797F59"/>
    <w:rsid w:val="007A069B"/>
    <w:rsid w:val="007A1043"/>
    <w:rsid w:val="007A1523"/>
    <w:rsid w:val="007A174C"/>
    <w:rsid w:val="007A2B92"/>
    <w:rsid w:val="007A3268"/>
    <w:rsid w:val="007A5C98"/>
    <w:rsid w:val="007A6E2E"/>
    <w:rsid w:val="007A778C"/>
    <w:rsid w:val="007A7EE7"/>
    <w:rsid w:val="007A7FDB"/>
    <w:rsid w:val="007B08F5"/>
    <w:rsid w:val="007B0960"/>
    <w:rsid w:val="007B1323"/>
    <w:rsid w:val="007B1B7B"/>
    <w:rsid w:val="007B221C"/>
    <w:rsid w:val="007B236C"/>
    <w:rsid w:val="007B25AA"/>
    <w:rsid w:val="007B2CD7"/>
    <w:rsid w:val="007B2E69"/>
    <w:rsid w:val="007B4EB3"/>
    <w:rsid w:val="007B5E74"/>
    <w:rsid w:val="007B65AC"/>
    <w:rsid w:val="007B7ABF"/>
    <w:rsid w:val="007B7BEE"/>
    <w:rsid w:val="007C0138"/>
    <w:rsid w:val="007C0ED0"/>
    <w:rsid w:val="007C1A3A"/>
    <w:rsid w:val="007C1EEE"/>
    <w:rsid w:val="007C39AF"/>
    <w:rsid w:val="007C3BC9"/>
    <w:rsid w:val="007C3D40"/>
    <w:rsid w:val="007C3D57"/>
    <w:rsid w:val="007C5133"/>
    <w:rsid w:val="007C5406"/>
    <w:rsid w:val="007C5BAB"/>
    <w:rsid w:val="007C5CCA"/>
    <w:rsid w:val="007C62EA"/>
    <w:rsid w:val="007C6FC8"/>
    <w:rsid w:val="007C70EF"/>
    <w:rsid w:val="007C733E"/>
    <w:rsid w:val="007D08C0"/>
    <w:rsid w:val="007D11CA"/>
    <w:rsid w:val="007D132E"/>
    <w:rsid w:val="007D206B"/>
    <w:rsid w:val="007D22FF"/>
    <w:rsid w:val="007D280C"/>
    <w:rsid w:val="007D2827"/>
    <w:rsid w:val="007D341F"/>
    <w:rsid w:val="007D3423"/>
    <w:rsid w:val="007D3892"/>
    <w:rsid w:val="007D3916"/>
    <w:rsid w:val="007D3C62"/>
    <w:rsid w:val="007D3F9A"/>
    <w:rsid w:val="007D4005"/>
    <w:rsid w:val="007D49F1"/>
    <w:rsid w:val="007D5594"/>
    <w:rsid w:val="007D5A95"/>
    <w:rsid w:val="007E00E2"/>
    <w:rsid w:val="007E020D"/>
    <w:rsid w:val="007E1B68"/>
    <w:rsid w:val="007E1BEC"/>
    <w:rsid w:val="007E24B2"/>
    <w:rsid w:val="007E2751"/>
    <w:rsid w:val="007E2B4A"/>
    <w:rsid w:val="007E2D52"/>
    <w:rsid w:val="007E2F64"/>
    <w:rsid w:val="007E3378"/>
    <w:rsid w:val="007E4414"/>
    <w:rsid w:val="007E4B8C"/>
    <w:rsid w:val="007E555C"/>
    <w:rsid w:val="007E79C3"/>
    <w:rsid w:val="007F0317"/>
    <w:rsid w:val="007F07DC"/>
    <w:rsid w:val="007F0988"/>
    <w:rsid w:val="007F2852"/>
    <w:rsid w:val="007F33AF"/>
    <w:rsid w:val="007F3441"/>
    <w:rsid w:val="007F3C81"/>
    <w:rsid w:val="007F3F4D"/>
    <w:rsid w:val="007F43EA"/>
    <w:rsid w:val="007F49DA"/>
    <w:rsid w:val="007F4A80"/>
    <w:rsid w:val="007F589B"/>
    <w:rsid w:val="007F6040"/>
    <w:rsid w:val="007F699E"/>
    <w:rsid w:val="007F7009"/>
    <w:rsid w:val="007F76B5"/>
    <w:rsid w:val="007F78E6"/>
    <w:rsid w:val="007F7A88"/>
    <w:rsid w:val="007F7AEF"/>
    <w:rsid w:val="007F7C2C"/>
    <w:rsid w:val="008003FE"/>
    <w:rsid w:val="008004F1"/>
    <w:rsid w:val="00800713"/>
    <w:rsid w:val="0080097E"/>
    <w:rsid w:val="0080137B"/>
    <w:rsid w:val="00802A84"/>
    <w:rsid w:val="00802F3F"/>
    <w:rsid w:val="008033AE"/>
    <w:rsid w:val="00803F29"/>
    <w:rsid w:val="00803F90"/>
    <w:rsid w:val="00804323"/>
    <w:rsid w:val="0080469C"/>
    <w:rsid w:val="00804A3D"/>
    <w:rsid w:val="0080503D"/>
    <w:rsid w:val="00805609"/>
    <w:rsid w:val="00807912"/>
    <w:rsid w:val="00807CFA"/>
    <w:rsid w:val="00810ADB"/>
    <w:rsid w:val="00810D34"/>
    <w:rsid w:val="0081105B"/>
    <w:rsid w:val="00811388"/>
    <w:rsid w:val="00811713"/>
    <w:rsid w:val="00811CBF"/>
    <w:rsid w:val="00811DD3"/>
    <w:rsid w:val="008122A5"/>
    <w:rsid w:val="00813028"/>
    <w:rsid w:val="0081308A"/>
    <w:rsid w:val="008130F8"/>
    <w:rsid w:val="008141A3"/>
    <w:rsid w:val="00814A06"/>
    <w:rsid w:val="008157E5"/>
    <w:rsid w:val="00815830"/>
    <w:rsid w:val="00816804"/>
    <w:rsid w:val="00816CEA"/>
    <w:rsid w:val="00816DBF"/>
    <w:rsid w:val="008177B1"/>
    <w:rsid w:val="00817D4D"/>
    <w:rsid w:val="008201FF"/>
    <w:rsid w:val="00820989"/>
    <w:rsid w:val="008209B0"/>
    <w:rsid w:val="0082235B"/>
    <w:rsid w:val="008231E4"/>
    <w:rsid w:val="008232A3"/>
    <w:rsid w:val="0082375A"/>
    <w:rsid w:val="00823B6D"/>
    <w:rsid w:val="008243CF"/>
    <w:rsid w:val="008250CD"/>
    <w:rsid w:val="008255BB"/>
    <w:rsid w:val="00825882"/>
    <w:rsid w:val="00825AE5"/>
    <w:rsid w:val="00826183"/>
    <w:rsid w:val="00826869"/>
    <w:rsid w:val="00827510"/>
    <w:rsid w:val="00827CF3"/>
    <w:rsid w:val="00827FE4"/>
    <w:rsid w:val="00830553"/>
    <w:rsid w:val="00830C13"/>
    <w:rsid w:val="00830C55"/>
    <w:rsid w:val="00830CAE"/>
    <w:rsid w:val="0083187A"/>
    <w:rsid w:val="008318DA"/>
    <w:rsid w:val="0083218A"/>
    <w:rsid w:val="00832F53"/>
    <w:rsid w:val="0083424E"/>
    <w:rsid w:val="008344C0"/>
    <w:rsid w:val="00834CC4"/>
    <w:rsid w:val="00834DCF"/>
    <w:rsid w:val="0083614A"/>
    <w:rsid w:val="0083647E"/>
    <w:rsid w:val="00836896"/>
    <w:rsid w:val="008378B2"/>
    <w:rsid w:val="0084058F"/>
    <w:rsid w:val="00840CC6"/>
    <w:rsid w:val="00840ED2"/>
    <w:rsid w:val="0084113D"/>
    <w:rsid w:val="00841448"/>
    <w:rsid w:val="0084286E"/>
    <w:rsid w:val="00842EE2"/>
    <w:rsid w:val="008431CE"/>
    <w:rsid w:val="0084393E"/>
    <w:rsid w:val="00843B0A"/>
    <w:rsid w:val="00844072"/>
    <w:rsid w:val="008440B1"/>
    <w:rsid w:val="00845099"/>
    <w:rsid w:val="00845386"/>
    <w:rsid w:val="008465FC"/>
    <w:rsid w:val="00846BAE"/>
    <w:rsid w:val="008475DB"/>
    <w:rsid w:val="0084781C"/>
    <w:rsid w:val="008503BD"/>
    <w:rsid w:val="00850C12"/>
    <w:rsid w:val="00850C18"/>
    <w:rsid w:val="00850D94"/>
    <w:rsid w:val="00851667"/>
    <w:rsid w:val="008517FE"/>
    <w:rsid w:val="0085234D"/>
    <w:rsid w:val="008526D3"/>
    <w:rsid w:val="00852EDD"/>
    <w:rsid w:val="008531F7"/>
    <w:rsid w:val="00853464"/>
    <w:rsid w:val="00853699"/>
    <w:rsid w:val="00853CA4"/>
    <w:rsid w:val="00853CDA"/>
    <w:rsid w:val="0085498D"/>
    <w:rsid w:val="00854D2D"/>
    <w:rsid w:val="00855789"/>
    <w:rsid w:val="00855FC8"/>
    <w:rsid w:val="00856753"/>
    <w:rsid w:val="00856847"/>
    <w:rsid w:val="008578A8"/>
    <w:rsid w:val="00857A9A"/>
    <w:rsid w:val="00857EFC"/>
    <w:rsid w:val="00857FDC"/>
    <w:rsid w:val="0086083C"/>
    <w:rsid w:val="00861781"/>
    <w:rsid w:val="008623D8"/>
    <w:rsid w:val="00862B5D"/>
    <w:rsid w:val="008633BF"/>
    <w:rsid w:val="008638D5"/>
    <w:rsid w:val="00864035"/>
    <w:rsid w:val="00864998"/>
    <w:rsid w:val="00864C78"/>
    <w:rsid w:val="00865067"/>
    <w:rsid w:val="0086567F"/>
    <w:rsid w:val="0086594F"/>
    <w:rsid w:val="00866C31"/>
    <w:rsid w:val="00866D1F"/>
    <w:rsid w:val="0086751B"/>
    <w:rsid w:val="0087018A"/>
    <w:rsid w:val="008703BF"/>
    <w:rsid w:val="00871E53"/>
    <w:rsid w:val="0087291D"/>
    <w:rsid w:val="00873D71"/>
    <w:rsid w:val="00873EA6"/>
    <w:rsid w:val="008744FB"/>
    <w:rsid w:val="008759D7"/>
    <w:rsid w:val="00876F09"/>
    <w:rsid w:val="00877F07"/>
    <w:rsid w:val="008803A0"/>
    <w:rsid w:val="008804BF"/>
    <w:rsid w:val="008806F5"/>
    <w:rsid w:val="00880EE9"/>
    <w:rsid w:val="00880F45"/>
    <w:rsid w:val="00882681"/>
    <w:rsid w:val="00882F25"/>
    <w:rsid w:val="00882FC1"/>
    <w:rsid w:val="00883C44"/>
    <w:rsid w:val="00883FBD"/>
    <w:rsid w:val="00883FD3"/>
    <w:rsid w:val="00884DDB"/>
    <w:rsid w:val="00884DEF"/>
    <w:rsid w:val="0088603C"/>
    <w:rsid w:val="008860B3"/>
    <w:rsid w:val="0088627D"/>
    <w:rsid w:val="008862F6"/>
    <w:rsid w:val="008863E4"/>
    <w:rsid w:val="00891743"/>
    <w:rsid w:val="008918CF"/>
    <w:rsid w:val="00891C79"/>
    <w:rsid w:val="00891F5D"/>
    <w:rsid w:val="00892106"/>
    <w:rsid w:val="008922C2"/>
    <w:rsid w:val="0089240E"/>
    <w:rsid w:val="00892482"/>
    <w:rsid w:val="00892595"/>
    <w:rsid w:val="00892782"/>
    <w:rsid w:val="0089281E"/>
    <w:rsid w:val="008935ED"/>
    <w:rsid w:val="00893BCA"/>
    <w:rsid w:val="0089453F"/>
    <w:rsid w:val="0089628F"/>
    <w:rsid w:val="0089648B"/>
    <w:rsid w:val="008968CC"/>
    <w:rsid w:val="008971F7"/>
    <w:rsid w:val="008975C7"/>
    <w:rsid w:val="00897871"/>
    <w:rsid w:val="008A01CA"/>
    <w:rsid w:val="008A06D1"/>
    <w:rsid w:val="008A0B46"/>
    <w:rsid w:val="008A150E"/>
    <w:rsid w:val="008A1785"/>
    <w:rsid w:val="008A1E48"/>
    <w:rsid w:val="008A2E23"/>
    <w:rsid w:val="008A3712"/>
    <w:rsid w:val="008A3742"/>
    <w:rsid w:val="008A37E2"/>
    <w:rsid w:val="008A46A0"/>
    <w:rsid w:val="008A4928"/>
    <w:rsid w:val="008A4DD9"/>
    <w:rsid w:val="008A506F"/>
    <w:rsid w:val="008A50D5"/>
    <w:rsid w:val="008A7DA0"/>
    <w:rsid w:val="008A7E8D"/>
    <w:rsid w:val="008B010B"/>
    <w:rsid w:val="008B0CA1"/>
    <w:rsid w:val="008B1A84"/>
    <w:rsid w:val="008B1F4D"/>
    <w:rsid w:val="008B309B"/>
    <w:rsid w:val="008B4DD7"/>
    <w:rsid w:val="008B5076"/>
    <w:rsid w:val="008B5BAE"/>
    <w:rsid w:val="008B5D2E"/>
    <w:rsid w:val="008B63D5"/>
    <w:rsid w:val="008B6A80"/>
    <w:rsid w:val="008B751E"/>
    <w:rsid w:val="008B7BDD"/>
    <w:rsid w:val="008C0F8F"/>
    <w:rsid w:val="008C1871"/>
    <w:rsid w:val="008C1FF7"/>
    <w:rsid w:val="008C2042"/>
    <w:rsid w:val="008C28A3"/>
    <w:rsid w:val="008C2E76"/>
    <w:rsid w:val="008C355F"/>
    <w:rsid w:val="008C3E64"/>
    <w:rsid w:val="008C4AA2"/>
    <w:rsid w:val="008C63E6"/>
    <w:rsid w:val="008C6873"/>
    <w:rsid w:val="008C6DFE"/>
    <w:rsid w:val="008C6E53"/>
    <w:rsid w:val="008C706B"/>
    <w:rsid w:val="008C73B0"/>
    <w:rsid w:val="008C73F6"/>
    <w:rsid w:val="008C7501"/>
    <w:rsid w:val="008C7643"/>
    <w:rsid w:val="008C78F9"/>
    <w:rsid w:val="008C797E"/>
    <w:rsid w:val="008C7AB1"/>
    <w:rsid w:val="008C7C58"/>
    <w:rsid w:val="008C7C72"/>
    <w:rsid w:val="008D0222"/>
    <w:rsid w:val="008D038C"/>
    <w:rsid w:val="008D0548"/>
    <w:rsid w:val="008D0AD7"/>
    <w:rsid w:val="008D1D67"/>
    <w:rsid w:val="008D238B"/>
    <w:rsid w:val="008D245F"/>
    <w:rsid w:val="008D29A7"/>
    <w:rsid w:val="008D3F03"/>
    <w:rsid w:val="008D4274"/>
    <w:rsid w:val="008D4FE1"/>
    <w:rsid w:val="008D7897"/>
    <w:rsid w:val="008E015E"/>
    <w:rsid w:val="008E1114"/>
    <w:rsid w:val="008E29B8"/>
    <w:rsid w:val="008E2B13"/>
    <w:rsid w:val="008E43AE"/>
    <w:rsid w:val="008E4B6F"/>
    <w:rsid w:val="008E5545"/>
    <w:rsid w:val="008E55F8"/>
    <w:rsid w:val="008E637F"/>
    <w:rsid w:val="008E7B87"/>
    <w:rsid w:val="008E7D35"/>
    <w:rsid w:val="008F0091"/>
    <w:rsid w:val="008F159B"/>
    <w:rsid w:val="008F18E8"/>
    <w:rsid w:val="008F1E5D"/>
    <w:rsid w:val="008F2835"/>
    <w:rsid w:val="008F3E23"/>
    <w:rsid w:val="008F453C"/>
    <w:rsid w:val="008F47CB"/>
    <w:rsid w:val="008F4D4B"/>
    <w:rsid w:val="008F5B55"/>
    <w:rsid w:val="008F673C"/>
    <w:rsid w:val="008F6FE0"/>
    <w:rsid w:val="008F7B1D"/>
    <w:rsid w:val="00900667"/>
    <w:rsid w:val="009008BE"/>
    <w:rsid w:val="00900CB7"/>
    <w:rsid w:val="0090139F"/>
    <w:rsid w:val="0090197D"/>
    <w:rsid w:val="009026FF"/>
    <w:rsid w:val="00902DD6"/>
    <w:rsid w:val="0090318F"/>
    <w:rsid w:val="00903A10"/>
    <w:rsid w:val="00903DA8"/>
    <w:rsid w:val="009043C4"/>
    <w:rsid w:val="009047BF"/>
    <w:rsid w:val="00904854"/>
    <w:rsid w:val="009049B9"/>
    <w:rsid w:val="0090512E"/>
    <w:rsid w:val="009071F4"/>
    <w:rsid w:val="0090786B"/>
    <w:rsid w:val="00907962"/>
    <w:rsid w:val="00910504"/>
    <w:rsid w:val="00910A80"/>
    <w:rsid w:val="00911BFA"/>
    <w:rsid w:val="00912DA1"/>
    <w:rsid w:val="00914A75"/>
    <w:rsid w:val="009151B5"/>
    <w:rsid w:val="00916C0B"/>
    <w:rsid w:val="00916ED7"/>
    <w:rsid w:val="009172FC"/>
    <w:rsid w:val="00920FA3"/>
    <w:rsid w:val="00921CB0"/>
    <w:rsid w:val="00921EB5"/>
    <w:rsid w:val="00921F04"/>
    <w:rsid w:val="00922639"/>
    <w:rsid w:val="00922E67"/>
    <w:rsid w:val="009238F6"/>
    <w:rsid w:val="00924900"/>
    <w:rsid w:val="00924BC2"/>
    <w:rsid w:val="0092529D"/>
    <w:rsid w:val="0092646B"/>
    <w:rsid w:val="0092674E"/>
    <w:rsid w:val="00927A30"/>
    <w:rsid w:val="00927E6F"/>
    <w:rsid w:val="009300C9"/>
    <w:rsid w:val="00930334"/>
    <w:rsid w:val="00930513"/>
    <w:rsid w:val="009308F5"/>
    <w:rsid w:val="00930CF7"/>
    <w:rsid w:val="00930EE8"/>
    <w:rsid w:val="00931417"/>
    <w:rsid w:val="009314F9"/>
    <w:rsid w:val="009319E0"/>
    <w:rsid w:val="0093208C"/>
    <w:rsid w:val="00932649"/>
    <w:rsid w:val="009326E8"/>
    <w:rsid w:val="00932C9E"/>
    <w:rsid w:val="00932FA2"/>
    <w:rsid w:val="00933D68"/>
    <w:rsid w:val="00934605"/>
    <w:rsid w:val="00934620"/>
    <w:rsid w:val="00934E66"/>
    <w:rsid w:val="00934F93"/>
    <w:rsid w:val="00935630"/>
    <w:rsid w:val="00935681"/>
    <w:rsid w:val="009358AE"/>
    <w:rsid w:val="00935C11"/>
    <w:rsid w:val="00935EF4"/>
    <w:rsid w:val="009362BF"/>
    <w:rsid w:val="009364F0"/>
    <w:rsid w:val="00936631"/>
    <w:rsid w:val="00937483"/>
    <w:rsid w:val="00940A34"/>
    <w:rsid w:val="00940E35"/>
    <w:rsid w:val="00941357"/>
    <w:rsid w:val="00941C9A"/>
    <w:rsid w:val="00942074"/>
    <w:rsid w:val="00942911"/>
    <w:rsid w:val="00942C6C"/>
    <w:rsid w:val="00943F84"/>
    <w:rsid w:val="00944416"/>
    <w:rsid w:val="00944A90"/>
    <w:rsid w:val="00945A3E"/>
    <w:rsid w:val="00946245"/>
    <w:rsid w:val="00946E89"/>
    <w:rsid w:val="00950AB7"/>
    <w:rsid w:val="00950D0C"/>
    <w:rsid w:val="00950F75"/>
    <w:rsid w:val="00951A8E"/>
    <w:rsid w:val="00951F17"/>
    <w:rsid w:val="009527B5"/>
    <w:rsid w:val="009527C7"/>
    <w:rsid w:val="00953F2B"/>
    <w:rsid w:val="00953FD5"/>
    <w:rsid w:val="00954226"/>
    <w:rsid w:val="00954C15"/>
    <w:rsid w:val="009559CF"/>
    <w:rsid w:val="00955C55"/>
    <w:rsid w:val="00955D3F"/>
    <w:rsid w:val="009561C8"/>
    <w:rsid w:val="00956781"/>
    <w:rsid w:val="00956ACF"/>
    <w:rsid w:val="00956C33"/>
    <w:rsid w:val="00956C4B"/>
    <w:rsid w:val="00956CFA"/>
    <w:rsid w:val="00957471"/>
    <w:rsid w:val="009605C5"/>
    <w:rsid w:val="00960984"/>
    <w:rsid w:val="00960C9E"/>
    <w:rsid w:val="00960CDD"/>
    <w:rsid w:val="00960E8C"/>
    <w:rsid w:val="00961A41"/>
    <w:rsid w:val="009624DE"/>
    <w:rsid w:val="00962720"/>
    <w:rsid w:val="00962FD0"/>
    <w:rsid w:val="009638F1"/>
    <w:rsid w:val="009639E6"/>
    <w:rsid w:val="00963BA5"/>
    <w:rsid w:val="009654D3"/>
    <w:rsid w:val="00965DDC"/>
    <w:rsid w:val="00966009"/>
    <w:rsid w:val="009664B9"/>
    <w:rsid w:val="0096680E"/>
    <w:rsid w:val="00966D3E"/>
    <w:rsid w:val="00966EB3"/>
    <w:rsid w:val="00967C36"/>
    <w:rsid w:val="009706E7"/>
    <w:rsid w:val="009707F7"/>
    <w:rsid w:val="00970CA8"/>
    <w:rsid w:val="009722EB"/>
    <w:rsid w:val="00972396"/>
    <w:rsid w:val="009738B3"/>
    <w:rsid w:val="00973F21"/>
    <w:rsid w:val="00974145"/>
    <w:rsid w:val="009747FE"/>
    <w:rsid w:val="00975276"/>
    <w:rsid w:val="0097562B"/>
    <w:rsid w:val="00976D86"/>
    <w:rsid w:val="00977926"/>
    <w:rsid w:val="00977E20"/>
    <w:rsid w:val="00980013"/>
    <w:rsid w:val="0098007F"/>
    <w:rsid w:val="00981D92"/>
    <w:rsid w:val="0098258B"/>
    <w:rsid w:val="009826D4"/>
    <w:rsid w:val="00984D7B"/>
    <w:rsid w:val="009852CB"/>
    <w:rsid w:val="00985966"/>
    <w:rsid w:val="00986B06"/>
    <w:rsid w:val="009873C4"/>
    <w:rsid w:val="009877BE"/>
    <w:rsid w:val="00987F58"/>
    <w:rsid w:val="009902F2"/>
    <w:rsid w:val="00990A92"/>
    <w:rsid w:val="009910DD"/>
    <w:rsid w:val="00991209"/>
    <w:rsid w:val="00991278"/>
    <w:rsid w:val="00991352"/>
    <w:rsid w:val="00991367"/>
    <w:rsid w:val="00991501"/>
    <w:rsid w:val="009921E8"/>
    <w:rsid w:val="009928CE"/>
    <w:rsid w:val="00992935"/>
    <w:rsid w:val="00992E7F"/>
    <w:rsid w:val="00993537"/>
    <w:rsid w:val="00993DFA"/>
    <w:rsid w:val="00994C9E"/>
    <w:rsid w:val="00995293"/>
    <w:rsid w:val="00995BC4"/>
    <w:rsid w:val="00997196"/>
    <w:rsid w:val="00997895"/>
    <w:rsid w:val="00997F35"/>
    <w:rsid w:val="009A0178"/>
    <w:rsid w:val="009A1385"/>
    <w:rsid w:val="009A20A1"/>
    <w:rsid w:val="009A2227"/>
    <w:rsid w:val="009A2930"/>
    <w:rsid w:val="009A31CC"/>
    <w:rsid w:val="009A494D"/>
    <w:rsid w:val="009A5575"/>
    <w:rsid w:val="009A716E"/>
    <w:rsid w:val="009A7989"/>
    <w:rsid w:val="009A7C0F"/>
    <w:rsid w:val="009B039C"/>
    <w:rsid w:val="009B04E5"/>
    <w:rsid w:val="009B09F1"/>
    <w:rsid w:val="009B2920"/>
    <w:rsid w:val="009B2C9D"/>
    <w:rsid w:val="009B34CC"/>
    <w:rsid w:val="009B3B40"/>
    <w:rsid w:val="009B3B8B"/>
    <w:rsid w:val="009B4123"/>
    <w:rsid w:val="009B4699"/>
    <w:rsid w:val="009B4A78"/>
    <w:rsid w:val="009B4DEA"/>
    <w:rsid w:val="009B5020"/>
    <w:rsid w:val="009B5BA9"/>
    <w:rsid w:val="009B601E"/>
    <w:rsid w:val="009B621E"/>
    <w:rsid w:val="009B645C"/>
    <w:rsid w:val="009B6A51"/>
    <w:rsid w:val="009B6BC1"/>
    <w:rsid w:val="009B722A"/>
    <w:rsid w:val="009B73D1"/>
    <w:rsid w:val="009B7941"/>
    <w:rsid w:val="009B7BA3"/>
    <w:rsid w:val="009C04C9"/>
    <w:rsid w:val="009C0E24"/>
    <w:rsid w:val="009C10FA"/>
    <w:rsid w:val="009C12CC"/>
    <w:rsid w:val="009C15ED"/>
    <w:rsid w:val="009C1731"/>
    <w:rsid w:val="009C1CA8"/>
    <w:rsid w:val="009C1D70"/>
    <w:rsid w:val="009C201C"/>
    <w:rsid w:val="009C22A7"/>
    <w:rsid w:val="009C27D0"/>
    <w:rsid w:val="009C2809"/>
    <w:rsid w:val="009C3D89"/>
    <w:rsid w:val="009C3E2C"/>
    <w:rsid w:val="009C4444"/>
    <w:rsid w:val="009C620D"/>
    <w:rsid w:val="009C6BB8"/>
    <w:rsid w:val="009C7263"/>
    <w:rsid w:val="009C7786"/>
    <w:rsid w:val="009C7AFE"/>
    <w:rsid w:val="009D0CA2"/>
    <w:rsid w:val="009D0F30"/>
    <w:rsid w:val="009D1241"/>
    <w:rsid w:val="009D1DCD"/>
    <w:rsid w:val="009D24FD"/>
    <w:rsid w:val="009D257A"/>
    <w:rsid w:val="009D2AE2"/>
    <w:rsid w:val="009D2C5F"/>
    <w:rsid w:val="009D3744"/>
    <w:rsid w:val="009D42B3"/>
    <w:rsid w:val="009D44C6"/>
    <w:rsid w:val="009D4688"/>
    <w:rsid w:val="009D52D1"/>
    <w:rsid w:val="009D5789"/>
    <w:rsid w:val="009D5EDD"/>
    <w:rsid w:val="009D70E7"/>
    <w:rsid w:val="009D724B"/>
    <w:rsid w:val="009D7324"/>
    <w:rsid w:val="009D73F1"/>
    <w:rsid w:val="009E0216"/>
    <w:rsid w:val="009E02C8"/>
    <w:rsid w:val="009E1008"/>
    <w:rsid w:val="009E1058"/>
    <w:rsid w:val="009E175F"/>
    <w:rsid w:val="009E1B92"/>
    <w:rsid w:val="009E1E7D"/>
    <w:rsid w:val="009E1EED"/>
    <w:rsid w:val="009E1F44"/>
    <w:rsid w:val="009E2329"/>
    <w:rsid w:val="009E293A"/>
    <w:rsid w:val="009E2EA0"/>
    <w:rsid w:val="009E350A"/>
    <w:rsid w:val="009E56E4"/>
    <w:rsid w:val="009E62A5"/>
    <w:rsid w:val="009E6D85"/>
    <w:rsid w:val="009E6DC7"/>
    <w:rsid w:val="009E758C"/>
    <w:rsid w:val="009E76B9"/>
    <w:rsid w:val="009E7B9D"/>
    <w:rsid w:val="009E7F48"/>
    <w:rsid w:val="009F0007"/>
    <w:rsid w:val="009F06B6"/>
    <w:rsid w:val="009F0E16"/>
    <w:rsid w:val="009F1290"/>
    <w:rsid w:val="009F1CFD"/>
    <w:rsid w:val="009F23F6"/>
    <w:rsid w:val="009F2671"/>
    <w:rsid w:val="009F39C8"/>
    <w:rsid w:val="009F3EF6"/>
    <w:rsid w:val="009F47A7"/>
    <w:rsid w:val="009F4B59"/>
    <w:rsid w:val="009F5EE2"/>
    <w:rsid w:val="009F70C1"/>
    <w:rsid w:val="009F7490"/>
    <w:rsid w:val="00A00F0B"/>
    <w:rsid w:val="00A012C2"/>
    <w:rsid w:val="00A01CBF"/>
    <w:rsid w:val="00A025B9"/>
    <w:rsid w:val="00A02853"/>
    <w:rsid w:val="00A028EF"/>
    <w:rsid w:val="00A032F7"/>
    <w:rsid w:val="00A03359"/>
    <w:rsid w:val="00A04FCC"/>
    <w:rsid w:val="00A0513C"/>
    <w:rsid w:val="00A05735"/>
    <w:rsid w:val="00A05E50"/>
    <w:rsid w:val="00A064B9"/>
    <w:rsid w:val="00A071A7"/>
    <w:rsid w:val="00A07AA0"/>
    <w:rsid w:val="00A10683"/>
    <w:rsid w:val="00A119D5"/>
    <w:rsid w:val="00A13448"/>
    <w:rsid w:val="00A13E8A"/>
    <w:rsid w:val="00A14ABE"/>
    <w:rsid w:val="00A15147"/>
    <w:rsid w:val="00A15271"/>
    <w:rsid w:val="00A152B0"/>
    <w:rsid w:val="00A1534F"/>
    <w:rsid w:val="00A154BA"/>
    <w:rsid w:val="00A15AA7"/>
    <w:rsid w:val="00A15C4F"/>
    <w:rsid w:val="00A16041"/>
    <w:rsid w:val="00A1780F"/>
    <w:rsid w:val="00A2087F"/>
    <w:rsid w:val="00A21FD3"/>
    <w:rsid w:val="00A223ED"/>
    <w:rsid w:val="00A22436"/>
    <w:rsid w:val="00A2388F"/>
    <w:rsid w:val="00A23ED6"/>
    <w:rsid w:val="00A240D8"/>
    <w:rsid w:val="00A244EE"/>
    <w:rsid w:val="00A24A3D"/>
    <w:rsid w:val="00A24F54"/>
    <w:rsid w:val="00A25845"/>
    <w:rsid w:val="00A26250"/>
    <w:rsid w:val="00A2662A"/>
    <w:rsid w:val="00A266A7"/>
    <w:rsid w:val="00A269D1"/>
    <w:rsid w:val="00A270FC"/>
    <w:rsid w:val="00A27508"/>
    <w:rsid w:val="00A276E8"/>
    <w:rsid w:val="00A30A0B"/>
    <w:rsid w:val="00A31DA0"/>
    <w:rsid w:val="00A32225"/>
    <w:rsid w:val="00A3269B"/>
    <w:rsid w:val="00A32734"/>
    <w:rsid w:val="00A32977"/>
    <w:rsid w:val="00A32EB1"/>
    <w:rsid w:val="00A33A7F"/>
    <w:rsid w:val="00A34258"/>
    <w:rsid w:val="00A34CD2"/>
    <w:rsid w:val="00A3516F"/>
    <w:rsid w:val="00A353F6"/>
    <w:rsid w:val="00A35FE7"/>
    <w:rsid w:val="00A36120"/>
    <w:rsid w:val="00A36B05"/>
    <w:rsid w:val="00A4011F"/>
    <w:rsid w:val="00A40F3B"/>
    <w:rsid w:val="00A40FB0"/>
    <w:rsid w:val="00A41954"/>
    <w:rsid w:val="00A41DE7"/>
    <w:rsid w:val="00A41F68"/>
    <w:rsid w:val="00A422E2"/>
    <w:rsid w:val="00A431DD"/>
    <w:rsid w:val="00A43FE3"/>
    <w:rsid w:val="00A440E9"/>
    <w:rsid w:val="00A452AF"/>
    <w:rsid w:val="00A457C5"/>
    <w:rsid w:val="00A45B19"/>
    <w:rsid w:val="00A45FF6"/>
    <w:rsid w:val="00A4635F"/>
    <w:rsid w:val="00A46455"/>
    <w:rsid w:val="00A46B84"/>
    <w:rsid w:val="00A46EBE"/>
    <w:rsid w:val="00A47124"/>
    <w:rsid w:val="00A4731C"/>
    <w:rsid w:val="00A47BF9"/>
    <w:rsid w:val="00A47DA7"/>
    <w:rsid w:val="00A50BA4"/>
    <w:rsid w:val="00A51AD9"/>
    <w:rsid w:val="00A51BA4"/>
    <w:rsid w:val="00A51E64"/>
    <w:rsid w:val="00A52097"/>
    <w:rsid w:val="00A522E1"/>
    <w:rsid w:val="00A5271D"/>
    <w:rsid w:val="00A53023"/>
    <w:rsid w:val="00A530ED"/>
    <w:rsid w:val="00A5361D"/>
    <w:rsid w:val="00A54CC5"/>
    <w:rsid w:val="00A554E5"/>
    <w:rsid w:val="00A56256"/>
    <w:rsid w:val="00A5664D"/>
    <w:rsid w:val="00A56B0E"/>
    <w:rsid w:val="00A57211"/>
    <w:rsid w:val="00A606FE"/>
    <w:rsid w:val="00A608F5"/>
    <w:rsid w:val="00A61412"/>
    <w:rsid w:val="00A61566"/>
    <w:rsid w:val="00A62110"/>
    <w:rsid w:val="00A62474"/>
    <w:rsid w:val="00A62719"/>
    <w:rsid w:val="00A62CA1"/>
    <w:rsid w:val="00A62E18"/>
    <w:rsid w:val="00A6359A"/>
    <w:rsid w:val="00A638FB"/>
    <w:rsid w:val="00A63B71"/>
    <w:rsid w:val="00A64737"/>
    <w:rsid w:val="00A649E4"/>
    <w:rsid w:val="00A64ADD"/>
    <w:rsid w:val="00A64C69"/>
    <w:rsid w:val="00A654DB"/>
    <w:rsid w:val="00A65D8C"/>
    <w:rsid w:val="00A65EA2"/>
    <w:rsid w:val="00A66285"/>
    <w:rsid w:val="00A66345"/>
    <w:rsid w:val="00A66461"/>
    <w:rsid w:val="00A66600"/>
    <w:rsid w:val="00A678F5"/>
    <w:rsid w:val="00A7209A"/>
    <w:rsid w:val="00A7244B"/>
    <w:rsid w:val="00A7245A"/>
    <w:rsid w:val="00A728F7"/>
    <w:rsid w:val="00A73977"/>
    <w:rsid w:val="00A74952"/>
    <w:rsid w:val="00A74C0F"/>
    <w:rsid w:val="00A74D1E"/>
    <w:rsid w:val="00A7638C"/>
    <w:rsid w:val="00A765BF"/>
    <w:rsid w:val="00A7681A"/>
    <w:rsid w:val="00A76D05"/>
    <w:rsid w:val="00A76FD8"/>
    <w:rsid w:val="00A775AF"/>
    <w:rsid w:val="00A777A6"/>
    <w:rsid w:val="00A7780B"/>
    <w:rsid w:val="00A801BA"/>
    <w:rsid w:val="00A80636"/>
    <w:rsid w:val="00A80876"/>
    <w:rsid w:val="00A8098D"/>
    <w:rsid w:val="00A80E15"/>
    <w:rsid w:val="00A8171B"/>
    <w:rsid w:val="00A81B9E"/>
    <w:rsid w:val="00A84B7E"/>
    <w:rsid w:val="00A85A29"/>
    <w:rsid w:val="00A85CE8"/>
    <w:rsid w:val="00A869FD"/>
    <w:rsid w:val="00A871D5"/>
    <w:rsid w:val="00A876ED"/>
    <w:rsid w:val="00A90C32"/>
    <w:rsid w:val="00A9171C"/>
    <w:rsid w:val="00A92238"/>
    <w:rsid w:val="00A92417"/>
    <w:rsid w:val="00A92BEF"/>
    <w:rsid w:val="00A9428A"/>
    <w:rsid w:val="00A94D96"/>
    <w:rsid w:val="00A954C0"/>
    <w:rsid w:val="00A96059"/>
    <w:rsid w:val="00A96261"/>
    <w:rsid w:val="00A963EA"/>
    <w:rsid w:val="00A97110"/>
    <w:rsid w:val="00A972D6"/>
    <w:rsid w:val="00A973AA"/>
    <w:rsid w:val="00A97AAF"/>
    <w:rsid w:val="00A97C03"/>
    <w:rsid w:val="00A97C5A"/>
    <w:rsid w:val="00AA09F4"/>
    <w:rsid w:val="00AA1415"/>
    <w:rsid w:val="00AA18C5"/>
    <w:rsid w:val="00AA1A0B"/>
    <w:rsid w:val="00AA1F10"/>
    <w:rsid w:val="00AA1FEB"/>
    <w:rsid w:val="00AA27BC"/>
    <w:rsid w:val="00AA2D0A"/>
    <w:rsid w:val="00AA3044"/>
    <w:rsid w:val="00AA36E3"/>
    <w:rsid w:val="00AA381A"/>
    <w:rsid w:val="00AA3C50"/>
    <w:rsid w:val="00AA3E78"/>
    <w:rsid w:val="00AA4099"/>
    <w:rsid w:val="00AA4219"/>
    <w:rsid w:val="00AA4295"/>
    <w:rsid w:val="00AA44E1"/>
    <w:rsid w:val="00AA482B"/>
    <w:rsid w:val="00AA4A33"/>
    <w:rsid w:val="00AA4A85"/>
    <w:rsid w:val="00AA5404"/>
    <w:rsid w:val="00AA5B63"/>
    <w:rsid w:val="00AA5E24"/>
    <w:rsid w:val="00AA60E6"/>
    <w:rsid w:val="00AA6456"/>
    <w:rsid w:val="00AA7D2B"/>
    <w:rsid w:val="00AB0838"/>
    <w:rsid w:val="00AB0CB6"/>
    <w:rsid w:val="00AB1877"/>
    <w:rsid w:val="00AB2A5A"/>
    <w:rsid w:val="00AB424D"/>
    <w:rsid w:val="00AB43BF"/>
    <w:rsid w:val="00AB4512"/>
    <w:rsid w:val="00AB49F8"/>
    <w:rsid w:val="00AB4C16"/>
    <w:rsid w:val="00AB5906"/>
    <w:rsid w:val="00AB7318"/>
    <w:rsid w:val="00AB7462"/>
    <w:rsid w:val="00AB7D05"/>
    <w:rsid w:val="00AC0409"/>
    <w:rsid w:val="00AC069C"/>
    <w:rsid w:val="00AC0A31"/>
    <w:rsid w:val="00AC11EC"/>
    <w:rsid w:val="00AC136A"/>
    <w:rsid w:val="00AC1713"/>
    <w:rsid w:val="00AC193C"/>
    <w:rsid w:val="00AC2056"/>
    <w:rsid w:val="00AC2A40"/>
    <w:rsid w:val="00AC2B73"/>
    <w:rsid w:val="00AC2D41"/>
    <w:rsid w:val="00AC2E02"/>
    <w:rsid w:val="00AC2F2D"/>
    <w:rsid w:val="00AC3011"/>
    <w:rsid w:val="00AC3F2D"/>
    <w:rsid w:val="00AC4A5C"/>
    <w:rsid w:val="00AC5060"/>
    <w:rsid w:val="00AC66B2"/>
    <w:rsid w:val="00AC6D78"/>
    <w:rsid w:val="00AC7CF4"/>
    <w:rsid w:val="00AC7DEF"/>
    <w:rsid w:val="00AD12A7"/>
    <w:rsid w:val="00AD1C56"/>
    <w:rsid w:val="00AD1D62"/>
    <w:rsid w:val="00AD3DEE"/>
    <w:rsid w:val="00AD3EDA"/>
    <w:rsid w:val="00AD4752"/>
    <w:rsid w:val="00AD50E2"/>
    <w:rsid w:val="00AD5741"/>
    <w:rsid w:val="00AD5D3E"/>
    <w:rsid w:val="00AD5F4A"/>
    <w:rsid w:val="00AD6EC9"/>
    <w:rsid w:val="00AD786E"/>
    <w:rsid w:val="00AE0A47"/>
    <w:rsid w:val="00AE0C42"/>
    <w:rsid w:val="00AE0D5D"/>
    <w:rsid w:val="00AE14D2"/>
    <w:rsid w:val="00AE1B8C"/>
    <w:rsid w:val="00AE1DFB"/>
    <w:rsid w:val="00AE2EAB"/>
    <w:rsid w:val="00AE30C8"/>
    <w:rsid w:val="00AE37AB"/>
    <w:rsid w:val="00AE41BA"/>
    <w:rsid w:val="00AE43D1"/>
    <w:rsid w:val="00AE4463"/>
    <w:rsid w:val="00AE48B5"/>
    <w:rsid w:val="00AE4C7C"/>
    <w:rsid w:val="00AE5404"/>
    <w:rsid w:val="00AE5434"/>
    <w:rsid w:val="00AE5FBE"/>
    <w:rsid w:val="00AE62F4"/>
    <w:rsid w:val="00AE63BD"/>
    <w:rsid w:val="00AE6472"/>
    <w:rsid w:val="00AE72FC"/>
    <w:rsid w:val="00AE7955"/>
    <w:rsid w:val="00AF030C"/>
    <w:rsid w:val="00AF0DFE"/>
    <w:rsid w:val="00AF1818"/>
    <w:rsid w:val="00AF2FFE"/>
    <w:rsid w:val="00AF36FE"/>
    <w:rsid w:val="00AF39CD"/>
    <w:rsid w:val="00AF45E4"/>
    <w:rsid w:val="00AF4909"/>
    <w:rsid w:val="00AF4B41"/>
    <w:rsid w:val="00AF4BE5"/>
    <w:rsid w:val="00AF54B7"/>
    <w:rsid w:val="00AF68D7"/>
    <w:rsid w:val="00AF772D"/>
    <w:rsid w:val="00AF78D3"/>
    <w:rsid w:val="00AF7980"/>
    <w:rsid w:val="00B001A4"/>
    <w:rsid w:val="00B001B9"/>
    <w:rsid w:val="00B003B7"/>
    <w:rsid w:val="00B007A4"/>
    <w:rsid w:val="00B00F14"/>
    <w:rsid w:val="00B013F6"/>
    <w:rsid w:val="00B01AD3"/>
    <w:rsid w:val="00B02426"/>
    <w:rsid w:val="00B02AEC"/>
    <w:rsid w:val="00B0346D"/>
    <w:rsid w:val="00B04721"/>
    <w:rsid w:val="00B04936"/>
    <w:rsid w:val="00B04A3C"/>
    <w:rsid w:val="00B04A66"/>
    <w:rsid w:val="00B0646C"/>
    <w:rsid w:val="00B06AED"/>
    <w:rsid w:val="00B105F4"/>
    <w:rsid w:val="00B1072B"/>
    <w:rsid w:val="00B10EDE"/>
    <w:rsid w:val="00B11840"/>
    <w:rsid w:val="00B1244F"/>
    <w:rsid w:val="00B12DAA"/>
    <w:rsid w:val="00B13113"/>
    <w:rsid w:val="00B133D1"/>
    <w:rsid w:val="00B13755"/>
    <w:rsid w:val="00B13B53"/>
    <w:rsid w:val="00B15224"/>
    <w:rsid w:val="00B1585E"/>
    <w:rsid w:val="00B15D25"/>
    <w:rsid w:val="00B163E8"/>
    <w:rsid w:val="00B16C14"/>
    <w:rsid w:val="00B16E7B"/>
    <w:rsid w:val="00B17049"/>
    <w:rsid w:val="00B1795F"/>
    <w:rsid w:val="00B179F5"/>
    <w:rsid w:val="00B206C7"/>
    <w:rsid w:val="00B20EDA"/>
    <w:rsid w:val="00B2109B"/>
    <w:rsid w:val="00B2210A"/>
    <w:rsid w:val="00B22AB4"/>
    <w:rsid w:val="00B22DE3"/>
    <w:rsid w:val="00B23634"/>
    <w:rsid w:val="00B23FDA"/>
    <w:rsid w:val="00B25113"/>
    <w:rsid w:val="00B25A8E"/>
    <w:rsid w:val="00B2689F"/>
    <w:rsid w:val="00B2694C"/>
    <w:rsid w:val="00B26CB2"/>
    <w:rsid w:val="00B2799E"/>
    <w:rsid w:val="00B27E91"/>
    <w:rsid w:val="00B302B9"/>
    <w:rsid w:val="00B309AC"/>
    <w:rsid w:val="00B31796"/>
    <w:rsid w:val="00B32E19"/>
    <w:rsid w:val="00B33F6A"/>
    <w:rsid w:val="00B35078"/>
    <w:rsid w:val="00B36051"/>
    <w:rsid w:val="00B364E2"/>
    <w:rsid w:val="00B37B81"/>
    <w:rsid w:val="00B40333"/>
    <w:rsid w:val="00B4070A"/>
    <w:rsid w:val="00B4082A"/>
    <w:rsid w:val="00B40885"/>
    <w:rsid w:val="00B421E6"/>
    <w:rsid w:val="00B426D6"/>
    <w:rsid w:val="00B431E7"/>
    <w:rsid w:val="00B437D2"/>
    <w:rsid w:val="00B45CA9"/>
    <w:rsid w:val="00B461D1"/>
    <w:rsid w:val="00B46250"/>
    <w:rsid w:val="00B472D6"/>
    <w:rsid w:val="00B47EA7"/>
    <w:rsid w:val="00B503C7"/>
    <w:rsid w:val="00B5042F"/>
    <w:rsid w:val="00B50471"/>
    <w:rsid w:val="00B50AD7"/>
    <w:rsid w:val="00B519F5"/>
    <w:rsid w:val="00B51ECD"/>
    <w:rsid w:val="00B5201B"/>
    <w:rsid w:val="00B52973"/>
    <w:rsid w:val="00B52C7C"/>
    <w:rsid w:val="00B5337B"/>
    <w:rsid w:val="00B53577"/>
    <w:rsid w:val="00B538D8"/>
    <w:rsid w:val="00B53A0A"/>
    <w:rsid w:val="00B53C55"/>
    <w:rsid w:val="00B53C5B"/>
    <w:rsid w:val="00B54963"/>
    <w:rsid w:val="00B551CA"/>
    <w:rsid w:val="00B557C6"/>
    <w:rsid w:val="00B55D82"/>
    <w:rsid w:val="00B561F9"/>
    <w:rsid w:val="00B569C9"/>
    <w:rsid w:val="00B57688"/>
    <w:rsid w:val="00B602C6"/>
    <w:rsid w:val="00B612C0"/>
    <w:rsid w:val="00B619EF"/>
    <w:rsid w:val="00B61A50"/>
    <w:rsid w:val="00B61C5E"/>
    <w:rsid w:val="00B621BD"/>
    <w:rsid w:val="00B6526D"/>
    <w:rsid w:val="00B65F8C"/>
    <w:rsid w:val="00B66174"/>
    <w:rsid w:val="00B6632C"/>
    <w:rsid w:val="00B66468"/>
    <w:rsid w:val="00B66BC8"/>
    <w:rsid w:val="00B67651"/>
    <w:rsid w:val="00B709DF"/>
    <w:rsid w:val="00B710DE"/>
    <w:rsid w:val="00B71CA1"/>
    <w:rsid w:val="00B71E58"/>
    <w:rsid w:val="00B72151"/>
    <w:rsid w:val="00B73B82"/>
    <w:rsid w:val="00B745DA"/>
    <w:rsid w:val="00B74D13"/>
    <w:rsid w:val="00B75978"/>
    <w:rsid w:val="00B75EDF"/>
    <w:rsid w:val="00B7737E"/>
    <w:rsid w:val="00B77EF9"/>
    <w:rsid w:val="00B77F26"/>
    <w:rsid w:val="00B77F89"/>
    <w:rsid w:val="00B801F9"/>
    <w:rsid w:val="00B8074D"/>
    <w:rsid w:val="00B81539"/>
    <w:rsid w:val="00B822B6"/>
    <w:rsid w:val="00B82352"/>
    <w:rsid w:val="00B823A7"/>
    <w:rsid w:val="00B82531"/>
    <w:rsid w:val="00B82A84"/>
    <w:rsid w:val="00B82FEE"/>
    <w:rsid w:val="00B834F7"/>
    <w:rsid w:val="00B83681"/>
    <w:rsid w:val="00B83A63"/>
    <w:rsid w:val="00B84201"/>
    <w:rsid w:val="00B84E23"/>
    <w:rsid w:val="00B8509F"/>
    <w:rsid w:val="00B850AF"/>
    <w:rsid w:val="00B85C89"/>
    <w:rsid w:val="00B8703D"/>
    <w:rsid w:val="00B900D9"/>
    <w:rsid w:val="00B905B6"/>
    <w:rsid w:val="00B9073C"/>
    <w:rsid w:val="00B90750"/>
    <w:rsid w:val="00B9243E"/>
    <w:rsid w:val="00B928D8"/>
    <w:rsid w:val="00B932D8"/>
    <w:rsid w:val="00B93FE3"/>
    <w:rsid w:val="00B9481B"/>
    <w:rsid w:val="00B948DC"/>
    <w:rsid w:val="00B94B51"/>
    <w:rsid w:val="00B94BF3"/>
    <w:rsid w:val="00B9559E"/>
    <w:rsid w:val="00B95D52"/>
    <w:rsid w:val="00B95D76"/>
    <w:rsid w:val="00B96734"/>
    <w:rsid w:val="00B96EA0"/>
    <w:rsid w:val="00B97178"/>
    <w:rsid w:val="00B97E9B"/>
    <w:rsid w:val="00B97FD7"/>
    <w:rsid w:val="00BA0151"/>
    <w:rsid w:val="00BA07E8"/>
    <w:rsid w:val="00BA0896"/>
    <w:rsid w:val="00BA1113"/>
    <w:rsid w:val="00BA1374"/>
    <w:rsid w:val="00BA1887"/>
    <w:rsid w:val="00BA254C"/>
    <w:rsid w:val="00BA2875"/>
    <w:rsid w:val="00BA2895"/>
    <w:rsid w:val="00BA2D0A"/>
    <w:rsid w:val="00BA3667"/>
    <w:rsid w:val="00BA4153"/>
    <w:rsid w:val="00BA4467"/>
    <w:rsid w:val="00BA4876"/>
    <w:rsid w:val="00BA4D88"/>
    <w:rsid w:val="00BA577B"/>
    <w:rsid w:val="00BA5DCE"/>
    <w:rsid w:val="00BA6631"/>
    <w:rsid w:val="00BA6BF6"/>
    <w:rsid w:val="00BA7742"/>
    <w:rsid w:val="00BA7B7D"/>
    <w:rsid w:val="00BB06C5"/>
    <w:rsid w:val="00BB1488"/>
    <w:rsid w:val="00BB17DC"/>
    <w:rsid w:val="00BB234C"/>
    <w:rsid w:val="00BB2EE9"/>
    <w:rsid w:val="00BB2F17"/>
    <w:rsid w:val="00BB37D7"/>
    <w:rsid w:val="00BB3BDA"/>
    <w:rsid w:val="00BB4146"/>
    <w:rsid w:val="00BB44C8"/>
    <w:rsid w:val="00BB4D25"/>
    <w:rsid w:val="00BB565E"/>
    <w:rsid w:val="00BB5A0B"/>
    <w:rsid w:val="00BB6376"/>
    <w:rsid w:val="00BB6F50"/>
    <w:rsid w:val="00BB797B"/>
    <w:rsid w:val="00BB7BD7"/>
    <w:rsid w:val="00BC001A"/>
    <w:rsid w:val="00BC0506"/>
    <w:rsid w:val="00BC0C69"/>
    <w:rsid w:val="00BC0F61"/>
    <w:rsid w:val="00BC20EF"/>
    <w:rsid w:val="00BC2131"/>
    <w:rsid w:val="00BC2566"/>
    <w:rsid w:val="00BC2E48"/>
    <w:rsid w:val="00BC352E"/>
    <w:rsid w:val="00BC3CBD"/>
    <w:rsid w:val="00BC41B9"/>
    <w:rsid w:val="00BC4862"/>
    <w:rsid w:val="00BC4AEF"/>
    <w:rsid w:val="00BC55CE"/>
    <w:rsid w:val="00BC59D0"/>
    <w:rsid w:val="00BC6193"/>
    <w:rsid w:val="00BC6E58"/>
    <w:rsid w:val="00BD0210"/>
    <w:rsid w:val="00BD0F1E"/>
    <w:rsid w:val="00BD1244"/>
    <w:rsid w:val="00BD147F"/>
    <w:rsid w:val="00BD1B17"/>
    <w:rsid w:val="00BD1D95"/>
    <w:rsid w:val="00BD2D93"/>
    <w:rsid w:val="00BD2EB2"/>
    <w:rsid w:val="00BD3868"/>
    <w:rsid w:val="00BD38ED"/>
    <w:rsid w:val="00BD426A"/>
    <w:rsid w:val="00BD4D05"/>
    <w:rsid w:val="00BD6260"/>
    <w:rsid w:val="00BD6CCA"/>
    <w:rsid w:val="00BD6FE8"/>
    <w:rsid w:val="00BE0009"/>
    <w:rsid w:val="00BE0D2E"/>
    <w:rsid w:val="00BE223D"/>
    <w:rsid w:val="00BE247A"/>
    <w:rsid w:val="00BE3494"/>
    <w:rsid w:val="00BE4FA7"/>
    <w:rsid w:val="00BE5580"/>
    <w:rsid w:val="00BE619D"/>
    <w:rsid w:val="00BE7688"/>
    <w:rsid w:val="00BF018D"/>
    <w:rsid w:val="00BF0471"/>
    <w:rsid w:val="00BF0989"/>
    <w:rsid w:val="00BF0BD6"/>
    <w:rsid w:val="00BF231E"/>
    <w:rsid w:val="00BF37C7"/>
    <w:rsid w:val="00BF48C5"/>
    <w:rsid w:val="00BF49DA"/>
    <w:rsid w:val="00BF4AC2"/>
    <w:rsid w:val="00BF50B9"/>
    <w:rsid w:val="00BF55D1"/>
    <w:rsid w:val="00BF562B"/>
    <w:rsid w:val="00BF5AA5"/>
    <w:rsid w:val="00BF683C"/>
    <w:rsid w:val="00BF6E7A"/>
    <w:rsid w:val="00BF7B46"/>
    <w:rsid w:val="00C00B9D"/>
    <w:rsid w:val="00C013A1"/>
    <w:rsid w:val="00C0176C"/>
    <w:rsid w:val="00C02069"/>
    <w:rsid w:val="00C02855"/>
    <w:rsid w:val="00C03165"/>
    <w:rsid w:val="00C034AC"/>
    <w:rsid w:val="00C035F3"/>
    <w:rsid w:val="00C03848"/>
    <w:rsid w:val="00C03B19"/>
    <w:rsid w:val="00C05902"/>
    <w:rsid w:val="00C06022"/>
    <w:rsid w:val="00C06154"/>
    <w:rsid w:val="00C06A7D"/>
    <w:rsid w:val="00C106F5"/>
    <w:rsid w:val="00C10DC2"/>
    <w:rsid w:val="00C10E08"/>
    <w:rsid w:val="00C111E2"/>
    <w:rsid w:val="00C1146B"/>
    <w:rsid w:val="00C11619"/>
    <w:rsid w:val="00C11BBB"/>
    <w:rsid w:val="00C11F24"/>
    <w:rsid w:val="00C11F5E"/>
    <w:rsid w:val="00C12D58"/>
    <w:rsid w:val="00C1361A"/>
    <w:rsid w:val="00C13D87"/>
    <w:rsid w:val="00C13E3B"/>
    <w:rsid w:val="00C14871"/>
    <w:rsid w:val="00C1502E"/>
    <w:rsid w:val="00C1529C"/>
    <w:rsid w:val="00C15395"/>
    <w:rsid w:val="00C15B92"/>
    <w:rsid w:val="00C16281"/>
    <w:rsid w:val="00C1766D"/>
    <w:rsid w:val="00C20E39"/>
    <w:rsid w:val="00C210BB"/>
    <w:rsid w:val="00C2138D"/>
    <w:rsid w:val="00C215D5"/>
    <w:rsid w:val="00C21D43"/>
    <w:rsid w:val="00C223BF"/>
    <w:rsid w:val="00C2274F"/>
    <w:rsid w:val="00C22D07"/>
    <w:rsid w:val="00C23497"/>
    <w:rsid w:val="00C237D2"/>
    <w:rsid w:val="00C2427C"/>
    <w:rsid w:val="00C24579"/>
    <w:rsid w:val="00C2491F"/>
    <w:rsid w:val="00C24DDF"/>
    <w:rsid w:val="00C250A3"/>
    <w:rsid w:val="00C255EC"/>
    <w:rsid w:val="00C26032"/>
    <w:rsid w:val="00C2629B"/>
    <w:rsid w:val="00C2664D"/>
    <w:rsid w:val="00C27230"/>
    <w:rsid w:val="00C27A01"/>
    <w:rsid w:val="00C27C49"/>
    <w:rsid w:val="00C30C30"/>
    <w:rsid w:val="00C31D3B"/>
    <w:rsid w:val="00C31DC6"/>
    <w:rsid w:val="00C328A4"/>
    <w:rsid w:val="00C32A6E"/>
    <w:rsid w:val="00C33683"/>
    <w:rsid w:val="00C33DA3"/>
    <w:rsid w:val="00C34035"/>
    <w:rsid w:val="00C3424C"/>
    <w:rsid w:val="00C348B6"/>
    <w:rsid w:val="00C35530"/>
    <w:rsid w:val="00C35E40"/>
    <w:rsid w:val="00C35FCF"/>
    <w:rsid w:val="00C3657D"/>
    <w:rsid w:val="00C36659"/>
    <w:rsid w:val="00C36F4B"/>
    <w:rsid w:val="00C373D6"/>
    <w:rsid w:val="00C416F3"/>
    <w:rsid w:val="00C41800"/>
    <w:rsid w:val="00C4241B"/>
    <w:rsid w:val="00C42FDE"/>
    <w:rsid w:val="00C4308A"/>
    <w:rsid w:val="00C431C9"/>
    <w:rsid w:val="00C432BD"/>
    <w:rsid w:val="00C43DEC"/>
    <w:rsid w:val="00C446FA"/>
    <w:rsid w:val="00C4558B"/>
    <w:rsid w:val="00C45ECF"/>
    <w:rsid w:val="00C46CF4"/>
    <w:rsid w:val="00C46E27"/>
    <w:rsid w:val="00C46E77"/>
    <w:rsid w:val="00C46FF1"/>
    <w:rsid w:val="00C47891"/>
    <w:rsid w:val="00C47A55"/>
    <w:rsid w:val="00C47D5B"/>
    <w:rsid w:val="00C50B56"/>
    <w:rsid w:val="00C5113A"/>
    <w:rsid w:val="00C5199D"/>
    <w:rsid w:val="00C5292E"/>
    <w:rsid w:val="00C5301F"/>
    <w:rsid w:val="00C531FA"/>
    <w:rsid w:val="00C53594"/>
    <w:rsid w:val="00C538D9"/>
    <w:rsid w:val="00C53AB8"/>
    <w:rsid w:val="00C53DCE"/>
    <w:rsid w:val="00C5432C"/>
    <w:rsid w:val="00C5468F"/>
    <w:rsid w:val="00C55C1A"/>
    <w:rsid w:val="00C57123"/>
    <w:rsid w:val="00C571EC"/>
    <w:rsid w:val="00C573C1"/>
    <w:rsid w:val="00C575AC"/>
    <w:rsid w:val="00C57FAD"/>
    <w:rsid w:val="00C60247"/>
    <w:rsid w:val="00C6080C"/>
    <w:rsid w:val="00C61742"/>
    <w:rsid w:val="00C61F43"/>
    <w:rsid w:val="00C62419"/>
    <w:rsid w:val="00C630F8"/>
    <w:rsid w:val="00C63B03"/>
    <w:rsid w:val="00C644F1"/>
    <w:rsid w:val="00C64E59"/>
    <w:rsid w:val="00C65B8C"/>
    <w:rsid w:val="00C65E38"/>
    <w:rsid w:val="00C6682D"/>
    <w:rsid w:val="00C6755F"/>
    <w:rsid w:val="00C67580"/>
    <w:rsid w:val="00C7084A"/>
    <w:rsid w:val="00C71783"/>
    <w:rsid w:val="00C73195"/>
    <w:rsid w:val="00C74D41"/>
    <w:rsid w:val="00C7506C"/>
    <w:rsid w:val="00C75233"/>
    <w:rsid w:val="00C75263"/>
    <w:rsid w:val="00C756AE"/>
    <w:rsid w:val="00C758FC"/>
    <w:rsid w:val="00C759E0"/>
    <w:rsid w:val="00C76232"/>
    <w:rsid w:val="00C762D8"/>
    <w:rsid w:val="00C76E62"/>
    <w:rsid w:val="00C7737C"/>
    <w:rsid w:val="00C77ACB"/>
    <w:rsid w:val="00C801EB"/>
    <w:rsid w:val="00C80923"/>
    <w:rsid w:val="00C80B65"/>
    <w:rsid w:val="00C82333"/>
    <w:rsid w:val="00C835F6"/>
    <w:rsid w:val="00C8383E"/>
    <w:rsid w:val="00C83BF3"/>
    <w:rsid w:val="00C83DC7"/>
    <w:rsid w:val="00C844FC"/>
    <w:rsid w:val="00C84C34"/>
    <w:rsid w:val="00C84D6D"/>
    <w:rsid w:val="00C84E3C"/>
    <w:rsid w:val="00C8516B"/>
    <w:rsid w:val="00C85261"/>
    <w:rsid w:val="00C858D6"/>
    <w:rsid w:val="00C859B0"/>
    <w:rsid w:val="00C85E7F"/>
    <w:rsid w:val="00C86006"/>
    <w:rsid w:val="00C86049"/>
    <w:rsid w:val="00C8619F"/>
    <w:rsid w:val="00C86375"/>
    <w:rsid w:val="00C8662A"/>
    <w:rsid w:val="00C901F3"/>
    <w:rsid w:val="00C9094E"/>
    <w:rsid w:val="00C90BE0"/>
    <w:rsid w:val="00C91891"/>
    <w:rsid w:val="00C91BFC"/>
    <w:rsid w:val="00C922F8"/>
    <w:rsid w:val="00C92527"/>
    <w:rsid w:val="00C935A4"/>
    <w:rsid w:val="00C93A72"/>
    <w:rsid w:val="00C93EB5"/>
    <w:rsid w:val="00C93F87"/>
    <w:rsid w:val="00C9564F"/>
    <w:rsid w:val="00C95A84"/>
    <w:rsid w:val="00C963B7"/>
    <w:rsid w:val="00C964D3"/>
    <w:rsid w:val="00C96608"/>
    <w:rsid w:val="00C96B82"/>
    <w:rsid w:val="00C97B2D"/>
    <w:rsid w:val="00CA015F"/>
    <w:rsid w:val="00CA0316"/>
    <w:rsid w:val="00CA03C6"/>
    <w:rsid w:val="00CA03E2"/>
    <w:rsid w:val="00CA05C0"/>
    <w:rsid w:val="00CA06BA"/>
    <w:rsid w:val="00CA2046"/>
    <w:rsid w:val="00CA321A"/>
    <w:rsid w:val="00CA33CE"/>
    <w:rsid w:val="00CA39C6"/>
    <w:rsid w:val="00CA42E9"/>
    <w:rsid w:val="00CA4358"/>
    <w:rsid w:val="00CA4A4A"/>
    <w:rsid w:val="00CA50F5"/>
    <w:rsid w:val="00CA52B3"/>
    <w:rsid w:val="00CA58C5"/>
    <w:rsid w:val="00CA5A0F"/>
    <w:rsid w:val="00CA5BED"/>
    <w:rsid w:val="00CA5F7B"/>
    <w:rsid w:val="00CA652F"/>
    <w:rsid w:val="00CA6652"/>
    <w:rsid w:val="00CA6876"/>
    <w:rsid w:val="00CA6978"/>
    <w:rsid w:val="00CA762B"/>
    <w:rsid w:val="00CB0654"/>
    <w:rsid w:val="00CB083D"/>
    <w:rsid w:val="00CB19B9"/>
    <w:rsid w:val="00CB1A4C"/>
    <w:rsid w:val="00CB1D0B"/>
    <w:rsid w:val="00CB2858"/>
    <w:rsid w:val="00CB2FA9"/>
    <w:rsid w:val="00CB3ACB"/>
    <w:rsid w:val="00CB3DAF"/>
    <w:rsid w:val="00CB435C"/>
    <w:rsid w:val="00CB703E"/>
    <w:rsid w:val="00CC014E"/>
    <w:rsid w:val="00CC080C"/>
    <w:rsid w:val="00CC0D73"/>
    <w:rsid w:val="00CC0DE4"/>
    <w:rsid w:val="00CC217D"/>
    <w:rsid w:val="00CC226A"/>
    <w:rsid w:val="00CC2ACD"/>
    <w:rsid w:val="00CC341E"/>
    <w:rsid w:val="00CC3FAA"/>
    <w:rsid w:val="00CC4047"/>
    <w:rsid w:val="00CC426E"/>
    <w:rsid w:val="00CC4CEC"/>
    <w:rsid w:val="00CC5DD6"/>
    <w:rsid w:val="00CC5F74"/>
    <w:rsid w:val="00CD05AA"/>
    <w:rsid w:val="00CD09B1"/>
    <w:rsid w:val="00CD11D2"/>
    <w:rsid w:val="00CD16C6"/>
    <w:rsid w:val="00CD1A5B"/>
    <w:rsid w:val="00CD1E44"/>
    <w:rsid w:val="00CD2A9E"/>
    <w:rsid w:val="00CD3046"/>
    <w:rsid w:val="00CD37F8"/>
    <w:rsid w:val="00CD3C4C"/>
    <w:rsid w:val="00CD4D34"/>
    <w:rsid w:val="00CD50D7"/>
    <w:rsid w:val="00CD546E"/>
    <w:rsid w:val="00CD5B22"/>
    <w:rsid w:val="00CD5CB5"/>
    <w:rsid w:val="00CD5D54"/>
    <w:rsid w:val="00CD799E"/>
    <w:rsid w:val="00CD7C0E"/>
    <w:rsid w:val="00CE08FE"/>
    <w:rsid w:val="00CE0F3C"/>
    <w:rsid w:val="00CE11E9"/>
    <w:rsid w:val="00CE14E2"/>
    <w:rsid w:val="00CE1733"/>
    <w:rsid w:val="00CE19B3"/>
    <w:rsid w:val="00CE240B"/>
    <w:rsid w:val="00CE2ABD"/>
    <w:rsid w:val="00CE2B30"/>
    <w:rsid w:val="00CE2BD4"/>
    <w:rsid w:val="00CE4253"/>
    <w:rsid w:val="00CE4300"/>
    <w:rsid w:val="00CE44F6"/>
    <w:rsid w:val="00CE469A"/>
    <w:rsid w:val="00CE5398"/>
    <w:rsid w:val="00CE5487"/>
    <w:rsid w:val="00CE5735"/>
    <w:rsid w:val="00CE6272"/>
    <w:rsid w:val="00CE62C4"/>
    <w:rsid w:val="00CE6E11"/>
    <w:rsid w:val="00CE79C7"/>
    <w:rsid w:val="00CF059D"/>
    <w:rsid w:val="00CF0ADB"/>
    <w:rsid w:val="00CF0BB4"/>
    <w:rsid w:val="00CF0BC2"/>
    <w:rsid w:val="00CF0D13"/>
    <w:rsid w:val="00CF1E17"/>
    <w:rsid w:val="00CF202B"/>
    <w:rsid w:val="00CF211C"/>
    <w:rsid w:val="00CF2380"/>
    <w:rsid w:val="00CF26B4"/>
    <w:rsid w:val="00CF3B63"/>
    <w:rsid w:val="00CF3FD0"/>
    <w:rsid w:val="00CF6D88"/>
    <w:rsid w:val="00CF79B5"/>
    <w:rsid w:val="00CF7F8A"/>
    <w:rsid w:val="00D00178"/>
    <w:rsid w:val="00D00A27"/>
    <w:rsid w:val="00D00B6A"/>
    <w:rsid w:val="00D00E0A"/>
    <w:rsid w:val="00D00EA4"/>
    <w:rsid w:val="00D01D17"/>
    <w:rsid w:val="00D02799"/>
    <w:rsid w:val="00D03139"/>
    <w:rsid w:val="00D03C55"/>
    <w:rsid w:val="00D03D2F"/>
    <w:rsid w:val="00D03D92"/>
    <w:rsid w:val="00D04915"/>
    <w:rsid w:val="00D05251"/>
    <w:rsid w:val="00D05269"/>
    <w:rsid w:val="00D05F7F"/>
    <w:rsid w:val="00D0648D"/>
    <w:rsid w:val="00D0688B"/>
    <w:rsid w:val="00D06F98"/>
    <w:rsid w:val="00D074C5"/>
    <w:rsid w:val="00D07802"/>
    <w:rsid w:val="00D07C01"/>
    <w:rsid w:val="00D1072E"/>
    <w:rsid w:val="00D109BE"/>
    <w:rsid w:val="00D113EF"/>
    <w:rsid w:val="00D1285C"/>
    <w:rsid w:val="00D1294D"/>
    <w:rsid w:val="00D12CF9"/>
    <w:rsid w:val="00D1375B"/>
    <w:rsid w:val="00D13D69"/>
    <w:rsid w:val="00D14D9E"/>
    <w:rsid w:val="00D153BE"/>
    <w:rsid w:val="00D17097"/>
    <w:rsid w:val="00D17A6E"/>
    <w:rsid w:val="00D17E29"/>
    <w:rsid w:val="00D201FC"/>
    <w:rsid w:val="00D2206E"/>
    <w:rsid w:val="00D23514"/>
    <w:rsid w:val="00D24BC5"/>
    <w:rsid w:val="00D2537C"/>
    <w:rsid w:val="00D253C1"/>
    <w:rsid w:val="00D25F12"/>
    <w:rsid w:val="00D26F91"/>
    <w:rsid w:val="00D272C1"/>
    <w:rsid w:val="00D273D8"/>
    <w:rsid w:val="00D2763A"/>
    <w:rsid w:val="00D27740"/>
    <w:rsid w:val="00D30489"/>
    <w:rsid w:val="00D317A0"/>
    <w:rsid w:val="00D31968"/>
    <w:rsid w:val="00D327BC"/>
    <w:rsid w:val="00D329EE"/>
    <w:rsid w:val="00D32E39"/>
    <w:rsid w:val="00D33195"/>
    <w:rsid w:val="00D34AC9"/>
    <w:rsid w:val="00D34B39"/>
    <w:rsid w:val="00D34DB0"/>
    <w:rsid w:val="00D36434"/>
    <w:rsid w:val="00D36585"/>
    <w:rsid w:val="00D365EB"/>
    <w:rsid w:val="00D36B1A"/>
    <w:rsid w:val="00D36DC4"/>
    <w:rsid w:val="00D37C26"/>
    <w:rsid w:val="00D401B1"/>
    <w:rsid w:val="00D40D6F"/>
    <w:rsid w:val="00D41374"/>
    <w:rsid w:val="00D41571"/>
    <w:rsid w:val="00D41892"/>
    <w:rsid w:val="00D41B2E"/>
    <w:rsid w:val="00D41E63"/>
    <w:rsid w:val="00D42122"/>
    <w:rsid w:val="00D42863"/>
    <w:rsid w:val="00D42944"/>
    <w:rsid w:val="00D42990"/>
    <w:rsid w:val="00D42CA6"/>
    <w:rsid w:val="00D43070"/>
    <w:rsid w:val="00D43BA9"/>
    <w:rsid w:val="00D44367"/>
    <w:rsid w:val="00D44B10"/>
    <w:rsid w:val="00D44C74"/>
    <w:rsid w:val="00D44F51"/>
    <w:rsid w:val="00D452EE"/>
    <w:rsid w:val="00D4758F"/>
    <w:rsid w:val="00D5003F"/>
    <w:rsid w:val="00D50395"/>
    <w:rsid w:val="00D50E56"/>
    <w:rsid w:val="00D50F8D"/>
    <w:rsid w:val="00D512C4"/>
    <w:rsid w:val="00D514DB"/>
    <w:rsid w:val="00D51639"/>
    <w:rsid w:val="00D5181A"/>
    <w:rsid w:val="00D518F4"/>
    <w:rsid w:val="00D51FBC"/>
    <w:rsid w:val="00D52381"/>
    <w:rsid w:val="00D52E4A"/>
    <w:rsid w:val="00D53DEB"/>
    <w:rsid w:val="00D562C2"/>
    <w:rsid w:val="00D56891"/>
    <w:rsid w:val="00D61608"/>
    <w:rsid w:val="00D6176C"/>
    <w:rsid w:val="00D627E0"/>
    <w:rsid w:val="00D63C04"/>
    <w:rsid w:val="00D65111"/>
    <w:rsid w:val="00D6541D"/>
    <w:rsid w:val="00D65C24"/>
    <w:rsid w:val="00D65E69"/>
    <w:rsid w:val="00D668AA"/>
    <w:rsid w:val="00D66BDE"/>
    <w:rsid w:val="00D67A85"/>
    <w:rsid w:val="00D67FD7"/>
    <w:rsid w:val="00D71083"/>
    <w:rsid w:val="00D71118"/>
    <w:rsid w:val="00D71C55"/>
    <w:rsid w:val="00D71D2D"/>
    <w:rsid w:val="00D71D6A"/>
    <w:rsid w:val="00D71ECD"/>
    <w:rsid w:val="00D7250C"/>
    <w:rsid w:val="00D72C14"/>
    <w:rsid w:val="00D73D6F"/>
    <w:rsid w:val="00D75210"/>
    <w:rsid w:val="00D75FC0"/>
    <w:rsid w:val="00D76383"/>
    <w:rsid w:val="00D77004"/>
    <w:rsid w:val="00D778E0"/>
    <w:rsid w:val="00D80055"/>
    <w:rsid w:val="00D80253"/>
    <w:rsid w:val="00D810A8"/>
    <w:rsid w:val="00D814D1"/>
    <w:rsid w:val="00D816DB"/>
    <w:rsid w:val="00D819D1"/>
    <w:rsid w:val="00D8365F"/>
    <w:rsid w:val="00D836A4"/>
    <w:rsid w:val="00D83DBE"/>
    <w:rsid w:val="00D85470"/>
    <w:rsid w:val="00D859CB"/>
    <w:rsid w:val="00D86610"/>
    <w:rsid w:val="00D872A2"/>
    <w:rsid w:val="00D90922"/>
    <w:rsid w:val="00D91396"/>
    <w:rsid w:val="00D91621"/>
    <w:rsid w:val="00D91B5A"/>
    <w:rsid w:val="00D91C84"/>
    <w:rsid w:val="00D91E84"/>
    <w:rsid w:val="00D91F48"/>
    <w:rsid w:val="00D928E3"/>
    <w:rsid w:val="00D93A13"/>
    <w:rsid w:val="00D93C29"/>
    <w:rsid w:val="00D93C83"/>
    <w:rsid w:val="00D93DA6"/>
    <w:rsid w:val="00D9476F"/>
    <w:rsid w:val="00D950FB"/>
    <w:rsid w:val="00D9569D"/>
    <w:rsid w:val="00D95AD7"/>
    <w:rsid w:val="00D96543"/>
    <w:rsid w:val="00D965F5"/>
    <w:rsid w:val="00D96FE6"/>
    <w:rsid w:val="00D97017"/>
    <w:rsid w:val="00D97044"/>
    <w:rsid w:val="00D9715A"/>
    <w:rsid w:val="00D97B0C"/>
    <w:rsid w:val="00D97F54"/>
    <w:rsid w:val="00DA04D2"/>
    <w:rsid w:val="00DA0891"/>
    <w:rsid w:val="00DA0A50"/>
    <w:rsid w:val="00DA0F69"/>
    <w:rsid w:val="00DA365A"/>
    <w:rsid w:val="00DA46C6"/>
    <w:rsid w:val="00DA48F0"/>
    <w:rsid w:val="00DA49D4"/>
    <w:rsid w:val="00DA4D03"/>
    <w:rsid w:val="00DA504B"/>
    <w:rsid w:val="00DA6639"/>
    <w:rsid w:val="00DA6ED3"/>
    <w:rsid w:val="00DA75C6"/>
    <w:rsid w:val="00DB0D4D"/>
    <w:rsid w:val="00DB16CF"/>
    <w:rsid w:val="00DB1ABE"/>
    <w:rsid w:val="00DB22BF"/>
    <w:rsid w:val="00DB2336"/>
    <w:rsid w:val="00DB2BFC"/>
    <w:rsid w:val="00DB40A3"/>
    <w:rsid w:val="00DB4967"/>
    <w:rsid w:val="00DB4DB0"/>
    <w:rsid w:val="00DB4DC5"/>
    <w:rsid w:val="00DB4E79"/>
    <w:rsid w:val="00DB5245"/>
    <w:rsid w:val="00DB5369"/>
    <w:rsid w:val="00DB6E2A"/>
    <w:rsid w:val="00DB6FD4"/>
    <w:rsid w:val="00DB7BBD"/>
    <w:rsid w:val="00DC0A27"/>
    <w:rsid w:val="00DC12E3"/>
    <w:rsid w:val="00DC15CA"/>
    <w:rsid w:val="00DC190F"/>
    <w:rsid w:val="00DC19FC"/>
    <w:rsid w:val="00DC242D"/>
    <w:rsid w:val="00DC3305"/>
    <w:rsid w:val="00DC40DF"/>
    <w:rsid w:val="00DC4251"/>
    <w:rsid w:val="00DC42A0"/>
    <w:rsid w:val="00DC4800"/>
    <w:rsid w:val="00DC4AC3"/>
    <w:rsid w:val="00DC6095"/>
    <w:rsid w:val="00DC63F6"/>
    <w:rsid w:val="00DC6471"/>
    <w:rsid w:val="00DC74FC"/>
    <w:rsid w:val="00DC7D48"/>
    <w:rsid w:val="00DD048E"/>
    <w:rsid w:val="00DD09C0"/>
    <w:rsid w:val="00DD0DF2"/>
    <w:rsid w:val="00DD1B2F"/>
    <w:rsid w:val="00DD1FA9"/>
    <w:rsid w:val="00DD2CB9"/>
    <w:rsid w:val="00DD2DED"/>
    <w:rsid w:val="00DD31FC"/>
    <w:rsid w:val="00DD35F3"/>
    <w:rsid w:val="00DD3C77"/>
    <w:rsid w:val="00DD3EBF"/>
    <w:rsid w:val="00DD4051"/>
    <w:rsid w:val="00DD4DCC"/>
    <w:rsid w:val="00DD578F"/>
    <w:rsid w:val="00DD5969"/>
    <w:rsid w:val="00DD6008"/>
    <w:rsid w:val="00DD64C9"/>
    <w:rsid w:val="00DD681D"/>
    <w:rsid w:val="00DD716C"/>
    <w:rsid w:val="00DD7394"/>
    <w:rsid w:val="00DD75AB"/>
    <w:rsid w:val="00DD7D90"/>
    <w:rsid w:val="00DE0922"/>
    <w:rsid w:val="00DE0D68"/>
    <w:rsid w:val="00DE14A2"/>
    <w:rsid w:val="00DE187B"/>
    <w:rsid w:val="00DE2154"/>
    <w:rsid w:val="00DE2372"/>
    <w:rsid w:val="00DE344C"/>
    <w:rsid w:val="00DE3495"/>
    <w:rsid w:val="00DE3658"/>
    <w:rsid w:val="00DE4CF1"/>
    <w:rsid w:val="00DE511E"/>
    <w:rsid w:val="00DE5CEC"/>
    <w:rsid w:val="00DE5F5D"/>
    <w:rsid w:val="00DE6262"/>
    <w:rsid w:val="00DE640F"/>
    <w:rsid w:val="00DE6CB4"/>
    <w:rsid w:val="00DE6E01"/>
    <w:rsid w:val="00DE7CC0"/>
    <w:rsid w:val="00DF050C"/>
    <w:rsid w:val="00DF0F57"/>
    <w:rsid w:val="00DF0FD5"/>
    <w:rsid w:val="00DF1F25"/>
    <w:rsid w:val="00DF2483"/>
    <w:rsid w:val="00DF4721"/>
    <w:rsid w:val="00DF4FBA"/>
    <w:rsid w:val="00DF4FFD"/>
    <w:rsid w:val="00DF5224"/>
    <w:rsid w:val="00DF56E9"/>
    <w:rsid w:val="00DF5C57"/>
    <w:rsid w:val="00DF6D6B"/>
    <w:rsid w:val="00DF740D"/>
    <w:rsid w:val="00DF7C5A"/>
    <w:rsid w:val="00E0017D"/>
    <w:rsid w:val="00E0089E"/>
    <w:rsid w:val="00E00CBF"/>
    <w:rsid w:val="00E0237B"/>
    <w:rsid w:val="00E02BD1"/>
    <w:rsid w:val="00E032D2"/>
    <w:rsid w:val="00E035D8"/>
    <w:rsid w:val="00E03C4E"/>
    <w:rsid w:val="00E04504"/>
    <w:rsid w:val="00E04732"/>
    <w:rsid w:val="00E04B39"/>
    <w:rsid w:val="00E059D2"/>
    <w:rsid w:val="00E05DA9"/>
    <w:rsid w:val="00E066EF"/>
    <w:rsid w:val="00E06703"/>
    <w:rsid w:val="00E06AF6"/>
    <w:rsid w:val="00E07298"/>
    <w:rsid w:val="00E07919"/>
    <w:rsid w:val="00E07AD7"/>
    <w:rsid w:val="00E105A6"/>
    <w:rsid w:val="00E1164C"/>
    <w:rsid w:val="00E1174E"/>
    <w:rsid w:val="00E12114"/>
    <w:rsid w:val="00E12B9D"/>
    <w:rsid w:val="00E130BF"/>
    <w:rsid w:val="00E13599"/>
    <w:rsid w:val="00E14B99"/>
    <w:rsid w:val="00E14EF9"/>
    <w:rsid w:val="00E155A6"/>
    <w:rsid w:val="00E156E8"/>
    <w:rsid w:val="00E164CF"/>
    <w:rsid w:val="00E16B1F"/>
    <w:rsid w:val="00E16D05"/>
    <w:rsid w:val="00E17784"/>
    <w:rsid w:val="00E20779"/>
    <w:rsid w:val="00E20B7E"/>
    <w:rsid w:val="00E20E10"/>
    <w:rsid w:val="00E20F42"/>
    <w:rsid w:val="00E2118F"/>
    <w:rsid w:val="00E213FA"/>
    <w:rsid w:val="00E214FD"/>
    <w:rsid w:val="00E2154B"/>
    <w:rsid w:val="00E2199E"/>
    <w:rsid w:val="00E22145"/>
    <w:rsid w:val="00E228F9"/>
    <w:rsid w:val="00E22E8A"/>
    <w:rsid w:val="00E23177"/>
    <w:rsid w:val="00E23465"/>
    <w:rsid w:val="00E23493"/>
    <w:rsid w:val="00E2395D"/>
    <w:rsid w:val="00E23C3E"/>
    <w:rsid w:val="00E240FB"/>
    <w:rsid w:val="00E244C5"/>
    <w:rsid w:val="00E245EF"/>
    <w:rsid w:val="00E2505F"/>
    <w:rsid w:val="00E2516C"/>
    <w:rsid w:val="00E25530"/>
    <w:rsid w:val="00E26636"/>
    <w:rsid w:val="00E26CAD"/>
    <w:rsid w:val="00E277CB"/>
    <w:rsid w:val="00E27CF2"/>
    <w:rsid w:val="00E3026D"/>
    <w:rsid w:val="00E3062E"/>
    <w:rsid w:val="00E3073C"/>
    <w:rsid w:val="00E30A58"/>
    <w:rsid w:val="00E30ACC"/>
    <w:rsid w:val="00E31044"/>
    <w:rsid w:val="00E311BC"/>
    <w:rsid w:val="00E31634"/>
    <w:rsid w:val="00E31EE3"/>
    <w:rsid w:val="00E3362A"/>
    <w:rsid w:val="00E34233"/>
    <w:rsid w:val="00E34AB7"/>
    <w:rsid w:val="00E35134"/>
    <w:rsid w:val="00E35529"/>
    <w:rsid w:val="00E35BAA"/>
    <w:rsid w:val="00E36498"/>
    <w:rsid w:val="00E367CA"/>
    <w:rsid w:val="00E36CE2"/>
    <w:rsid w:val="00E36E43"/>
    <w:rsid w:val="00E37823"/>
    <w:rsid w:val="00E378A6"/>
    <w:rsid w:val="00E40566"/>
    <w:rsid w:val="00E40794"/>
    <w:rsid w:val="00E40F7C"/>
    <w:rsid w:val="00E42891"/>
    <w:rsid w:val="00E442F4"/>
    <w:rsid w:val="00E4488A"/>
    <w:rsid w:val="00E45292"/>
    <w:rsid w:val="00E45C15"/>
    <w:rsid w:val="00E46035"/>
    <w:rsid w:val="00E46447"/>
    <w:rsid w:val="00E47244"/>
    <w:rsid w:val="00E475C2"/>
    <w:rsid w:val="00E47F3E"/>
    <w:rsid w:val="00E503EB"/>
    <w:rsid w:val="00E50714"/>
    <w:rsid w:val="00E51DCC"/>
    <w:rsid w:val="00E5283B"/>
    <w:rsid w:val="00E5290A"/>
    <w:rsid w:val="00E52AD3"/>
    <w:rsid w:val="00E52DD1"/>
    <w:rsid w:val="00E53148"/>
    <w:rsid w:val="00E53709"/>
    <w:rsid w:val="00E5400A"/>
    <w:rsid w:val="00E5421E"/>
    <w:rsid w:val="00E5440D"/>
    <w:rsid w:val="00E5444F"/>
    <w:rsid w:val="00E552BC"/>
    <w:rsid w:val="00E5540A"/>
    <w:rsid w:val="00E55C8F"/>
    <w:rsid w:val="00E55FB5"/>
    <w:rsid w:val="00E55FD6"/>
    <w:rsid w:val="00E5631A"/>
    <w:rsid w:val="00E5704B"/>
    <w:rsid w:val="00E575A7"/>
    <w:rsid w:val="00E57E3E"/>
    <w:rsid w:val="00E57EF7"/>
    <w:rsid w:val="00E60955"/>
    <w:rsid w:val="00E60DDE"/>
    <w:rsid w:val="00E6197C"/>
    <w:rsid w:val="00E6229A"/>
    <w:rsid w:val="00E62AFC"/>
    <w:rsid w:val="00E62EB0"/>
    <w:rsid w:val="00E6312F"/>
    <w:rsid w:val="00E63A29"/>
    <w:rsid w:val="00E63F76"/>
    <w:rsid w:val="00E644B2"/>
    <w:rsid w:val="00E644E5"/>
    <w:rsid w:val="00E64655"/>
    <w:rsid w:val="00E659EE"/>
    <w:rsid w:val="00E6740F"/>
    <w:rsid w:val="00E674E4"/>
    <w:rsid w:val="00E679C8"/>
    <w:rsid w:val="00E67C2D"/>
    <w:rsid w:val="00E67D73"/>
    <w:rsid w:val="00E67E38"/>
    <w:rsid w:val="00E70F9D"/>
    <w:rsid w:val="00E71426"/>
    <w:rsid w:val="00E71920"/>
    <w:rsid w:val="00E71EBA"/>
    <w:rsid w:val="00E71F00"/>
    <w:rsid w:val="00E7214A"/>
    <w:rsid w:val="00E731DA"/>
    <w:rsid w:val="00E733A7"/>
    <w:rsid w:val="00E73678"/>
    <w:rsid w:val="00E73F10"/>
    <w:rsid w:val="00E73F6A"/>
    <w:rsid w:val="00E7414F"/>
    <w:rsid w:val="00E74222"/>
    <w:rsid w:val="00E74F75"/>
    <w:rsid w:val="00E7574D"/>
    <w:rsid w:val="00E75975"/>
    <w:rsid w:val="00E75EB9"/>
    <w:rsid w:val="00E75FB9"/>
    <w:rsid w:val="00E760AE"/>
    <w:rsid w:val="00E76401"/>
    <w:rsid w:val="00E76441"/>
    <w:rsid w:val="00E76767"/>
    <w:rsid w:val="00E76B88"/>
    <w:rsid w:val="00E77858"/>
    <w:rsid w:val="00E8059F"/>
    <w:rsid w:val="00E80D91"/>
    <w:rsid w:val="00E81740"/>
    <w:rsid w:val="00E8264D"/>
    <w:rsid w:val="00E82B15"/>
    <w:rsid w:val="00E8377B"/>
    <w:rsid w:val="00E83CC9"/>
    <w:rsid w:val="00E83F2B"/>
    <w:rsid w:val="00E8463F"/>
    <w:rsid w:val="00E8487B"/>
    <w:rsid w:val="00E84B7A"/>
    <w:rsid w:val="00E84D08"/>
    <w:rsid w:val="00E84DF3"/>
    <w:rsid w:val="00E85387"/>
    <w:rsid w:val="00E85A44"/>
    <w:rsid w:val="00E85DCD"/>
    <w:rsid w:val="00E86140"/>
    <w:rsid w:val="00E86914"/>
    <w:rsid w:val="00E86F26"/>
    <w:rsid w:val="00E90A4E"/>
    <w:rsid w:val="00E916CE"/>
    <w:rsid w:val="00E92341"/>
    <w:rsid w:val="00E923D7"/>
    <w:rsid w:val="00E92563"/>
    <w:rsid w:val="00E92785"/>
    <w:rsid w:val="00E9324C"/>
    <w:rsid w:val="00E93CCD"/>
    <w:rsid w:val="00E94128"/>
    <w:rsid w:val="00E94DE3"/>
    <w:rsid w:val="00E9580F"/>
    <w:rsid w:val="00E95F32"/>
    <w:rsid w:val="00E969DA"/>
    <w:rsid w:val="00E96CE8"/>
    <w:rsid w:val="00E96FD9"/>
    <w:rsid w:val="00EA1090"/>
    <w:rsid w:val="00EA1116"/>
    <w:rsid w:val="00EA1163"/>
    <w:rsid w:val="00EA2467"/>
    <w:rsid w:val="00EA26B1"/>
    <w:rsid w:val="00EA3AE5"/>
    <w:rsid w:val="00EA3E6B"/>
    <w:rsid w:val="00EA3EB3"/>
    <w:rsid w:val="00EA432B"/>
    <w:rsid w:val="00EA474E"/>
    <w:rsid w:val="00EA4775"/>
    <w:rsid w:val="00EA4947"/>
    <w:rsid w:val="00EA4ED3"/>
    <w:rsid w:val="00EA5A4D"/>
    <w:rsid w:val="00EA6BC1"/>
    <w:rsid w:val="00EA6EF4"/>
    <w:rsid w:val="00EA7973"/>
    <w:rsid w:val="00EA7F73"/>
    <w:rsid w:val="00EB00FC"/>
    <w:rsid w:val="00EB0831"/>
    <w:rsid w:val="00EB0BC1"/>
    <w:rsid w:val="00EB0F9C"/>
    <w:rsid w:val="00EB1279"/>
    <w:rsid w:val="00EB19C3"/>
    <w:rsid w:val="00EB2438"/>
    <w:rsid w:val="00EB2E5F"/>
    <w:rsid w:val="00EB2F81"/>
    <w:rsid w:val="00EB49C9"/>
    <w:rsid w:val="00EB4B15"/>
    <w:rsid w:val="00EB5344"/>
    <w:rsid w:val="00EB5389"/>
    <w:rsid w:val="00EB57FC"/>
    <w:rsid w:val="00EB59D7"/>
    <w:rsid w:val="00EB5CE8"/>
    <w:rsid w:val="00EB5DB1"/>
    <w:rsid w:val="00EB5E5F"/>
    <w:rsid w:val="00EB6057"/>
    <w:rsid w:val="00EB66DD"/>
    <w:rsid w:val="00EB71B6"/>
    <w:rsid w:val="00EB7249"/>
    <w:rsid w:val="00EC00C8"/>
    <w:rsid w:val="00EC00EB"/>
    <w:rsid w:val="00EC03A2"/>
    <w:rsid w:val="00EC057D"/>
    <w:rsid w:val="00EC0829"/>
    <w:rsid w:val="00EC0A4E"/>
    <w:rsid w:val="00EC0B07"/>
    <w:rsid w:val="00EC0CA5"/>
    <w:rsid w:val="00EC15CC"/>
    <w:rsid w:val="00EC184B"/>
    <w:rsid w:val="00EC1D0F"/>
    <w:rsid w:val="00EC2159"/>
    <w:rsid w:val="00EC23C5"/>
    <w:rsid w:val="00EC2847"/>
    <w:rsid w:val="00EC36B7"/>
    <w:rsid w:val="00EC42A8"/>
    <w:rsid w:val="00EC636E"/>
    <w:rsid w:val="00EC64F0"/>
    <w:rsid w:val="00EC6806"/>
    <w:rsid w:val="00ED10E9"/>
    <w:rsid w:val="00ED110A"/>
    <w:rsid w:val="00ED241F"/>
    <w:rsid w:val="00ED3127"/>
    <w:rsid w:val="00ED372A"/>
    <w:rsid w:val="00ED455A"/>
    <w:rsid w:val="00ED4A94"/>
    <w:rsid w:val="00ED4B90"/>
    <w:rsid w:val="00ED5114"/>
    <w:rsid w:val="00ED5723"/>
    <w:rsid w:val="00ED5DE1"/>
    <w:rsid w:val="00ED629D"/>
    <w:rsid w:val="00ED634C"/>
    <w:rsid w:val="00ED6617"/>
    <w:rsid w:val="00ED74CF"/>
    <w:rsid w:val="00ED7766"/>
    <w:rsid w:val="00ED7D20"/>
    <w:rsid w:val="00EE0173"/>
    <w:rsid w:val="00EE0F3F"/>
    <w:rsid w:val="00EE1209"/>
    <w:rsid w:val="00EE13ED"/>
    <w:rsid w:val="00EE269B"/>
    <w:rsid w:val="00EE34DB"/>
    <w:rsid w:val="00EE3991"/>
    <w:rsid w:val="00EE3F85"/>
    <w:rsid w:val="00EE4414"/>
    <w:rsid w:val="00EE46B6"/>
    <w:rsid w:val="00EE4F77"/>
    <w:rsid w:val="00EE594E"/>
    <w:rsid w:val="00EE5BA6"/>
    <w:rsid w:val="00EE629F"/>
    <w:rsid w:val="00EE6665"/>
    <w:rsid w:val="00EE6704"/>
    <w:rsid w:val="00EE6D1E"/>
    <w:rsid w:val="00EE75A2"/>
    <w:rsid w:val="00EF0FE3"/>
    <w:rsid w:val="00EF1484"/>
    <w:rsid w:val="00EF161B"/>
    <w:rsid w:val="00EF1E51"/>
    <w:rsid w:val="00EF1FD3"/>
    <w:rsid w:val="00EF20DF"/>
    <w:rsid w:val="00EF21FE"/>
    <w:rsid w:val="00EF22D2"/>
    <w:rsid w:val="00EF260C"/>
    <w:rsid w:val="00EF2D18"/>
    <w:rsid w:val="00EF3806"/>
    <w:rsid w:val="00EF3EAD"/>
    <w:rsid w:val="00EF407F"/>
    <w:rsid w:val="00EF4083"/>
    <w:rsid w:val="00EF4DD0"/>
    <w:rsid w:val="00EF7470"/>
    <w:rsid w:val="00EF7E64"/>
    <w:rsid w:val="00F00F1B"/>
    <w:rsid w:val="00F00FA7"/>
    <w:rsid w:val="00F01299"/>
    <w:rsid w:val="00F01422"/>
    <w:rsid w:val="00F0192D"/>
    <w:rsid w:val="00F02719"/>
    <w:rsid w:val="00F0277F"/>
    <w:rsid w:val="00F027D4"/>
    <w:rsid w:val="00F04927"/>
    <w:rsid w:val="00F05F45"/>
    <w:rsid w:val="00F0679B"/>
    <w:rsid w:val="00F06CB9"/>
    <w:rsid w:val="00F07061"/>
    <w:rsid w:val="00F073DC"/>
    <w:rsid w:val="00F07808"/>
    <w:rsid w:val="00F101CA"/>
    <w:rsid w:val="00F10630"/>
    <w:rsid w:val="00F107BB"/>
    <w:rsid w:val="00F109BD"/>
    <w:rsid w:val="00F10A1A"/>
    <w:rsid w:val="00F10C7B"/>
    <w:rsid w:val="00F11140"/>
    <w:rsid w:val="00F122FB"/>
    <w:rsid w:val="00F124BB"/>
    <w:rsid w:val="00F12B7B"/>
    <w:rsid w:val="00F12F5C"/>
    <w:rsid w:val="00F13D21"/>
    <w:rsid w:val="00F13EE6"/>
    <w:rsid w:val="00F1464A"/>
    <w:rsid w:val="00F14771"/>
    <w:rsid w:val="00F14B17"/>
    <w:rsid w:val="00F16414"/>
    <w:rsid w:val="00F16DBD"/>
    <w:rsid w:val="00F17167"/>
    <w:rsid w:val="00F1766E"/>
    <w:rsid w:val="00F2034A"/>
    <w:rsid w:val="00F208A1"/>
    <w:rsid w:val="00F209F0"/>
    <w:rsid w:val="00F20C2F"/>
    <w:rsid w:val="00F20F9C"/>
    <w:rsid w:val="00F20FEA"/>
    <w:rsid w:val="00F212A4"/>
    <w:rsid w:val="00F21370"/>
    <w:rsid w:val="00F21728"/>
    <w:rsid w:val="00F21A00"/>
    <w:rsid w:val="00F2213E"/>
    <w:rsid w:val="00F22BFF"/>
    <w:rsid w:val="00F231E4"/>
    <w:rsid w:val="00F2350D"/>
    <w:rsid w:val="00F23916"/>
    <w:rsid w:val="00F244FD"/>
    <w:rsid w:val="00F247D4"/>
    <w:rsid w:val="00F248F8"/>
    <w:rsid w:val="00F24A62"/>
    <w:rsid w:val="00F24C54"/>
    <w:rsid w:val="00F24F93"/>
    <w:rsid w:val="00F27708"/>
    <w:rsid w:val="00F27AE5"/>
    <w:rsid w:val="00F27FF8"/>
    <w:rsid w:val="00F321D2"/>
    <w:rsid w:val="00F3237B"/>
    <w:rsid w:val="00F32516"/>
    <w:rsid w:val="00F32FA2"/>
    <w:rsid w:val="00F3301D"/>
    <w:rsid w:val="00F3374E"/>
    <w:rsid w:val="00F342A8"/>
    <w:rsid w:val="00F354C9"/>
    <w:rsid w:val="00F36236"/>
    <w:rsid w:val="00F364F0"/>
    <w:rsid w:val="00F3760D"/>
    <w:rsid w:val="00F37A91"/>
    <w:rsid w:val="00F4008A"/>
    <w:rsid w:val="00F40798"/>
    <w:rsid w:val="00F41CA2"/>
    <w:rsid w:val="00F427B2"/>
    <w:rsid w:val="00F43301"/>
    <w:rsid w:val="00F434D5"/>
    <w:rsid w:val="00F43885"/>
    <w:rsid w:val="00F43EBC"/>
    <w:rsid w:val="00F443DF"/>
    <w:rsid w:val="00F444D0"/>
    <w:rsid w:val="00F44FC2"/>
    <w:rsid w:val="00F45562"/>
    <w:rsid w:val="00F459DD"/>
    <w:rsid w:val="00F45EB4"/>
    <w:rsid w:val="00F461A7"/>
    <w:rsid w:val="00F46507"/>
    <w:rsid w:val="00F468E2"/>
    <w:rsid w:val="00F471C8"/>
    <w:rsid w:val="00F47593"/>
    <w:rsid w:val="00F478B3"/>
    <w:rsid w:val="00F50725"/>
    <w:rsid w:val="00F508B1"/>
    <w:rsid w:val="00F517D4"/>
    <w:rsid w:val="00F518B8"/>
    <w:rsid w:val="00F518F2"/>
    <w:rsid w:val="00F51E76"/>
    <w:rsid w:val="00F51F18"/>
    <w:rsid w:val="00F52A44"/>
    <w:rsid w:val="00F52CB2"/>
    <w:rsid w:val="00F52EC1"/>
    <w:rsid w:val="00F531BE"/>
    <w:rsid w:val="00F5391B"/>
    <w:rsid w:val="00F541A2"/>
    <w:rsid w:val="00F54C6D"/>
    <w:rsid w:val="00F552EE"/>
    <w:rsid w:val="00F55670"/>
    <w:rsid w:val="00F55A08"/>
    <w:rsid w:val="00F56DE0"/>
    <w:rsid w:val="00F57375"/>
    <w:rsid w:val="00F575DF"/>
    <w:rsid w:val="00F603FF"/>
    <w:rsid w:val="00F611E4"/>
    <w:rsid w:val="00F6180D"/>
    <w:rsid w:val="00F62207"/>
    <w:rsid w:val="00F6235D"/>
    <w:rsid w:val="00F62975"/>
    <w:rsid w:val="00F633DD"/>
    <w:rsid w:val="00F6350D"/>
    <w:rsid w:val="00F6375E"/>
    <w:rsid w:val="00F64985"/>
    <w:rsid w:val="00F64B2F"/>
    <w:rsid w:val="00F65626"/>
    <w:rsid w:val="00F656FC"/>
    <w:rsid w:val="00F65757"/>
    <w:rsid w:val="00F6580A"/>
    <w:rsid w:val="00F66153"/>
    <w:rsid w:val="00F664DB"/>
    <w:rsid w:val="00F671C4"/>
    <w:rsid w:val="00F67911"/>
    <w:rsid w:val="00F7158C"/>
    <w:rsid w:val="00F71645"/>
    <w:rsid w:val="00F727D4"/>
    <w:rsid w:val="00F72A78"/>
    <w:rsid w:val="00F72BDD"/>
    <w:rsid w:val="00F72F32"/>
    <w:rsid w:val="00F73801"/>
    <w:rsid w:val="00F7388C"/>
    <w:rsid w:val="00F73A58"/>
    <w:rsid w:val="00F75676"/>
    <w:rsid w:val="00F75B2E"/>
    <w:rsid w:val="00F7605F"/>
    <w:rsid w:val="00F768F7"/>
    <w:rsid w:val="00F774EB"/>
    <w:rsid w:val="00F778F3"/>
    <w:rsid w:val="00F802A2"/>
    <w:rsid w:val="00F8076B"/>
    <w:rsid w:val="00F814E0"/>
    <w:rsid w:val="00F816E0"/>
    <w:rsid w:val="00F81C3A"/>
    <w:rsid w:val="00F81DEC"/>
    <w:rsid w:val="00F81DF0"/>
    <w:rsid w:val="00F829F8"/>
    <w:rsid w:val="00F83205"/>
    <w:rsid w:val="00F844C6"/>
    <w:rsid w:val="00F85D42"/>
    <w:rsid w:val="00F8692F"/>
    <w:rsid w:val="00F900A1"/>
    <w:rsid w:val="00F912D4"/>
    <w:rsid w:val="00F913C0"/>
    <w:rsid w:val="00F918BC"/>
    <w:rsid w:val="00F91F5F"/>
    <w:rsid w:val="00F9445D"/>
    <w:rsid w:val="00F94BE6"/>
    <w:rsid w:val="00F95025"/>
    <w:rsid w:val="00F9557B"/>
    <w:rsid w:val="00F95A22"/>
    <w:rsid w:val="00F96375"/>
    <w:rsid w:val="00F9646B"/>
    <w:rsid w:val="00F979F6"/>
    <w:rsid w:val="00FA05DE"/>
    <w:rsid w:val="00FA0730"/>
    <w:rsid w:val="00FA0D1D"/>
    <w:rsid w:val="00FA1461"/>
    <w:rsid w:val="00FA26F9"/>
    <w:rsid w:val="00FA2954"/>
    <w:rsid w:val="00FA2A07"/>
    <w:rsid w:val="00FA2A51"/>
    <w:rsid w:val="00FA2C5E"/>
    <w:rsid w:val="00FA2D8C"/>
    <w:rsid w:val="00FA3D3A"/>
    <w:rsid w:val="00FA422A"/>
    <w:rsid w:val="00FA4AC0"/>
    <w:rsid w:val="00FA531A"/>
    <w:rsid w:val="00FA655E"/>
    <w:rsid w:val="00FA661F"/>
    <w:rsid w:val="00FA6C3F"/>
    <w:rsid w:val="00FA737D"/>
    <w:rsid w:val="00FA7C1F"/>
    <w:rsid w:val="00FA7C97"/>
    <w:rsid w:val="00FA7E2E"/>
    <w:rsid w:val="00FB1A26"/>
    <w:rsid w:val="00FB2547"/>
    <w:rsid w:val="00FB286E"/>
    <w:rsid w:val="00FB29E9"/>
    <w:rsid w:val="00FB3356"/>
    <w:rsid w:val="00FB38BB"/>
    <w:rsid w:val="00FB3AB4"/>
    <w:rsid w:val="00FB3BDB"/>
    <w:rsid w:val="00FB466F"/>
    <w:rsid w:val="00FB4AE6"/>
    <w:rsid w:val="00FB4C04"/>
    <w:rsid w:val="00FB52A6"/>
    <w:rsid w:val="00FB52B1"/>
    <w:rsid w:val="00FB5313"/>
    <w:rsid w:val="00FB5976"/>
    <w:rsid w:val="00FB6080"/>
    <w:rsid w:val="00FB66C9"/>
    <w:rsid w:val="00FB66ED"/>
    <w:rsid w:val="00FB711E"/>
    <w:rsid w:val="00FB7236"/>
    <w:rsid w:val="00FB7E36"/>
    <w:rsid w:val="00FB7FB2"/>
    <w:rsid w:val="00FC0B82"/>
    <w:rsid w:val="00FC0BE9"/>
    <w:rsid w:val="00FC0CA6"/>
    <w:rsid w:val="00FC1530"/>
    <w:rsid w:val="00FC1B1F"/>
    <w:rsid w:val="00FC3512"/>
    <w:rsid w:val="00FC35E6"/>
    <w:rsid w:val="00FC3BC8"/>
    <w:rsid w:val="00FC4E91"/>
    <w:rsid w:val="00FC5B0A"/>
    <w:rsid w:val="00FC6E6D"/>
    <w:rsid w:val="00FC7873"/>
    <w:rsid w:val="00FD03B5"/>
    <w:rsid w:val="00FD0467"/>
    <w:rsid w:val="00FD0B78"/>
    <w:rsid w:val="00FD169A"/>
    <w:rsid w:val="00FD3285"/>
    <w:rsid w:val="00FD5269"/>
    <w:rsid w:val="00FD558C"/>
    <w:rsid w:val="00FD56C0"/>
    <w:rsid w:val="00FD56C2"/>
    <w:rsid w:val="00FD5726"/>
    <w:rsid w:val="00FD5950"/>
    <w:rsid w:val="00FD5CF7"/>
    <w:rsid w:val="00FD5D08"/>
    <w:rsid w:val="00FD6FA9"/>
    <w:rsid w:val="00FD77DF"/>
    <w:rsid w:val="00FD7F08"/>
    <w:rsid w:val="00FE0826"/>
    <w:rsid w:val="00FE1685"/>
    <w:rsid w:val="00FE17ED"/>
    <w:rsid w:val="00FE17F1"/>
    <w:rsid w:val="00FE249E"/>
    <w:rsid w:val="00FE2922"/>
    <w:rsid w:val="00FE2F6B"/>
    <w:rsid w:val="00FE3520"/>
    <w:rsid w:val="00FE3D67"/>
    <w:rsid w:val="00FE4023"/>
    <w:rsid w:val="00FE4C8C"/>
    <w:rsid w:val="00FE50C9"/>
    <w:rsid w:val="00FE535B"/>
    <w:rsid w:val="00FE5EDB"/>
    <w:rsid w:val="00FE62F9"/>
    <w:rsid w:val="00FE6ABF"/>
    <w:rsid w:val="00FE726C"/>
    <w:rsid w:val="00FE7356"/>
    <w:rsid w:val="00FF05A3"/>
    <w:rsid w:val="00FF0D14"/>
    <w:rsid w:val="00FF0F4E"/>
    <w:rsid w:val="00FF126E"/>
    <w:rsid w:val="00FF1BC2"/>
    <w:rsid w:val="00FF2091"/>
    <w:rsid w:val="00FF2319"/>
    <w:rsid w:val="00FF293B"/>
    <w:rsid w:val="00FF35A9"/>
    <w:rsid w:val="00FF3C7F"/>
    <w:rsid w:val="00FF586B"/>
    <w:rsid w:val="00FF693D"/>
    <w:rsid w:val="00FF6A24"/>
    <w:rsid w:val="00FF6E09"/>
    <w:rsid w:val="00FF70F7"/>
    <w:rsid w:val="00FF7A73"/>
    <w:rsid w:val="018443D1"/>
    <w:rsid w:val="021B72DC"/>
    <w:rsid w:val="02452356"/>
    <w:rsid w:val="02ACD65E"/>
    <w:rsid w:val="0360AE60"/>
    <w:rsid w:val="0367A74B"/>
    <w:rsid w:val="03DCBEB7"/>
    <w:rsid w:val="040387D7"/>
    <w:rsid w:val="04685C5D"/>
    <w:rsid w:val="047E0A3E"/>
    <w:rsid w:val="048618AC"/>
    <w:rsid w:val="04BE3963"/>
    <w:rsid w:val="04D88BA7"/>
    <w:rsid w:val="052CA7BD"/>
    <w:rsid w:val="058818DB"/>
    <w:rsid w:val="05976614"/>
    <w:rsid w:val="0598C412"/>
    <w:rsid w:val="05AA71C7"/>
    <w:rsid w:val="05EC96AB"/>
    <w:rsid w:val="05FB7038"/>
    <w:rsid w:val="062C970E"/>
    <w:rsid w:val="06598F85"/>
    <w:rsid w:val="06977383"/>
    <w:rsid w:val="06A3FD31"/>
    <w:rsid w:val="06A6B4D8"/>
    <w:rsid w:val="06D263F4"/>
    <w:rsid w:val="06EAA268"/>
    <w:rsid w:val="07888CE7"/>
    <w:rsid w:val="0792BB70"/>
    <w:rsid w:val="07DA85FC"/>
    <w:rsid w:val="08170303"/>
    <w:rsid w:val="08458DDB"/>
    <w:rsid w:val="0860FD84"/>
    <w:rsid w:val="08737AC7"/>
    <w:rsid w:val="08848144"/>
    <w:rsid w:val="0896389B"/>
    <w:rsid w:val="092B9827"/>
    <w:rsid w:val="093001D2"/>
    <w:rsid w:val="093B49F5"/>
    <w:rsid w:val="09D365BD"/>
    <w:rsid w:val="0A8F0934"/>
    <w:rsid w:val="0AA3EA75"/>
    <w:rsid w:val="0B06B08D"/>
    <w:rsid w:val="0BD22100"/>
    <w:rsid w:val="0C16BCBC"/>
    <w:rsid w:val="0C21B355"/>
    <w:rsid w:val="0C7AD858"/>
    <w:rsid w:val="0CD13A06"/>
    <w:rsid w:val="0CDEAFAD"/>
    <w:rsid w:val="0DB3E20D"/>
    <w:rsid w:val="0E660DD1"/>
    <w:rsid w:val="0E9F97C9"/>
    <w:rsid w:val="0EFD4D56"/>
    <w:rsid w:val="0F6317E8"/>
    <w:rsid w:val="104E3D29"/>
    <w:rsid w:val="10E32C2B"/>
    <w:rsid w:val="11176386"/>
    <w:rsid w:val="122FBE89"/>
    <w:rsid w:val="124E4A63"/>
    <w:rsid w:val="12AA8707"/>
    <w:rsid w:val="12BAE804"/>
    <w:rsid w:val="135CB757"/>
    <w:rsid w:val="13676AF0"/>
    <w:rsid w:val="139780D9"/>
    <w:rsid w:val="142B9532"/>
    <w:rsid w:val="14393478"/>
    <w:rsid w:val="14968D25"/>
    <w:rsid w:val="14A3D548"/>
    <w:rsid w:val="14C0D435"/>
    <w:rsid w:val="14FDD019"/>
    <w:rsid w:val="1538F9C4"/>
    <w:rsid w:val="155BABDB"/>
    <w:rsid w:val="15631068"/>
    <w:rsid w:val="15EAD4A9"/>
    <w:rsid w:val="169A58E8"/>
    <w:rsid w:val="17876301"/>
    <w:rsid w:val="1789F561"/>
    <w:rsid w:val="179BD51B"/>
    <w:rsid w:val="17C8EC89"/>
    <w:rsid w:val="17E7F61C"/>
    <w:rsid w:val="17FFA878"/>
    <w:rsid w:val="181FECF8"/>
    <w:rsid w:val="182EFD36"/>
    <w:rsid w:val="18592490"/>
    <w:rsid w:val="187B43EC"/>
    <w:rsid w:val="1881237F"/>
    <w:rsid w:val="19D87050"/>
    <w:rsid w:val="1A11F7E7"/>
    <w:rsid w:val="1A2CD1B5"/>
    <w:rsid w:val="1A52A255"/>
    <w:rsid w:val="1A5DA3CF"/>
    <w:rsid w:val="1A6E600A"/>
    <w:rsid w:val="1B110C3A"/>
    <w:rsid w:val="1BAFDD38"/>
    <w:rsid w:val="1BCFB007"/>
    <w:rsid w:val="1C2FAF53"/>
    <w:rsid w:val="1C4852C8"/>
    <w:rsid w:val="1C9AB7EA"/>
    <w:rsid w:val="1CA308E3"/>
    <w:rsid w:val="1D2CB405"/>
    <w:rsid w:val="1D652E04"/>
    <w:rsid w:val="1D95272B"/>
    <w:rsid w:val="1DA05E6F"/>
    <w:rsid w:val="1DA63677"/>
    <w:rsid w:val="1DF73246"/>
    <w:rsid w:val="1DF936E5"/>
    <w:rsid w:val="1E0F8546"/>
    <w:rsid w:val="1E45F4F9"/>
    <w:rsid w:val="1E488C7F"/>
    <w:rsid w:val="1E9F9DD4"/>
    <w:rsid w:val="1EB5EBF7"/>
    <w:rsid w:val="1F59EAA1"/>
    <w:rsid w:val="1F6EECDB"/>
    <w:rsid w:val="20306F28"/>
    <w:rsid w:val="203FB84E"/>
    <w:rsid w:val="2058AE09"/>
    <w:rsid w:val="209908F1"/>
    <w:rsid w:val="20ACE7BE"/>
    <w:rsid w:val="20E235FB"/>
    <w:rsid w:val="213604D2"/>
    <w:rsid w:val="2143807C"/>
    <w:rsid w:val="216641B1"/>
    <w:rsid w:val="21D2F377"/>
    <w:rsid w:val="21D72E0B"/>
    <w:rsid w:val="227310E0"/>
    <w:rsid w:val="22B6F236"/>
    <w:rsid w:val="22B8E4B6"/>
    <w:rsid w:val="22C60471"/>
    <w:rsid w:val="22C98021"/>
    <w:rsid w:val="230A4D20"/>
    <w:rsid w:val="233EB51B"/>
    <w:rsid w:val="234B82DD"/>
    <w:rsid w:val="23AA2C7C"/>
    <w:rsid w:val="23D8AB79"/>
    <w:rsid w:val="241414CB"/>
    <w:rsid w:val="24163AA5"/>
    <w:rsid w:val="248B9DC7"/>
    <w:rsid w:val="24B4A526"/>
    <w:rsid w:val="24C34D7D"/>
    <w:rsid w:val="24D212CC"/>
    <w:rsid w:val="2513C240"/>
    <w:rsid w:val="2522297D"/>
    <w:rsid w:val="255AC902"/>
    <w:rsid w:val="25C6FAA9"/>
    <w:rsid w:val="262EBB8C"/>
    <w:rsid w:val="26320132"/>
    <w:rsid w:val="264663F3"/>
    <w:rsid w:val="268468D1"/>
    <w:rsid w:val="26989553"/>
    <w:rsid w:val="26A4D6AD"/>
    <w:rsid w:val="277596A9"/>
    <w:rsid w:val="278D1DDA"/>
    <w:rsid w:val="27EF3487"/>
    <w:rsid w:val="284484B2"/>
    <w:rsid w:val="28EAFA0E"/>
    <w:rsid w:val="2954159E"/>
    <w:rsid w:val="2967A776"/>
    <w:rsid w:val="296B4C29"/>
    <w:rsid w:val="296FB262"/>
    <w:rsid w:val="2A11190F"/>
    <w:rsid w:val="2A55B0F4"/>
    <w:rsid w:val="2A6B6192"/>
    <w:rsid w:val="2A9F6E30"/>
    <w:rsid w:val="2AB4AE2E"/>
    <w:rsid w:val="2AB9E16E"/>
    <w:rsid w:val="2B1407D4"/>
    <w:rsid w:val="2B84B146"/>
    <w:rsid w:val="2BAA10EC"/>
    <w:rsid w:val="2BE798B0"/>
    <w:rsid w:val="2C157843"/>
    <w:rsid w:val="2C6D75FE"/>
    <w:rsid w:val="2C81BDB2"/>
    <w:rsid w:val="2CF74594"/>
    <w:rsid w:val="2D34FF4B"/>
    <w:rsid w:val="2D550DA5"/>
    <w:rsid w:val="2DD9AA5D"/>
    <w:rsid w:val="2DFE3E22"/>
    <w:rsid w:val="2E1E7FB2"/>
    <w:rsid w:val="2E4BC52F"/>
    <w:rsid w:val="2E6392EB"/>
    <w:rsid w:val="2EF80894"/>
    <w:rsid w:val="2F04AE19"/>
    <w:rsid w:val="2FF9A508"/>
    <w:rsid w:val="300E91BF"/>
    <w:rsid w:val="307D136A"/>
    <w:rsid w:val="30B09CFE"/>
    <w:rsid w:val="30CC0314"/>
    <w:rsid w:val="30EDDC59"/>
    <w:rsid w:val="312089B4"/>
    <w:rsid w:val="3129EC40"/>
    <w:rsid w:val="315707A4"/>
    <w:rsid w:val="315BA315"/>
    <w:rsid w:val="31E78E66"/>
    <w:rsid w:val="3220CAC8"/>
    <w:rsid w:val="32238102"/>
    <w:rsid w:val="3247DB79"/>
    <w:rsid w:val="32599868"/>
    <w:rsid w:val="329FF94D"/>
    <w:rsid w:val="32C46992"/>
    <w:rsid w:val="32DE4B19"/>
    <w:rsid w:val="33864E27"/>
    <w:rsid w:val="341DC503"/>
    <w:rsid w:val="34343BE8"/>
    <w:rsid w:val="345613A7"/>
    <w:rsid w:val="34711DE0"/>
    <w:rsid w:val="34881357"/>
    <w:rsid w:val="3548EFAC"/>
    <w:rsid w:val="358440E7"/>
    <w:rsid w:val="35D7E36E"/>
    <w:rsid w:val="36037021"/>
    <w:rsid w:val="3607B2B3"/>
    <w:rsid w:val="36112CE4"/>
    <w:rsid w:val="36A837F0"/>
    <w:rsid w:val="372949B6"/>
    <w:rsid w:val="375BED1A"/>
    <w:rsid w:val="379FB103"/>
    <w:rsid w:val="37A41A3F"/>
    <w:rsid w:val="3805C2F3"/>
    <w:rsid w:val="389CDF55"/>
    <w:rsid w:val="389D2F6F"/>
    <w:rsid w:val="39F4F429"/>
    <w:rsid w:val="3A0E7B62"/>
    <w:rsid w:val="3ABD5305"/>
    <w:rsid w:val="3B9790B5"/>
    <w:rsid w:val="3BA60594"/>
    <w:rsid w:val="3BB9968C"/>
    <w:rsid w:val="3BE05775"/>
    <w:rsid w:val="3C103420"/>
    <w:rsid w:val="3C29D195"/>
    <w:rsid w:val="3C39D872"/>
    <w:rsid w:val="3C8514A5"/>
    <w:rsid w:val="3C8D2F6E"/>
    <w:rsid w:val="3C955C3D"/>
    <w:rsid w:val="3D0D87A6"/>
    <w:rsid w:val="3D129BD7"/>
    <w:rsid w:val="3D6242FB"/>
    <w:rsid w:val="3D6B4224"/>
    <w:rsid w:val="3D8FDB06"/>
    <w:rsid w:val="3D921A21"/>
    <w:rsid w:val="3DAC261F"/>
    <w:rsid w:val="3DF15E5C"/>
    <w:rsid w:val="3E13574A"/>
    <w:rsid w:val="3E7A5F53"/>
    <w:rsid w:val="3F17F06D"/>
    <w:rsid w:val="3F17FF18"/>
    <w:rsid w:val="3F642CA8"/>
    <w:rsid w:val="3FAD59B2"/>
    <w:rsid w:val="3FDDDB55"/>
    <w:rsid w:val="406027AB"/>
    <w:rsid w:val="40770E01"/>
    <w:rsid w:val="407DE2FA"/>
    <w:rsid w:val="41385555"/>
    <w:rsid w:val="41508193"/>
    <w:rsid w:val="415CF143"/>
    <w:rsid w:val="41880E50"/>
    <w:rsid w:val="4190831C"/>
    <w:rsid w:val="41E4FBAA"/>
    <w:rsid w:val="421BAA83"/>
    <w:rsid w:val="423BBA9F"/>
    <w:rsid w:val="4264421F"/>
    <w:rsid w:val="428E0769"/>
    <w:rsid w:val="4308F849"/>
    <w:rsid w:val="431EC01E"/>
    <w:rsid w:val="4425EDD2"/>
    <w:rsid w:val="44368DE2"/>
    <w:rsid w:val="4454663D"/>
    <w:rsid w:val="445C4182"/>
    <w:rsid w:val="44EA6324"/>
    <w:rsid w:val="4508D704"/>
    <w:rsid w:val="4560C826"/>
    <w:rsid w:val="4572E798"/>
    <w:rsid w:val="467FE486"/>
    <w:rsid w:val="46B0F6C7"/>
    <w:rsid w:val="46B6FACB"/>
    <w:rsid w:val="46C27FAB"/>
    <w:rsid w:val="470D7876"/>
    <w:rsid w:val="473C255D"/>
    <w:rsid w:val="47621FDD"/>
    <w:rsid w:val="477A0E75"/>
    <w:rsid w:val="47A7EBAD"/>
    <w:rsid w:val="47B9DCD1"/>
    <w:rsid w:val="47C6A14A"/>
    <w:rsid w:val="47C6E851"/>
    <w:rsid w:val="47F353B6"/>
    <w:rsid w:val="48C877CB"/>
    <w:rsid w:val="49577923"/>
    <w:rsid w:val="49711F33"/>
    <w:rsid w:val="4A497764"/>
    <w:rsid w:val="4A4F10F6"/>
    <w:rsid w:val="4A5E452A"/>
    <w:rsid w:val="4AE39FC0"/>
    <w:rsid w:val="4B7E4F6E"/>
    <w:rsid w:val="4BE5F233"/>
    <w:rsid w:val="4C0A5AF0"/>
    <w:rsid w:val="4C37A4A4"/>
    <w:rsid w:val="4C844AE1"/>
    <w:rsid w:val="4CE14CC3"/>
    <w:rsid w:val="4DB6DE18"/>
    <w:rsid w:val="4DE2CCBE"/>
    <w:rsid w:val="4E410779"/>
    <w:rsid w:val="4E4969D1"/>
    <w:rsid w:val="4E81955C"/>
    <w:rsid w:val="4EADAAF4"/>
    <w:rsid w:val="4EBBA577"/>
    <w:rsid w:val="4EDDF61E"/>
    <w:rsid w:val="4F413A6C"/>
    <w:rsid w:val="4FC43D7C"/>
    <w:rsid w:val="4FF46586"/>
    <w:rsid w:val="500A9744"/>
    <w:rsid w:val="5053786C"/>
    <w:rsid w:val="51111441"/>
    <w:rsid w:val="5130D14D"/>
    <w:rsid w:val="513F9E4A"/>
    <w:rsid w:val="516AD1AB"/>
    <w:rsid w:val="52120906"/>
    <w:rsid w:val="523465E8"/>
    <w:rsid w:val="52A400AC"/>
    <w:rsid w:val="52DCF678"/>
    <w:rsid w:val="52F4FD58"/>
    <w:rsid w:val="5321D283"/>
    <w:rsid w:val="539622D5"/>
    <w:rsid w:val="53A67D75"/>
    <w:rsid w:val="53BFFC87"/>
    <w:rsid w:val="53D053C9"/>
    <w:rsid w:val="544380D2"/>
    <w:rsid w:val="54A63138"/>
    <w:rsid w:val="54D1051D"/>
    <w:rsid w:val="55108DDE"/>
    <w:rsid w:val="551AF6D4"/>
    <w:rsid w:val="55F8E402"/>
    <w:rsid w:val="5615920D"/>
    <w:rsid w:val="5635304C"/>
    <w:rsid w:val="569EB6EE"/>
    <w:rsid w:val="572357D1"/>
    <w:rsid w:val="57AE5EA4"/>
    <w:rsid w:val="58469C6F"/>
    <w:rsid w:val="587B37CE"/>
    <w:rsid w:val="588F24E1"/>
    <w:rsid w:val="58DD9870"/>
    <w:rsid w:val="5929F6FF"/>
    <w:rsid w:val="593F01E1"/>
    <w:rsid w:val="596A4897"/>
    <w:rsid w:val="598C7A6D"/>
    <w:rsid w:val="5AD44837"/>
    <w:rsid w:val="5BE27521"/>
    <w:rsid w:val="5CA7154A"/>
    <w:rsid w:val="5CE0E571"/>
    <w:rsid w:val="5D0C26E4"/>
    <w:rsid w:val="5D176AAE"/>
    <w:rsid w:val="5D37A698"/>
    <w:rsid w:val="5D8CE341"/>
    <w:rsid w:val="5E06B1BB"/>
    <w:rsid w:val="5E25FDEC"/>
    <w:rsid w:val="5E3B4FF0"/>
    <w:rsid w:val="5E4C3DB1"/>
    <w:rsid w:val="5E736419"/>
    <w:rsid w:val="5E7B5141"/>
    <w:rsid w:val="5ED94EB6"/>
    <w:rsid w:val="5EFF431E"/>
    <w:rsid w:val="5F0FBF45"/>
    <w:rsid w:val="5F2F4EAE"/>
    <w:rsid w:val="5F5736F5"/>
    <w:rsid w:val="5F678A5A"/>
    <w:rsid w:val="6074EAF6"/>
    <w:rsid w:val="60EEB7FC"/>
    <w:rsid w:val="611F56D1"/>
    <w:rsid w:val="612734D0"/>
    <w:rsid w:val="612C8E1E"/>
    <w:rsid w:val="61489A5E"/>
    <w:rsid w:val="614F019E"/>
    <w:rsid w:val="618B1BD6"/>
    <w:rsid w:val="619CA991"/>
    <w:rsid w:val="61EDB35E"/>
    <w:rsid w:val="621B86D7"/>
    <w:rsid w:val="6362791D"/>
    <w:rsid w:val="63FB33C0"/>
    <w:rsid w:val="64151D07"/>
    <w:rsid w:val="642E5860"/>
    <w:rsid w:val="6482E378"/>
    <w:rsid w:val="64A7D10C"/>
    <w:rsid w:val="650DF6AE"/>
    <w:rsid w:val="65209F9D"/>
    <w:rsid w:val="656E2960"/>
    <w:rsid w:val="65E573AE"/>
    <w:rsid w:val="65EAD5D7"/>
    <w:rsid w:val="662D91CB"/>
    <w:rsid w:val="663591BE"/>
    <w:rsid w:val="665161B2"/>
    <w:rsid w:val="669747C8"/>
    <w:rsid w:val="6703CA0E"/>
    <w:rsid w:val="680A6F26"/>
    <w:rsid w:val="684340F2"/>
    <w:rsid w:val="689CD5EB"/>
    <w:rsid w:val="68C40507"/>
    <w:rsid w:val="68CE5855"/>
    <w:rsid w:val="68E7D02D"/>
    <w:rsid w:val="6921B63A"/>
    <w:rsid w:val="69229711"/>
    <w:rsid w:val="692BD599"/>
    <w:rsid w:val="6930A8C1"/>
    <w:rsid w:val="6936B390"/>
    <w:rsid w:val="69AC69D1"/>
    <w:rsid w:val="69CA8732"/>
    <w:rsid w:val="69F0E6D2"/>
    <w:rsid w:val="6A1155C1"/>
    <w:rsid w:val="6A11BF42"/>
    <w:rsid w:val="6A37AC09"/>
    <w:rsid w:val="6AC386A3"/>
    <w:rsid w:val="6B4E85E4"/>
    <w:rsid w:val="6B941097"/>
    <w:rsid w:val="6BC426A4"/>
    <w:rsid w:val="6C00A6AB"/>
    <w:rsid w:val="6C3B8CD5"/>
    <w:rsid w:val="6C435329"/>
    <w:rsid w:val="6C492ED2"/>
    <w:rsid w:val="6C4BA383"/>
    <w:rsid w:val="6C4DE4DF"/>
    <w:rsid w:val="6CCA04D5"/>
    <w:rsid w:val="6CDA8646"/>
    <w:rsid w:val="6CE31E0E"/>
    <w:rsid w:val="6CF8168A"/>
    <w:rsid w:val="6D78CEAB"/>
    <w:rsid w:val="6DC338D5"/>
    <w:rsid w:val="6DC796FA"/>
    <w:rsid w:val="6DD45828"/>
    <w:rsid w:val="6E048E0D"/>
    <w:rsid w:val="6E1B0EB0"/>
    <w:rsid w:val="6E6F7BF5"/>
    <w:rsid w:val="6E9AFE9D"/>
    <w:rsid w:val="6F5A7147"/>
    <w:rsid w:val="6FD74130"/>
    <w:rsid w:val="6FDEABB1"/>
    <w:rsid w:val="702FD453"/>
    <w:rsid w:val="70472833"/>
    <w:rsid w:val="705014B1"/>
    <w:rsid w:val="70AAF652"/>
    <w:rsid w:val="711C2341"/>
    <w:rsid w:val="7139F97F"/>
    <w:rsid w:val="71792C4E"/>
    <w:rsid w:val="71B89828"/>
    <w:rsid w:val="72635E8F"/>
    <w:rsid w:val="7272F552"/>
    <w:rsid w:val="72A806B1"/>
    <w:rsid w:val="72D14BD8"/>
    <w:rsid w:val="72F8423C"/>
    <w:rsid w:val="7369A798"/>
    <w:rsid w:val="73DC6DC1"/>
    <w:rsid w:val="73DDB481"/>
    <w:rsid w:val="73F7A65C"/>
    <w:rsid w:val="751C8210"/>
    <w:rsid w:val="75443331"/>
    <w:rsid w:val="75875C04"/>
    <w:rsid w:val="75D002B0"/>
    <w:rsid w:val="7602EC8B"/>
    <w:rsid w:val="76082238"/>
    <w:rsid w:val="76635899"/>
    <w:rsid w:val="7670598B"/>
    <w:rsid w:val="7697ECB0"/>
    <w:rsid w:val="76B28461"/>
    <w:rsid w:val="76FE6AE3"/>
    <w:rsid w:val="772CD8DC"/>
    <w:rsid w:val="77835FE3"/>
    <w:rsid w:val="78109FD1"/>
    <w:rsid w:val="7823B1A7"/>
    <w:rsid w:val="787A1D52"/>
    <w:rsid w:val="789716F5"/>
    <w:rsid w:val="78A34F1A"/>
    <w:rsid w:val="78E3AA67"/>
    <w:rsid w:val="793F6972"/>
    <w:rsid w:val="7956520E"/>
    <w:rsid w:val="79A0B7B5"/>
    <w:rsid w:val="79FAD165"/>
    <w:rsid w:val="7A67EE38"/>
    <w:rsid w:val="7A8EBB18"/>
    <w:rsid w:val="7AF26BF3"/>
    <w:rsid w:val="7B4B0066"/>
    <w:rsid w:val="7BC62176"/>
    <w:rsid w:val="7BFC2AF5"/>
    <w:rsid w:val="7C16D2F5"/>
    <w:rsid w:val="7D3B3D5D"/>
    <w:rsid w:val="7D901C9F"/>
    <w:rsid w:val="7DD6E184"/>
    <w:rsid w:val="7DDD1A1C"/>
    <w:rsid w:val="7E80EA11"/>
    <w:rsid w:val="7FB77C39"/>
    <w:rsid w:val="7FBD7E87"/>
    <w:rsid w:val="7FDB1E54"/>
  </w:rsids>
  <w:docVars>
    <w:docVar w:name="_AMO_XmlVersion"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9DAC3E"/>
  <w15:docId w15:val="{FDCE0C90-C163-482B-87C2-2C0FD9EE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0DE"/>
  </w:style>
  <w:style w:type="paragraph" w:styleId="Heading1">
    <w:name w:val="heading 1"/>
    <w:basedOn w:val="Normal"/>
    <w:next w:val="Normal"/>
    <w:link w:val="Heading1Char"/>
    <w:uiPriority w:val="9"/>
    <w:qFormat/>
    <w:locked/>
    <w:rsid w:val="000320D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locked/>
    <w:rsid w:val="000320D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locked/>
    <w:rsid w:val="000320D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locked/>
    <w:rsid w:val="000320D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locked/>
    <w:rsid w:val="000320D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locked/>
    <w:rsid w:val="000320D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0320DE"/>
    <w:pPr>
      <w:keepNext/>
      <w:keepLines/>
      <w:spacing w:before="120" w:after="0"/>
      <w:outlineLvl w:val="6"/>
    </w:pPr>
    <w:rPr>
      <w:i/>
      <w:iCs/>
    </w:rPr>
  </w:style>
  <w:style w:type="paragraph" w:styleId="Heading8">
    <w:name w:val="heading 8"/>
    <w:basedOn w:val="Normal"/>
    <w:next w:val="Normal"/>
    <w:link w:val="Heading8Char"/>
    <w:uiPriority w:val="9"/>
    <w:semiHidden/>
    <w:unhideWhenUsed/>
    <w:qFormat/>
    <w:locked/>
    <w:rsid w:val="000320DE"/>
    <w:pPr>
      <w:keepNext/>
      <w:keepLines/>
      <w:spacing w:before="120" w:after="0"/>
      <w:outlineLvl w:val="7"/>
    </w:pPr>
    <w:rPr>
      <w:b/>
      <w:bCs/>
    </w:rPr>
  </w:style>
  <w:style w:type="paragraph" w:styleId="Heading9">
    <w:name w:val="heading 9"/>
    <w:basedOn w:val="Normal"/>
    <w:next w:val="Normal"/>
    <w:link w:val="Heading9Char"/>
    <w:uiPriority w:val="9"/>
    <w:semiHidden/>
    <w:unhideWhenUsed/>
    <w:qFormat/>
    <w:locked/>
    <w:rsid w:val="000320D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aliases w:val="F1"/>
    <w:basedOn w:val="Normal"/>
    <w:link w:val="FootnoteTextChar"/>
    <w:uiPriority w:val="99"/>
    <w:rsid w:val="00320822"/>
    <w:rPr>
      <w:sz w:val="20"/>
      <w:szCs w:val="20"/>
    </w:rPr>
  </w:style>
  <w:style w:type="character" w:customStyle="1" w:styleId="FootnoteTextChar">
    <w:name w:val="Footnote Text Char"/>
    <w:aliases w:val="F1 Char"/>
    <w:basedOn w:val="DefaultParagraphFont"/>
    <w:link w:val="FootnoteText"/>
    <w:uiPriority w:val="99"/>
    <w:locked/>
    <w:rsid w:val="00320822"/>
    <w:rPr>
      <w:rFonts w:cs="Times New Roman"/>
    </w:rPr>
  </w:style>
  <w:style w:type="character" w:styleId="Strong">
    <w:name w:val="Strong"/>
    <w:basedOn w:val="DefaultParagraphFont"/>
    <w:uiPriority w:val="99"/>
    <w:qFormat/>
    <w:rsid w:val="000320DE"/>
    <w:rPr>
      <w:b/>
      <w:bCs/>
      <w:color w:val="auto"/>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nhideWhenUsed/>
    <w:rsid w:val="001F038E"/>
    <w:rPr>
      <w:sz w:val="16"/>
      <w:szCs w:val="16"/>
    </w:rPr>
  </w:style>
  <w:style w:type="paragraph" w:styleId="CommentText">
    <w:name w:val="annotation text"/>
    <w:basedOn w:val="Normal"/>
    <w:link w:val="CommentTextChar"/>
    <w:unhideWhenUsed/>
    <w:rsid w:val="001F038E"/>
    <w:rPr>
      <w:sz w:val="20"/>
      <w:szCs w:val="20"/>
    </w:rPr>
  </w:style>
  <w:style w:type="character" w:customStyle="1" w:styleId="CommentTextChar">
    <w:name w:val="Comment Text Char"/>
    <w:basedOn w:val="DefaultParagraphFont"/>
    <w:link w:val="CommentText"/>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uiPriority w:val="59"/>
    <w:locked/>
    <w:rsid w:val="00315C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320DE"/>
    <w:rPr>
      <w:i/>
      <w:iCs/>
      <w:color w:val="auto"/>
    </w:rPr>
  </w:style>
  <w:style w:type="character" w:customStyle="1" w:styleId="st">
    <w:name w:val="st"/>
    <w:basedOn w:val="DefaultParagraphFont"/>
    <w:rsid w:val="00315CA8"/>
  </w:style>
  <w:style w:type="character" w:customStyle="1" w:styleId="Heading1Char">
    <w:name w:val="Heading 1 Char"/>
    <w:basedOn w:val="DefaultParagraphFont"/>
    <w:link w:val="Heading1"/>
    <w:uiPriority w:val="9"/>
    <w:rsid w:val="000320DE"/>
    <w:rPr>
      <w:rFonts w:asciiTheme="majorHAnsi" w:eastAsiaTheme="majorEastAsia" w:hAnsiTheme="majorHAnsi" w:cstheme="majorBidi"/>
      <w:b/>
      <w:bCs/>
      <w:caps/>
      <w:spacing w:val="4"/>
      <w:sz w:val="28"/>
      <w:szCs w:val="28"/>
    </w:rPr>
  </w:style>
  <w:style w:type="paragraph" w:customStyle="1" w:styleId="Style1">
    <w:name w:val="Style1"/>
    <w:basedOn w:val="Heading2"/>
    <w:link w:val="Style1Char"/>
    <w:rsid w:val="00E0450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Style2">
    <w:name w:val="Style2"/>
    <w:basedOn w:val="Heading1"/>
    <w:link w:val="Style2Char"/>
    <w:rsid w:val="00E04504"/>
    <w:rPr>
      <w:b w:val="0"/>
    </w:rPr>
  </w:style>
  <w:style w:type="character" w:customStyle="1" w:styleId="Heading2Char">
    <w:name w:val="Heading 2 Char"/>
    <w:basedOn w:val="DefaultParagraphFont"/>
    <w:link w:val="Heading2"/>
    <w:rsid w:val="000320DE"/>
    <w:rPr>
      <w:rFonts w:asciiTheme="majorHAnsi" w:eastAsiaTheme="majorEastAsia" w:hAnsiTheme="majorHAnsi" w:cstheme="majorBidi"/>
      <w:b/>
      <w:bCs/>
      <w:sz w:val="28"/>
      <w:szCs w:val="28"/>
    </w:rPr>
  </w:style>
  <w:style w:type="character" w:customStyle="1" w:styleId="Style1Char">
    <w:name w:val="Style1 Char"/>
    <w:basedOn w:val="Heading2Char"/>
    <w:link w:val="Style1"/>
    <w:rsid w:val="00E04504"/>
    <w:rPr>
      <w:rFonts w:asciiTheme="majorHAnsi" w:eastAsiaTheme="majorEastAsia" w:hAnsiTheme="majorHAnsi" w:cstheme="majorBidi"/>
      <w:b/>
      <w:bCs/>
      <w:sz w:val="24"/>
      <w:szCs w:val="26"/>
      <w:u w:val="single"/>
      <w:shd w:val="solid" w:color="FFFFFF" w:fill="FFFFFF"/>
    </w:rPr>
  </w:style>
  <w:style w:type="paragraph" w:customStyle="1" w:styleId="Heading31">
    <w:name w:val="Heading 31"/>
    <w:basedOn w:val="Heading3"/>
    <w:link w:val="heading3Char0"/>
    <w:autoRedefine/>
    <w:rsid w:val="00157352"/>
    <w:rPr>
      <w:i/>
    </w:rPr>
  </w:style>
  <w:style w:type="character" w:customStyle="1" w:styleId="Style2Char">
    <w:name w:val="Style2 Char"/>
    <w:basedOn w:val="Heading1Char"/>
    <w:link w:val="Style2"/>
    <w:rsid w:val="00E04504"/>
    <w:rPr>
      <w:rFonts w:asciiTheme="majorHAnsi" w:eastAsiaTheme="majorEastAsia" w:hAnsiTheme="majorHAnsi" w:cstheme="majorBidi"/>
      <w:b w:val="0"/>
      <w:bCs/>
      <w:caps/>
      <w:spacing w:val="4"/>
      <w:sz w:val="24"/>
      <w:szCs w:val="32"/>
    </w:rPr>
  </w:style>
  <w:style w:type="character" w:customStyle="1" w:styleId="Heading3Char">
    <w:name w:val="Heading 3 Char"/>
    <w:basedOn w:val="DefaultParagraphFont"/>
    <w:link w:val="Heading3"/>
    <w:uiPriority w:val="9"/>
    <w:rsid w:val="000320DE"/>
    <w:rPr>
      <w:rFonts w:asciiTheme="majorHAnsi" w:eastAsiaTheme="majorEastAsia" w:hAnsiTheme="majorHAnsi" w:cstheme="majorBidi"/>
      <w:spacing w:val="4"/>
      <w:sz w:val="24"/>
      <w:szCs w:val="24"/>
    </w:rPr>
  </w:style>
  <w:style w:type="character" w:customStyle="1" w:styleId="heading3Char0">
    <w:name w:val="heading 3 Char"/>
    <w:basedOn w:val="Heading3Char"/>
    <w:link w:val="Heading31"/>
    <w:rsid w:val="00157352"/>
    <w:rPr>
      <w:rFonts w:asciiTheme="majorHAnsi" w:eastAsiaTheme="majorEastAsia" w:hAnsiTheme="majorHAnsi" w:cstheme="majorBidi"/>
      <w:i/>
      <w:color w:val="243F60" w:themeColor="accent1" w:themeShade="7F"/>
      <w:spacing w:val="4"/>
      <w:sz w:val="24"/>
      <w:szCs w:val="24"/>
    </w:rPr>
  </w:style>
  <w:style w:type="paragraph" w:customStyle="1" w:styleId="bodytextpsg">
    <w:name w:val="body text_psg"/>
    <w:basedOn w:val="Normal"/>
    <w:link w:val="bodytextpsgChar"/>
    <w:rsid w:val="000D6D3A"/>
    <w:pPr>
      <w:spacing w:after="120"/>
      <w:ind w:firstLine="360"/>
    </w:pPr>
    <w:rPr>
      <w:sz w:val="20"/>
      <w:szCs w:val="20"/>
    </w:rPr>
  </w:style>
  <w:style w:type="character" w:customStyle="1" w:styleId="bodytextpsgChar">
    <w:name w:val="body text_psg Char"/>
    <w:link w:val="bodytextpsg"/>
    <w:rsid w:val="000D6D3A"/>
  </w:style>
  <w:style w:type="paragraph" w:styleId="NoSpacing">
    <w:name w:val="No Spacing"/>
    <w:uiPriority w:val="1"/>
    <w:qFormat/>
    <w:rsid w:val="000320DE"/>
    <w:pPr>
      <w:spacing w:after="0" w:line="240" w:lineRule="auto"/>
    </w:pPr>
  </w:style>
  <w:style w:type="character" w:customStyle="1" w:styleId="Heading4Char">
    <w:name w:val="Heading 4 Char"/>
    <w:basedOn w:val="DefaultParagraphFont"/>
    <w:link w:val="Heading4"/>
    <w:uiPriority w:val="9"/>
    <w:semiHidden/>
    <w:rsid w:val="000320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320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320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320DE"/>
    <w:rPr>
      <w:i/>
      <w:iCs/>
    </w:rPr>
  </w:style>
  <w:style w:type="character" w:customStyle="1" w:styleId="Heading8Char">
    <w:name w:val="Heading 8 Char"/>
    <w:basedOn w:val="DefaultParagraphFont"/>
    <w:link w:val="Heading8"/>
    <w:uiPriority w:val="9"/>
    <w:semiHidden/>
    <w:rsid w:val="000320DE"/>
    <w:rPr>
      <w:b/>
      <w:bCs/>
    </w:rPr>
  </w:style>
  <w:style w:type="character" w:customStyle="1" w:styleId="Heading9Char">
    <w:name w:val="Heading 9 Char"/>
    <w:basedOn w:val="DefaultParagraphFont"/>
    <w:link w:val="Heading9"/>
    <w:uiPriority w:val="9"/>
    <w:semiHidden/>
    <w:rsid w:val="000320DE"/>
    <w:rPr>
      <w:i/>
      <w:iCs/>
    </w:rPr>
  </w:style>
  <w:style w:type="paragraph" w:styleId="Caption">
    <w:name w:val="caption"/>
    <w:basedOn w:val="Normal"/>
    <w:next w:val="Normal"/>
    <w:uiPriority w:val="35"/>
    <w:semiHidden/>
    <w:unhideWhenUsed/>
    <w:qFormat/>
    <w:locked/>
    <w:rsid w:val="000320DE"/>
    <w:rPr>
      <w:b/>
      <w:bCs/>
      <w:sz w:val="18"/>
      <w:szCs w:val="18"/>
    </w:rPr>
  </w:style>
  <w:style w:type="paragraph" w:styleId="Title">
    <w:name w:val="Title"/>
    <w:basedOn w:val="Normal"/>
    <w:next w:val="Normal"/>
    <w:link w:val="TitleChar"/>
    <w:uiPriority w:val="10"/>
    <w:qFormat/>
    <w:locked/>
    <w:rsid w:val="000320D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320D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locked/>
    <w:rsid w:val="000320D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20D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320D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320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20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320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320DE"/>
    <w:rPr>
      <w:i/>
      <w:iCs/>
      <w:color w:val="auto"/>
    </w:rPr>
  </w:style>
  <w:style w:type="character" w:styleId="IntenseEmphasis">
    <w:name w:val="Intense Emphasis"/>
    <w:basedOn w:val="DefaultParagraphFont"/>
    <w:uiPriority w:val="21"/>
    <w:qFormat/>
    <w:rsid w:val="000320DE"/>
    <w:rPr>
      <w:b/>
      <w:bCs/>
      <w:i/>
      <w:iCs/>
      <w:color w:val="auto"/>
    </w:rPr>
  </w:style>
  <w:style w:type="character" w:styleId="SubtleReference">
    <w:name w:val="Subtle Reference"/>
    <w:basedOn w:val="DefaultParagraphFont"/>
    <w:uiPriority w:val="31"/>
    <w:qFormat/>
    <w:rsid w:val="000320DE"/>
    <w:rPr>
      <w:smallCaps/>
      <w:color w:val="auto"/>
      <w:u w:val="single" w:color="7F7F7F"/>
    </w:rPr>
  </w:style>
  <w:style w:type="character" w:styleId="IntenseReference">
    <w:name w:val="Intense Reference"/>
    <w:basedOn w:val="DefaultParagraphFont"/>
    <w:uiPriority w:val="32"/>
    <w:qFormat/>
    <w:rsid w:val="000320DE"/>
    <w:rPr>
      <w:b/>
      <w:bCs/>
      <w:smallCaps/>
      <w:color w:val="auto"/>
      <w:u w:val="single"/>
    </w:rPr>
  </w:style>
  <w:style w:type="character" w:styleId="BookTitle">
    <w:name w:val="Book Title"/>
    <w:basedOn w:val="DefaultParagraphFont"/>
    <w:uiPriority w:val="33"/>
    <w:qFormat/>
    <w:rsid w:val="000320DE"/>
    <w:rPr>
      <w:b/>
      <w:bCs/>
      <w:smallCaps/>
      <w:color w:val="auto"/>
    </w:rPr>
  </w:style>
  <w:style w:type="paragraph" w:styleId="TOCHeading">
    <w:name w:val="TOC Heading"/>
    <w:basedOn w:val="Heading1"/>
    <w:next w:val="Normal"/>
    <w:uiPriority w:val="39"/>
    <w:semiHidden/>
    <w:unhideWhenUsed/>
    <w:qFormat/>
    <w:rsid w:val="000320DE"/>
    <w:pPr>
      <w:outlineLvl w:val="9"/>
    </w:pPr>
  </w:style>
  <w:style w:type="character" w:styleId="HTMLCite">
    <w:name w:val="HTML Cite"/>
    <w:basedOn w:val="DefaultParagraphFont"/>
    <w:uiPriority w:val="99"/>
    <w:semiHidden/>
    <w:unhideWhenUsed/>
    <w:rsid w:val="00506D00"/>
    <w:rPr>
      <w:i/>
      <w:iCs/>
    </w:rPr>
  </w:style>
  <w:style w:type="paragraph" w:styleId="PlainText">
    <w:name w:val="Plain Text"/>
    <w:basedOn w:val="Normal"/>
    <w:link w:val="PlainTextChar"/>
    <w:uiPriority w:val="99"/>
    <w:unhideWhenUsed/>
    <w:rsid w:val="00CA06BA"/>
    <w:pPr>
      <w:spacing w:after="0" w:line="240" w:lineRule="auto"/>
      <w:jc w:val="left"/>
    </w:pPr>
    <w:rPr>
      <w:rFonts w:ascii="Consolas" w:hAnsi="Consolas" w:eastAsiaTheme="minorHAnsi"/>
      <w:sz w:val="21"/>
      <w:szCs w:val="21"/>
    </w:rPr>
  </w:style>
  <w:style w:type="character" w:customStyle="1" w:styleId="PlainTextChar">
    <w:name w:val="Plain Text Char"/>
    <w:basedOn w:val="DefaultParagraphFont"/>
    <w:link w:val="PlainText"/>
    <w:uiPriority w:val="99"/>
    <w:rsid w:val="00CA06BA"/>
    <w:rPr>
      <w:rFonts w:ascii="Consolas" w:hAnsi="Consolas" w:eastAsiaTheme="minorHAnsi"/>
      <w:sz w:val="21"/>
      <w:szCs w:val="21"/>
    </w:rPr>
  </w:style>
  <w:style w:type="paragraph" w:styleId="EndnoteText">
    <w:name w:val="endnote text"/>
    <w:basedOn w:val="Normal"/>
    <w:link w:val="EndnoteTextChar"/>
    <w:uiPriority w:val="99"/>
    <w:semiHidden/>
    <w:unhideWhenUsed/>
    <w:rsid w:val="008D4F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FE1"/>
    <w:rPr>
      <w:sz w:val="20"/>
      <w:szCs w:val="20"/>
    </w:rPr>
  </w:style>
  <w:style w:type="character" w:styleId="EndnoteReference">
    <w:name w:val="endnote reference"/>
    <w:basedOn w:val="DefaultParagraphFont"/>
    <w:uiPriority w:val="99"/>
    <w:semiHidden/>
    <w:unhideWhenUsed/>
    <w:rsid w:val="008D4FE1"/>
    <w:rPr>
      <w:vertAlign w:val="superscript"/>
    </w:rPr>
  </w:style>
  <w:style w:type="character" w:styleId="FollowedHyperlink">
    <w:name w:val="FollowedHyperlink"/>
    <w:basedOn w:val="DefaultParagraphFont"/>
    <w:uiPriority w:val="99"/>
    <w:semiHidden/>
    <w:unhideWhenUsed/>
    <w:rsid w:val="00621001"/>
    <w:rPr>
      <w:color w:val="800080" w:themeColor="followedHyperlink"/>
      <w:u w:val="single"/>
    </w:rPr>
  </w:style>
  <w:style w:type="table" w:customStyle="1" w:styleId="GridTable2-Accent11">
    <w:name w:val="Grid Table 2 - Accent 11"/>
    <w:basedOn w:val="TableNormal"/>
    <w:uiPriority w:val="47"/>
    <w:rsid w:val="007A174C"/>
    <w:pPr>
      <w:spacing w:after="0" w:line="240" w:lineRule="auto"/>
      <w:jc w:val="left"/>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636A28"/>
    <w:rPr>
      <w:color w:val="605E5C"/>
      <w:shd w:val="clear" w:color="auto" w:fill="E1DFDD"/>
    </w:rPr>
  </w:style>
  <w:style w:type="character" w:customStyle="1" w:styleId="InternetLink">
    <w:name w:val="Internet Link"/>
    <w:rsid w:val="009B73D1"/>
    <w:rPr>
      <w:color w:val="0000FF"/>
      <w:u w:val="single"/>
    </w:rPr>
  </w:style>
  <w:style w:type="character" w:customStyle="1" w:styleId="normaltextrun">
    <w:name w:val="normaltextrun"/>
    <w:basedOn w:val="DefaultParagraphFont"/>
    <w:rsid w:val="008C6873"/>
  </w:style>
  <w:style w:type="character" w:customStyle="1" w:styleId="eop">
    <w:name w:val="eop"/>
    <w:basedOn w:val="DefaultParagraphFont"/>
    <w:rsid w:val="008C6873"/>
  </w:style>
  <w:style w:type="paragraph" w:customStyle="1" w:styleId="pf0">
    <w:name w:val="pf0"/>
    <w:basedOn w:val="Normal"/>
    <w:rsid w:val="00E30AC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E30ACC"/>
    <w:rPr>
      <w:rFonts w:ascii="Segoe UI" w:hAnsi="Segoe UI" w:cs="Segoe UI" w:hint="default"/>
      <w:sz w:val="18"/>
      <w:szCs w:val="18"/>
    </w:rPr>
  </w:style>
  <w:style w:type="character" w:customStyle="1" w:styleId="cf11">
    <w:name w:val="cf11"/>
    <w:basedOn w:val="DefaultParagraphFont"/>
    <w:rsid w:val="00E30ACC"/>
    <w:rPr>
      <w:rFonts w:ascii="Segoe UI" w:hAnsi="Segoe UI" w:cs="Segoe UI" w:hint="default"/>
      <w:sz w:val="18"/>
      <w:szCs w:val="18"/>
    </w:rPr>
  </w:style>
  <w:style w:type="character" w:customStyle="1" w:styleId="cf21">
    <w:name w:val="cf21"/>
    <w:basedOn w:val="DefaultParagraphFont"/>
    <w:rsid w:val="00E30ACC"/>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wp-content/uploads/2022/04/National-Drug-Control-2022Strategy.pdf" TargetMode="External" /><Relationship Id="rId11" Type="http://schemas.openxmlformats.org/officeDocument/2006/relationships/hyperlink" Target="https://www.samhsa.gov/sites/default/files/samhsa-fy-2024-cj.pdf" TargetMode="External" /><Relationship Id="rId12" Type="http://schemas.openxmlformats.org/officeDocument/2006/relationships/hyperlink" Target="https://www.icpsr.umich.edu/icpsrweb/ICPSR/studies/4359/utilization" TargetMode="External" /><Relationship Id="rId13" Type="http://schemas.openxmlformats.org/officeDocument/2006/relationships/hyperlink" Target="https://bjs.ojp.gov/bjs-data-quality-guidelines" TargetMode="External" /><Relationship Id="rId14" Type="http://schemas.openxmlformats.org/officeDocument/2006/relationships/hyperlink" Target="https://www.bls.gov/oes/current/oes333012.htm" TargetMode="External" /><Relationship Id="rId15" Type="http://schemas.openxmlformats.org/officeDocument/2006/relationships/hyperlink" Target="https://www.whitehouse.gov/wp-content/uploads/2022/12/M-23-04.pdf" TargetMode="External" /><Relationship Id="rId16" Type="http://schemas.openxmlformats.org/officeDocument/2006/relationships/hyperlink" Target="https://www.icpsr.umich.edu/web/pages/NACJD/"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bjs.ojp.gov/sites/g/files/xyckuh236/files/media/document/bjs_data_protection_guidelines.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ap.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3222F78C2644D8B4C4CE92A452BAA" ma:contentTypeVersion="7" ma:contentTypeDescription="Create a new document." ma:contentTypeScope="" ma:versionID="03a8d048f6aad0d2b1f32b3f7dba5e97">
  <xsd:schema xmlns:xsd="http://www.w3.org/2001/XMLSchema" xmlns:xs="http://www.w3.org/2001/XMLSchema" xmlns:p="http://schemas.microsoft.com/office/2006/metadata/properties" xmlns:ns2="095290b2-0351-466a-ab46-832df5c945a0" xmlns:ns3="49e5c98f-6e8f-4e3d-9838-d789f2a15e06" targetNamespace="http://schemas.microsoft.com/office/2006/metadata/properties" ma:root="true" ma:fieldsID="2b66760db1802641eeff334c4a236bc6" ns2:_="" ns3:_="">
    <xsd:import namespace="095290b2-0351-466a-ab46-832df5c945a0"/>
    <xsd:import namespace="49e5c98f-6e8f-4e3d-9838-d789f2a15e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_x00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290b2-0351-466a-ab46-832df5c94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x0031_" ma:index="14" nillable="true" ma:displayName="1" ma:format="Dropdown" ma:internalName="_x0031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e5c98f-6e8f-4e3d-9838-d789f2a15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31_ xmlns="095290b2-0351-466a-ab46-832df5c945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B68-054D-42D4-AAA5-E6AFA9C2BA12}">
  <ds:schemaRefs>
    <ds:schemaRef ds:uri="http://schemas.microsoft.com/sharepoint/v3/contenttype/forms"/>
  </ds:schemaRefs>
</ds:datastoreItem>
</file>

<file path=customXml/itemProps2.xml><?xml version="1.0" encoding="utf-8"?>
<ds:datastoreItem xmlns:ds="http://schemas.openxmlformats.org/officeDocument/2006/customXml" ds:itemID="{9F20EDC3-063F-4923-91E9-F577A0D0E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290b2-0351-466a-ab46-832df5c945a0"/>
    <ds:schemaRef ds:uri="49e5c98f-6e8f-4e3d-9838-d789f2a15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B34C2-8055-4BAC-9120-11D9A4995D51}">
  <ds:schemaRefs>
    <ds:schemaRef ds:uri="49e5c98f-6e8f-4e3d-9838-d789f2a15e06"/>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095290b2-0351-466a-ab46-832df5c945a0"/>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EB35DBAF-1B6C-4992-89D7-2B5EF62614EB}">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27</TotalTime>
  <Pages>29</Pages>
  <Words>11174</Words>
  <Characters>64015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Zhen.Zeng@ojp.usdoj.gov</dc:creator>
  <cp:lastModifiedBy>Minton, Todd (OJP)</cp:lastModifiedBy>
  <cp:revision>445</cp:revision>
  <cp:lastPrinted>2015-11-05T06:48:00Z</cp:lastPrinted>
  <dcterms:created xsi:type="dcterms:W3CDTF">2024-04-15T00:59:00Z</dcterms:created>
  <dcterms:modified xsi:type="dcterms:W3CDTF">2024-05-21T21:18:00Z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0x0101009EF3222F78C2644D8B4C4CE92A452BAA</vt:lpwstr>
  </property>
</Properties>
</file>