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07396" w:rsidRPr="00FE447C" w:rsidP="00807396" w14:paraId="21C78AD5" w14:textId="61893DF4">
      <w:r>
        <w:t>February 3, 2025</w:t>
      </w:r>
    </w:p>
    <w:p w:rsidR="00807396" w:rsidRPr="00FE447C" w:rsidP="00807396" w14:paraId="7F25CA71" w14:textId="77777777"/>
    <w:p w:rsidR="00807396" w:rsidRPr="00FE447C" w:rsidP="00807396" w14:paraId="67D452AD" w14:textId="0AAD03D0">
      <w:r w:rsidRPr="00FE447C">
        <w:t>Memo</w:t>
      </w:r>
      <w:r w:rsidR="005920FE">
        <w:t>r</w:t>
      </w:r>
      <w:r w:rsidR="001164F1">
        <w:t>andum for:</w:t>
      </w:r>
      <w:r w:rsidR="001164F1">
        <w:tab/>
        <w:t xml:space="preserve">Reviewer of </w:t>
      </w:r>
      <w:r w:rsidRPr="00B415E0" w:rsidR="00B415E0">
        <w:t>1220-0170</w:t>
      </w:r>
    </w:p>
    <w:p w:rsidR="00807396" w:rsidRPr="00FE447C" w:rsidP="00807396" w14:paraId="577499FA" w14:textId="77777777"/>
    <w:p w:rsidR="00807396" w:rsidRPr="00FE447C" w:rsidP="00807396" w14:paraId="2F43F193" w14:textId="46B67E1F">
      <w:r w:rsidRPr="00FE447C">
        <w:t>CC:</w:t>
      </w:r>
      <w:r w:rsidRPr="00FE447C">
        <w:tab/>
      </w:r>
      <w:r w:rsidRPr="00FE447C">
        <w:tab/>
      </w:r>
      <w:r w:rsidRPr="00FE447C">
        <w:tab/>
      </w:r>
      <w:r w:rsidR="00B415E0">
        <w:t>Paul Calhoun</w:t>
      </w:r>
    </w:p>
    <w:p w:rsidR="00807396" w:rsidRPr="00FE447C" w:rsidP="00807396" w14:paraId="5C976181" w14:textId="77777777">
      <w:r w:rsidRPr="00FE447C">
        <w:tab/>
      </w:r>
      <w:r w:rsidRPr="00FE447C">
        <w:tab/>
      </w:r>
      <w:r w:rsidRPr="00FE447C">
        <w:tab/>
      </w:r>
      <w:r w:rsidRPr="00FE447C">
        <w:tab/>
      </w:r>
      <w:r w:rsidRPr="00FE447C">
        <w:tab/>
      </w:r>
      <w:r w:rsidRPr="00FE447C">
        <w:tab/>
      </w:r>
    </w:p>
    <w:p w:rsidR="00807396" w:rsidRPr="00FE447C" w:rsidP="00807396" w14:paraId="3684682E" w14:textId="3B4D459C">
      <w:r w:rsidRPr="00FE447C">
        <w:t>From:</w:t>
      </w:r>
      <w:r w:rsidRPr="00FE447C">
        <w:tab/>
      </w:r>
      <w:r w:rsidRPr="00FE447C">
        <w:tab/>
      </w:r>
      <w:r w:rsidRPr="00FE447C">
        <w:tab/>
      </w:r>
      <w:r w:rsidR="00B415E0">
        <w:t>Skyla Skopovi</w:t>
      </w:r>
    </w:p>
    <w:p w:rsidR="00807396" w:rsidRPr="00FE447C" w:rsidP="00807396" w14:paraId="109D9025" w14:textId="4CDCBDCE">
      <w:pPr>
        <w:ind w:left="1440" w:firstLine="720"/>
      </w:pPr>
      <w:r>
        <w:t>Jean Ibrahim</w:t>
      </w:r>
    </w:p>
    <w:p w:rsidR="00807396" w:rsidRPr="00FE447C" w:rsidP="00807396" w14:paraId="07AF9058" w14:textId="77777777"/>
    <w:p w:rsidR="00807396" w:rsidRPr="00FE447C" w:rsidP="00045580" w14:paraId="75413C95" w14:textId="7BD8FEFB">
      <w:pPr>
        <w:ind w:left="2160" w:hanging="2160"/>
      </w:pPr>
      <w:r w:rsidRPr="00FE447C">
        <w:t>Subject:</w:t>
      </w:r>
      <w:r w:rsidRPr="00FE447C">
        <w:tab/>
      </w:r>
      <w:r w:rsidR="00FF30CB">
        <w:t xml:space="preserve">New JOLTS Web Collection Application </w:t>
      </w:r>
      <w:r w:rsidR="00012DDA">
        <w:t>and Language Change to JOLTS Collection Forms</w:t>
      </w:r>
    </w:p>
    <w:p w:rsidR="00807396" w:rsidRPr="00FE447C" w:rsidP="00807396" w14:paraId="62BE1E4E" w14:textId="77777777"/>
    <w:p w:rsidR="00EE2DB8" w:rsidP="00EE2DB8" w14:paraId="329D920B" w14:textId="77777777"/>
    <w:p w:rsidR="003056D0" w:rsidP="003056D0" w14:paraId="6FFD33F3" w14:textId="2518F057">
      <w:r>
        <w:t xml:space="preserve">The purpose of this request is to obtain </w:t>
      </w:r>
      <w:r w:rsidR="002B1E53">
        <w:t>clearance for the Job Openings and Labor Turnover (JOLTS) program</w:t>
      </w:r>
      <w:r w:rsidR="00276EBD">
        <w:t xml:space="preserve">’s new online data collection application and its related instruction manual. </w:t>
      </w:r>
    </w:p>
    <w:p w:rsidR="00FF30CB" w:rsidP="003056D0" w14:paraId="26CF97B8" w14:textId="595D4407"/>
    <w:p w:rsidR="00E40E86" w:rsidP="00EE2DB8" w14:paraId="1796471D" w14:textId="673A52A4">
      <w:r>
        <w:t>Additionally, JOLTS requests clearance for</w:t>
      </w:r>
      <w:r w:rsidR="00276EBD">
        <w:t xml:space="preserve"> a minor </w:t>
      </w:r>
      <w:r w:rsidRPr="003056D0" w:rsidR="00276EBD">
        <w:t xml:space="preserve">change to the language in </w:t>
      </w:r>
      <w:r w:rsidR="00057842">
        <w:t>12</w:t>
      </w:r>
      <w:r w:rsidRPr="003056D0" w:rsidR="00276EBD">
        <w:t xml:space="preserve"> collection forms covered under package 1220-0170.</w:t>
      </w:r>
      <w:r w:rsidR="00276EBD">
        <w:t xml:space="preserve"> </w:t>
      </w:r>
      <w:r w:rsidRPr="003056D0" w:rsidR="00276EBD">
        <w:t xml:space="preserve">The change will be </w:t>
      </w:r>
      <w:r w:rsidRPr="003056D0" w:rsidR="00276EBD">
        <w:t>exactly the same</w:t>
      </w:r>
      <w:r w:rsidRPr="003056D0" w:rsidR="00276EBD">
        <w:t xml:space="preserve"> change on each </w:t>
      </w:r>
      <w:r w:rsidR="00276EBD">
        <w:t>form</w:t>
      </w:r>
      <w:r w:rsidRPr="003056D0" w:rsidR="00276EBD">
        <w:t>.</w:t>
      </w:r>
    </w:p>
    <w:p w:rsidR="00A558FE" w:rsidP="00EE2DB8" w14:paraId="678C1090" w14:textId="77777777"/>
    <w:p w:rsidR="00D965FE" w:rsidP="00D965FE" w14:paraId="3F545F06" w14:textId="68BAE83B">
      <w:pPr>
        <w:rPr>
          <w:b/>
        </w:rPr>
      </w:pPr>
      <w:r>
        <w:rPr>
          <w:b/>
        </w:rPr>
        <w:t>Data Collection</w:t>
      </w:r>
      <w:r>
        <w:rPr>
          <w:b/>
        </w:rPr>
        <w:t xml:space="preserve"> </w:t>
      </w:r>
      <w:r w:rsidRPr="00EE2DB8">
        <w:rPr>
          <w:b/>
        </w:rPr>
        <w:t>Background</w:t>
      </w:r>
    </w:p>
    <w:p w:rsidR="00E23EA4" w:rsidP="00D965FE" w14:paraId="69429D02" w14:textId="77777777">
      <w:pPr>
        <w:rPr>
          <w:b/>
        </w:rPr>
      </w:pPr>
    </w:p>
    <w:p w:rsidR="002575A8" w:rsidP="00046DF0" w14:paraId="10805456" w14:textId="74EE30D9">
      <w:pPr>
        <w:pStyle w:val="BodyTextIndent"/>
        <w:keepNext/>
        <w:ind w:left="0" w:firstLine="0"/>
        <w:rPr>
          <w:szCs w:val="24"/>
        </w:rPr>
      </w:pPr>
      <w:r>
        <w:rPr>
          <w:szCs w:val="24"/>
        </w:rPr>
        <w:t>The JOLTS program</w:t>
      </w:r>
      <w:r w:rsidR="00C87078">
        <w:rPr>
          <w:szCs w:val="24"/>
        </w:rPr>
        <w:t xml:space="preserve"> currently </w:t>
      </w:r>
      <w:r w:rsidR="00276EBD">
        <w:rPr>
          <w:szCs w:val="24"/>
        </w:rPr>
        <w:t>uses a web application tha</w:t>
      </w:r>
      <w:r>
        <w:rPr>
          <w:szCs w:val="24"/>
        </w:rPr>
        <w:t xml:space="preserve">t limits </w:t>
      </w:r>
      <w:r w:rsidR="00276EBD">
        <w:rPr>
          <w:szCs w:val="24"/>
        </w:rPr>
        <w:t xml:space="preserve">respondents </w:t>
      </w:r>
      <w:r>
        <w:rPr>
          <w:szCs w:val="24"/>
        </w:rPr>
        <w:t>to reporting</w:t>
      </w:r>
      <w:r w:rsidR="00276EBD">
        <w:rPr>
          <w:szCs w:val="24"/>
        </w:rPr>
        <w:t xml:space="preserve"> one location</w:t>
      </w:r>
      <w:r w:rsidR="009604A2">
        <w:rPr>
          <w:szCs w:val="24"/>
        </w:rPr>
        <w:t xml:space="preserve"> and one month</w:t>
      </w:r>
      <w:r w:rsidR="00276EBD">
        <w:rPr>
          <w:szCs w:val="24"/>
        </w:rPr>
        <w:t xml:space="preserve"> at a time and provides minimal data screening during the reporting process. This often requires BLS staff to personally reach out to respondents to verify and/or correct abnormal fluctuations in the data. </w:t>
      </w:r>
    </w:p>
    <w:p w:rsidR="00963663" w:rsidP="00963663" w14:paraId="12236B4A" w14:textId="77777777">
      <w:pPr>
        <w:pStyle w:val="BodyTextIndent"/>
        <w:keepNext/>
        <w:ind w:left="720" w:firstLine="0"/>
        <w:rPr>
          <w:szCs w:val="24"/>
        </w:rPr>
      </w:pPr>
    </w:p>
    <w:p w:rsidR="000A24AF" w:rsidRPr="00963663" w:rsidP="00046DF0" w14:paraId="742DE490" w14:textId="61597555">
      <w:pPr>
        <w:pStyle w:val="BodyTextIndent"/>
        <w:keepNext/>
        <w:ind w:left="0" w:firstLine="0"/>
        <w:rPr>
          <w:szCs w:val="24"/>
        </w:rPr>
      </w:pPr>
      <w:r>
        <w:rPr>
          <w:szCs w:val="24"/>
        </w:rPr>
        <w:t>Additionally, some collection forms in use by the program have confusing language related to rules regarding temporary help agencies and outside contractors.</w:t>
      </w:r>
    </w:p>
    <w:p w:rsidR="00A558FE" w:rsidRPr="007159BE" w:rsidP="002575A8" w14:paraId="2E5778CC" w14:textId="77777777"/>
    <w:p w:rsidR="002575A8" w:rsidP="002575A8" w14:paraId="30569849" w14:textId="14578C7C">
      <w:pPr>
        <w:rPr>
          <w:b/>
        </w:rPr>
      </w:pPr>
      <w:r w:rsidRPr="00F532F3">
        <w:rPr>
          <w:b/>
        </w:rPr>
        <w:t xml:space="preserve">Reasons </w:t>
      </w:r>
      <w:r w:rsidRPr="00F532F3" w:rsidR="001D03B2">
        <w:rPr>
          <w:b/>
        </w:rPr>
        <w:t xml:space="preserve">to </w:t>
      </w:r>
      <w:r w:rsidR="00390967">
        <w:rPr>
          <w:b/>
        </w:rPr>
        <w:t xml:space="preserve">Approve </w:t>
      </w:r>
      <w:r w:rsidR="002A09A9">
        <w:rPr>
          <w:b/>
        </w:rPr>
        <w:t>the New Web Collection Application and Amended Collection Forms</w:t>
      </w:r>
    </w:p>
    <w:p w:rsidR="002575A8" w:rsidRPr="007159BE" w:rsidP="002575A8" w14:paraId="4224954C" w14:textId="77777777">
      <w:pPr>
        <w:rPr>
          <w:b/>
        </w:rPr>
      </w:pPr>
    </w:p>
    <w:p w:rsidR="008D4A0B" w:rsidP="00FE50C6" w14:paraId="1B947997" w14:textId="1217AEE2">
      <w:pPr>
        <w:spacing w:line="259" w:lineRule="auto"/>
      </w:pPr>
      <w:r>
        <w:t>The new and improved JOLTS web reporting tool will allow the following options currently not available to respondents:</w:t>
      </w:r>
    </w:p>
    <w:p w:rsidR="002A09A9" w:rsidP="00FE50C6" w14:paraId="6511BC69" w14:textId="77777777">
      <w:pPr>
        <w:spacing w:line="259" w:lineRule="auto"/>
      </w:pPr>
    </w:p>
    <w:p w:rsidR="002A09A9" w:rsidP="002A09A9" w14:paraId="6EB5354E" w14:textId="2B83A021">
      <w:pPr>
        <w:pStyle w:val="ListParagraph"/>
        <w:numPr>
          <w:ilvl w:val="0"/>
          <w:numId w:val="8"/>
        </w:numPr>
        <w:spacing w:line="259" w:lineRule="auto"/>
      </w:pPr>
      <w:r>
        <w:t>To report multiple locations within one reporting session</w:t>
      </w:r>
    </w:p>
    <w:p w:rsidR="009604A2" w:rsidP="002A09A9" w14:paraId="4A6795DD" w14:textId="6239FE8E">
      <w:pPr>
        <w:pStyle w:val="ListParagraph"/>
        <w:numPr>
          <w:ilvl w:val="0"/>
          <w:numId w:val="8"/>
        </w:numPr>
        <w:spacing w:line="259" w:lineRule="auto"/>
      </w:pPr>
      <w:r>
        <w:t>To report multiple months within one reporting session</w:t>
      </w:r>
    </w:p>
    <w:p w:rsidR="009604A2" w:rsidP="002A09A9" w14:paraId="4A0E1D31" w14:textId="7ABF41E0">
      <w:pPr>
        <w:pStyle w:val="ListParagraph"/>
        <w:numPr>
          <w:ilvl w:val="0"/>
          <w:numId w:val="8"/>
        </w:numPr>
        <w:spacing w:line="259" w:lineRule="auto"/>
      </w:pPr>
      <w:r>
        <w:t>To identify location information on the user interface</w:t>
      </w:r>
    </w:p>
    <w:p w:rsidR="009604A2" w:rsidP="002A09A9" w14:paraId="08B721A5" w14:textId="263D0308">
      <w:pPr>
        <w:pStyle w:val="ListParagraph"/>
        <w:numPr>
          <w:ilvl w:val="0"/>
          <w:numId w:val="8"/>
        </w:numPr>
        <w:spacing w:line="259" w:lineRule="auto"/>
      </w:pPr>
      <w:r>
        <w:t xml:space="preserve">To copy and paste data information from external sources </w:t>
      </w:r>
    </w:p>
    <w:p w:rsidR="009604A2" w:rsidP="002A09A9" w14:paraId="3198D0BF" w14:textId="13D321B6">
      <w:pPr>
        <w:pStyle w:val="ListParagraph"/>
        <w:numPr>
          <w:ilvl w:val="0"/>
          <w:numId w:val="8"/>
        </w:numPr>
        <w:spacing w:line="259" w:lineRule="auto"/>
      </w:pPr>
      <w:r>
        <w:t>To identify potentially erroneous data and correct it before submittal</w:t>
      </w:r>
    </w:p>
    <w:p w:rsidR="009604A2" w:rsidP="002A09A9" w14:paraId="6D0CEA9E" w14:textId="6D54CFDD">
      <w:pPr>
        <w:pStyle w:val="ListParagraph"/>
        <w:numPr>
          <w:ilvl w:val="0"/>
          <w:numId w:val="8"/>
        </w:numPr>
        <w:spacing w:line="259" w:lineRule="auto"/>
      </w:pPr>
      <w:r>
        <w:t>To re-edit data within the same reporting session</w:t>
      </w:r>
    </w:p>
    <w:p w:rsidR="009604A2" w:rsidP="002A09A9" w14:paraId="778D0DB5" w14:textId="1D937336">
      <w:pPr>
        <w:pStyle w:val="ListParagraph"/>
        <w:numPr>
          <w:ilvl w:val="0"/>
          <w:numId w:val="8"/>
        </w:numPr>
        <w:spacing w:line="259" w:lineRule="auto"/>
      </w:pPr>
      <w:r>
        <w:t>To verify and to provide reasons for unusual data fluctuations</w:t>
      </w:r>
    </w:p>
    <w:p w:rsidR="009604A2" w:rsidP="005F209B" w14:paraId="62CF858A" w14:textId="77777777">
      <w:pPr>
        <w:pStyle w:val="ListParagraph"/>
        <w:numPr>
          <w:ilvl w:val="0"/>
          <w:numId w:val="8"/>
        </w:numPr>
        <w:spacing w:line="259" w:lineRule="auto"/>
      </w:pPr>
      <w:r>
        <w:t>To download an Excel record of their reporting session</w:t>
      </w:r>
    </w:p>
    <w:p w:rsidR="009604A2" w:rsidP="009604A2" w14:paraId="40A33A3D" w14:textId="77777777">
      <w:pPr>
        <w:spacing w:line="259" w:lineRule="auto"/>
      </w:pPr>
    </w:p>
    <w:p w:rsidR="006F7ADB" w:rsidRPr="007159BE" w:rsidP="00D323E1" w14:paraId="6AA62365" w14:textId="6BEB46F9">
      <w:pPr>
        <w:spacing w:line="259" w:lineRule="auto"/>
      </w:pPr>
      <w:r>
        <w:t>The amended collection forms will clarify language regarding data that is excluded from JOLTS reporting, i.e. “employees of temporary help agencies….” to “employees supplied by temporary help agencies…”</w:t>
      </w:r>
    </w:p>
    <w:p w:rsidR="00A82D23" w:rsidRPr="007159BE" w:rsidP="00B9061F" w14:paraId="722A021A" w14:textId="77777777"/>
    <w:sectPr w:rsidSect="007B5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D14260"/>
    <w:multiLevelType w:val="hybridMultilevel"/>
    <w:tmpl w:val="554A78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1212E"/>
    <w:multiLevelType w:val="hybridMultilevel"/>
    <w:tmpl w:val="0E0054D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C63B2"/>
    <w:multiLevelType w:val="hybridMultilevel"/>
    <w:tmpl w:val="E582682A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Courier New"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B0B07"/>
    <w:multiLevelType w:val="hybridMultilevel"/>
    <w:tmpl w:val="DA74336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0878C4"/>
    <w:multiLevelType w:val="hybridMultilevel"/>
    <w:tmpl w:val="86E0BFF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2603F1"/>
    <w:multiLevelType w:val="hybridMultilevel"/>
    <w:tmpl w:val="F2DC77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E70D3F"/>
    <w:multiLevelType w:val="hybridMultilevel"/>
    <w:tmpl w:val="CF80DDFA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444AE9"/>
    <w:multiLevelType w:val="hybridMultilevel"/>
    <w:tmpl w:val="166C9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780646">
    <w:abstractNumId w:val="2"/>
  </w:num>
  <w:num w:numId="2" w16cid:durableId="368068637">
    <w:abstractNumId w:val="0"/>
  </w:num>
  <w:num w:numId="3" w16cid:durableId="1573851456">
    <w:abstractNumId w:val="4"/>
  </w:num>
  <w:num w:numId="4" w16cid:durableId="717700607">
    <w:abstractNumId w:val="3"/>
  </w:num>
  <w:num w:numId="5" w16cid:durableId="2051151850">
    <w:abstractNumId w:val="5"/>
  </w:num>
  <w:num w:numId="6" w16cid:durableId="834300430">
    <w:abstractNumId w:val="7"/>
  </w:num>
  <w:num w:numId="7" w16cid:durableId="113250620">
    <w:abstractNumId w:val="6"/>
  </w:num>
  <w:num w:numId="8" w16cid:durableId="1720784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396"/>
    <w:rsid w:val="00005C16"/>
    <w:rsid w:val="00012DDA"/>
    <w:rsid w:val="0002016D"/>
    <w:rsid w:val="00043438"/>
    <w:rsid w:val="00043440"/>
    <w:rsid w:val="00044B60"/>
    <w:rsid w:val="00045580"/>
    <w:rsid w:val="00046DF0"/>
    <w:rsid w:val="00057842"/>
    <w:rsid w:val="00076E16"/>
    <w:rsid w:val="0009399E"/>
    <w:rsid w:val="00097D7B"/>
    <w:rsid w:val="000A24AF"/>
    <w:rsid w:val="000D1DF7"/>
    <w:rsid w:val="000D5523"/>
    <w:rsid w:val="000F22A1"/>
    <w:rsid w:val="001038D8"/>
    <w:rsid w:val="001164F1"/>
    <w:rsid w:val="00132489"/>
    <w:rsid w:val="00162143"/>
    <w:rsid w:val="001A51D4"/>
    <w:rsid w:val="001A7158"/>
    <w:rsid w:val="001B019A"/>
    <w:rsid w:val="001C67C3"/>
    <w:rsid w:val="001D03B2"/>
    <w:rsid w:val="001D127E"/>
    <w:rsid w:val="001F1E9D"/>
    <w:rsid w:val="002056F4"/>
    <w:rsid w:val="0022647C"/>
    <w:rsid w:val="00234B01"/>
    <w:rsid w:val="00243714"/>
    <w:rsid w:val="00256EBE"/>
    <w:rsid w:val="002575A8"/>
    <w:rsid w:val="00270E83"/>
    <w:rsid w:val="00276EBD"/>
    <w:rsid w:val="002815AA"/>
    <w:rsid w:val="00291CC6"/>
    <w:rsid w:val="002A09A9"/>
    <w:rsid w:val="002B1E53"/>
    <w:rsid w:val="002B336D"/>
    <w:rsid w:val="002E2BCF"/>
    <w:rsid w:val="002E2F9D"/>
    <w:rsid w:val="002E68C4"/>
    <w:rsid w:val="002F650D"/>
    <w:rsid w:val="003056D0"/>
    <w:rsid w:val="0032489B"/>
    <w:rsid w:val="00336705"/>
    <w:rsid w:val="00380D7A"/>
    <w:rsid w:val="00382793"/>
    <w:rsid w:val="00390967"/>
    <w:rsid w:val="003916B8"/>
    <w:rsid w:val="0039379D"/>
    <w:rsid w:val="003E082E"/>
    <w:rsid w:val="003E1816"/>
    <w:rsid w:val="004071A0"/>
    <w:rsid w:val="004347F1"/>
    <w:rsid w:val="00447EAA"/>
    <w:rsid w:val="004A079B"/>
    <w:rsid w:val="004B0832"/>
    <w:rsid w:val="004B6492"/>
    <w:rsid w:val="004C25D0"/>
    <w:rsid w:val="004C494F"/>
    <w:rsid w:val="004D1472"/>
    <w:rsid w:val="004E12FC"/>
    <w:rsid w:val="004F6C98"/>
    <w:rsid w:val="005008BC"/>
    <w:rsid w:val="005044F0"/>
    <w:rsid w:val="00543D15"/>
    <w:rsid w:val="005920FE"/>
    <w:rsid w:val="00597F17"/>
    <w:rsid w:val="005D2B2E"/>
    <w:rsid w:val="005D50EF"/>
    <w:rsid w:val="005E7689"/>
    <w:rsid w:val="005F209B"/>
    <w:rsid w:val="005F3EFF"/>
    <w:rsid w:val="005F4F9E"/>
    <w:rsid w:val="00646787"/>
    <w:rsid w:val="00656188"/>
    <w:rsid w:val="00666470"/>
    <w:rsid w:val="00690BB3"/>
    <w:rsid w:val="006915EB"/>
    <w:rsid w:val="006B5062"/>
    <w:rsid w:val="006B796D"/>
    <w:rsid w:val="006D59BD"/>
    <w:rsid w:val="006D6291"/>
    <w:rsid w:val="006F7ADB"/>
    <w:rsid w:val="00714BB9"/>
    <w:rsid w:val="007159BE"/>
    <w:rsid w:val="00723D39"/>
    <w:rsid w:val="0073136C"/>
    <w:rsid w:val="00743079"/>
    <w:rsid w:val="0074606E"/>
    <w:rsid w:val="007506B1"/>
    <w:rsid w:val="00755120"/>
    <w:rsid w:val="00766B19"/>
    <w:rsid w:val="007878CD"/>
    <w:rsid w:val="0079207D"/>
    <w:rsid w:val="007B5074"/>
    <w:rsid w:val="007D5BAE"/>
    <w:rsid w:val="00807396"/>
    <w:rsid w:val="00843F5F"/>
    <w:rsid w:val="00852952"/>
    <w:rsid w:val="0085445B"/>
    <w:rsid w:val="008570E4"/>
    <w:rsid w:val="008702C6"/>
    <w:rsid w:val="00883611"/>
    <w:rsid w:val="00891600"/>
    <w:rsid w:val="008C3E0F"/>
    <w:rsid w:val="008D4A0B"/>
    <w:rsid w:val="008E3AE8"/>
    <w:rsid w:val="008F1523"/>
    <w:rsid w:val="00902861"/>
    <w:rsid w:val="00906449"/>
    <w:rsid w:val="009069F4"/>
    <w:rsid w:val="00916C65"/>
    <w:rsid w:val="009342F1"/>
    <w:rsid w:val="00952CA6"/>
    <w:rsid w:val="009604A2"/>
    <w:rsid w:val="00963663"/>
    <w:rsid w:val="009D1D90"/>
    <w:rsid w:val="009D4862"/>
    <w:rsid w:val="009E0847"/>
    <w:rsid w:val="009E432E"/>
    <w:rsid w:val="00A35B03"/>
    <w:rsid w:val="00A558FE"/>
    <w:rsid w:val="00A560E5"/>
    <w:rsid w:val="00A82D23"/>
    <w:rsid w:val="00A951E4"/>
    <w:rsid w:val="00AA0209"/>
    <w:rsid w:val="00AB565D"/>
    <w:rsid w:val="00AD6E8E"/>
    <w:rsid w:val="00AE0AE7"/>
    <w:rsid w:val="00B21FE4"/>
    <w:rsid w:val="00B257E1"/>
    <w:rsid w:val="00B34213"/>
    <w:rsid w:val="00B415E0"/>
    <w:rsid w:val="00B41FFB"/>
    <w:rsid w:val="00B47AD1"/>
    <w:rsid w:val="00B9061F"/>
    <w:rsid w:val="00B939F6"/>
    <w:rsid w:val="00BA2780"/>
    <w:rsid w:val="00BA2C18"/>
    <w:rsid w:val="00BB3845"/>
    <w:rsid w:val="00BB399B"/>
    <w:rsid w:val="00BC0944"/>
    <w:rsid w:val="00BD36CB"/>
    <w:rsid w:val="00BD59A4"/>
    <w:rsid w:val="00BF7264"/>
    <w:rsid w:val="00C026DB"/>
    <w:rsid w:val="00C076CC"/>
    <w:rsid w:val="00C204AB"/>
    <w:rsid w:val="00C87078"/>
    <w:rsid w:val="00CB6419"/>
    <w:rsid w:val="00CB65B6"/>
    <w:rsid w:val="00CD22D1"/>
    <w:rsid w:val="00D043B6"/>
    <w:rsid w:val="00D124DE"/>
    <w:rsid w:val="00D26505"/>
    <w:rsid w:val="00D319D0"/>
    <w:rsid w:val="00D323E1"/>
    <w:rsid w:val="00D33A14"/>
    <w:rsid w:val="00D807B1"/>
    <w:rsid w:val="00D91257"/>
    <w:rsid w:val="00D965FE"/>
    <w:rsid w:val="00DB3BEA"/>
    <w:rsid w:val="00DD6115"/>
    <w:rsid w:val="00E00C93"/>
    <w:rsid w:val="00E23EA4"/>
    <w:rsid w:val="00E40E86"/>
    <w:rsid w:val="00E42ABF"/>
    <w:rsid w:val="00E4475E"/>
    <w:rsid w:val="00E645B9"/>
    <w:rsid w:val="00E76214"/>
    <w:rsid w:val="00E9623D"/>
    <w:rsid w:val="00EB08B2"/>
    <w:rsid w:val="00EC2403"/>
    <w:rsid w:val="00ED135A"/>
    <w:rsid w:val="00EE2DB8"/>
    <w:rsid w:val="00EF10F7"/>
    <w:rsid w:val="00EF305E"/>
    <w:rsid w:val="00EF3D7A"/>
    <w:rsid w:val="00EF4804"/>
    <w:rsid w:val="00F0616D"/>
    <w:rsid w:val="00F3477F"/>
    <w:rsid w:val="00F36CFC"/>
    <w:rsid w:val="00F46F2C"/>
    <w:rsid w:val="00F532F3"/>
    <w:rsid w:val="00F55933"/>
    <w:rsid w:val="00F6566B"/>
    <w:rsid w:val="00F679A9"/>
    <w:rsid w:val="00F86AFF"/>
    <w:rsid w:val="00FA4CFE"/>
    <w:rsid w:val="00FC32A8"/>
    <w:rsid w:val="00FE447C"/>
    <w:rsid w:val="00FE50C6"/>
    <w:rsid w:val="00FF30CB"/>
    <w:rsid w:val="00FF32A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8C17B0"/>
  <w15:docId w15:val="{64974D05-0FBA-4B82-AA9B-5D44339A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739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4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6E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E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6EB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E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EBE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E00C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C9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E00C93"/>
    <w:rPr>
      <w:vertAlign w:val="superscript"/>
    </w:rPr>
  </w:style>
  <w:style w:type="character" w:styleId="Hyperlink">
    <w:name w:val="Hyperlink"/>
    <w:basedOn w:val="DefaultParagraphFont"/>
    <w:rsid w:val="00CB65B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B3845"/>
    <w:rPr>
      <w:i/>
      <w:iCs/>
    </w:rPr>
  </w:style>
  <w:style w:type="paragraph" w:styleId="Revision">
    <w:name w:val="Revision"/>
    <w:hidden/>
    <w:uiPriority w:val="99"/>
    <w:semiHidden/>
    <w:rsid w:val="008570E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965FE"/>
    <w:pPr>
      <w:ind w:left="1260" w:hanging="5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965F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95674-8D45-431D-8D97-F60BE920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denton_s</dc:creator>
  <cp:lastModifiedBy>Scheinin, Morgan - BLS</cp:lastModifiedBy>
  <cp:revision>7</cp:revision>
  <dcterms:created xsi:type="dcterms:W3CDTF">2025-01-22T18:53:00Z</dcterms:created>
  <dcterms:modified xsi:type="dcterms:W3CDTF">2025-02-03T18:26:00Z</dcterms:modified>
</cp:coreProperties>
</file>