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3439" w:rsidP="00C93439" w14:paraId="3708411E" w14:textId="74B29DB0">
      <w:pPr>
        <w:rPr>
          <w:rFonts w:ascii="Times New Roman" w:hAnsi="Times New Roman" w:cs="Times New Roman"/>
          <w:sz w:val="24"/>
          <w:szCs w:val="24"/>
        </w:rPr>
      </w:pPr>
      <w:r>
        <w:rPr>
          <w:rFonts w:ascii="Times New Roman" w:hAnsi="Times New Roman" w:cs="Times New Roman"/>
          <w:sz w:val="24"/>
          <w:szCs w:val="24"/>
        </w:rPr>
        <w:t xml:space="preserve">Attachment </w:t>
      </w:r>
      <w:r w:rsidR="00DF3790">
        <w:rPr>
          <w:rFonts w:ascii="Times New Roman" w:hAnsi="Times New Roman" w:cs="Times New Roman"/>
          <w:sz w:val="24"/>
          <w:szCs w:val="24"/>
        </w:rPr>
        <w:t>E</w:t>
      </w:r>
      <w:r w:rsidR="00F454CA">
        <w:rPr>
          <w:rFonts w:ascii="Times New Roman" w:hAnsi="Times New Roman" w:cs="Times New Roman"/>
          <w:sz w:val="24"/>
          <w:szCs w:val="24"/>
        </w:rPr>
        <w:t>:</w:t>
      </w:r>
      <w:r>
        <w:rPr>
          <w:rFonts w:ascii="Times New Roman" w:hAnsi="Times New Roman" w:cs="Times New Roman"/>
          <w:sz w:val="24"/>
          <w:szCs w:val="24"/>
        </w:rPr>
        <w:t xml:space="preserve"> Round 2 intercept testing </w:t>
      </w:r>
      <w:r w:rsidR="00F454CA">
        <w:rPr>
          <w:rFonts w:ascii="Times New Roman" w:hAnsi="Times New Roman" w:cs="Times New Roman"/>
          <w:sz w:val="24"/>
          <w:szCs w:val="24"/>
        </w:rPr>
        <w:t xml:space="preserve">with youth </w:t>
      </w:r>
      <w:r>
        <w:rPr>
          <w:rFonts w:ascii="Times New Roman" w:hAnsi="Times New Roman" w:cs="Times New Roman"/>
          <w:sz w:val="24"/>
          <w:szCs w:val="24"/>
        </w:rPr>
        <w:t xml:space="preserve">protocol </w:t>
      </w:r>
    </w:p>
    <w:p w:rsidR="00EC0149" w:rsidP="00C93439" w14:paraId="47BCC910" w14:textId="77777777">
      <w:pPr>
        <w:rPr>
          <w:rFonts w:ascii="Times New Roman" w:hAnsi="Times New Roman" w:cs="Times New Roman"/>
          <w:sz w:val="24"/>
          <w:szCs w:val="24"/>
        </w:rPr>
      </w:pPr>
    </w:p>
    <w:p w:rsidR="00EC0149" w:rsidP="00C93439" w14:paraId="5E608410" w14:textId="01292778">
      <w:pPr>
        <w:rPr>
          <w:rFonts w:ascii="Times New Roman" w:hAnsi="Times New Roman" w:cs="Times New Roman"/>
          <w:sz w:val="24"/>
          <w:szCs w:val="24"/>
        </w:rPr>
      </w:pPr>
      <w:r>
        <w:rPr>
          <w:rFonts w:ascii="Times New Roman" w:hAnsi="Times New Roman" w:cs="Times New Roman"/>
          <w:sz w:val="24"/>
          <w:szCs w:val="24"/>
        </w:rPr>
        <w:t xml:space="preserve">Hello! My name is ___ from the Bureau of Labor Statistics. We are getting feedback from youth ages 11-17 on a consent form for one of our surveys. Do you have 2-5 minutes to provide feedback on the draft form? </w:t>
      </w:r>
    </w:p>
    <w:p w:rsidR="00EC0149" w:rsidP="00C93439" w14:paraId="650AD013" w14:textId="77777777">
      <w:pPr>
        <w:rPr>
          <w:rFonts w:ascii="Times New Roman" w:hAnsi="Times New Roman" w:cs="Times New Roman"/>
          <w:sz w:val="24"/>
          <w:szCs w:val="24"/>
        </w:rPr>
      </w:pPr>
    </w:p>
    <w:p w:rsidR="00EC0149" w:rsidP="00C93439" w14:paraId="49C72196" w14:textId="06DD6FC5">
      <w:pPr>
        <w:rPr>
          <w:rFonts w:ascii="Times New Roman" w:hAnsi="Times New Roman" w:cs="Times New Roman"/>
          <w:sz w:val="24"/>
          <w:szCs w:val="24"/>
        </w:rPr>
      </w:pPr>
      <w:r>
        <w:rPr>
          <w:rFonts w:ascii="Times New Roman" w:hAnsi="Times New Roman" w:cs="Times New Roman"/>
          <w:sz w:val="24"/>
          <w:szCs w:val="24"/>
        </w:rPr>
        <w:t>(If yes), What is your age?</w:t>
      </w:r>
      <w:r w:rsidR="001E55C1">
        <w:rPr>
          <w:rFonts w:ascii="Times New Roman" w:hAnsi="Times New Roman" w:cs="Times New Roman"/>
          <w:sz w:val="24"/>
          <w:szCs w:val="24"/>
        </w:rPr>
        <w:t xml:space="preserve"> What is your gender?</w:t>
      </w:r>
    </w:p>
    <w:p w:rsidR="0036283D" w:rsidP="0036283D" w14:paraId="2D62474C" w14:textId="77777777">
      <w:pPr>
        <w:spacing w:line="276" w:lineRule="auto"/>
        <w:ind w:right="720"/>
      </w:pPr>
    </w:p>
    <w:p w:rsidR="0036283D" w:rsidRPr="00FB3561" w:rsidP="0036283D" w14:paraId="43E89BF9" w14:textId="1F702C5A">
      <w:pPr>
        <w:spacing w:line="276" w:lineRule="auto"/>
        <w:ind w:right="720"/>
        <w:rPr>
          <w:rFonts w:ascii="Times New Roman" w:eastAsia="Times New Roman" w:hAnsi="Times New Roman" w:cs="Times New Roman"/>
          <w:sz w:val="24"/>
          <w:szCs w:val="24"/>
        </w:rPr>
      </w:pPr>
      <w:r w:rsidRPr="00FB3561">
        <w:rPr>
          <w:rFonts w:ascii="Times New Roman" w:eastAsia="Times New Roman" w:hAnsi="Times New Roman" w:cs="Times New Roman"/>
          <w:sz w:val="24"/>
          <w:szCs w:val="24"/>
        </w:rPr>
        <w:t xml:space="preserve">Please read the following silently to yourself: </w:t>
      </w:r>
    </w:p>
    <w:p w:rsidR="0036283D" w:rsidP="0036283D" w14:paraId="32EB73D8" w14:textId="77777777">
      <w:pPr>
        <w:spacing w:line="276" w:lineRule="auto"/>
        <w:ind w:right="720"/>
        <w:rPr>
          <w:rFonts w:ascii="Times New Roman" w:eastAsia="Times New Roman" w:hAnsi="Times New Roman" w:cs="Times New Roman"/>
          <w:sz w:val="24"/>
          <w:szCs w:val="24"/>
        </w:rPr>
      </w:pPr>
    </w:p>
    <w:p w:rsidR="0080468B" w:rsidP="0080468B" w14:paraId="0806D011" w14:textId="77777777">
      <w:pPr>
        <w:pStyle w:val="ListParagraph"/>
        <w:numPr>
          <w:ilvl w:val="0"/>
          <w:numId w:val="2"/>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w:t>
      </w:r>
    </w:p>
    <w:p w:rsidR="0080468B" w:rsidP="0080468B" w14:paraId="0868CD2F" w14:textId="77777777">
      <w:pPr>
        <w:pStyle w:val="ListParagraph"/>
        <w:numPr>
          <w:ilvl w:val="0"/>
          <w:numId w:val="2"/>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 xml:space="preserve">In accordance with the Confidential Information Protection and Statistical Efficiency Act (44 U.S.C. 3572) and other applicable Federal laws, your responses will not be disclosed in identifiable form without your informed consent. </w:t>
      </w:r>
    </w:p>
    <w:p w:rsidR="0080468B" w:rsidP="0080468B" w14:paraId="37942F9C" w14:textId="77777777">
      <w:pPr>
        <w:pStyle w:val="ListParagraph"/>
        <w:numPr>
          <w:ilvl w:val="0"/>
          <w:numId w:val="2"/>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Per the Cybersecurity Enhancement Act of 2015, Federal information systems are protected from malicious activities through cybersecurity screening of transmitted data.</w:t>
      </w:r>
    </w:p>
    <w:p w:rsidR="00966081" w:rsidRPr="00966081" w:rsidP="00966081" w14:paraId="6BA45681" w14:textId="21DCF50C">
      <w:pPr>
        <w:pStyle w:val="ListParagraph"/>
        <w:numPr>
          <w:ilvl w:val="0"/>
          <w:numId w:val="2"/>
        </w:numPr>
        <w:rPr>
          <w:rFonts w:ascii="Times New Roman" w:eastAsia="Times New Roman" w:hAnsi="Times New Roman" w:cs="Times New Roman"/>
          <w:sz w:val="24"/>
          <w:szCs w:val="24"/>
        </w:rPr>
      </w:pPr>
      <w:r w:rsidRPr="00966081">
        <w:rPr>
          <w:rFonts w:ascii="Times New Roman" w:eastAsia="Times New Roman" w:hAnsi="Times New Roman" w:cs="Times New Roman"/>
          <w:sz w:val="24"/>
          <w:szCs w:val="24"/>
        </w:rPr>
        <w:t>This voluntary study is being collected by the Bureau of Labor Statistics under OMB No. 1220-0141 (Expiration Date: July 31, 202</w:t>
      </w:r>
      <w:r w:rsidR="00420615">
        <w:rPr>
          <w:rFonts w:ascii="Times New Roman" w:eastAsia="Times New Roman" w:hAnsi="Times New Roman" w:cs="Times New Roman"/>
          <w:sz w:val="24"/>
          <w:szCs w:val="24"/>
        </w:rPr>
        <w:t>7</w:t>
      </w:r>
      <w:r w:rsidRPr="00966081">
        <w:rPr>
          <w:rFonts w:ascii="Times New Roman" w:eastAsia="Times New Roman" w:hAnsi="Times New Roman" w:cs="Times New Roman"/>
          <w:sz w:val="24"/>
          <w:szCs w:val="24"/>
        </w:rPr>
        <w:t xml:space="preserve">). Without this currently approved number, we could not conduct this survey. This survey will take approximately 5 minutes to complete. If you have any comments regarding this estimate or any other aspect of this study, send them to </w:t>
      </w:r>
      <w:hyperlink r:id="rId4" w:history="1">
        <w:r w:rsidRPr="00966081">
          <w:rPr>
            <w:rStyle w:val="Hyperlink"/>
            <w:rFonts w:ascii="Times New Roman" w:eastAsia="Times New Roman" w:hAnsi="Times New Roman" w:cs="Times New Roman"/>
            <w:sz w:val="24"/>
            <w:szCs w:val="24"/>
          </w:rPr>
          <w:t>BLS_PRA_Public@bls.gov</w:t>
        </w:r>
      </w:hyperlink>
      <w:r w:rsidRPr="00966081">
        <w:rPr>
          <w:rFonts w:ascii="Times New Roman" w:eastAsia="Times New Roman" w:hAnsi="Times New Roman" w:cs="Times New Roman"/>
          <w:sz w:val="24"/>
          <w:szCs w:val="24"/>
        </w:rPr>
        <w:t>.</w:t>
      </w:r>
    </w:p>
    <w:p w:rsidR="0080468B" w:rsidP="0080468B" w14:paraId="4AF33B9A" w14:textId="77777777">
      <w:pPr>
        <w:pStyle w:val="ListParagraph"/>
        <w:numPr>
          <w:ilvl w:val="0"/>
          <w:numId w:val="2"/>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 xml:space="preserve">In accordance with the Privacy Act of 1974 as amended (5 U.S.C. 552a), this study is being conducted by the U.S. Department of Labor, Bureau of Labor Statistics (BLS), under the authority of 29 U.S.C.2. </w:t>
      </w:r>
    </w:p>
    <w:p w:rsidR="0080468B" w:rsidP="0080468B" w14:paraId="70426B2B" w14:textId="77777777">
      <w:pPr>
        <w:pStyle w:val="ListParagraph"/>
        <w:numPr>
          <w:ilvl w:val="0"/>
          <w:numId w:val="2"/>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 xml:space="preserve">Your voluntary participation is important to the success of this study and will enable the BLS to better understand the behavioral and psychological processes of individuals, as they reflect on the accuracy of BLS information collections. </w:t>
      </w:r>
    </w:p>
    <w:p w:rsidR="0080468B" w:rsidRPr="008A6863" w:rsidP="0080468B" w14:paraId="3F1643DC" w14:textId="77777777">
      <w:pPr>
        <w:pStyle w:val="ListParagraph"/>
        <w:numPr>
          <w:ilvl w:val="0"/>
          <w:numId w:val="2"/>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The information will only be used by and disclosed to BLS personnel and contractors who need the information for activities related to improving BLS information collection. Information on routine uses can be found in the system of records notice, DOL/BLS – 14, BLS Behavioral Science Research Laboratory Project Files (81 FR 47418). </w:t>
      </w:r>
    </w:p>
    <w:p w:rsidR="0080468B" w:rsidP="0080468B" w14:paraId="543636D9" w14:textId="777777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agree to participate?</w:t>
      </w:r>
    </w:p>
    <w:p w:rsidR="0036283D" w:rsidRPr="007F24C9" w14:paraId="76B2C97C" w14:textId="77777777">
      <w:pPr>
        <w:rPr>
          <w:rFonts w:ascii="Times New Roman" w:hAnsi="Times New Roman" w:cs="Times New Roman"/>
          <w:sz w:val="24"/>
          <w:szCs w:val="24"/>
        </w:rPr>
      </w:pPr>
    </w:p>
    <w:p w:rsidR="00050B85" w14:paraId="6D5B680F" w14:textId="77599BF9">
      <w:pPr>
        <w:rPr>
          <w:rFonts w:ascii="Times New Roman" w:hAnsi="Times New Roman" w:cs="Times New Roman"/>
          <w:sz w:val="24"/>
          <w:szCs w:val="24"/>
        </w:rPr>
      </w:pPr>
      <w:r>
        <w:rPr>
          <w:rFonts w:ascii="Times New Roman" w:hAnsi="Times New Roman" w:cs="Times New Roman"/>
          <w:sz w:val="24"/>
          <w:szCs w:val="24"/>
        </w:rPr>
        <w:t>I’d like you</w:t>
      </w:r>
      <w:r w:rsidR="00335FD6">
        <w:rPr>
          <w:rFonts w:ascii="Times New Roman" w:hAnsi="Times New Roman" w:cs="Times New Roman"/>
          <w:sz w:val="24"/>
          <w:szCs w:val="24"/>
        </w:rPr>
        <w:t xml:space="preserve"> to</w:t>
      </w:r>
      <w:r>
        <w:rPr>
          <w:rFonts w:ascii="Times New Roman" w:hAnsi="Times New Roman" w:cs="Times New Roman"/>
          <w:sz w:val="24"/>
          <w:szCs w:val="24"/>
        </w:rPr>
        <w:t xml:space="preserve"> imagine that you were invited to participate in a national survey of young people between the ages of 11 and 17. What would you want to know about the survey before agreeing to participate?</w:t>
      </w:r>
    </w:p>
    <w:p w:rsidR="00050B85" w14:paraId="5D7B6DA4" w14:textId="77777777">
      <w:pPr>
        <w:rPr>
          <w:rFonts w:ascii="Times New Roman" w:hAnsi="Times New Roman" w:cs="Times New Roman"/>
          <w:sz w:val="24"/>
          <w:szCs w:val="24"/>
        </w:rPr>
      </w:pPr>
    </w:p>
    <w:p w:rsidR="007F24C9" w14:paraId="2900EA00" w14:textId="22F50AF5">
      <w:pPr>
        <w:rPr>
          <w:rFonts w:ascii="Times New Roman" w:hAnsi="Times New Roman" w:cs="Times New Roman"/>
          <w:sz w:val="24"/>
          <w:szCs w:val="24"/>
        </w:rPr>
      </w:pPr>
      <w:r>
        <w:rPr>
          <w:rFonts w:ascii="Times New Roman" w:hAnsi="Times New Roman" w:cs="Times New Roman"/>
          <w:sz w:val="24"/>
          <w:szCs w:val="24"/>
        </w:rPr>
        <w:t xml:space="preserve">Here’s some general information. Please tell me what information you find particularly useful (highlight in blue) and what information you find unclear (highlight in orange). It’s ok to </w:t>
      </w:r>
      <w:r w:rsidRPr="007F24C9">
        <w:rPr>
          <w:rFonts w:ascii="Times New Roman" w:hAnsi="Times New Roman" w:cs="Times New Roman"/>
          <w:sz w:val="24"/>
          <w:szCs w:val="24"/>
        </w:rPr>
        <w:t xml:space="preserve">read the form to yourself. </w:t>
      </w:r>
    </w:p>
    <w:p w:rsidR="001D2D5E" w14:paraId="25A96224" w14:textId="77777777">
      <w:pPr>
        <w:rPr>
          <w:rFonts w:ascii="Times New Roman" w:hAnsi="Times New Roman" w:cs="Times New Roman"/>
          <w:sz w:val="24"/>
          <w:szCs w:val="24"/>
        </w:rPr>
      </w:pPr>
    </w:p>
    <w:p w:rsidR="001D2D5E" w:rsidRPr="001D2D5E" w14:paraId="5DA562DE" w14:textId="1C6291A1">
      <w:pPr>
        <w:rPr>
          <w:rFonts w:ascii="Times New Roman" w:hAnsi="Times New Roman" w:cs="Times New Roman"/>
          <w:i/>
          <w:iCs/>
          <w:sz w:val="24"/>
          <w:szCs w:val="24"/>
        </w:rPr>
      </w:pPr>
      <w:r w:rsidRPr="001D2D5E">
        <w:rPr>
          <w:rFonts w:ascii="Times New Roman" w:hAnsi="Times New Roman" w:cs="Times New Roman"/>
          <w:i/>
          <w:iCs/>
          <w:sz w:val="24"/>
          <w:szCs w:val="24"/>
        </w:rPr>
        <w:t>(Participants will read the youth assent form in Attachment B).</w:t>
      </w:r>
    </w:p>
    <w:p w:rsidR="007F24C9" w14:paraId="64F9EB6F" w14:textId="5493F5D7">
      <w:pPr>
        <w:rPr>
          <w:rFonts w:ascii="Times New Roman" w:hAnsi="Times New Roman" w:cs="Times New Roman"/>
          <w:sz w:val="24"/>
          <w:szCs w:val="24"/>
        </w:rPr>
      </w:pPr>
    </w:p>
    <w:p w:rsidR="002236BB" w:rsidRPr="002236BB" w14:paraId="1ADA9750" w14:textId="388DD271">
      <w:pPr>
        <w:rPr>
          <w:rFonts w:ascii="Times New Roman" w:hAnsi="Times New Roman" w:cs="Times New Roman"/>
          <w:i/>
          <w:iCs/>
          <w:sz w:val="24"/>
          <w:szCs w:val="24"/>
        </w:rPr>
      </w:pPr>
      <w:r w:rsidRPr="002236BB">
        <w:rPr>
          <w:rFonts w:ascii="Times New Roman" w:hAnsi="Times New Roman" w:cs="Times New Roman"/>
          <w:i/>
          <w:iCs/>
          <w:sz w:val="24"/>
          <w:szCs w:val="24"/>
        </w:rPr>
        <w:t>If you would like to, please highlight in BLUE any information that you like or find useful and the ORANGE highlighter any information that is not clear to you.</w:t>
      </w:r>
    </w:p>
    <w:p w:rsidR="002236BB" w:rsidRPr="007F24C9" w14:paraId="2B0BBB61" w14:textId="77777777">
      <w:pPr>
        <w:rPr>
          <w:rFonts w:ascii="Times New Roman" w:hAnsi="Times New Roman" w:cs="Times New Roman"/>
          <w:sz w:val="24"/>
          <w:szCs w:val="24"/>
        </w:rPr>
      </w:pPr>
    </w:p>
    <w:p w:rsidR="00050B85" w:rsidRPr="007F24C9" w:rsidP="00050B85" w14:paraId="45D00535" w14:textId="52281BCD">
      <w:pPr>
        <w:rPr>
          <w:rFonts w:ascii="Times New Roman" w:hAnsi="Times New Roman" w:cs="Times New Roman"/>
          <w:sz w:val="24"/>
          <w:szCs w:val="24"/>
        </w:rPr>
      </w:pPr>
      <w:r>
        <w:rPr>
          <w:rFonts w:ascii="Times New Roman" w:hAnsi="Times New Roman" w:cs="Times New Roman"/>
          <w:sz w:val="24"/>
          <w:szCs w:val="24"/>
        </w:rPr>
        <w:t>Now that you've read it, if you were invited to participate, would you? Why or why not?</w:t>
      </w:r>
    </w:p>
    <w:p w:rsidR="00050B85" w14:paraId="1D716E5E" w14:textId="77DD4D49">
      <w:pPr>
        <w:rPr>
          <w:rFonts w:ascii="Times New Roman" w:hAnsi="Times New Roman" w:cs="Times New Roman"/>
          <w:sz w:val="24"/>
          <w:szCs w:val="24"/>
        </w:rPr>
      </w:pPr>
      <w:r>
        <w:rPr>
          <w:rFonts w:ascii="Times New Roman" w:hAnsi="Times New Roman" w:cs="Times New Roman"/>
          <w:sz w:val="24"/>
          <w:szCs w:val="24"/>
        </w:rPr>
        <w:t>Which question on the page is the one that’s most important to you?</w:t>
      </w:r>
    </w:p>
    <w:p w:rsidR="007F24C9" w:rsidRPr="007F24C9" w14:paraId="77D50A4D" w14:textId="6475FCD5">
      <w:pPr>
        <w:rPr>
          <w:rFonts w:ascii="Times New Roman" w:hAnsi="Times New Roman" w:cs="Times New Roman"/>
          <w:sz w:val="24"/>
          <w:szCs w:val="24"/>
        </w:rPr>
      </w:pPr>
      <w:r>
        <w:rPr>
          <w:rFonts w:ascii="Times New Roman" w:hAnsi="Times New Roman" w:cs="Times New Roman"/>
          <w:sz w:val="24"/>
          <w:szCs w:val="24"/>
        </w:rPr>
        <w:t>How do you think this form could</w:t>
      </w:r>
      <w:r w:rsidRPr="007F24C9">
        <w:rPr>
          <w:rFonts w:ascii="Times New Roman" w:hAnsi="Times New Roman" w:cs="Times New Roman"/>
          <w:sz w:val="24"/>
          <w:szCs w:val="24"/>
        </w:rPr>
        <w:t xml:space="preserve"> be improved?</w:t>
      </w:r>
    </w:p>
    <w:p w:rsidR="007F24C9" w:rsidRPr="007F24C9" w14:paraId="70C949E9" w14:textId="6983964F">
      <w:pPr>
        <w:rPr>
          <w:rFonts w:ascii="Times New Roman" w:hAnsi="Times New Roman" w:cs="Times New Roman"/>
          <w:sz w:val="24"/>
          <w:szCs w:val="24"/>
        </w:rPr>
      </w:pPr>
      <w:r w:rsidRPr="007F24C9">
        <w:rPr>
          <w:rFonts w:ascii="Times New Roman" w:hAnsi="Times New Roman" w:cs="Times New Roman"/>
          <w:sz w:val="24"/>
          <w:szCs w:val="24"/>
        </w:rPr>
        <w:t>What was unclear?</w:t>
      </w:r>
    </w:p>
    <w:p w:rsidR="007F24C9" w:rsidRPr="007F24C9" w14:paraId="0CF21EBA" w14:textId="77777777">
      <w:pPr>
        <w:rPr>
          <w:rFonts w:ascii="Times New Roman" w:hAnsi="Times New Roman" w:cs="Times New Roman"/>
          <w:sz w:val="24"/>
          <w:szCs w:val="24"/>
        </w:rPr>
      </w:pPr>
    </w:p>
    <w:p w:rsidR="007F24C9" w:rsidRPr="007F24C9" w14:paraId="4C562217" w14:textId="2D394B6D">
      <w:pPr>
        <w:rPr>
          <w:rFonts w:ascii="Times New Roman" w:hAnsi="Times New Roman" w:cs="Times New Roman"/>
          <w:sz w:val="24"/>
          <w:szCs w:val="24"/>
        </w:rPr>
      </w:pPr>
      <w:r w:rsidRPr="007F24C9">
        <w:rPr>
          <w:rFonts w:ascii="Times New Roman" w:hAnsi="Times New Roman" w:cs="Times New Roman"/>
          <w:sz w:val="24"/>
          <w:szCs w:val="24"/>
        </w:rPr>
        <w:t>Thank you.</w:t>
      </w:r>
      <w:r w:rsidR="00050B85">
        <w:rPr>
          <w:rFonts w:ascii="Times New Roman" w:hAnsi="Times New Roman" w:cs="Times New Roman"/>
          <w:sz w:val="24"/>
          <w:szCs w:val="24"/>
        </w:rPr>
        <w:t xml:space="preserve"> (Offer non-monetary incentive.)</w:t>
      </w:r>
    </w:p>
    <w:p w:rsidR="007F24C9" w14:paraId="11B24C3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0B14A2"/>
    <w:multiLevelType w:val="hybridMultilevel"/>
    <w:tmpl w:val="79E84B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449538A1"/>
    <w:multiLevelType w:val="hybridMultilevel"/>
    <w:tmpl w:val="738AFD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58183735">
    <w:abstractNumId w:val="0"/>
  </w:num>
  <w:num w:numId="2" w16cid:durableId="18868650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incaid, Nora">
    <w15:presenceInfo w15:providerId="None" w15:userId="Kincaid, N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39"/>
    <w:rsid w:val="00050B85"/>
    <w:rsid w:val="001231B3"/>
    <w:rsid w:val="001D2D5E"/>
    <w:rsid w:val="001E1785"/>
    <w:rsid w:val="001E55C1"/>
    <w:rsid w:val="002236BB"/>
    <w:rsid w:val="00231F8C"/>
    <w:rsid w:val="002970EE"/>
    <w:rsid w:val="003331D9"/>
    <w:rsid w:val="00335FD6"/>
    <w:rsid w:val="0036283D"/>
    <w:rsid w:val="00420615"/>
    <w:rsid w:val="00473061"/>
    <w:rsid w:val="00581FB5"/>
    <w:rsid w:val="007F24C9"/>
    <w:rsid w:val="0080468B"/>
    <w:rsid w:val="008A6863"/>
    <w:rsid w:val="008E0B4A"/>
    <w:rsid w:val="00966081"/>
    <w:rsid w:val="00C764C2"/>
    <w:rsid w:val="00C93439"/>
    <w:rsid w:val="00CB219E"/>
    <w:rsid w:val="00DB2727"/>
    <w:rsid w:val="00DF3790"/>
    <w:rsid w:val="00E0312A"/>
    <w:rsid w:val="00EC0149"/>
    <w:rsid w:val="00F454CA"/>
    <w:rsid w:val="00FB35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52BB57"/>
  <w15:chartTrackingRefBased/>
  <w15:docId w15:val="{151634F1-885F-4889-A15B-F20EC793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439"/>
    <w:pPr>
      <w:spacing w:after="0" w:line="240" w:lineRule="auto"/>
    </w:pPr>
    <w:rPr>
      <w:kern w:val="0"/>
      <w14:ligatures w14:val="none"/>
    </w:rPr>
  </w:style>
  <w:style w:type="paragraph" w:styleId="Heading1">
    <w:name w:val="heading 1"/>
    <w:basedOn w:val="Normal"/>
    <w:next w:val="Normal"/>
    <w:link w:val="Heading1Char"/>
    <w:uiPriority w:val="9"/>
    <w:qFormat/>
    <w:rsid w:val="00C9343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343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3439"/>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3439"/>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93439"/>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93439"/>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93439"/>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93439"/>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93439"/>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4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439"/>
    <w:rPr>
      <w:rFonts w:eastAsiaTheme="majorEastAsia" w:cstheme="majorBidi"/>
      <w:color w:val="272727" w:themeColor="text1" w:themeTint="D8"/>
    </w:rPr>
  </w:style>
  <w:style w:type="paragraph" w:styleId="Title">
    <w:name w:val="Title"/>
    <w:basedOn w:val="Normal"/>
    <w:next w:val="Normal"/>
    <w:link w:val="TitleChar"/>
    <w:uiPriority w:val="10"/>
    <w:qFormat/>
    <w:rsid w:val="00C9343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3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439"/>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3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439"/>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93439"/>
    <w:rPr>
      <w:i/>
      <w:iCs/>
      <w:color w:val="404040" w:themeColor="text1" w:themeTint="BF"/>
    </w:rPr>
  </w:style>
  <w:style w:type="paragraph" w:styleId="ListParagraph">
    <w:name w:val="List Paragraph"/>
    <w:basedOn w:val="Normal"/>
    <w:uiPriority w:val="34"/>
    <w:qFormat/>
    <w:rsid w:val="00C93439"/>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C93439"/>
    <w:rPr>
      <w:i/>
      <w:iCs/>
      <w:color w:val="0F4761" w:themeColor="accent1" w:themeShade="BF"/>
    </w:rPr>
  </w:style>
  <w:style w:type="paragraph" w:styleId="IntenseQuote">
    <w:name w:val="Intense Quote"/>
    <w:basedOn w:val="Normal"/>
    <w:next w:val="Normal"/>
    <w:link w:val="IntenseQuoteChar"/>
    <w:uiPriority w:val="30"/>
    <w:qFormat/>
    <w:rsid w:val="00C9343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93439"/>
    <w:rPr>
      <w:i/>
      <w:iCs/>
      <w:color w:val="0F4761" w:themeColor="accent1" w:themeShade="BF"/>
    </w:rPr>
  </w:style>
  <w:style w:type="character" w:styleId="IntenseReference">
    <w:name w:val="Intense Reference"/>
    <w:basedOn w:val="DefaultParagraphFont"/>
    <w:uiPriority w:val="32"/>
    <w:qFormat/>
    <w:rsid w:val="00C93439"/>
    <w:rPr>
      <w:b/>
      <w:bCs/>
      <w:smallCaps/>
      <w:color w:val="0F4761" w:themeColor="accent1" w:themeShade="BF"/>
      <w:spacing w:val="5"/>
    </w:rPr>
  </w:style>
  <w:style w:type="character" w:styleId="CommentReference">
    <w:name w:val="annotation reference"/>
    <w:basedOn w:val="DefaultParagraphFont"/>
    <w:uiPriority w:val="99"/>
    <w:semiHidden/>
    <w:unhideWhenUsed/>
    <w:rsid w:val="00E0312A"/>
    <w:rPr>
      <w:sz w:val="16"/>
      <w:szCs w:val="16"/>
    </w:rPr>
  </w:style>
  <w:style w:type="paragraph" w:styleId="CommentText">
    <w:name w:val="annotation text"/>
    <w:basedOn w:val="Normal"/>
    <w:link w:val="CommentTextChar"/>
    <w:uiPriority w:val="99"/>
    <w:unhideWhenUsed/>
    <w:rsid w:val="00E0312A"/>
    <w:rPr>
      <w:sz w:val="20"/>
      <w:szCs w:val="20"/>
    </w:rPr>
  </w:style>
  <w:style w:type="character" w:customStyle="1" w:styleId="CommentTextChar">
    <w:name w:val="Comment Text Char"/>
    <w:basedOn w:val="DefaultParagraphFont"/>
    <w:link w:val="CommentText"/>
    <w:uiPriority w:val="99"/>
    <w:rsid w:val="00E031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0312A"/>
    <w:rPr>
      <w:b/>
      <w:bCs/>
    </w:rPr>
  </w:style>
  <w:style w:type="character" w:customStyle="1" w:styleId="CommentSubjectChar">
    <w:name w:val="Comment Subject Char"/>
    <w:basedOn w:val="CommentTextChar"/>
    <w:link w:val="CommentSubject"/>
    <w:uiPriority w:val="99"/>
    <w:semiHidden/>
    <w:rsid w:val="00E0312A"/>
    <w:rPr>
      <w:b/>
      <w:bCs/>
      <w:kern w:val="0"/>
      <w:sz w:val="20"/>
      <w:szCs w:val="20"/>
      <w14:ligatures w14:val="none"/>
    </w:rPr>
  </w:style>
  <w:style w:type="paragraph" w:styleId="Revision">
    <w:name w:val="Revision"/>
    <w:hidden/>
    <w:uiPriority w:val="99"/>
    <w:semiHidden/>
    <w:rsid w:val="00050B85"/>
    <w:pPr>
      <w:spacing w:after="0" w:line="240" w:lineRule="auto"/>
    </w:pPr>
    <w:rPr>
      <w:kern w:val="0"/>
      <w14:ligatures w14:val="none"/>
    </w:rPr>
  </w:style>
  <w:style w:type="character" w:styleId="Hyperlink">
    <w:name w:val="Hyperlink"/>
    <w:basedOn w:val="DefaultParagraphFont"/>
    <w:uiPriority w:val="99"/>
    <w:unhideWhenUsed/>
    <w:rsid w:val="00966081"/>
    <w:rPr>
      <w:color w:val="467886" w:themeColor="hyperlink"/>
      <w:u w:val="single"/>
    </w:rPr>
  </w:style>
  <w:style w:type="character" w:styleId="UnresolvedMention">
    <w:name w:val="Unresolved Mention"/>
    <w:basedOn w:val="DefaultParagraphFont"/>
    <w:uiPriority w:val="99"/>
    <w:semiHidden/>
    <w:unhideWhenUsed/>
    <w:rsid w:val="00966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LS_PRA_Public@bl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Robin - BLS</dc:creator>
  <cp:lastModifiedBy>Kincaid, Nora</cp:lastModifiedBy>
  <cp:revision>20</cp:revision>
  <dcterms:created xsi:type="dcterms:W3CDTF">2024-04-03T19:39:00Z</dcterms:created>
  <dcterms:modified xsi:type="dcterms:W3CDTF">2024-08-05T12:58:00Z</dcterms:modified>
</cp:coreProperties>
</file>