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7766" w:rsidRPr="0013339F" w:rsidP="00482467" w14:paraId="08FC3C1F" w14:textId="77777777">
      <w:pPr>
        <w:pStyle w:val="Title"/>
      </w:pPr>
      <w:r w:rsidRPr="0013339F">
        <w:t>WORKFORCE RECRUITMENT PROGRAM </w:t>
      </w:r>
      <w:r w:rsidRPr="0013339F">
        <w:br/>
        <w:t>APPLICANT REFERRAL AGREEMENT</w:t>
      </w:r>
    </w:p>
    <w:p w:rsidR="008C7766" w:rsidRPr="008C7766" w:rsidP="008C7766" w14:paraId="4F9B1560" w14:textId="77777777">
      <w:r w:rsidRPr="008C7766">
        <w:t>The Workforce Recruitment Program (WRP) is a nationwide program designed to provide employment opportunities in the federal and private sectors for qualified college students and recent graduates with disabilities. The WRP works by sharing information about candidates in the database with employers who might be interested in hiring them. By allowing my application and all other employment information gained either through my interview or by submission to be entered into this program, I acknowledge and realize that:</w:t>
      </w:r>
    </w:p>
    <w:p w:rsidR="008C7766" w:rsidRPr="008C7766" w:rsidP="008C7766" w14:paraId="0B8FF2D9" w14:textId="77777777">
      <w:r w:rsidRPr="008C7766">
        <w:t>1.    This information will be stored in computer systems and made available to individuals in selected federal agencies and private sector companies who are involved in the employment process.</w:t>
      </w:r>
    </w:p>
    <w:p w:rsidR="008C7766" w:rsidRPr="008C7766" w:rsidP="008C7766" w14:paraId="2C6422AF" w14:textId="77777777">
      <w:r w:rsidRPr="008C7766">
        <w:t>2.    Information pertaining to my potential job accommodations will be made available to those who are involved in the employment process.</w:t>
      </w:r>
    </w:p>
    <w:p w:rsidR="008C7766" w:rsidRPr="008C7766" w:rsidP="008C7766" w14:paraId="189361BA" w14:textId="77777777">
      <w:r w:rsidRPr="008C7766">
        <w:t>3.    I have the right to apply directly to any federal agency and/or private sector employer on my own. This referral system only augments other processes.</w:t>
      </w:r>
    </w:p>
    <w:p w:rsidR="008C7766" w:rsidRPr="008C7766" w:rsidP="008C7766" w14:paraId="6918E15A" w14:textId="77777777">
      <w:r w:rsidRPr="008C7766">
        <w:t xml:space="preserve">4.    The information contained in this referral system will be retained for a limited </w:t>
      </w:r>
      <w:r w:rsidRPr="008C7766">
        <w:t>time period</w:t>
      </w:r>
      <w:r w:rsidRPr="008C7766">
        <w:t>.</w:t>
      </w:r>
    </w:p>
    <w:p w:rsidR="008C7766" w:rsidP="008C7766" w14:paraId="7A8A3027" w14:textId="7DF15D0D">
      <w:r w:rsidRPr="008C7766">
        <w:t>5.    Unauthorized use of this information system is prohibited and subject to criminal and civil penalties.</w:t>
      </w:r>
    </w:p>
    <w:p w:rsidR="004301C4" w:rsidRPr="008C7766" w:rsidP="008C7766" w14:paraId="2F8BB15B" w14:textId="6A5B36AD">
      <w:r>
        <w:t>____________________________________________________________________________________</w:t>
      </w:r>
    </w:p>
    <w:p w:rsidR="008C7766" w:rsidRPr="008C7766" w:rsidP="008C7766" w14:paraId="22664F0B" w14:textId="3917A44B">
      <w:r>
        <w:object>
          <v:shapetype id="_x0000_t201" coordsize="21600,21600" o:spt="201" path="m,l,21600r21600,l21600,xe">
            <v:stroke joinstyle="miter"/>
            <v:path shadowok="f" o:extrusionok="f" strokeok="f" fillok="f" o:connecttype="rect"/>
            <o:lock v:ext="edit" shapetype="t"/>
          </v:shapetype>
          <v:shape id="_x0000_i1025" type="#_x0000_t201" style="width:18.15pt;height:15.65pt" o:oleicon="f" o:ole="">
            <v:imagedata r:id="rId7" o:title=""/>
          </v:shape>
          <w:control r:id="rId8" w:name="DefaultOcxName" w:shapeid="_x0000_i1025"/>
        </w:object>
      </w:r>
      <w:r w:rsidRPr="008C7766">
        <w:t>  I have read and understood the above information and agree to allow my application to be made available to selected federal agencies and private sector employers through the WRP.</w:t>
      </w:r>
    </w:p>
    <w:p w:rsidR="008C7766" w:rsidRPr="008C7766" w:rsidP="008C7766" w14:paraId="49F30AAC" w14:textId="6AEF444A">
      <w:r>
        <w:object>
          <v:shape id="_x0000_i1026" type="#_x0000_t201" style="width:18.15pt;height:15.65pt" o:oleicon="f" o:ole="">
            <v:imagedata r:id="rId7" o:title=""/>
          </v:shape>
          <w:control r:id="rId9" w:name="DefaultOcxName1" w:shapeid="_x0000_i1026"/>
        </w:object>
      </w:r>
      <w:r w:rsidRPr="008C7766">
        <w:t>  I certify that I am a person with an intellectual, severe physical, or psychiatric disability that qualifies me for the federal </w:t>
      </w:r>
      <w:hyperlink r:id="rId10" w:tgtFrame="_blank" w:history="1">
        <w:r w:rsidRPr="008C7766">
          <w:rPr>
            <w:rStyle w:val="Hyperlink"/>
          </w:rPr>
          <w:t>Schedule A hiring authority.</w:t>
        </w:r>
      </w:hyperlink>
    </w:p>
    <w:p w:rsidR="008C7766" w:rsidRPr="008C7766" w:rsidP="008C7766" w14:paraId="0BED52BC" w14:textId="1F1498B6">
      <w:r>
        <w:object>
          <v:shape id="_x0000_i1027" type="#_x0000_t201" style="width:18.15pt;height:15.65pt" o:oleicon="f" o:ole="">
            <v:imagedata r:id="rId7" o:title=""/>
          </v:shape>
          <w:control r:id="rId11" w:name="DefaultOcxName2" w:shapeid="_x0000_i1027"/>
        </w:object>
      </w:r>
      <w:r w:rsidRPr="008C7766">
        <w:t>  I certify that I am a U.S. citizen.</w:t>
      </w:r>
    </w:p>
    <w:p w:rsidR="008C7766" w:rsidRPr="008C7766" w:rsidP="008C7766" w14:paraId="2A8BBF81" w14:textId="33811553">
      <w:r>
        <w:object>
          <v:shape id="_x0000_i1028" type="#_x0000_t201" style="width:18.15pt;height:15.65pt" o:oleicon="f" o:ole="">
            <v:imagedata r:id="rId7" o:title=""/>
          </v:shape>
          <w:control r:id="rId12" w:name="DefaultOcxName3" w:shapeid="_x0000_i1028"/>
        </w:object>
      </w:r>
      <w:r w:rsidRPr="008C7766">
        <w:t>  I certify that I am a current, full-time, degree-seeking, postsecondary student, unless I am taking a reduced course load due to a disability</w:t>
      </w:r>
      <w:r w:rsidR="0013339F">
        <w:t>*</w:t>
      </w:r>
      <w:r w:rsidRPr="008C7766">
        <w:t xml:space="preserve"> or because it is my final semester OR that I am a recent graduate with a graduatio</w:t>
      </w:r>
      <w:r>
        <w:t xml:space="preserve">n date on or after April 1, </w:t>
      </w:r>
      <w:r w:rsidR="004301C4">
        <w:t>[</w:t>
      </w:r>
      <w:r w:rsidR="00362DB4">
        <w:t>insert current year-2</w:t>
      </w:r>
      <w:r w:rsidR="004301C4">
        <w:t>]</w:t>
      </w:r>
      <w:r w:rsidRPr="008C7766">
        <w:t xml:space="preserve"> who met the preceding requirements while enrolled.</w:t>
      </w:r>
      <w:r w:rsidR="0013339F">
        <w:t>**</w:t>
      </w:r>
      <w:r w:rsidRPr="008C7766">
        <w:t xml:space="preserve"> Individuals must be enrolled or have recently graduated from a U.S. Department of Education accredited college or university.</w:t>
      </w:r>
    </w:p>
    <w:p w:rsidR="008C7766" w:rsidRPr="008C7766" w:rsidP="008C7766" w14:paraId="4E3E7D19" w14:textId="7A1BCE84">
      <w:r>
        <w:object>
          <v:shape id="_x0000_i1029" type="#_x0000_t201" style="width:18.15pt;height:15.65pt" o:oleicon="f" o:ole="">
            <v:imagedata r:id="rId7" o:title=""/>
          </v:shape>
          <w:control r:id="rId13" w:name="DefaultOcxName4" w:shapeid="_x0000_i1029"/>
        </w:object>
      </w:r>
      <w:r w:rsidRPr="008C7766">
        <w:t xml:space="preserve">  I certify that to the best of my knowledge and belief, </w:t>
      </w:r>
      <w:r w:rsidRPr="008C7766" w:rsidR="00106110">
        <w:t>all</w:t>
      </w:r>
      <w:r w:rsidRPr="008C7766">
        <w:t xml:space="preserve"> the information included in this application is true, complete, and correct. I understand that falsifying any of my answers, or otherwise committing fraud in this application and its supporting materials, or in any document or interview associated with the hiring process, means that I may be excluded from further participation in the program, and/or may be removed from employment.</w:t>
      </w:r>
    </w:p>
    <w:p w:rsidR="008C7766" w:rsidRPr="008C7766" w:rsidP="008C7766" w14:paraId="4E51FBA0" w14:textId="77777777">
      <w:r w:rsidRPr="008C7766">
        <w:t> </w:t>
      </w:r>
    </w:p>
    <w:p w:rsidR="008C7766" w:rsidRPr="008C7766" w:rsidP="008C7766" w14:paraId="3A2F1745" w14:textId="77777777">
      <w:r w:rsidRPr="008C7766">
        <w:t>If you do not meet these requirements, please consult with your school's WRP coordinator for further guidance.</w:t>
      </w:r>
    </w:p>
    <w:p w:rsidR="008C7766" w:rsidP="008C7766" w14:paraId="3B9C8C5B" w14:textId="77777777">
      <w:pPr>
        <w:rPr>
          <w:b/>
          <w:sz w:val="24"/>
        </w:rPr>
      </w:pPr>
      <w:r w:rsidRPr="00DE0469">
        <w:rPr>
          <w:b/>
          <w:sz w:val="24"/>
        </w:rPr>
        <w:t>Cancel or Continue</w:t>
      </w:r>
      <w:r w:rsidRPr="00DE0469" w:rsidR="00DE0469">
        <w:rPr>
          <w:b/>
          <w:sz w:val="24"/>
        </w:rPr>
        <w:t xml:space="preserve"> Buttons are here</w:t>
      </w:r>
    </w:p>
    <w:p w:rsidR="0013339F" w:rsidRPr="00482467" w:rsidP="0013339F" w14:paraId="22BA3468" w14:textId="77777777">
      <w:pPr>
        <w:rPr>
          <w:bCs/>
        </w:rPr>
      </w:pPr>
      <w:r w:rsidRPr="00482467">
        <w:rPr>
          <w:bCs/>
        </w:rPr>
        <w:t>* Questions about this eligibility requirement can be directed to your school's WRP coordinator or WRP staff at wrp@dol.gov. Individuals who are taking a reduced course load as an accommodation for disability may be required to provide documentation that the school (usually the registrar's office) has approved this, and that the person is still considered a full-time student.</w:t>
      </w:r>
    </w:p>
    <w:p w:rsidR="0013339F" w:rsidRPr="0013339F" w:rsidP="0013339F" w14:paraId="5C794DA0" w14:textId="77777777">
      <w:pPr>
        <w:rPr>
          <w:b/>
          <w:sz w:val="24"/>
        </w:rPr>
      </w:pPr>
      <w:r w:rsidRPr="00482467">
        <w:rPr>
          <w:bCs/>
        </w:rPr>
        <w:t>** Exceptions are made for veterans, if, due to military service obligations, they were unable to apply to the WRP as a recent graduate. These individuals have up to a two-and-a-half-year period of eligibility upon their release or discharge from active duty. In no event, however, may their eligibility period extend beyond six years from the date on which they completed their academic requirements</w:t>
      </w:r>
      <w:r w:rsidRPr="0013339F">
        <w:rPr>
          <w:b/>
          <w:sz w:val="24"/>
        </w:rPr>
        <w:t>.</w:t>
      </w:r>
    </w:p>
    <w:p w:rsidR="0013339F" w:rsidRPr="00DE0469" w:rsidP="008C7766" w14:paraId="5322D1EF" w14:textId="77777777">
      <w:pPr>
        <w:rPr>
          <w:b/>
          <w:sz w:val="24"/>
        </w:rPr>
      </w:pPr>
    </w:p>
    <w:p w:rsidR="008C7766" w:rsidRPr="0013339F" w:rsidP="00482467" w14:paraId="7FC1542C" w14:textId="77777777">
      <w:pPr>
        <w:pStyle w:val="Heading2"/>
      </w:pPr>
      <w:r w:rsidRPr="0013339F">
        <w:t>Privacy Policy</w:t>
      </w:r>
    </w:p>
    <w:p w:rsidR="008C7766" w:rsidRPr="008C7766" w:rsidP="008C7766" w14:paraId="36C72960" w14:textId="77777777">
      <w:r w:rsidRPr="008C7766">
        <w:t>This notice provides WRP's policy regarding the nature, purpose, use, and sharing of any information collected via this website. The information you provide on a WRP website will be used only for its intended purpose as stated above. We will protect your information consistent with the principles of the Privacy Act, the e-Government act of 2002, the Federal Records Act, and as applicable, the Freedom of Information Act.</w:t>
      </w:r>
    </w:p>
    <w:p w:rsidR="008C7766" w:rsidRPr="008C7766" w:rsidP="008C7766" w14:paraId="118B186D" w14:textId="77777777">
      <w:r w:rsidRPr="008C7766">
        <w:t>Submitting information is strictly voluntary. By doing so, you are giving WRP your permission to use the information for the intended purpose. If you do not want to give WRP permission to use your information, simply do not provide it. However, not providing certain information may result in WRP's inability to provide you with the information or services you desire. This information is being collect pursuant to 29 U.S.C. 557b (Office of Disability Employment Policy organic statute).</w:t>
      </w:r>
    </w:p>
    <w:p w:rsidR="008C7766" w:rsidRPr="008C7766" w:rsidP="008C7766" w14:paraId="2034CB31" w14:textId="77777777">
      <w:r w:rsidRPr="008C7766">
        <w:t>There are several types of information we collect. These include:</w:t>
      </w:r>
    </w:p>
    <w:p w:rsidR="008C7766" w:rsidRPr="008C7766" w:rsidP="008C7766" w14:paraId="2463D61E" w14:textId="77777777">
      <w:r w:rsidRPr="008C7766">
        <w:t>1.    </w:t>
      </w:r>
      <w:hyperlink r:id="rId14" w:history="1">
        <w:r w:rsidRPr="008C7766">
          <w:rPr>
            <w:rStyle w:val="Hyperlink"/>
          </w:rPr>
          <w:t>Automatically Collected Information,</w:t>
        </w:r>
      </w:hyperlink>
    </w:p>
    <w:p w:rsidR="008C7766" w:rsidRPr="008C7766" w:rsidP="008C7766" w14:paraId="251A0309" w14:textId="77777777">
      <w:r w:rsidRPr="008C7766">
        <w:t>2.    </w:t>
      </w:r>
      <w:hyperlink r:id="rId15" w:history="1">
        <w:r w:rsidRPr="008C7766">
          <w:rPr>
            <w:rStyle w:val="Hyperlink"/>
          </w:rPr>
          <w:t>Information Collected for Tracking and Customization (Cookies),</w:t>
        </w:r>
      </w:hyperlink>
    </w:p>
    <w:p w:rsidR="008C7766" w:rsidRPr="008C7766" w:rsidP="008C7766" w14:paraId="71F32458" w14:textId="77777777">
      <w:r w:rsidRPr="008C7766">
        <w:t>3.    </w:t>
      </w:r>
      <w:hyperlink r:id="rId16" w:history="1">
        <w:r w:rsidRPr="008C7766">
          <w:rPr>
            <w:rStyle w:val="Hyperlink"/>
          </w:rPr>
          <w:t>Personal Information</w:t>
        </w:r>
      </w:hyperlink>
    </w:p>
    <w:p w:rsidR="008C7766" w:rsidRPr="008C7766" w:rsidP="008C7766" w14:paraId="17C62707" w14:textId="77777777">
      <w:r w:rsidRPr="008C7766">
        <w:t>WRP never collects information for commercial marketing.</w:t>
      </w:r>
    </w:p>
    <w:p w:rsidR="008C7766" w:rsidRPr="008C7766" w:rsidP="008C7766" w14:paraId="27D3F01E" w14:textId="77777777">
      <w:r w:rsidRPr="008C7766">
        <w:t> </w:t>
      </w:r>
    </w:p>
    <w:p w:rsidR="00106110" w14:paraId="08AF67B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66"/>
    <w:rsid w:val="00106110"/>
    <w:rsid w:val="0013339F"/>
    <w:rsid w:val="00141881"/>
    <w:rsid w:val="00362DB4"/>
    <w:rsid w:val="004301C4"/>
    <w:rsid w:val="00434374"/>
    <w:rsid w:val="00441ABD"/>
    <w:rsid w:val="00482467"/>
    <w:rsid w:val="004D5060"/>
    <w:rsid w:val="0052748D"/>
    <w:rsid w:val="00761333"/>
    <w:rsid w:val="007B4AE6"/>
    <w:rsid w:val="007E69A3"/>
    <w:rsid w:val="0085142D"/>
    <w:rsid w:val="00885B40"/>
    <w:rsid w:val="00886EDA"/>
    <w:rsid w:val="008C7766"/>
    <w:rsid w:val="00DE04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1D35D0"/>
  <w15:chartTrackingRefBased/>
  <w15:docId w15:val="{22165523-F520-49B8-9EB5-4133B492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3339F"/>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766"/>
    <w:rPr>
      <w:color w:val="0563C1" w:themeColor="hyperlink"/>
      <w:u w:val="single"/>
    </w:rPr>
  </w:style>
  <w:style w:type="character" w:styleId="FollowedHyperlink">
    <w:name w:val="FollowedHyperlink"/>
    <w:basedOn w:val="DefaultParagraphFont"/>
    <w:uiPriority w:val="99"/>
    <w:semiHidden/>
    <w:unhideWhenUsed/>
    <w:rsid w:val="00434374"/>
    <w:rPr>
      <w:color w:val="954F72" w:themeColor="followedHyperlink"/>
      <w:u w:val="single"/>
    </w:rPr>
  </w:style>
  <w:style w:type="character" w:styleId="CommentReference">
    <w:name w:val="annotation reference"/>
    <w:basedOn w:val="DefaultParagraphFont"/>
    <w:uiPriority w:val="99"/>
    <w:semiHidden/>
    <w:unhideWhenUsed/>
    <w:rsid w:val="004301C4"/>
    <w:rPr>
      <w:sz w:val="16"/>
      <w:szCs w:val="16"/>
    </w:rPr>
  </w:style>
  <w:style w:type="paragraph" w:styleId="CommentText">
    <w:name w:val="annotation text"/>
    <w:basedOn w:val="Normal"/>
    <w:link w:val="CommentTextChar"/>
    <w:uiPriority w:val="99"/>
    <w:unhideWhenUsed/>
    <w:rsid w:val="004301C4"/>
    <w:pPr>
      <w:spacing w:line="240" w:lineRule="auto"/>
    </w:pPr>
    <w:rPr>
      <w:sz w:val="20"/>
      <w:szCs w:val="20"/>
    </w:rPr>
  </w:style>
  <w:style w:type="character" w:customStyle="1" w:styleId="CommentTextChar">
    <w:name w:val="Comment Text Char"/>
    <w:basedOn w:val="DefaultParagraphFont"/>
    <w:link w:val="CommentText"/>
    <w:uiPriority w:val="99"/>
    <w:rsid w:val="004301C4"/>
    <w:rPr>
      <w:sz w:val="20"/>
      <w:szCs w:val="20"/>
    </w:rPr>
  </w:style>
  <w:style w:type="paragraph" w:styleId="CommentSubject">
    <w:name w:val="annotation subject"/>
    <w:basedOn w:val="CommentText"/>
    <w:next w:val="CommentText"/>
    <w:link w:val="CommentSubjectChar"/>
    <w:uiPriority w:val="99"/>
    <w:semiHidden/>
    <w:unhideWhenUsed/>
    <w:rsid w:val="004301C4"/>
    <w:rPr>
      <w:b/>
      <w:bCs/>
    </w:rPr>
  </w:style>
  <w:style w:type="character" w:customStyle="1" w:styleId="CommentSubjectChar">
    <w:name w:val="Comment Subject Char"/>
    <w:basedOn w:val="CommentTextChar"/>
    <w:link w:val="CommentSubject"/>
    <w:uiPriority w:val="99"/>
    <w:semiHidden/>
    <w:rsid w:val="004301C4"/>
    <w:rPr>
      <w:b/>
      <w:bCs/>
      <w:sz w:val="20"/>
      <w:szCs w:val="20"/>
    </w:rPr>
  </w:style>
  <w:style w:type="paragraph" w:styleId="Revision">
    <w:name w:val="Revision"/>
    <w:hidden/>
    <w:uiPriority w:val="99"/>
    <w:semiHidden/>
    <w:rsid w:val="00106110"/>
    <w:pPr>
      <w:spacing w:after="0" w:line="240" w:lineRule="auto"/>
    </w:pPr>
  </w:style>
  <w:style w:type="paragraph" w:styleId="Title">
    <w:name w:val="Title"/>
    <w:basedOn w:val="Normal"/>
    <w:next w:val="Normal"/>
    <w:link w:val="TitleChar"/>
    <w:uiPriority w:val="10"/>
    <w:qFormat/>
    <w:rsid w:val="0013339F"/>
    <w:pPr>
      <w:jc w:val="center"/>
    </w:pPr>
    <w:rPr>
      <w:b/>
      <w:bCs/>
      <w:sz w:val="32"/>
      <w:szCs w:val="32"/>
    </w:rPr>
  </w:style>
  <w:style w:type="character" w:customStyle="1" w:styleId="TitleChar">
    <w:name w:val="Title Char"/>
    <w:basedOn w:val="DefaultParagraphFont"/>
    <w:link w:val="Title"/>
    <w:uiPriority w:val="10"/>
    <w:rsid w:val="0013339F"/>
    <w:rPr>
      <w:b/>
      <w:bCs/>
      <w:sz w:val="32"/>
      <w:szCs w:val="32"/>
    </w:rPr>
  </w:style>
  <w:style w:type="character" w:customStyle="1" w:styleId="Heading2Char">
    <w:name w:val="Heading 2 Char"/>
    <w:basedOn w:val="DefaultParagraphFont"/>
    <w:link w:val="Heading2"/>
    <w:uiPriority w:val="9"/>
    <w:rsid w:val="00133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rp.gov/wrp?id=kb_article&amp;sys_id=4f73086bdb7c730048d576708c9619e1" TargetMode="External" /><Relationship Id="rId11" Type="http://schemas.openxmlformats.org/officeDocument/2006/relationships/control" Target="activeX/activeX3.xml" /><Relationship Id="rId12" Type="http://schemas.openxmlformats.org/officeDocument/2006/relationships/control" Target="activeX/activeX4.xml" /><Relationship Id="rId13" Type="http://schemas.openxmlformats.org/officeDocument/2006/relationships/control" Target="activeX/activeX5.xml" /><Relationship Id="rId14" Type="http://schemas.openxmlformats.org/officeDocument/2006/relationships/hyperlink" Target="https://wrp.gov/wrp?id=auto_collected_information" TargetMode="External" /><Relationship Id="rId15" Type="http://schemas.openxmlformats.org/officeDocument/2006/relationships/hyperlink" Target="https://wrp.gov/wrp?id=info_collected_for_tracking_custom" TargetMode="External" /><Relationship Id="rId16" Type="http://schemas.openxmlformats.org/officeDocument/2006/relationships/hyperlink" Target="https://wrp.gov/wrp?id=personal_information"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control" Target="activeX/activeX2.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f8d8-98a1-4e88-912c-54edfda2addc" xsi:nil="true"/>
    <lcf76f155ced4ddcb4097134ff3c332f xmlns="d99f74e8-7f37-47f4-8499-ee96b35a864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5" ma:contentTypeDescription="Create a new document." ma:contentTypeScope="" ma:versionID="d603791f60c7b5143d4c028b9459bd0d">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8165e8860abaf157d818c811a666d68b"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24C23-A2CE-49B9-81AF-08B7CBB8AF93}">
  <ds:schemaRefs>
    <ds:schemaRef ds:uri="d99f74e8-7f37-47f4-8499-ee96b35a8642"/>
    <ds:schemaRef ds:uri="http://purl.org/dc/elements/1.1/"/>
    <ds:schemaRef ds:uri="http://purl.org/dc/dcmitype/"/>
    <ds:schemaRef ds:uri="5da5f8d8-98a1-4e88-912c-54edfda2addc"/>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C3161DB-B8F6-4FDD-9BD1-7AD55BAB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74e8-7f37-47f4-8499-ee96b35a8642"/>
    <ds:schemaRef ds:uri="5da5f8d8-98a1-4e88-912c-54edfda2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354F4-3716-4A4F-BB50-6020B29B4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Karas, Lauren E - ODEP</dc:creator>
  <cp:lastModifiedBy>Vhay, Frances J - ODEP</cp:lastModifiedBy>
  <cp:revision>2</cp:revision>
  <dcterms:created xsi:type="dcterms:W3CDTF">2025-02-05T20:57:00Z</dcterms:created>
  <dcterms:modified xsi:type="dcterms:W3CDTF">2025-02-05T20:57:00Z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0x01010060E838BB3C3A11438C567A2B01190502</vt:lpwstr>
  </property>
  <property fmtid="{D5CDD505-2E9C-101B-9397-08002B2CF9AE}" pid="3" name="MediaServiceImageTags">
    <vt:lpwstr/>
  </property>
</Properties>
</file>