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62BAE185" w14:textId="77777777"/>
    <w:p w:rsidR="000B21AF" w:rsidP="00D71B67" w14:paraId="366A96D7" w14:textId="65A17A1A">
      <w:pPr>
        <w:jc w:val="center"/>
        <w:rPr>
          <w:b/>
          <w:sz w:val="28"/>
          <w:szCs w:val="28"/>
        </w:rPr>
      </w:pPr>
      <w:r w:rsidRPr="0006270C">
        <w:rPr>
          <w:b/>
          <w:sz w:val="28"/>
          <w:szCs w:val="28"/>
        </w:rPr>
        <w:t>TABLE OF CHANGE</w:t>
      </w:r>
      <w:r w:rsidR="009377EB">
        <w:rPr>
          <w:b/>
          <w:sz w:val="28"/>
          <w:szCs w:val="28"/>
        </w:rPr>
        <w:t>S</w:t>
      </w:r>
      <w:r>
        <w:rPr>
          <w:b/>
          <w:sz w:val="28"/>
          <w:szCs w:val="28"/>
        </w:rPr>
        <w:t xml:space="preserve"> – FORM</w:t>
      </w:r>
    </w:p>
    <w:p w:rsidR="00483DCD" w:rsidP="00D71B67" w14:paraId="322982AF" w14:textId="0C78B0C3">
      <w:pPr>
        <w:jc w:val="center"/>
        <w:rPr>
          <w:b/>
          <w:sz w:val="28"/>
          <w:szCs w:val="28"/>
        </w:rPr>
      </w:pPr>
      <w:r>
        <w:rPr>
          <w:b/>
          <w:sz w:val="28"/>
          <w:szCs w:val="28"/>
        </w:rPr>
        <w:t>F</w:t>
      </w:r>
      <w:r w:rsidR="00AD273F">
        <w:rPr>
          <w:b/>
          <w:sz w:val="28"/>
          <w:szCs w:val="28"/>
        </w:rPr>
        <w:t>orm</w:t>
      </w:r>
      <w:r>
        <w:rPr>
          <w:b/>
          <w:sz w:val="28"/>
          <w:szCs w:val="28"/>
        </w:rPr>
        <w:t xml:space="preserve"> </w:t>
      </w:r>
      <w:bookmarkStart w:id="0" w:name="Text3"/>
      <w:r w:rsidRPr="00B72ACF" w:rsidR="00B72ACF">
        <w:rPr>
          <w:b/>
          <w:bCs/>
          <w:sz w:val="28"/>
          <w:szCs w:val="28"/>
        </w:rPr>
        <w:t>I-918, Supplement B</w:t>
      </w:r>
      <w:bookmarkEnd w:id="0"/>
      <w:r w:rsidR="00AD273F">
        <w:rPr>
          <w:b/>
          <w:sz w:val="28"/>
          <w:szCs w:val="28"/>
        </w:rPr>
        <w:t xml:space="preserve">, </w:t>
      </w:r>
      <w:r w:rsidRPr="00B72ACF" w:rsidR="00B72ACF">
        <w:rPr>
          <w:b/>
          <w:bCs/>
          <w:sz w:val="28"/>
          <w:szCs w:val="28"/>
        </w:rPr>
        <w:t>U Nonimmigrant Status Certification</w:t>
      </w:r>
    </w:p>
    <w:p w:rsidR="00483DCD" w:rsidP="00D71B67" w14:paraId="7D873F79" w14:textId="392BAEE1">
      <w:pPr>
        <w:jc w:val="center"/>
        <w:rPr>
          <w:b/>
          <w:sz w:val="28"/>
          <w:szCs w:val="28"/>
        </w:rPr>
      </w:pPr>
      <w:r>
        <w:rPr>
          <w:b/>
          <w:sz w:val="28"/>
          <w:szCs w:val="28"/>
        </w:rPr>
        <w:t>OMB Number: 1615-</w:t>
      </w:r>
      <w:r w:rsidR="00B72ACF">
        <w:rPr>
          <w:b/>
          <w:sz w:val="28"/>
          <w:szCs w:val="28"/>
        </w:rPr>
        <w:t>0104</w:t>
      </w:r>
    </w:p>
    <w:p w:rsidR="009377EB" w:rsidP="00D71B67" w14:paraId="489B053C" w14:textId="0283EFF5">
      <w:pPr>
        <w:jc w:val="center"/>
        <w:rPr>
          <w:b/>
          <w:sz w:val="28"/>
          <w:szCs w:val="28"/>
        </w:rPr>
      </w:pPr>
      <w:r>
        <w:rPr>
          <w:b/>
          <w:sz w:val="28"/>
          <w:szCs w:val="28"/>
        </w:rPr>
        <w:t>02/</w:t>
      </w:r>
      <w:r w:rsidR="00D73D0A">
        <w:rPr>
          <w:b/>
          <w:sz w:val="28"/>
          <w:szCs w:val="28"/>
        </w:rPr>
        <w:t>18</w:t>
      </w:r>
      <w:r>
        <w:rPr>
          <w:b/>
          <w:sz w:val="28"/>
          <w:szCs w:val="28"/>
        </w:rPr>
        <w:t>/2025</w:t>
      </w:r>
    </w:p>
    <w:p w:rsidR="00483DCD" w:rsidP="0006270C" w14:paraId="7E24A76F"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490B6A30"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P="00637C0D" w14:paraId="5F3848F4" w14:textId="266D362E">
            <w:pPr>
              <w:rPr>
                <w:b/>
                <w:sz w:val="24"/>
                <w:szCs w:val="24"/>
              </w:rPr>
            </w:pPr>
            <w:r w:rsidRPr="00A6192C">
              <w:rPr>
                <w:b/>
                <w:sz w:val="24"/>
                <w:szCs w:val="24"/>
              </w:rPr>
              <w:t>Reason for Revision:</w:t>
            </w:r>
            <w:r w:rsidRPr="00A6192C">
              <w:rPr>
                <w:b/>
                <w:sz w:val="24"/>
                <w:szCs w:val="24"/>
              </w:rPr>
              <w:t xml:space="preserve">  </w:t>
            </w:r>
            <w:r w:rsidR="00EC0018">
              <w:rPr>
                <w:b/>
                <w:sz w:val="24"/>
                <w:szCs w:val="24"/>
              </w:rPr>
              <w:t>Biological Sex</w:t>
            </w:r>
          </w:p>
          <w:p w:rsidR="000877E5" w:rsidRPr="000877E5" w:rsidP="00637C0D" w14:paraId="0D53ADC2" w14:textId="7DCAE915">
            <w:pPr>
              <w:rPr>
                <w:sz w:val="24"/>
                <w:szCs w:val="24"/>
              </w:rPr>
            </w:pPr>
            <w:r>
              <w:rPr>
                <w:b/>
                <w:sz w:val="24"/>
                <w:szCs w:val="24"/>
              </w:rPr>
              <w:t xml:space="preserve">Project Phase:  </w:t>
            </w:r>
            <w:r w:rsidR="00EC0018">
              <w:rPr>
                <w:b/>
                <w:sz w:val="24"/>
                <w:szCs w:val="24"/>
              </w:rPr>
              <w:t>83C</w:t>
            </w:r>
          </w:p>
          <w:p w:rsidR="00637C0D" w:rsidRPr="00A6192C" w:rsidP="00637C0D" w14:paraId="5E3D9B48" w14:textId="77777777">
            <w:pPr>
              <w:rPr>
                <w:b/>
                <w:sz w:val="24"/>
                <w:szCs w:val="24"/>
              </w:rPr>
            </w:pPr>
          </w:p>
          <w:p w:rsidR="00637C0D" w:rsidRPr="00A6192C" w:rsidP="00637C0D" w14:paraId="7C7AEEA5" w14:textId="77777777">
            <w:pPr>
              <w:rPr>
                <w:sz w:val="24"/>
                <w:szCs w:val="24"/>
              </w:rPr>
            </w:pPr>
            <w:r w:rsidRPr="00A6192C">
              <w:rPr>
                <w:sz w:val="24"/>
                <w:szCs w:val="24"/>
              </w:rPr>
              <w:t>Legend for Proposed Text:</w:t>
            </w:r>
          </w:p>
          <w:p w:rsidR="00637C0D" w:rsidRPr="00A6192C" w:rsidP="00637C0D" w14:paraId="132239D0"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P="00637C0D" w14:paraId="23109C6F"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14:paraId="4F4E06D2" w14:textId="77777777">
            <w:pPr>
              <w:rPr>
                <w:b/>
                <w:sz w:val="24"/>
                <w:szCs w:val="24"/>
              </w:rPr>
            </w:pPr>
          </w:p>
          <w:p w:rsidR="006C475E" w:rsidP="006C475E" w14:paraId="7F687E7A" w14:textId="1EA31434">
            <w:pPr>
              <w:rPr>
                <w:sz w:val="24"/>
                <w:szCs w:val="24"/>
              </w:rPr>
            </w:pPr>
            <w:r>
              <w:rPr>
                <w:sz w:val="24"/>
                <w:szCs w:val="24"/>
              </w:rPr>
              <w:t xml:space="preserve">Expires </w:t>
            </w:r>
            <w:r w:rsidR="00B72ACF">
              <w:rPr>
                <w:sz w:val="24"/>
                <w:szCs w:val="24"/>
              </w:rPr>
              <w:t>12/31/2027</w:t>
            </w:r>
          </w:p>
          <w:p w:rsidR="006C475E" w:rsidP="006C475E" w14:paraId="7DCF8199" w14:textId="77777777">
            <w:pPr>
              <w:rPr>
                <w:sz w:val="24"/>
                <w:szCs w:val="24"/>
              </w:rPr>
            </w:pPr>
            <w:r>
              <w:rPr>
                <w:sz w:val="24"/>
                <w:szCs w:val="24"/>
              </w:rPr>
              <w:t xml:space="preserve">Baseline </w:t>
            </w:r>
            <w:r>
              <w:rPr>
                <w:sz w:val="24"/>
                <w:szCs w:val="24"/>
              </w:rPr>
              <w:t xml:space="preserve">Edition Date </w:t>
            </w:r>
            <w:r w:rsidR="00B72ACF">
              <w:rPr>
                <w:sz w:val="24"/>
                <w:szCs w:val="24"/>
              </w:rPr>
              <w:t>12/12/2024</w:t>
            </w:r>
          </w:p>
          <w:p w:rsidR="00EC0018" w:rsidRPr="006C475E" w:rsidP="006C475E" w14:paraId="66C90681" w14:textId="4FF7C316">
            <w:pPr>
              <w:rPr>
                <w:sz w:val="24"/>
                <w:szCs w:val="24"/>
              </w:rPr>
            </w:pPr>
            <w:r>
              <w:rPr>
                <w:sz w:val="24"/>
                <w:szCs w:val="24"/>
              </w:rPr>
              <w:t>New Edition Date 01/20/2025</w:t>
            </w:r>
          </w:p>
        </w:tc>
      </w:tr>
    </w:tbl>
    <w:p w:rsidR="0006270C" w14:paraId="55F59FC8" w14:textId="77777777"/>
    <w:p w:rsidR="0006270C" w14:paraId="4AFFAE85"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2D5C71A1"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F736EE" w:rsidP="00041392" w14:paraId="4DD70F9D"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P="00E6404D" w14:paraId="4E7ED812"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P="00E6404D" w14:paraId="733402CD" w14:textId="77777777">
            <w:pPr>
              <w:pStyle w:val="Default"/>
              <w:jc w:val="center"/>
              <w:rPr>
                <w:b/>
                <w:color w:val="auto"/>
              </w:rPr>
            </w:pPr>
            <w:r>
              <w:rPr>
                <w:b/>
                <w:color w:val="auto"/>
              </w:rPr>
              <w:t>Proposed Text</w:t>
            </w:r>
          </w:p>
        </w:tc>
      </w:tr>
      <w:tr w14:paraId="3D10F6FB" w14:textId="77777777" w:rsidTr="002D6271">
        <w:tblPrEx>
          <w:tblW w:w="10998" w:type="dxa"/>
          <w:tblLayout w:type="fixed"/>
          <w:tblLook w:val="01E0"/>
        </w:tblPrEx>
        <w:tc>
          <w:tcPr>
            <w:tcW w:w="2808" w:type="dxa"/>
          </w:tcPr>
          <w:p w:rsidR="00EC0018" w:rsidRPr="004B3E2B" w:rsidP="00EC0018" w14:paraId="2FC859D8" w14:textId="3F443E38">
            <w:pPr>
              <w:rPr>
                <w:b/>
                <w:sz w:val="24"/>
                <w:szCs w:val="24"/>
              </w:rPr>
            </w:pPr>
            <w:r>
              <w:rPr>
                <w:b/>
                <w:sz w:val="24"/>
                <w:szCs w:val="24"/>
              </w:rPr>
              <w:t>Page 1, Part 1. General Information About the Victim</w:t>
            </w:r>
          </w:p>
        </w:tc>
        <w:tc>
          <w:tcPr>
            <w:tcW w:w="4095" w:type="dxa"/>
          </w:tcPr>
          <w:p w:rsidR="00EC0018" w:rsidRPr="00680448" w:rsidP="00EC0018" w14:paraId="2BEB59AC" w14:textId="77777777">
            <w:pPr>
              <w:rPr>
                <w:b/>
                <w:bCs/>
              </w:rPr>
            </w:pPr>
            <w:r w:rsidRPr="00680448">
              <w:rPr>
                <w:b/>
                <w:bCs/>
              </w:rPr>
              <w:t>[Page 1]</w:t>
            </w:r>
          </w:p>
          <w:p w:rsidR="00EC0018" w:rsidP="00EC0018" w14:paraId="52491D68" w14:textId="77777777"/>
          <w:p w:rsidR="00EC0018" w:rsidP="00EC0018" w14:paraId="1393CB17" w14:textId="77777777">
            <w:r w:rsidRPr="00037CB6">
              <w:rPr>
                <w:b/>
                <w:bCs/>
              </w:rPr>
              <w:t>START HERE - Type or print in black ink.  Answer all questions fully and accurately.</w:t>
            </w:r>
            <w:r w:rsidRPr="00037CB6">
              <w:t xml:space="preserve">  If you need extra space to provide additional information for any question, use the space provided in </w:t>
            </w:r>
            <w:r w:rsidRPr="00037CB6">
              <w:rPr>
                <w:b/>
                <w:bCs/>
              </w:rPr>
              <w:t>Part 10. Additional Information</w:t>
            </w:r>
            <w:r w:rsidRPr="00037CB6">
              <w:t>.</w:t>
            </w:r>
          </w:p>
          <w:p w:rsidR="00EC0018" w:rsidP="00EC0018" w14:paraId="12EC7010" w14:textId="77777777"/>
          <w:p w:rsidR="00EC0018" w:rsidRPr="00680448" w:rsidP="00EC0018" w14:paraId="007EA7F3" w14:textId="77777777">
            <w:pPr>
              <w:rPr>
                <w:rFonts w:eastAsiaTheme="minorHAnsi"/>
                <w:b/>
                <w:bCs/>
              </w:rPr>
            </w:pPr>
            <w:r w:rsidRPr="00680448">
              <w:rPr>
                <w:rFonts w:eastAsiaTheme="minorHAnsi"/>
                <w:b/>
                <w:bCs/>
              </w:rPr>
              <w:t>Part 1.  General Information About The Victim</w:t>
            </w:r>
          </w:p>
          <w:p w:rsidR="00EC0018" w:rsidRPr="00680448" w:rsidP="00EC0018" w14:paraId="6A084D3B" w14:textId="3E31D454">
            <w:pPr>
              <w:autoSpaceDE w:val="0"/>
              <w:autoSpaceDN w:val="0"/>
              <w:adjustRightInd w:val="0"/>
            </w:pPr>
            <w:r>
              <w:rPr>
                <w:rFonts w:eastAsia="Calibri"/>
                <w:b/>
                <w:bCs/>
              </w:rPr>
              <w:t>…</w:t>
            </w:r>
          </w:p>
          <w:p w:rsidR="00EC0018" w:rsidRPr="00680448" w:rsidP="00EC0018" w14:paraId="5B87B583" w14:textId="77777777">
            <w:pPr>
              <w:autoSpaceDE w:val="0"/>
              <w:autoSpaceDN w:val="0"/>
              <w:adjustRightInd w:val="0"/>
            </w:pPr>
          </w:p>
          <w:p w:rsidR="00EC0018" w:rsidRPr="00680448" w:rsidP="00EC0018" w14:paraId="004B3DB5" w14:textId="77777777">
            <w:pPr>
              <w:autoSpaceDE w:val="0"/>
              <w:autoSpaceDN w:val="0"/>
              <w:adjustRightInd w:val="0"/>
              <w:rPr>
                <w:b/>
                <w:bCs/>
              </w:rPr>
            </w:pPr>
            <w:r w:rsidRPr="00680448">
              <w:rPr>
                <w:b/>
                <w:bCs/>
              </w:rPr>
              <w:t xml:space="preserve">5. </w:t>
            </w:r>
            <w:r w:rsidRPr="00680448">
              <w:t>Gender</w:t>
            </w:r>
            <w:r w:rsidRPr="00680448">
              <w:rPr>
                <w:b/>
                <w:bCs/>
              </w:rPr>
              <w:t xml:space="preserve"> </w:t>
            </w:r>
          </w:p>
          <w:p w:rsidR="00EC0018" w:rsidRPr="00680448" w:rsidP="00EC0018" w14:paraId="618AF76F" w14:textId="77777777">
            <w:pPr>
              <w:autoSpaceDE w:val="0"/>
              <w:autoSpaceDN w:val="0"/>
              <w:adjustRightInd w:val="0"/>
              <w:rPr>
                <w:b/>
                <w:bCs/>
              </w:rPr>
            </w:pPr>
            <w:r w:rsidRPr="00680448">
              <w:t>Male</w:t>
            </w:r>
            <w:r w:rsidRPr="00680448">
              <w:rPr>
                <w:b/>
                <w:bCs/>
              </w:rPr>
              <w:t>  </w:t>
            </w:r>
          </w:p>
          <w:p w:rsidR="00EC0018" w:rsidRPr="00680448" w:rsidP="00EC0018" w14:paraId="2B433D63" w14:textId="77777777">
            <w:pPr>
              <w:autoSpaceDE w:val="0"/>
              <w:autoSpaceDN w:val="0"/>
              <w:adjustRightInd w:val="0"/>
            </w:pPr>
            <w:r w:rsidRPr="00680448">
              <w:t>Female</w:t>
            </w:r>
          </w:p>
          <w:p w:rsidR="00EC0018" w:rsidP="00EC0018" w14:paraId="6983D23D" w14:textId="4D96BB95">
            <w:r w:rsidRPr="00680448">
              <w:t>Another Gender Identity</w:t>
            </w:r>
          </w:p>
          <w:p w:rsidR="00EC0018" w:rsidRPr="00D85F46" w:rsidP="00EC0018" w14:paraId="342B8BE3" w14:textId="6C144EEB"/>
        </w:tc>
        <w:tc>
          <w:tcPr>
            <w:tcW w:w="4095" w:type="dxa"/>
          </w:tcPr>
          <w:p w:rsidR="00EC0018" w:rsidRPr="00680448" w:rsidP="00EC0018" w14:paraId="4F201005" w14:textId="77777777">
            <w:pPr>
              <w:rPr>
                <w:b/>
                <w:bCs/>
              </w:rPr>
            </w:pPr>
            <w:r w:rsidRPr="00680448">
              <w:rPr>
                <w:b/>
                <w:bCs/>
              </w:rPr>
              <w:t>[Page 1]</w:t>
            </w:r>
          </w:p>
          <w:p w:rsidR="00EC0018" w:rsidP="00EC0018" w14:paraId="1C135EB8" w14:textId="77777777"/>
          <w:p w:rsidR="00EC0018" w:rsidP="00EC0018" w14:paraId="2E257696" w14:textId="77777777">
            <w:r w:rsidRPr="00037CB6">
              <w:rPr>
                <w:b/>
                <w:bCs/>
              </w:rPr>
              <w:t>START HERE - Type or print in black ink.  Answer all questions fully and accurately.</w:t>
            </w:r>
            <w:r w:rsidRPr="00037CB6">
              <w:t xml:space="preserve">  If you need extra space to provide additional information for any question, use the space provided in </w:t>
            </w:r>
            <w:r w:rsidRPr="00037CB6">
              <w:rPr>
                <w:b/>
                <w:bCs/>
              </w:rPr>
              <w:t>Part 10. Additional Information</w:t>
            </w:r>
            <w:r w:rsidRPr="00037CB6">
              <w:t>.</w:t>
            </w:r>
          </w:p>
          <w:p w:rsidR="00EC0018" w:rsidP="00EC0018" w14:paraId="6E4325BE" w14:textId="77777777"/>
          <w:p w:rsidR="00EC0018" w:rsidRPr="00680448" w:rsidP="00EC0018" w14:paraId="210BCE48" w14:textId="77777777">
            <w:pPr>
              <w:rPr>
                <w:rFonts w:eastAsiaTheme="minorHAnsi"/>
                <w:b/>
                <w:bCs/>
              </w:rPr>
            </w:pPr>
            <w:r w:rsidRPr="00680448">
              <w:rPr>
                <w:rFonts w:eastAsiaTheme="minorHAnsi"/>
                <w:b/>
                <w:bCs/>
              </w:rPr>
              <w:t xml:space="preserve">Part 1.  General Information About </w:t>
            </w:r>
            <w:r w:rsidRPr="00680448">
              <w:rPr>
                <w:rFonts w:eastAsiaTheme="minorHAnsi"/>
                <w:b/>
                <w:bCs/>
              </w:rPr>
              <w:t>The</w:t>
            </w:r>
            <w:r w:rsidRPr="00680448">
              <w:rPr>
                <w:rFonts w:eastAsiaTheme="minorHAnsi"/>
                <w:b/>
                <w:bCs/>
              </w:rPr>
              <w:t xml:space="preserve"> Victim</w:t>
            </w:r>
          </w:p>
          <w:p w:rsidR="00EC0018" w:rsidRPr="00680448" w:rsidP="00EC0018" w14:paraId="5CF55521" w14:textId="77777777">
            <w:pPr>
              <w:autoSpaceDE w:val="0"/>
              <w:autoSpaceDN w:val="0"/>
              <w:adjustRightInd w:val="0"/>
            </w:pPr>
            <w:r>
              <w:rPr>
                <w:rFonts w:eastAsia="Calibri"/>
                <w:b/>
                <w:bCs/>
              </w:rPr>
              <w:t>…</w:t>
            </w:r>
          </w:p>
          <w:p w:rsidR="00EC0018" w:rsidRPr="00680448" w:rsidP="00EC0018" w14:paraId="4ACFBCF0" w14:textId="77777777">
            <w:pPr>
              <w:autoSpaceDE w:val="0"/>
              <w:autoSpaceDN w:val="0"/>
              <w:adjustRightInd w:val="0"/>
            </w:pPr>
          </w:p>
          <w:p w:rsidR="00EC0018" w:rsidRPr="00680448" w:rsidP="00EC0018" w14:paraId="1E9016E3" w14:textId="484F3D5E">
            <w:pPr>
              <w:autoSpaceDE w:val="0"/>
              <w:autoSpaceDN w:val="0"/>
              <w:adjustRightInd w:val="0"/>
              <w:rPr>
                <w:b/>
                <w:bCs/>
              </w:rPr>
            </w:pPr>
            <w:r w:rsidRPr="00680448">
              <w:rPr>
                <w:b/>
                <w:bCs/>
              </w:rPr>
              <w:t xml:space="preserve">5. </w:t>
            </w:r>
            <w:r w:rsidRPr="00EC0018">
              <w:rPr>
                <w:color w:val="FF0000"/>
              </w:rPr>
              <w:t>Sex</w:t>
            </w:r>
            <w:r w:rsidRPr="00EC0018">
              <w:rPr>
                <w:b/>
                <w:bCs/>
                <w:color w:val="FF0000"/>
              </w:rPr>
              <w:t xml:space="preserve"> </w:t>
            </w:r>
          </w:p>
          <w:p w:rsidR="00EC0018" w:rsidRPr="00680448" w:rsidP="00EC0018" w14:paraId="18CAB1D2" w14:textId="77777777">
            <w:pPr>
              <w:autoSpaceDE w:val="0"/>
              <w:autoSpaceDN w:val="0"/>
              <w:adjustRightInd w:val="0"/>
              <w:rPr>
                <w:b/>
                <w:bCs/>
              </w:rPr>
            </w:pPr>
            <w:r w:rsidRPr="00680448">
              <w:t>Male</w:t>
            </w:r>
            <w:r w:rsidRPr="00680448">
              <w:rPr>
                <w:b/>
                <w:bCs/>
              </w:rPr>
              <w:t>  </w:t>
            </w:r>
          </w:p>
          <w:p w:rsidR="00EC0018" w:rsidRPr="00EC0018" w:rsidP="00EC0018" w14:paraId="33149756" w14:textId="77777777">
            <w:pPr>
              <w:autoSpaceDE w:val="0"/>
              <w:autoSpaceDN w:val="0"/>
              <w:adjustRightInd w:val="0"/>
              <w:rPr>
                <w:color w:val="FF0000"/>
              </w:rPr>
            </w:pPr>
            <w:r w:rsidRPr="00EC0018">
              <w:rPr>
                <w:color w:val="FF0000"/>
              </w:rPr>
              <w:t>Female</w:t>
            </w:r>
          </w:p>
          <w:p w:rsidR="00EC0018" w:rsidRPr="00EC0018" w:rsidP="00EC0018" w14:paraId="37FE941C" w14:textId="4CE24017">
            <w:pPr>
              <w:rPr>
                <w:color w:val="FF0000"/>
              </w:rPr>
            </w:pPr>
            <w:r w:rsidRPr="00EC0018">
              <w:rPr>
                <w:color w:val="FF0000"/>
              </w:rPr>
              <w:t>[delete]</w:t>
            </w:r>
          </w:p>
          <w:p w:rsidR="00EC0018" w:rsidRPr="00D85F46" w:rsidP="00EC0018" w14:paraId="05A243D5" w14:textId="77777777"/>
        </w:tc>
      </w:tr>
    </w:tbl>
    <w:p w:rsidR="0006270C" w:rsidP="000C712C" w14:paraId="1157F433" w14:textId="77777777"/>
    <w:sectPr w:rsidSect="002D6271">
      <w:footerReference w:type="default" r:id="rI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099A9222"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16cid:durableId="399063597">
    <w:abstractNumId w:val="1"/>
  </w:num>
  <w:num w:numId="2" w16cid:durableId="550313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3A1"/>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37CB6"/>
    <w:rsid w:val="00041392"/>
    <w:rsid w:val="000418DF"/>
    <w:rsid w:val="000420B7"/>
    <w:rsid w:val="000423D0"/>
    <w:rsid w:val="000440C3"/>
    <w:rsid w:val="00045189"/>
    <w:rsid w:val="00050F2E"/>
    <w:rsid w:val="0005108B"/>
    <w:rsid w:val="00051432"/>
    <w:rsid w:val="00051F39"/>
    <w:rsid w:val="000527D5"/>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B36"/>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1D1A"/>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EF5"/>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27BF"/>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0448"/>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2F53"/>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45E7"/>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63A1"/>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2ACF"/>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20DD"/>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4F8"/>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3D0A"/>
    <w:rsid w:val="00D74217"/>
    <w:rsid w:val="00D7530D"/>
    <w:rsid w:val="00D75BA5"/>
    <w:rsid w:val="00D76014"/>
    <w:rsid w:val="00D762D3"/>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018"/>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6EE"/>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13C9DC1"/>
  <w15:docId w15:val="{33F09FCC-6667-4F21-A003-4AD41FAB3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A72F53"/>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brvalent\OneDrive%20-%20USCIS\Desktop\TOC%20Template%200312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8f8318cebd05a4334a887cb90e395c38">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6e42194f53e509b08e6c4ad325c52c2a"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EAD NPRM 2025"/>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iometrics NPRM 2025"/>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iscretionary EADs NPRM"/>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eneric Clearance Biological Sex"/>
          <xsd:enumeration value="Generic Clearance High Value Questions"/>
          <xsd:enumeration value="Generic Clearance Social Media Questions"/>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extGen"/>
          <xsd:enumeration value="NATO EAD"/>
          <xsd:enumeration value="NVC"/>
          <xsd:enumeration value="Orders of Supervision NPRM"/>
          <xsd:enumeration value="Orders of Supervision Final Rule"/>
          <xsd:enumeration value="P Nonimmigrant Reform NPRM"/>
          <xsd:enumeration value="Parole Processes 2025"/>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ase_x0020_Start_x0020_Date xmlns="22ac6cab-782d-443c-b600-8507bc21811b" xsi:nil="true"/>
    <RIN_x0020_Number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Props1.xml><?xml version="1.0" encoding="utf-8"?>
<ds:datastoreItem xmlns:ds="http://schemas.openxmlformats.org/officeDocument/2006/customXml" ds:itemID="{AB61EEB2-89EF-4354-A98B-C2ED27140055}">
  <ds:schemaRefs/>
</ds:datastoreItem>
</file>

<file path=customXml/itemProps2.xml><?xml version="1.0" encoding="utf-8"?>
<ds:datastoreItem xmlns:ds="http://schemas.openxmlformats.org/officeDocument/2006/customXml" ds:itemID="{6C5160B6-55F2-42C9-92AA-A13351D08A61}">
  <ds:schemaRefs/>
</ds:datastoreItem>
</file>

<file path=customXml/itemProps3.xml><?xml version="1.0" encoding="utf-8"?>
<ds:datastoreItem xmlns:ds="http://schemas.openxmlformats.org/officeDocument/2006/customXml" ds:itemID="{A8E7C9A2-08D8-4C66-9555-993F0AD4C5D7}">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1</TotalTime>
  <Pages>1</Pages>
  <Words>169</Words>
  <Characters>924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Valentine, Brian R</dc:creator>
  <cp:lastModifiedBy>OIDP/FQC, Andrew Kim</cp:lastModifiedBy>
  <cp:revision>3</cp:revision>
  <cp:lastPrinted>2008-09-11T16:49:00Z</cp:lastPrinted>
  <dcterms:created xsi:type="dcterms:W3CDTF">2025-02-04T18:29:00Z</dcterms:created>
  <dcterms:modified xsi:type="dcterms:W3CDTF">2025-02-18T16:56:00Z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ies>
</file>