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AC1" w:rsidP="00E75AC1" w14:paraId="7CB2661D" w14:textId="77777777">
      <w:pPr>
        <w:jc w:val="center"/>
        <w:rPr>
          <w:rFonts w:ascii="Times New Roman" w:hAnsi="Times New Roman"/>
          <w:b/>
          <w:bCs/>
        </w:rPr>
      </w:pPr>
      <w:r>
        <w:rPr>
          <w:rFonts w:ascii="Times New Roman" w:hAnsi="Times New Roman"/>
          <w:b/>
          <w:bCs/>
        </w:rPr>
        <w:t xml:space="preserve">SUPPORTING STATEMENT FOR </w:t>
      </w:r>
    </w:p>
    <w:p w:rsidR="00E75AC1" w:rsidP="00E75AC1" w14:paraId="63044E63" w14:textId="77777777">
      <w:pPr>
        <w:jc w:val="center"/>
        <w:rPr>
          <w:rFonts w:ascii="Times New Roman" w:hAnsi="Times New Roman"/>
          <w:b/>
          <w:bCs/>
        </w:rPr>
      </w:pPr>
      <w:r>
        <w:rPr>
          <w:rFonts w:ascii="Times New Roman" w:hAnsi="Times New Roman"/>
          <w:b/>
        </w:rPr>
        <w:t>PETITION FOR U NONIMMIGRANT STATUS</w:t>
      </w:r>
    </w:p>
    <w:p w:rsidR="00E75AC1" w:rsidP="00E75AC1" w14:paraId="374007E7" w14:textId="77777777">
      <w:pPr>
        <w:jc w:val="center"/>
        <w:rPr>
          <w:rFonts w:ascii="Times New Roman" w:hAnsi="Times New Roman"/>
          <w:b/>
          <w:bCs/>
          <w:color w:val="FF0000"/>
        </w:rPr>
      </w:pPr>
      <w:r>
        <w:rPr>
          <w:rFonts w:ascii="Times New Roman" w:hAnsi="Times New Roman"/>
          <w:b/>
          <w:bCs/>
        </w:rPr>
        <w:t>OMB Control No.: 1615-0104</w:t>
      </w:r>
    </w:p>
    <w:p w:rsidR="00E75AC1" w:rsidP="00E75AC1" w14:paraId="2E7BFDE3" w14:textId="77777777">
      <w:pPr>
        <w:jc w:val="center"/>
        <w:rPr>
          <w:rFonts w:ascii="Times New Roman" w:hAnsi="Times New Roman"/>
          <w:b/>
          <w:bCs/>
        </w:rPr>
      </w:pPr>
      <w:r>
        <w:rPr>
          <w:rFonts w:ascii="Times New Roman" w:hAnsi="Times New Roman"/>
          <w:b/>
          <w:bCs/>
        </w:rPr>
        <w:t xml:space="preserve">COLLECTION INSTRUMENT(S): Form I-918 and </w:t>
      </w:r>
    </w:p>
    <w:p w:rsidR="00E75AC1" w:rsidP="00E75AC1" w14:paraId="65C7C68D" w14:textId="77777777">
      <w:pPr>
        <w:jc w:val="center"/>
        <w:rPr>
          <w:rFonts w:ascii="Times New Roman" w:hAnsi="Times New Roman"/>
          <w:b/>
          <w:bCs/>
          <w:color w:val="FF0000"/>
        </w:rPr>
      </w:pPr>
      <w:r>
        <w:rPr>
          <w:rFonts w:ascii="Times New Roman" w:hAnsi="Times New Roman"/>
          <w:b/>
          <w:bCs/>
        </w:rPr>
        <w:t>I-918 Supplements A and 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75AC1" w:rsidP="00E75AC1" w14:paraId="4E7B1F83" w14:textId="77777777">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rsidR="00E75AC1" w:rsidP="00E75AC1" w14:paraId="6474BD27" w14:textId="065DFC37">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above-mentioned crimes).  A qualifying family member may also file a petition to obtain U nonimmigrant status under 8 CFR 214.14 and the Violence Against Women Reauthorization Act of 2013. </w:t>
      </w:r>
    </w:p>
    <w:p w:rsidR="00E75AC1" w:rsidP="00E75AC1" w14:paraId="6D8975D4" w14:textId="77777777">
      <w:pPr>
        <w:tabs>
          <w:tab w:val="left" w:pos="-1440"/>
        </w:tabs>
        <w:ind w:left="720"/>
        <w:rPr>
          <w:rFonts w:ascii="Times New Roman" w:hAnsi="Times New Roman"/>
        </w:rPr>
      </w:pPr>
    </w:p>
    <w:p w:rsidR="00E75AC1" w:rsidP="00E75AC1" w14:paraId="4D7A3F19" w14:textId="77777777">
      <w:pPr>
        <w:tabs>
          <w:tab w:val="left" w:pos="-1440"/>
        </w:tabs>
        <w:ind w:left="720"/>
        <w:rPr>
          <w:rFonts w:ascii="Times New Roman" w:hAnsi="Times New Roman"/>
        </w:rPr>
      </w:pPr>
      <w:r>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rsidR="00E75AC1" w:rsidP="00E75AC1" w14:paraId="65D3904D" w14:textId="77777777">
      <w:pPr>
        <w:tabs>
          <w:tab w:val="left" w:pos="-1440"/>
        </w:tabs>
        <w:ind w:left="720"/>
        <w:rPr>
          <w:rFonts w:ascii="Times New Roman" w:hAnsi="Times New Roman"/>
        </w:rPr>
      </w:pPr>
    </w:p>
    <w:p w:rsidR="00E75AC1" w:rsidP="00E75AC1" w14:paraId="0053BB3C" w14:textId="77777777">
      <w:pPr>
        <w:tabs>
          <w:tab w:val="left" w:pos="-1440"/>
        </w:tabs>
        <w:ind w:left="720"/>
        <w:rPr>
          <w:rFonts w:ascii="Times New Roman" w:hAnsi="Times New Roman"/>
        </w:rPr>
      </w:pPr>
      <w:r>
        <w:rPr>
          <w:rFonts w:ascii="Times New Roman" w:hAnsi="Times New Roman"/>
        </w:rPr>
        <w:t>This information collection allows the victim, or those assisting the victim, to provide the information that would allow U.S. Citizenship and Immigration Services (USCIS) to assess whether or not the petitioner meets the eligibility requirements stated under sections 214.14 and 212.17 of 8 CFR.</w:t>
      </w:r>
    </w:p>
    <w:p w:rsidR="00A3466A" w:rsidP="00914A5D" w14:paraId="33457D57" w14:textId="77777777">
      <w:pPr>
        <w:tabs>
          <w:tab w:val="left" w:pos="-1440"/>
        </w:tabs>
        <w:ind w:left="720"/>
        <w:rPr>
          <w:rFonts w:ascii="Times New Roman" w:hAnsi="Times New Roman"/>
        </w:rPr>
      </w:pPr>
    </w:p>
    <w:p w:rsidR="006E6242" w:rsidRPr="00526347" w:rsidP="006E6242" w14:paraId="2D8F1F76" w14:textId="0EDD7A7A">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5F065D">
        <w:rPr>
          <w:rFonts w:ascii="Times New Roman" w:hAnsi="Times New Roman"/>
        </w:rPr>
        <w:t>,</w:t>
      </w:r>
      <w:r>
        <w:rPr>
          <w:rFonts w:ascii="Times New Roman" w:hAnsi="Times New Roman"/>
        </w:rPr>
        <w:t xml:space="preserve"> </w:t>
      </w:r>
      <w:r w:rsidR="00802B93">
        <w:rPr>
          <w:rFonts w:ascii="Times New Roman" w:hAnsi="Times New Roman"/>
        </w:rPr>
        <w:t>“</w:t>
      </w:r>
      <w:r w:rsidRPr="004D38D5">
        <w:rPr>
          <w:rFonts w:ascii="Times New Roman" w:hAnsi="Times New Roman"/>
        </w:rPr>
        <w:t>Defending Women From Gender Ideology Extremism And Restoring Biological Truth To The Federal Governmen</w:t>
      </w:r>
      <w:r w:rsidRPr="005F065D">
        <w:rPr>
          <w:rFonts w:ascii="Times New Roman" w:hAnsi="Times New Roman"/>
        </w:rPr>
        <w:t>t</w:t>
      </w:r>
      <w:r w:rsidR="005F065D">
        <w:rPr>
          <w:rFonts w:ascii="Times New Roman" w:hAnsi="Times New Roman"/>
        </w:rPr>
        <w:t>,</w:t>
      </w:r>
      <w:r w:rsidR="00802B93">
        <w:rPr>
          <w:rFonts w:ascii="Times New Roman" w:hAnsi="Times New Roman"/>
        </w:rPr>
        <w:t xml:space="preserve">” </w:t>
      </w:r>
      <w:r w:rsidR="005F065D">
        <w:rPr>
          <w:rFonts w:ascii="Times New Roman" w:hAnsi="Times New Roman"/>
        </w:rPr>
        <w:t xml:space="preserve">states that it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Pr="009C165F">
        <w:rPr>
          <w:rFonts w:ascii="Times New Roman" w:hAnsi="Times New Roman"/>
        </w:rPr>
        <w:t xml:space="preserve"> </w:t>
      </w:r>
      <w:r w:rsidR="006D4328">
        <w:rPr>
          <w:rFonts w:ascii="Times New Roman" w:hAnsi="Times New Roman"/>
        </w:rPr>
        <w:t xml:space="preserve">agencies, including </w:t>
      </w:r>
      <w:r w:rsidRPr="00526347">
        <w:rPr>
          <w:rFonts w:ascii="Times New Roman" w:hAnsi="Times New Roman"/>
        </w:rPr>
        <w:t>the Department of Homeland Security (DHS)</w:t>
      </w:r>
      <w:r>
        <w:rPr>
          <w:rFonts w:ascii="Times New Roman" w:hAnsi="Times New Roman"/>
        </w:rPr>
        <w:t>, USCIS</w:t>
      </w:r>
      <w:r w:rsidRPr="005E3F20">
        <w:rPr>
          <w:rFonts w:ascii="Times New Roman" w:hAnsi="Times New Roman"/>
        </w:rPr>
        <w:t xml:space="preserve">, to give the terms “sex”, “male”, “female”, “men”, “women”, “boys” and “girls” the meanings set forth in section 2 of the </w:t>
      </w:r>
      <w:r w:rsidR="006D4328">
        <w:rPr>
          <w:rFonts w:ascii="Times New Roman" w:hAnsi="Times New Roman"/>
        </w:rPr>
        <w:t>EO</w:t>
      </w:r>
      <w:r w:rsidRPr="005E3F20">
        <w:rPr>
          <w:rFonts w:ascii="Times New Roman" w:hAnsi="Times New Roman"/>
        </w:rPr>
        <w:t xml:space="preserve"> when interpreting or applying statutes, regulations, or guidance and in all other </w:t>
      </w:r>
      <w:r w:rsidRPr="005E3F20">
        <w:rPr>
          <w:rFonts w:ascii="Times New Roman" w:hAnsi="Times New Roman"/>
        </w:rPr>
        <w:t xml:space="preserve">official agency business, documents, and communications. Per section 3 of the EO, </w:t>
      </w:r>
      <w:r w:rsidR="006D4328">
        <w:rPr>
          <w:rFonts w:ascii="Times New Roman" w:hAnsi="Times New Roman"/>
        </w:rPr>
        <w:t xml:space="preserve">all agencies, including </w:t>
      </w:r>
      <w:r w:rsidRPr="005E3F20">
        <w:rPr>
          <w:rFonts w:ascii="Times New Roman" w:hAnsi="Times New Roman"/>
        </w:rPr>
        <w:t>USCIS</w:t>
      </w:r>
      <w:r w:rsidR="006D4328">
        <w:rPr>
          <w:rFonts w:ascii="Times New Roman" w:hAnsi="Times New Roman"/>
        </w:rPr>
        <w:t xml:space="preserve">, </w:t>
      </w:r>
      <w:r w:rsidRPr="005E3F20">
        <w:rPr>
          <w:rFonts w:ascii="Times New Roman" w:hAnsi="Times New Roman"/>
        </w:rPr>
        <w:t>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CE1F6A">
        <w:rPr>
          <w:rFonts w:ascii="Times New Roman" w:hAnsi="Times New Roman"/>
        </w:rPr>
        <w:t>“</w:t>
      </w:r>
      <w:r w:rsidRPr="005E3F20">
        <w:rPr>
          <w:rFonts w:ascii="Times New Roman" w:hAnsi="Times New Roman"/>
        </w:rPr>
        <w:t>male</w:t>
      </w:r>
      <w:r w:rsidR="00CE1F6A">
        <w:rPr>
          <w:rFonts w:ascii="Times New Roman" w:hAnsi="Times New Roman"/>
        </w:rPr>
        <w:t>”</w:t>
      </w:r>
      <w:r w:rsidRPr="005E3F20">
        <w:rPr>
          <w:rFonts w:ascii="Times New Roman" w:hAnsi="Times New Roman"/>
        </w:rPr>
        <w:t xml:space="preserve"> or </w:t>
      </w:r>
      <w:r w:rsidR="00CE1F6A">
        <w:rPr>
          <w:rFonts w:ascii="Times New Roman" w:hAnsi="Times New Roman"/>
        </w:rPr>
        <w:t>“</w:t>
      </w:r>
      <w:r w:rsidRPr="005E3F20">
        <w:rPr>
          <w:rFonts w:ascii="Times New Roman" w:hAnsi="Times New Roman"/>
        </w:rPr>
        <w:t>female</w:t>
      </w:r>
      <w:r w:rsidR="00CE1F6A">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6E6242" w:rsidRPr="00526347" w:rsidP="006E6242" w14:paraId="66B6B54D" w14:textId="77777777">
      <w:pPr>
        <w:ind w:left="720"/>
        <w:rPr>
          <w:rFonts w:ascii="Times New Roman" w:hAnsi="Times New Roman"/>
        </w:rPr>
      </w:pPr>
    </w:p>
    <w:p w:rsidR="006E6242" w:rsidP="006E6242" w14:paraId="0A563719" w14:textId="40A557B9">
      <w:pPr>
        <w:ind w:left="720"/>
        <w:rPr>
          <w:rFonts w:ascii="Times New Roman" w:hAnsi="Times New Roman"/>
        </w:rPr>
      </w:pPr>
      <w:r w:rsidRPr="001E5101">
        <w:rPr>
          <w:rFonts w:ascii="Times New Roman" w:hAnsi="Times New Roman"/>
        </w:rPr>
        <w:t>This collection of information is necessary to comply with Section 2 and Section 3 of the EO.</w:t>
      </w:r>
      <w:r w:rsidR="00EC2A2E">
        <w:rPr>
          <w:rFonts w:ascii="Times New Roman" w:hAnsi="Times New Roman"/>
        </w:rPr>
        <w:t xml:space="preserve"> </w:t>
      </w:r>
      <w:r w:rsidRPr="001E5101">
        <w:rPr>
          <w:rFonts w:ascii="Times New Roman" w:hAnsi="Times New Roman"/>
        </w:rPr>
        <w:t>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6E6242" w:rsidP="006E6242" w14:paraId="288C71AE" w14:textId="77777777">
      <w:pPr>
        <w:ind w:left="720"/>
        <w:rPr>
          <w:rFonts w:ascii="Times New Roman" w:hAnsi="Times New Roman"/>
        </w:rPr>
      </w:pPr>
    </w:p>
    <w:p w:rsidR="006E6242" w:rsidRPr="002D1606" w:rsidP="006E6242" w14:paraId="2EF1F182" w14:textId="77777777">
      <w:pPr>
        <w:pStyle w:val="ListParagraph"/>
        <w:numPr>
          <w:ilvl w:val="0"/>
          <w:numId w:val="12"/>
        </w:numPr>
        <w:rPr>
          <w:rFonts w:ascii="Times New Roman" w:hAnsi="Times New Roman"/>
        </w:rPr>
      </w:pPr>
      <w:r w:rsidRPr="002D1606">
        <w:rPr>
          <w:rFonts w:ascii="Times New Roman" w:hAnsi="Times New Roman"/>
        </w:rPr>
        <w:t>The Homeland Security Act, 2002, P.L. 107-296;</w:t>
      </w:r>
    </w:p>
    <w:p w:rsidR="006E6242" w:rsidRPr="002D1606" w:rsidP="006E6242" w14:paraId="12CAE524" w14:textId="77777777">
      <w:pPr>
        <w:pStyle w:val="ListParagraph"/>
        <w:numPr>
          <w:ilvl w:val="0"/>
          <w:numId w:val="12"/>
        </w:numPr>
        <w:rPr>
          <w:rFonts w:ascii="Times New Roman" w:hAnsi="Times New Roman"/>
        </w:rPr>
      </w:pPr>
      <w:r w:rsidRPr="002D1606">
        <w:rPr>
          <w:rFonts w:ascii="Times New Roman" w:hAnsi="Times New Roman"/>
        </w:rPr>
        <w:t>The Intelligence Reform and Terrorism Prevention Act (IRTPA) of 2004, P.L. 108-458;</w:t>
      </w:r>
    </w:p>
    <w:p w:rsidR="006E6242" w:rsidP="006E6242" w14:paraId="0CC5528C" w14:textId="77777777">
      <w:pPr>
        <w:pStyle w:val="ListParagraph"/>
        <w:numPr>
          <w:ilvl w:val="0"/>
          <w:numId w:val="12"/>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6E6242" w:rsidP="006E6242" w14:paraId="0B4E33B6" w14:textId="05935375">
      <w:pPr>
        <w:pStyle w:val="ListParagraph"/>
        <w:numPr>
          <w:ilvl w:val="0"/>
          <w:numId w:val="12"/>
        </w:numPr>
        <w:rPr>
          <w:rFonts w:ascii="Times New Roman" w:hAnsi="Times New Roman"/>
        </w:rPr>
      </w:pPr>
      <w:r w:rsidRPr="002D1606">
        <w:rPr>
          <w:rFonts w:ascii="Times New Roman" w:hAnsi="Times New Roman"/>
        </w:rPr>
        <w:t>The Immigration and Nationality Act, as amended</w:t>
      </w:r>
      <w:r w:rsidR="00327ED0">
        <w:rPr>
          <w:rFonts w:ascii="Times New Roman" w:hAnsi="Times New Roman"/>
        </w:rPr>
        <w:t>;</w:t>
      </w:r>
    </w:p>
    <w:p w:rsidR="00327ED0" w:rsidP="00327ED0" w14:paraId="3CD1FD00" w14:textId="7FF55783">
      <w:pPr>
        <w:pStyle w:val="ListParagraph"/>
        <w:numPr>
          <w:ilvl w:val="0"/>
          <w:numId w:val="12"/>
        </w:numPr>
        <w:rPr>
          <w:rFonts w:ascii="Times New Roman" w:hAnsi="Times New Roman"/>
        </w:rPr>
      </w:pPr>
      <w:r>
        <w:rPr>
          <w:rFonts w:ascii="Times New Roman" w:hAnsi="Times New Roman"/>
        </w:rPr>
        <w:t>Title 8 of the U. S</w:t>
      </w:r>
      <w:r w:rsidR="00913286">
        <w:rPr>
          <w:rFonts w:ascii="Times New Roman" w:hAnsi="Times New Roman"/>
        </w:rPr>
        <w:t>.</w:t>
      </w:r>
      <w:r>
        <w:rPr>
          <w:rFonts w:ascii="Times New Roman" w:hAnsi="Times New Roman"/>
        </w:rPr>
        <w:t xml:space="preserve"> Code; </w:t>
      </w:r>
      <w:r w:rsidRPr="00232C50">
        <w:rPr>
          <w:rFonts w:ascii="Times New Roman" w:hAnsi="Times New Roman"/>
        </w:rPr>
        <w:t>and</w:t>
      </w:r>
    </w:p>
    <w:p w:rsidR="00F425AB" w:rsidRPr="00FE752C" w:rsidP="00F425AB" w14:paraId="5519D2AA" w14:textId="022B3CA5">
      <w:pPr>
        <w:pStyle w:val="ListParagraph"/>
        <w:numPr>
          <w:ilvl w:val="0"/>
          <w:numId w:val="12"/>
        </w:numPr>
        <w:rPr>
          <w:rFonts w:ascii="Times New Roman" w:hAnsi="Times New Roman"/>
        </w:rPr>
      </w:pPr>
      <w:r>
        <w:rPr>
          <w:rFonts w:ascii="Times New Roman" w:hAnsi="Times New Roman"/>
        </w:rPr>
        <w:t xml:space="preserve">Title 8 of the Code of Federal Regulations. </w:t>
      </w:r>
    </w:p>
    <w:p w:rsidR="006E6242" w:rsidRPr="00D80E94" w:rsidP="004D38D5" w14:paraId="24D30565" w14:textId="77777777">
      <w:pPr>
        <w:tabs>
          <w:tab w:val="left" w:pos="-1440"/>
        </w:tabs>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RPr="00914A5D" w:rsidP="00E75AC1" w14:paraId="3EA6A65B" w14:textId="7DC3D0AC">
      <w:pPr>
        <w:ind w:left="720"/>
        <w:rPr>
          <w:rFonts w:ascii="Times New Roman" w:hAnsi="Times New Roman"/>
        </w:rPr>
      </w:pPr>
      <w:r>
        <w:rPr>
          <w:rFonts w:ascii="Times New Roman" w:hAnsi="Times New Roman"/>
        </w:rPr>
        <w:t>This petition permits victims of certain qualifying criminal activity to petition for temporary nonimmigrant classification for themselves and certain immediate family members.  The petition is divided into three parts:  Forms I-918, Petition for U Nonimmigrant Status; I-918 Supplement A; and I-918 Supplement B.  The principal petitioner must complete the Form I-918 to apply for temporary immigration status.  The principal petitioner must complete Form I-918 Supplement A to petition for derivative status for a qualifying immediate family member.  A certifying official of a certifying agency (which must be a Federal, state,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the petitioner and the petitioner’s family members meet the eligibility requirements for benefits under 8 CFR 212.17 and 214.14.</w:t>
      </w:r>
    </w:p>
    <w:p w:rsidR="00590B61" w:rsidP="00914A5D" w14:paraId="1A48B71F" w14:textId="77777777">
      <w:pPr>
        <w:ind w:left="720"/>
        <w:rPr>
          <w:rFonts w:ascii="Times New Roman" w:hAnsi="Times New Roman"/>
        </w:rPr>
      </w:pPr>
    </w:p>
    <w:p w:rsidR="00037026" w:rsidRPr="00526347" w:rsidP="00037026" w14:paraId="234AB504" w14:textId="6B94335A">
      <w:pPr>
        <w:ind w:left="720"/>
        <w:rPr>
          <w:rFonts w:ascii="Times New Roman" w:hAnsi="Times New Roman"/>
        </w:rPr>
      </w:pPr>
      <w:r w:rsidRPr="047DC8F7">
        <w:rPr>
          <w:rFonts w:ascii="Times New Roman" w:hAnsi="Times New Roman"/>
        </w:rPr>
        <w:t xml:space="preserve">To meet the standards of EO 14168, Section 2 and 3, USCIS will update Form </w:t>
      </w:r>
      <w:r w:rsidRPr="047DC8F7" w:rsidR="0CCCE148">
        <w:rPr>
          <w:rFonts w:ascii="Times New Roman" w:hAnsi="Times New Roman"/>
        </w:rPr>
        <w:t>I-918</w:t>
      </w:r>
      <w:r w:rsidRPr="047DC8F7">
        <w:rPr>
          <w:rFonts w:ascii="Times New Roman" w:hAnsi="Times New Roman"/>
        </w:rPr>
        <w:t xml:space="preserve"> to </w:t>
      </w:r>
      <w:r w:rsidRPr="047DC8F7">
        <w:rPr>
          <w:rFonts w:ascii="Times New Roman" w:hAnsi="Times New Roman"/>
        </w:rPr>
        <w:t xml:space="preserve">reflect the EO definitions when collecting information from individuals who submit immigration benefit requests. An individual’s sex is a biographic identifier and data element used to help USCIS confirm an individual’s identity </w:t>
      </w:r>
      <w:r w:rsidRPr="047DC8F7" w:rsidR="39F98DD0">
        <w:rPr>
          <w:rFonts w:ascii="Times New Roman" w:hAnsi="Times New Roman"/>
        </w:rPr>
        <w:t xml:space="preserve">both </w:t>
      </w:r>
      <w:r w:rsidRPr="047DC8F7">
        <w:rPr>
          <w:rFonts w:ascii="Times New Roman" w:hAnsi="Times New Roman"/>
        </w:rPr>
        <w:t xml:space="preserve">as it relates to the submitted </w:t>
      </w:r>
      <w:r w:rsidRPr="047DC8F7" w:rsidR="00F425AB">
        <w:rPr>
          <w:rFonts w:ascii="Times New Roman" w:hAnsi="Times New Roman"/>
        </w:rPr>
        <w:t>immigration benefit request</w:t>
      </w:r>
      <w:r w:rsidRPr="047DC8F7">
        <w:rPr>
          <w:rFonts w:ascii="Times New Roman" w:hAnsi="Times New Roman"/>
        </w:rPr>
        <w:t xml:space="preserve"> and to other records.</w:t>
      </w:r>
    </w:p>
    <w:p w:rsidR="00037026" w:rsidRPr="00914A5D" w:rsidP="00914A5D" w14:paraId="38D4B2FE"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A55ADD" w:rsidRPr="00BD4E3E" w:rsidP="00BD4E3E" w14:paraId="6318F123" w14:textId="136895DA">
      <w:pPr>
        <w:tabs>
          <w:tab w:val="left" w:pos="-1440"/>
        </w:tabs>
        <w:ind w:left="720"/>
        <w:rPr>
          <w:rFonts w:ascii="Times New Roman" w:hAnsi="Times New Roman"/>
        </w:rPr>
      </w:pPr>
      <w:r>
        <w:rPr>
          <w:rFonts w:ascii="Times New Roman" w:hAnsi="Times New Roman"/>
        </w:rPr>
        <w:t>The use of these forms provides the most efficient means for collecting and processing the required data.  The forms and its supplements, as well as the instructions, can be accessed electronically by visiting USCIS’ Website at</w:t>
      </w:r>
      <w:r>
        <w:t xml:space="preserve"> </w:t>
      </w:r>
      <w:r>
        <w:rPr>
          <w:rFonts w:ascii="Times New Roman" w:hAnsi="Times New Roman"/>
        </w:rPr>
        <w:t>www.uscis.dhs.gov, keyword search “Form I-918.”  The forms, along with the required supporting documentation, must be mailed to the USCIS office that has jurisdiction over the respondent.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r w:rsidRPr="00A55ADD">
        <w:rPr>
          <w:rFonts w:ascii="Times New Roman" w:hAnsi="Times New Roman"/>
        </w:rPr>
        <w:t xml:space="preserve">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75AC1" w:rsidP="00E75AC1" w14:paraId="0BD3194A" w14:textId="77777777">
      <w:pPr>
        <w:tabs>
          <w:tab w:val="left" w:pos="-1440"/>
        </w:tabs>
        <w:ind w:left="720"/>
        <w:rPr>
          <w:rFonts w:ascii="Times New Roman" w:hAnsi="Times New Roman"/>
          <w:color w:val="FF0000"/>
        </w:rPr>
      </w:pPr>
      <w:r>
        <w:rPr>
          <w:rFonts w:ascii="Times New Roman" w:hAnsi="Times New Roman"/>
        </w:rPr>
        <w:t xml:space="preserve">A review of USCIS Forms Inventory Report revealed no duplication of efforts, and there is no other similar form currently available that can be used for this purpose.  </w:t>
      </w: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494557" w:rsidRPr="00914A5D" w:rsidP="00E75AC1" w14:paraId="322EC281" w14:textId="202D7124">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75AC1" w:rsidP="00E75AC1" w14:paraId="1FE24910" w14:textId="77777777">
      <w:pPr>
        <w:tabs>
          <w:tab w:val="left" w:pos="-1440"/>
        </w:tabs>
        <w:ind w:left="720"/>
        <w:rPr>
          <w:rFonts w:ascii="Times New Roman" w:hAnsi="Times New Roman"/>
          <w:color w:val="FF0000"/>
        </w:rPr>
      </w:pPr>
      <w:r>
        <w:rPr>
          <w:rFonts w:ascii="Times New Roman" w:hAnsi="Times New Roman"/>
        </w:rPr>
        <w:t>If the form is not approved, there is no other tool USCIS may use to determine whether the alien was a victim of certain criminal activity and otherwise qualifies for U nonimmigrant status.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74679C" w:rsidP="0074679C" w14:paraId="05324E89" w14:textId="77777777">
      <w:pPr>
        <w:tabs>
          <w:tab w:val="left" w:pos="-1440"/>
        </w:tabs>
        <w:ind w:left="720"/>
      </w:pPr>
      <w:bookmarkStart w:id="0"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0"/>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75AC1" w:rsidRPr="005C27E0" w:rsidP="00E75AC1" w14:paraId="4F83DFDA" w14:textId="77777777">
      <w:pPr>
        <w:pStyle w:val="Default"/>
        <w:ind w:left="720"/>
        <w:rPr>
          <w:rFonts w:ascii="Times New Roman" w:hAnsi="Times New Roman" w:cs="Times New Roman"/>
        </w:rPr>
      </w:pPr>
      <w:r>
        <w:rPr>
          <w:rFonts w:ascii="Times New Roman" w:hAnsi="Times New Roman"/>
        </w:rPr>
        <w:t xml:space="preserve">The Privacy Act of 1974 (Public Law 93-589) sets forth requirements for Federal </w:t>
      </w:r>
      <w:r w:rsidRPr="005C27E0">
        <w:rPr>
          <w:rFonts w:ascii="Times New Roman" w:hAnsi="Times New Roman" w:cs="Times New Roman"/>
        </w:rPr>
        <w:t>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released only as necessary to investigate the claim and to determine an applicant’s eligibility for the requested benefit.  A Privacy Threshold Analysis has been completed.</w:t>
      </w:r>
    </w:p>
    <w:p w:rsidR="00E75AC1" w:rsidRPr="005C27E0" w:rsidP="00E75AC1" w14:paraId="112F8F28" w14:textId="77777777">
      <w:pPr>
        <w:pStyle w:val="Default"/>
        <w:ind w:left="720"/>
        <w:rPr>
          <w:rFonts w:ascii="Times New Roman" w:hAnsi="Times New Roman" w:cs="Times New Roman"/>
        </w:rPr>
      </w:pPr>
    </w:p>
    <w:p w:rsidR="00E75AC1" w:rsidRPr="005C27E0" w:rsidP="00E75AC1" w14:paraId="6893A6A7" w14:textId="77777777">
      <w:pPr>
        <w:pStyle w:val="Default"/>
        <w:ind w:left="720"/>
        <w:rPr>
          <w:rFonts w:ascii="Times New Roman" w:hAnsi="Times New Roman" w:cs="Times New Roman"/>
          <w:color w:val="252525"/>
        </w:rPr>
      </w:pPr>
      <w:r w:rsidRPr="005C27E0">
        <w:rPr>
          <w:rFonts w:ascii="Times New Roman" w:hAnsi="Times New Roman" w:cs="Times New Roman"/>
        </w:rPr>
        <w:t xml:space="preserve">A Privacy Impact Analysis is required and includes </w:t>
      </w:r>
      <w:r w:rsidRPr="005C27E0">
        <w:rPr>
          <w:rFonts w:ascii="Times New Roman" w:hAnsi="Times New Roman" w:cs="Times New Roman"/>
          <w:b/>
          <w:bCs/>
          <w:color w:val="252525"/>
        </w:rPr>
        <w:t xml:space="preserve">DHS/USCIS/PIA-016(a) Computer Linked Application Information Management System (CLAIMS 3) and Associated Systems </w:t>
      </w:r>
    </w:p>
    <w:p w:rsidR="00E75AC1" w:rsidRPr="005C27E0" w:rsidP="00E75AC1" w14:paraId="036D4C8F" w14:textId="77777777">
      <w:pPr>
        <w:tabs>
          <w:tab w:val="left" w:pos="-1440"/>
        </w:tabs>
        <w:rPr>
          <w:rFonts w:ascii="Times New Roman" w:hAnsi="Times New Roman"/>
        </w:rPr>
      </w:pPr>
    </w:p>
    <w:p w:rsidR="00E75AC1" w:rsidRPr="005C27E0" w:rsidP="00E75AC1" w14:paraId="131EAF0B" w14:textId="77777777">
      <w:pPr>
        <w:tabs>
          <w:tab w:val="left" w:pos="-1440"/>
        </w:tabs>
        <w:ind w:left="720"/>
        <w:rPr>
          <w:rFonts w:ascii="Times New Roman" w:hAnsi="Times New Roman"/>
        </w:rPr>
      </w:pPr>
      <w:r w:rsidRPr="005C27E0">
        <w:rPr>
          <w:rFonts w:ascii="Times New Roman" w:hAnsi="Times New Roman"/>
        </w:rPr>
        <w:t>Also, a System of Records Notice is required and includes:</w:t>
      </w:r>
    </w:p>
    <w:p w:rsidR="00E75AC1" w:rsidRPr="005C27E0" w:rsidP="00E75AC1" w14:paraId="1B2DE91A" w14:textId="77777777">
      <w:pPr>
        <w:pStyle w:val="Default"/>
        <w:numPr>
          <w:ilvl w:val="0"/>
          <w:numId w:val="10"/>
        </w:numPr>
        <w:rPr>
          <w:rFonts w:ascii="Times New Roman" w:hAnsi="Times New Roman" w:cs="Times New Roman"/>
        </w:rPr>
      </w:pPr>
      <w:r w:rsidRPr="005C27E0">
        <w:rPr>
          <w:rFonts w:ascii="Times New Roman" w:hAnsi="Times New Roman" w:cs="Times New Roman"/>
        </w:rPr>
        <w:t xml:space="preserve">DHS/USCIS/ICE/CBP-001 – Alien File, Index, and National File Tracking System of Records, September 18, 2017, 82 FR 43556; </w:t>
      </w:r>
    </w:p>
    <w:p w:rsidR="00E75AC1" w:rsidRPr="005C27E0" w:rsidP="00E75AC1" w14:paraId="409E7B16" w14:textId="77777777">
      <w:pPr>
        <w:pStyle w:val="Default"/>
        <w:numPr>
          <w:ilvl w:val="0"/>
          <w:numId w:val="10"/>
        </w:numPr>
        <w:rPr>
          <w:rFonts w:ascii="Times New Roman" w:hAnsi="Times New Roman" w:cs="Times New Roman"/>
        </w:rPr>
      </w:pPr>
      <w:r w:rsidRPr="005C27E0">
        <w:rPr>
          <w:rFonts w:ascii="Times New Roman" w:hAnsi="Times New Roman" w:cs="Times New Roman"/>
        </w:rPr>
        <w:t>DHS/USCIS-007 - Benefits Information System October 19, 2016 81 FR 72069; and</w:t>
      </w:r>
    </w:p>
    <w:p w:rsidR="00EC5F60" w:rsidRPr="005C27E0" w:rsidP="00E75AC1" w14:paraId="4F263E5B" w14:textId="574657AD">
      <w:pPr>
        <w:pStyle w:val="Default"/>
        <w:numPr>
          <w:ilvl w:val="0"/>
          <w:numId w:val="10"/>
        </w:numPr>
        <w:rPr>
          <w:rFonts w:ascii="Times New Roman" w:hAnsi="Times New Roman" w:cs="Times New Roman"/>
        </w:rPr>
      </w:pPr>
      <w:r w:rsidRPr="005C27E0">
        <w:rPr>
          <w:rFonts w:ascii="Times New Roman" w:hAnsi="Times New Roman" w:cs="Times New Roman"/>
        </w:rPr>
        <w:t>DHS/USCIS-018 Immigration Biometric and Background Check (IBBC) System of Records, July 31, 2018, 83 FR 36950.</w:t>
      </w:r>
    </w:p>
    <w:p w:rsidR="00E75AC1" w:rsidRPr="00914A5D" w:rsidP="00E75AC1" w14:paraId="445130F4"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w:t>
      </w:r>
      <w:r w:rsidRPr="00914A5D">
        <w:rPr>
          <w:rFonts w:ascii="Times New Roman" w:hAnsi="Times New Roman"/>
          <w:b/>
        </w:rPr>
        <w:t xml:space="preserve">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E75AC1" w:rsidP="00E75AC1" w14:paraId="66E8B59B" w14:textId="77777777">
      <w:pPr>
        <w:tabs>
          <w:tab w:val="left" w:pos="-1440"/>
        </w:tabs>
        <w:ind w:left="720"/>
        <w:rPr>
          <w:rFonts w:ascii="Times New Roman" w:hAnsi="Times New Roman"/>
          <w:color w:val="FF0000"/>
        </w:rPr>
      </w:pPr>
      <w:r>
        <w:rPr>
          <w:rFonts w:ascii="Times New Roman" w:hAnsi="Times New Roman"/>
        </w:rPr>
        <w:t>There are questions of sensitive nature.  To be eligible for a U visa, a petitioner must be the victim of a qualifying criminal activity.  Some of the qualifying criminal activities may be sexual in nature, such as rape, domestic violence, felonious assault, sexual assault, and prostitution, among others.  Questions on these forms include requesting information about the crime, victimization, and injuries suffered.  The forms also ask standard questions about the petitioner’s criminal history, drug use, and medical issues.  These questions are necessary as they help USCIS to reach a determination as to whether the petitioner has met the eligibility requirements necessary to obtain U nonimmigrant status and if the petitioner is admissible to the United States.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675" w:type="dxa"/>
        <w:tblInd w:w="-635" w:type="dxa"/>
        <w:tblLook w:val="04A0"/>
      </w:tblPr>
      <w:tblGrid>
        <w:gridCol w:w="1272"/>
        <w:gridCol w:w="1444"/>
        <w:gridCol w:w="1306"/>
        <w:gridCol w:w="1228"/>
        <w:gridCol w:w="1094"/>
        <w:gridCol w:w="1067"/>
        <w:gridCol w:w="911"/>
        <w:gridCol w:w="828"/>
        <w:gridCol w:w="1525"/>
      </w:tblGrid>
      <w:tr w14:paraId="291CDD68" w14:textId="77777777" w:rsidTr="00705791">
        <w:tblPrEx>
          <w:tblW w:w="10675" w:type="dxa"/>
          <w:tblInd w:w="-635" w:type="dxa"/>
          <w:tblLook w:val="04A0"/>
        </w:tblPrEx>
        <w:trPr>
          <w:trHeight w:val="315"/>
        </w:trPr>
        <w:tc>
          <w:tcPr>
            <w:tcW w:w="10675"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05791" w:rsidRPr="00705791" w:rsidP="00705791" w14:paraId="2A80C546" w14:textId="77777777">
            <w:pPr>
              <w:widowControl/>
              <w:autoSpaceDE/>
              <w:autoSpaceDN/>
              <w:adjustRightInd/>
              <w:rPr>
                <w:rFonts w:ascii="Times New Roman" w:hAnsi="Times New Roman"/>
                <w:b/>
                <w:bCs/>
                <w:color w:val="000000"/>
                <w:sz w:val="20"/>
                <w:szCs w:val="20"/>
              </w:rPr>
            </w:pPr>
            <w:r w:rsidRPr="00705791">
              <w:rPr>
                <w:rFonts w:ascii="Times New Roman" w:hAnsi="Times New Roman"/>
                <w:b/>
                <w:bCs/>
                <w:color w:val="000000"/>
                <w:sz w:val="20"/>
                <w:szCs w:val="20"/>
              </w:rPr>
              <w:t>Information Collection Hour Burden Estimate</w:t>
            </w:r>
          </w:p>
        </w:tc>
      </w:tr>
      <w:tr w14:paraId="275CE56F" w14:textId="77777777" w:rsidTr="00705791">
        <w:tblPrEx>
          <w:tblW w:w="10675" w:type="dxa"/>
          <w:tblInd w:w="-635" w:type="dxa"/>
          <w:tblLook w:val="04A0"/>
        </w:tblPrEx>
        <w:trPr>
          <w:trHeight w:val="315"/>
        </w:trPr>
        <w:tc>
          <w:tcPr>
            <w:tcW w:w="2716"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05791" w:rsidRPr="00705791" w:rsidP="00705791" w14:paraId="5366A37D"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239AE1E8"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A</w:t>
            </w:r>
          </w:p>
        </w:tc>
        <w:tc>
          <w:tcPr>
            <w:tcW w:w="1228"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07D93F8D"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B</w:t>
            </w:r>
          </w:p>
        </w:tc>
        <w:tc>
          <w:tcPr>
            <w:tcW w:w="1094"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3467B587"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C = A x B</w:t>
            </w:r>
          </w:p>
        </w:tc>
        <w:tc>
          <w:tcPr>
            <w:tcW w:w="1067"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09ABC374"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D</w:t>
            </w:r>
          </w:p>
        </w:tc>
        <w:tc>
          <w:tcPr>
            <w:tcW w:w="911"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1D75F097"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E = C x D</w:t>
            </w:r>
          </w:p>
        </w:tc>
        <w:tc>
          <w:tcPr>
            <w:tcW w:w="828"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509B9437"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F</w:t>
            </w:r>
          </w:p>
        </w:tc>
        <w:tc>
          <w:tcPr>
            <w:tcW w:w="1520"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7B91E721"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G = E x F</w:t>
            </w:r>
          </w:p>
        </w:tc>
      </w:tr>
      <w:tr w14:paraId="7FB39215" w14:textId="77777777" w:rsidTr="00705791">
        <w:tblPrEx>
          <w:tblW w:w="10675" w:type="dxa"/>
          <w:tblInd w:w="-635" w:type="dxa"/>
          <w:tblLook w:val="04A0"/>
        </w:tblPrEx>
        <w:trPr>
          <w:trHeight w:val="1725"/>
        </w:trPr>
        <w:tc>
          <w:tcPr>
            <w:tcW w:w="1272" w:type="dxa"/>
            <w:tcBorders>
              <w:top w:val="nil"/>
              <w:left w:val="single" w:sz="4" w:space="0" w:color="auto"/>
              <w:bottom w:val="single" w:sz="4" w:space="0" w:color="auto"/>
              <w:right w:val="single" w:sz="4" w:space="0" w:color="auto"/>
            </w:tcBorders>
            <w:shd w:val="clear" w:color="000000" w:fill="D9D9D9"/>
            <w:vAlign w:val="center"/>
            <w:hideMark/>
          </w:tcPr>
          <w:p w:rsidR="00705791" w:rsidRPr="00705791" w:rsidP="00705791" w14:paraId="31DAA453"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Respondent Type</w:t>
            </w:r>
          </w:p>
        </w:tc>
        <w:tc>
          <w:tcPr>
            <w:tcW w:w="1444" w:type="dxa"/>
            <w:tcBorders>
              <w:top w:val="nil"/>
              <w:left w:val="nil"/>
              <w:bottom w:val="single" w:sz="4" w:space="0" w:color="auto"/>
              <w:right w:val="single" w:sz="4" w:space="0" w:color="auto"/>
            </w:tcBorders>
            <w:shd w:val="clear" w:color="000000" w:fill="D9D9D9"/>
            <w:vAlign w:val="center"/>
            <w:hideMark/>
          </w:tcPr>
          <w:p w:rsidR="00705791" w:rsidRPr="00705791" w:rsidP="00705791" w14:paraId="2BDEC531"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Form Name/ Form Number</w:t>
            </w:r>
          </w:p>
        </w:tc>
        <w:tc>
          <w:tcPr>
            <w:tcW w:w="1306" w:type="dxa"/>
            <w:tcBorders>
              <w:top w:val="nil"/>
              <w:left w:val="nil"/>
              <w:bottom w:val="single" w:sz="4" w:space="0" w:color="auto"/>
              <w:right w:val="single" w:sz="4" w:space="0" w:color="auto"/>
            </w:tcBorders>
            <w:shd w:val="clear" w:color="000000" w:fill="D9D9D9"/>
            <w:vAlign w:val="center"/>
            <w:hideMark/>
          </w:tcPr>
          <w:p w:rsidR="00705791" w:rsidRPr="00705791" w:rsidP="00705791" w14:paraId="1C3FB5C1"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No. of Respondents</w:t>
            </w:r>
          </w:p>
        </w:tc>
        <w:tc>
          <w:tcPr>
            <w:tcW w:w="1228" w:type="dxa"/>
            <w:tcBorders>
              <w:top w:val="nil"/>
              <w:left w:val="nil"/>
              <w:bottom w:val="single" w:sz="4" w:space="0" w:color="auto"/>
              <w:right w:val="single" w:sz="4" w:space="0" w:color="auto"/>
            </w:tcBorders>
            <w:shd w:val="clear" w:color="000000" w:fill="D9D9D9"/>
            <w:vAlign w:val="center"/>
            <w:hideMark/>
          </w:tcPr>
          <w:p w:rsidR="00705791" w:rsidRPr="00705791" w:rsidP="00705791" w14:paraId="532C757E"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No. of Responses per Respondent</w:t>
            </w:r>
          </w:p>
        </w:tc>
        <w:tc>
          <w:tcPr>
            <w:tcW w:w="1094" w:type="dxa"/>
            <w:tcBorders>
              <w:top w:val="nil"/>
              <w:left w:val="nil"/>
              <w:bottom w:val="single" w:sz="4" w:space="0" w:color="auto"/>
              <w:right w:val="single" w:sz="4" w:space="0" w:color="auto"/>
            </w:tcBorders>
            <w:shd w:val="clear" w:color="000000" w:fill="D9D9D9"/>
            <w:vAlign w:val="center"/>
            <w:hideMark/>
          </w:tcPr>
          <w:p w:rsidR="00705791" w:rsidRPr="00705791" w:rsidP="00705791" w14:paraId="6BA44E71"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Total No. of Responses</w:t>
            </w:r>
          </w:p>
        </w:tc>
        <w:tc>
          <w:tcPr>
            <w:tcW w:w="1067" w:type="dxa"/>
            <w:tcBorders>
              <w:top w:val="nil"/>
              <w:left w:val="nil"/>
              <w:bottom w:val="single" w:sz="4" w:space="0" w:color="auto"/>
              <w:right w:val="single" w:sz="4" w:space="0" w:color="auto"/>
            </w:tcBorders>
            <w:shd w:val="clear" w:color="000000" w:fill="D9D9D9"/>
            <w:vAlign w:val="center"/>
            <w:hideMark/>
          </w:tcPr>
          <w:p w:rsidR="00705791" w:rsidRPr="00705791" w:rsidP="00705791" w14:paraId="196245EE"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Avg. Burden per Response, </w:t>
            </w:r>
            <w:r w:rsidRPr="00705791">
              <w:rPr>
                <w:rFonts w:ascii="Times New Roman" w:hAnsi="Times New Roman"/>
                <w:b/>
                <w:bCs/>
                <w:color w:val="000000"/>
                <w:sz w:val="20"/>
                <w:szCs w:val="20"/>
              </w:rPr>
              <w:br/>
              <w:t>in hours</w:t>
            </w:r>
          </w:p>
        </w:tc>
        <w:tc>
          <w:tcPr>
            <w:tcW w:w="911" w:type="dxa"/>
            <w:tcBorders>
              <w:top w:val="nil"/>
              <w:left w:val="nil"/>
              <w:bottom w:val="single" w:sz="4" w:space="0" w:color="auto"/>
              <w:right w:val="single" w:sz="4" w:space="0" w:color="auto"/>
            </w:tcBorders>
            <w:shd w:val="clear" w:color="000000" w:fill="D9D9D9"/>
            <w:vAlign w:val="center"/>
            <w:hideMark/>
          </w:tcPr>
          <w:p w:rsidR="00705791" w:rsidRPr="00705791" w:rsidP="00705791" w14:paraId="6A217F1E"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Total Annual Burden, </w:t>
            </w:r>
            <w:r w:rsidRPr="00705791">
              <w:rPr>
                <w:rFonts w:ascii="Times New Roman" w:hAnsi="Times New Roman"/>
                <w:b/>
                <w:bCs/>
                <w:color w:val="000000"/>
                <w:sz w:val="20"/>
                <w:szCs w:val="20"/>
              </w:rPr>
              <w:br/>
              <w:t>in hours</w:t>
            </w:r>
          </w:p>
        </w:tc>
        <w:tc>
          <w:tcPr>
            <w:tcW w:w="828" w:type="dxa"/>
            <w:tcBorders>
              <w:top w:val="nil"/>
              <w:left w:val="nil"/>
              <w:bottom w:val="single" w:sz="4" w:space="0" w:color="auto"/>
              <w:right w:val="single" w:sz="4" w:space="0" w:color="auto"/>
            </w:tcBorders>
            <w:shd w:val="clear" w:color="000000" w:fill="D9D9D9"/>
            <w:vAlign w:val="center"/>
            <w:hideMark/>
          </w:tcPr>
          <w:p w:rsidR="00705791" w:rsidRPr="00705791" w:rsidP="00705791" w14:paraId="2216A2ED"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Avg. Hourly Wage Rate, </w:t>
            </w:r>
            <w:r w:rsidRPr="00705791">
              <w:rPr>
                <w:rFonts w:ascii="Times New Roman" w:hAnsi="Times New Roman"/>
                <w:b/>
                <w:bCs/>
                <w:color w:val="000000"/>
                <w:sz w:val="20"/>
                <w:szCs w:val="20"/>
              </w:rPr>
              <w:br/>
              <w:t>in dollars</w:t>
            </w:r>
          </w:p>
        </w:tc>
        <w:tc>
          <w:tcPr>
            <w:tcW w:w="1520" w:type="dxa"/>
            <w:tcBorders>
              <w:top w:val="nil"/>
              <w:left w:val="nil"/>
              <w:bottom w:val="single" w:sz="4" w:space="0" w:color="auto"/>
              <w:right w:val="single" w:sz="4" w:space="0" w:color="auto"/>
            </w:tcBorders>
            <w:shd w:val="clear" w:color="000000" w:fill="D9D9D9"/>
            <w:vAlign w:val="center"/>
            <w:hideMark/>
          </w:tcPr>
          <w:p w:rsidR="00705791" w:rsidRPr="00705791" w:rsidP="00705791" w14:paraId="59752FB1"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Total Annual Respondent Cost, </w:t>
            </w:r>
            <w:r w:rsidRPr="00705791">
              <w:rPr>
                <w:rFonts w:ascii="Times New Roman" w:hAnsi="Times New Roman"/>
                <w:b/>
                <w:bCs/>
                <w:color w:val="000000"/>
                <w:sz w:val="20"/>
                <w:szCs w:val="20"/>
              </w:rPr>
              <w:br/>
              <w:t>in dollars</w:t>
            </w:r>
          </w:p>
        </w:tc>
      </w:tr>
      <w:tr w14:paraId="4B8270D8" w14:textId="77777777" w:rsidTr="00705791">
        <w:tblPrEx>
          <w:tblW w:w="10675" w:type="dxa"/>
          <w:tblInd w:w="-635" w:type="dxa"/>
          <w:tblLook w:val="04A0"/>
        </w:tblPrEx>
        <w:trPr>
          <w:trHeight w:val="94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705791" w:rsidRPr="00705791" w:rsidP="00705791" w14:paraId="26F8285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Individuals or households</w:t>
            </w:r>
          </w:p>
        </w:tc>
        <w:tc>
          <w:tcPr>
            <w:tcW w:w="1444" w:type="dxa"/>
            <w:tcBorders>
              <w:top w:val="nil"/>
              <w:left w:val="nil"/>
              <w:bottom w:val="single" w:sz="4" w:space="0" w:color="auto"/>
              <w:right w:val="single" w:sz="4" w:space="0" w:color="auto"/>
            </w:tcBorders>
            <w:shd w:val="clear" w:color="auto" w:fill="auto"/>
            <w:vAlign w:val="center"/>
            <w:hideMark/>
          </w:tcPr>
          <w:p w:rsidR="00705791" w:rsidRPr="00705791" w:rsidP="00705791" w14:paraId="19305D10"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Petition for U Nonimmigrant Status, I-918</w:t>
            </w:r>
          </w:p>
        </w:tc>
        <w:tc>
          <w:tcPr>
            <w:tcW w:w="1306" w:type="dxa"/>
            <w:tcBorders>
              <w:top w:val="nil"/>
              <w:left w:val="nil"/>
              <w:bottom w:val="single" w:sz="4" w:space="0" w:color="auto"/>
              <w:right w:val="single" w:sz="4" w:space="0" w:color="auto"/>
            </w:tcBorders>
            <w:shd w:val="clear" w:color="auto" w:fill="auto"/>
            <w:noWrap/>
            <w:vAlign w:val="center"/>
            <w:hideMark/>
          </w:tcPr>
          <w:p w:rsidR="00705791" w:rsidRPr="00705791" w:rsidP="00705791" w14:paraId="6F6EDEEA"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28,500 </w:t>
            </w:r>
          </w:p>
        </w:tc>
        <w:tc>
          <w:tcPr>
            <w:tcW w:w="1228" w:type="dxa"/>
            <w:tcBorders>
              <w:top w:val="nil"/>
              <w:left w:val="nil"/>
              <w:bottom w:val="single" w:sz="4" w:space="0" w:color="auto"/>
              <w:right w:val="single" w:sz="4" w:space="0" w:color="auto"/>
            </w:tcBorders>
            <w:shd w:val="clear" w:color="auto" w:fill="auto"/>
            <w:vAlign w:val="center"/>
            <w:hideMark/>
          </w:tcPr>
          <w:p w:rsidR="00705791" w:rsidRPr="00705791" w:rsidP="00705791" w14:paraId="0B6AA861"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705791" w:rsidRPr="00705791" w:rsidP="00705791" w14:paraId="15CA3DF9"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28,500 </w:t>
            </w:r>
          </w:p>
        </w:tc>
        <w:tc>
          <w:tcPr>
            <w:tcW w:w="1067" w:type="dxa"/>
            <w:tcBorders>
              <w:top w:val="nil"/>
              <w:left w:val="nil"/>
              <w:bottom w:val="single" w:sz="4" w:space="0" w:color="auto"/>
              <w:right w:val="single" w:sz="4" w:space="0" w:color="auto"/>
            </w:tcBorders>
            <w:shd w:val="clear" w:color="auto" w:fill="auto"/>
            <w:vAlign w:val="center"/>
            <w:hideMark/>
          </w:tcPr>
          <w:p w:rsidR="00705791" w:rsidRPr="00705791" w:rsidP="00705791" w14:paraId="0AB83DCC"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4.92</w:t>
            </w:r>
          </w:p>
        </w:tc>
        <w:tc>
          <w:tcPr>
            <w:tcW w:w="911" w:type="dxa"/>
            <w:tcBorders>
              <w:top w:val="nil"/>
              <w:left w:val="nil"/>
              <w:bottom w:val="single" w:sz="4" w:space="0" w:color="auto"/>
              <w:right w:val="single" w:sz="4" w:space="0" w:color="auto"/>
            </w:tcBorders>
            <w:shd w:val="clear" w:color="auto" w:fill="auto"/>
            <w:vAlign w:val="center"/>
            <w:hideMark/>
          </w:tcPr>
          <w:p w:rsidR="00705791" w:rsidRPr="00705791" w:rsidP="00705791" w14:paraId="59276166"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140,220</w:t>
            </w:r>
          </w:p>
        </w:tc>
        <w:tc>
          <w:tcPr>
            <w:tcW w:w="828" w:type="dxa"/>
            <w:tcBorders>
              <w:top w:val="nil"/>
              <w:left w:val="nil"/>
              <w:bottom w:val="single" w:sz="4" w:space="0" w:color="auto"/>
              <w:right w:val="single" w:sz="4" w:space="0" w:color="auto"/>
            </w:tcBorders>
            <w:shd w:val="clear" w:color="auto" w:fill="auto"/>
            <w:vAlign w:val="center"/>
            <w:hideMark/>
          </w:tcPr>
          <w:p w:rsidR="00705791" w:rsidRPr="00705791" w:rsidP="00705791" w14:paraId="56D058ED"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43.44</w:t>
            </w:r>
          </w:p>
        </w:tc>
        <w:tc>
          <w:tcPr>
            <w:tcW w:w="1520" w:type="dxa"/>
            <w:tcBorders>
              <w:top w:val="nil"/>
              <w:left w:val="nil"/>
              <w:bottom w:val="single" w:sz="4" w:space="0" w:color="auto"/>
              <w:right w:val="single" w:sz="4" w:space="0" w:color="auto"/>
            </w:tcBorders>
            <w:shd w:val="clear" w:color="auto" w:fill="auto"/>
            <w:vAlign w:val="center"/>
            <w:hideMark/>
          </w:tcPr>
          <w:p w:rsidR="00705791" w:rsidRPr="00705791" w:rsidP="00705791" w14:paraId="11F051E5"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6,091,195 </w:t>
            </w:r>
          </w:p>
        </w:tc>
      </w:tr>
      <w:tr w14:paraId="325C67E8" w14:textId="77777777" w:rsidTr="00705791">
        <w:tblPrEx>
          <w:tblW w:w="10675" w:type="dxa"/>
          <w:tblInd w:w="-635" w:type="dxa"/>
          <w:tblLook w:val="04A0"/>
        </w:tblPrEx>
        <w:trPr>
          <w:trHeight w:val="189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705791" w:rsidRPr="00705791" w:rsidP="00705791" w14:paraId="662FE03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Individuals or households</w:t>
            </w:r>
          </w:p>
        </w:tc>
        <w:tc>
          <w:tcPr>
            <w:tcW w:w="1444" w:type="dxa"/>
            <w:tcBorders>
              <w:top w:val="nil"/>
              <w:left w:val="nil"/>
              <w:bottom w:val="single" w:sz="4" w:space="0" w:color="auto"/>
              <w:right w:val="single" w:sz="4" w:space="0" w:color="auto"/>
            </w:tcBorders>
            <w:shd w:val="clear" w:color="auto" w:fill="auto"/>
            <w:vAlign w:val="center"/>
            <w:hideMark/>
          </w:tcPr>
          <w:p w:rsidR="00705791" w:rsidRPr="00705791" w:rsidP="00705791" w14:paraId="55B97E56"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Petition for Qualifying Family Member of a U-1 Nonimmigrant, I-918A</w:t>
            </w:r>
          </w:p>
        </w:tc>
        <w:tc>
          <w:tcPr>
            <w:tcW w:w="1306" w:type="dxa"/>
            <w:tcBorders>
              <w:top w:val="nil"/>
              <w:left w:val="nil"/>
              <w:bottom w:val="single" w:sz="4" w:space="0" w:color="auto"/>
              <w:right w:val="single" w:sz="4" w:space="0" w:color="auto"/>
            </w:tcBorders>
            <w:shd w:val="clear" w:color="auto" w:fill="auto"/>
            <w:noWrap/>
            <w:vAlign w:val="center"/>
            <w:hideMark/>
          </w:tcPr>
          <w:p w:rsidR="00705791" w:rsidRPr="00705791" w:rsidP="00705791" w14:paraId="483099B6"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19,900 </w:t>
            </w:r>
          </w:p>
        </w:tc>
        <w:tc>
          <w:tcPr>
            <w:tcW w:w="1228" w:type="dxa"/>
            <w:tcBorders>
              <w:top w:val="nil"/>
              <w:left w:val="nil"/>
              <w:bottom w:val="single" w:sz="4" w:space="0" w:color="auto"/>
              <w:right w:val="single" w:sz="4" w:space="0" w:color="auto"/>
            </w:tcBorders>
            <w:shd w:val="clear" w:color="auto" w:fill="auto"/>
            <w:vAlign w:val="center"/>
            <w:hideMark/>
          </w:tcPr>
          <w:p w:rsidR="00705791" w:rsidRPr="00705791" w:rsidP="00705791" w14:paraId="0B85A73F"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705791" w:rsidRPr="00705791" w:rsidP="00705791" w14:paraId="216DE458"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19,900 </w:t>
            </w:r>
          </w:p>
        </w:tc>
        <w:tc>
          <w:tcPr>
            <w:tcW w:w="1067" w:type="dxa"/>
            <w:tcBorders>
              <w:top w:val="nil"/>
              <w:left w:val="nil"/>
              <w:bottom w:val="single" w:sz="4" w:space="0" w:color="auto"/>
              <w:right w:val="single" w:sz="4" w:space="0" w:color="auto"/>
            </w:tcBorders>
            <w:shd w:val="clear" w:color="auto" w:fill="auto"/>
            <w:vAlign w:val="center"/>
            <w:hideMark/>
          </w:tcPr>
          <w:p w:rsidR="00705791" w:rsidRPr="00705791" w:rsidP="00705791" w14:paraId="0FDDD040"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1.25</w:t>
            </w:r>
          </w:p>
        </w:tc>
        <w:tc>
          <w:tcPr>
            <w:tcW w:w="911" w:type="dxa"/>
            <w:tcBorders>
              <w:top w:val="nil"/>
              <w:left w:val="nil"/>
              <w:bottom w:val="single" w:sz="4" w:space="0" w:color="auto"/>
              <w:right w:val="single" w:sz="4" w:space="0" w:color="auto"/>
            </w:tcBorders>
            <w:shd w:val="clear" w:color="auto" w:fill="auto"/>
            <w:vAlign w:val="center"/>
            <w:hideMark/>
          </w:tcPr>
          <w:p w:rsidR="00705791" w:rsidRPr="00705791" w:rsidP="00705791" w14:paraId="4B8AD74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24,875</w:t>
            </w:r>
          </w:p>
        </w:tc>
        <w:tc>
          <w:tcPr>
            <w:tcW w:w="828" w:type="dxa"/>
            <w:tcBorders>
              <w:top w:val="nil"/>
              <w:left w:val="nil"/>
              <w:bottom w:val="single" w:sz="4" w:space="0" w:color="auto"/>
              <w:right w:val="single" w:sz="4" w:space="0" w:color="auto"/>
            </w:tcBorders>
            <w:shd w:val="clear" w:color="auto" w:fill="auto"/>
            <w:vAlign w:val="center"/>
            <w:hideMark/>
          </w:tcPr>
          <w:p w:rsidR="00705791" w:rsidRPr="00705791" w:rsidP="00705791" w14:paraId="2871A931"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43.44</w:t>
            </w:r>
          </w:p>
        </w:tc>
        <w:tc>
          <w:tcPr>
            <w:tcW w:w="1520" w:type="dxa"/>
            <w:tcBorders>
              <w:top w:val="nil"/>
              <w:left w:val="nil"/>
              <w:bottom w:val="single" w:sz="4" w:space="0" w:color="auto"/>
              <w:right w:val="single" w:sz="4" w:space="0" w:color="auto"/>
            </w:tcBorders>
            <w:shd w:val="clear" w:color="auto" w:fill="auto"/>
            <w:vAlign w:val="center"/>
            <w:hideMark/>
          </w:tcPr>
          <w:p w:rsidR="00705791" w:rsidRPr="00705791" w:rsidP="00705791" w14:paraId="2B7493F2"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1,080,577 </w:t>
            </w:r>
          </w:p>
        </w:tc>
      </w:tr>
      <w:tr w14:paraId="1A415F65" w14:textId="77777777" w:rsidTr="00705791">
        <w:tblPrEx>
          <w:tblW w:w="10675" w:type="dxa"/>
          <w:tblInd w:w="-635" w:type="dxa"/>
          <w:tblLook w:val="04A0"/>
        </w:tblPrEx>
        <w:trPr>
          <w:trHeight w:val="15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705791" w:rsidRPr="00705791" w:rsidP="00705791" w14:paraId="1E0B0394"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State, local, or Tribal Government; Federal Government</w:t>
            </w:r>
          </w:p>
        </w:tc>
        <w:tc>
          <w:tcPr>
            <w:tcW w:w="1444" w:type="dxa"/>
            <w:tcBorders>
              <w:top w:val="nil"/>
              <w:left w:val="nil"/>
              <w:bottom w:val="single" w:sz="4" w:space="0" w:color="auto"/>
              <w:right w:val="single" w:sz="4" w:space="0" w:color="auto"/>
            </w:tcBorders>
            <w:shd w:val="clear" w:color="auto" w:fill="auto"/>
            <w:vAlign w:val="center"/>
            <w:hideMark/>
          </w:tcPr>
          <w:p w:rsidR="00705791" w:rsidRPr="00705791" w:rsidP="00705791" w14:paraId="27950581"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U Nonimmigrant Status Certification, I-918B</w:t>
            </w:r>
          </w:p>
        </w:tc>
        <w:tc>
          <w:tcPr>
            <w:tcW w:w="1306" w:type="dxa"/>
            <w:tcBorders>
              <w:top w:val="nil"/>
              <w:left w:val="nil"/>
              <w:bottom w:val="single" w:sz="4" w:space="0" w:color="auto"/>
              <w:right w:val="single" w:sz="4" w:space="0" w:color="auto"/>
            </w:tcBorders>
            <w:shd w:val="clear" w:color="auto" w:fill="auto"/>
            <w:noWrap/>
            <w:vAlign w:val="center"/>
            <w:hideMark/>
          </w:tcPr>
          <w:p w:rsidR="00705791" w:rsidRPr="00705791" w:rsidP="00705791" w14:paraId="1B00FD4F"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28,500 </w:t>
            </w:r>
          </w:p>
        </w:tc>
        <w:tc>
          <w:tcPr>
            <w:tcW w:w="1228" w:type="dxa"/>
            <w:tcBorders>
              <w:top w:val="nil"/>
              <w:left w:val="nil"/>
              <w:bottom w:val="single" w:sz="4" w:space="0" w:color="auto"/>
              <w:right w:val="single" w:sz="4" w:space="0" w:color="auto"/>
            </w:tcBorders>
            <w:shd w:val="clear" w:color="auto" w:fill="auto"/>
            <w:vAlign w:val="center"/>
            <w:hideMark/>
          </w:tcPr>
          <w:p w:rsidR="00705791" w:rsidRPr="00705791" w:rsidP="00705791" w14:paraId="10027234"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705791" w:rsidRPr="00705791" w:rsidP="00705791" w14:paraId="48E3F8B3"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28,500 </w:t>
            </w:r>
          </w:p>
        </w:tc>
        <w:tc>
          <w:tcPr>
            <w:tcW w:w="1067" w:type="dxa"/>
            <w:tcBorders>
              <w:top w:val="nil"/>
              <w:left w:val="nil"/>
              <w:bottom w:val="single" w:sz="4" w:space="0" w:color="auto"/>
              <w:right w:val="single" w:sz="4" w:space="0" w:color="auto"/>
            </w:tcBorders>
            <w:shd w:val="clear" w:color="auto" w:fill="auto"/>
            <w:vAlign w:val="center"/>
            <w:hideMark/>
          </w:tcPr>
          <w:p w:rsidR="00705791" w:rsidRPr="00705791" w:rsidP="00705791" w14:paraId="6CC8D3A0"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1.42</w:t>
            </w:r>
          </w:p>
        </w:tc>
        <w:tc>
          <w:tcPr>
            <w:tcW w:w="911" w:type="dxa"/>
            <w:tcBorders>
              <w:top w:val="nil"/>
              <w:left w:val="nil"/>
              <w:bottom w:val="single" w:sz="4" w:space="0" w:color="auto"/>
              <w:right w:val="single" w:sz="4" w:space="0" w:color="auto"/>
            </w:tcBorders>
            <w:shd w:val="clear" w:color="auto" w:fill="auto"/>
            <w:vAlign w:val="center"/>
            <w:hideMark/>
          </w:tcPr>
          <w:p w:rsidR="00705791" w:rsidRPr="00705791" w:rsidP="00705791" w14:paraId="6F6B90D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40,470</w:t>
            </w:r>
          </w:p>
        </w:tc>
        <w:tc>
          <w:tcPr>
            <w:tcW w:w="828" w:type="dxa"/>
            <w:tcBorders>
              <w:top w:val="nil"/>
              <w:left w:val="nil"/>
              <w:bottom w:val="single" w:sz="4" w:space="0" w:color="auto"/>
              <w:right w:val="single" w:sz="4" w:space="0" w:color="auto"/>
            </w:tcBorders>
            <w:shd w:val="clear" w:color="auto" w:fill="auto"/>
            <w:vAlign w:val="center"/>
            <w:hideMark/>
          </w:tcPr>
          <w:p w:rsidR="00705791" w:rsidRPr="00705791" w:rsidP="00705791" w14:paraId="0CA081B8"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47.43</w:t>
            </w:r>
          </w:p>
        </w:tc>
        <w:tc>
          <w:tcPr>
            <w:tcW w:w="1520" w:type="dxa"/>
            <w:tcBorders>
              <w:top w:val="nil"/>
              <w:left w:val="nil"/>
              <w:bottom w:val="single" w:sz="4" w:space="0" w:color="auto"/>
              <w:right w:val="single" w:sz="4" w:space="0" w:color="auto"/>
            </w:tcBorders>
            <w:shd w:val="clear" w:color="auto" w:fill="auto"/>
            <w:vAlign w:val="center"/>
            <w:hideMark/>
          </w:tcPr>
          <w:p w:rsidR="00705791" w:rsidRPr="00705791" w:rsidP="00705791" w14:paraId="049D1BD5"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1,919,299 </w:t>
            </w:r>
          </w:p>
        </w:tc>
      </w:tr>
      <w:tr w14:paraId="7612208C" w14:textId="77777777" w:rsidTr="00705791">
        <w:tblPrEx>
          <w:tblW w:w="10675" w:type="dxa"/>
          <w:tblInd w:w="-635" w:type="dxa"/>
          <w:tblLook w:val="04A0"/>
        </w:tblPrEx>
        <w:trPr>
          <w:trHeight w:val="6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705791" w:rsidRPr="00705791" w:rsidP="00705791" w14:paraId="58F57530"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Individuals or households</w:t>
            </w:r>
          </w:p>
        </w:tc>
        <w:tc>
          <w:tcPr>
            <w:tcW w:w="1444" w:type="dxa"/>
            <w:tcBorders>
              <w:top w:val="nil"/>
              <w:left w:val="nil"/>
              <w:bottom w:val="single" w:sz="4" w:space="0" w:color="auto"/>
              <w:right w:val="single" w:sz="4" w:space="0" w:color="auto"/>
            </w:tcBorders>
            <w:shd w:val="clear" w:color="auto" w:fill="auto"/>
            <w:vAlign w:val="center"/>
            <w:hideMark/>
          </w:tcPr>
          <w:p w:rsidR="00705791" w:rsidRPr="00705791" w:rsidP="00705791" w14:paraId="5B9DA7EC"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Biometric Processing</w:t>
            </w:r>
          </w:p>
        </w:tc>
        <w:tc>
          <w:tcPr>
            <w:tcW w:w="1306" w:type="dxa"/>
            <w:tcBorders>
              <w:top w:val="nil"/>
              <w:left w:val="nil"/>
              <w:bottom w:val="single" w:sz="4" w:space="0" w:color="auto"/>
              <w:right w:val="single" w:sz="4" w:space="0" w:color="auto"/>
            </w:tcBorders>
            <w:shd w:val="clear" w:color="auto" w:fill="auto"/>
            <w:noWrap/>
            <w:vAlign w:val="center"/>
            <w:hideMark/>
          </w:tcPr>
          <w:p w:rsidR="00705791" w:rsidRPr="00705791" w:rsidP="00705791" w14:paraId="4A4001BE"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48,400 </w:t>
            </w:r>
          </w:p>
        </w:tc>
        <w:tc>
          <w:tcPr>
            <w:tcW w:w="1228" w:type="dxa"/>
            <w:tcBorders>
              <w:top w:val="nil"/>
              <w:left w:val="nil"/>
              <w:bottom w:val="single" w:sz="4" w:space="0" w:color="auto"/>
              <w:right w:val="single" w:sz="4" w:space="0" w:color="auto"/>
            </w:tcBorders>
            <w:shd w:val="clear" w:color="auto" w:fill="auto"/>
            <w:vAlign w:val="center"/>
            <w:hideMark/>
          </w:tcPr>
          <w:p w:rsidR="00705791" w:rsidRPr="00705791" w:rsidP="00705791" w14:paraId="148FBD47"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705791" w:rsidRPr="00705791" w:rsidP="00705791" w14:paraId="695D0BCE"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48,400 </w:t>
            </w:r>
          </w:p>
        </w:tc>
        <w:tc>
          <w:tcPr>
            <w:tcW w:w="1067" w:type="dxa"/>
            <w:tcBorders>
              <w:top w:val="nil"/>
              <w:left w:val="nil"/>
              <w:bottom w:val="single" w:sz="4" w:space="0" w:color="auto"/>
              <w:right w:val="single" w:sz="4" w:space="0" w:color="auto"/>
            </w:tcBorders>
            <w:shd w:val="clear" w:color="auto" w:fill="auto"/>
            <w:vAlign w:val="center"/>
            <w:hideMark/>
          </w:tcPr>
          <w:p w:rsidR="00705791" w:rsidRPr="00705791" w:rsidP="00705791" w14:paraId="319AD4D3"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1.17</w:t>
            </w:r>
          </w:p>
        </w:tc>
        <w:tc>
          <w:tcPr>
            <w:tcW w:w="911" w:type="dxa"/>
            <w:tcBorders>
              <w:top w:val="nil"/>
              <w:left w:val="nil"/>
              <w:bottom w:val="single" w:sz="4" w:space="0" w:color="auto"/>
              <w:right w:val="single" w:sz="4" w:space="0" w:color="auto"/>
            </w:tcBorders>
            <w:shd w:val="clear" w:color="auto" w:fill="auto"/>
            <w:vAlign w:val="center"/>
            <w:hideMark/>
          </w:tcPr>
          <w:p w:rsidR="00705791" w:rsidRPr="00705791" w:rsidP="00705791" w14:paraId="1BE3673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56,628</w:t>
            </w:r>
          </w:p>
        </w:tc>
        <w:tc>
          <w:tcPr>
            <w:tcW w:w="828" w:type="dxa"/>
            <w:tcBorders>
              <w:top w:val="nil"/>
              <w:left w:val="nil"/>
              <w:bottom w:val="single" w:sz="4" w:space="0" w:color="auto"/>
              <w:right w:val="single" w:sz="4" w:space="0" w:color="auto"/>
            </w:tcBorders>
            <w:shd w:val="clear" w:color="auto" w:fill="auto"/>
            <w:vAlign w:val="center"/>
            <w:hideMark/>
          </w:tcPr>
          <w:p w:rsidR="00705791" w:rsidRPr="00705791" w:rsidP="00705791" w14:paraId="7DFB642C"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43.44</w:t>
            </w:r>
          </w:p>
        </w:tc>
        <w:tc>
          <w:tcPr>
            <w:tcW w:w="1520" w:type="dxa"/>
            <w:tcBorders>
              <w:top w:val="nil"/>
              <w:left w:val="nil"/>
              <w:bottom w:val="single" w:sz="4" w:space="0" w:color="auto"/>
              <w:right w:val="single" w:sz="4" w:space="0" w:color="auto"/>
            </w:tcBorders>
            <w:shd w:val="clear" w:color="auto" w:fill="auto"/>
            <w:vAlign w:val="center"/>
            <w:hideMark/>
          </w:tcPr>
          <w:p w:rsidR="00705791" w:rsidRPr="00705791" w:rsidP="00705791" w14:paraId="303ED8DB"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2,459,936 </w:t>
            </w:r>
          </w:p>
        </w:tc>
      </w:tr>
      <w:tr w14:paraId="0D9E841B" w14:textId="77777777" w:rsidTr="00705791">
        <w:tblPrEx>
          <w:tblW w:w="10675" w:type="dxa"/>
          <w:tblInd w:w="-635" w:type="dxa"/>
          <w:tblLook w:val="04A0"/>
        </w:tblPrEx>
        <w:trPr>
          <w:trHeight w:val="315"/>
        </w:trPr>
        <w:tc>
          <w:tcPr>
            <w:tcW w:w="525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rsidR="00705791" w:rsidRPr="00705791" w:rsidP="00705791" w14:paraId="307796A4" w14:textId="77777777">
            <w:pPr>
              <w:widowControl/>
              <w:autoSpaceDE/>
              <w:autoSpaceDN/>
              <w:adjustRightInd/>
              <w:rPr>
                <w:rFonts w:ascii="Times New Roman" w:hAnsi="Times New Roman"/>
                <w:b/>
                <w:bCs/>
                <w:color w:val="000000"/>
                <w:sz w:val="20"/>
                <w:szCs w:val="20"/>
              </w:rPr>
            </w:pPr>
            <w:r w:rsidRPr="00705791">
              <w:rPr>
                <w:rFonts w:ascii="Times New Roman" w:hAnsi="Times New Roman"/>
                <w:b/>
                <w:bCs/>
                <w:color w:val="000000"/>
                <w:sz w:val="20"/>
                <w:szCs w:val="20"/>
              </w:rPr>
              <w:t>Total</w:t>
            </w:r>
          </w:p>
        </w:tc>
        <w:tc>
          <w:tcPr>
            <w:tcW w:w="1094" w:type="dxa"/>
            <w:tcBorders>
              <w:top w:val="nil"/>
              <w:left w:val="nil"/>
              <w:bottom w:val="single" w:sz="4" w:space="0" w:color="auto"/>
              <w:right w:val="single" w:sz="4" w:space="0" w:color="auto"/>
            </w:tcBorders>
            <w:shd w:val="clear" w:color="000000" w:fill="BFBFBF"/>
            <w:vAlign w:val="center"/>
            <w:hideMark/>
          </w:tcPr>
          <w:p w:rsidR="00705791" w:rsidRPr="00705791" w:rsidP="00705791" w14:paraId="76DAEE1D"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          125,300 </w:t>
            </w:r>
          </w:p>
        </w:tc>
        <w:tc>
          <w:tcPr>
            <w:tcW w:w="1067" w:type="dxa"/>
            <w:tcBorders>
              <w:top w:val="nil"/>
              <w:left w:val="nil"/>
              <w:bottom w:val="single" w:sz="4" w:space="0" w:color="auto"/>
              <w:right w:val="single" w:sz="4" w:space="0" w:color="auto"/>
            </w:tcBorders>
            <w:shd w:val="clear" w:color="000000" w:fill="808080"/>
            <w:vAlign w:val="center"/>
            <w:hideMark/>
          </w:tcPr>
          <w:p w:rsidR="00705791" w:rsidRPr="00705791" w:rsidP="00705791" w14:paraId="47EDB4E3"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 </w:t>
            </w:r>
          </w:p>
        </w:tc>
        <w:tc>
          <w:tcPr>
            <w:tcW w:w="911" w:type="dxa"/>
            <w:tcBorders>
              <w:top w:val="nil"/>
              <w:left w:val="nil"/>
              <w:bottom w:val="single" w:sz="4" w:space="0" w:color="auto"/>
              <w:right w:val="single" w:sz="4" w:space="0" w:color="auto"/>
            </w:tcBorders>
            <w:shd w:val="clear" w:color="000000" w:fill="BFBFBF"/>
            <w:vAlign w:val="center"/>
            <w:hideMark/>
          </w:tcPr>
          <w:p w:rsidR="00705791" w:rsidRPr="00705791" w:rsidP="00705791" w14:paraId="0541471A"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262,193</w:t>
            </w:r>
          </w:p>
        </w:tc>
        <w:tc>
          <w:tcPr>
            <w:tcW w:w="828" w:type="dxa"/>
            <w:tcBorders>
              <w:top w:val="nil"/>
              <w:left w:val="nil"/>
              <w:bottom w:val="single" w:sz="4" w:space="0" w:color="auto"/>
              <w:right w:val="single" w:sz="4" w:space="0" w:color="auto"/>
            </w:tcBorders>
            <w:shd w:val="clear" w:color="000000" w:fill="808080"/>
            <w:vAlign w:val="center"/>
            <w:hideMark/>
          </w:tcPr>
          <w:p w:rsidR="00705791" w:rsidRPr="00705791" w:rsidP="00705791" w14:paraId="345173BB"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 </w:t>
            </w:r>
          </w:p>
        </w:tc>
        <w:tc>
          <w:tcPr>
            <w:tcW w:w="1520" w:type="dxa"/>
            <w:tcBorders>
              <w:top w:val="nil"/>
              <w:left w:val="nil"/>
              <w:bottom w:val="single" w:sz="4" w:space="0" w:color="auto"/>
              <w:right w:val="single" w:sz="4" w:space="0" w:color="auto"/>
            </w:tcBorders>
            <w:shd w:val="clear" w:color="000000" w:fill="BFBFBF"/>
            <w:vAlign w:val="center"/>
            <w:hideMark/>
          </w:tcPr>
          <w:p w:rsidR="00705791" w:rsidRPr="00705791" w:rsidP="00705791" w14:paraId="33D1AB1F"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     11,551,007 </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0947F0" w:rsidP="000947F0" w14:paraId="0C690F30" w14:textId="3ABDD626">
      <w:pPr>
        <w:ind w:left="720"/>
        <w:jc w:val="both"/>
        <w:rPr>
          <w:rFonts w:ascii="Times New Roman" w:hAnsi="Times New Roman"/>
          <w:i/>
          <w:iCs/>
          <w:sz w:val="20"/>
          <w:szCs w:val="20"/>
        </w:rPr>
      </w:pPr>
      <w:bookmarkStart w:id="1"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2022 Bureau of Labor Statistics</w:t>
        </w:r>
      </w:hyperlink>
      <w:r w:rsidRPr="00215244">
        <w:rPr>
          <w:rFonts w:ascii="Times New Roman" w:hAnsi="Times New Roman"/>
          <w:i/>
          <w:iCs/>
          <w:sz w:val="20"/>
          <w:szCs w:val="20"/>
        </w:rPr>
        <w:t xml:space="preserve"> ave</w:t>
      </w:r>
      <w:r w:rsidRPr="00AA7B0F">
        <w:rPr>
          <w:rFonts w:ascii="Times New Roman" w:hAnsi="Times New Roman"/>
          <w:i/>
          <w:iCs/>
          <w:sz w:val="20"/>
          <w:szCs w:val="20"/>
        </w:rPr>
        <w:t>rage wage for All Occupation of $</w:t>
      </w:r>
      <w:r>
        <w:rPr>
          <w:rFonts w:ascii="Times New Roman" w:hAnsi="Times New Roman"/>
          <w:i/>
          <w:iCs/>
          <w:sz w:val="20"/>
          <w:szCs w:val="20"/>
        </w:rPr>
        <w:t>29.76</w:t>
      </w:r>
      <w:r w:rsidRPr="00AA7B0F">
        <w:rPr>
          <w:rFonts w:ascii="Times New Roman" w:hAnsi="Times New Roman"/>
          <w:i/>
          <w:iCs/>
          <w:sz w:val="20"/>
          <w:szCs w:val="20"/>
        </w:rPr>
        <w:t xml:space="preserve"> times the wage rate benefit multiplier of 1.46 (to account for benefits provided) equaling $</w:t>
      </w:r>
      <w:r w:rsidR="00F649EC">
        <w:rPr>
          <w:rFonts w:ascii="Times New Roman" w:hAnsi="Times New Roman"/>
          <w:i/>
          <w:iCs/>
          <w:sz w:val="20"/>
          <w:szCs w:val="20"/>
        </w:rPr>
        <w:t>43.44</w:t>
      </w:r>
      <w:r w:rsidRPr="00AA7B0F">
        <w:rPr>
          <w:rFonts w:ascii="Times New Roman" w:hAnsi="Times New Roman"/>
          <w:i/>
          <w:iCs/>
          <w:sz w:val="20"/>
          <w:szCs w:val="20"/>
        </w:rPr>
        <w:t>. The selection of “All Occupations” was chosen because respondents to this collection could be expected from any occupation.</w:t>
      </w:r>
      <w:r>
        <w:rPr>
          <w:rFonts w:ascii="Times New Roman" w:hAnsi="Times New Roman"/>
          <w:i/>
          <w:iCs/>
          <w:sz w:val="20"/>
          <w:szCs w:val="20"/>
        </w:rPr>
        <w:t xml:space="preserve"> </w:t>
      </w:r>
    </w:p>
    <w:p w:rsidR="000947F0" w:rsidP="000947F0" w14:paraId="656F9691" w14:textId="77777777">
      <w:pPr>
        <w:ind w:left="720"/>
        <w:jc w:val="both"/>
        <w:rPr>
          <w:rFonts w:ascii="Times New Roman" w:hAnsi="Times New Roman"/>
          <w:i/>
          <w:iCs/>
          <w:sz w:val="20"/>
          <w:szCs w:val="20"/>
        </w:rPr>
      </w:pPr>
    </w:p>
    <w:p w:rsidR="000947F0" w:rsidRPr="00AA7B0F" w:rsidP="000947F0" w14:paraId="02CCFC56" w14:textId="4B38D953">
      <w:pPr>
        <w:ind w:left="720"/>
        <w:jc w:val="both"/>
        <w:rPr>
          <w:rFonts w:ascii="Times New Roman" w:hAnsi="Times New Roman"/>
          <w:i/>
          <w:iCs/>
          <w:sz w:val="20"/>
          <w:szCs w:val="20"/>
        </w:rPr>
      </w:pPr>
      <w:r w:rsidRPr="00215244">
        <w:rPr>
          <w:rFonts w:ascii="Times New Roman" w:hAnsi="Times New Roman"/>
          <w:i/>
          <w:iCs/>
          <w:sz w:val="20"/>
          <w:szCs w:val="20"/>
        </w:rPr>
        <w:t xml:space="preserve">The above Average Hourly Wage Rate </w:t>
      </w:r>
      <w:r w:rsidRPr="00AA7B0F">
        <w:rPr>
          <w:rFonts w:ascii="Times New Roman" w:hAnsi="Times New Roman"/>
          <w:i/>
          <w:iCs/>
          <w:sz w:val="20"/>
          <w:szCs w:val="20"/>
        </w:rPr>
        <w:t xml:space="preserve">for </w:t>
      </w:r>
      <w:r w:rsidR="009B1C2C">
        <w:rPr>
          <w:rFonts w:ascii="Times New Roman" w:hAnsi="Times New Roman"/>
          <w:i/>
          <w:iCs/>
          <w:sz w:val="20"/>
          <w:szCs w:val="20"/>
        </w:rPr>
        <w:t xml:space="preserve">Lawe Enforcement Workers is </w:t>
      </w:r>
      <w:r w:rsidRPr="00AA7B0F">
        <w:rPr>
          <w:rFonts w:ascii="Times New Roman" w:hAnsi="Times New Roman"/>
          <w:i/>
          <w:iCs/>
          <w:sz w:val="20"/>
          <w:szCs w:val="20"/>
        </w:rPr>
        <w:t>$</w:t>
      </w:r>
      <w:r w:rsidR="009B1C2C">
        <w:rPr>
          <w:rFonts w:ascii="Times New Roman" w:hAnsi="Times New Roman"/>
          <w:i/>
          <w:iCs/>
          <w:sz w:val="20"/>
          <w:szCs w:val="20"/>
        </w:rPr>
        <w:t>32.49</w:t>
      </w:r>
      <w:r w:rsidRPr="00AA7B0F">
        <w:rPr>
          <w:rFonts w:ascii="Times New Roman" w:hAnsi="Times New Roman"/>
          <w:i/>
          <w:iCs/>
          <w:sz w:val="20"/>
          <w:szCs w:val="20"/>
        </w:rPr>
        <w:t xml:space="preserve"> times the wage rate benefit multiplier of 1.46 (to account for benefits provided) equaling $</w:t>
      </w:r>
      <w:r w:rsidR="00F649EC">
        <w:rPr>
          <w:rFonts w:ascii="Times New Roman" w:hAnsi="Times New Roman"/>
          <w:i/>
          <w:iCs/>
          <w:sz w:val="20"/>
          <w:szCs w:val="20"/>
        </w:rPr>
        <w:t>47.43</w:t>
      </w:r>
      <w:r w:rsidRPr="00AA7B0F">
        <w:rPr>
          <w:rFonts w:ascii="Times New Roman" w:hAnsi="Times New Roman"/>
          <w:i/>
          <w:iCs/>
          <w:sz w:val="20"/>
          <w:szCs w:val="20"/>
        </w:rPr>
        <w:t>. The selection of “All Occupations” was chosen because respondents to this collection could be expected from any occupation.</w:t>
      </w:r>
    </w:p>
    <w:p w:rsidR="00AA7B0F" w:rsidRPr="00AA7B0F" w:rsidP="00AA7B0F" w14:paraId="6C51C98C" w14:textId="0CF91589">
      <w:pPr>
        <w:ind w:left="720"/>
        <w:jc w:val="both"/>
        <w:rPr>
          <w:rFonts w:ascii="Times New Roman" w:hAnsi="Times New Roman"/>
          <w:i/>
          <w:iCs/>
          <w:sz w:val="20"/>
          <w:szCs w:val="20"/>
        </w:rPr>
      </w:pPr>
    </w:p>
    <w:bookmarkEnd w:id="1"/>
    <w:p w:rsidR="00080CE0" w:rsidRPr="00AA7B0F"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take into account costs associated with generating, maintaining, and </w:t>
      </w:r>
      <w:r w:rsidRPr="008A4764">
        <w:rPr>
          <w:rFonts w:ascii="Times New Roman" w:hAnsi="Times New Roman"/>
          <w:b/>
        </w:rPr>
        <w:t>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D6428D" w:rsidP="00D6428D" w14:paraId="7985F04F" w14:textId="22076624">
      <w:pPr>
        <w:ind w:left="720"/>
        <w:rPr>
          <w:rFonts w:ascii="Times New Roman" w:hAnsi="Times New Roman"/>
          <w:iCs/>
        </w:rPr>
      </w:pPr>
      <w:r>
        <w:rPr>
          <w:rFonts w:ascii="Times New Roman" w:hAnsi="Times New Roman"/>
        </w:rPr>
        <w:t xml:space="preserve">There is no cost burden to respondents for actually responding to this information collection (e.g., start-up, maintenance, and operating costs associated with completing the paperwork). </w:t>
      </w:r>
      <w:r>
        <w:rPr>
          <w:rFonts w:ascii="Times New Roman" w:hAnsi="Times New Roman"/>
          <w:iCs/>
        </w:rPr>
        <w:t xml:space="preserve"> There is no fee charge for this information collection. For informational purposes only, there is an $85 biometrics services fee charged to applicants that file </w:t>
      </w:r>
    </w:p>
    <w:p w:rsidR="00D6428D" w:rsidP="00D6428D" w14:paraId="22610914" w14:textId="432977D0">
      <w:pPr>
        <w:ind w:left="720"/>
        <w:rPr>
          <w:rFonts w:ascii="Times New Roman" w:hAnsi="Times New Roman"/>
          <w:iCs/>
        </w:rPr>
      </w:pPr>
      <w:r>
        <w:rPr>
          <w:rFonts w:ascii="Times New Roman" w:hAnsi="Times New Roman"/>
          <w:iCs/>
        </w:rPr>
        <w:t xml:space="preserve">Form I-918. </w:t>
      </w:r>
    </w:p>
    <w:p w:rsidR="00DA0429" w:rsidP="00D6428D" w14:paraId="28E651B6" w14:textId="26D98338">
      <w:pPr>
        <w:ind w:left="720"/>
        <w:rPr>
          <w:rFonts w:ascii="Times New Roman" w:hAnsi="Times New Roman"/>
          <w:iCs/>
        </w:rPr>
      </w:pPr>
    </w:p>
    <w:p w:rsidR="00DA0429" w:rsidP="00FE51DE" w14:paraId="2EEC283F" w14:textId="03081F01">
      <w:pPr>
        <w:ind w:left="720"/>
        <w:rPr>
          <w:rFonts w:ascii="Times New Roman" w:hAnsi="Times New Roman"/>
        </w:rPr>
      </w:pPr>
      <w:r w:rsidRPr="00010066">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w:t>
      </w:r>
      <w:r w:rsidR="00D03700">
        <w:rPr>
          <w:rFonts w:ascii="Times New Roman" w:hAnsi="Times New Roman"/>
        </w:rPr>
        <w:t>32</w:t>
      </w:r>
      <w:r w:rsidR="00814EFB">
        <w:rPr>
          <w:rFonts w:ascii="Times New Roman" w:hAnsi="Times New Roman"/>
        </w:rPr>
        <w:t xml:space="preserve"> for I-918, I-918A and I-918B respondents, and $29 for biometrics respondents</w:t>
      </w:r>
      <w:r w:rsidR="00FE51DE">
        <w:rPr>
          <w:rFonts w:ascii="Times New Roman" w:hAnsi="Times New Roman"/>
        </w:rPr>
        <w:t>.</w:t>
      </w:r>
      <w:r>
        <w:rPr>
          <w:rFonts w:ascii="Times New Roman" w:hAnsi="Times New Roman"/>
        </w:rPr>
        <w:t xml:space="preserve"> </w:t>
      </w:r>
      <w:r w:rsidR="005F6CEC">
        <w:rPr>
          <w:rFonts w:ascii="Times New Roman" w:hAnsi="Times New Roman"/>
        </w:rPr>
        <w:t>100</w:t>
      </w:r>
      <w:r w:rsidRPr="00010066">
        <w:rPr>
          <w:rFonts w:ascii="Times New Roman" w:hAnsi="Times New Roman"/>
        </w:rPr>
        <w:t xml:space="preserve"> percent of the total respondent population may incur this cost</w:t>
      </w:r>
      <w:r>
        <w:rPr>
          <w:rFonts w:ascii="Times New Roman" w:hAnsi="Times New Roman"/>
        </w:rPr>
        <w:t xml:space="preserve">. </w:t>
      </w:r>
    </w:p>
    <w:p w:rsidR="00DA0429" w:rsidP="00DA0429" w14:paraId="34D0C730" w14:textId="77777777">
      <w:pPr>
        <w:ind w:left="720"/>
        <w:rPr>
          <w:rFonts w:ascii="Times New Roman" w:hAnsi="Times New Roman"/>
        </w:rPr>
      </w:pPr>
    </w:p>
    <w:tbl>
      <w:tblPr>
        <w:tblW w:w="7981" w:type="dxa"/>
        <w:tblLook w:val="04A0"/>
      </w:tblPr>
      <w:tblGrid>
        <w:gridCol w:w="2086"/>
        <w:gridCol w:w="1935"/>
        <w:gridCol w:w="2087"/>
        <w:gridCol w:w="1873"/>
      </w:tblGrid>
      <w:tr w14:paraId="2500FBEE" w14:textId="77777777" w:rsidTr="00BE3E08">
        <w:tblPrEx>
          <w:tblW w:w="7981" w:type="dxa"/>
          <w:tblLook w:val="04A0"/>
        </w:tblPrEx>
        <w:trPr>
          <w:trHeight w:val="315"/>
        </w:trPr>
        <w:tc>
          <w:tcPr>
            <w:tcW w:w="7981" w:type="dxa"/>
            <w:gridSpan w:val="4"/>
            <w:tcBorders>
              <w:top w:val="single" w:sz="4" w:space="0" w:color="auto"/>
              <w:left w:val="single" w:sz="4" w:space="0" w:color="auto"/>
              <w:bottom w:val="single" w:sz="4" w:space="0" w:color="auto"/>
              <w:right w:val="single" w:sz="4" w:space="0" w:color="auto"/>
            </w:tcBorders>
            <w:shd w:val="clear" w:color="000000" w:fill="F2F2F2"/>
            <w:noWrap/>
            <w:hideMark/>
          </w:tcPr>
          <w:p w:rsidR="00BE3E08" w:rsidRPr="00BE3E08" w:rsidP="00BE3E08" w14:paraId="094130FC"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Out-of-pocket Cost to Respondent</w:t>
            </w:r>
          </w:p>
        </w:tc>
      </w:tr>
      <w:tr w14:paraId="3C612875"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000000" w:fill="F2F2F2"/>
            <w:noWrap/>
            <w:hideMark/>
          </w:tcPr>
          <w:p w:rsidR="00BE3E08" w:rsidRPr="00BE3E08" w:rsidP="00BE3E08" w14:paraId="31CD9EC5" w14:textId="77777777">
            <w:pPr>
              <w:widowControl/>
              <w:autoSpaceDE/>
              <w:autoSpaceDN/>
              <w:adjustRightInd/>
              <w:jc w:val="center"/>
              <w:rPr>
                <w:rFonts w:ascii="Times New Roman" w:hAnsi="Times New Roman"/>
                <w:color w:val="000000"/>
              </w:rPr>
            </w:pPr>
            <w:r w:rsidRPr="00BE3E08">
              <w:rPr>
                <w:rFonts w:ascii="Times New Roman" w:hAnsi="Times New Roman"/>
                <w:color w:val="000000"/>
              </w:rPr>
              <w:t> </w:t>
            </w:r>
          </w:p>
        </w:tc>
        <w:tc>
          <w:tcPr>
            <w:tcW w:w="1935" w:type="dxa"/>
            <w:tcBorders>
              <w:top w:val="nil"/>
              <w:left w:val="nil"/>
              <w:bottom w:val="single" w:sz="4" w:space="0" w:color="auto"/>
              <w:right w:val="single" w:sz="4" w:space="0" w:color="auto"/>
            </w:tcBorders>
            <w:shd w:val="clear" w:color="000000" w:fill="F2F2F2"/>
            <w:noWrap/>
            <w:vAlign w:val="center"/>
            <w:hideMark/>
          </w:tcPr>
          <w:p w:rsidR="00BE3E08" w:rsidRPr="00BE3E08" w:rsidP="00BE3E08" w14:paraId="3850C615" w14:textId="77777777">
            <w:pPr>
              <w:widowControl/>
              <w:autoSpaceDE/>
              <w:autoSpaceDN/>
              <w:adjustRightInd/>
              <w:jc w:val="center"/>
              <w:rPr>
                <w:rFonts w:ascii="Times New Roman" w:hAnsi="Times New Roman"/>
                <w:color w:val="000000"/>
              </w:rPr>
            </w:pPr>
            <w:r w:rsidRPr="00BE3E08">
              <w:rPr>
                <w:rFonts w:ascii="Times New Roman" w:hAnsi="Times New Roman"/>
                <w:color w:val="000000"/>
              </w:rPr>
              <w:t>A</w:t>
            </w:r>
          </w:p>
        </w:tc>
        <w:tc>
          <w:tcPr>
            <w:tcW w:w="2087" w:type="dxa"/>
            <w:tcBorders>
              <w:top w:val="nil"/>
              <w:left w:val="nil"/>
              <w:bottom w:val="single" w:sz="4" w:space="0" w:color="auto"/>
              <w:right w:val="single" w:sz="4" w:space="0" w:color="auto"/>
            </w:tcBorders>
            <w:shd w:val="clear" w:color="000000" w:fill="F2F2F2"/>
            <w:noWrap/>
            <w:vAlign w:val="center"/>
            <w:hideMark/>
          </w:tcPr>
          <w:p w:rsidR="00BE3E08" w:rsidRPr="00BE3E08" w:rsidP="00BE3E08" w14:paraId="0DCBD74B" w14:textId="77777777">
            <w:pPr>
              <w:widowControl/>
              <w:autoSpaceDE/>
              <w:autoSpaceDN/>
              <w:adjustRightInd/>
              <w:jc w:val="center"/>
              <w:rPr>
                <w:rFonts w:ascii="Times New Roman" w:hAnsi="Times New Roman"/>
                <w:color w:val="000000"/>
              </w:rPr>
            </w:pPr>
            <w:r w:rsidRPr="00BE3E08">
              <w:rPr>
                <w:rFonts w:ascii="Times New Roman" w:hAnsi="Times New Roman"/>
                <w:color w:val="000000"/>
              </w:rPr>
              <w:t>B</w:t>
            </w:r>
          </w:p>
        </w:tc>
        <w:tc>
          <w:tcPr>
            <w:tcW w:w="1873" w:type="dxa"/>
            <w:tcBorders>
              <w:top w:val="nil"/>
              <w:left w:val="nil"/>
              <w:bottom w:val="single" w:sz="4" w:space="0" w:color="auto"/>
              <w:right w:val="single" w:sz="4" w:space="0" w:color="auto"/>
            </w:tcBorders>
            <w:shd w:val="clear" w:color="000000" w:fill="F2F2F2"/>
            <w:noWrap/>
            <w:vAlign w:val="center"/>
            <w:hideMark/>
          </w:tcPr>
          <w:p w:rsidR="00BE3E08" w:rsidRPr="00BE3E08" w:rsidP="00BE3E08" w14:paraId="600F0C8B" w14:textId="77777777">
            <w:pPr>
              <w:widowControl/>
              <w:autoSpaceDE/>
              <w:autoSpaceDN/>
              <w:adjustRightInd/>
              <w:jc w:val="center"/>
              <w:rPr>
                <w:rFonts w:ascii="Times New Roman" w:hAnsi="Times New Roman"/>
                <w:color w:val="000000"/>
              </w:rPr>
            </w:pPr>
            <w:r w:rsidRPr="00BE3E08">
              <w:rPr>
                <w:rFonts w:ascii="Times New Roman" w:hAnsi="Times New Roman"/>
                <w:color w:val="000000"/>
              </w:rPr>
              <w:t>D = A x B x C</w:t>
            </w:r>
          </w:p>
        </w:tc>
      </w:tr>
      <w:tr w14:paraId="021C08C7" w14:textId="77777777" w:rsidTr="00BE3E08">
        <w:tblPrEx>
          <w:tblW w:w="7981" w:type="dxa"/>
          <w:tblLook w:val="04A0"/>
        </w:tblPrEx>
        <w:trPr>
          <w:trHeight w:val="1290"/>
        </w:trPr>
        <w:tc>
          <w:tcPr>
            <w:tcW w:w="20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E3E08" w:rsidRPr="00BE3E08" w:rsidP="00BE3E08" w14:paraId="7659E2EC" w14:textId="77777777">
            <w:pPr>
              <w:widowControl/>
              <w:autoSpaceDE/>
              <w:autoSpaceDN/>
              <w:adjustRightInd/>
              <w:jc w:val="center"/>
              <w:rPr>
                <w:rFonts w:ascii="Times New Roman" w:hAnsi="Times New Roman"/>
                <w:b/>
                <w:bCs/>
                <w:color w:val="000000"/>
              </w:rPr>
            </w:pPr>
            <w:r w:rsidRPr="00BE3E08">
              <w:rPr>
                <w:rFonts w:ascii="Times New Roman" w:hAnsi="Times New Roman"/>
                <w:b/>
                <w:bCs/>
                <w:color w:val="000000"/>
              </w:rPr>
              <w:t>Instrument</w:t>
            </w:r>
          </w:p>
        </w:tc>
        <w:tc>
          <w:tcPr>
            <w:tcW w:w="1935" w:type="dxa"/>
            <w:tcBorders>
              <w:top w:val="nil"/>
              <w:left w:val="nil"/>
              <w:bottom w:val="single" w:sz="4" w:space="0" w:color="auto"/>
              <w:right w:val="single" w:sz="4" w:space="0" w:color="auto"/>
            </w:tcBorders>
            <w:shd w:val="clear" w:color="000000" w:fill="D9D9D9"/>
            <w:vAlign w:val="center"/>
            <w:hideMark/>
          </w:tcPr>
          <w:p w:rsidR="00BE3E08" w:rsidRPr="00BE3E08" w:rsidP="00BE3E08" w14:paraId="71637071" w14:textId="77777777">
            <w:pPr>
              <w:widowControl/>
              <w:autoSpaceDE/>
              <w:autoSpaceDN/>
              <w:adjustRightInd/>
              <w:jc w:val="center"/>
              <w:rPr>
                <w:rFonts w:ascii="Times New Roman" w:hAnsi="Times New Roman"/>
                <w:b/>
                <w:bCs/>
              </w:rPr>
            </w:pPr>
            <w:r w:rsidRPr="00BE3E08">
              <w:rPr>
                <w:rFonts w:ascii="Times New Roman" w:hAnsi="Times New Roman"/>
                <w:b/>
                <w:bCs/>
              </w:rPr>
              <w:t>Respondents</w:t>
            </w:r>
          </w:p>
        </w:tc>
        <w:tc>
          <w:tcPr>
            <w:tcW w:w="2087" w:type="dxa"/>
            <w:tcBorders>
              <w:top w:val="nil"/>
              <w:left w:val="nil"/>
              <w:bottom w:val="single" w:sz="4" w:space="0" w:color="auto"/>
              <w:right w:val="single" w:sz="4" w:space="0" w:color="auto"/>
            </w:tcBorders>
            <w:shd w:val="clear" w:color="000000" w:fill="D9D9D9"/>
            <w:vAlign w:val="center"/>
            <w:hideMark/>
          </w:tcPr>
          <w:p w:rsidR="00BE3E08" w:rsidRPr="00BE3E08" w:rsidP="00BE3E08" w14:paraId="0EDD90DF" w14:textId="77777777">
            <w:pPr>
              <w:widowControl/>
              <w:autoSpaceDE/>
              <w:autoSpaceDN/>
              <w:adjustRightInd/>
              <w:jc w:val="center"/>
              <w:rPr>
                <w:rFonts w:ascii="Times New Roman" w:hAnsi="Times New Roman"/>
                <w:b/>
                <w:bCs/>
                <w:color w:val="000000"/>
              </w:rPr>
            </w:pPr>
            <w:r w:rsidRPr="00BE3E08">
              <w:rPr>
                <w:rFonts w:ascii="Times New Roman" w:hAnsi="Times New Roman"/>
                <w:b/>
                <w:bCs/>
                <w:color w:val="000000"/>
              </w:rPr>
              <w:t xml:space="preserve">Per Respondent Cost, </w:t>
            </w:r>
            <w:r w:rsidRPr="00BE3E08">
              <w:rPr>
                <w:rFonts w:ascii="Times New Roman" w:hAnsi="Times New Roman"/>
                <w:b/>
                <w:bCs/>
                <w:color w:val="000000"/>
              </w:rPr>
              <w:br/>
              <w:t>in dollars</w:t>
            </w:r>
          </w:p>
        </w:tc>
        <w:tc>
          <w:tcPr>
            <w:tcW w:w="1873" w:type="dxa"/>
            <w:tcBorders>
              <w:top w:val="nil"/>
              <w:left w:val="nil"/>
              <w:bottom w:val="single" w:sz="4" w:space="0" w:color="auto"/>
              <w:right w:val="single" w:sz="4" w:space="0" w:color="auto"/>
            </w:tcBorders>
            <w:shd w:val="clear" w:color="000000" w:fill="D9D9D9"/>
            <w:vAlign w:val="center"/>
            <w:hideMark/>
          </w:tcPr>
          <w:p w:rsidR="00BE3E08" w:rsidRPr="00BE3E08" w:rsidP="00BE3E08" w14:paraId="650B6B30" w14:textId="77777777">
            <w:pPr>
              <w:widowControl/>
              <w:autoSpaceDE/>
              <w:autoSpaceDN/>
              <w:adjustRightInd/>
              <w:jc w:val="center"/>
              <w:rPr>
                <w:rFonts w:ascii="Times New Roman" w:hAnsi="Times New Roman"/>
                <w:b/>
                <w:bCs/>
                <w:color w:val="000000"/>
              </w:rPr>
            </w:pPr>
            <w:r w:rsidRPr="00BE3E08">
              <w:rPr>
                <w:rFonts w:ascii="Times New Roman" w:hAnsi="Times New Roman"/>
                <w:b/>
                <w:bCs/>
                <w:color w:val="000000"/>
              </w:rPr>
              <w:t xml:space="preserve"> Total Out-of-Pocket Cost, </w:t>
            </w:r>
            <w:r w:rsidRPr="00BE3E08">
              <w:rPr>
                <w:rFonts w:ascii="Times New Roman" w:hAnsi="Times New Roman"/>
                <w:b/>
                <w:bCs/>
                <w:color w:val="000000"/>
              </w:rPr>
              <w:br/>
              <w:t xml:space="preserve">in dollars </w:t>
            </w:r>
          </w:p>
        </w:tc>
      </w:tr>
      <w:tr w14:paraId="5FBEE6CC"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E08" w:rsidRPr="00BE3E08" w:rsidP="00BE3E08" w14:paraId="088962D5" w14:textId="77777777">
            <w:pPr>
              <w:widowControl/>
              <w:autoSpaceDE/>
              <w:autoSpaceDN/>
              <w:adjustRightInd/>
              <w:rPr>
                <w:rFonts w:ascii="Times New Roman" w:hAnsi="Times New Roman"/>
                <w:color w:val="000000"/>
              </w:rPr>
            </w:pPr>
            <w:r w:rsidRPr="00BE3E08">
              <w:rPr>
                <w:rFonts w:ascii="Times New Roman" w:hAnsi="Times New Roman"/>
                <w:color w:val="000000"/>
              </w:rPr>
              <w:t>I-918</w:t>
            </w:r>
          </w:p>
        </w:tc>
        <w:tc>
          <w:tcPr>
            <w:tcW w:w="1935"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19A14320"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28,500 </w:t>
            </w:r>
          </w:p>
        </w:tc>
        <w:tc>
          <w:tcPr>
            <w:tcW w:w="2087"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5A98E081" w14:textId="77777777">
            <w:pPr>
              <w:widowControl/>
              <w:autoSpaceDE/>
              <w:autoSpaceDN/>
              <w:adjustRightInd/>
              <w:rPr>
                <w:rFonts w:ascii="Times New Roman" w:hAnsi="Times New Roman"/>
              </w:rPr>
            </w:pPr>
            <w:r w:rsidRPr="00BE3E08">
              <w:rPr>
                <w:rFonts w:ascii="Times New Roman" w:hAnsi="Times New Roman"/>
              </w:rPr>
              <w:t xml:space="preserve">                 31.95 </w:t>
            </w:r>
          </w:p>
        </w:tc>
        <w:tc>
          <w:tcPr>
            <w:tcW w:w="1873"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35E9A72B"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910,575 </w:t>
            </w:r>
          </w:p>
        </w:tc>
      </w:tr>
      <w:tr w14:paraId="1CDC28CE"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E08" w:rsidRPr="00BE3E08" w:rsidP="00BE3E08" w14:paraId="39A91992" w14:textId="77777777">
            <w:pPr>
              <w:widowControl/>
              <w:autoSpaceDE/>
              <w:autoSpaceDN/>
              <w:adjustRightInd/>
              <w:rPr>
                <w:rFonts w:ascii="Times New Roman" w:hAnsi="Times New Roman"/>
                <w:color w:val="000000"/>
              </w:rPr>
            </w:pPr>
            <w:r w:rsidRPr="00BE3E08">
              <w:rPr>
                <w:rFonts w:ascii="Times New Roman" w:hAnsi="Times New Roman"/>
                <w:color w:val="000000"/>
              </w:rPr>
              <w:t>I-918A</w:t>
            </w:r>
          </w:p>
        </w:tc>
        <w:tc>
          <w:tcPr>
            <w:tcW w:w="1935"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2746BA60"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19,900 </w:t>
            </w:r>
          </w:p>
        </w:tc>
        <w:tc>
          <w:tcPr>
            <w:tcW w:w="2087"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5F68C186" w14:textId="77777777">
            <w:pPr>
              <w:widowControl/>
              <w:autoSpaceDE/>
              <w:autoSpaceDN/>
              <w:adjustRightInd/>
              <w:rPr>
                <w:rFonts w:ascii="Times New Roman" w:hAnsi="Times New Roman"/>
              </w:rPr>
            </w:pPr>
            <w:r w:rsidRPr="00BE3E08">
              <w:rPr>
                <w:rFonts w:ascii="Times New Roman" w:hAnsi="Times New Roman"/>
              </w:rPr>
              <w:t xml:space="preserve">                 31.95 </w:t>
            </w:r>
          </w:p>
        </w:tc>
        <w:tc>
          <w:tcPr>
            <w:tcW w:w="1873"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50D52AEA"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635,805 </w:t>
            </w:r>
          </w:p>
        </w:tc>
      </w:tr>
      <w:tr w14:paraId="151278B2"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E08" w:rsidRPr="00BE3E08" w:rsidP="00BE3E08" w14:paraId="4516197D" w14:textId="77777777">
            <w:pPr>
              <w:widowControl/>
              <w:autoSpaceDE/>
              <w:autoSpaceDN/>
              <w:adjustRightInd/>
              <w:rPr>
                <w:rFonts w:ascii="Times New Roman" w:hAnsi="Times New Roman"/>
                <w:color w:val="000000"/>
              </w:rPr>
            </w:pPr>
            <w:r w:rsidRPr="00BE3E08">
              <w:rPr>
                <w:rFonts w:ascii="Times New Roman" w:hAnsi="Times New Roman"/>
                <w:color w:val="000000"/>
              </w:rPr>
              <w:t>I-918B</w:t>
            </w:r>
          </w:p>
        </w:tc>
        <w:tc>
          <w:tcPr>
            <w:tcW w:w="1935"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7BDCA227"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28,500 </w:t>
            </w:r>
          </w:p>
        </w:tc>
        <w:tc>
          <w:tcPr>
            <w:tcW w:w="2087"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5A45B8E3" w14:textId="77777777">
            <w:pPr>
              <w:widowControl/>
              <w:autoSpaceDE/>
              <w:autoSpaceDN/>
              <w:adjustRightInd/>
              <w:rPr>
                <w:rFonts w:ascii="Times New Roman" w:hAnsi="Times New Roman"/>
              </w:rPr>
            </w:pPr>
            <w:r w:rsidRPr="00BE3E08">
              <w:rPr>
                <w:rFonts w:ascii="Times New Roman" w:hAnsi="Times New Roman"/>
              </w:rPr>
              <w:t xml:space="preserve">                       -   </w:t>
            </w:r>
          </w:p>
        </w:tc>
        <w:tc>
          <w:tcPr>
            <w:tcW w:w="1873"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3FD2CD15"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   </w:t>
            </w:r>
          </w:p>
        </w:tc>
      </w:tr>
      <w:tr w14:paraId="2469A0F8"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E08" w:rsidRPr="00BE3E08" w:rsidP="00BE3E08" w14:paraId="00AD04E2" w14:textId="77777777">
            <w:pPr>
              <w:widowControl/>
              <w:autoSpaceDE/>
              <w:autoSpaceDN/>
              <w:adjustRightInd/>
              <w:rPr>
                <w:rFonts w:ascii="Times New Roman" w:hAnsi="Times New Roman"/>
                <w:color w:val="000000"/>
              </w:rPr>
            </w:pPr>
            <w:r w:rsidRPr="00BE3E08">
              <w:rPr>
                <w:rFonts w:ascii="Times New Roman" w:hAnsi="Times New Roman"/>
                <w:color w:val="000000"/>
              </w:rPr>
              <w:t>I-918 Biometrics</w:t>
            </w:r>
          </w:p>
        </w:tc>
        <w:tc>
          <w:tcPr>
            <w:tcW w:w="1935"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08A0F8C5"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48,400 </w:t>
            </w:r>
          </w:p>
        </w:tc>
        <w:tc>
          <w:tcPr>
            <w:tcW w:w="2087"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2274468E" w14:textId="77777777">
            <w:pPr>
              <w:widowControl/>
              <w:autoSpaceDE/>
              <w:autoSpaceDN/>
              <w:adjustRightInd/>
              <w:rPr>
                <w:rFonts w:ascii="Times New Roman" w:hAnsi="Times New Roman"/>
              </w:rPr>
            </w:pPr>
            <w:r w:rsidRPr="00BE3E08">
              <w:rPr>
                <w:rFonts w:ascii="Times New Roman" w:hAnsi="Times New Roman"/>
              </w:rPr>
              <w:t xml:space="preserve">                       -   </w:t>
            </w:r>
          </w:p>
        </w:tc>
        <w:tc>
          <w:tcPr>
            <w:tcW w:w="1873"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61C38246"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   </w:t>
            </w:r>
          </w:p>
        </w:tc>
      </w:tr>
      <w:tr w14:paraId="221EC2C4"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000000" w:fill="D9D9D9"/>
            <w:noWrap/>
            <w:hideMark/>
          </w:tcPr>
          <w:p w:rsidR="00BE3E08" w:rsidRPr="00BE3E08" w:rsidP="00BE3E08" w14:paraId="03510AB0"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Total Est. Cost</w:t>
            </w:r>
          </w:p>
        </w:tc>
        <w:tc>
          <w:tcPr>
            <w:tcW w:w="1935" w:type="dxa"/>
            <w:tcBorders>
              <w:top w:val="nil"/>
              <w:left w:val="nil"/>
              <w:bottom w:val="single" w:sz="4" w:space="0" w:color="auto"/>
              <w:right w:val="single" w:sz="4" w:space="0" w:color="auto"/>
            </w:tcBorders>
            <w:shd w:val="clear" w:color="000000" w:fill="D9D9D9"/>
            <w:noWrap/>
            <w:hideMark/>
          </w:tcPr>
          <w:p w:rsidR="00BE3E08" w:rsidRPr="00BE3E08" w:rsidP="00BE3E08" w14:paraId="5713A514"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 </w:t>
            </w:r>
          </w:p>
        </w:tc>
        <w:tc>
          <w:tcPr>
            <w:tcW w:w="2087" w:type="dxa"/>
            <w:tcBorders>
              <w:top w:val="nil"/>
              <w:left w:val="nil"/>
              <w:bottom w:val="single" w:sz="4" w:space="0" w:color="auto"/>
              <w:right w:val="single" w:sz="4" w:space="0" w:color="auto"/>
            </w:tcBorders>
            <w:shd w:val="clear" w:color="000000" w:fill="D9D9D9"/>
            <w:noWrap/>
            <w:hideMark/>
          </w:tcPr>
          <w:p w:rsidR="00BE3E08" w:rsidRPr="00BE3E08" w:rsidP="00BE3E08" w14:paraId="27B0D160"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 xml:space="preserve">                      64 </w:t>
            </w:r>
          </w:p>
        </w:tc>
        <w:tc>
          <w:tcPr>
            <w:tcW w:w="1873" w:type="dxa"/>
            <w:tcBorders>
              <w:top w:val="nil"/>
              <w:left w:val="nil"/>
              <w:bottom w:val="single" w:sz="4" w:space="0" w:color="auto"/>
              <w:right w:val="single" w:sz="4" w:space="0" w:color="auto"/>
            </w:tcBorders>
            <w:shd w:val="clear" w:color="000000" w:fill="D9D9D9"/>
            <w:noWrap/>
            <w:vAlign w:val="bottom"/>
            <w:hideMark/>
          </w:tcPr>
          <w:p w:rsidR="00BE3E08" w:rsidRPr="00BE3E08" w:rsidP="00BE3E08" w14:paraId="455D29F0"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 xml:space="preserve">       1,546,380 </w:t>
            </w:r>
          </w:p>
        </w:tc>
      </w:tr>
    </w:tbl>
    <w:p w:rsidR="000A362A" w:rsidRPr="00AF45F2" w:rsidP="00D6428D" w14:paraId="3CE9BC5B"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tbl>
      <w:tblPr>
        <w:tblW w:w="9265" w:type="dxa"/>
        <w:tblInd w:w="175" w:type="dxa"/>
        <w:tblLook w:val="04A0"/>
      </w:tblPr>
      <w:tblGrid>
        <w:gridCol w:w="1591"/>
        <w:gridCol w:w="1306"/>
        <w:gridCol w:w="1058"/>
        <w:gridCol w:w="1339"/>
        <w:gridCol w:w="911"/>
        <w:gridCol w:w="1350"/>
        <w:gridCol w:w="1710"/>
      </w:tblGrid>
      <w:tr w14:paraId="693ADB19" w14:textId="77777777" w:rsidTr="00B812CD">
        <w:tblPrEx>
          <w:tblW w:w="9265" w:type="dxa"/>
          <w:tblInd w:w="175" w:type="dxa"/>
          <w:tblLook w:val="04A0"/>
        </w:tblPrEx>
        <w:trPr>
          <w:trHeight w:val="255"/>
        </w:trPr>
        <w:tc>
          <w:tcPr>
            <w:tcW w:w="9265" w:type="dxa"/>
            <w:gridSpan w:val="7"/>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B812CD" w:rsidRPr="00B812CD" w:rsidP="00B812CD" w14:paraId="74C94A78"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Cost to Government</w:t>
            </w:r>
          </w:p>
        </w:tc>
      </w:tr>
      <w:tr w14:paraId="751FBDEB" w14:textId="77777777" w:rsidTr="00B812CD">
        <w:tblPrEx>
          <w:tblW w:w="9265" w:type="dxa"/>
          <w:tblInd w:w="175" w:type="dxa"/>
          <w:tblLook w:val="04A0"/>
        </w:tblPrEx>
        <w:trPr>
          <w:trHeight w:val="510"/>
        </w:trPr>
        <w:tc>
          <w:tcPr>
            <w:tcW w:w="159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812CD" w:rsidRPr="00B812CD" w:rsidP="00B812CD" w14:paraId="11F43184"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601C49DA"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A</w:t>
            </w:r>
          </w:p>
        </w:tc>
        <w:tc>
          <w:tcPr>
            <w:tcW w:w="1058"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384A132D"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B</w:t>
            </w:r>
          </w:p>
        </w:tc>
        <w:tc>
          <w:tcPr>
            <w:tcW w:w="1339"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0CCE7D2B"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C</w:t>
            </w:r>
          </w:p>
        </w:tc>
        <w:tc>
          <w:tcPr>
            <w:tcW w:w="911"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68A48999"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D</w:t>
            </w:r>
          </w:p>
        </w:tc>
        <w:tc>
          <w:tcPr>
            <w:tcW w:w="1350"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0B3FAE84"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E</w:t>
            </w:r>
          </w:p>
        </w:tc>
        <w:tc>
          <w:tcPr>
            <w:tcW w:w="1710" w:type="dxa"/>
            <w:tcBorders>
              <w:top w:val="nil"/>
              <w:left w:val="nil"/>
              <w:bottom w:val="single" w:sz="4" w:space="0" w:color="auto"/>
              <w:right w:val="single" w:sz="4" w:space="0" w:color="auto"/>
            </w:tcBorders>
            <w:shd w:val="clear" w:color="000000" w:fill="F2F2F2"/>
            <w:vAlign w:val="center"/>
            <w:hideMark/>
          </w:tcPr>
          <w:p w:rsidR="00B812CD" w:rsidRPr="00B812CD" w:rsidP="00B812CD" w14:paraId="2516C211"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 xml:space="preserve">F = </w:t>
            </w:r>
            <w:r w:rsidRPr="00B812CD">
              <w:rPr>
                <w:rFonts w:ascii="Times New Roman" w:hAnsi="Times New Roman"/>
                <w:color w:val="000000"/>
                <w:sz w:val="20"/>
                <w:szCs w:val="20"/>
              </w:rPr>
              <w:br/>
              <w:t>A (B + C x D + E)</w:t>
            </w:r>
          </w:p>
        </w:tc>
      </w:tr>
      <w:tr w14:paraId="0AC2A94A" w14:textId="77777777" w:rsidTr="00B812CD">
        <w:tblPrEx>
          <w:tblW w:w="9265" w:type="dxa"/>
          <w:tblInd w:w="175" w:type="dxa"/>
          <w:tblLook w:val="04A0"/>
        </w:tblPrEx>
        <w:trPr>
          <w:trHeight w:val="765"/>
        </w:trPr>
        <w:tc>
          <w:tcPr>
            <w:tcW w:w="159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812CD" w:rsidRPr="00B812CD" w:rsidP="00B812CD" w14:paraId="5DC5E5F7"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Instrument</w:t>
            </w:r>
          </w:p>
        </w:tc>
        <w:tc>
          <w:tcPr>
            <w:tcW w:w="1306" w:type="dxa"/>
            <w:tcBorders>
              <w:top w:val="nil"/>
              <w:left w:val="nil"/>
              <w:bottom w:val="single" w:sz="4" w:space="0" w:color="auto"/>
              <w:right w:val="single" w:sz="4" w:space="0" w:color="auto"/>
            </w:tcBorders>
            <w:shd w:val="clear" w:color="000000" w:fill="BFBFBF"/>
            <w:noWrap/>
            <w:vAlign w:val="center"/>
            <w:hideMark/>
          </w:tcPr>
          <w:p w:rsidR="00B812CD" w:rsidRPr="00B812CD" w:rsidP="00B812CD" w14:paraId="0C142FD7" w14:textId="77777777">
            <w:pPr>
              <w:widowControl/>
              <w:autoSpaceDE/>
              <w:autoSpaceDN/>
              <w:adjustRightInd/>
              <w:jc w:val="center"/>
              <w:rPr>
                <w:rFonts w:ascii="Times New Roman" w:hAnsi="Times New Roman"/>
                <w:b/>
                <w:bCs/>
                <w:sz w:val="20"/>
                <w:szCs w:val="20"/>
              </w:rPr>
            </w:pPr>
            <w:r w:rsidRPr="00B812CD">
              <w:rPr>
                <w:rFonts w:ascii="Times New Roman" w:hAnsi="Times New Roman"/>
                <w:b/>
                <w:bCs/>
                <w:sz w:val="20"/>
                <w:szCs w:val="20"/>
              </w:rPr>
              <w:t>Respondents</w:t>
            </w:r>
          </w:p>
        </w:tc>
        <w:tc>
          <w:tcPr>
            <w:tcW w:w="1058" w:type="dxa"/>
            <w:tcBorders>
              <w:top w:val="nil"/>
              <w:left w:val="nil"/>
              <w:bottom w:val="single" w:sz="4" w:space="0" w:color="auto"/>
              <w:right w:val="single" w:sz="4" w:space="0" w:color="auto"/>
            </w:tcBorders>
            <w:shd w:val="clear" w:color="000000" w:fill="BFBFBF"/>
            <w:vAlign w:val="center"/>
            <w:hideMark/>
          </w:tcPr>
          <w:p w:rsidR="00B812CD" w:rsidRPr="00B812CD" w:rsidP="00B812CD" w14:paraId="7D7C0F49"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 xml:space="preserve">USCIS Fee, </w:t>
            </w:r>
            <w:r w:rsidRPr="00B812CD">
              <w:rPr>
                <w:rFonts w:ascii="Times New Roman" w:hAnsi="Times New Roman"/>
                <w:b/>
                <w:bCs/>
                <w:color w:val="000000"/>
                <w:sz w:val="20"/>
                <w:szCs w:val="20"/>
              </w:rPr>
              <w:br/>
              <w:t>in dollars</w:t>
            </w:r>
          </w:p>
        </w:tc>
        <w:tc>
          <w:tcPr>
            <w:tcW w:w="1339" w:type="dxa"/>
            <w:tcBorders>
              <w:top w:val="nil"/>
              <w:left w:val="nil"/>
              <w:bottom w:val="single" w:sz="4" w:space="0" w:color="auto"/>
              <w:right w:val="single" w:sz="4" w:space="0" w:color="auto"/>
            </w:tcBorders>
            <w:shd w:val="clear" w:color="000000" w:fill="BFBFBF"/>
            <w:vAlign w:val="center"/>
            <w:hideMark/>
          </w:tcPr>
          <w:p w:rsidR="00B812CD" w:rsidRPr="00B812CD" w:rsidP="00B812CD" w14:paraId="1B636EF7"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Adjudication Hours</w:t>
            </w:r>
          </w:p>
        </w:tc>
        <w:tc>
          <w:tcPr>
            <w:tcW w:w="911" w:type="dxa"/>
            <w:tcBorders>
              <w:top w:val="nil"/>
              <w:left w:val="nil"/>
              <w:bottom w:val="single" w:sz="4" w:space="0" w:color="auto"/>
              <w:right w:val="single" w:sz="4" w:space="0" w:color="auto"/>
            </w:tcBorders>
            <w:shd w:val="clear" w:color="000000" w:fill="BFBFBF"/>
            <w:vAlign w:val="center"/>
            <w:hideMark/>
          </w:tcPr>
          <w:p w:rsidR="00B812CD" w:rsidRPr="00B812CD" w:rsidP="00B812CD" w14:paraId="50A4AE8E"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 xml:space="preserve"> Avg. Hourly Rate, </w:t>
            </w:r>
            <w:r w:rsidRPr="00B812CD">
              <w:rPr>
                <w:rFonts w:ascii="Times New Roman" w:hAnsi="Times New Roman"/>
                <w:b/>
                <w:bCs/>
                <w:color w:val="000000"/>
                <w:sz w:val="20"/>
                <w:szCs w:val="20"/>
              </w:rPr>
              <w:br/>
              <w:t xml:space="preserve">in dollars </w:t>
            </w:r>
          </w:p>
        </w:tc>
        <w:tc>
          <w:tcPr>
            <w:tcW w:w="1350" w:type="dxa"/>
            <w:tcBorders>
              <w:top w:val="nil"/>
              <w:left w:val="nil"/>
              <w:bottom w:val="single" w:sz="4" w:space="0" w:color="auto"/>
              <w:right w:val="single" w:sz="4" w:space="0" w:color="auto"/>
            </w:tcBorders>
            <w:shd w:val="clear" w:color="000000" w:fill="BFBFBF"/>
            <w:vAlign w:val="center"/>
            <w:hideMark/>
          </w:tcPr>
          <w:p w:rsidR="00B812CD" w:rsidRPr="00B812CD" w:rsidP="00B812CD" w14:paraId="58C95999"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 xml:space="preserve"> Other Government Costs </w:t>
            </w:r>
          </w:p>
        </w:tc>
        <w:tc>
          <w:tcPr>
            <w:tcW w:w="1710" w:type="dxa"/>
            <w:tcBorders>
              <w:top w:val="nil"/>
              <w:left w:val="nil"/>
              <w:bottom w:val="single" w:sz="4" w:space="0" w:color="auto"/>
              <w:right w:val="single" w:sz="4" w:space="0" w:color="auto"/>
            </w:tcBorders>
            <w:shd w:val="clear" w:color="000000" w:fill="BFBFBF"/>
            <w:vAlign w:val="center"/>
            <w:hideMark/>
          </w:tcPr>
          <w:p w:rsidR="00B812CD" w:rsidRPr="00B812CD" w:rsidP="00B812CD" w14:paraId="3F7F1E85"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 xml:space="preserve"> Total, </w:t>
            </w:r>
            <w:r w:rsidRPr="00B812CD">
              <w:rPr>
                <w:rFonts w:ascii="Times New Roman" w:hAnsi="Times New Roman"/>
                <w:b/>
                <w:bCs/>
                <w:color w:val="000000"/>
                <w:sz w:val="20"/>
                <w:szCs w:val="20"/>
              </w:rPr>
              <w:br/>
              <w:t xml:space="preserve">in dollars </w:t>
            </w:r>
          </w:p>
        </w:tc>
      </w:tr>
      <w:tr w14:paraId="29BDB2B9"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2CD" w:rsidRPr="00B812CD" w:rsidP="00B812CD" w14:paraId="68E52E9B"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I-918</w:t>
            </w:r>
          </w:p>
        </w:tc>
        <w:tc>
          <w:tcPr>
            <w:tcW w:w="1306"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B39EF63"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28,500 </w:t>
            </w:r>
          </w:p>
        </w:tc>
        <w:tc>
          <w:tcPr>
            <w:tcW w:w="1058"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8A18534"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339"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277FE65F" w14:textId="77777777">
            <w:pPr>
              <w:widowControl/>
              <w:autoSpaceDE/>
              <w:autoSpaceDN/>
              <w:adjustRightInd/>
              <w:jc w:val="right"/>
              <w:rPr>
                <w:rFonts w:ascii="Times New Roman" w:hAnsi="Times New Roman"/>
                <w:color w:val="000000"/>
                <w:sz w:val="20"/>
                <w:szCs w:val="20"/>
              </w:rPr>
            </w:pPr>
            <w:r w:rsidRPr="00B812CD">
              <w:rPr>
                <w:rFonts w:ascii="Times New Roman" w:hAnsi="Times New Roman"/>
                <w:color w:val="000000"/>
                <w:sz w:val="20"/>
                <w:szCs w:val="20"/>
              </w:rPr>
              <w:t xml:space="preserve">                             5 </w:t>
            </w:r>
          </w:p>
        </w:tc>
        <w:tc>
          <w:tcPr>
            <w:tcW w:w="911"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70B5931D"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46 </w:t>
            </w:r>
          </w:p>
        </w:tc>
        <w:tc>
          <w:tcPr>
            <w:tcW w:w="135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0D9C01E"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CABE6B0"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6,593,770 </w:t>
            </w:r>
          </w:p>
        </w:tc>
      </w:tr>
      <w:tr w14:paraId="42F0AF9A"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2CD" w:rsidRPr="00B812CD" w:rsidP="00B812CD" w14:paraId="6D7E3EC4"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I-918A</w:t>
            </w:r>
          </w:p>
        </w:tc>
        <w:tc>
          <w:tcPr>
            <w:tcW w:w="1306"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1F3AE40F"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19,900 </w:t>
            </w:r>
          </w:p>
        </w:tc>
        <w:tc>
          <w:tcPr>
            <w:tcW w:w="1058"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14BDADB"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339"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617E15E" w14:textId="77777777">
            <w:pPr>
              <w:widowControl/>
              <w:autoSpaceDE/>
              <w:autoSpaceDN/>
              <w:adjustRightInd/>
              <w:jc w:val="right"/>
              <w:rPr>
                <w:rFonts w:ascii="Times New Roman" w:hAnsi="Times New Roman"/>
                <w:color w:val="000000"/>
                <w:sz w:val="20"/>
                <w:szCs w:val="20"/>
              </w:rPr>
            </w:pPr>
            <w:r w:rsidRPr="00B812CD">
              <w:rPr>
                <w:rFonts w:ascii="Times New Roman" w:hAnsi="Times New Roman"/>
                <w:color w:val="000000"/>
                <w:sz w:val="20"/>
                <w:szCs w:val="20"/>
              </w:rPr>
              <w:t xml:space="preserve">                             2 </w:t>
            </w:r>
          </w:p>
        </w:tc>
        <w:tc>
          <w:tcPr>
            <w:tcW w:w="911"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1D2DBCE0"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46 </w:t>
            </w:r>
          </w:p>
        </w:tc>
        <w:tc>
          <w:tcPr>
            <w:tcW w:w="135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7EB39C29"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B7AD957"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1,381,221 </w:t>
            </w:r>
          </w:p>
        </w:tc>
      </w:tr>
      <w:tr w14:paraId="55DF07FA"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2CD" w:rsidRPr="00B812CD" w:rsidP="00B812CD" w14:paraId="268D8E59"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I-918B</w:t>
            </w:r>
          </w:p>
        </w:tc>
        <w:tc>
          <w:tcPr>
            <w:tcW w:w="1306"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1F9AB949"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28,500 </w:t>
            </w:r>
          </w:p>
        </w:tc>
        <w:tc>
          <w:tcPr>
            <w:tcW w:w="1058"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DC2EDE7"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339"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A2D7C3B" w14:textId="77777777">
            <w:pPr>
              <w:widowControl/>
              <w:autoSpaceDE/>
              <w:autoSpaceDN/>
              <w:adjustRightInd/>
              <w:jc w:val="right"/>
              <w:rPr>
                <w:rFonts w:ascii="Times New Roman" w:hAnsi="Times New Roman"/>
                <w:color w:val="000000"/>
                <w:sz w:val="20"/>
                <w:szCs w:val="20"/>
              </w:rPr>
            </w:pPr>
            <w:r w:rsidRPr="00B812CD">
              <w:rPr>
                <w:rFonts w:ascii="Times New Roman" w:hAnsi="Times New Roman"/>
                <w:color w:val="000000"/>
                <w:sz w:val="20"/>
                <w:szCs w:val="20"/>
              </w:rPr>
              <w:t xml:space="preserve">                             1 </w:t>
            </w:r>
          </w:p>
        </w:tc>
        <w:tc>
          <w:tcPr>
            <w:tcW w:w="911"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E039796"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46 </w:t>
            </w:r>
          </w:p>
        </w:tc>
        <w:tc>
          <w:tcPr>
            <w:tcW w:w="135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ADB1927"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260C7D6"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1,318,754 </w:t>
            </w:r>
          </w:p>
        </w:tc>
      </w:tr>
      <w:tr w14:paraId="3272E94D"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2CD" w:rsidRPr="00B812CD" w:rsidP="00B812CD" w14:paraId="6841D43E"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I-918 Biometrics</w:t>
            </w:r>
          </w:p>
        </w:tc>
        <w:tc>
          <w:tcPr>
            <w:tcW w:w="1306"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07837DF"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48,400 </w:t>
            </w:r>
          </w:p>
        </w:tc>
        <w:tc>
          <w:tcPr>
            <w:tcW w:w="1058"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5F044EAF"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339"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34B8643" w14:textId="77777777">
            <w:pPr>
              <w:widowControl/>
              <w:autoSpaceDE/>
              <w:autoSpaceDN/>
              <w:adjustRightInd/>
              <w:jc w:val="right"/>
              <w:rPr>
                <w:rFonts w:ascii="Times New Roman" w:hAnsi="Times New Roman"/>
                <w:color w:val="000000"/>
                <w:sz w:val="20"/>
                <w:szCs w:val="20"/>
              </w:rPr>
            </w:pPr>
            <w:r w:rsidRPr="00B812CD">
              <w:rPr>
                <w:rFonts w:ascii="Times New Roman" w:hAnsi="Times New Roman"/>
                <w:color w:val="000000"/>
                <w:sz w:val="20"/>
                <w:szCs w:val="20"/>
              </w:rPr>
              <w:t xml:space="preserve">                             2 </w:t>
            </w:r>
          </w:p>
        </w:tc>
        <w:tc>
          <w:tcPr>
            <w:tcW w:w="911"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36A8764"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46 </w:t>
            </w:r>
          </w:p>
        </w:tc>
        <w:tc>
          <w:tcPr>
            <w:tcW w:w="135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68D8D301"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6123B8BC"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4,479,136 </w:t>
            </w:r>
          </w:p>
        </w:tc>
      </w:tr>
      <w:tr w14:paraId="4B771257"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812CD" w:rsidRPr="00B812CD" w:rsidP="00B812CD" w14:paraId="7D6D031D"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Total Est. Cost</w:t>
            </w:r>
          </w:p>
        </w:tc>
        <w:tc>
          <w:tcPr>
            <w:tcW w:w="1306"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5A1D6F10"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1058"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363A98A6"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1339"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00FED7FF"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911"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4BB1143F"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1350"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6362A115"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1710" w:type="dxa"/>
            <w:tcBorders>
              <w:top w:val="nil"/>
              <w:left w:val="nil"/>
              <w:bottom w:val="single" w:sz="4" w:space="0" w:color="auto"/>
              <w:right w:val="single" w:sz="4" w:space="0" w:color="auto"/>
            </w:tcBorders>
            <w:shd w:val="clear" w:color="000000" w:fill="D9D9D9"/>
            <w:noWrap/>
            <w:vAlign w:val="bottom"/>
            <w:hideMark/>
          </w:tcPr>
          <w:p w:rsidR="00B812CD" w:rsidRPr="00B812CD" w:rsidP="00B812CD" w14:paraId="59CA9305" w14:textId="77777777">
            <w:pPr>
              <w:widowControl/>
              <w:autoSpaceDE/>
              <w:autoSpaceDN/>
              <w:adjustRightInd/>
              <w:jc w:val="right"/>
              <w:rPr>
                <w:rFonts w:ascii="Times New Roman" w:hAnsi="Times New Roman"/>
                <w:b/>
                <w:bCs/>
                <w:color w:val="000000"/>
                <w:sz w:val="20"/>
                <w:szCs w:val="20"/>
              </w:rPr>
            </w:pPr>
            <w:r w:rsidRPr="00B812CD">
              <w:rPr>
                <w:rFonts w:ascii="Times New Roman" w:hAnsi="Times New Roman"/>
                <w:b/>
                <w:bCs/>
                <w:color w:val="000000"/>
                <w:sz w:val="20"/>
                <w:szCs w:val="20"/>
              </w:rPr>
              <w:t xml:space="preserve">13,772,881 </w:t>
            </w:r>
          </w:p>
        </w:tc>
      </w:tr>
    </w:tbl>
    <w:p w:rsidR="00663D52" w:rsidRPr="00663D52" w:rsidP="00663D52" w14:paraId="1CE1EB25"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37471" w:rsidP="00914A5D" w14:paraId="32FCEA6F" w14:textId="77777777">
      <w:pPr>
        <w:tabs>
          <w:tab w:val="left" w:pos="-1440"/>
        </w:tabs>
        <w:ind w:left="720" w:hanging="720"/>
        <w:rPr>
          <w:rFonts w:ascii="Times New Roman" w:hAnsi="Times New Roman"/>
          <w:b/>
        </w:rPr>
      </w:pPr>
    </w:p>
    <w:p w:rsidR="005B6129" w:rsidRPr="0029577A" w:rsidP="00914A5D" w14:paraId="53CADA21" w14:textId="7F5559BD">
      <w:pPr>
        <w:ind w:left="720"/>
        <w:rPr>
          <w:rFonts w:ascii="Times New Roman" w:hAnsi="Times New Roman"/>
        </w:rPr>
      </w:pPr>
      <w:r w:rsidRPr="00DA585E">
        <w:rPr>
          <w:rFonts w:ascii="Times New Roman" w:hAnsi="Times New Roman"/>
        </w:rPr>
        <w:t>To meet the standards of E</w:t>
      </w:r>
      <w:r>
        <w:rPr>
          <w:rFonts w:ascii="Times New Roman" w:hAnsi="Times New Roman"/>
        </w:rPr>
        <w:t xml:space="preserve">O </w:t>
      </w:r>
      <w:r w:rsidRPr="00DA585E">
        <w:rPr>
          <w:rFonts w:ascii="Times New Roman" w:hAnsi="Times New Roman"/>
        </w:rPr>
        <w:t>14168</w:t>
      </w:r>
      <w:r>
        <w:rPr>
          <w:rFonts w:ascii="Times New Roman" w:hAnsi="Times New Roman"/>
        </w:rPr>
        <w:t xml:space="preserve">, </w:t>
      </w:r>
      <w:r w:rsidRPr="00DA585E">
        <w:rPr>
          <w:rFonts w:ascii="Times New Roman" w:hAnsi="Times New Roman"/>
        </w:rPr>
        <w:t xml:space="preserve">Section 2 and 3, USCIS will update Form </w:t>
      </w:r>
      <w:r w:rsidR="00C966A1">
        <w:rPr>
          <w:rFonts w:ascii="Times New Roman" w:hAnsi="Times New Roman"/>
        </w:rPr>
        <w:t>I-918</w:t>
      </w:r>
      <w:r w:rsidRPr="00DA585E">
        <w:rPr>
          <w:rFonts w:ascii="Times New Roman" w:hAnsi="Times New Roman"/>
        </w:rPr>
        <w:t xml:space="preserve"> 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F425AB">
        <w:rPr>
          <w:rFonts w:ascii="Times New Roman" w:hAnsi="Times New Roman"/>
        </w:rPr>
        <w:t>“</w:t>
      </w:r>
      <w:r w:rsidRPr="00DA585E">
        <w:rPr>
          <w:rFonts w:ascii="Times New Roman" w:hAnsi="Times New Roman"/>
        </w:rPr>
        <w:t>male</w:t>
      </w:r>
      <w:r w:rsidR="00F425AB">
        <w:rPr>
          <w:rFonts w:ascii="Times New Roman" w:hAnsi="Times New Roman"/>
        </w:rPr>
        <w:t>”</w:t>
      </w:r>
      <w:r w:rsidRPr="00DA585E">
        <w:rPr>
          <w:rFonts w:ascii="Times New Roman" w:hAnsi="Times New Roman"/>
        </w:rPr>
        <w:t xml:space="preserve"> or </w:t>
      </w:r>
      <w:r w:rsidR="00F425AB">
        <w:rPr>
          <w:rFonts w:ascii="Times New Roman" w:hAnsi="Times New Roman"/>
        </w:rPr>
        <w:t>“</w:t>
      </w:r>
      <w:r w:rsidRPr="00DA585E">
        <w:rPr>
          <w:rFonts w:ascii="Times New Roman" w:hAnsi="Times New Roman"/>
        </w:rPr>
        <w:t>female</w:t>
      </w:r>
      <w:r w:rsidR="00F425AB">
        <w:rPr>
          <w:rFonts w:ascii="Times New Roman" w:hAnsi="Times New Roman"/>
        </w:rPr>
        <w:t>”</w:t>
      </w:r>
      <w:r w:rsidRPr="00DA585E">
        <w:rPr>
          <w:rFonts w:ascii="Times New Roman" w:hAnsi="Times New Roman"/>
        </w:rPr>
        <w:t xml:space="preserve"> and shall not request gender identity. </w:t>
      </w:r>
      <w:r>
        <w:rPr>
          <w:rFonts w:ascii="Times New Roman" w:hAnsi="Times New Roman"/>
        </w:rPr>
        <w:t>USCIS is reporting n</w:t>
      </w:r>
      <w:r w:rsidRPr="00DA585E">
        <w:rPr>
          <w:rFonts w:ascii="Times New Roman" w:hAnsi="Times New Roman"/>
        </w:rPr>
        <w:t xml:space="preserve">o change to the estimated annual hour burden </w:t>
      </w:r>
      <w:r>
        <w:rPr>
          <w:rFonts w:ascii="Times New Roman" w:hAnsi="Times New Roman"/>
        </w:rPr>
        <w:t>and</w:t>
      </w:r>
      <w:r w:rsidRPr="00DA585E">
        <w:rPr>
          <w:rFonts w:ascii="Times New Roman" w:hAnsi="Times New Roman"/>
        </w:rPr>
        <w:t xml:space="preserve"> estimated annual cost burden to respondents for this information collection</w:t>
      </w:r>
      <w:r>
        <w:rPr>
          <w:rFonts w:ascii="Times New Roman" w:hAnsi="Times New Roman"/>
        </w:rPr>
        <w:t xml:space="preserve"> as a result of this action.</w:t>
      </w:r>
      <w:r w:rsidRPr="006006BD" w:rsidR="00B13124">
        <w:rPr>
          <w:rFonts w:ascii="Times New Roman" w:hAnsi="Times New Roman"/>
        </w:rPr>
        <w:tab/>
      </w:r>
      <w:r w:rsidRPr="006006BD" w:rsidR="00B13124">
        <w:rPr>
          <w:rFonts w:ascii="Times New Roman" w:hAnsi="Times New Roman"/>
        </w:rPr>
        <w:tab/>
      </w:r>
      <w:r w:rsidRPr="006006BD" w:rsidR="00B13124">
        <w:rPr>
          <w:rFonts w:ascii="Times New Roman" w:hAnsi="Times New Roman"/>
        </w:rPr>
        <w:tab/>
      </w:r>
      <w:r w:rsidRPr="006006BD" w:rsidR="00B13124">
        <w:rPr>
          <w:rFonts w:ascii="Times New Roman" w:hAnsi="Times New Roman"/>
        </w:rPr>
        <w:tab/>
      </w:r>
      <w:r w:rsidRPr="006006BD" w:rsidR="00B13124">
        <w:rPr>
          <w:rFonts w:ascii="Times New Roman" w:hAnsi="Times New Roman"/>
        </w:rPr>
        <w:tab/>
      </w:r>
      <w:r w:rsidRPr="006006BD" w:rsidR="00B13124">
        <w:rPr>
          <w:rFonts w:ascii="Times New Roman" w:hAnsi="Times New Roman"/>
        </w:rPr>
        <w:tab/>
      </w:r>
      <w:r w:rsidRPr="006006BD" w:rsidR="00B13124">
        <w:rPr>
          <w:rFonts w:ascii="Times New Roman" w:hAnsi="Times New Roman"/>
        </w:rPr>
        <w:tab/>
      </w:r>
      <w:r w:rsidRPr="006006BD" w:rsidR="00B13124">
        <w:rPr>
          <w:rFonts w:ascii="Times New Roman" w:hAnsi="Times New Roman"/>
        </w:rPr>
        <w:tab/>
      </w: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ending dates of the collection of information, completion of report, publication </w:t>
      </w:r>
      <w:r w:rsidRPr="00D80E94">
        <w:rPr>
          <w:rFonts w:ascii="Times New Roman" w:hAnsi="Times New Roman"/>
          <w:b/>
        </w:rPr>
        <w:t>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923C15">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FEE1452"/>
    <w:multiLevelType w:val="hybridMultilevel"/>
    <w:tmpl w:val="A5A89F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5384F6C"/>
    <w:multiLevelType w:val="hybridMultilevel"/>
    <w:tmpl w:val="546AF3C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33798352">
    <w:abstractNumId w:val="8"/>
  </w:num>
  <w:num w:numId="2" w16cid:durableId="333918482">
    <w:abstractNumId w:val="0"/>
  </w:num>
  <w:num w:numId="3" w16cid:durableId="733354787">
    <w:abstractNumId w:val="5"/>
  </w:num>
  <w:num w:numId="4" w16cid:durableId="1376464602">
    <w:abstractNumId w:val="9"/>
  </w:num>
  <w:num w:numId="5" w16cid:durableId="351953307">
    <w:abstractNumId w:val="1"/>
  </w:num>
  <w:num w:numId="6" w16cid:durableId="1560440423">
    <w:abstractNumId w:val="4"/>
  </w:num>
  <w:num w:numId="7" w16cid:durableId="1965384709">
    <w:abstractNumId w:val="3"/>
  </w:num>
  <w:num w:numId="8" w16cid:durableId="2112117345">
    <w:abstractNumId w:val="2"/>
  </w:num>
  <w:num w:numId="9" w16cid:durableId="1076049465">
    <w:abstractNumId w:val="11"/>
  </w:num>
  <w:num w:numId="10" w16cid:durableId="1612709890">
    <w:abstractNumId w:val="7"/>
  </w:num>
  <w:num w:numId="11" w16cid:durableId="684863612">
    <w:abstractNumId w:val="10"/>
  </w:num>
  <w:num w:numId="12" w16cid:durableId="691423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0066"/>
    <w:rsid w:val="00025493"/>
    <w:rsid w:val="00037026"/>
    <w:rsid w:val="00037498"/>
    <w:rsid w:val="000712DA"/>
    <w:rsid w:val="000729B8"/>
    <w:rsid w:val="00080CE0"/>
    <w:rsid w:val="00093DB1"/>
    <w:rsid w:val="000947F0"/>
    <w:rsid w:val="000A31E5"/>
    <w:rsid w:val="000A362A"/>
    <w:rsid w:val="000A42FA"/>
    <w:rsid w:val="000B00D2"/>
    <w:rsid w:val="000C3216"/>
    <w:rsid w:val="000D6A0C"/>
    <w:rsid w:val="000F1A9A"/>
    <w:rsid w:val="0010769F"/>
    <w:rsid w:val="001359DE"/>
    <w:rsid w:val="0015427D"/>
    <w:rsid w:val="00176642"/>
    <w:rsid w:val="00177746"/>
    <w:rsid w:val="0019320E"/>
    <w:rsid w:val="001A0DCF"/>
    <w:rsid w:val="001A595D"/>
    <w:rsid w:val="001A6D21"/>
    <w:rsid w:val="001C4B21"/>
    <w:rsid w:val="001E5101"/>
    <w:rsid w:val="001F23F5"/>
    <w:rsid w:val="001F67BB"/>
    <w:rsid w:val="0020110E"/>
    <w:rsid w:val="00215244"/>
    <w:rsid w:val="0023225F"/>
    <w:rsid w:val="00232C50"/>
    <w:rsid w:val="0023772E"/>
    <w:rsid w:val="002453BF"/>
    <w:rsid w:val="0025316D"/>
    <w:rsid w:val="00285C24"/>
    <w:rsid w:val="002860D0"/>
    <w:rsid w:val="0029577A"/>
    <w:rsid w:val="002A4A73"/>
    <w:rsid w:val="002B6812"/>
    <w:rsid w:val="002C3934"/>
    <w:rsid w:val="002D1606"/>
    <w:rsid w:val="002E199D"/>
    <w:rsid w:val="002E7594"/>
    <w:rsid w:val="002F1DAF"/>
    <w:rsid w:val="00307460"/>
    <w:rsid w:val="00327742"/>
    <w:rsid w:val="00327ED0"/>
    <w:rsid w:val="00332DDB"/>
    <w:rsid w:val="003338D4"/>
    <w:rsid w:val="003869E5"/>
    <w:rsid w:val="0039427E"/>
    <w:rsid w:val="003A0F52"/>
    <w:rsid w:val="003A3AE7"/>
    <w:rsid w:val="00437471"/>
    <w:rsid w:val="00440878"/>
    <w:rsid w:val="00485212"/>
    <w:rsid w:val="00494557"/>
    <w:rsid w:val="004B00EF"/>
    <w:rsid w:val="004C7499"/>
    <w:rsid w:val="004D38D5"/>
    <w:rsid w:val="004F3779"/>
    <w:rsid w:val="004F719C"/>
    <w:rsid w:val="00525E40"/>
    <w:rsid w:val="00526347"/>
    <w:rsid w:val="005423DD"/>
    <w:rsid w:val="0054585A"/>
    <w:rsid w:val="005543AD"/>
    <w:rsid w:val="00565136"/>
    <w:rsid w:val="00566E5D"/>
    <w:rsid w:val="00590B61"/>
    <w:rsid w:val="00597A44"/>
    <w:rsid w:val="005A1AF4"/>
    <w:rsid w:val="005B6129"/>
    <w:rsid w:val="005C27E0"/>
    <w:rsid w:val="005C3DD7"/>
    <w:rsid w:val="005E35B5"/>
    <w:rsid w:val="005E3F20"/>
    <w:rsid w:val="005F065D"/>
    <w:rsid w:val="005F6CEC"/>
    <w:rsid w:val="005F7283"/>
    <w:rsid w:val="006006BD"/>
    <w:rsid w:val="00602942"/>
    <w:rsid w:val="00603702"/>
    <w:rsid w:val="0060437B"/>
    <w:rsid w:val="006049A7"/>
    <w:rsid w:val="0063778A"/>
    <w:rsid w:val="00662686"/>
    <w:rsid w:val="00663D52"/>
    <w:rsid w:val="006A0CC6"/>
    <w:rsid w:val="006A2D93"/>
    <w:rsid w:val="006B0B31"/>
    <w:rsid w:val="006B38F6"/>
    <w:rsid w:val="006C79B6"/>
    <w:rsid w:val="006D4328"/>
    <w:rsid w:val="006E606E"/>
    <w:rsid w:val="006E6242"/>
    <w:rsid w:val="006F083F"/>
    <w:rsid w:val="00703B09"/>
    <w:rsid w:val="00703FC2"/>
    <w:rsid w:val="00705791"/>
    <w:rsid w:val="0071391D"/>
    <w:rsid w:val="007312F9"/>
    <w:rsid w:val="007318E2"/>
    <w:rsid w:val="00742F35"/>
    <w:rsid w:val="0074679C"/>
    <w:rsid w:val="00765E88"/>
    <w:rsid w:val="00792B9D"/>
    <w:rsid w:val="007B32A5"/>
    <w:rsid w:val="007C03A1"/>
    <w:rsid w:val="007D50CF"/>
    <w:rsid w:val="007E6F17"/>
    <w:rsid w:val="007F5988"/>
    <w:rsid w:val="007F70DB"/>
    <w:rsid w:val="00802B93"/>
    <w:rsid w:val="00807BA2"/>
    <w:rsid w:val="0081460B"/>
    <w:rsid w:val="00814EFB"/>
    <w:rsid w:val="008255EE"/>
    <w:rsid w:val="008258D2"/>
    <w:rsid w:val="00833B6C"/>
    <w:rsid w:val="00842FCD"/>
    <w:rsid w:val="00847763"/>
    <w:rsid w:val="00864DB1"/>
    <w:rsid w:val="008A42B6"/>
    <w:rsid w:val="008A4764"/>
    <w:rsid w:val="008A62BF"/>
    <w:rsid w:val="008D0F4C"/>
    <w:rsid w:val="008D7291"/>
    <w:rsid w:val="008E1345"/>
    <w:rsid w:val="008F19ED"/>
    <w:rsid w:val="008F233F"/>
    <w:rsid w:val="008F5A41"/>
    <w:rsid w:val="008F74F4"/>
    <w:rsid w:val="00904BDE"/>
    <w:rsid w:val="00913286"/>
    <w:rsid w:val="009147A2"/>
    <w:rsid w:val="00914A5D"/>
    <w:rsid w:val="00921351"/>
    <w:rsid w:val="00923C15"/>
    <w:rsid w:val="00940395"/>
    <w:rsid w:val="009410AD"/>
    <w:rsid w:val="00944A8A"/>
    <w:rsid w:val="009518CF"/>
    <w:rsid w:val="009556EE"/>
    <w:rsid w:val="00974223"/>
    <w:rsid w:val="009B1C2C"/>
    <w:rsid w:val="009C165F"/>
    <w:rsid w:val="009D1DF6"/>
    <w:rsid w:val="009D3B71"/>
    <w:rsid w:val="009D5D2B"/>
    <w:rsid w:val="009F15D0"/>
    <w:rsid w:val="00A05B27"/>
    <w:rsid w:val="00A26D03"/>
    <w:rsid w:val="00A3466A"/>
    <w:rsid w:val="00A447D7"/>
    <w:rsid w:val="00A5237F"/>
    <w:rsid w:val="00A55ADD"/>
    <w:rsid w:val="00A56B2D"/>
    <w:rsid w:val="00A64E13"/>
    <w:rsid w:val="00A65FA6"/>
    <w:rsid w:val="00A67322"/>
    <w:rsid w:val="00A76F5D"/>
    <w:rsid w:val="00A80AD9"/>
    <w:rsid w:val="00A847D1"/>
    <w:rsid w:val="00AA7B0F"/>
    <w:rsid w:val="00AB43D1"/>
    <w:rsid w:val="00AD3C97"/>
    <w:rsid w:val="00AF45F2"/>
    <w:rsid w:val="00B0571D"/>
    <w:rsid w:val="00B13124"/>
    <w:rsid w:val="00B1471A"/>
    <w:rsid w:val="00B27061"/>
    <w:rsid w:val="00B31EBB"/>
    <w:rsid w:val="00B635A9"/>
    <w:rsid w:val="00B7349D"/>
    <w:rsid w:val="00B812CD"/>
    <w:rsid w:val="00B91718"/>
    <w:rsid w:val="00B97C33"/>
    <w:rsid w:val="00BD3260"/>
    <w:rsid w:val="00BD4E3E"/>
    <w:rsid w:val="00BE3C63"/>
    <w:rsid w:val="00BE3E08"/>
    <w:rsid w:val="00C04531"/>
    <w:rsid w:val="00C1029E"/>
    <w:rsid w:val="00C3345E"/>
    <w:rsid w:val="00C52AAD"/>
    <w:rsid w:val="00C62A1F"/>
    <w:rsid w:val="00C67C20"/>
    <w:rsid w:val="00C81CDB"/>
    <w:rsid w:val="00C9224C"/>
    <w:rsid w:val="00C966A1"/>
    <w:rsid w:val="00C97339"/>
    <w:rsid w:val="00CB027F"/>
    <w:rsid w:val="00CC63A2"/>
    <w:rsid w:val="00CD6D53"/>
    <w:rsid w:val="00CE1F6A"/>
    <w:rsid w:val="00D03700"/>
    <w:rsid w:val="00D049AD"/>
    <w:rsid w:val="00D118B8"/>
    <w:rsid w:val="00D15779"/>
    <w:rsid w:val="00D22B13"/>
    <w:rsid w:val="00D3403B"/>
    <w:rsid w:val="00D43F7D"/>
    <w:rsid w:val="00D6428D"/>
    <w:rsid w:val="00D73E56"/>
    <w:rsid w:val="00D80E94"/>
    <w:rsid w:val="00D911E3"/>
    <w:rsid w:val="00DA0429"/>
    <w:rsid w:val="00DA2D6B"/>
    <w:rsid w:val="00DA585E"/>
    <w:rsid w:val="00DD0729"/>
    <w:rsid w:val="00DE08FF"/>
    <w:rsid w:val="00DE79A0"/>
    <w:rsid w:val="00DF2004"/>
    <w:rsid w:val="00E15619"/>
    <w:rsid w:val="00E4436D"/>
    <w:rsid w:val="00E45970"/>
    <w:rsid w:val="00E60C9E"/>
    <w:rsid w:val="00E61E1B"/>
    <w:rsid w:val="00E75AC1"/>
    <w:rsid w:val="00E77B24"/>
    <w:rsid w:val="00E85D6D"/>
    <w:rsid w:val="00E91139"/>
    <w:rsid w:val="00EA1FB2"/>
    <w:rsid w:val="00EC2A2E"/>
    <w:rsid w:val="00EC3504"/>
    <w:rsid w:val="00EC5F60"/>
    <w:rsid w:val="00ED30F5"/>
    <w:rsid w:val="00ED4E0C"/>
    <w:rsid w:val="00F02505"/>
    <w:rsid w:val="00F02EBD"/>
    <w:rsid w:val="00F1548D"/>
    <w:rsid w:val="00F424E7"/>
    <w:rsid w:val="00F425AB"/>
    <w:rsid w:val="00F616FE"/>
    <w:rsid w:val="00F649EC"/>
    <w:rsid w:val="00FC20DB"/>
    <w:rsid w:val="00FD21A4"/>
    <w:rsid w:val="00FD4678"/>
    <w:rsid w:val="00FE51DE"/>
    <w:rsid w:val="00FE752C"/>
    <w:rsid w:val="00FF3BA6"/>
    <w:rsid w:val="047DC8F7"/>
    <w:rsid w:val="0CCCE148"/>
    <w:rsid w:val="39F98DD0"/>
    <w:rsid w:val="52EDD2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5B5C330A-3191-4FAA-8419-948D9C12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E75AC1"/>
    <w:rPr>
      <w:color w:val="605E5C"/>
      <w:shd w:val="clear" w:color="auto" w:fill="E1DFDD"/>
    </w:rPr>
  </w:style>
  <w:style w:type="paragraph" w:customStyle="1" w:styleId="Default">
    <w:name w:val="Default"/>
    <w:rsid w:val="00E75AC1"/>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FF3BA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Rulemaking xmlns="22ac6cab-782d-443c-b600-8507bc21811b" xsi:nil="true"/>
    <Submission_x0020_to_x0020_DHS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3A06D-8C92-4CF1-8E67-7DBEC0907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427E0-2882-4B28-A148-48F795800C48}">
  <ds:schemaRefs>
    <ds:schemaRef ds:uri="http://schemas.microsoft.com/sharepoint/v3/contenttype/forms"/>
  </ds:schemaRefs>
</ds:datastoreItem>
</file>

<file path=customXml/itemProps3.xml><?xml version="1.0" encoding="utf-8"?>
<ds:datastoreItem xmlns:ds="http://schemas.openxmlformats.org/officeDocument/2006/customXml" ds:itemID="{4FBDBF32-A16A-418F-B9DE-BC40F11AA2FF}">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4.xml><?xml version="1.0" encoding="utf-8"?>
<ds:datastoreItem xmlns:ds="http://schemas.openxmlformats.org/officeDocument/2006/customXml" ds:itemID="{EBAA8549-1ACA-441F-ADCA-5D0D1A13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3554</Words>
  <Characters>20261</Characters>
  <Application>Microsoft Office Word</Application>
  <DocSecurity>0</DocSecurity>
  <Lines>168</Lines>
  <Paragraphs>47</Paragraphs>
  <ScaleCrop>false</ScaleCrop>
  <Company>Transportation Security Administration</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2</cp:revision>
  <cp:lastPrinted>2010-05-14T19:20:00Z</cp:lastPrinted>
  <dcterms:created xsi:type="dcterms:W3CDTF">2025-02-18T18:22:00Z</dcterms:created>
  <dcterms:modified xsi:type="dcterms:W3CDTF">2025-02-18T18:22:00Z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MSIP_Label_a2eef23d-2e95-4428-9a3c-2526d95b164a_ActionId">
    <vt:lpwstr>63a9c10d-1bb8-446d-9fbf-677e6cf6d0ae</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2024-09-24T16:21:54Z</vt:lpwstr>
  </property>
  <property fmtid="{D5CDD505-2E9C-101B-9397-08002B2CF9AE}" pid="16" name="MSIP_Label_a2eef23d-2e95-4428-9a3c-2526d95b164a_SiteId">
    <vt:lpwstr>3ccde76c-946d-4a12-bb7a-fc9d0842354a</vt:lpwstr>
  </property>
  <property fmtid="{D5CDD505-2E9C-101B-9397-08002B2CF9AE}" pid="17" name="Next Phase">
    <vt:lpwstr>PRA Package Development</vt:lpwstr>
  </property>
  <property fmtid="{D5CDD505-2E9C-101B-9397-08002B2CF9AE}" pid="18" name="Phase">
    <vt:lpwstr/>
  </property>
  <property fmtid="{D5CDD505-2E9C-101B-9397-08002B2CF9AE}" pid="19" name="PRA Section Updated">
    <vt:bool>false</vt:bool>
  </property>
  <property fmtid="{D5CDD505-2E9C-101B-9397-08002B2CF9AE}" pid="20" name="Project Manager">
    <vt:lpwstr/>
  </property>
  <property fmtid="{D5CDD505-2E9C-101B-9397-08002B2CF9AE}" pid="21" name="Review Type">
    <vt:lpwstr/>
  </property>
  <property fmtid="{D5CDD505-2E9C-101B-9397-08002B2CF9AE}" pid="22" name="Rule Priority Ranking">
    <vt:lpwstr/>
  </property>
  <property fmtid="{D5CDD505-2E9C-101B-9397-08002B2CF9AE}" pid="23" name="Sponsor">
    <vt:lpwstr/>
  </property>
  <property fmtid="{D5CDD505-2E9C-101B-9397-08002B2CF9AE}" pid="24" name="Sponsor Contacts">
    <vt:lpwstr/>
  </property>
  <property fmtid="{D5CDD505-2E9C-101B-9397-08002B2CF9AE}" pid="25" name="Team Members">
    <vt:lpwstr/>
  </property>
  <property fmtid="{D5CDD505-2E9C-101B-9397-08002B2CF9AE}" pid="26" name="Time Burden Provided">
    <vt:bool>false</vt:bool>
  </property>
</Properties>
</file>