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7061" w:rsidRPr="00A05B27" w14:paraId="11CBBCBB" w14:textId="77777777">
      <w:pPr>
        <w:jc w:val="center"/>
        <w:rPr>
          <w:rFonts w:ascii="Times New Roman" w:hAnsi="Times New Roman"/>
          <w:b/>
          <w:bCs/>
        </w:rPr>
      </w:pPr>
      <w:r w:rsidRPr="00A05B27">
        <w:rPr>
          <w:rFonts w:ascii="Times New Roman" w:hAnsi="Times New Roman"/>
          <w:b/>
          <w:bCs/>
        </w:rPr>
        <w:t xml:space="preserve">SUPPORTING STATEMENT FOR </w:t>
      </w:r>
    </w:p>
    <w:p w:rsidR="00371C66" w:rsidRPr="00371C66" w14:paraId="1DAC80BC" w14:textId="77777777">
      <w:pPr>
        <w:jc w:val="center"/>
        <w:rPr>
          <w:rFonts w:ascii="Times New Roman" w:hAnsi="Times New Roman"/>
          <w:b/>
        </w:rPr>
      </w:pPr>
      <w:r w:rsidRPr="00371C66">
        <w:rPr>
          <w:rFonts w:ascii="Times New Roman" w:hAnsi="Times New Roman"/>
          <w:b/>
        </w:rPr>
        <w:t>Application for Naturalization</w:t>
      </w:r>
    </w:p>
    <w:p w:rsidR="00DE08FF" w:rsidRPr="00371C66" w14:paraId="2C766F6E" w14:textId="473E38BA">
      <w:pPr>
        <w:jc w:val="center"/>
        <w:rPr>
          <w:rFonts w:ascii="Times New Roman" w:hAnsi="Times New Roman"/>
          <w:b/>
          <w:bCs/>
        </w:rPr>
      </w:pPr>
      <w:r w:rsidRPr="00371C66">
        <w:rPr>
          <w:rFonts w:ascii="Times New Roman" w:hAnsi="Times New Roman"/>
          <w:b/>
          <w:bCs/>
        </w:rPr>
        <w:t xml:space="preserve">OMB Control No.: </w:t>
      </w:r>
      <w:r w:rsidRPr="00371C66" w:rsidR="00A05B27">
        <w:rPr>
          <w:rFonts w:ascii="Times New Roman" w:hAnsi="Times New Roman"/>
          <w:b/>
          <w:bCs/>
        </w:rPr>
        <w:t>1615-</w:t>
      </w:r>
      <w:r w:rsidRPr="00371C66" w:rsidR="00371C66">
        <w:rPr>
          <w:rFonts w:ascii="Times New Roman" w:hAnsi="Times New Roman"/>
          <w:b/>
          <w:bCs/>
        </w:rPr>
        <w:t>0052</w:t>
      </w:r>
    </w:p>
    <w:p w:rsidR="00DE08FF" w:rsidRPr="00371C66" w14:paraId="569D8A4E" w14:textId="4DEAEC12">
      <w:pPr>
        <w:jc w:val="center"/>
        <w:rPr>
          <w:rFonts w:ascii="Times New Roman" w:hAnsi="Times New Roman"/>
          <w:b/>
          <w:bCs/>
        </w:rPr>
      </w:pPr>
      <w:r w:rsidRPr="00371C66">
        <w:rPr>
          <w:rFonts w:ascii="Times New Roman" w:hAnsi="Times New Roman"/>
          <w:b/>
          <w:bCs/>
        </w:rPr>
        <w:t xml:space="preserve">COLLECTION INSTRUMENT(S): </w:t>
      </w:r>
      <w:r w:rsidRPr="00371C66" w:rsidR="00371C66">
        <w:rPr>
          <w:rFonts w:ascii="Times New Roman" w:hAnsi="Times New Roman"/>
          <w:b/>
          <w:bCs/>
        </w:rPr>
        <w:t>N-400</w:t>
      </w:r>
    </w:p>
    <w:p w:rsidR="002A4A73" w:rsidRPr="00371C66" w14:paraId="74CFA6C7" w14:textId="77777777">
      <w:pPr>
        <w:jc w:val="center"/>
        <w:rPr>
          <w:rFonts w:ascii="Times New Roman" w:hAnsi="Times New Roman"/>
          <w:b/>
          <w:bCs/>
        </w:rPr>
      </w:pPr>
      <w:r w:rsidRPr="00371C66">
        <w:rPr>
          <w:rFonts w:ascii="Times New Roman" w:hAnsi="Times New Roman"/>
          <w:b/>
          <w:bCs/>
        </w:rPr>
        <w:t xml:space="preserve"> </w:t>
      </w:r>
    </w:p>
    <w:p w:rsidR="00B27061" w:rsidRPr="00371C66" w14:paraId="5D3E1554" w14:textId="77777777">
      <w:pPr>
        <w:jc w:val="both"/>
        <w:rPr>
          <w:rFonts w:ascii="Times New Roman" w:hAnsi="Times New Roman"/>
        </w:rPr>
      </w:pPr>
    </w:p>
    <w:p w:rsidR="00B27061" w:rsidRPr="00371C66" w:rsidP="00914A5D" w14:paraId="31C52D3B" w14:textId="59BA116F">
      <w:pPr>
        <w:rPr>
          <w:rFonts w:ascii="Times New Roman" w:hAnsi="Times New Roman"/>
        </w:rPr>
      </w:pPr>
      <w:r w:rsidRPr="00371C66">
        <w:rPr>
          <w:rFonts w:ascii="Times New Roman" w:hAnsi="Times New Roman"/>
          <w:b/>
          <w:bCs/>
        </w:rPr>
        <w:t>A</w:t>
      </w:r>
      <w:r w:rsidRPr="00371C66" w:rsidR="008A42B6">
        <w:rPr>
          <w:rFonts w:ascii="Times New Roman" w:hAnsi="Times New Roman"/>
          <w:b/>
          <w:bCs/>
        </w:rPr>
        <w:t xml:space="preserve">. </w:t>
      </w:r>
      <w:r w:rsidRPr="00371C66">
        <w:rPr>
          <w:rFonts w:ascii="Times New Roman" w:hAnsi="Times New Roman"/>
          <w:b/>
          <w:bCs/>
        </w:rPr>
        <w:t>Justification</w:t>
      </w:r>
    </w:p>
    <w:p w:rsidR="00B27061" w:rsidRPr="00371C66" w:rsidP="00914A5D" w14:paraId="7464F19E" w14:textId="77777777">
      <w:pPr>
        <w:rPr>
          <w:rFonts w:ascii="Times New Roman" w:hAnsi="Times New Roman"/>
        </w:rPr>
      </w:pPr>
    </w:p>
    <w:p w:rsidR="00807BA2" w:rsidRPr="00371C66" w:rsidP="00914A5D" w14:paraId="5F963BA6" w14:textId="4245DE49">
      <w:pPr>
        <w:tabs>
          <w:tab w:val="left" w:pos="-1440"/>
        </w:tabs>
        <w:ind w:left="720" w:hanging="720"/>
        <w:rPr>
          <w:rFonts w:ascii="Times New Roman" w:hAnsi="Times New Roman"/>
          <w:b/>
        </w:rPr>
      </w:pPr>
      <w:r w:rsidRPr="00371C66">
        <w:rPr>
          <w:rFonts w:ascii="Times New Roman" w:hAnsi="Times New Roman"/>
          <w:b/>
        </w:rPr>
        <w:t>1.</w:t>
      </w:r>
      <w:r w:rsidRPr="00371C66">
        <w:rPr>
          <w:rFonts w:ascii="Times New Roman" w:hAnsi="Times New Roman"/>
          <w:b/>
        </w:rPr>
        <w:tab/>
        <w:t>Explain the circumstances that make the collection of information necessary</w:t>
      </w:r>
      <w:r w:rsidRPr="00371C66" w:rsidR="008A42B6">
        <w:rPr>
          <w:rFonts w:ascii="Times New Roman" w:hAnsi="Times New Roman"/>
          <w:b/>
        </w:rPr>
        <w:t xml:space="preserve">. </w:t>
      </w:r>
      <w:r w:rsidRPr="00371C66">
        <w:rPr>
          <w:rFonts w:ascii="Times New Roman" w:hAnsi="Times New Roman"/>
          <w:b/>
        </w:rPr>
        <w:t>Identify any legal or administrative requirements that necessitate the collection</w:t>
      </w:r>
      <w:r w:rsidRPr="00371C66" w:rsidR="008A42B6">
        <w:rPr>
          <w:rFonts w:ascii="Times New Roman" w:hAnsi="Times New Roman"/>
          <w:b/>
        </w:rPr>
        <w:t xml:space="preserve">. </w:t>
      </w:r>
      <w:r w:rsidRPr="00371C66">
        <w:rPr>
          <w:rFonts w:ascii="Times New Roman" w:hAnsi="Times New Roman"/>
          <w:b/>
        </w:rPr>
        <w:t>Attach a copy of the appropriate section of each statute and regulation mandating or authorizing the collection of information.</w:t>
      </w:r>
    </w:p>
    <w:p w:rsidR="007312F9" w:rsidRPr="00371C66" w:rsidP="00914A5D" w14:paraId="217B35E2" w14:textId="77777777">
      <w:pPr>
        <w:tabs>
          <w:tab w:val="left" w:pos="-1440"/>
        </w:tabs>
        <w:ind w:left="720"/>
        <w:rPr>
          <w:rFonts w:ascii="Times New Roman" w:hAnsi="Times New Roman"/>
        </w:rPr>
      </w:pPr>
    </w:p>
    <w:p w:rsidR="00371C66" w:rsidRPr="00371C66" w:rsidP="002715FA" w14:paraId="54300945" w14:textId="02E8E550">
      <w:pPr>
        <w:tabs>
          <w:tab w:val="left" w:pos="-1440"/>
        </w:tabs>
        <w:ind w:left="720"/>
        <w:rPr>
          <w:rFonts w:ascii="Times New Roman" w:hAnsi="Times New Roman"/>
        </w:rPr>
      </w:pPr>
      <w:r w:rsidRPr="00371C66">
        <w:rPr>
          <w:rFonts w:ascii="Times New Roman" w:hAnsi="Times New Roman"/>
        </w:rPr>
        <w:t xml:space="preserve">As allowed by 8 U.S.C. 1421 and codified at 8 CFR 316.4, the U.S. Citizenship and Immigration Services (USCIS) provides for </w:t>
      </w:r>
      <w:r w:rsidR="00D334E2">
        <w:rPr>
          <w:rFonts w:ascii="Times New Roman" w:hAnsi="Times New Roman"/>
        </w:rPr>
        <w:t>aliens</w:t>
      </w:r>
      <w:r w:rsidRPr="00371C66" w:rsidR="00D334E2">
        <w:rPr>
          <w:rFonts w:ascii="Times New Roman" w:hAnsi="Times New Roman"/>
        </w:rPr>
        <w:t xml:space="preserve"> </w:t>
      </w:r>
      <w:r w:rsidRPr="00371C66">
        <w:rPr>
          <w:rFonts w:ascii="Times New Roman" w:hAnsi="Times New Roman"/>
        </w:rPr>
        <w:t xml:space="preserve">to apply for naturalization.  Title 8 CFR </w:t>
      </w:r>
      <w:r w:rsidR="00590D18">
        <w:rPr>
          <w:rFonts w:ascii="Times New Roman" w:hAnsi="Times New Roman"/>
        </w:rPr>
        <w:t xml:space="preserve">316.2(b) states that an applicant for naturalization “shall bear the burden of establishing by a preponderance of the evidence that he or she meets all of the requirements for naturalization,” </w:t>
      </w:r>
      <w:r w:rsidRPr="00371C66">
        <w:rPr>
          <w:rFonts w:ascii="Times New Roman" w:hAnsi="Times New Roman"/>
        </w:rPr>
        <w:t xml:space="preserve">and the Form N-400 is the </w:t>
      </w:r>
      <w:r w:rsidR="00350D77">
        <w:rPr>
          <w:rFonts w:ascii="Times New Roman" w:hAnsi="Times New Roman"/>
        </w:rPr>
        <w:t>primary</w:t>
      </w:r>
      <w:r w:rsidRPr="00371C66" w:rsidR="00350D77">
        <w:rPr>
          <w:rFonts w:ascii="Times New Roman" w:hAnsi="Times New Roman"/>
        </w:rPr>
        <w:t xml:space="preserve"> </w:t>
      </w:r>
      <w:r w:rsidRPr="00371C66">
        <w:rPr>
          <w:rFonts w:ascii="Times New Roman" w:hAnsi="Times New Roman"/>
        </w:rPr>
        <w:t xml:space="preserve">instrument used by USCIS to verify that the applicant has met </w:t>
      </w:r>
      <w:r w:rsidR="00350D77">
        <w:rPr>
          <w:rFonts w:ascii="Times New Roman" w:hAnsi="Times New Roman"/>
        </w:rPr>
        <w:t>all requirements for naturalization</w:t>
      </w:r>
      <w:r w:rsidRPr="00371C66">
        <w:rPr>
          <w:rFonts w:ascii="Times New Roman" w:hAnsi="Times New Roman"/>
        </w:rPr>
        <w:t xml:space="preserve">.  Title 8 CFR 316 </w:t>
      </w:r>
      <w:r w:rsidR="00013C45">
        <w:rPr>
          <w:rFonts w:ascii="Times New Roman" w:hAnsi="Times New Roman"/>
        </w:rPr>
        <w:t xml:space="preserve">and </w:t>
      </w:r>
      <w:r w:rsidR="0034746F">
        <w:rPr>
          <w:rFonts w:ascii="Times New Roman" w:hAnsi="Times New Roman"/>
        </w:rPr>
        <w:t xml:space="preserve">335 </w:t>
      </w:r>
      <w:r w:rsidRPr="00371C66">
        <w:rPr>
          <w:rFonts w:ascii="Times New Roman" w:hAnsi="Times New Roman"/>
        </w:rPr>
        <w:t>also provide additional detail regarding the action related to applicants being vetted for naturalization.  USCIS uses the Form N-400 to determine whether the applicant is eligible for U.S. citizenship.</w:t>
      </w:r>
    </w:p>
    <w:p w:rsidR="00371C66" w:rsidRPr="00371C66" w:rsidP="00371C66" w14:paraId="51E07BFA" w14:textId="77777777">
      <w:pPr>
        <w:tabs>
          <w:tab w:val="left" w:pos="-1440"/>
        </w:tabs>
        <w:ind w:left="720"/>
        <w:rPr>
          <w:rFonts w:ascii="Times New Roman" w:hAnsi="Times New Roman"/>
        </w:rPr>
      </w:pPr>
    </w:p>
    <w:p w:rsidR="00A3466A" w:rsidP="00371C66" w14:paraId="33457D57" w14:textId="3C34B563">
      <w:pPr>
        <w:tabs>
          <w:tab w:val="left" w:pos="-1440"/>
        </w:tabs>
        <w:ind w:left="720"/>
        <w:rPr>
          <w:rFonts w:ascii="Times New Roman" w:hAnsi="Times New Roman"/>
        </w:rPr>
      </w:pPr>
      <w:r w:rsidRPr="00371C66">
        <w:rPr>
          <w:rFonts w:ascii="Times New Roman" w:hAnsi="Times New Roman"/>
        </w:rPr>
        <w:t>The oath that an applicant takes to become a citizen reflects requirements that all must meet to be naturalized, and the specific details can be found in Section 337 of the Immigration and Naturalization Act (INA) (8 U.S.C. 1448).  To ensure that the applicant meets the criteria to take the oath, USCIS has incorporated the necessary questions into the Form N-400.</w:t>
      </w:r>
    </w:p>
    <w:p w:rsidR="000818CB" w:rsidP="00371C66" w14:paraId="5153ECD0" w14:textId="77777777">
      <w:pPr>
        <w:tabs>
          <w:tab w:val="left" w:pos="-1440"/>
        </w:tabs>
        <w:ind w:left="720"/>
        <w:rPr>
          <w:rFonts w:ascii="Times New Roman" w:hAnsi="Times New Roman"/>
        </w:rPr>
      </w:pPr>
    </w:p>
    <w:p w:rsidR="000818CB" w:rsidP="000818CB" w14:paraId="7F588E5B" w14:textId="77777777">
      <w:pPr>
        <w:tabs>
          <w:tab w:val="left" w:pos="-1440"/>
        </w:tabs>
        <w:ind w:left="720"/>
        <w:rPr>
          <w:rFonts w:ascii="Times New Roman" w:hAnsi="Times New Roman"/>
        </w:rPr>
      </w:pPr>
      <w:r>
        <w:rPr>
          <w:rFonts w:ascii="Times New Roman" w:hAnsi="Times New Roman"/>
          <w:bCs/>
        </w:rPr>
        <w:t xml:space="preserve">The Immigration and Nationality Act (INA), as amended, provides for the collection of fees at a level that will ensure recovery of the full costs of providing adjudication and naturalization services, including services provided without charge to asylum applicants and certain other immigrant applicants, INA section 286(m), 8 U.S.C. § 1356(m).  The INA provides that the fees may recover administrative costs as well.  </w:t>
      </w:r>
      <w:r>
        <w:rPr>
          <w:rFonts w:ascii="Times New Roman" w:hAnsi="Times New Roman"/>
        </w:rPr>
        <w:t xml:space="preserve">The INA also authorizes U.S. Citizenship and Immigration Services (USCIS) to provide some services for free at its discretion and allows USCIS to restrict fee waiver availability on benefits while providing for fee waiver consideration on some benefits.  </w:t>
      </w:r>
    </w:p>
    <w:p w:rsidR="000818CB" w:rsidP="000818CB" w14:paraId="035A2FF9" w14:textId="77777777">
      <w:pPr>
        <w:tabs>
          <w:tab w:val="left" w:pos="-1440"/>
        </w:tabs>
        <w:ind w:left="720"/>
        <w:rPr>
          <w:rFonts w:ascii="Times New Roman" w:hAnsi="Times New Roman"/>
        </w:rPr>
      </w:pPr>
    </w:p>
    <w:p w:rsidR="000818CB" w:rsidP="00217918" w14:paraId="35EF2120" w14:textId="549D91F4">
      <w:pPr>
        <w:spacing w:line="259" w:lineRule="auto"/>
        <w:ind w:left="720"/>
        <w:rPr>
          <w:rFonts w:ascii="Times New Roman" w:hAnsi="Times New Roman"/>
        </w:rPr>
      </w:pPr>
      <w:r w:rsidRPr="691665F7">
        <w:rPr>
          <w:rFonts w:ascii="Times New Roman" w:hAnsi="Times New Roman"/>
        </w:rPr>
        <w:t>USCIS regulations at 8 CFR 10</w:t>
      </w:r>
      <w:r w:rsidR="00DA7E0B">
        <w:rPr>
          <w:rFonts w:ascii="Times New Roman" w:hAnsi="Times New Roman"/>
        </w:rPr>
        <w:t>6.</w:t>
      </w:r>
      <w:r w:rsidR="007B19B8">
        <w:rPr>
          <w:rFonts w:ascii="Times New Roman" w:hAnsi="Times New Roman"/>
        </w:rPr>
        <w:t>2</w:t>
      </w:r>
      <w:r w:rsidRPr="691665F7">
        <w:rPr>
          <w:rFonts w:ascii="Times New Roman" w:hAnsi="Times New Roman"/>
        </w:rPr>
        <w:t>(b)(</w:t>
      </w:r>
      <w:r w:rsidR="00DA7E0B">
        <w:rPr>
          <w:rFonts w:ascii="Times New Roman" w:hAnsi="Times New Roman"/>
        </w:rPr>
        <w:t>3</w:t>
      </w:r>
      <w:r w:rsidRPr="691665F7">
        <w:rPr>
          <w:rFonts w:ascii="Times New Roman" w:hAnsi="Times New Roman"/>
        </w:rPr>
        <w:t>)(i</w:t>
      </w:r>
      <w:r w:rsidR="009C208E">
        <w:rPr>
          <w:rFonts w:ascii="Times New Roman" w:hAnsi="Times New Roman"/>
        </w:rPr>
        <w:t>i</w:t>
      </w:r>
      <w:r w:rsidRPr="691665F7">
        <w:rPr>
          <w:rFonts w:ascii="Times New Roman" w:hAnsi="Times New Roman"/>
        </w:rPr>
        <w:t>)</w:t>
      </w:r>
      <w:r w:rsidR="009C208E">
        <w:rPr>
          <w:rFonts w:ascii="Times New Roman" w:hAnsi="Times New Roman"/>
        </w:rPr>
        <w:t xml:space="preserve"> </w:t>
      </w:r>
      <w:r w:rsidRPr="691665F7">
        <w:rPr>
          <w:rFonts w:ascii="Times New Roman" w:eastAsia="Calibri" w:hAnsi="Times New Roman"/>
        </w:rPr>
        <w:t xml:space="preserve">provide that the fee for an Application for Naturalization (Form N–400) for applicants whose documented income is </w:t>
      </w:r>
      <w:r w:rsidR="00041315">
        <w:rPr>
          <w:rFonts w:ascii="Times New Roman" w:eastAsia="Calibri" w:hAnsi="Times New Roman"/>
        </w:rPr>
        <w:t>less</w:t>
      </w:r>
      <w:r w:rsidRPr="691665F7">
        <w:rPr>
          <w:rFonts w:ascii="Times New Roman" w:eastAsia="Calibri" w:hAnsi="Times New Roman"/>
        </w:rPr>
        <w:t xml:space="preserve"> than</w:t>
      </w:r>
      <w:r w:rsidR="00041315">
        <w:rPr>
          <w:rFonts w:ascii="Times New Roman" w:eastAsia="Calibri" w:hAnsi="Times New Roman"/>
        </w:rPr>
        <w:t xml:space="preserve"> or equal to 4</w:t>
      </w:r>
      <w:r w:rsidRPr="691665F7">
        <w:rPr>
          <w:rFonts w:ascii="Times New Roman" w:eastAsia="Calibri" w:hAnsi="Times New Roman"/>
        </w:rPr>
        <w:t xml:space="preserve">00 percent of the Federal poverty level is </w:t>
      </w:r>
      <w:r w:rsidRPr="691665F7" w:rsidR="00353608">
        <w:rPr>
          <w:rFonts w:ascii="Times New Roman" w:eastAsia="Calibri" w:hAnsi="Times New Roman"/>
        </w:rPr>
        <w:t>half the cost of the fee</w:t>
      </w:r>
      <w:r w:rsidRPr="691665F7">
        <w:rPr>
          <w:rFonts w:ascii="Times New Roman" w:eastAsia="Calibri" w:hAnsi="Times New Roman"/>
        </w:rPr>
        <w:t xml:space="preserve">.  </w:t>
      </w:r>
      <w:r w:rsidRPr="691665F7">
        <w:rPr>
          <w:rFonts w:ascii="Times New Roman" w:hAnsi="Times New Roman"/>
        </w:rPr>
        <w:t>This information collection is necessary to document the applicant’s income and eligibility to pay the reduced fee.</w:t>
      </w:r>
    </w:p>
    <w:p w:rsidR="000818CB" w:rsidRPr="00371C66" w:rsidP="00371C66" w14:paraId="6ABE32A2" w14:textId="77777777">
      <w:pPr>
        <w:tabs>
          <w:tab w:val="left" w:pos="-1440"/>
        </w:tabs>
        <w:ind w:left="720"/>
        <w:rPr>
          <w:rFonts w:ascii="Times New Roman" w:hAnsi="Times New Roman"/>
        </w:rPr>
      </w:pPr>
    </w:p>
    <w:p w:rsidR="007345CA" w:rsidRPr="00526347" w:rsidP="007345CA" w14:paraId="13D46654" w14:textId="4E070F06">
      <w:pPr>
        <w:ind w:left="720"/>
        <w:rPr>
          <w:rFonts w:ascii="Times New Roman" w:hAnsi="Times New Roman"/>
        </w:rPr>
      </w:pPr>
      <w:r w:rsidRPr="009C165F">
        <w:rPr>
          <w:rFonts w:ascii="Times New Roman" w:hAnsi="Times New Roman"/>
        </w:rPr>
        <w:t>Executive Order (EO</w:t>
      </w:r>
      <w:r>
        <w:rPr>
          <w:rFonts w:ascii="Times New Roman" w:hAnsi="Times New Roman"/>
        </w:rPr>
        <w:t>) 14168</w:t>
      </w:r>
      <w:r w:rsidR="00F0057B">
        <w:rPr>
          <w:rFonts w:ascii="Times New Roman" w:hAnsi="Times New Roman"/>
        </w:rPr>
        <w:t>,</w:t>
      </w:r>
      <w:r>
        <w:rPr>
          <w:rFonts w:ascii="Times New Roman" w:hAnsi="Times New Roman"/>
        </w:rPr>
        <w:t xml:space="preserve"> “</w:t>
      </w:r>
      <w:r w:rsidRPr="00EE5A24">
        <w:rPr>
          <w:rFonts w:ascii="Times New Roman" w:hAnsi="Times New Roman"/>
        </w:rPr>
        <w:t>Defending Women From Gender Ideology Extremism And Restoring Biological Truth To The Federal Governmen</w:t>
      </w:r>
      <w:r w:rsidRPr="00F0057B">
        <w:rPr>
          <w:rFonts w:ascii="Times New Roman" w:hAnsi="Times New Roman"/>
        </w:rPr>
        <w:t>t</w:t>
      </w:r>
      <w:r w:rsidR="00F0057B">
        <w:rPr>
          <w:rFonts w:ascii="Times New Roman" w:hAnsi="Times New Roman"/>
        </w:rPr>
        <w:t>,</w:t>
      </w:r>
      <w:r>
        <w:rPr>
          <w:rFonts w:ascii="Times New Roman" w:hAnsi="Times New Roman"/>
        </w:rPr>
        <w:t>”</w:t>
      </w:r>
      <w:r w:rsidR="00F0057B">
        <w:rPr>
          <w:rFonts w:ascii="Times New Roman" w:hAnsi="Times New Roman"/>
        </w:rPr>
        <w:t xml:space="preserve"> states that it</w:t>
      </w:r>
      <w:r>
        <w:rPr>
          <w:rFonts w:ascii="Times New Roman" w:hAnsi="Times New Roman"/>
        </w:rPr>
        <w:t xml:space="preserve"> </w:t>
      </w:r>
      <w:r w:rsidRPr="00FC20DB">
        <w:rPr>
          <w:rFonts w:ascii="Times New Roman" w:hAnsi="Times New Roman"/>
        </w:rPr>
        <w:t>is the policy of the United States to recognize two sexes, male and female</w:t>
      </w:r>
      <w:r>
        <w:rPr>
          <w:rFonts w:ascii="Times New Roman" w:hAnsi="Times New Roman"/>
        </w:rPr>
        <w:t xml:space="preserve"> and t</w:t>
      </w:r>
      <w:r w:rsidRPr="00FC20DB">
        <w:rPr>
          <w:rFonts w:ascii="Times New Roman" w:hAnsi="Times New Roman"/>
        </w:rPr>
        <w:t>hese sexes are not changeabl</w:t>
      </w:r>
      <w:r>
        <w:rPr>
          <w:rFonts w:ascii="Times New Roman" w:hAnsi="Times New Roman"/>
        </w:rPr>
        <w:t xml:space="preserve">e. </w:t>
      </w:r>
      <w:r w:rsidRPr="004B00EF">
        <w:rPr>
          <w:rFonts w:ascii="Times New Roman" w:hAnsi="Times New Roman"/>
          <w:i/>
        </w:rPr>
        <w:t>See</w:t>
      </w:r>
      <w:r w:rsidRPr="009C165F">
        <w:rPr>
          <w:rFonts w:ascii="Times New Roman" w:hAnsi="Times New Roman"/>
        </w:rPr>
        <w:t xml:space="preserve"> </w:t>
      </w:r>
      <w:r>
        <w:rPr>
          <w:rFonts w:ascii="Times New Roman" w:hAnsi="Times New Roman"/>
        </w:rPr>
        <w:t>90</w:t>
      </w:r>
      <w:r w:rsidRPr="009C165F">
        <w:rPr>
          <w:rFonts w:ascii="Times New Roman" w:hAnsi="Times New Roman"/>
        </w:rPr>
        <w:t xml:space="preserve"> FR </w:t>
      </w:r>
      <w:r>
        <w:rPr>
          <w:rFonts w:ascii="Times New Roman" w:hAnsi="Times New Roman"/>
        </w:rPr>
        <w:t>8615</w:t>
      </w:r>
      <w:r w:rsidRPr="009C165F">
        <w:rPr>
          <w:rFonts w:ascii="Times New Roman" w:hAnsi="Times New Roman"/>
        </w:rPr>
        <w:t xml:space="preserve"> (</w:t>
      </w:r>
      <w:r>
        <w:rPr>
          <w:rFonts w:ascii="Times New Roman" w:hAnsi="Times New Roman"/>
        </w:rPr>
        <w:t>Jan</w:t>
      </w:r>
      <w:r w:rsidRPr="009C165F">
        <w:rPr>
          <w:rFonts w:ascii="Times New Roman" w:hAnsi="Times New Roman"/>
        </w:rPr>
        <w:t xml:space="preserve">. </w:t>
      </w:r>
      <w:r>
        <w:rPr>
          <w:rFonts w:ascii="Times New Roman" w:hAnsi="Times New Roman"/>
        </w:rPr>
        <w:t>20</w:t>
      </w:r>
      <w:r w:rsidRPr="009C165F">
        <w:rPr>
          <w:rFonts w:ascii="Times New Roman" w:hAnsi="Times New Roman"/>
        </w:rPr>
        <w:t>, 20</w:t>
      </w:r>
      <w:r>
        <w:rPr>
          <w:rFonts w:ascii="Times New Roman" w:hAnsi="Times New Roman"/>
        </w:rPr>
        <w:t>25</w:t>
      </w:r>
      <w:r w:rsidRPr="009C165F">
        <w:rPr>
          <w:rFonts w:ascii="Times New Roman" w:hAnsi="Times New Roman"/>
        </w:rPr>
        <w:t>).</w:t>
      </w:r>
      <w:r>
        <w:rPr>
          <w:rFonts w:ascii="Times New Roman" w:hAnsi="Times New Roman"/>
        </w:rPr>
        <w:t xml:space="preserve"> </w:t>
      </w:r>
      <w:r w:rsidRPr="009C165F">
        <w:rPr>
          <w:rFonts w:ascii="Times New Roman" w:hAnsi="Times New Roman"/>
        </w:rPr>
        <w:t xml:space="preserve">The EO </w:t>
      </w:r>
      <w:r>
        <w:rPr>
          <w:rFonts w:ascii="Times New Roman" w:hAnsi="Times New Roman"/>
        </w:rPr>
        <w:t>instructs</w:t>
      </w:r>
      <w:r w:rsidR="00CF0237">
        <w:rPr>
          <w:rFonts w:ascii="Times New Roman" w:hAnsi="Times New Roman"/>
        </w:rPr>
        <w:t xml:space="preserve"> agencies, including</w:t>
      </w:r>
      <w:r w:rsidRPr="009C165F">
        <w:rPr>
          <w:rFonts w:ascii="Times New Roman" w:hAnsi="Times New Roman"/>
        </w:rPr>
        <w:t xml:space="preserve"> </w:t>
      </w:r>
      <w:r w:rsidRPr="00526347">
        <w:rPr>
          <w:rFonts w:ascii="Times New Roman" w:hAnsi="Times New Roman"/>
        </w:rPr>
        <w:t>the Department of Homeland Security (DHS)</w:t>
      </w:r>
      <w:r>
        <w:rPr>
          <w:rFonts w:ascii="Times New Roman" w:hAnsi="Times New Roman"/>
        </w:rPr>
        <w:t>,</w:t>
      </w:r>
      <w:r w:rsidR="00A548FE">
        <w:rPr>
          <w:rFonts w:ascii="Times New Roman" w:hAnsi="Times New Roman"/>
        </w:rPr>
        <w:t xml:space="preserve"> </w:t>
      </w:r>
      <w:r>
        <w:rPr>
          <w:rFonts w:ascii="Times New Roman" w:hAnsi="Times New Roman"/>
        </w:rPr>
        <w:t>USCIS</w:t>
      </w:r>
      <w:r w:rsidRPr="005E3F20">
        <w:rPr>
          <w:rFonts w:ascii="Times New Roman" w:hAnsi="Times New Roman"/>
        </w:rPr>
        <w:t xml:space="preserve">, to give the terms “sex”, “male”, “female”, “men”, “women”, “boys” and “girls” the meanings set forth in section 2 of the </w:t>
      </w:r>
      <w:r w:rsidR="00926EC4">
        <w:rPr>
          <w:rFonts w:ascii="Times New Roman" w:hAnsi="Times New Roman"/>
        </w:rPr>
        <w:t>EO</w:t>
      </w:r>
      <w:r w:rsidRPr="005E3F20">
        <w:rPr>
          <w:rFonts w:ascii="Times New Roman" w:hAnsi="Times New Roman"/>
        </w:rPr>
        <w:t xml:space="preserve"> when interpreting or applying statutes, regulations, or guidance and in all other official agency business, documents, and communications. Per section 3 of the EO, </w:t>
      </w:r>
      <w:r w:rsidR="00373ABF">
        <w:rPr>
          <w:rFonts w:ascii="Times New Roman" w:hAnsi="Times New Roman"/>
        </w:rPr>
        <w:t xml:space="preserve">all </w:t>
      </w:r>
      <w:r w:rsidR="00CF0237">
        <w:rPr>
          <w:rFonts w:ascii="Times New Roman" w:hAnsi="Times New Roman"/>
        </w:rPr>
        <w:t>agencies</w:t>
      </w:r>
      <w:r w:rsidR="00E609FD">
        <w:rPr>
          <w:rFonts w:ascii="Times New Roman" w:hAnsi="Times New Roman"/>
        </w:rPr>
        <w:t>,</w:t>
      </w:r>
      <w:r w:rsidR="00CF0237">
        <w:rPr>
          <w:rFonts w:ascii="Times New Roman" w:hAnsi="Times New Roman"/>
        </w:rPr>
        <w:t xml:space="preserve"> including </w:t>
      </w:r>
      <w:r w:rsidRPr="005E3F20">
        <w:rPr>
          <w:rFonts w:ascii="Times New Roman" w:hAnsi="Times New Roman"/>
        </w:rPr>
        <w:t>USCIS</w:t>
      </w:r>
      <w:r w:rsidR="00CF0237">
        <w:rPr>
          <w:rFonts w:ascii="Times New Roman" w:hAnsi="Times New Roman"/>
        </w:rPr>
        <w:t>,</w:t>
      </w:r>
      <w:r w:rsidRPr="005E3F20">
        <w:rPr>
          <w:rFonts w:ascii="Times New Roman" w:hAnsi="Times New Roman"/>
        </w:rPr>
        <w:t xml:space="preserve"> shall use the term “sex” and replace “gender” with “sex” in all applicable</w:t>
      </w:r>
      <w:r>
        <w:rPr>
          <w:rFonts w:ascii="Times New Roman" w:hAnsi="Times New Roman"/>
        </w:rPr>
        <w:t xml:space="preserve"> </w:t>
      </w:r>
      <w:r w:rsidRPr="005E3F20">
        <w:rPr>
          <w:rFonts w:ascii="Times New Roman" w:hAnsi="Times New Roman"/>
        </w:rPr>
        <w:t xml:space="preserve">information collections. USCIS information collections that require an individual’s sex shall list </w:t>
      </w:r>
      <w:r w:rsidR="00F0057B">
        <w:rPr>
          <w:rFonts w:ascii="Times New Roman" w:hAnsi="Times New Roman"/>
        </w:rPr>
        <w:t>“</w:t>
      </w:r>
      <w:r w:rsidRPr="005E3F20">
        <w:rPr>
          <w:rFonts w:ascii="Times New Roman" w:hAnsi="Times New Roman"/>
        </w:rPr>
        <w:t>male</w:t>
      </w:r>
      <w:r w:rsidR="00F0057B">
        <w:rPr>
          <w:rFonts w:ascii="Times New Roman" w:hAnsi="Times New Roman"/>
        </w:rPr>
        <w:t>”</w:t>
      </w:r>
      <w:r w:rsidRPr="005E3F20">
        <w:rPr>
          <w:rFonts w:ascii="Times New Roman" w:hAnsi="Times New Roman"/>
        </w:rPr>
        <w:t xml:space="preserve"> or </w:t>
      </w:r>
      <w:r w:rsidR="00F0057B">
        <w:rPr>
          <w:rFonts w:ascii="Times New Roman" w:hAnsi="Times New Roman"/>
        </w:rPr>
        <w:t>“</w:t>
      </w:r>
      <w:r w:rsidRPr="005E3F20">
        <w:rPr>
          <w:rFonts w:ascii="Times New Roman" w:hAnsi="Times New Roman"/>
        </w:rPr>
        <w:t>female</w:t>
      </w:r>
      <w:r w:rsidR="00F0057B">
        <w:rPr>
          <w:rFonts w:ascii="Times New Roman" w:hAnsi="Times New Roman"/>
        </w:rPr>
        <w:t>”</w:t>
      </w:r>
      <w:r>
        <w:rPr>
          <w:rFonts w:ascii="Times New Roman" w:hAnsi="Times New Roman"/>
        </w:rPr>
        <w:t xml:space="preserve"> </w:t>
      </w:r>
      <w:r w:rsidRPr="005E3F20">
        <w:rPr>
          <w:rFonts w:ascii="Times New Roman" w:hAnsi="Times New Roman"/>
        </w:rPr>
        <w:t xml:space="preserve">and shall not request gender identity.  </w:t>
      </w:r>
    </w:p>
    <w:p w:rsidR="007345CA" w:rsidRPr="00526347" w:rsidP="007345CA" w14:paraId="566668C6" w14:textId="77777777">
      <w:pPr>
        <w:ind w:left="720"/>
        <w:rPr>
          <w:rFonts w:ascii="Times New Roman" w:hAnsi="Times New Roman"/>
        </w:rPr>
      </w:pPr>
    </w:p>
    <w:p w:rsidR="007345CA" w:rsidP="007345CA" w14:paraId="31CE5FFA" w14:textId="7FD841ED">
      <w:pPr>
        <w:ind w:left="720"/>
        <w:rPr>
          <w:rFonts w:ascii="Times New Roman" w:hAnsi="Times New Roman"/>
        </w:rPr>
      </w:pPr>
      <w:r w:rsidRPr="001E5101">
        <w:rPr>
          <w:rFonts w:ascii="Times New Roman" w:hAnsi="Times New Roman"/>
        </w:rPr>
        <w:t>This collection of information is necessary to comply with Section 2 and Section 3 of the EO. USCIS will update its forms and systems to reflect the EO definitions when collecting information from individuals who submit immigration benefit requests.</w:t>
      </w:r>
      <w:r>
        <w:rPr>
          <w:rFonts w:ascii="Times New Roman" w:hAnsi="Times New Roman"/>
        </w:rPr>
        <w:t xml:space="preserve"> </w:t>
      </w:r>
      <w:r w:rsidRPr="0060437B">
        <w:rPr>
          <w:rFonts w:ascii="Times New Roman" w:hAnsi="Times New Roman"/>
        </w:rPr>
        <w:t>USCIS, as a component of DHS, has the following statutory and regulatory authorities, to collect information from applicants for immigration benefits</w:t>
      </w:r>
      <w:r>
        <w:rPr>
          <w:rFonts w:ascii="Times New Roman" w:hAnsi="Times New Roman"/>
        </w:rPr>
        <w:t xml:space="preserve">, </w:t>
      </w:r>
      <w:r w:rsidRPr="00DD0729">
        <w:rPr>
          <w:rFonts w:ascii="Times New Roman" w:hAnsi="Times New Roman"/>
        </w:rPr>
        <w:t>to secure the homeland and prevent terrorism</w:t>
      </w:r>
      <w:r w:rsidRPr="0060437B">
        <w:rPr>
          <w:rFonts w:ascii="Times New Roman" w:hAnsi="Times New Roman"/>
        </w:rPr>
        <w:t xml:space="preserve">:  </w:t>
      </w:r>
    </w:p>
    <w:p w:rsidR="007345CA" w:rsidP="007345CA" w14:paraId="5544D0D0" w14:textId="77777777">
      <w:pPr>
        <w:ind w:left="720"/>
        <w:rPr>
          <w:rFonts w:ascii="Times New Roman" w:hAnsi="Times New Roman"/>
        </w:rPr>
      </w:pPr>
    </w:p>
    <w:p w:rsidR="007345CA" w:rsidRPr="002D1606" w:rsidP="007345CA" w14:paraId="4C0B90FB" w14:textId="77777777">
      <w:pPr>
        <w:pStyle w:val="ListParagraph"/>
        <w:numPr>
          <w:ilvl w:val="0"/>
          <w:numId w:val="11"/>
        </w:numPr>
        <w:rPr>
          <w:rFonts w:ascii="Times New Roman" w:hAnsi="Times New Roman"/>
        </w:rPr>
      </w:pPr>
      <w:r w:rsidRPr="002D1606">
        <w:rPr>
          <w:rFonts w:ascii="Times New Roman" w:hAnsi="Times New Roman"/>
        </w:rPr>
        <w:t>The Homeland Security Act, 2002, P.L. 107-296;</w:t>
      </w:r>
    </w:p>
    <w:p w:rsidR="007345CA" w:rsidRPr="002D1606" w:rsidP="007345CA" w14:paraId="72C5C9B8" w14:textId="77777777">
      <w:pPr>
        <w:pStyle w:val="ListParagraph"/>
        <w:numPr>
          <w:ilvl w:val="0"/>
          <w:numId w:val="11"/>
        </w:numPr>
        <w:rPr>
          <w:rFonts w:ascii="Times New Roman" w:hAnsi="Times New Roman"/>
        </w:rPr>
      </w:pPr>
      <w:r w:rsidRPr="002D1606">
        <w:rPr>
          <w:rFonts w:ascii="Times New Roman" w:hAnsi="Times New Roman"/>
        </w:rPr>
        <w:t>The Intelligence Reform and Terrorism Prevention Act (IRTPA) of 2004, P.L. 108-458;</w:t>
      </w:r>
    </w:p>
    <w:p w:rsidR="007345CA" w:rsidP="007345CA" w14:paraId="28D87E33" w14:textId="77777777">
      <w:pPr>
        <w:pStyle w:val="ListParagraph"/>
        <w:numPr>
          <w:ilvl w:val="0"/>
          <w:numId w:val="11"/>
        </w:numPr>
        <w:rPr>
          <w:rFonts w:ascii="Times New Roman" w:hAnsi="Times New Roman"/>
        </w:rPr>
      </w:pPr>
      <w:r w:rsidRPr="002D1606">
        <w:rPr>
          <w:rFonts w:ascii="Times New Roman" w:hAnsi="Times New Roman"/>
        </w:rPr>
        <w:t xml:space="preserve">Implementing Recommendations of the 9/11 Commission Act of 2007 (“The 9/11 Act”), P.L. 110-53; </w:t>
      </w:r>
    </w:p>
    <w:p w:rsidR="007345CA" w:rsidP="007345CA" w14:paraId="25CA51AA" w14:textId="31888943">
      <w:pPr>
        <w:pStyle w:val="ListParagraph"/>
        <w:numPr>
          <w:ilvl w:val="0"/>
          <w:numId w:val="11"/>
        </w:numPr>
        <w:rPr>
          <w:rFonts w:ascii="Times New Roman" w:hAnsi="Times New Roman"/>
        </w:rPr>
      </w:pPr>
      <w:r w:rsidRPr="002D1606">
        <w:rPr>
          <w:rFonts w:ascii="Times New Roman" w:hAnsi="Times New Roman"/>
        </w:rPr>
        <w:t>The Immigration and Nationality Act, as amended</w:t>
      </w:r>
      <w:r w:rsidR="00F0057B">
        <w:rPr>
          <w:rFonts w:ascii="Times New Roman" w:hAnsi="Times New Roman"/>
        </w:rPr>
        <w:t>;</w:t>
      </w:r>
    </w:p>
    <w:p w:rsidR="00F0057B" w:rsidP="00F0057B" w14:paraId="1E2D0B6F" w14:textId="5E068F54">
      <w:pPr>
        <w:pStyle w:val="ListParagraph"/>
        <w:numPr>
          <w:ilvl w:val="0"/>
          <w:numId w:val="11"/>
        </w:numPr>
        <w:rPr>
          <w:rFonts w:ascii="Times New Roman" w:hAnsi="Times New Roman"/>
        </w:rPr>
      </w:pPr>
      <w:r>
        <w:rPr>
          <w:rFonts w:ascii="Times New Roman" w:hAnsi="Times New Roman"/>
        </w:rPr>
        <w:t xml:space="preserve">Title 8 of the U. S Code; </w:t>
      </w:r>
      <w:r w:rsidRPr="00232C50">
        <w:rPr>
          <w:rFonts w:ascii="Times New Roman" w:hAnsi="Times New Roman"/>
        </w:rPr>
        <w:t>and</w:t>
      </w:r>
    </w:p>
    <w:p w:rsidR="00F0057B" w:rsidRPr="00FE752C" w:rsidP="00F0057B" w14:paraId="1D1765E8" w14:textId="3CB56800">
      <w:pPr>
        <w:pStyle w:val="ListParagraph"/>
        <w:numPr>
          <w:ilvl w:val="0"/>
          <w:numId w:val="11"/>
        </w:numPr>
        <w:rPr>
          <w:rFonts w:ascii="Times New Roman" w:hAnsi="Times New Roman"/>
        </w:rPr>
      </w:pPr>
      <w:r>
        <w:rPr>
          <w:rFonts w:ascii="Times New Roman" w:hAnsi="Times New Roman"/>
        </w:rPr>
        <w:t xml:space="preserve">Title 8 of the Code of Federal Regulations. </w:t>
      </w:r>
    </w:p>
    <w:p w:rsidR="00371C66" w:rsidRPr="00371C66" w:rsidP="0063078C" w14:paraId="4D1F72D4" w14:textId="77777777">
      <w:pPr>
        <w:tabs>
          <w:tab w:val="left" w:pos="-1440"/>
        </w:tabs>
        <w:rPr>
          <w:rFonts w:ascii="Times New Roman" w:hAnsi="Times New Roman"/>
        </w:rPr>
      </w:pPr>
    </w:p>
    <w:p w:rsidR="00B27061" w:rsidRPr="00371C66" w:rsidP="00914A5D" w14:paraId="0BE633CC" w14:textId="3CF4AEA4">
      <w:pPr>
        <w:tabs>
          <w:tab w:val="left" w:pos="-1440"/>
        </w:tabs>
        <w:ind w:left="720" w:hanging="720"/>
        <w:rPr>
          <w:rFonts w:ascii="Times New Roman" w:hAnsi="Times New Roman"/>
          <w:b/>
        </w:rPr>
      </w:pPr>
      <w:r w:rsidRPr="00371C66">
        <w:rPr>
          <w:rFonts w:ascii="Times New Roman" w:hAnsi="Times New Roman"/>
          <w:b/>
        </w:rPr>
        <w:t>2.</w:t>
      </w:r>
      <w:r w:rsidRPr="00371C66">
        <w:rPr>
          <w:rFonts w:ascii="Times New Roman" w:hAnsi="Times New Roman"/>
          <w:b/>
        </w:rPr>
        <w:tab/>
        <w:t>Indicate how, by whom, and for what purpose the information is to be used</w:t>
      </w:r>
      <w:r w:rsidRPr="00371C66" w:rsidR="008A42B6">
        <w:rPr>
          <w:rFonts w:ascii="Times New Roman" w:hAnsi="Times New Roman"/>
          <w:b/>
        </w:rPr>
        <w:t xml:space="preserve">. </w:t>
      </w:r>
      <w:r w:rsidRPr="00371C66">
        <w:rPr>
          <w:rFonts w:ascii="Times New Roman" w:hAnsi="Times New Roman"/>
          <w:b/>
        </w:rPr>
        <w:t>Except for a new collection, indicate the actual use the agency has made of the information received from the current collection.</w:t>
      </w:r>
    </w:p>
    <w:p w:rsidR="00B27061" w:rsidRPr="00371C66" w:rsidP="00914A5D" w14:paraId="195DCDA3" w14:textId="77777777">
      <w:pPr>
        <w:ind w:left="720"/>
        <w:rPr>
          <w:rFonts w:ascii="Times New Roman" w:hAnsi="Times New Roman"/>
        </w:rPr>
      </w:pPr>
    </w:p>
    <w:p w:rsidR="00590B61" w:rsidP="00914A5D" w14:paraId="1A48B71F" w14:textId="2FD3B0F3">
      <w:pPr>
        <w:ind w:left="720"/>
        <w:rPr>
          <w:rFonts w:ascii="Times New Roman" w:hAnsi="Times New Roman"/>
        </w:rPr>
      </w:pPr>
      <w:r w:rsidRPr="106DE19A">
        <w:rPr>
          <w:rFonts w:ascii="Times New Roman" w:hAnsi="Times New Roman"/>
        </w:rPr>
        <w:t>Naturalization is the process by which U.S. citizenship is granted to a</w:t>
      </w:r>
      <w:r w:rsidR="00CB471F">
        <w:rPr>
          <w:rFonts w:ascii="Times New Roman" w:hAnsi="Times New Roman"/>
        </w:rPr>
        <w:t>n alien</w:t>
      </w:r>
      <w:r w:rsidRPr="106DE19A">
        <w:rPr>
          <w:rFonts w:ascii="Times New Roman" w:hAnsi="Times New Roman"/>
        </w:rPr>
        <w:t xml:space="preserve"> after he or she fulfills the requirements established by Congress in the INA.</w:t>
      </w:r>
      <w:r w:rsidRPr="106DE19A" w:rsidR="37AECCBB">
        <w:rPr>
          <w:rFonts w:ascii="Times New Roman" w:hAnsi="Times New Roman"/>
        </w:rPr>
        <w:t xml:space="preserve"> </w:t>
      </w:r>
      <w:r w:rsidRPr="106DE19A" w:rsidR="0076595E">
        <w:rPr>
          <w:rFonts w:ascii="Times New Roman" w:hAnsi="Times New Roman"/>
        </w:rPr>
        <w:t xml:space="preserve">Form N-400, Application for Naturalization, allows USCIS to fulfill its mission of fairly adjudicating naturalization applications and only naturalizing statutorily eligible individuals.  </w:t>
      </w:r>
    </w:p>
    <w:p w:rsidR="00180397" w:rsidP="00914A5D" w14:paraId="2F3EDF27" w14:textId="77777777">
      <w:pPr>
        <w:ind w:left="720"/>
        <w:rPr>
          <w:rFonts w:ascii="Times New Roman" w:hAnsi="Times New Roman"/>
        </w:rPr>
      </w:pPr>
    </w:p>
    <w:p w:rsidR="00180397" w:rsidP="00180397" w14:paraId="4E8876F7" w14:textId="77777777">
      <w:pPr>
        <w:ind w:left="720"/>
        <w:rPr>
          <w:rFonts w:ascii="Times New Roman" w:hAnsi="Times New Roman"/>
        </w:rPr>
      </w:pPr>
      <w:r>
        <w:rPr>
          <w:rFonts w:ascii="Times New Roman" w:hAnsi="Times New Roman"/>
        </w:rPr>
        <w:t xml:space="preserve">USCIS uses the data collected on this form to verify that the applicant is eligible for a reduced fee for the immigration benefit being requested.  </w:t>
      </w:r>
    </w:p>
    <w:p w:rsidR="00180397" w:rsidP="00180397" w14:paraId="6448CDA0" w14:textId="77777777">
      <w:pPr>
        <w:ind w:left="720"/>
        <w:rPr>
          <w:rFonts w:ascii="Times New Roman" w:hAnsi="Times New Roman"/>
        </w:rPr>
      </w:pPr>
    </w:p>
    <w:p w:rsidR="00180397" w:rsidRPr="00371C66" w:rsidP="00180397" w14:paraId="18D6FB56" w14:textId="0E030B63">
      <w:pPr>
        <w:ind w:left="720"/>
        <w:rPr>
          <w:rFonts w:ascii="Times New Roman" w:hAnsi="Times New Roman"/>
        </w:rPr>
      </w:pPr>
      <w:r>
        <w:rPr>
          <w:rFonts w:ascii="Times New Roman" w:eastAsia="Calibri" w:hAnsi="Times New Roman"/>
        </w:rPr>
        <w:t xml:space="preserve">The applicant must document their income to be eligible for the reduced fee.  </w:t>
      </w:r>
      <w:r>
        <w:rPr>
          <w:rFonts w:ascii="Times New Roman" w:hAnsi="Times New Roman"/>
        </w:rPr>
        <w:t xml:space="preserve">For evidence, USCIS will accept copies of Federal Income Tax returns, or copies of other documentation substantiating an applicant’s income, such as pay stubs for a reasonable period or an IRS Form W-2.  </w:t>
      </w:r>
    </w:p>
    <w:p w:rsidR="00371C66" w:rsidP="00914A5D" w14:paraId="636D0E33" w14:textId="77777777">
      <w:pPr>
        <w:ind w:left="720"/>
        <w:rPr>
          <w:rFonts w:ascii="Times New Roman" w:hAnsi="Times New Roman"/>
        </w:rPr>
      </w:pPr>
    </w:p>
    <w:p w:rsidR="00F74EE3" w:rsidRPr="00526347" w:rsidP="00F74EE3" w14:paraId="24F803AF" w14:textId="673831DE">
      <w:pPr>
        <w:ind w:left="720"/>
        <w:rPr>
          <w:rFonts w:ascii="Times New Roman" w:hAnsi="Times New Roman"/>
        </w:rPr>
      </w:pPr>
      <w:r>
        <w:rPr>
          <w:rFonts w:ascii="Times New Roman" w:hAnsi="Times New Roman"/>
        </w:rPr>
        <w:t xml:space="preserve">To meet the standards of EO 14168, Section 2 and 3, USCIS will update Form </w:t>
      </w:r>
      <w:r w:rsidR="00BD4B1D">
        <w:rPr>
          <w:rFonts w:ascii="Times New Roman" w:hAnsi="Times New Roman"/>
        </w:rPr>
        <w:t>N-400</w:t>
      </w:r>
      <w:r>
        <w:rPr>
          <w:rFonts w:ascii="Times New Roman" w:hAnsi="Times New Roman"/>
        </w:rPr>
        <w:t xml:space="preserve"> to reflect </w:t>
      </w:r>
      <w:r w:rsidRPr="007B4CDC">
        <w:rPr>
          <w:rFonts w:ascii="Times New Roman" w:hAnsi="Times New Roman"/>
        </w:rPr>
        <w:t>the EO definitions when collecting information from individuals who submit immigration benefit requests.</w:t>
      </w:r>
      <w:r>
        <w:rPr>
          <w:rFonts w:ascii="Times New Roman" w:hAnsi="Times New Roman"/>
        </w:rPr>
        <w:t xml:space="preserve"> An individual’s s</w:t>
      </w:r>
      <w:r w:rsidRPr="005410D8">
        <w:rPr>
          <w:rFonts w:ascii="Times New Roman" w:hAnsi="Times New Roman"/>
        </w:rPr>
        <w:t xml:space="preserve">ex is a biographic identifier and data element used to help USCIS confirm both an individual’s identity </w:t>
      </w:r>
      <w:r w:rsidRPr="7146F65B" w:rsidR="60DCD0FA">
        <w:rPr>
          <w:rFonts w:ascii="Times New Roman" w:hAnsi="Times New Roman"/>
        </w:rPr>
        <w:t xml:space="preserve">both </w:t>
      </w:r>
      <w:r w:rsidRPr="005410D8">
        <w:rPr>
          <w:rFonts w:ascii="Times New Roman" w:hAnsi="Times New Roman"/>
        </w:rPr>
        <w:t xml:space="preserve">as it relates to the submitted </w:t>
      </w:r>
      <w:r w:rsidR="00F0057B">
        <w:rPr>
          <w:rFonts w:ascii="Times New Roman" w:hAnsi="Times New Roman"/>
        </w:rPr>
        <w:t>immigration benefit request</w:t>
      </w:r>
      <w:r w:rsidRPr="005410D8">
        <w:rPr>
          <w:rFonts w:ascii="Times New Roman" w:hAnsi="Times New Roman"/>
        </w:rPr>
        <w:t xml:space="preserve"> and to other records</w:t>
      </w:r>
      <w:r w:rsidRPr="000D5CE0">
        <w:rPr>
          <w:rFonts w:ascii="Times New Roman" w:hAnsi="Times New Roman"/>
        </w:rPr>
        <w:t>.</w:t>
      </w:r>
    </w:p>
    <w:p w:rsidR="00F74EE3" w:rsidRPr="00371C66" w:rsidP="00914A5D" w14:paraId="1C49760F" w14:textId="77777777">
      <w:pPr>
        <w:ind w:left="720"/>
        <w:rPr>
          <w:rFonts w:ascii="Times New Roman" w:hAnsi="Times New Roman"/>
        </w:rPr>
      </w:pPr>
    </w:p>
    <w:p w:rsidR="00B27061" w:rsidRPr="00371C66" w:rsidP="00914A5D" w14:paraId="72A5CD5E" w14:textId="5A813A01">
      <w:pPr>
        <w:tabs>
          <w:tab w:val="left" w:pos="-1440"/>
        </w:tabs>
        <w:ind w:left="720" w:hanging="720"/>
        <w:rPr>
          <w:rFonts w:ascii="Times New Roman" w:hAnsi="Times New Roman"/>
          <w:b/>
        </w:rPr>
      </w:pPr>
      <w:r w:rsidRPr="00371C66">
        <w:rPr>
          <w:rFonts w:ascii="Times New Roman" w:hAnsi="Times New Roman"/>
          <w:b/>
        </w:rPr>
        <w:t>3.</w:t>
      </w:r>
      <w:r w:rsidRPr="00371C66">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371C66" w:rsidR="008A42B6">
        <w:rPr>
          <w:rFonts w:ascii="Times New Roman" w:hAnsi="Times New Roman"/>
          <w:b/>
        </w:rPr>
        <w:t xml:space="preserve">. </w:t>
      </w:r>
      <w:r w:rsidRPr="00371C66">
        <w:rPr>
          <w:rFonts w:ascii="Times New Roman" w:hAnsi="Times New Roman"/>
          <w:b/>
        </w:rPr>
        <w:t>Also describe any consideration of using information technology to reduce burden.</w:t>
      </w:r>
    </w:p>
    <w:p w:rsidR="007312F9" w:rsidRPr="00371C66" w:rsidP="00914A5D" w14:paraId="5DC47653" w14:textId="77777777">
      <w:pPr>
        <w:tabs>
          <w:tab w:val="left" w:pos="-1440"/>
        </w:tabs>
        <w:ind w:left="720"/>
        <w:rPr>
          <w:rFonts w:ascii="Times New Roman" w:hAnsi="Times New Roman"/>
        </w:rPr>
      </w:pPr>
    </w:p>
    <w:p w:rsidR="00371C66" w:rsidRPr="00371C66" w:rsidP="00371C66" w14:paraId="1AE37BD9" w14:textId="77777777">
      <w:pPr>
        <w:tabs>
          <w:tab w:val="left" w:pos="-1440"/>
        </w:tabs>
        <w:ind w:left="720"/>
        <w:rPr>
          <w:rFonts w:ascii="Times New Roman" w:hAnsi="Times New Roman"/>
        </w:rPr>
      </w:pPr>
      <w:r w:rsidRPr="00371C66">
        <w:rPr>
          <w:rFonts w:ascii="Times New Roman" w:hAnsi="Times New Roman"/>
        </w:rPr>
        <w:t>Form N-400 and its instructions are available online at www.uscis.gov/forms as a fillable, printable PDF, which can be completed and saved electronically. The PDF version of Form N-400 must be printed, signed, and submitted to USCIS via mail.</w:t>
      </w:r>
    </w:p>
    <w:p w:rsidR="00371C66" w:rsidRPr="00371C66" w:rsidP="00371C66" w14:paraId="2412E776" w14:textId="77777777">
      <w:pPr>
        <w:tabs>
          <w:tab w:val="left" w:pos="-1440"/>
        </w:tabs>
        <w:ind w:left="720"/>
        <w:rPr>
          <w:rFonts w:ascii="Times New Roman" w:hAnsi="Times New Roman"/>
        </w:rPr>
      </w:pPr>
    </w:p>
    <w:p w:rsidR="007312F9" w:rsidP="00371C66" w14:paraId="694944ED" w14:textId="2C842D89">
      <w:pPr>
        <w:tabs>
          <w:tab w:val="left" w:pos="-1440"/>
        </w:tabs>
        <w:ind w:left="720"/>
        <w:rPr>
          <w:rFonts w:ascii="Times New Roman" w:hAnsi="Times New Roman"/>
        </w:rPr>
      </w:pPr>
      <w:r w:rsidRPr="00371C66">
        <w:rPr>
          <w:rFonts w:ascii="Times New Roman" w:hAnsi="Times New Roman"/>
        </w:rPr>
        <w:t xml:space="preserve">Form N-400 can also be completed, signed, and submitted electronically via </w:t>
      </w:r>
      <w:hyperlink r:id="rId7" w:history="1">
        <w:r w:rsidRPr="00B04C0D" w:rsidR="00606441">
          <w:rPr>
            <w:rStyle w:val="Hyperlink"/>
            <w:rFonts w:ascii="Times New Roman" w:hAnsi="Times New Roman"/>
          </w:rPr>
          <w:t>https://myaccount.uscis.dhs.gov</w:t>
        </w:r>
      </w:hyperlink>
      <w:r w:rsidR="00606441">
        <w:rPr>
          <w:rFonts w:ascii="Times New Roman" w:hAnsi="Times New Roman"/>
        </w:rPr>
        <w:t>.</w:t>
      </w:r>
      <w:r w:rsidRPr="00371C66">
        <w:rPr>
          <w:rFonts w:ascii="Times New Roman" w:hAnsi="Times New Roman"/>
        </w:rPr>
        <w:t xml:space="preserve"> A link to this website is available on the USCIS forms page. Respondents who wish to complete and submit Form N-400 electronically must </w:t>
      </w:r>
      <w:r w:rsidR="003D6B7F">
        <w:rPr>
          <w:rFonts w:ascii="Times New Roman" w:hAnsi="Times New Roman"/>
        </w:rPr>
        <w:t xml:space="preserve">first create and then </w:t>
      </w:r>
      <w:r w:rsidRPr="00371C66">
        <w:rPr>
          <w:rFonts w:ascii="Times New Roman" w:hAnsi="Times New Roman"/>
        </w:rPr>
        <w:t>sign into their USCIS online account before being able to access the electronic version of the form. The burden for setting up a USCIS online account is covered under the USCIS Identity, Credential, and Access Management (ICAM) information collection (OMB control number 1615-0122).</w:t>
      </w:r>
    </w:p>
    <w:p w:rsidR="00961EBB" w:rsidP="00371C66" w14:paraId="55E7A487" w14:textId="77777777">
      <w:pPr>
        <w:tabs>
          <w:tab w:val="left" w:pos="-1440"/>
        </w:tabs>
        <w:ind w:left="720"/>
        <w:rPr>
          <w:rFonts w:ascii="Times New Roman" w:hAnsi="Times New Roman"/>
        </w:rPr>
      </w:pPr>
    </w:p>
    <w:p w:rsidR="005C6EE9" w:rsidRPr="00371C66" w:rsidP="00AA2EAD" w14:paraId="0B0C9955" w14:textId="06A3FA5B">
      <w:pPr>
        <w:ind w:left="720"/>
        <w:rPr>
          <w:rFonts w:ascii="Times New Roman" w:hAnsi="Times New Roman"/>
        </w:rPr>
      </w:pPr>
      <w:r>
        <w:rPr>
          <w:rFonts w:ascii="Times New Roman" w:hAnsi="Times New Roman"/>
        </w:rPr>
        <w:t xml:space="preserve">Requests to pay a reduced fee cannot be filed electronically at this time.  </w:t>
      </w:r>
      <w:r w:rsidR="00B9186F">
        <w:rPr>
          <w:rFonts w:ascii="Times New Roman" w:hAnsi="Times New Roman"/>
        </w:rPr>
        <w:t xml:space="preserve">The electronic version of the Form N-400 will not contain a section </w:t>
      </w:r>
      <w:r w:rsidR="00FB06DD">
        <w:rPr>
          <w:rFonts w:ascii="Times New Roman" w:hAnsi="Times New Roman"/>
        </w:rPr>
        <w:t xml:space="preserve">concerning </w:t>
      </w:r>
      <w:r w:rsidR="009A0976">
        <w:rPr>
          <w:rFonts w:ascii="Times New Roman" w:hAnsi="Times New Roman"/>
        </w:rPr>
        <w:t xml:space="preserve">eligibility for the reduced fee.  Applicants for a reduced fee will be instructed in the Form N-400 Instructions to </w:t>
      </w:r>
      <w:r w:rsidR="00033DA5">
        <w:rPr>
          <w:rFonts w:ascii="Times New Roman" w:hAnsi="Times New Roman"/>
        </w:rPr>
        <w:t xml:space="preserve">file their Form N-400 via mail.  </w:t>
      </w:r>
      <w:r>
        <w:rPr>
          <w:rFonts w:ascii="Times New Roman" w:hAnsi="Times New Roman"/>
        </w:rPr>
        <w:t xml:space="preserve">The methods of collection described in this supporting statement provide the most efficient means for USCIS to collect and the public to provide the information necessary for USCIS to determine whether or not the request accurately documents the individual’s eligibility for the reduced request fee.  Form N-400 provides the most efficient means for collecting and processing the required data.  </w:t>
      </w:r>
    </w:p>
    <w:p w:rsidR="00371C66" w:rsidRPr="00371C66" w:rsidP="00371C66" w14:paraId="2FF7188D" w14:textId="77777777">
      <w:pPr>
        <w:tabs>
          <w:tab w:val="left" w:pos="-1440"/>
        </w:tabs>
        <w:ind w:left="720"/>
        <w:rPr>
          <w:rFonts w:ascii="Times New Roman" w:hAnsi="Times New Roman"/>
        </w:rPr>
      </w:pPr>
    </w:p>
    <w:p w:rsidR="00B27061" w:rsidRPr="00371C66" w:rsidP="00914A5D" w14:paraId="3AE61E86" w14:textId="1C9A0999">
      <w:pPr>
        <w:tabs>
          <w:tab w:val="left" w:pos="-1440"/>
        </w:tabs>
        <w:ind w:left="720" w:hanging="720"/>
        <w:rPr>
          <w:rFonts w:ascii="Times New Roman" w:hAnsi="Times New Roman"/>
          <w:b/>
        </w:rPr>
      </w:pPr>
      <w:r w:rsidRPr="00371C66">
        <w:rPr>
          <w:rFonts w:ascii="Times New Roman" w:hAnsi="Times New Roman"/>
          <w:b/>
        </w:rPr>
        <w:t>4.</w:t>
      </w:r>
      <w:r w:rsidRPr="00371C66">
        <w:rPr>
          <w:rFonts w:ascii="Times New Roman" w:hAnsi="Times New Roman"/>
          <w:b/>
        </w:rPr>
        <w:tab/>
        <w:t>Describe efforts to identify duplication</w:t>
      </w:r>
      <w:r w:rsidRPr="00371C66" w:rsidR="008A42B6">
        <w:rPr>
          <w:rFonts w:ascii="Times New Roman" w:hAnsi="Times New Roman"/>
          <w:b/>
        </w:rPr>
        <w:t xml:space="preserve">. </w:t>
      </w:r>
      <w:r w:rsidRPr="00371C66">
        <w:rPr>
          <w:rFonts w:ascii="Times New Roman" w:hAnsi="Times New Roman"/>
          <w:b/>
        </w:rPr>
        <w:t>Show specifically why any similar information already available cannot be used or modified for use for the purposes described in Item 2 above.</w:t>
      </w:r>
    </w:p>
    <w:p w:rsidR="007312F9" w:rsidRPr="00371C66" w:rsidP="00914A5D" w14:paraId="292DE022" w14:textId="77777777">
      <w:pPr>
        <w:tabs>
          <w:tab w:val="left" w:pos="-1440"/>
        </w:tabs>
        <w:ind w:left="720"/>
        <w:rPr>
          <w:rFonts w:ascii="Times New Roman" w:hAnsi="Times New Roman"/>
        </w:rPr>
      </w:pPr>
    </w:p>
    <w:p w:rsidR="00371C66" w:rsidRPr="00371C66" w:rsidP="751FC349" w14:paraId="60D761D5" w14:textId="3675957D">
      <w:pPr>
        <w:ind w:left="720"/>
        <w:rPr>
          <w:rFonts w:ascii="Times New Roman" w:hAnsi="Times New Roman"/>
        </w:rPr>
      </w:pPr>
      <w:r w:rsidRPr="00371C66">
        <w:rPr>
          <w:rFonts w:ascii="Times New Roman" w:hAnsi="Times New Roman"/>
        </w:rPr>
        <w:t>The Form N-400 is designed specifically to collect the information necessary to make a determination if the respondent is eligible to naturalize; there is no other form designed for this purpose.</w:t>
      </w:r>
      <w:r w:rsidRPr="03343C6C" w:rsidR="75CB98B4">
        <w:rPr>
          <w:rFonts w:ascii="Times New Roman" w:hAnsi="Times New Roman"/>
        </w:rPr>
        <w:t xml:space="preserve"> </w:t>
      </w:r>
      <w:r w:rsidRPr="751FC349" w:rsidR="72229AF9">
        <w:rPr>
          <w:rFonts w:ascii="Times New Roman" w:hAnsi="Times New Roman"/>
        </w:rPr>
        <w:t>USCIS has consolidated the</w:t>
      </w:r>
      <w:r w:rsidRPr="03343C6C" w:rsidR="75CB98B4">
        <w:rPr>
          <w:rFonts w:ascii="Times New Roman" w:hAnsi="Times New Roman"/>
        </w:rPr>
        <w:t xml:space="preserve"> Form </w:t>
      </w:r>
      <w:r w:rsidRPr="011C5F05" w:rsidR="75CB98B4">
        <w:rPr>
          <w:rFonts w:ascii="Times New Roman" w:hAnsi="Times New Roman"/>
        </w:rPr>
        <w:t>I-942,</w:t>
      </w:r>
      <w:r w:rsidRPr="246E750C" w:rsidR="75CB98B4">
        <w:rPr>
          <w:rFonts w:ascii="Times New Roman" w:hAnsi="Times New Roman"/>
        </w:rPr>
        <w:t xml:space="preserve"> </w:t>
      </w:r>
      <w:r w:rsidRPr="751FC349" w:rsidR="72229AF9">
        <w:rPr>
          <w:rFonts w:ascii="Times New Roman" w:hAnsi="Times New Roman"/>
        </w:rPr>
        <w:t xml:space="preserve">Request for Reduced Fee (OMB# 1615-0133) questions into the </w:t>
      </w:r>
      <w:r w:rsidRPr="44A86BA2" w:rsidR="72229AF9">
        <w:rPr>
          <w:rFonts w:ascii="Times New Roman" w:hAnsi="Times New Roman"/>
        </w:rPr>
        <w:t>Form N</w:t>
      </w:r>
      <w:r w:rsidRPr="751FC349" w:rsidR="72229AF9">
        <w:rPr>
          <w:rFonts w:ascii="Times New Roman" w:hAnsi="Times New Roman"/>
        </w:rPr>
        <w:t xml:space="preserve">-400.  </w:t>
      </w:r>
      <w:r w:rsidRPr="44A86BA2" w:rsidR="72229AF9">
        <w:rPr>
          <w:rFonts w:ascii="Times New Roman" w:hAnsi="Times New Roman"/>
        </w:rPr>
        <w:t xml:space="preserve">Form </w:t>
      </w:r>
      <w:r w:rsidRPr="751FC349" w:rsidR="72229AF9">
        <w:rPr>
          <w:rFonts w:ascii="Times New Roman" w:hAnsi="Times New Roman"/>
        </w:rPr>
        <w:t xml:space="preserve">I-942 </w:t>
      </w:r>
      <w:r w:rsidRPr="246E750C" w:rsidR="75CB98B4">
        <w:rPr>
          <w:rFonts w:ascii="Times New Roman" w:hAnsi="Times New Roman"/>
        </w:rPr>
        <w:t xml:space="preserve">will </w:t>
      </w:r>
      <w:r w:rsidRPr="0A12E1B0" w:rsidR="75CB98B4">
        <w:rPr>
          <w:rFonts w:ascii="Times New Roman" w:hAnsi="Times New Roman"/>
        </w:rPr>
        <w:t xml:space="preserve">be </w:t>
      </w:r>
      <w:r w:rsidRPr="3921F0FC" w:rsidR="75CB98B4">
        <w:rPr>
          <w:rFonts w:ascii="Times New Roman" w:hAnsi="Times New Roman"/>
        </w:rPr>
        <w:t xml:space="preserve">discontinued </w:t>
      </w:r>
      <w:r w:rsidRPr="751FC349" w:rsidR="72229AF9">
        <w:rPr>
          <w:rFonts w:ascii="Times New Roman" w:hAnsi="Times New Roman"/>
        </w:rPr>
        <w:t>under its own PRA</w:t>
      </w:r>
      <w:r w:rsidRPr="42C70CDA" w:rsidR="75CB98B4">
        <w:rPr>
          <w:rFonts w:ascii="Times New Roman" w:hAnsi="Times New Roman"/>
        </w:rPr>
        <w:t xml:space="preserve"> action</w:t>
      </w:r>
      <w:r w:rsidRPr="43C41E19" w:rsidR="75CB98B4">
        <w:rPr>
          <w:rFonts w:ascii="Times New Roman" w:hAnsi="Times New Roman"/>
        </w:rPr>
        <w:t>.</w:t>
      </w:r>
    </w:p>
    <w:p w:rsidR="00371C66" w:rsidRPr="00371C66" w:rsidP="03343C6C" w14:paraId="79B509F0" w14:textId="0BC4CF4F">
      <w:pPr>
        <w:ind w:left="720"/>
        <w:rPr>
          <w:rFonts w:ascii="Times New Roman" w:hAnsi="Times New Roman"/>
        </w:rPr>
      </w:pPr>
    </w:p>
    <w:p w:rsidR="007312F9" w:rsidRPr="00371C66" w:rsidP="00914A5D" w14:paraId="6D93B75A" w14:textId="24916AA5">
      <w:pPr>
        <w:tabs>
          <w:tab w:val="left" w:pos="-1440"/>
        </w:tabs>
        <w:ind w:left="720"/>
        <w:rPr>
          <w:rFonts w:ascii="Times New Roman" w:hAnsi="Times New Roman"/>
        </w:rPr>
      </w:pPr>
      <w:r w:rsidRPr="00371C66">
        <w:rPr>
          <w:rFonts w:ascii="Times New Roman" w:hAnsi="Times New Roman"/>
        </w:rPr>
        <w:tab/>
      </w:r>
    </w:p>
    <w:p w:rsidR="00B27061" w:rsidRPr="00371C66" w:rsidP="00914A5D" w14:paraId="56EDD9A0" w14:textId="77777777">
      <w:pPr>
        <w:tabs>
          <w:tab w:val="left" w:pos="-1440"/>
        </w:tabs>
        <w:ind w:left="720" w:hanging="720"/>
        <w:rPr>
          <w:rFonts w:ascii="Times New Roman" w:hAnsi="Times New Roman"/>
          <w:b/>
        </w:rPr>
      </w:pPr>
      <w:r w:rsidRPr="00371C66">
        <w:rPr>
          <w:rFonts w:ascii="Times New Roman" w:hAnsi="Times New Roman"/>
          <w:b/>
        </w:rPr>
        <w:t>5.</w:t>
      </w:r>
      <w:r w:rsidRPr="00371C66">
        <w:rPr>
          <w:rFonts w:ascii="Times New Roman" w:hAnsi="Times New Roman"/>
          <w:b/>
        </w:rPr>
        <w:tab/>
        <w:t>If the collection of information impacts small businesses or other small entities (Item 5 of OMB Form 83-I), describe any methods used to minimize burden.</w:t>
      </w:r>
    </w:p>
    <w:p w:rsidR="007312F9" w:rsidRPr="00371C66" w:rsidP="00914A5D" w14:paraId="7DC2B88C" w14:textId="77777777">
      <w:pPr>
        <w:tabs>
          <w:tab w:val="left" w:pos="-1440"/>
        </w:tabs>
        <w:ind w:left="720"/>
        <w:rPr>
          <w:rFonts w:ascii="Times New Roman" w:hAnsi="Times New Roman"/>
        </w:rPr>
      </w:pPr>
    </w:p>
    <w:p w:rsidR="00371C66" w:rsidRPr="00371C66" w:rsidP="00914A5D" w14:paraId="50E5EAF3" w14:textId="77777777">
      <w:pPr>
        <w:tabs>
          <w:tab w:val="left" w:pos="-1440"/>
        </w:tabs>
        <w:ind w:left="720"/>
        <w:rPr>
          <w:rFonts w:ascii="Times New Roman" w:hAnsi="Times New Roman"/>
        </w:rPr>
      </w:pPr>
      <w:r w:rsidRPr="00371C66">
        <w:rPr>
          <w:rFonts w:ascii="Times New Roman" w:hAnsi="Times New Roman"/>
        </w:rPr>
        <w:t>The collection of information does not have an impact on small businesses or other small entities.</w:t>
      </w:r>
    </w:p>
    <w:p w:rsidR="007312F9" w:rsidRPr="00371C66" w:rsidP="00914A5D" w14:paraId="46E89B37" w14:textId="7499F200">
      <w:pPr>
        <w:tabs>
          <w:tab w:val="left" w:pos="-1440"/>
        </w:tabs>
        <w:ind w:left="720"/>
        <w:rPr>
          <w:rFonts w:ascii="Times New Roman" w:hAnsi="Times New Roman"/>
        </w:rPr>
      </w:pPr>
      <w:r w:rsidRPr="00371C66">
        <w:rPr>
          <w:rFonts w:ascii="Times New Roman" w:hAnsi="Times New Roman"/>
        </w:rPr>
        <w:tab/>
      </w:r>
    </w:p>
    <w:p w:rsidR="00B27061" w:rsidRPr="00371C66" w:rsidP="00914A5D" w14:paraId="64976A57" w14:textId="77777777">
      <w:pPr>
        <w:tabs>
          <w:tab w:val="left" w:pos="-1440"/>
        </w:tabs>
        <w:ind w:left="720" w:hanging="720"/>
        <w:rPr>
          <w:rFonts w:ascii="Times New Roman" w:hAnsi="Times New Roman"/>
          <w:b/>
        </w:rPr>
      </w:pPr>
      <w:r w:rsidRPr="00371C66">
        <w:rPr>
          <w:rFonts w:ascii="Times New Roman" w:hAnsi="Times New Roman"/>
          <w:b/>
        </w:rPr>
        <w:t>6.</w:t>
      </w:r>
      <w:r w:rsidRPr="00371C66">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371C66" w:rsidP="00914A5D" w14:paraId="1FD771E3" w14:textId="77777777">
      <w:pPr>
        <w:tabs>
          <w:tab w:val="left" w:pos="-1440"/>
        </w:tabs>
        <w:ind w:left="720"/>
        <w:rPr>
          <w:rFonts w:ascii="Times New Roman" w:hAnsi="Times New Roman"/>
        </w:rPr>
      </w:pPr>
    </w:p>
    <w:p w:rsidR="00494557" w:rsidRPr="00371C66" w:rsidP="00914A5D" w14:paraId="478F073B" w14:textId="077888D2">
      <w:pPr>
        <w:tabs>
          <w:tab w:val="left" w:pos="-1440"/>
        </w:tabs>
        <w:ind w:left="720"/>
        <w:rPr>
          <w:rFonts w:ascii="Times New Roman" w:hAnsi="Times New Roman"/>
        </w:rPr>
      </w:pPr>
      <w:r w:rsidRPr="00371C66">
        <w:rPr>
          <w:rFonts w:ascii="Times New Roman" w:hAnsi="Times New Roman"/>
        </w:rPr>
        <w:t>The information collected on the Form N-400 is essential to documenting whether the applicant has met all the eligibility requirements for naturalization.  If the information collection is not conducted, USCIS would not be able to determine if the applicant meets the eligibility requirements for naturalization, nor would adjudication officers be able to conduct a meaningful naturalization interview.</w:t>
      </w:r>
    </w:p>
    <w:p w:rsidR="00371C66" w:rsidRPr="00914A5D" w:rsidP="00914A5D" w14:paraId="362583F5"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submit proprietary trade secret, or other confidential information unless the agency can demonstrate that it has instituted procedures </w:t>
      </w:r>
      <w:r w:rsidRPr="00B1471A">
        <w:rPr>
          <w:rFonts w:ascii="Times New Roman" w:hAnsi="Times New Roman"/>
          <w:b/>
        </w:rPr>
        <w:t>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 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8A4764" w:rsidP="00914A5D" w14:paraId="73E9FA32" w14:textId="77777777">
      <w:pPr>
        <w:tabs>
          <w:tab w:val="left" w:pos="-1440"/>
        </w:tabs>
        <w:ind w:left="720"/>
        <w:rPr>
          <w:rFonts w:ascii="Times New Roman" w:hAnsi="Times New Roman"/>
          <w:b/>
        </w:rPr>
      </w:pPr>
    </w:p>
    <w:p w:rsidR="00AD0FA9" w:rsidP="00AD0FA9" w14:paraId="73BD1E4A" w14:textId="77777777">
      <w:pPr>
        <w:tabs>
          <w:tab w:val="left" w:pos="-1440"/>
        </w:tabs>
        <w:ind w:left="720"/>
      </w:pPr>
      <w:bookmarkStart w:id="0" w:name="_Hlk169603622"/>
      <w:r w:rsidRPr="00A64E13">
        <w:rPr>
          <w:rFonts w:ascii="Times New Roman" w:hAnsi="Times New Roman"/>
        </w:rPr>
        <w:t>USCIS is submitting a</w:t>
      </w:r>
      <w:r>
        <w:rPr>
          <w:rFonts w:ascii="Times New Roman" w:hAnsi="Times New Roman"/>
        </w:rPr>
        <w:t xml:space="preserve"> </w:t>
      </w:r>
      <w:r w:rsidRPr="00A64E13">
        <w:rPr>
          <w:rFonts w:ascii="Times New Roman" w:hAnsi="Times New Roman"/>
        </w:rPr>
        <w:t>non</w:t>
      </w:r>
      <w:r>
        <w:rPr>
          <w:rFonts w:ascii="Times New Roman" w:hAnsi="Times New Roman"/>
        </w:rPr>
        <w:t>-</w:t>
      </w:r>
      <w:r w:rsidRPr="00A64E13">
        <w:rPr>
          <w:rFonts w:ascii="Times New Roman" w:hAnsi="Times New Roman"/>
        </w:rPr>
        <w:t>substantive change to a currently approved collection request to OMB. Publication of Federal Register Notices is not required.</w:t>
      </w:r>
      <w:r w:rsidRPr="00A64E13">
        <w:t xml:space="preserve"> </w:t>
      </w:r>
    </w:p>
    <w:bookmarkEnd w:id="0"/>
    <w:p w:rsidR="00B27061" w:rsidRPr="00914A5D" w:rsidP="00914A5D" w14:paraId="3F044073"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371C66" w:rsidRPr="00371C66" w:rsidP="00371C66" w14:paraId="49C5E153" w14:textId="77777777">
      <w:pPr>
        <w:tabs>
          <w:tab w:val="left" w:pos="-1440"/>
        </w:tabs>
        <w:ind w:left="720"/>
        <w:rPr>
          <w:rFonts w:ascii="Times New Roman" w:hAnsi="Times New Roman"/>
        </w:rPr>
      </w:pPr>
      <w:r w:rsidRPr="00371C66">
        <w:rPr>
          <w:rFonts w:ascii="Times New Roman" w:hAnsi="Times New Roman"/>
        </w:rPr>
        <w:t>There is no assurance of confidentiality.</w:t>
      </w:r>
    </w:p>
    <w:p w:rsidR="00371C66" w:rsidRPr="00371C66" w:rsidP="00371C66" w14:paraId="4761FAEE" w14:textId="77777777">
      <w:pPr>
        <w:tabs>
          <w:tab w:val="left" w:pos="-1440"/>
        </w:tabs>
        <w:ind w:left="720"/>
        <w:rPr>
          <w:rFonts w:ascii="Times New Roman" w:hAnsi="Times New Roman"/>
        </w:rPr>
      </w:pPr>
    </w:p>
    <w:p w:rsidR="00371C66" w:rsidRPr="00371C66" w:rsidP="00371C66" w14:paraId="14E444C5" w14:textId="77777777">
      <w:pPr>
        <w:tabs>
          <w:tab w:val="left" w:pos="-1440"/>
        </w:tabs>
        <w:ind w:left="720"/>
        <w:rPr>
          <w:rFonts w:ascii="Times New Roman" w:hAnsi="Times New Roman"/>
        </w:rPr>
      </w:pPr>
      <w:r w:rsidRPr="00371C66">
        <w:rPr>
          <w:rFonts w:ascii="Times New Roman" w:hAnsi="Times New Roman"/>
        </w:rPr>
        <w:t>The System of Records Notices (SORNs) associated with this collection of information are:</w:t>
      </w:r>
    </w:p>
    <w:p w:rsidR="00371C66" w:rsidRPr="00371C66" w:rsidP="00371C66" w14:paraId="142EF7E9" w14:textId="77777777">
      <w:pPr>
        <w:pStyle w:val="ListParagraph"/>
        <w:numPr>
          <w:ilvl w:val="0"/>
          <w:numId w:val="10"/>
        </w:numPr>
        <w:tabs>
          <w:tab w:val="left" w:pos="-1440"/>
        </w:tabs>
        <w:rPr>
          <w:rFonts w:ascii="Times New Roman" w:hAnsi="Times New Roman"/>
        </w:rPr>
      </w:pPr>
      <w:r w:rsidRPr="00371C66">
        <w:rPr>
          <w:rFonts w:ascii="Times New Roman" w:hAnsi="Times New Roman"/>
        </w:rPr>
        <w:t>DHS/USCIS/ICE/CBP-001 Alien File, Index, and National File Tracking;</w:t>
      </w:r>
    </w:p>
    <w:p w:rsidR="00371C66" w:rsidRPr="00371C66" w:rsidP="00371C66" w14:paraId="68E95DEA" w14:textId="77777777">
      <w:pPr>
        <w:pStyle w:val="ListParagraph"/>
        <w:numPr>
          <w:ilvl w:val="0"/>
          <w:numId w:val="10"/>
        </w:numPr>
        <w:tabs>
          <w:tab w:val="left" w:pos="-1440"/>
        </w:tabs>
        <w:rPr>
          <w:rFonts w:ascii="Times New Roman" w:hAnsi="Times New Roman"/>
        </w:rPr>
      </w:pPr>
      <w:r w:rsidRPr="00371C66">
        <w:rPr>
          <w:rFonts w:ascii="Times New Roman" w:hAnsi="Times New Roman"/>
        </w:rPr>
        <w:t>DHS/USCIS-007 Benefits Information System; and</w:t>
      </w:r>
    </w:p>
    <w:p w:rsidR="00371C66" w:rsidRPr="00371C66" w:rsidP="00371C66" w14:paraId="5BC4C3A8" w14:textId="77777777">
      <w:pPr>
        <w:pStyle w:val="ListParagraph"/>
        <w:numPr>
          <w:ilvl w:val="0"/>
          <w:numId w:val="10"/>
        </w:numPr>
        <w:tabs>
          <w:tab w:val="left" w:pos="-1440"/>
        </w:tabs>
        <w:rPr>
          <w:rFonts w:ascii="Times New Roman" w:hAnsi="Times New Roman"/>
        </w:rPr>
      </w:pPr>
      <w:r w:rsidRPr="00371C66">
        <w:rPr>
          <w:rFonts w:ascii="Times New Roman" w:hAnsi="Times New Roman"/>
        </w:rPr>
        <w:t>DHS/USCIS-018 Immigration Biometric and Background Check System.</w:t>
      </w:r>
    </w:p>
    <w:p w:rsidR="00371C66" w:rsidRPr="00371C66" w:rsidP="00371C66" w14:paraId="2692E238" w14:textId="77777777">
      <w:pPr>
        <w:tabs>
          <w:tab w:val="left" w:pos="-1440"/>
        </w:tabs>
        <w:ind w:left="720"/>
        <w:rPr>
          <w:rFonts w:ascii="Times New Roman" w:hAnsi="Times New Roman"/>
        </w:rPr>
      </w:pPr>
    </w:p>
    <w:p w:rsidR="00371C66" w:rsidRPr="00371C66" w:rsidP="00371C66" w14:paraId="6BFD3E2E" w14:textId="77777777">
      <w:pPr>
        <w:tabs>
          <w:tab w:val="left" w:pos="-1440"/>
        </w:tabs>
        <w:ind w:left="720"/>
        <w:rPr>
          <w:rFonts w:ascii="Times New Roman" w:hAnsi="Times New Roman"/>
        </w:rPr>
      </w:pPr>
      <w:r w:rsidRPr="00371C66">
        <w:rPr>
          <w:rFonts w:ascii="Times New Roman" w:hAnsi="Times New Roman"/>
        </w:rPr>
        <w:t>The Privacy Impact Assessments (PIAs) associated with this collection of information are:</w:t>
      </w:r>
    </w:p>
    <w:p w:rsidR="00371C66" w:rsidRPr="00371C66" w:rsidP="00371C66" w14:paraId="6D47619F" w14:textId="77777777">
      <w:pPr>
        <w:pStyle w:val="ListParagraph"/>
        <w:numPr>
          <w:ilvl w:val="0"/>
          <w:numId w:val="10"/>
        </w:numPr>
        <w:tabs>
          <w:tab w:val="left" w:pos="-1440"/>
        </w:tabs>
        <w:rPr>
          <w:rFonts w:ascii="Times New Roman" w:hAnsi="Times New Roman"/>
        </w:rPr>
      </w:pPr>
      <w:r w:rsidRPr="00371C66">
        <w:rPr>
          <w:rFonts w:ascii="Times New Roman" w:hAnsi="Times New Roman"/>
        </w:rPr>
        <w:t>DHS/USCIS/PIA-003 Integrated Digitization Document Management Program;</w:t>
      </w:r>
    </w:p>
    <w:p w:rsidR="00371C66" w:rsidRPr="00371C66" w:rsidP="00371C66" w14:paraId="4953D61B" w14:textId="77777777">
      <w:pPr>
        <w:pStyle w:val="ListParagraph"/>
        <w:numPr>
          <w:ilvl w:val="0"/>
          <w:numId w:val="10"/>
        </w:numPr>
        <w:tabs>
          <w:tab w:val="left" w:pos="-1440"/>
        </w:tabs>
        <w:rPr>
          <w:rFonts w:ascii="Times New Roman" w:hAnsi="Times New Roman"/>
        </w:rPr>
      </w:pPr>
      <w:r w:rsidRPr="00371C66">
        <w:rPr>
          <w:rFonts w:ascii="Times New Roman" w:hAnsi="Times New Roman"/>
        </w:rPr>
        <w:t>DHS/USCIS/PIA-056 USCIS Electronic Immigration System (USCIS ELIS); and</w:t>
      </w:r>
    </w:p>
    <w:p w:rsidR="00371C66" w:rsidP="00371C66" w14:paraId="304992CA" w14:textId="6BFAA1C7">
      <w:pPr>
        <w:pStyle w:val="ListParagraph"/>
        <w:numPr>
          <w:ilvl w:val="0"/>
          <w:numId w:val="10"/>
        </w:numPr>
        <w:tabs>
          <w:tab w:val="left" w:pos="-1440"/>
        </w:tabs>
        <w:rPr>
          <w:rFonts w:ascii="Times New Roman" w:hAnsi="Times New Roman"/>
        </w:rPr>
      </w:pPr>
      <w:r w:rsidRPr="00371C66">
        <w:rPr>
          <w:rFonts w:ascii="Times New Roman" w:hAnsi="Times New Roman"/>
        </w:rPr>
        <w:t>DHS/USCIS/PIA-071 myUSCIS Account Experience.</w:t>
      </w:r>
    </w:p>
    <w:p w:rsidR="00371C66" w:rsidRPr="00371C66" w:rsidP="00371C66" w14:paraId="091D477B" w14:textId="77777777">
      <w:pPr>
        <w:pStyle w:val="ListParagraph"/>
        <w:tabs>
          <w:tab w:val="left" w:pos="-1440"/>
        </w:tabs>
        <w:ind w:left="144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494557" w:rsidRPr="00371C66" w:rsidP="00914A5D" w14:paraId="56378724" w14:textId="06FE99B3">
      <w:pPr>
        <w:tabs>
          <w:tab w:val="left" w:pos="-1440"/>
        </w:tabs>
        <w:ind w:left="720"/>
        <w:rPr>
          <w:rFonts w:ascii="Times New Roman" w:hAnsi="Times New Roman"/>
        </w:rPr>
      </w:pPr>
      <w:r w:rsidRPr="00371C66">
        <w:rPr>
          <w:rFonts w:ascii="Times New Roman" w:hAnsi="Times New Roman"/>
        </w:rPr>
        <w:t>USCIS asks questions of a sensitive nature regarding past behavior and activities.  These questions are necessary to determine eligibility of the applicant to naturalize.  Sensitive questions are asked to determine: whether an individual might lack good moral character or attachment to the principles of the U.S. Constitution (see INA 316(a)), or whether an individual’s admission to the United States for permanent residence may have been unlawful (see INA 318) based upon his or her inadmissibility under INA 212</w:t>
      </w:r>
      <w:r w:rsidR="009D4AD3">
        <w:rPr>
          <w:rFonts w:ascii="Times New Roman" w:hAnsi="Times New Roman"/>
        </w:rPr>
        <w:t xml:space="preserve">.  </w:t>
      </w:r>
      <w:r w:rsidR="00AF5A8A">
        <w:rPr>
          <w:rFonts w:ascii="Times New Roman" w:hAnsi="Times New Roman"/>
        </w:rPr>
        <w:t xml:space="preserve">USCIS asks questions relevant to </w:t>
      </w:r>
      <w:r w:rsidR="00812D57">
        <w:rPr>
          <w:rFonts w:ascii="Times New Roman" w:hAnsi="Times New Roman"/>
        </w:rPr>
        <w:t>whether the applicant was inadmissible</w:t>
      </w:r>
      <w:r w:rsidR="00AF5A8A">
        <w:rPr>
          <w:rFonts w:ascii="Times New Roman" w:hAnsi="Times New Roman"/>
        </w:rPr>
        <w:t xml:space="preserve"> at the time of admission</w:t>
      </w:r>
      <w:r w:rsidR="00DC7D45">
        <w:rPr>
          <w:rFonts w:ascii="Times New Roman" w:hAnsi="Times New Roman"/>
        </w:rPr>
        <w:t xml:space="preserve"> for permanent residence</w:t>
      </w:r>
      <w:r w:rsidR="00AF5A8A">
        <w:rPr>
          <w:rFonts w:ascii="Times New Roman" w:hAnsi="Times New Roman"/>
        </w:rPr>
        <w:t xml:space="preserve"> under INA 212</w:t>
      </w:r>
      <w:r w:rsidRPr="00371C66">
        <w:rPr>
          <w:rFonts w:ascii="Times New Roman" w:hAnsi="Times New Roman"/>
        </w:rPr>
        <w:t>(a)(3)(A)-(F) – Security Grounds for Unlawful Activity, Control or Overthrow of the U.S. Government, Terrorist Grounds, Adverse Foreign Policy Consequence, Communist or Totalitarian Affiliation; INA 212(a)(2)(A)(i)(I) – Conviction or Commission of a Crime Involving Moral Turpitude</w:t>
      </w:r>
      <w:r w:rsidR="00DC7D45">
        <w:rPr>
          <w:rFonts w:ascii="Times New Roman" w:hAnsi="Times New Roman"/>
        </w:rPr>
        <w:t>;</w:t>
      </w:r>
      <w:r w:rsidRPr="00371C66">
        <w:rPr>
          <w:rFonts w:ascii="Times New Roman" w:hAnsi="Times New Roman"/>
        </w:rPr>
        <w:t xml:space="preserve"> INA 212(a)(2)(A)(i)(II), (B), or (C) – Controlled Substance Violations, Multiple Criminal Convictions, or Controlled Substance Traffickers; or INA 212 (a)(2)(D)(i) and (ii) – coming to the United States solely, principally, or incidentally to engage in prostitution, or an unlawful commercialized vice.</w:t>
      </w:r>
    </w:p>
    <w:p w:rsidR="00371C66" w:rsidRPr="008A4764" w:rsidP="00914A5D" w14:paraId="3A268F40" w14:textId="77777777">
      <w:pPr>
        <w:tabs>
          <w:tab w:val="left" w:pos="-1440"/>
        </w:tabs>
        <w:ind w:left="720"/>
        <w:rPr>
          <w:rFonts w:ascii="Times New Roman" w:hAnsi="Times New Roman"/>
        </w:rPr>
      </w:pPr>
    </w:p>
    <w:p w:rsidR="00B27061" w:rsidRPr="008A4764" w:rsidP="15E04C7E" w14:paraId="2B484AF8" w14:textId="1B224EF1">
      <w:pPr>
        <w:ind w:left="720" w:hanging="720"/>
        <w:rPr>
          <w:rFonts w:ascii="Times New Roman" w:hAnsi="Times New Roman"/>
          <w:b/>
        </w:rPr>
      </w:pPr>
      <w:r w:rsidRPr="008A4764">
        <w:rPr>
          <w:rFonts w:ascii="Times New Roman" w:hAnsi="Times New Roman"/>
          <w:b/>
        </w:rPr>
        <w:t>12.</w:t>
      </w:r>
      <w:r>
        <w:tab/>
      </w:r>
      <w:r w:rsidRPr="008A4764">
        <w:rPr>
          <w:rFonts w:ascii="Times New Roman" w:hAnsi="Times New Roman"/>
          <w:b/>
        </w:rPr>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B27061" w:rsidP="00914A5D" w14:paraId="64B78623" w14:textId="1ECA7A72">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tbl>
      <w:tblPr>
        <w:tblW w:w="10459" w:type="dxa"/>
        <w:tblInd w:w="93" w:type="dxa"/>
        <w:tblLook w:val="04A0"/>
      </w:tblPr>
      <w:tblGrid>
        <w:gridCol w:w="1180"/>
        <w:gridCol w:w="1360"/>
        <w:gridCol w:w="1239"/>
        <w:gridCol w:w="1161"/>
        <w:gridCol w:w="1061"/>
        <w:gridCol w:w="1093"/>
        <w:gridCol w:w="1266"/>
        <w:gridCol w:w="783"/>
        <w:gridCol w:w="1316"/>
      </w:tblGrid>
      <w:tr w14:paraId="2F2BC8B3" w14:textId="77777777" w:rsidTr="00FD222A">
        <w:tblPrEx>
          <w:tblW w:w="10459" w:type="dxa"/>
          <w:tblInd w:w="93" w:type="dxa"/>
          <w:tblLook w:val="04A0"/>
        </w:tblPrEx>
        <w:trPr>
          <w:trHeight w:val="315"/>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71C66" w:rsidRPr="00FD222A" w:rsidP="00FD222A" w14:paraId="484D8987" w14:textId="77777777">
            <w:pPr>
              <w:widowControl/>
              <w:autoSpaceDE/>
              <w:autoSpaceDN/>
              <w:adjustRightInd/>
              <w:jc w:val="center"/>
              <w:rPr>
                <w:rFonts w:ascii="Times New Roman" w:hAnsi="Times New Roman"/>
                <w:sz w:val="20"/>
                <w:szCs w:val="20"/>
              </w:rPr>
            </w:pPr>
          </w:p>
        </w:tc>
        <w:tc>
          <w:tcPr>
            <w:tcW w:w="1360" w:type="dxa"/>
            <w:tcBorders>
              <w:top w:val="single" w:sz="8" w:space="0" w:color="auto"/>
              <w:left w:val="nil"/>
              <w:bottom w:val="single" w:sz="8" w:space="0" w:color="auto"/>
              <w:right w:val="single" w:sz="8" w:space="0" w:color="auto"/>
            </w:tcBorders>
            <w:shd w:val="clear" w:color="auto" w:fill="auto"/>
            <w:noWrap/>
            <w:vAlign w:val="center"/>
            <w:hideMark/>
          </w:tcPr>
          <w:p w:rsidR="00371C66" w:rsidRPr="00FD222A" w:rsidP="00FD222A" w14:paraId="61A1E9C4" w14:textId="77777777">
            <w:pPr>
              <w:widowControl/>
              <w:autoSpaceDE/>
              <w:autoSpaceDN/>
              <w:adjustRightInd/>
              <w:jc w:val="center"/>
              <w:rPr>
                <w:rFonts w:ascii="Times New Roman" w:hAnsi="Times New Roman"/>
                <w:sz w:val="20"/>
                <w:szCs w:val="20"/>
              </w:rPr>
            </w:pPr>
          </w:p>
        </w:tc>
        <w:tc>
          <w:tcPr>
            <w:tcW w:w="1239" w:type="dxa"/>
            <w:tcBorders>
              <w:top w:val="single" w:sz="8" w:space="0" w:color="auto"/>
              <w:left w:val="nil"/>
              <w:bottom w:val="single" w:sz="8" w:space="0" w:color="auto"/>
              <w:right w:val="single" w:sz="8" w:space="0" w:color="auto"/>
            </w:tcBorders>
            <w:shd w:val="clear" w:color="auto" w:fill="auto"/>
            <w:noWrap/>
            <w:vAlign w:val="center"/>
            <w:hideMark/>
          </w:tcPr>
          <w:p w:rsidR="00371C66" w:rsidRPr="00FD222A" w:rsidP="00FD222A" w14:paraId="1B91E95C" w14:textId="77777777">
            <w:pPr>
              <w:widowControl/>
              <w:autoSpaceDE/>
              <w:autoSpaceDN/>
              <w:adjustRightInd/>
              <w:jc w:val="center"/>
              <w:rPr>
                <w:rFonts w:ascii="Times New Roman" w:hAnsi="Times New Roman"/>
                <w:sz w:val="20"/>
                <w:szCs w:val="20"/>
              </w:rPr>
            </w:pPr>
            <w:r w:rsidRPr="00FD222A">
              <w:rPr>
                <w:rFonts w:ascii="Times New Roman" w:hAnsi="Times New Roman"/>
                <w:sz w:val="20"/>
                <w:szCs w:val="20"/>
              </w:rPr>
              <w:t>A</w:t>
            </w:r>
          </w:p>
        </w:tc>
        <w:tc>
          <w:tcPr>
            <w:tcW w:w="1161" w:type="dxa"/>
            <w:tcBorders>
              <w:top w:val="single" w:sz="8" w:space="0" w:color="auto"/>
              <w:left w:val="nil"/>
              <w:bottom w:val="single" w:sz="8" w:space="0" w:color="auto"/>
              <w:right w:val="single" w:sz="8" w:space="0" w:color="auto"/>
            </w:tcBorders>
            <w:shd w:val="clear" w:color="auto" w:fill="auto"/>
            <w:noWrap/>
            <w:vAlign w:val="center"/>
            <w:hideMark/>
          </w:tcPr>
          <w:p w:rsidR="00371C66" w:rsidRPr="00FD222A" w:rsidP="00FD222A" w14:paraId="47B22A24" w14:textId="77777777">
            <w:pPr>
              <w:widowControl/>
              <w:autoSpaceDE/>
              <w:autoSpaceDN/>
              <w:adjustRightInd/>
              <w:jc w:val="center"/>
              <w:rPr>
                <w:rFonts w:ascii="Times New Roman" w:hAnsi="Times New Roman"/>
                <w:sz w:val="20"/>
                <w:szCs w:val="20"/>
              </w:rPr>
            </w:pPr>
            <w:r w:rsidRPr="00FD222A">
              <w:rPr>
                <w:rFonts w:ascii="Times New Roman" w:hAnsi="Times New Roman"/>
                <w:sz w:val="20"/>
                <w:szCs w:val="20"/>
              </w:rPr>
              <w:t>B</w:t>
            </w:r>
          </w:p>
        </w:tc>
        <w:tc>
          <w:tcPr>
            <w:tcW w:w="1061" w:type="dxa"/>
            <w:tcBorders>
              <w:top w:val="single" w:sz="8" w:space="0" w:color="auto"/>
              <w:left w:val="nil"/>
              <w:bottom w:val="single" w:sz="8" w:space="0" w:color="auto"/>
              <w:right w:val="single" w:sz="8" w:space="0" w:color="auto"/>
            </w:tcBorders>
            <w:shd w:val="clear" w:color="auto" w:fill="auto"/>
            <w:noWrap/>
            <w:vAlign w:val="center"/>
            <w:hideMark/>
          </w:tcPr>
          <w:p w:rsidR="00371C66" w:rsidRPr="00FD222A" w:rsidP="00FD222A" w14:paraId="19077801" w14:textId="77777777">
            <w:pPr>
              <w:widowControl/>
              <w:autoSpaceDE/>
              <w:autoSpaceDN/>
              <w:adjustRightInd/>
              <w:jc w:val="center"/>
              <w:rPr>
                <w:rFonts w:ascii="Times New Roman" w:hAnsi="Times New Roman"/>
                <w:sz w:val="20"/>
                <w:szCs w:val="20"/>
              </w:rPr>
            </w:pPr>
            <w:r w:rsidRPr="00FD222A">
              <w:rPr>
                <w:rFonts w:ascii="Times New Roman" w:hAnsi="Times New Roman"/>
                <w:sz w:val="20"/>
                <w:szCs w:val="20"/>
              </w:rPr>
              <w:t>C (=AxB)</w:t>
            </w:r>
          </w:p>
        </w:tc>
        <w:tc>
          <w:tcPr>
            <w:tcW w:w="1093" w:type="dxa"/>
            <w:tcBorders>
              <w:top w:val="single" w:sz="8" w:space="0" w:color="auto"/>
              <w:left w:val="nil"/>
              <w:bottom w:val="single" w:sz="8" w:space="0" w:color="auto"/>
              <w:right w:val="single" w:sz="8" w:space="0" w:color="auto"/>
            </w:tcBorders>
            <w:shd w:val="clear" w:color="auto" w:fill="auto"/>
            <w:noWrap/>
            <w:vAlign w:val="center"/>
            <w:hideMark/>
          </w:tcPr>
          <w:p w:rsidR="00371C66" w:rsidRPr="00FD222A" w:rsidP="00FD222A" w14:paraId="4E93786F" w14:textId="77777777">
            <w:pPr>
              <w:widowControl/>
              <w:autoSpaceDE/>
              <w:autoSpaceDN/>
              <w:adjustRightInd/>
              <w:jc w:val="center"/>
              <w:rPr>
                <w:rFonts w:ascii="Times New Roman" w:hAnsi="Times New Roman"/>
                <w:sz w:val="20"/>
                <w:szCs w:val="20"/>
              </w:rPr>
            </w:pPr>
            <w:r w:rsidRPr="00FD222A">
              <w:rPr>
                <w:rFonts w:ascii="Times New Roman" w:hAnsi="Times New Roman"/>
                <w:sz w:val="20"/>
                <w:szCs w:val="20"/>
              </w:rPr>
              <w:t>D</w:t>
            </w:r>
          </w:p>
        </w:tc>
        <w:tc>
          <w:tcPr>
            <w:tcW w:w="1266" w:type="dxa"/>
            <w:tcBorders>
              <w:top w:val="single" w:sz="8" w:space="0" w:color="auto"/>
              <w:left w:val="nil"/>
              <w:bottom w:val="single" w:sz="8" w:space="0" w:color="auto"/>
              <w:right w:val="single" w:sz="8" w:space="0" w:color="auto"/>
            </w:tcBorders>
            <w:shd w:val="clear" w:color="auto" w:fill="auto"/>
            <w:noWrap/>
            <w:vAlign w:val="center"/>
            <w:hideMark/>
          </w:tcPr>
          <w:p w:rsidR="00371C66" w:rsidRPr="00FD222A" w:rsidP="00FD222A" w14:paraId="0A800B66" w14:textId="77777777">
            <w:pPr>
              <w:widowControl/>
              <w:autoSpaceDE/>
              <w:autoSpaceDN/>
              <w:adjustRightInd/>
              <w:jc w:val="center"/>
              <w:rPr>
                <w:rFonts w:ascii="Times New Roman" w:hAnsi="Times New Roman"/>
                <w:sz w:val="20"/>
                <w:szCs w:val="20"/>
              </w:rPr>
            </w:pPr>
            <w:r w:rsidRPr="00FD222A">
              <w:rPr>
                <w:rFonts w:ascii="Times New Roman" w:hAnsi="Times New Roman"/>
                <w:sz w:val="20"/>
                <w:szCs w:val="20"/>
              </w:rPr>
              <w:t>E (=CxD)</w:t>
            </w:r>
          </w:p>
        </w:tc>
        <w:tc>
          <w:tcPr>
            <w:tcW w:w="783" w:type="dxa"/>
            <w:tcBorders>
              <w:top w:val="single" w:sz="8" w:space="0" w:color="auto"/>
              <w:left w:val="nil"/>
              <w:bottom w:val="single" w:sz="8" w:space="0" w:color="auto"/>
              <w:right w:val="single" w:sz="8" w:space="0" w:color="auto"/>
            </w:tcBorders>
            <w:shd w:val="clear" w:color="auto" w:fill="auto"/>
            <w:noWrap/>
            <w:vAlign w:val="center"/>
            <w:hideMark/>
          </w:tcPr>
          <w:p w:rsidR="00371C66" w:rsidRPr="00FD222A" w:rsidP="00FD222A" w14:paraId="6D42100F" w14:textId="77777777">
            <w:pPr>
              <w:widowControl/>
              <w:autoSpaceDE/>
              <w:autoSpaceDN/>
              <w:adjustRightInd/>
              <w:jc w:val="center"/>
              <w:rPr>
                <w:rFonts w:ascii="Times New Roman" w:hAnsi="Times New Roman"/>
                <w:sz w:val="20"/>
                <w:szCs w:val="20"/>
              </w:rPr>
            </w:pPr>
            <w:r w:rsidRPr="00FD222A">
              <w:rPr>
                <w:rFonts w:ascii="Times New Roman" w:hAnsi="Times New Roman"/>
                <w:sz w:val="20"/>
                <w:szCs w:val="20"/>
              </w:rPr>
              <w:t>F</w:t>
            </w:r>
          </w:p>
        </w:tc>
        <w:tc>
          <w:tcPr>
            <w:tcW w:w="1316" w:type="dxa"/>
            <w:tcBorders>
              <w:top w:val="single" w:sz="8" w:space="0" w:color="auto"/>
              <w:left w:val="nil"/>
              <w:bottom w:val="single" w:sz="8" w:space="0" w:color="auto"/>
              <w:right w:val="single" w:sz="8" w:space="0" w:color="auto"/>
            </w:tcBorders>
            <w:shd w:val="clear" w:color="auto" w:fill="auto"/>
            <w:noWrap/>
            <w:vAlign w:val="center"/>
            <w:hideMark/>
          </w:tcPr>
          <w:p w:rsidR="00371C66" w:rsidRPr="00FD222A" w:rsidP="00FD222A" w14:paraId="1A6EFEA5" w14:textId="77777777">
            <w:pPr>
              <w:widowControl/>
              <w:autoSpaceDE/>
              <w:autoSpaceDN/>
              <w:adjustRightInd/>
              <w:jc w:val="center"/>
              <w:rPr>
                <w:rFonts w:ascii="Times New Roman" w:hAnsi="Times New Roman"/>
                <w:sz w:val="20"/>
                <w:szCs w:val="20"/>
              </w:rPr>
            </w:pPr>
            <w:r w:rsidRPr="00FD222A">
              <w:rPr>
                <w:rFonts w:ascii="Times New Roman" w:hAnsi="Times New Roman"/>
                <w:sz w:val="20"/>
                <w:szCs w:val="20"/>
              </w:rPr>
              <w:t>(=ExF)</w:t>
            </w:r>
          </w:p>
        </w:tc>
      </w:tr>
      <w:tr w14:paraId="7AC3735F" w14:textId="77777777" w:rsidTr="00FD222A">
        <w:tblPrEx>
          <w:tblW w:w="10459" w:type="dxa"/>
          <w:tblInd w:w="93" w:type="dxa"/>
          <w:tblLook w:val="04A0"/>
        </w:tblPrEx>
        <w:trPr>
          <w:trHeight w:val="268"/>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371C66" w:rsidRPr="00FD222A" w:rsidP="00FD222A" w14:paraId="3DBF3CD1" w14:textId="77777777">
            <w:pPr>
              <w:widowControl/>
              <w:autoSpaceDE/>
              <w:autoSpaceDN/>
              <w:adjustRightInd/>
              <w:jc w:val="center"/>
              <w:rPr>
                <w:rFonts w:ascii="Times New Roman" w:hAnsi="Times New Roman"/>
                <w:sz w:val="20"/>
                <w:szCs w:val="20"/>
              </w:rPr>
            </w:pPr>
            <w:r w:rsidRPr="00FD222A">
              <w:rPr>
                <w:rFonts w:ascii="Times New Roman" w:hAnsi="Times New Roman"/>
                <w:sz w:val="20"/>
                <w:szCs w:val="20"/>
              </w:rPr>
              <w:t>Type of Respondent</w:t>
            </w:r>
          </w:p>
        </w:tc>
        <w:tc>
          <w:tcPr>
            <w:tcW w:w="1360" w:type="dxa"/>
            <w:tcBorders>
              <w:top w:val="nil"/>
              <w:left w:val="nil"/>
              <w:bottom w:val="single" w:sz="8" w:space="0" w:color="auto"/>
              <w:right w:val="single" w:sz="8" w:space="0" w:color="auto"/>
            </w:tcBorders>
            <w:shd w:val="clear" w:color="auto" w:fill="auto"/>
            <w:vAlign w:val="center"/>
            <w:hideMark/>
          </w:tcPr>
          <w:p w:rsidR="00371C66" w:rsidRPr="00FD222A" w:rsidP="00FD222A" w14:paraId="6C8CE3D5" w14:textId="77777777">
            <w:pPr>
              <w:widowControl/>
              <w:autoSpaceDE/>
              <w:autoSpaceDN/>
              <w:adjustRightInd/>
              <w:jc w:val="center"/>
              <w:rPr>
                <w:rFonts w:ascii="Times New Roman" w:hAnsi="Times New Roman"/>
                <w:sz w:val="20"/>
                <w:szCs w:val="20"/>
              </w:rPr>
            </w:pPr>
            <w:r w:rsidRPr="00FD222A">
              <w:rPr>
                <w:rFonts w:ascii="Times New Roman" w:hAnsi="Times New Roman"/>
                <w:sz w:val="20"/>
                <w:szCs w:val="20"/>
              </w:rPr>
              <w:t>Form Name / Form Number</w:t>
            </w:r>
          </w:p>
        </w:tc>
        <w:tc>
          <w:tcPr>
            <w:tcW w:w="1239" w:type="dxa"/>
            <w:tcBorders>
              <w:top w:val="nil"/>
              <w:left w:val="nil"/>
              <w:bottom w:val="single" w:sz="8" w:space="0" w:color="auto"/>
              <w:right w:val="single" w:sz="8" w:space="0" w:color="auto"/>
            </w:tcBorders>
            <w:shd w:val="clear" w:color="auto" w:fill="auto"/>
            <w:vAlign w:val="center"/>
            <w:hideMark/>
          </w:tcPr>
          <w:p w:rsidR="00371C66" w:rsidRPr="00FD222A" w:rsidP="00FD222A" w14:paraId="740D4E46" w14:textId="77777777">
            <w:pPr>
              <w:widowControl/>
              <w:autoSpaceDE/>
              <w:autoSpaceDN/>
              <w:adjustRightInd/>
              <w:jc w:val="center"/>
              <w:rPr>
                <w:rFonts w:ascii="Times New Roman" w:hAnsi="Times New Roman"/>
                <w:sz w:val="20"/>
                <w:szCs w:val="20"/>
              </w:rPr>
            </w:pPr>
            <w:r w:rsidRPr="00FD222A">
              <w:rPr>
                <w:rFonts w:ascii="Times New Roman" w:hAnsi="Times New Roman"/>
                <w:sz w:val="20"/>
                <w:szCs w:val="20"/>
              </w:rPr>
              <w:t>#. of Respondents</w:t>
            </w:r>
          </w:p>
        </w:tc>
        <w:tc>
          <w:tcPr>
            <w:tcW w:w="1161" w:type="dxa"/>
            <w:tcBorders>
              <w:top w:val="nil"/>
              <w:left w:val="nil"/>
              <w:bottom w:val="single" w:sz="8" w:space="0" w:color="auto"/>
              <w:right w:val="single" w:sz="8" w:space="0" w:color="auto"/>
            </w:tcBorders>
            <w:shd w:val="clear" w:color="auto" w:fill="auto"/>
            <w:vAlign w:val="center"/>
            <w:hideMark/>
          </w:tcPr>
          <w:p w:rsidR="00371C66" w:rsidRPr="00FD222A" w:rsidP="00FD222A" w14:paraId="3D80C2D9" w14:textId="77777777">
            <w:pPr>
              <w:widowControl/>
              <w:autoSpaceDE/>
              <w:autoSpaceDN/>
              <w:adjustRightInd/>
              <w:jc w:val="center"/>
              <w:rPr>
                <w:rFonts w:ascii="Times New Roman" w:hAnsi="Times New Roman"/>
                <w:sz w:val="20"/>
                <w:szCs w:val="20"/>
              </w:rPr>
            </w:pPr>
            <w:r w:rsidRPr="00FD222A">
              <w:rPr>
                <w:rFonts w:ascii="Times New Roman" w:hAnsi="Times New Roman"/>
                <w:sz w:val="20"/>
                <w:szCs w:val="20"/>
              </w:rPr>
              <w:t>#. of Responses per Respondent</w:t>
            </w:r>
          </w:p>
        </w:tc>
        <w:tc>
          <w:tcPr>
            <w:tcW w:w="1061" w:type="dxa"/>
            <w:tcBorders>
              <w:top w:val="nil"/>
              <w:left w:val="nil"/>
              <w:bottom w:val="single" w:sz="8" w:space="0" w:color="auto"/>
              <w:right w:val="single" w:sz="8" w:space="0" w:color="auto"/>
            </w:tcBorders>
            <w:shd w:val="clear" w:color="auto" w:fill="auto"/>
            <w:vAlign w:val="center"/>
            <w:hideMark/>
          </w:tcPr>
          <w:p w:rsidR="00371C66" w:rsidRPr="00FD222A" w:rsidP="00FD222A" w14:paraId="0FBFDC92" w14:textId="77777777">
            <w:pPr>
              <w:widowControl/>
              <w:autoSpaceDE/>
              <w:autoSpaceDN/>
              <w:adjustRightInd/>
              <w:jc w:val="center"/>
              <w:rPr>
                <w:rFonts w:ascii="Times New Roman" w:hAnsi="Times New Roman"/>
                <w:sz w:val="20"/>
                <w:szCs w:val="20"/>
              </w:rPr>
            </w:pPr>
            <w:r w:rsidRPr="00FD222A">
              <w:rPr>
                <w:rFonts w:ascii="Times New Roman" w:hAnsi="Times New Roman"/>
                <w:sz w:val="20"/>
                <w:szCs w:val="20"/>
              </w:rPr>
              <w:t># of Responses</w:t>
            </w:r>
          </w:p>
        </w:tc>
        <w:tc>
          <w:tcPr>
            <w:tcW w:w="1093" w:type="dxa"/>
            <w:tcBorders>
              <w:top w:val="nil"/>
              <w:left w:val="nil"/>
              <w:bottom w:val="single" w:sz="8" w:space="0" w:color="auto"/>
              <w:right w:val="single" w:sz="8" w:space="0" w:color="auto"/>
            </w:tcBorders>
            <w:shd w:val="clear" w:color="auto" w:fill="auto"/>
            <w:vAlign w:val="center"/>
            <w:hideMark/>
          </w:tcPr>
          <w:p w:rsidR="00371C66" w:rsidRPr="00FD222A" w:rsidP="00FD222A" w14:paraId="4E7D896E" w14:textId="77777777">
            <w:pPr>
              <w:widowControl/>
              <w:autoSpaceDE/>
              <w:autoSpaceDN/>
              <w:adjustRightInd/>
              <w:jc w:val="center"/>
              <w:rPr>
                <w:rFonts w:ascii="Times New Roman" w:hAnsi="Times New Roman"/>
                <w:sz w:val="20"/>
                <w:szCs w:val="20"/>
              </w:rPr>
            </w:pPr>
            <w:r w:rsidRPr="00FD222A">
              <w:rPr>
                <w:rFonts w:ascii="Times New Roman" w:hAnsi="Times New Roman"/>
                <w:sz w:val="20"/>
                <w:szCs w:val="20"/>
              </w:rPr>
              <w:t>Avg. Burden per Response (in hours)</w:t>
            </w:r>
          </w:p>
        </w:tc>
        <w:tc>
          <w:tcPr>
            <w:tcW w:w="1266" w:type="dxa"/>
            <w:tcBorders>
              <w:top w:val="nil"/>
              <w:left w:val="nil"/>
              <w:bottom w:val="single" w:sz="8" w:space="0" w:color="auto"/>
              <w:right w:val="single" w:sz="8" w:space="0" w:color="auto"/>
            </w:tcBorders>
            <w:shd w:val="clear" w:color="auto" w:fill="auto"/>
            <w:vAlign w:val="center"/>
            <w:hideMark/>
          </w:tcPr>
          <w:p w:rsidR="00371C66" w:rsidRPr="00FD222A" w:rsidP="00FD222A" w14:paraId="410E2A3C" w14:textId="77777777">
            <w:pPr>
              <w:widowControl/>
              <w:autoSpaceDE/>
              <w:autoSpaceDN/>
              <w:adjustRightInd/>
              <w:jc w:val="center"/>
              <w:rPr>
                <w:rFonts w:ascii="Times New Roman" w:hAnsi="Times New Roman"/>
                <w:sz w:val="20"/>
                <w:szCs w:val="20"/>
              </w:rPr>
            </w:pPr>
            <w:r w:rsidRPr="00FD222A">
              <w:rPr>
                <w:rFonts w:ascii="Times New Roman" w:hAnsi="Times New Roman"/>
                <w:sz w:val="20"/>
                <w:szCs w:val="20"/>
              </w:rPr>
              <w:t>Total Annual Burden (in hours)</w:t>
            </w:r>
          </w:p>
        </w:tc>
        <w:tc>
          <w:tcPr>
            <w:tcW w:w="783" w:type="dxa"/>
            <w:tcBorders>
              <w:top w:val="nil"/>
              <w:left w:val="nil"/>
              <w:bottom w:val="single" w:sz="8" w:space="0" w:color="auto"/>
              <w:right w:val="single" w:sz="8" w:space="0" w:color="auto"/>
            </w:tcBorders>
            <w:shd w:val="clear" w:color="auto" w:fill="auto"/>
            <w:vAlign w:val="center"/>
            <w:hideMark/>
          </w:tcPr>
          <w:p w:rsidR="00371C66" w:rsidRPr="00FD222A" w:rsidP="00FD222A" w14:paraId="57772181" w14:textId="77777777">
            <w:pPr>
              <w:widowControl/>
              <w:autoSpaceDE/>
              <w:autoSpaceDN/>
              <w:adjustRightInd/>
              <w:jc w:val="center"/>
              <w:rPr>
                <w:rFonts w:ascii="Times New Roman" w:hAnsi="Times New Roman"/>
                <w:sz w:val="20"/>
                <w:szCs w:val="20"/>
              </w:rPr>
            </w:pPr>
            <w:r w:rsidRPr="00FD222A">
              <w:rPr>
                <w:rFonts w:ascii="Times New Roman" w:hAnsi="Times New Roman"/>
                <w:sz w:val="20"/>
                <w:szCs w:val="20"/>
              </w:rPr>
              <w:t>Avg. Hourly Wage Rate*</w:t>
            </w:r>
          </w:p>
        </w:tc>
        <w:tc>
          <w:tcPr>
            <w:tcW w:w="1316" w:type="dxa"/>
            <w:tcBorders>
              <w:top w:val="nil"/>
              <w:left w:val="nil"/>
              <w:bottom w:val="single" w:sz="8" w:space="0" w:color="auto"/>
              <w:right w:val="single" w:sz="8" w:space="0" w:color="auto"/>
            </w:tcBorders>
            <w:shd w:val="clear" w:color="auto" w:fill="auto"/>
            <w:vAlign w:val="center"/>
            <w:hideMark/>
          </w:tcPr>
          <w:p w:rsidR="00371C66" w:rsidRPr="00FD222A" w:rsidP="00FD222A" w14:paraId="104D2650" w14:textId="77777777">
            <w:pPr>
              <w:widowControl/>
              <w:autoSpaceDE/>
              <w:autoSpaceDN/>
              <w:adjustRightInd/>
              <w:jc w:val="center"/>
              <w:rPr>
                <w:rFonts w:ascii="Times New Roman" w:hAnsi="Times New Roman"/>
                <w:sz w:val="20"/>
                <w:szCs w:val="20"/>
              </w:rPr>
            </w:pPr>
            <w:r w:rsidRPr="00FD222A">
              <w:rPr>
                <w:rFonts w:ascii="Times New Roman" w:hAnsi="Times New Roman"/>
                <w:sz w:val="20"/>
                <w:szCs w:val="20"/>
              </w:rPr>
              <w:t>Total Annual Respondent Cost</w:t>
            </w:r>
          </w:p>
        </w:tc>
      </w:tr>
      <w:tr w14:paraId="76933578" w14:textId="77777777" w:rsidTr="00FD222A">
        <w:tblPrEx>
          <w:tblW w:w="10459" w:type="dxa"/>
          <w:tblInd w:w="93" w:type="dxa"/>
          <w:tblLook w:val="04A0"/>
        </w:tblPrEx>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FD222A" w:rsidRPr="00FD222A" w:rsidP="00FD222A" w14:paraId="372DF913" w14:textId="1809BC0F">
            <w:pPr>
              <w:widowControl/>
              <w:autoSpaceDE/>
              <w:autoSpaceDN/>
              <w:adjustRightInd/>
              <w:jc w:val="center"/>
              <w:rPr>
                <w:rFonts w:ascii="Times New Roman" w:hAnsi="Times New Roman"/>
                <w:sz w:val="20"/>
                <w:szCs w:val="20"/>
              </w:rPr>
            </w:pPr>
            <w:r w:rsidRPr="00FD222A">
              <w:rPr>
                <w:rFonts w:ascii="Times New Roman" w:hAnsi="Times New Roman"/>
                <w:sz w:val="20"/>
                <w:szCs w:val="20"/>
              </w:rPr>
              <w:t>Individuals or households</w:t>
            </w:r>
          </w:p>
        </w:tc>
        <w:tc>
          <w:tcPr>
            <w:tcW w:w="1360" w:type="dxa"/>
            <w:tcBorders>
              <w:top w:val="nil"/>
              <w:left w:val="nil"/>
              <w:bottom w:val="single" w:sz="8" w:space="0" w:color="auto"/>
              <w:right w:val="single" w:sz="8" w:space="0" w:color="auto"/>
            </w:tcBorders>
            <w:shd w:val="clear" w:color="auto" w:fill="auto"/>
            <w:vAlign w:val="center"/>
            <w:hideMark/>
          </w:tcPr>
          <w:p w:rsidR="00FD222A" w:rsidRPr="00FD222A" w:rsidP="00FD222A" w14:paraId="79B92797" w14:textId="47D1198C">
            <w:pPr>
              <w:widowControl/>
              <w:autoSpaceDE/>
              <w:autoSpaceDN/>
              <w:adjustRightInd/>
              <w:jc w:val="center"/>
              <w:rPr>
                <w:rFonts w:ascii="Times New Roman" w:hAnsi="Times New Roman"/>
                <w:sz w:val="20"/>
                <w:szCs w:val="20"/>
              </w:rPr>
            </w:pPr>
            <w:r w:rsidRPr="00FD222A">
              <w:rPr>
                <w:rFonts w:ascii="Times New Roman" w:hAnsi="Times New Roman"/>
                <w:sz w:val="20"/>
                <w:szCs w:val="20"/>
              </w:rPr>
              <w:t>Application for Naturalization / N-400 (Paper)</w:t>
            </w:r>
          </w:p>
        </w:tc>
        <w:tc>
          <w:tcPr>
            <w:tcW w:w="1239" w:type="dxa"/>
            <w:tcBorders>
              <w:top w:val="nil"/>
              <w:left w:val="nil"/>
              <w:bottom w:val="single" w:sz="8" w:space="0" w:color="auto"/>
              <w:right w:val="single" w:sz="8" w:space="0" w:color="auto"/>
            </w:tcBorders>
            <w:shd w:val="clear" w:color="auto" w:fill="auto"/>
            <w:vAlign w:val="center"/>
            <w:hideMark/>
          </w:tcPr>
          <w:p w:rsidR="00FD222A" w:rsidRPr="00FD222A" w:rsidP="00FD222A" w14:paraId="4F30B5F4" w14:textId="672C16F2">
            <w:pPr>
              <w:widowControl/>
              <w:autoSpaceDE/>
              <w:autoSpaceDN/>
              <w:adjustRightInd/>
              <w:jc w:val="center"/>
              <w:rPr>
                <w:rFonts w:ascii="Times New Roman" w:hAnsi="Times New Roman"/>
                <w:sz w:val="20"/>
                <w:szCs w:val="20"/>
              </w:rPr>
            </w:pPr>
            <w:r w:rsidRPr="00FD222A">
              <w:rPr>
                <w:rFonts w:ascii="Times New Roman" w:hAnsi="Times New Roman"/>
                <w:sz w:val="20"/>
                <w:szCs w:val="20"/>
              </w:rPr>
              <w:t>454,850</w:t>
            </w:r>
          </w:p>
        </w:tc>
        <w:tc>
          <w:tcPr>
            <w:tcW w:w="1161" w:type="dxa"/>
            <w:tcBorders>
              <w:top w:val="nil"/>
              <w:left w:val="nil"/>
              <w:bottom w:val="single" w:sz="8" w:space="0" w:color="auto"/>
              <w:right w:val="single" w:sz="8" w:space="0" w:color="auto"/>
            </w:tcBorders>
            <w:shd w:val="clear" w:color="auto" w:fill="auto"/>
            <w:vAlign w:val="center"/>
            <w:hideMark/>
          </w:tcPr>
          <w:p w:rsidR="00FD222A" w:rsidRPr="00FD222A" w:rsidP="00FD222A" w14:paraId="1AC13346" w14:textId="4089117F">
            <w:pPr>
              <w:widowControl/>
              <w:autoSpaceDE/>
              <w:autoSpaceDN/>
              <w:adjustRightInd/>
              <w:jc w:val="center"/>
              <w:rPr>
                <w:rFonts w:ascii="Times New Roman" w:hAnsi="Times New Roman"/>
                <w:sz w:val="20"/>
                <w:szCs w:val="20"/>
              </w:rPr>
            </w:pPr>
            <w:r w:rsidRPr="00FD222A">
              <w:rPr>
                <w:rFonts w:ascii="Times New Roman" w:hAnsi="Times New Roman"/>
                <w:sz w:val="20"/>
                <w:szCs w:val="20"/>
              </w:rPr>
              <w:t>1</w:t>
            </w:r>
          </w:p>
        </w:tc>
        <w:tc>
          <w:tcPr>
            <w:tcW w:w="1061" w:type="dxa"/>
            <w:tcBorders>
              <w:top w:val="nil"/>
              <w:left w:val="nil"/>
              <w:bottom w:val="single" w:sz="8" w:space="0" w:color="auto"/>
              <w:right w:val="single" w:sz="8" w:space="0" w:color="auto"/>
            </w:tcBorders>
            <w:shd w:val="clear" w:color="auto" w:fill="auto"/>
            <w:vAlign w:val="center"/>
            <w:hideMark/>
          </w:tcPr>
          <w:p w:rsidR="00FD222A" w:rsidRPr="00FD222A" w:rsidP="00FD222A" w14:paraId="00D8D1E9" w14:textId="3F32A927">
            <w:pPr>
              <w:widowControl/>
              <w:autoSpaceDE/>
              <w:autoSpaceDN/>
              <w:adjustRightInd/>
              <w:jc w:val="center"/>
              <w:rPr>
                <w:rFonts w:ascii="Times New Roman" w:hAnsi="Times New Roman"/>
                <w:sz w:val="20"/>
                <w:szCs w:val="20"/>
              </w:rPr>
            </w:pPr>
            <w:r w:rsidRPr="00FD222A">
              <w:rPr>
                <w:rFonts w:ascii="Times New Roman" w:hAnsi="Times New Roman"/>
                <w:sz w:val="20"/>
                <w:szCs w:val="20"/>
              </w:rPr>
              <w:t>454,850</w:t>
            </w:r>
          </w:p>
        </w:tc>
        <w:tc>
          <w:tcPr>
            <w:tcW w:w="1093" w:type="dxa"/>
            <w:tcBorders>
              <w:top w:val="nil"/>
              <w:left w:val="nil"/>
              <w:bottom w:val="single" w:sz="8" w:space="0" w:color="auto"/>
              <w:right w:val="single" w:sz="8" w:space="0" w:color="auto"/>
            </w:tcBorders>
            <w:shd w:val="clear" w:color="auto" w:fill="auto"/>
            <w:vAlign w:val="center"/>
            <w:hideMark/>
          </w:tcPr>
          <w:p w:rsidR="00FD222A" w:rsidRPr="00FD222A" w:rsidP="00FD222A" w14:paraId="18F98414" w14:textId="17C2A031">
            <w:pPr>
              <w:widowControl/>
              <w:autoSpaceDE/>
              <w:autoSpaceDN/>
              <w:adjustRightInd/>
              <w:jc w:val="center"/>
              <w:rPr>
                <w:rFonts w:ascii="Times New Roman" w:hAnsi="Times New Roman"/>
                <w:sz w:val="20"/>
                <w:szCs w:val="20"/>
              </w:rPr>
            </w:pPr>
            <w:r w:rsidRPr="00FD222A">
              <w:rPr>
                <w:rFonts w:ascii="Times New Roman" w:hAnsi="Times New Roman"/>
                <w:sz w:val="20"/>
                <w:szCs w:val="20"/>
              </w:rPr>
              <w:t>8.</w:t>
            </w:r>
            <w:r w:rsidR="00A55A05">
              <w:rPr>
                <w:rFonts w:ascii="Times New Roman" w:hAnsi="Times New Roman"/>
                <w:sz w:val="20"/>
                <w:szCs w:val="20"/>
              </w:rPr>
              <w:t>547</w:t>
            </w:r>
          </w:p>
        </w:tc>
        <w:tc>
          <w:tcPr>
            <w:tcW w:w="1266" w:type="dxa"/>
            <w:tcBorders>
              <w:top w:val="nil"/>
              <w:left w:val="nil"/>
              <w:bottom w:val="single" w:sz="8" w:space="0" w:color="auto"/>
              <w:right w:val="single" w:sz="8" w:space="0" w:color="auto"/>
            </w:tcBorders>
            <w:shd w:val="clear" w:color="auto" w:fill="auto"/>
            <w:vAlign w:val="center"/>
            <w:hideMark/>
          </w:tcPr>
          <w:p w:rsidR="00FD222A" w:rsidRPr="00FD222A" w:rsidP="00FD222A" w14:paraId="374CC218" w14:textId="3F348A5A">
            <w:pPr>
              <w:widowControl/>
              <w:autoSpaceDE/>
              <w:autoSpaceDN/>
              <w:adjustRightInd/>
              <w:jc w:val="center"/>
              <w:rPr>
                <w:rFonts w:ascii="Times New Roman" w:hAnsi="Times New Roman"/>
                <w:sz w:val="20"/>
                <w:szCs w:val="20"/>
              </w:rPr>
            </w:pPr>
            <w:r>
              <w:rPr>
                <w:rFonts w:ascii="Times New Roman" w:hAnsi="Times New Roman"/>
                <w:sz w:val="20"/>
                <w:szCs w:val="20"/>
              </w:rPr>
              <w:t>3,887,603</w:t>
            </w:r>
          </w:p>
        </w:tc>
        <w:tc>
          <w:tcPr>
            <w:tcW w:w="783" w:type="dxa"/>
            <w:tcBorders>
              <w:top w:val="nil"/>
              <w:left w:val="nil"/>
              <w:bottom w:val="single" w:sz="8" w:space="0" w:color="auto"/>
              <w:right w:val="single" w:sz="8" w:space="0" w:color="auto"/>
            </w:tcBorders>
            <w:shd w:val="clear" w:color="auto" w:fill="auto"/>
            <w:vAlign w:val="center"/>
            <w:hideMark/>
          </w:tcPr>
          <w:p w:rsidR="00FD222A" w:rsidRPr="00FD222A" w:rsidP="00FD222A" w14:paraId="16BED4FF" w14:textId="77F00DB9">
            <w:pPr>
              <w:widowControl/>
              <w:autoSpaceDE/>
              <w:autoSpaceDN/>
              <w:adjustRightInd/>
              <w:jc w:val="center"/>
              <w:rPr>
                <w:rFonts w:ascii="Times New Roman" w:hAnsi="Times New Roman"/>
                <w:sz w:val="20"/>
                <w:szCs w:val="20"/>
              </w:rPr>
            </w:pPr>
            <w:r w:rsidRPr="00FD222A">
              <w:rPr>
                <w:rFonts w:ascii="Times New Roman" w:hAnsi="Times New Roman"/>
                <w:sz w:val="20"/>
                <w:szCs w:val="20"/>
              </w:rPr>
              <w:t>$40.89</w:t>
            </w:r>
          </w:p>
        </w:tc>
        <w:tc>
          <w:tcPr>
            <w:tcW w:w="1316" w:type="dxa"/>
            <w:tcBorders>
              <w:top w:val="nil"/>
              <w:left w:val="nil"/>
              <w:bottom w:val="single" w:sz="8" w:space="0" w:color="auto"/>
              <w:right w:val="single" w:sz="8" w:space="0" w:color="auto"/>
            </w:tcBorders>
            <w:shd w:val="clear" w:color="auto" w:fill="auto"/>
            <w:vAlign w:val="center"/>
            <w:hideMark/>
          </w:tcPr>
          <w:p w:rsidR="00FD222A" w:rsidRPr="00FD222A" w:rsidP="00FD222A" w14:paraId="31FDF455" w14:textId="60F47137">
            <w:pPr>
              <w:jc w:val="center"/>
              <w:rPr>
                <w:rFonts w:ascii="Times New Roman" w:hAnsi="Times New Roman"/>
                <w:sz w:val="20"/>
                <w:szCs w:val="20"/>
              </w:rPr>
            </w:pPr>
            <w:r w:rsidRPr="00FD222A">
              <w:rPr>
                <w:rFonts w:ascii="Times New Roman" w:hAnsi="Times New Roman"/>
                <w:sz w:val="20"/>
                <w:szCs w:val="20"/>
              </w:rPr>
              <w:t>$</w:t>
            </w:r>
            <w:r w:rsidR="00732FFF">
              <w:rPr>
                <w:rFonts w:ascii="Times New Roman" w:hAnsi="Times New Roman"/>
                <w:sz w:val="20"/>
                <w:szCs w:val="20"/>
              </w:rPr>
              <w:t>158,964,085</w:t>
            </w:r>
          </w:p>
        </w:tc>
      </w:tr>
      <w:tr w14:paraId="6CF8B1DF" w14:textId="77777777" w:rsidTr="00FD222A">
        <w:tblPrEx>
          <w:tblW w:w="10459" w:type="dxa"/>
          <w:tblInd w:w="93" w:type="dxa"/>
          <w:tblLook w:val="04A0"/>
        </w:tblPrEx>
        <w:trPr>
          <w:trHeight w:val="315"/>
        </w:trPr>
        <w:tc>
          <w:tcPr>
            <w:tcW w:w="1180" w:type="dxa"/>
            <w:tcBorders>
              <w:top w:val="nil"/>
              <w:left w:val="single" w:sz="8" w:space="0" w:color="auto"/>
              <w:bottom w:val="single" w:sz="8" w:space="0" w:color="auto"/>
              <w:right w:val="single" w:sz="8" w:space="0" w:color="auto"/>
            </w:tcBorders>
            <w:shd w:val="clear" w:color="auto" w:fill="auto"/>
            <w:vAlign w:val="center"/>
          </w:tcPr>
          <w:p w:rsidR="00FD222A" w:rsidRPr="00FD222A" w:rsidP="00FD222A" w14:paraId="08773F92" w14:textId="488056B2">
            <w:pPr>
              <w:widowControl/>
              <w:autoSpaceDE/>
              <w:autoSpaceDN/>
              <w:adjustRightInd/>
              <w:jc w:val="center"/>
              <w:rPr>
                <w:rFonts w:ascii="Times New Roman" w:hAnsi="Times New Roman"/>
                <w:sz w:val="20"/>
                <w:szCs w:val="20"/>
              </w:rPr>
            </w:pPr>
            <w:r w:rsidRPr="00FD222A">
              <w:rPr>
                <w:rFonts w:ascii="Times New Roman" w:hAnsi="Times New Roman"/>
                <w:sz w:val="20"/>
                <w:szCs w:val="20"/>
              </w:rPr>
              <w:t>Individuals or households</w:t>
            </w:r>
          </w:p>
        </w:tc>
        <w:tc>
          <w:tcPr>
            <w:tcW w:w="1360" w:type="dxa"/>
            <w:tcBorders>
              <w:top w:val="nil"/>
              <w:left w:val="nil"/>
              <w:bottom w:val="single" w:sz="8" w:space="0" w:color="auto"/>
              <w:right w:val="single" w:sz="8" w:space="0" w:color="auto"/>
            </w:tcBorders>
            <w:shd w:val="clear" w:color="auto" w:fill="auto"/>
            <w:vAlign w:val="center"/>
          </w:tcPr>
          <w:p w:rsidR="00FD222A" w:rsidRPr="00FD222A" w:rsidP="00FD222A" w14:paraId="61CE8AFF" w14:textId="17B8E014">
            <w:pPr>
              <w:widowControl/>
              <w:autoSpaceDE/>
              <w:autoSpaceDN/>
              <w:adjustRightInd/>
              <w:jc w:val="center"/>
              <w:rPr>
                <w:rFonts w:ascii="Times New Roman" w:hAnsi="Times New Roman"/>
                <w:sz w:val="20"/>
                <w:szCs w:val="20"/>
              </w:rPr>
            </w:pPr>
            <w:r w:rsidRPr="00FD222A">
              <w:rPr>
                <w:rFonts w:ascii="Times New Roman" w:hAnsi="Times New Roman"/>
                <w:sz w:val="20"/>
                <w:szCs w:val="20"/>
              </w:rPr>
              <w:t>Application for Naturalization / N-400 (Electronic)</w:t>
            </w:r>
          </w:p>
        </w:tc>
        <w:tc>
          <w:tcPr>
            <w:tcW w:w="1239" w:type="dxa"/>
            <w:tcBorders>
              <w:top w:val="nil"/>
              <w:left w:val="nil"/>
              <w:bottom w:val="single" w:sz="8" w:space="0" w:color="auto"/>
              <w:right w:val="single" w:sz="8" w:space="0" w:color="auto"/>
            </w:tcBorders>
            <w:shd w:val="clear" w:color="auto" w:fill="auto"/>
            <w:vAlign w:val="center"/>
          </w:tcPr>
          <w:p w:rsidR="00FD222A" w:rsidRPr="00FD222A" w:rsidP="00FD222A" w14:paraId="4BB73300" w14:textId="02F327A3">
            <w:pPr>
              <w:widowControl/>
              <w:autoSpaceDE/>
              <w:autoSpaceDN/>
              <w:adjustRightInd/>
              <w:jc w:val="center"/>
              <w:rPr>
                <w:rFonts w:ascii="Times New Roman" w:hAnsi="Times New Roman"/>
                <w:sz w:val="20"/>
                <w:szCs w:val="20"/>
              </w:rPr>
            </w:pPr>
            <w:r w:rsidRPr="00FD222A">
              <w:rPr>
                <w:rFonts w:ascii="Times New Roman" w:hAnsi="Times New Roman"/>
                <w:sz w:val="20"/>
                <w:szCs w:val="20"/>
              </w:rPr>
              <w:t>454,850</w:t>
            </w:r>
          </w:p>
        </w:tc>
        <w:tc>
          <w:tcPr>
            <w:tcW w:w="1161" w:type="dxa"/>
            <w:tcBorders>
              <w:top w:val="nil"/>
              <w:left w:val="nil"/>
              <w:bottom w:val="single" w:sz="8" w:space="0" w:color="auto"/>
              <w:right w:val="single" w:sz="8" w:space="0" w:color="auto"/>
            </w:tcBorders>
            <w:shd w:val="clear" w:color="auto" w:fill="auto"/>
            <w:vAlign w:val="center"/>
          </w:tcPr>
          <w:p w:rsidR="00FD222A" w:rsidRPr="00FD222A" w:rsidP="00FD222A" w14:paraId="4E2C6316" w14:textId="68E4ADCA">
            <w:pPr>
              <w:widowControl/>
              <w:autoSpaceDE/>
              <w:autoSpaceDN/>
              <w:adjustRightInd/>
              <w:jc w:val="center"/>
              <w:rPr>
                <w:rFonts w:ascii="Times New Roman" w:hAnsi="Times New Roman"/>
                <w:sz w:val="20"/>
                <w:szCs w:val="20"/>
              </w:rPr>
            </w:pPr>
            <w:r w:rsidRPr="00FD222A">
              <w:rPr>
                <w:rFonts w:ascii="Times New Roman" w:hAnsi="Times New Roman"/>
                <w:sz w:val="20"/>
                <w:szCs w:val="20"/>
              </w:rPr>
              <w:t>1</w:t>
            </w:r>
          </w:p>
        </w:tc>
        <w:tc>
          <w:tcPr>
            <w:tcW w:w="1061" w:type="dxa"/>
            <w:tcBorders>
              <w:top w:val="nil"/>
              <w:left w:val="nil"/>
              <w:bottom w:val="single" w:sz="8" w:space="0" w:color="auto"/>
              <w:right w:val="single" w:sz="8" w:space="0" w:color="auto"/>
            </w:tcBorders>
            <w:shd w:val="clear" w:color="auto" w:fill="auto"/>
            <w:vAlign w:val="center"/>
          </w:tcPr>
          <w:p w:rsidR="00FD222A" w:rsidRPr="00FD222A" w:rsidP="00FD222A" w14:paraId="17E225E6" w14:textId="2824B4C1">
            <w:pPr>
              <w:widowControl/>
              <w:autoSpaceDE/>
              <w:autoSpaceDN/>
              <w:adjustRightInd/>
              <w:jc w:val="center"/>
              <w:rPr>
                <w:rFonts w:ascii="Times New Roman" w:hAnsi="Times New Roman"/>
                <w:sz w:val="20"/>
                <w:szCs w:val="20"/>
              </w:rPr>
            </w:pPr>
            <w:r w:rsidRPr="00FD222A">
              <w:rPr>
                <w:rFonts w:ascii="Times New Roman" w:hAnsi="Times New Roman"/>
                <w:sz w:val="20"/>
                <w:szCs w:val="20"/>
              </w:rPr>
              <w:t>454,850</w:t>
            </w:r>
          </w:p>
        </w:tc>
        <w:tc>
          <w:tcPr>
            <w:tcW w:w="1093" w:type="dxa"/>
            <w:tcBorders>
              <w:top w:val="nil"/>
              <w:left w:val="nil"/>
              <w:bottom w:val="single" w:sz="8" w:space="0" w:color="auto"/>
              <w:right w:val="single" w:sz="8" w:space="0" w:color="auto"/>
            </w:tcBorders>
            <w:shd w:val="clear" w:color="auto" w:fill="auto"/>
            <w:vAlign w:val="center"/>
          </w:tcPr>
          <w:p w:rsidR="00FD222A" w:rsidRPr="00FD222A" w:rsidP="00FD222A" w14:paraId="59D4B967" w14:textId="115AC07A">
            <w:pPr>
              <w:widowControl/>
              <w:autoSpaceDE/>
              <w:autoSpaceDN/>
              <w:adjustRightInd/>
              <w:jc w:val="center"/>
              <w:rPr>
                <w:rFonts w:ascii="Times New Roman" w:hAnsi="Times New Roman"/>
                <w:sz w:val="20"/>
                <w:szCs w:val="20"/>
              </w:rPr>
            </w:pPr>
            <w:r w:rsidRPr="00FD222A">
              <w:rPr>
                <w:rFonts w:ascii="Times New Roman" w:hAnsi="Times New Roman"/>
                <w:sz w:val="20"/>
                <w:szCs w:val="20"/>
              </w:rPr>
              <w:t>3.92</w:t>
            </w:r>
          </w:p>
        </w:tc>
        <w:tc>
          <w:tcPr>
            <w:tcW w:w="1266" w:type="dxa"/>
            <w:tcBorders>
              <w:top w:val="nil"/>
              <w:left w:val="nil"/>
              <w:bottom w:val="single" w:sz="8" w:space="0" w:color="auto"/>
              <w:right w:val="single" w:sz="8" w:space="0" w:color="auto"/>
            </w:tcBorders>
            <w:shd w:val="clear" w:color="auto" w:fill="auto"/>
            <w:vAlign w:val="center"/>
          </w:tcPr>
          <w:p w:rsidR="00FD222A" w:rsidRPr="00FD222A" w:rsidP="00FD222A" w14:paraId="50D97DE2" w14:textId="716133BE">
            <w:pPr>
              <w:widowControl/>
              <w:autoSpaceDE/>
              <w:autoSpaceDN/>
              <w:adjustRightInd/>
              <w:jc w:val="center"/>
              <w:rPr>
                <w:rFonts w:ascii="Times New Roman" w:hAnsi="Times New Roman"/>
                <w:sz w:val="20"/>
                <w:szCs w:val="20"/>
              </w:rPr>
            </w:pPr>
            <w:r w:rsidRPr="00FD222A">
              <w:rPr>
                <w:rFonts w:ascii="Times New Roman" w:hAnsi="Times New Roman"/>
                <w:sz w:val="20"/>
                <w:szCs w:val="20"/>
              </w:rPr>
              <w:t>1,783,012</w:t>
            </w:r>
          </w:p>
        </w:tc>
        <w:tc>
          <w:tcPr>
            <w:tcW w:w="783" w:type="dxa"/>
            <w:tcBorders>
              <w:top w:val="nil"/>
              <w:left w:val="nil"/>
              <w:bottom w:val="single" w:sz="8" w:space="0" w:color="auto"/>
              <w:right w:val="single" w:sz="8" w:space="0" w:color="auto"/>
            </w:tcBorders>
            <w:shd w:val="clear" w:color="auto" w:fill="auto"/>
            <w:vAlign w:val="center"/>
          </w:tcPr>
          <w:p w:rsidR="00FD222A" w:rsidRPr="00FD222A" w:rsidP="00FD222A" w14:paraId="42BF1C4C" w14:textId="71857752">
            <w:pPr>
              <w:widowControl/>
              <w:autoSpaceDE/>
              <w:autoSpaceDN/>
              <w:adjustRightInd/>
              <w:jc w:val="center"/>
              <w:rPr>
                <w:rFonts w:ascii="Times New Roman" w:hAnsi="Times New Roman"/>
                <w:sz w:val="20"/>
                <w:szCs w:val="20"/>
              </w:rPr>
            </w:pPr>
            <w:r w:rsidRPr="00FD222A">
              <w:rPr>
                <w:rFonts w:ascii="Times New Roman" w:hAnsi="Times New Roman"/>
                <w:sz w:val="20"/>
                <w:szCs w:val="20"/>
              </w:rPr>
              <w:t>$40.89</w:t>
            </w:r>
          </w:p>
        </w:tc>
        <w:tc>
          <w:tcPr>
            <w:tcW w:w="1316" w:type="dxa"/>
            <w:tcBorders>
              <w:top w:val="nil"/>
              <w:left w:val="nil"/>
              <w:bottom w:val="single" w:sz="8" w:space="0" w:color="auto"/>
              <w:right w:val="single" w:sz="8" w:space="0" w:color="auto"/>
            </w:tcBorders>
            <w:shd w:val="clear" w:color="auto" w:fill="auto"/>
            <w:vAlign w:val="center"/>
          </w:tcPr>
          <w:p w:rsidR="00FD222A" w:rsidRPr="00FD222A" w:rsidP="00FD222A" w14:paraId="38AD573E" w14:textId="269EC44D">
            <w:pPr>
              <w:widowControl/>
              <w:autoSpaceDE/>
              <w:autoSpaceDN/>
              <w:adjustRightInd/>
              <w:jc w:val="center"/>
              <w:rPr>
                <w:rFonts w:ascii="Times New Roman" w:hAnsi="Times New Roman"/>
                <w:sz w:val="20"/>
                <w:szCs w:val="20"/>
              </w:rPr>
            </w:pPr>
            <w:r w:rsidRPr="00FD222A">
              <w:rPr>
                <w:rFonts w:ascii="Times New Roman" w:hAnsi="Times New Roman"/>
                <w:sz w:val="20"/>
                <w:szCs w:val="20"/>
              </w:rPr>
              <w:t>$72,907,361</w:t>
            </w:r>
          </w:p>
        </w:tc>
      </w:tr>
      <w:tr w14:paraId="43B31967" w14:textId="77777777" w:rsidTr="00FD222A">
        <w:tblPrEx>
          <w:tblW w:w="10459" w:type="dxa"/>
          <w:tblInd w:w="93" w:type="dxa"/>
          <w:tblLook w:val="04A0"/>
        </w:tblPrEx>
        <w:trPr>
          <w:trHeight w:val="315"/>
        </w:trPr>
        <w:tc>
          <w:tcPr>
            <w:tcW w:w="1180" w:type="dxa"/>
            <w:tcBorders>
              <w:top w:val="nil"/>
              <w:left w:val="single" w:sz="8" w:space="0" w:color="auto"/>
              <w:bottom w:val="single" w:sz="8" w:space="0" w:color="auto"/>
              <w:right w:val="single" w:sz="8" w:space="0" w:color="auto"/>
            </w:tcBorders>
            <w:shd w:val="clear" w:color="auto" w:fill="auto"/>
            <w:vAlign w:val="center"/>
          </w:tcPr>
          <w:p w:rsidR="00FD222A" w:rsidRPr="00FD222A" w:rsidP="00FD222A" w14:paraId="1BCCBBBD" w14:textId="7E8ACABD">
            <w:pPr>
              <w:widowControl/>
              <w:autoSpaceDE/>
              <w:autoSpaceDN/>
              <w:adjustRightInd/>
              <w:jc w:val="center"/>
              <w:rPr>
                <w:rFonts w:ascii="Times New Roman" w:hAnsi="Times New Roman"/>
                <w:sz w:val="20"/>
                <w:szCs w:val="20"/>
              </w:rPr>
            </w:pPr>
            <w:r w:rsidRPr="00FD222A">
              <w:rPr>
                <w:rFonts w:ascii="Times New Roman" w:hAnsi="Times New Roman"/>
                <w:sz w:val="20"/>
                <w:szCs w:val="20"/>
              </w:rPr>
              <w:t>Individuals or households</w:t>
            </w:r>
          </w:p>
        </w:tc>
        <w:tc>
          <w:tcPr>
            <w:tcW w:w="1360" w:type="dxa"/>
            <w:tcBorders>
              <w:top w:val="nil"/>
              <w:left w:val="nil"/>
              <w:bottom w:val="single" w:sz="8" w:space="0" w:color="auto"/>
              <w:right w:val="single" w:sz="8" w:space="0" w:color="auto"/>
            </w:tcBorders>
            <w:shd w:val="clear" w:color="auto" w:fill="auto"/>
            <w:vAlign w:val="center"/>
          </w:tcPr>
          <w:p w:rsidR="00FD222A" w:rsidRPr="00FD222A" w:rsidP="00FD222A" w14:paraId="184B01BA" w14:textId="248BC5ED">
            <w:pPr>
              <w:widowControl/>
              <w:autoSpaceDE/>
              <w:autoSpaceDN/>
              <w:adjustRightInd/>
              <w:jc w:val="center"/>
              <w:rPr>
                <w:rFonts w:ascii="Times New Roman" w:hAnsi="Times New Roman"/>
                <w:sz w:val="20"/>
                <w:szCs w:val="20"/>
              </w:rPr>
            </w:pPr>
            <w:r w:rsidRPr="00FD222A">
              <w:rPr>
                <w:rFonts w:ascii="Times New Roman" w:hAnsi="Times New Roman"/>
                <w:sz w:val="20"/>
                <w:szCs w:val="20"/>
              </w:rPr>
              <w:t>Biometric Processing</w:t>
            </w:r>
          </w:p>
        </w:tc>
        <w:tc>
          <w:tcPr>
            <w:tcW w:w="1239" w:type="dxa"/>
            <w:tcBorders>
              <w:top w:val="nil"/>
              <w:left w:val="nil"/>
              <w:bottom w:val="single" w:sz="8" w:space="0" w:color="auto"/>
              <w:right w:val="single" w:sz="8" w:space="0" w:color="auto"/>
            </w:tcBorders>
            <w:shd w:val="clear" w:color="auto" w:fill="auto"/>
            <w:vAlign w:val="center"/>
          </w:tcPr>
          <w:p w:rsidR="00FD222A" w:rsidRPr="00FD222A" w:rsidP="00FD222A" w14:paraId="108DFBAA" w14:textId="2134CEA5">
            <w:pPr>
              <w:widowControl/>
              <w:autoSpaceDE/>
              <w:autoSpaceDN/>
              <w:adjustRightInd/>
              <w:jc w:val="center"/>
              <w:rPr>
                <w:rFonts w:ascii="Times New Roman" w:hAnsi="Times New Roman"/>
                <w:sz w:val="20"/>
                <w:szCs w:val="20"/>
              </w:rPr>
            </w:pPr>
            <w:r>
              <w:rPr>
                <w:rFonts w:ascii="Times New Roman" w:hAnsi="Times New Roman"/>
                <w:sz w:val="20"/>
                <w:szCs w:val="20"/>
              </w:rPr>
              <w:t>909,700</w:t>
            </w:r>
          </w:p>
        </w:tc>
        <w:tc>
          <w:tcPr>
            <w:tcW w:w="1161" w:type="dxa"/>
            <w:tcBorders>
              <w:top w:val="nil"/>
              <w:left w:val="nil"/>
              <w:bottom w:val="single" w:sz="8" w:space="0" w:color="auto"/>
              <w:right w:val="single" w:sz="8" w:space="0" w:color="auto"/>
            </w:tcBorders>
            <w:shd w:val="clear" w:color="auto" w:fill="auto"/>
            <w:vAlign w:val="center"/>
          </w:tcPr>
          <w:p w:rsidR="00FD222A" w:rsidRPr="00FD222A" w:rsidP="00FD222A" w14:paraId="31FC59FD" w14:textId="62647DC7">
            <w:pPr>
              <w:widowControl/>
              <w:autoSpaceDE/>
              <w:autoSpaceDN/>
              <w:adjustRightInd/>
              <w:jc w:val="center"/>
              <w:rPr>
                <w:rFonts w:ascii="Times New Roman" w:hAnsi="Times New Roman"/>
                <w:sz w:val="20"/>
                <w:szCs w:val="20"/>
              </w:rPr>
            </w:pPr>
            <w:r w:rsidRPr="00FD222A">
              <w:rPr>
                <w:rFonts w:ascii="Times New Roman" w:hAnsi="Times New Roman"/>
                <w:sz w:val="20"/>
                <w:szCs w:val="20"/>
              </w:rPr>
              <w:t>1</w:t>
            </w:r>
          </w:p>
        </w:tc>
        <w:tc>
          <w:tcPr>
            <w:tcW w:w="1061" w:type="dxa"/>
            <w:tcBorders>
              <w:top w:val="nil"/>
              <w:left w:val="nil"/>
              <w:bottom w:val="single" w:sz="8" w:space="0" w:color="auto"/>
              <w:right w:val="single" w:sz="8" w:space="0" w:color="auto"/>
            </w:tcBorders>
            <w:shd w:val="clear" w:color="auto" w:fill="auto"/>
            <w:vAlign w:val="center"/>
          </w:tcPr>
          <w:p w:rsidR="00FD222A" w:rsidRPr="00FD222A" w:rsidP="00FD222A" w14:paraId="3914FF59" w14:textId="01E8569A">
            <w:pPr>
              <w:widowControl/>
              <w:autoSpaceDE/>
              <w:autoSpaceDN/>
              <w:adjustRightInd/>
              <w:jc w:val="center"/>
              <w:rPr>
                <w:rFonts w:ascii="Times New Roman" w:hAnsi="Times New Roman"/>
                <w:sz w:val="20"/>
                <w:szCs w:val="20"/>
              </w:rPr>
            </w:pPr>
            <w:r>
              <w:rPr>
                <w:rFonts w:ascii="Times New Roman" w:hAnsi="Times New Roman"/>
                <w:sz w:val="20"/>
                <w:szCs w:val="20"/>
              </w:rPr>
              <w:t>909,700</w:t>
            </w:r>
          </w:p>
        </w:tc>
        <w:tc>
          <w:tcPr>
            <w:tcW w:w="1093" w:type="dxa"/>
            <w:tcBorders>
              <w:top w:val="nil"/>
              <w:left w:val="nil"/>
              <w:bottom w:val="single" w:sz="8" w:space="0" w:color="auto"/>
              <w:right w:val="single" w:sz="8" w:space="0" w:color="auto"/>
            </w:tcBorders>
            <w:shd w:val="clear" w:color="auto" w:fill="auto"/>
            <w:vAlign w:val="center"/>
          </w:tcPr>
          <w:p w:rsidR="00FD222A" w:rsidRPr="00FD222A" w:rsidP="00FD222A" w14:paraId="7594DB43" w14:textId="77C203D8">
            <w:pPr>
              <w:widowControl/>
              <w:autoSpaceDE/>
              <w:autoSpaceDN/>
              <w:adjustRightInd/>
              <w:jc w:val="center"/>
              <w:rPr>
                <w:rFonts w:ascii="Times New Roman" w:hAnsi="Times New Roman"/>
                <w:sz w:val="20"/>
                <w:szCs w:val="20"/>
              </w:rPr>
            </w:pPr>
            <w:r w:rsidRPr="00FD222A">
              <w:rPr>
                <w:rFonts w:ascii="Times New Roman" w:hAnsi="Times New Roman"/>
                <w:sz w:val="20"/>
                <w:szCs w:val="20"/>
              </w:rPr>
              <w:t>1.17</w:t>
            </w:r>
          </w:p>
        </w:tc>
        <w:tc>
          <w:tcPr>
            <w:tcW w:w="1266" w:type="dxa"/>
            <w:tcBorders>
              <w:top w:val="nil"/>
              <w:left w:val="nil"/>
              <w:bottom w:val="single" w:sz="8" w:space="0" w:color="auto"/>
              <w:right w:val="single" w:sz="8" w:space="0" w:color="auto"/>
            </w:tcBorders>
            <w:shd w:val="clear" w:color="auto" w:fill="auto"/>
            <w:vAlign w:val="center"/>
          </w:tcPr>
          <w:p w:rsidR="00FD222A" w:rsidRPr="00FD222A" w:rsidP="00FD222A" w14:paraId="6AAC82B0" w14:textId="494F106F">
            <w:pPr>
              <w:jc w:val="center"/>
              <w:rPr>
                <w:rFonts w:ascii="Times New Roman" w:hAnsi="Times New Roman"/>
                <w:sz w:val="20"/>
                <w:szCs w:val="20"/>
              </w:rPr>
            </w:pPr>
            <w:r>
              <w:rPr>
                <w:rFonts w:ascii="Times New Roman" w:hAnsi="Times New Roman"/>
                <w:sz w:val="20"/>
                <w:szCs w:val="20"/>
              </w:rPr>
              <w:t>1,064,349</w:t>
            </w:r>
          </w:p>
        </w:tc>
        <w:tc>
          <w:tcPr>
            <w:tcW w:w="783" w:type="dxa"/>
            <w:tcBorders>
              <w:top w:val="nil"/>
              <w:left w:val="nil"/>
              <w:bottom w:val="single" w:sz="8" w:space="0" w:color="auto"/>
              <w:right w:val="single" w:sz="8" w:space="0" w:color="auto"/>
            </w:tcBorders>
            <w:shd w:val="clear" w:color="auto" w:fill="auto"/>
            <w:vAlign w:val="center"/>
          </w:tcPr>
          <w:p w:rsidR="00FD222A" w:rsidRPr="00FD222A" w:rsidP="00FD222A" w14:paraId="771E82C2" w14:textId="379644E0">
            <w:pPr>
              <w:widowControl/>
              <w:autoSpaceDE/>
              <w:autoSpaceDN/>
              <w:adjustRightInd/>
              <w:jc w:val="center"/>
              <w:rPr>
                <w:rFonts w:ascii="Times New Roman" w:hAnsi="Times New Roman"/>
                <w:sz w:val="20"/>
                <w:szCs w:val="20"/>
              </w:rPr>
            </w:pPr>
            <w:r w:rsidRPr="00FD222A">
              <w:rPr>
                <w:rFonts w:ascii="Times New Roman" w:hAnsi="Times New Roman"/>
                <w:sz w:val="20"/>
                <w:szCs w:val="20"/>
              </w:rPr>
              <w:t>$40.89</w:t>
            </w:r>
          </w:p>
        </w:tc>
        <w:tc>
          <w:tcPr>
            <w:tcW w:w="1316" w:type="dxa"/>
            <w:tcBorders>
              <w:top w:val="nil"/>
              <w:left w:val="nil"/>
              <w:bottom w:val="single" w:sz="8" w:space="0" w:color="auto"/>
              <w:right w:val="single" w:sz="8" w:space="0" w:color="auto"/>
            </w:tcBorders>
            <w:shd w:val="clear" w:color="auto" w:fill="auto"/>
            <w:vAlign w:val="center"/>
          </w:tcPr>
          <w:p w:rsidR="00FD222A" w:rsidRPr="00FD222A" w:rsidP="00FD222A" w14:paraId="688B5119" w14:textId="79365EE5">
            <w:pPr>
              <w:jc w:val="center"/>
              <w:rPr>
                <w:rFonts w:ascii="Times New Roman" w:hAnsi="Times New Roman"/>
                <w:sz w:val="20"/>
                <w:szCs w:val="20"/>
              </w:rPr>
            </w:pPr>
            <w:r w:rsidRPr="00FD222A">
              <w:rPr>
                <w:rFonts w:ascii="Times New Roman" w:hAnsi="Times New Roman"/>
                <w:sz w:val="20"/>
                <w:szCs w:val="20"/>
              </w:rPr>
              <w:t>$</w:t>
            </w:r>
            <w:r w:rsidR="005A3BE5">
              <w:rPr>
                <w:rFonts w:ascii="Times New Roman" w:hAnsi="Times New Roman"/>
                <w:sz w:val="20"/>
                <w:szCs w:val="20"/>
              </w:rPr>
              <w:t>43,</w:t>
            </w:r>
            <w:r w:rsidR="001172C8">
              <w:rPr>
                <w:rFonts w:ascii="Times New Roman" w:hAnsi="Times New Roman"/>
                <w:sz w:val="20"/>
                <w:szCs w:val="20"/>
              </w:rPr>
              <w:t>521,231</w:t>
            </w:r>
          </w:p>
        </w:tc>
      </w:tr>
      <w:tr w14:paraId="2884212C" w14:textId="77777777" w:rsidTr="00FD222A">
        <w:tblPrEx>
          <w:tblW w:w="10459" w:type="dxa"/>
          <w:tblInd w:w="93" w:type="dxa"/>
          <w:tblLook w:val="04A0"/>
        </w:tblPrEx>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FD222A" w:rsidRPr="00FD222A" w:rsidP="00FD222A" w14:paraId="48E25EC8" w14:textId="77777777">
            <w:pPr>
              <w:widowControl/>
              <w:autoSpaceDE/>
              <w:autoSpaceDN/>
              <w:adjustRightInd/>
              <w:jc w:val="center"/>
              <w:rPr>
                <w:rFonts w:ascii="Times New Roman" w:hAnsi="Times New Roman"/>
                <w:sz w:val="20"/>
                <w:szCs w:val="20"/>
              </w:rPr>
            </w:pPr>
            <w:r w:rsidRPr="00FD222A">
              <w:rPr>
                <w:rFonts w:ascii="Times New Roman" w:hAnsi="Times New Roman"/>
                <w:sz w:val="20"/>
                <w:szCs w:val="20"/>
              </w:rPr>
              <w:t>Total</w:t>
            </w:r>
          </w:p>
        </w:tc>
        <w:tc>
          <w:tcPr>
            <w:tcW w:w="1360" w:type="dxa"/>
            <w:tcBorders>
              <w:top w:val="nil"/>
              <w:left w:val="nil"/>
              <w:bottom w:val="single" w:sz="8" w:space="0" w:color="auto"/>
              <w:right w:val="single" w:sz="8" w:space="0" w:color="auto"/>
            </w:tcBorders>
            <w:shd w:val="clear" w:color="000000" w:fill="000000"/>
            <w:vAlign w:val="center"/>
            <w:hideMark/>
          </w:tcPr>
          <w:p w:rsidR="00FD222A" w:rsidRPr="00FD222A" w:rsidP="00FD222A" w14:paraId="2F5AFABF" w14:textId="77777777">
            <w:pPr>
              <w:widowControl/>
              <w:autoSpaceDE/>
              <w:autoSpaceDN/>
              <w:adjustRightInd/>
              <w:jc w:val="center"/>
              <w:rPr>
                <w:rFonts w:ascii="Times New Roman" w:hAnsi="Times New Roman"/>
                <w:sz w:val="20"/>
                <w:szCs w:val="20"/>
              </w:rPr>
            </w:pPr>
          </w:p>
        </w:tc>
        <w:tc>
          <w:tcPr>
            <w:tcW w:w="1239" w:type="dxa"/>
            <w:tcBorders>
              <w:top w:val="nil"/>
              <w:left w:val="nil"/>
              <w:bottom w:val="single" w:sz="8" w:space="0" w:color="auto"/>
              <w:right w:val="single" w:sz="8" w:space="0" w:color="auto"/>
            </w:tcBorders>
            <w:shd w:val="clear" w:color="000000" w:fill="000000"/>
            <w:vAlign w:val="center"/>
            <w:hideMark/>
          </w:tcPr>
          <w:p w:rsidR="00FD222A" w:rsidRPr="00FD222A" w:rsidP="00FD222A" w14:paraId="50522DEE" w14:textId="12DCE8F5">
            <w:pPr>
              <w:widowControl/>
              <w:autoSpaceDE/>
              <w:autoSpaceDN/>
              <w:adjustRightInd/>
              <w:jc w:val="center"/>
              <w:rPr>
                <w:rFonts w:ascii="Times New Roman" w:hAnsi="Times New Roman"/>
                <w:sz w:val="20"/>
                <w:szCs w:val="20"/>
              </w:rPr>
            </w:pPr>
          </w:p>
        </w:tc>
        <w:tc>
          <w:tcPr>
            <w:tcW w:w="1161" w:type="dxa"/>
            <w:tcBorders>
              <w:top w:val="nil"/>
              <w:left w:val="nil"/>
              <w:bottom w:val="single" w:sz="8" w:space="0" w:color="auto"/>
              <w:right w:val="single" w:sz="8" w:space="0" w:color="auto"/>
            </w:tcBorders>
            <w:shd w:val="clear" w:color="000000" w:fill="000000"/>
            <w:vAlign w:val="center"/>
            <w:hideMark/>
          </w:tcPr>
          <w:p w:rsidR="00FD222A" w:rsidRPr="00FD222A" w:rsidP="00FD222A" w14:paraId="7BB8D44E" w14:textId="3FE1BDCB">
            <w:pPr>
              <w:widowControl/>
              <w:autoSpaceDE/>
              <w:autoSpaceDN/>
              <w:adjustRightInd/>
              <w:jc w:val="center"/>
              <w:rPr>
                <w:rFonts w:ascii="Times New Roman" w:hAnsi="Times New Roman"/>
                <w:sz w:val="20"/>
                <w:szCs w:val="20"/>
              </w:rPr>
            </w:pPr>
          </w:p>
        </w:tc>
        <w:tc>
          <w:tcPr>
            <w:tcW w:w="1061" w:type="dxa"/>
            <w:tcBorders>
              <w:top w:val="nil"/>
              <w:left w:val="nil"/>
              <w:bottom w:val="single" w:sz="8" w:space="0" w:color="auto"/>
              <w:right w:val="single" w:sz="8" w:space="0" w:color="auto"/>
            </w:tcBorders>
            <w:shd w:val="clear" w:color="auto" w:fill="auto"/>
            <w:vAlign w:val="center"/>
            <w:hideMark/>
          </w:tcPr>
          <w:p w:rsidR="00FD222A" w:rsidRPr="00FD222A" w:rsidP="00FD222A" w14:paraId="7CB5B429" w14:textId="35E36F9A">
            <w:pPr>
              <w:jc w:val="center"/>
              <w:rPr>
                <w:rFonts w:ascii="Times New Roman" w:hAnsi="Times New Roman"/>
                <w:sz w:val="20"/>
                <w:szCs w:val="20"/>
              </w:rPr>
            </w:pPr>
            <w:r>
              <w:rPr>
                <w:rFonts w:ascii="Times New Roman" w:hAnsi="Times New Roman"/>
                <w:sz w:val="20"/>
                <w:szCs w:val="20"/>
              </w:rPr>
              <w:t>1,819,400</w:t>
            </w:r>
          </w:p>
        </w:tc>
        <w:tc>
          <w:tcPr>
            <w:tcW w:w="1093" w:type="dxa"/>
            <w:tcBorders>
              <w:top w:val="nil"/>
              <w:left w:val="nil"/>
              <w:bottom w:val="single" w:sz="8" w:space="0" w:color="auto"/>
              <w:right w:val="single" w:sz="8" w:space="0" w:color="auto"/>
            </w:tcBorders>
            <w:shd w:val="clear" w:color="000000" w:fill="000000"/>
            <w:vAlign w:val="center"/>
            <w:hideMark/>
          </w:tcPr>
          <w:p w:rsidR="00FD222A" w:rsidRPr="00FD222A" w:rsidP="00FD222A" w14:paraId="61CD8499" w14:textId="3A6A1E9F">
            <w:pPr>
              <w:widowControl/>
              <w:autoSpaceDE/>
              <w:autoSpaceDN/>
              <w:adjustRightInd/>
              <w:jc w:val="center"/>
              <w:rPr>
                <w:rFonts w:ascii="Times New Roman" w:hAnsi="Times New Roman"/>
                <w:sz w:val="20"/>
                <w:szCs w:val="20"/>
              </w:rPr>
            </w:pPr>
          </w:p>
        </w:tc>
        <w:tc>
          <w:tcPr>
            <w:tcW w:w="1266" w:type="dxa"/>
            <w:tcBorders>
              <w:top w:val="nil"/>
              <w:left w:val="nil"/>
              <w:bottom w:val="single" w:sz="8" w:space="0" w:color="auto"/>
              <w:right w:val="single" w:sz="8" w:space="0" w:color="auto"/>
            </w:tcBorders>
            <w:shd w:val="clear" w:color="auto" w:fill="auto"/>
            <w:vAlign w:val="center"/>
            <w:hideMark/>
          </w:tcPr>
          <w:p w:rsidR="00FD222A" w:rsidRPr="00FD222A" w:rsidP="00FD222A" w14:paraId="2464DD97" w14:textId="6D7BBE27">
            <w:pPr>
              <w:jc w:val="center"/>
              <w:rPr>
                <w:rFonts w:ascii="Times New Roman" w:hAnsi="Times New Roman"/>
                <w:sz w:val="20"/>
                <w:szCs w:val="20"/>
              </w:rPr>
            </w:pPr>
            <w:r>
              <w:rPr>
                <w:rFonts w:ascii="Times New Roman" w:hAnsi="Times New Roman"/>
                <w:sz w:val="20"/>
                <w:szCs w:val="20"/>
              </w:rPr>
              <w:t>6,734,964</w:t>
            </w:r>
          </w:p>
        </w:tc>
        <w:tc>
          <w:tcPr>
            <w:tcW w:w="783" w:type="dxa"/>
            <w:tcBorders>
              <w:top w:val="nil"/>
              <w:left w:val="nil"/>
              <w:bottom w:val="single" w:sz="8" w:space="0" w:color="auto"/>
              <w:right w:val="single" w:sz="8" w:space="0" w:color="auto"/>
            </w:tcBorders>
            <w:shd w:val="clear" w:color="000000" w:fill="000000"/>
            <w:vAlign w:val="center"/>
            <w:hideMark/>
          </w:tcPr>
          <w:p w:rsidR="00FD222A" w:rsidRPr="00FD222A" w:rsidP="00FD222A" w14:paraId="4C95B4EF" w14:textId="2105BD95">
            <w:pPr>
              <w:widowControl/>
              <w:autoSpaceDE/>
              <w:autoSpaceDN/>
              <w:adjustRightInd/>
              <w:jc w:val="center"/>
              <w:rPr>
                <w:rFonts w:ascii="Times New Roman" w:hAnsi="Times New Roman"/>
                <w:sz w:val="20"/>
                <w:szCs w:val="20"/>
              </w:rPr>
            </w:pPr>
          </w:p>
        </w:tc>
        <w:tc>
          <w:tcPr>
            <w:tcW w:w="1316" w:type="dxa"/>
            <w:tcBorders>
              <w:top w:val="nil"/>
              <w:left w:val="nil"/>
              <w:bottom w:val="single" w:sz="8" w:space="0" w:color="auto"/>
              <w:right w:val="single" w:sz="8" w:space="0" w:color="auto"/>
            </w:tcBorders>
            <w:shd w:val="clear" w:color="auto" w:fill="auto"/>
            <w:vAlign w:val="center"/>
            <w:hideMark/>
          </w:tcPr>
          <w:p w:rsidR="00FD222A" w:rsidRPr="00FD222A" w:rsidP="00FD222A" w14:paraId="264B0ED1" w14:textId="4A9D3946">
            <w:pPr>
              <w:jc w:val="center"/>
              <w:rPr>
                <w:rFonts w:ascii="Times New Roman" w:hAnsi="Times New Roman"/>
                <w:sz w:val="20"/>
                <w:szCs w:val="20"/>
              </w:rPr>
            </w:pPr>
            <w:r w:rsidRPr="00FD222A">
              <w:rPr>
                <w:rFonts w:ascii="Times New Roman" w:hAnsi="Times New Roman"/>
                <w:sz w:val="20"/>
                <w:szCs w:val="20"/>
              </w:rPr>
              <w:t>$</w:t>
            </w:r>
            <w:r w:rsidR="00AE026B">
              <w:rPr>
                <w:rFonts w:ascii="Times New Roman" w:hAnsi="Times New Roman"/>
                <w:sz w:val="20"/>
                <w:szCs w:val="20"/>
              </w:rPr>
              <w:t>275,392,677</w:t>
            </w:r>
          </w:p>
        </w:tc>
      </w:tr>
    </w:tbl>
    <w:p w:rsidR="00E77B24" w:rsidRPr="00914A5D" w:rsidP="00FD222A" w14:paraId="14B9BB00" w14:textId="77777777">
      <w:pPr>
        <w:tabs>
          <w:tab w:val="left" w:pos="-1440"/>
          <w:tab w:val="left" w:pos="1080"/>
        </w:tabs>
        <w:rPr>
          <w:rFonts w:ascii="Times New Roman" w:hAnsi="Times New Roman"/>
          <w:b/>
        </w:rPr>
      </w:pPr>
    </w:p>
    <w:p w:rsidR="009556EE" w:rsidP="00B635A9" w14:paraId="3447BB81" w14:textId="77777777">
      <w:pPr>
        <w:ind w:left="720"/>
        <w:jc w:val="both"/>
        <w:rPr>
          <w:i/>
          <w:iCs/>
          <w:sz w:val="20"/>
          <w:szCs w:val="20"/>
        </w:rPr>
      </w:pPr>
    </w:p>
    <w:p w:rsidR="007F00CB" w:rsidP="007F00CB" w14:paraId="01958E47" w14:textId="26E97711">
      <w:pPr>
        <w:ind w:left="720"/>
        <w:jc w:val="both"/>
        <w:rPr>
          <w:rFonts w:ascii="Times New Roman" w:hAnsi="Times New Roman"/>
          <w:i/>
          <w:iCs/>
          <w:sz w:val="20"/>
          <w:szCs w:val="20"/>
        </w:rPr>
      </w:pPr>
      <w:r>
        <w:rPr>
          <w:rFonts w:ascii="Times New Roman" w:hAnsi="Times New Roman"/>
          <w:i/>
          <w:iCs/>
          <w:sz w:val="20"/>
          <w:szCs w:val="20"/>
        </w:rPr>
        <w:t>*</w:t>
      </w:r>
      <w:r w:rsidRPr="00B24BEF" w:rsidR="00B24BEF">
        <w:rPr>
          <w:rFonts w:ascii="Times New Roman" w:hAnsi="Times New Roman"/>
          <w:i/>
          <w:iCs/>
          <w:sz w:val="20"/>
          <w:szCs w:val="20"/>
        </w:rPr>
        <w:t xml:space="preserve"> </w:t>
      </w:r>
      <w:r w:rsidRPr="00215244" w:rsidR="00B24BEF">
        <w:rPr>
          <w:rFonts w:ascii="Times New Roman" w:hAnsi="Times New Roman"/>
          <w:i/>
          <w:iCs/>
          <w:sz w:val="20"/>
          <w:szCs w:val="20"/>
        </w:rPr>
        <w:t xml:space="preserve">The above Average Hourly Wage Rate is the </w:t>
      </w:r>
      <w:hyperlink r:id="rId8" w:history="1">
        <w:r w:rsidR="00B24BEF">
          <w:rPr>
            <w:rStyle w:val="Hyperlink"/>
            <w:rFonts w:ascii="Times New Roman" w:hAnsi="Times New Roman"/>
            <w:i/>
            <w:iCs/>
            <w:sz w:val="20"/>
            <w:szCs w:val="20"/>
          </w:rPr>
          <w:t>May 2021 Bureau of Labor Statistics</w:t>
        </w:r>
      </w:hyperlink>
      <w:r w:rsidRPr="00215244" w:rsidR="00B24BEF">
        <w:rPr>
          <w:rFonts w:ascii="Times New Roman" w:hAnsi="Times New Roman"/>
          <w:i/>
          <w:iCs/>
          <w:sz w:val="20"/>
          <w:szCs w:val="20"/>
        </w:rPr>
        <w:t xml:space="preserve"> average wage for</w:t>
      </w:r>
      <w:r>
        <w:rPr>
          <w:rFonts w:ascii="Times New Roman" w:hAnsi="Times New Roman"/>
          <w:i/>
          <w:iCs/>
          <w:sz w:val="20"/>
          <w:szCs w:val="20"/>
        </w:rPr>
        <w:t xml:space="preserve"> All Occupations of $2</w:t>
      </w:r>
      <w:r w:rsidR="00B24BEF">
        <w:rPr>
          <w:rFonts w:ascii="Times New Roman" w:hAnsi="Times New Roman"/>
          <w:i/>
          <w:iCs/>
          <w:sz w:val="20"/>
          <w:szCs w:val="20"/>
        </w:rPr>
        <w:t>8.01</w:t>
      </w:r>
      <w:r>
        <w:rPr>
          <w:rFonts w:ascii="Times New Roman" w:hAnsi="Times New Roman"/>
          <w:i/>
          <w:iCs/>
          <w:sz w:val="20"/>
          <w:szCs w:val="20"/>
        </w:rPr>
        <w:t xml:space="preserve"> times the wage rate benefit multiplier of 1.46 (to account for benefits provided) equaling $</w:t>
      </w:r>
      <w:r w:rsidR="00B24BEF">
        <w:rPr>
          <w:rFonts w:ascii="Times New Roman" w:hAnsi="Times New Roman"/>
          <w:i/>
          <w:iCs/>
          <w:sz w:val="20"/>
          <w:szCs w:val="20"/>
        </w:rPr>
        <w:t>40.89</w:t>
      </w:r>
      <w:r>
        <w:rPr>
          <w:rFonts w:ascii="Times New Roman" w:hAnsi="Times New Roman"/>
          <w:i/>
          <w:iCs/>
          <w:sz w:val="20"/>
          <w:szCs w:val="20"/>
        </w:rPr>
        <w:t>. The selection of “All Occupations” was chosen because respondents to this collection could be expected from any occupation.</w:t>
      </w:r>
    </w:p>
    <w:p w:rsidR="007F00CB" w:rsidP="00371C66" w14:paraId="32C12F5A" w14:textId="77777777">
      <w:pPr>
        <w:ind w:left="720"/>
        <w:jc w:val="both"/>
        <w:rPr>
          <w:rFonts w:ascii="Times New Roman" w:hAnsi="Times New Roman"/>
          <w:i/>
          <w:iCs/>
          <w:sz w:val="20"/>
          <w:szCs w:val="20"/>
        </w:rPr>
      </w:pPr>
    </w:p>
    <w:p w:rsidR="00371C66" w:rsidP="6E21D9E3" w14:paraId="5D4463F2" w14:textId="47138D3A">
      <w:pPr>
        <w:ind w:left="720"/>
        <w:jc w:val="both"/>
        <w:rPr>
          <w:rFonts w:ascii="Times New Roman" w:hAnsi="Times New Roman"/>
          <w:i/>
          <w:iCs/>
          <w:sz w:val="20"/>
          <w:szCs w:val="20"/>
        </w:rPr>
      </w:pPr>
      <w:r w:rsidRPr="6E21D9E3">
        <w:rPr>
          <w:rFonts w:ascii="Times New Roman" w:hAnsi="Times New Roman"/>
          <w:i/>
          <w:iCs/>
          <w:sz w:val="20"/>
          <w:szCs w:val="20"/>
        </w:rPr>
        <w:t xml:space="preserve"> </w:t>
      </w:r>
    </w:p>
    <w:p w:rsidR="00080CE0" w:rsidP="006049A7" w14:paraId="3FEB5825" w14:textId="77777777">
      <w:pPr>
        <w:tabs>
          <w:tab w:val="left" w:pos="-1440"/>
        </w:tabs>
        <w:ind w:left="720" w:hanging="720"/>
        <w:jc w:val="both"/>
        <w:rPr>
          <w:rFonts w:ascii="Times New Roman" w:hAnsi="Times New Roman"/>
        </w:rPr>
      </w:pP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 xml:space="preserve">are; monitoring, sampling, drilling and testing equipment; </w:t>
      </w:r>
      <w:r w:rsidRPr="00D80E94">
        <w:rPr>
          <w:rFonts w:ascii="Times New Roman" w:hAnsi="Times New Roman"/>
          <w:b/>
        </w:rPr>
        <w:t>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5B5C71" w:rsidP="005B5C71" w14:paraId="21162E33" w14:textId="4C45B37C">
      <w:pPr>
        <w:tabs>
          <w:tab w:val="left" w:pos="-1440"/>
        </w:tabs>
        <w:ind w:left="720"/>
        <w:rPr>
          <w:rFonts w:ascii="Times New Roman" w:hAnsi="Times New Roman"/>
        </w:rPr>
      </w:pPr>
      <w:r w:rsidRPr="00371C66">
        <w:rPr>
          <w:rFonts w:ascii="Times New Roman" w:hAnsi="Times New Roman"/>
        </w:rPr>
        <w:t>T</w:t>
      </w:r>
      <w:r w:rsidRPr="00095BB2">
        <w:rPr>
          <w:rFonts w:ascii="Times New Roman" w:hAnsi="Times New Roman"/>
        </w:rPr>
        <w:t>here are no start-up, maintenance, and operating costs associated with this collection of information. For informational purposes, there is a $</w:t>
      </w:r>
      <w:r w:rsidR="00DF44E3">
        <w:rPr>
          <w:rFonts w:ascii="Times New Roman" w:hAnsi="Times New Roman"/>
        </w:rPr>
        <w:t>760</w:t>
      </w:r>
      <w:r w:rsidRPr="00095BB2">
        <w:rPr>
          <w:rFonts w:ascii="Times New Roman" w:hAnsi="Times New Roman"/>
        </w:rPr>
        <w:t xml:space="preserve"> paper filing fee and $</w:t>
      </w:r>
      <w:r w:rsidR="00DF44E3">
        <w:rPr>
          <w:rFonts w:ascii="Times New Roman" w:hAnsi="Times New Roman"/>
        </w:rPr>
        <w:t>710</w:t>
      </w:r>
      <w:r w:rsidRPr="00095BB2">
        <w:rPr>
          <w:rFonts w:ascii="Times New Roman" w:hAnsi="Times New Roman"/>
        </w:rPr>
        <w:t xml:space="preserve"> online filing fee associated with the filing of this information collection.</w:t>
      </w:r>
    </w:p>
    <w:p w:rsidR="005B5C71" w:rsidP="005B5C71" w14:paraId="6AF7229B" w14:textId="77777777">
      <w:pPr>
        <w:tabs>
          <w:tab w:val="left" w:pos="-1440"/>
        </w:tabs>
        <w:ind w:left="720"/>
        <w:rPr>
          <w:rFonts w:ascii="Times New Roman" w:hAnsi="Times New Roman"/>
          <w:iCs/>
        </w:rPr>
      </w:pPr>
    </w:p>
    <w:p w:rsidR="000D6A0C" w:rsidRPr="006C59BC" w:rsidP="006C59BC" w14:paraId="3C760F75" w14:textId="40C0F5BF">
      <w:pPr>
        <w:tabs>
          <w:tab w:val="left" w:pos="-1440"/>
        </w:tabs>
        <w:ind w:left="720"/>
        <w:rPr>
          <w:rFonts w:ascii="Times New Roman" w:hAnsi="Times New Roman"/>
          <w:b/>
          <w:iCs/>
        </w:rPr>
      </w:pPr>
      <w:r>
        <w:rPr>
          <w:rFonts w:ascii="Times New Roman" w:hAnsi="Times New Roman"/>
          <w:iCs/>
        </w:rPr>
        <w:t xml:space="preserve">This information collection may impose some out-of-pocket costs on respondents in addition to the time burden for the form’s preparation. </w:t>
      </w:r>
      <w:r>
        <w:rPr>
          <w:rFonts w:ascii="Times New Roman" w:hAnsi="Times New Roman"/>
        </w:rPr>
        <w:t>Costs may include payments for document translation and preparation services, attorney and legal fees, postage, and costs associated with gathering documentation. USCIS estimates the average cost of this information collection may vary widely, from as little as $20 to $1,000 per respondent.</w:t>
      </w:r>
      <w:r>
        <w:rPr>
          <w:rFonts w:ascii="Times New Roman" w:hAnsi="Times New Roman"/>
          <w:iCs/>
        </w:rPr>
        <w:t xml:space="preserve"> USCIS estimates that the average cost for these activities is $515 and approximately 90 percent of the total respondent population may incur this cost. The estimated cost to respondents is calculated as follows</w:t>
      </w:r>
      <w:r w:rsidR="003D676A">
        <w:rPr>
          <w:rFonts w:ascii="Times New Roman" w:hAnsi="Times New Roman"/>
          <w:iCs/>
        </w:rPr>
        <w:t xml:space="preserve">: </w:t>
      </w:r>
      <w:r w:rsidR="003D676A">
        <w:rPr>
          <w:rFonts w:ascii="Times New Roman" w:hAnsi="Times New Roman"/>
          <w:b/>
          <w:iCs/>
        </w:rPr>
        <w:t xml:space="preserve"> </w:t>
      </w:r>
      <w:r w:rsidRPr="00371C66" w:rsidR="0076595E">
        <w:rPr>
          <w:rFonts w:ascii="Times New Roman" w:hAnsi="Times New Roman"/>
        </w:rPr>
        <w:t xml:space="preserve">The estimated out of pocket cost to respondents is </w:t>
      </w:r>
      <w:r w:rsidR="00B24BEF">
        <w:rPr>
          <w:rFonts w:ascii="Times New Roman" w:hAnsi="Times New Roman"/>
        </w:rPr>
        <w:t>9</w:t>
      </w:r>
      <w:r w:rsidR="004F0578">
        <w:rPr>
          <w:rFonts w:ascii="Times New Roman" w:hAnsi="Times New Roman"/>
        </w:rPr>
        <w:t>0</w:t>
      </w:r>
      <w:r w:rsidR="000707D2">
        <w:rPr>
          <w:rFonts w:ascii="Times New Roman" w:hAnsi="Times New Roman"/>
        </w:rPr>
        <w:t>9</w:t>
      </w:r>
      <w:r w:rsidR="004F0578">
        <w:rPr>
          <w:rFonts w:ascii="Times New Roman" w:hAnsi="Times New Roman"/>
        </w:rPr>
        <w:t>,700</w:t>
      </w:r>
      <w:r w:rsidRPr="00371C66" w:rsidR="0076595E">
        <w:rPr>
          <w:rFonts w:ascii="Times New Roman" w:hAnsi="Times New Roman"/>
        </w:rPr>
        <w:t xml:space="preserve"> multiplied by 90 percent multiplied by $</w:t>
      </w:r>
      <w:r w:rsidR="00B24BEF">
        <w:rPr>
          <w:rFonts w:ascii="Times New Roman" w:hAnsi="Times New Roman"/>
        </w:rPr>
        <w:t>515</w:t>
      </w:r>
      <w:r w:rsidRPr="00371C66" w:rsidR="0076595E">
        <w:rPr>
          <w:rFonts w:ascii="Times New Roman" w:hAnsi="Times New Roman"/>
        </w:rPr>
        <w:t>, which equals $</w:t>
      </w:r>
      <w:r w:rsidR="00815B8D">
        <w:rPr>
          <w:rFonts w:ascii="Times New Roman" w:hAnsi="Times New Roman"/>
        </w:rPr>
        <w:t>42</w:t>
      </w:r>
      <w:r w:rsidR="007A75A4">
        <w:rPr>
          <w:rFonts w:ascii="Times New Roman" w:hAnsi="Times New Roman"/>
        </w:rPr>
        <w:t>1,645,950</w:t>
      </w:r>
      <w:r w:rsidRPr="00371C66" w:rsidR="0076595E">
        <w:rPr>
          <w:rFonts w:ascii="Times New Roman" w:hAnsi="Times New Roman"/>
        </w:rPr>
        <w:t>.</w:t>
      </w:r>
    </w:p>
    <w:p w:rsidR="00B27061" w:rsidRPr="00AF45F2" w:rsidP="00914A5D" w14:paraId="183BDF63" w14:textId="77777777">
      <w:pPr>
        <w:ind w:left="1440" w:hanging="720"/>
        <w:rPr>
          <w:rFonts w:ascii="Times New Roman" w:hAnsi="Times New Roman"/>
        </w:rPr>
      </w:pPr>
    </w:p>
    <w:p w:rsidR="006049A7" w:rsidRPr="0029577A" w:rsidP="054A209A" w14:paraId="4BF5914F" w14:textId="5C27DE66">
      <w:pPr>
        <w:ind w:left="720" w:hanging="720"/>
        <w:rPr>
          <w:rFonts w:ascii="Times New Roman" w:hAnsi="Times New Roman"/>
          <w:b/>
        </w:rPr>
      </w:pPr>
      <w:r w:rsidRPr="008A4764">
        <w:rPr>
          <w:rFonts w:ascii="Times New Roman" w:hAnsi="Times New Roman"/>
          <w:b/>
        </w:rPr>
        <w:t>14.</w:t>
      </w:r>
      <w:r>
        <w:tab/>
      </w:r>
      <w:r w:rsidRPr="008A4764">
        <w:rPr>
          <w:rFonts w:ascii="Times New Roman" w:hAnsi="Times New Roman"/>
          <w:b/>
        </w:rPr>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A595D" w:rsidRPr="005B6129" w:rsidP="00914A5D" w14:paraId="26D47451" w14:textId="77777777">
      <w:pPr>
        <w:tabs>
          <w:tab w:val="left" w:pos="-1440"/>
        </w:tabs>
        <w:ind w:left="720"/>
        <w:rPr>
          <w:rFonts w:ascii="Times New Roman" w:hAnsi="Times New Roman"/>
        </w:rPr>
      </w:pPr>
    </w:p>
    <w:p w:rsidR="00B44194" w:rsidRPr="007E1399" w:rsidP="00B44194" w14:paraId="475BE7FD" w14:textId="77777777">
      <w:pPr>
        <w:tabs>
          <w:tab w:val="left" w:pos="-1440"/>
        </w:tabs>
        <w:ind w:left="720"/>
        <w:rPr>
          <w:rFonts w:ascii="Times New Roman" w:hAnsi="Times New Roman"/>
          <w:b/>
        </w:rPr>
      </w:pPr>
      <w:r>
        <w:rPr>
          <w:rFonts w:ascii="Times New Roman" w:hAnsi="Times New Roman"/>
          <w:szCs w:val="20"/>
        </w:rPr>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clerical, officer, and managerial time with benefits and printing costs) and immigration benefits provided for free. USCIS uses the fee associated with an information collection as a reasonable measure of the collection’s costs to USCIS</w:t>
      </w:r>
      <w:r>
        <w:rPr>
          <w:rFonts w:ascii="Times New Roman" w:hAnsi="Times New Roman"/>
        </w:rPr>
        <w:t xml:space="preserve">, since these fees are based on resource </w:t>
      </w:r>
      <w:r>
        <w:rPr>
          <w:rFonts w:ascii="Times New Roman" w:hAnsi="Times New Roman"/>
        </w:rPr>
        <w:t>expenditures related to the benefit in question. In addition, this figure includes the estimated overhead cost for printing, stocking, distributing, and processing of this form.</w:t>
      </w:r>
    </w:p>
    <w:p w:rsidR="00B44194" w:rsidP="00B44194" w14:paraId="2BDF9F77" w14:textId="77777777">
      <w:pPr>
        <w:widowControl/>
        <w:autoSpaceDE/>
        <w:adjustRightInd/>
        <w:ind w:left="720"/>
        <w:rPr>
          <w:rFonts w:ascii="Times New Roman" w:hAnsi="Times New Roman"/>
          <w:szCs w:val="20"/>
        </w:rPr>
      </w:pPr>
    </w:p>
    <w:p w:rsidR="00B44194" w:rsidP="00B44194" w14:paraId="3CF567CE" w14:textId="0F0691ED">
      <w:pPr>
        <w:tabs>
          <w:tab w:val="left" w:pos="-1440"/>
        </w:tabs>
        <w:ind w:left="720" w:hanging="720"/>
        <w:rPr>
          <w:rFonts w:ascii="Times New Roman" w:hAnsi="Times New Roman"/>
          <w:szCs w:val="20"/>
        </w:rPr>
      </w:pPr>
      <w:r>
        <w:rPr>
          <w:rFonts w:ascii="Times New Roman" w:hAnsi="Times New Roman"/>
          <w:szCs w:val="20"/>
        </w:rPr>
        <w:tab/>
      </w:r>
      <w:r w:rsidRPr="00D4013B">
        <w:rPr>
          <w:rFonts w:ascii="Times New Roman" w:hAnsi="Times New Roman"/>
          <w:szCs w:val="20"/>
        </w:rPr>
        <w:t>The estimated cost to the government is calculated by multiplying the estimated number of respondents (</w:t>
      </w:r>
      <w:r>
        <w:rPr>
          <w:rFonts w:ascii="Times New Roman" w:hAnsi="Times New Roman"/>
        </w:rPr>
        <w:t>909,700</w:t>
      </w:r>
      <w:r w:rsidRPr="00D4013B">
        <w:rPr>
          <w:rFonts w:ascii="Times New Roman" w:hAnsi="Times New Roman"/>
          <w:szCs w:val="20"/>
        </w:rPr>
        <w:t>) by the $</w:t>
      </w:r>
      <w:r w:rsidR="000A776D">
        <w:rPr>
          <w:rFonts w:ascii="Times New Roman" w:hAnsi="Times New Roman"/>
          <w:szCs w:val="20"/>
        </w:rPr>
        <w:t>760</w:t>
      </w:r>
      <w:r w:rsidRPr="00D4013B">
        <w:rPr>
          <w:rFonts w:ascii="Times New Roman" w:hAnsi="Times New Roman"/>
          <w:szCs w:val="20"/>
        </w:rPr>
        <w:t xml:space="preserve"> filing fee, which equals </w:t>
      </w:r>
      <w:r w:rsidRPr="00C53326">
        <w:rPr>
          <w:rFonts w:ascii="Times New Roman" w:hAnsi="Times New Roman"/>
          <w:b/>
          <w:bCs/>
          <w:szCs w:val="20"/>
        </w:rPr>
        <w:t>$</w:t>
      </w:r>
      <w:r w:rsidR="000A776D">
        <w:rPr>
          <w:rFonts w:ascii="Times New Roman" w:hAnsi="Times New Roman"/>
          <w:b/>
          <w:bCs/>
          <w:szCs w:val="20"/>
        </w:rPr>
        <w:t>691,372,000</w:t>
      </w:r>
      <w:r w:rsidRPr="00D4013B">
        <w:rPr>
          <w:rFonts w:ascii="Times New Roman" w:hAnsi="Times New Roman"/>
          <w:b/>
          <w:bCs/>
          <w:szCs w:val="20"/>
        </w:rPr>
        <w:t>.</w:t>
      </w:r>
    </w:p>
    <w:p w:rsidR="00371C66" w:rsidRPr="00663D52" w:rsidP="00663D52" w14:paraId="5CB207C1" w14:textId="77777777">
      <w:pPr>
        <w:tabs>
          <w:tab w:val="left" w:pos="-1440"/>
        </w:tabs>
        <w:ind w:left="720"/>
        <w:rPr>
          <w:rFonts w:ascii="Times New Roman" w:hAnsi="Times New Roman"/>
        </w:rPr>
      </w:pPr>
    </w:p>
    <w:p w:rsidR="0053519F" w:rsidP="0053519F" w14:paraId="24E99986"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53519F" w:rsidP="0053519F" w14:paraId="56BC9401" w14:textId="77777777">
      <w:pPr>
        <w:tabs>
          <w:tab w:val="left" w:pos="-1440"/>
        </w:tabs>
        <w:ind w:left="720" w:hanging="720"/>
        <w:rPr>
          <w:rFonts w:ascii="Times New Roman" w:hAnsi="Times New Roman"/>
          <w:b/>
        </w:rPr>
      </w:pPr>
      <w:r>
        <w:rPr>
          <w:rFonts w:ascii="Times New Roman" w:hAnsi="Times New Roman"/>
          <w:b/>
        </w:rPr>
        <w:tab/>
      </w:r>
    </w:p>
    <w:p w:rsidR="00B55524" w:rsidP="00FF7818" w14:paraId="68ABB0B2" w14:textId="1AC5B9AE">
      <w:pPr>
        <w:tabs>
          <w:tab w:val="left" w:pos="-1440"/>
        </w:tabs>
        <w:ind w:left="720" w:hanging="720"/>
        <w:rPr>
          <w:rFonts w:ascii="Times New Roman" w:hAnsi="Times New Roman"/>
          <w:bCs/>
        </w:rPr>
      </w:pPr>
      <w:r>
        <w:rPr>
          <w:rFonts w:ascii="Times New Roman" w:hAnsi="Times New Roman"/>
          <w:bCs/>
        </w:rPr>
        <w:tab/>
      </w:r>
      <w:r w:rsidRPr="00DA585E" w:rsidR="002D0853">
        <w:rPr>
          <w:rFonts w:ascii="Times New Roman" w:hAnsi="Times New Roman"/>
        </w:rPr>
        <w:t>To meet the standards of E</w:t>
      </w:r>
      <w:r w:rsidR="002D0853">
        <w:rPr>
          <w:rFonts w:ascii="Times New Roman" w:hAnsi="Times New Roman"/>
        </w:rPr>
        <w:t xml:space="preserve">O </w:t>
      </w:r>
      <w:r w:rsidRPr="00DA585E" w:rsidR="002D0853">
        <w:rPr>
          <w:rFonts w:ascii="Times New Roman" w:hAnsi="Times New Roman"/>
        </w:rPr>
        <w:t>14168</w:t>
      </w:r>
      <w:r w:rsidR="002D0853">
        <w:rPr>
          <w:rFonts w:ascii="Times New Roman" w:hAnsi="Times New Roman"/>
        </w:rPr>
        <w:t xml:space="preserve">, </w:t>
      </w:r>
      <w:r w:rsidRPr="00DA585E" w:rsidR="002D0853">
        <w:rPr>
          <w:rFonts w:ascii="Times New Roman" w:hAnsi="Times New Roman"/>
        </w:rPr>
        <w:t xml:space="preserve">Section 2 and 3, USCIS will update Form </w:t>
      </w:r>
      <w:r w:rsidR="00BD4B1D">
        <w:rPr>
          <w:rFonts w:ascii="Times New Roman" w:hAnsi="Times New Roman"/>
        </w:rPr>
        <w:t>N-400</w:t>
      </w:r>
      <w:r w:rsidRPr="00DA585E" w:rsidR="002D0853">
        <w:rPr>
          <w:rFonts w:ascii="Times New Roman" w:hAnsi="Times New Roman"/>
        </w:rPr>
        <w:t xml:space="preserve"> to reflect the EO definitions when collecting information from individuals who submit immigration benefit requests. USCIS shall use the term “sex” and replace “gender” with “sex” in all applicable information collections. USCIS information collections that require an individual’s sex shall list </w:t>
      </w:r>
      <w:r w:rsidR="00F0057B">
        <w:rPr>
          <w:rFonts w:ascii="Times New Roman" w:hAnsi="Times New Roman"/>
        </w:rPr>
        <w:t>“</w:t>
      </w:r>
      <w:r w:rsidRPr="00DA585E" w:rsidR="002D0853">
        <w:rPr>
          <w:rFonts w:ascii="Times New Roman" w:hAnsi="Times New Roman"/>
        </w:rPr>
        <w:t>male</w:t>
      </w:r>
      <w:r w:rsidR="00F0057B">
        <w:rPr>
          <w:rFonts w:ascii="Times New Roman" w:hAnsi="Times New Roman"/>
        </w:rPr>
        <w:t>”</w:t>
      </w:r>
      <w:r w:rsidRPr="00DA585E" w:rsidR="002D0853">
        <w:rPr>
          <w:rFonts w:ascii="Times New Roman" w:hAnsi="Times New Roman"/>
        </w:rPr>
        <w:t xml:space="preserve"> or </w:t>
      </w:r>
      <w:r w:rsidR="00F0057B">
        <w:rPr>
          <w:rFonts w:ascii="Times New Roman" w:hAnsi="Times New Roman"/>
        </w:rPr>
        <w:t>“</w:t>
      </w:r>
      <w:r w:rsidRPr="00DA585E" w:rsidR="002D0853">
        <w:rPr>
          <w:rFonts w:ascii="Times New Roman" w:hAnsi="Times New Roman"/>
        </w:rPr>
        <w:t>female</w:t>
      </w:r>
      <w:r w:rsidR="00F0057B">
        <w:rPr>
          <w:rFonts w:ascii="Times New Roman" w:hAnsi="Times New Roman"/>
        </w:rPr>
        <w:t>”</w:t>
      </w:r>
      <w:r w:rsidRPr="00DA585E" w:rsidR="002D0853">
        <w:rPr>
          <w:rFonts w:ascii="Times New Roman" w:hAnsi="Times New Roman"/>
        </w:rPr>
        <w:t xml:space="preserve"> and shall not request gender identity. </w:t>
      </w:r>
      <w:r w:rsidR="002D0853">
        <w:rPr>
          <w:rFonts w:ascii="Times New Roman" w:hAnsi="Times New Roman"/>
        </w:rPr>
        <w:t>USCIS is reporting n</w:t>
      </w:r>
      <w:r w:rsidRPr="00DA585E" w:rsidR="002D0853">
        <w:rPr>
          <w:rFonts w:ascii="Times New Roman" w:hAnsi="Times New Roman"/>
        </w:rPr>
        <w:t xml:space="preserve">o change to the estimated annual hour burden </w:t>
      </w:r>
      <w:r w:rsidR="002D0853">
        <w:rPr>
          <w:rFonts w:ascii="Times New Roman" w:hAnsi="Times New Roman"/>
        </w:rPr>
        <w:t>and</w:t>
      </w:r>
      <w:r w:rsidRPr="00DA585E" w:rsidR="002D0853">
        <w:rPr>
          <w:rFonts w:ascii="Times New Roman" w:hAnsi="Times New Roman"/>
        </w:rPr>
        <w:t xml:space="preserve"> estimated annual cost burden to respondents for this information collection</w:t>
      </w:r>
      <w:r w:rsidR="002D0853">
        <w:rPr>
          <w:rFonts w:ascii="Times New Roman" w:hAnsi="Times New Roman"/>
        </w:rPr>
        <w:t xml:space="preserve"> as a result of this action.</w:t>
      </w:r>
    </w:p>
    <w:p w:rsidR="00B55524" w:rsidP="00B55524" w14:paraId="251662D2" w14:textId="77777777">
      <w:pPr>
        <w:tabs>
          <w:tab w:val="left" w:pos="-1440"/>
        </w:tabs>
        <w:ind w:left="720"/>
        <w:rPr>
          <w:rFonts w:ascii="Times New Roman" w:hAnsi="Times New Roman"/>
          <w:bCs/>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 xml:space="preserve">Explain each exception to the certification statement identified in Item 19, </w:t>
      </w:r>
      <w:r w:rsidR="00B1471A">
        <w:rPr>
          <w:rFonts w:ascii="Times New Roman" w:hAnsi="Times New Roman"/>
          <w:b/>
        </w:rPr>
        <w:t>“</w:t>
      </w:r>
      <w:r w:rsidRPr="00B1471A">
        <w:rPr>
          <w:rFonts w:ascii="Times New Roman" w:hAnsi="Times New Roman"/>
          <w:b/>
        </w:rPr>
        <w:t>Certification for 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487D7E">
      <w:footerReference w:type="even" r:id="rId9"/>
      <w:footerReference w:type="default" r:id="rId10"/>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1B071A1"/>
    <w:multiLevelType w:val="hybridMultilevel"/>
    <w:tmpl w:val="1CF2EFA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4D197638"/>
    <w:multiLevelType w:val="hybridMultilevel"/>
    <w:tmpl w:val="4AE0E1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935937860">
    <w:abstractNumId w:val="8"/>
  </w:num>
  <w:num w:numId="2" w16cid:durableId="308360148">
    <w:abstractNumId w:val="0"/>
  </w:num>
  <w:num w:numId="3" w16cid:durableId="2129540068">
    <w:abstractNumId w:val="5"/>
  </w:num>
  <w:num w:numId="4" w16cid:durableId="938952517">
    <w:abstractNumId w:val="9"/>
  </w:num>
  <w:num w:numId="5" w16cid:durableId="1621107745">
    <w:abstractNumId w:val="1"/>
  </w:num>
  <w:num w:numId="6" w16cid:durableId="290478079">
    <w:abstractNumId w:val="4"/>
  </w:num>
  <w:num w:numId="7" w16cid:durableId="914705986">
    <w:abstractNumId w:val="3"/>
  </w:num>
  <w:num w:numId="8" w16cid:durableId="473303488">
    <w:abstractNumId w:val="2"/>
  </w:num>
  <w:num w:numId="9" w16cid:durableId="1722097854">
    <w:abstractNumId w:val="10"/>
  </w:num>
  <w:num w:numId="10" w16cid:durableId="596602049">
    <w:abstractNumId w:val="6"/>
  </w:num>
  <w:num w:numId="11" w16cid:durableId="6914233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05CA0"/>
    <w:rsid w:val="00013C45"/>
    <w:rsid w:val="0002002A"/>
    <w:rsid w:val="00022011"/>
    <w:rsid w:val="00023458"/>
    <w:rsid w:val="00033DA5"/>
    <w:rsid w:val="00041315"/>
    <w:rsid w:val="000452BE"/>
    <w:rsid w:val="00051F8E"/>
    <w:rsid w:val="000707D2"/>
    <w:rsid w:val="00070EA9"/>
    <w:rsid w:val="000712DA"/>
    <w:rsid w:val="00076AE2"/>
    <w:rsid w:val="00080CE0"/>
    <w:rsid w:val="000818CB"/>
    <w:rsid w:val="00093DB1"/>
    <w:rsid w:val="00095BB2"/>
    <w:rsid w:val="000970C5"/>
    <w:rsid w:val="000A34F0"/>
    <w:rsid w:val="000A42FA"/>
    <w:rsid w:val="000A776D"/>
    <w:rsid w:val="000B00D2"/>
    <w:rsid w:val="000C3216"/>
    <w:rsid w:val="000D0F58"/>
    <w:rsid w:val="000D5CE0"/>
    <w:rsid w:val="000D6A0C"/>
    <w:rsid w:val="000D78B0"/>
    <w:rsid w:val="000E4E58"/>
    <w:rsid w:val="000F1A9A"/>
    <w:rsid w:val="000F38B7"/>
    <w:rsid w:val="0010769F"/>
    <w:rsid w:val="00112958"/>
    <w:rsid w:val="001172C8"/>
    <w:rsid w:val="00123EDA"/>
    <w:rsid w:val="00124423"/>
    <w:rsid w:val="00135A65"/>
    <w:rsid w:val="001415B0"/>
    <w:rsid w:val="00153248"/>
    <w:rsid w:val="0015427D"/>
    <w:rsid w:val="00165115"/>
    <w:rsid w:val="001728E0"/>
    <w:rsid w:val="00180397"/>
    <w:rsid w:val="001914F5"/>
    <w:rsid w:val="0019320E"/>
    <w:rsid w:val="001961A2"/>
    <w:rsid w:val="00197A3B"/>
    <w:rsid w:val="001A39BA"/>
    <w:rsid w:val="001A595D"/>
    <w:rsid w:val="001A6676"/>
    <w:rsid w:val="001A6D21"/>
    <w:rsid w:val="001D1B9F"/>
    <w:rsid w:val="001E0BB3"/>
    <w:rsid w:val="001E5101"/>
    <w:rsid w:val="001F67BB"/>
    <w:rsid w:val="0020110E"/>
    <w:rsid w:val="00215244"/>
    <w:rsid w:val="00217918"/>
    <w:rsid w:val="00223D02"/>
    <w:rsid w:val="0022795C"/>
    <w:rsid w:val="00232C50"/>
    <w:rsid w:val="002334A8"/>
    <w:rsid w:val="00241EBE"/>
    <w:rsid w:val="00252461"/>
    <w:rsid w:val="00253642"/>
    <w:rsid w:val="002715FA"/>
    <w:rsid w:val="00271CAB"/>
    <w:rsid w:val="00282F20"/>
    <w:rsid w:val="0029577A"/>
    <w:rsid w:val="002A24D9"/>
    <w:rsid w:val="002A2870"/>
    <w:rsid w:val="002A4A73"/>
    <w:rsid w:val="002B6812"/>
    <w:rsid w:val="002C2D4C"/>
    <w:rsid w:val="002C3934"/>
    <w:rsid w:val="002D02AE"/>
    <w:rsid w:val="002D0853"/>
    <w:rsid w:val="002D1606"/>
    <w:rsid w:val="002E0E40"/>
    <w:rsid w:val="002E199D"/>
    <w:rsid w:val="002E317C"/>
    <w:rsid w:val="002E7594"/>
    <w:rsid w:val="002F55B5"/>
    <w:rsid w:val="00300788"/>
    <w:rsid w:val="00300B4D"/>
    <w:rsid w:val="00311B17"/>
    <w:rsid w:val="00316777"/>
    <w:rsid w:val="003265A6"/>
    <w:rsid w:val="003338D4"/>
    <w:rsid w:val="0034746F"/>
    <w:rsid w:val="00350D77"/>
    <w:rsid w:val="00353608"/>
    <w:rsid w:val="00370FF1"/>
    <w:rsid w:val="00371C66"/>
    <w:rsid w:val="00373ABF"/>
    <w:rsid w:val="00373B7B"/>
    <w:rsid w:val="0039427E"/>
    <w:rsid w:val="003A0F52"/>
    <w:rsid w:val="003B4E3F"/>
    <w:rsid w:val="003D520F"/>
    <w:rsid w:val="003D676A"/>
    <w:rsid w:val="003D6B7F"/>
    <w:rsid w:val="003E5611"/>
    <w:rsid w:val="00416251"/>
    <w:rsid w:val="00422C35"/>
    <w:rsid w:val="00436FE2"/>
    <w:rsid w:val="00437F60"/>
    <w:rsid w:val="00442452"/>
    <w:rsid w:val="00451EDA"/>
    <w:rsid w:val="00474DBA"/>
    <w:rsid w:val="004752B8"/>
    <w:rsid w:val="004765AC"/>
    <w:rsid w:val="00481A2A"/>
    <w:rsid w:val="004836CF"/>
    <w:rsid w:val="00487D7E"/>
    <w:rsid w:val="00490FD7"/>
    <w:rsid w:val="00494557"/>
    <w:rsid w:val="00494B34"/>
    <w:rsid w:val="004B00EF"/>
    <w:rsid w:val="004B2765"/>
    <w:rsid w:val="004B5156"/>
    <w:rsid w:val="004B5F98"/>
    <w:rsid w:val="004B71BD"/>
    <w:rsid w:val="004C3425"/>
    <w:rsid w:val="004C4521"/>
    <w:rsid w:val="004D54F6"/>
    <w:rsid w:val="004E2ACC"/>
    <w:rsid w:val="004E75BA"/>
    <w:rsid w:val="004F0578"/>
    <w:rsid w:val="004F3779"/>
    <w:rsid w:val="005021C8"/>
    <w:rsid w:val="005044D4"/>
    <w:rsid w:val="00506B77"/>
    <w:rsid w:val="0051681E"/>
    <w:rsid w:val="00525E40"/>
    <w:rsid w:val="0052619D"/>
    <w:rsid w:val="00526347"/>
    <w:rsid w:val="00530537"/>
    <w:rsid w:val="00530771"/>
    <w:rsid w:val="005348ED"/>
    <w:rsid w:val="00534B4B"/>
    <w:rsid w:val="0053519F"/>
    <w:rsid w:val="005410D8"/>
    <w:rsid w:val="005423DD"/>
    <w:rsid w:val="0054585A"/>
    <w:rsid w:val="005543AD"/>
    <w:rsid w:val="005572A1"/>
    <w:rsid w:val="0057131E"/>
    <w:rsid w:val="00582079"/>
    <w:rsid w:val="005826CE"/>
    <w:rsid w:val="00590B61"/>
    <w:rsid w:val="00590D18"/>
    <w:rsid w:val="0059297B"/>
    <w:rsid w:val="00596EDF"/>
    <w:rsid w:val="005A3BE5"/>
    <w:rsid w:val="005A54D0"/>
    <w:rsid w:val="005B06AC"/>
    <w:rsid w:val="005B5C71"/>
    <w:rsid w:val="005B6129"/>
    <w:rsid w:val="005C3DD7"/>
    <w:rsid w:val="005C4BFE"/>
    <w:rsid w:val="005C6EE9"/>
    <w:rsid w:val="005D6047"/>
    <w:rsid w:val="005E3F20"/>
    <w:rsid w:val="005F1C09"/>
    <w:rsid w:val="00603702"/>
    <w:rsid w:val="0060437B"/>
    <w:rsid w:val="006049A7"/>
    <w:rsid w:val="00606441"/>
    <w:rsid w:val="00612DAD"/>
    <w:rsid w:val="006204CA"/>
    <w:rsid w:val="006267C4"/>
    <w:rsid w:val="0063078C"/>
    <w:rsid w:val="0063778A"/>
    <w:rsid w:val="00644BF3"/>
    <w:rsid w:val="006452C1"/>
    <w:rsid w:val="00662686"/>
    <w:rsid w:val="00663D52"/>
    <w:rsid w:val="00665568"/>
    <w:rsid w:val="00667186"/>
    <w:rsid w:val="006957F8"/>
    <w:rsid w:val="006A0CC6"/>
    <w:rsid w:val="006A61B7"/>
    <w:rsid w:val="006B0B31"/>
    <w:rsid w:val="006B1F33"/>
    <w:rsid w:val="006B38F6"/>
    <w:rsid w:val="006C59BC"/>
    <w:rsid w:val="006C79B6"/>
    <w:rsid w:val="006E3968"/>
    <w:rsid w:val="006E3C02"/>
    <w:rsid w:val="006E606E"/>
    <w:rsid w:val="006F083F"/>
    <w:rsid w:val="00701C69"/>
    <w:rsid w:val="00703B09"/>
    <w:rsid w:val="0071391D"/>
    <w:rsid w:val="00713ED1"/>
    <w:rsid w:val="00725B2C"/>
    <w:rsid w:val="007312F9"/>
    <w:rsid w:val="00732FFF"/>
    <w:rsid w:val="007345CA"/>
    <w:rsid w:val="007368E8"/>
    <w:rsid w:val="00740B45"/>
    <w:rsid w:val="00757E2F"/>
    <w:rsid w:val="0076513A"/>
    <w:rsid w:val="0076595E"/>
    <w:rsid w:val="00765E88"/>
    <w:rsid w:val="007728A9"/>
    <w:rsid w:val="00774BC6"/>
    <w:rsid w:val="00781BF0"/>
    <w:rsid w:val="00784894"/>
    <w:rsid w:val="00792B9D"/>
    <w:rsid w:val="007A75A4"/>
    <w:rsid w:val="007B044B"/>
    <w:rsid w:val="007B19B8"/>
    <w:rsid w:val="007B32A5"/>
    <w:rsid w:val="007B4CDC"/>
    <w:rsid w:val="007C03A1"/>
    <w:rsid w:val="007C4A5E"/>
    <w:rsid w:val="007E0D00"/>
    <w:rsid w:val="007E1399"/>
    <w:rsid w:val="007E6F17"/>
    <w:rsid w:val="007E77FD"/>
    <w:rsid w:val="007F00CB"/>
    <w:rsid w:val="007F5988"/>
    <w:rsid w:val="007F70DB"/>
    <w:rsid w:val="00807BA2"/>
    <w:rsid w:val="00811DAC"/>
    <w:rsid w:val="00812D57"/>
    <w:rsid w:val="0081460B"/>
    <w:rsid w:val="00815B8D"/>
    <w:rsid w:val="0082430B"/>
    <w:rsid w:val="008255EE"/>
    <w:rsid w:val="00833B6C"/>
    <w:rsid w:val="00834C7C"/>
    <w:rsid w:val="00847763"/>
    <w:rsid w:val="008703DC"/>
    <w:rsid w:val="008A42B6"/>
    <w:rsid w:val="008A4764"/>
    <w:rsid w:val="008B515E"/>
    <w:rsid w:val="008C13CA"/>
    <w:rsid w:val="008C2AC7"/>
    <w:rsid w:val="008C5C07"/>
    <w:rsid w:val="008D0F4C"/>
    <w:rsid w:val="008D24CC"/>
    <w:rsid w:val="008D547A"/>
    <w:rsid w:val="008D7291"/>
    <w:rsid w:val="008E2EBB"/>
    <w:rsid w:val="008F0D03"/>
    <w:rsid w:val="008F233F"/>
    <w:rsid w:val="008F74F4"/>
    <w:rsid w:val="00904BDE"/>
    <w:rsid w:val="0090629C"/>
    <w:rsid w:val="00906A9A"/>
    <w:rsid w:val="009147A2"/>
    <w:rsid w:val="00914A5D"/>
    <w:rsid w:val="00915632"/>
    <w:rsid w:val="00921351"/>
    <w:rsid w:val="00924238"/>
    <w:rsid w:val="00926EC4"/>
    <w:rsid w:val="00936338"/>
    <w:rsid w:val="009424BC"/>
    <w:rsid w:val="00943747"/>
    <w:rsid w:val="00944A8A"/>
    <w:rsid w:val="009556EE"/>
    <w:rsid w:val="009568EC"/>
    <w:rsid w:val="00961EBB"/>
    <w:rsid w:val="00963038"/>
    <w:rsid w:val="00974223"/>
    <w:rsid w:val="0097469B"/>
    <w:rsid w:val="009808C0"/>
    <w:rsid w:val="00981A78"/>
    <w:rsid w:val="009A0976"/>
    <w:rsid w:val="009B067E"/>
    <w:rsid w:val="009C165F"/>
    <w:rsid w:val="009C208E"/>
    <w:rsid w:val="009C5912"/>
    <w:rsid w:val="009D1DF6"/>
    <w:rsid w:val="009D3B71"/>
    <w:rsid w:val="009D4AD3"/>
    <w:rsid w:val="009D4C73"/>
    <w:rsid w:val="009D5D2B"/>
    <w:rsid w:val="009F15D0"/>
    <w:rsid w:val="00A031FA"/>
    <w:rsid w:val="00A05B27"/>
    <w:rsid w:val="00A176D3"/>
    <w:rsid w:val="00A33718"/>
    <w:rsid w:val="00A3466A"/>
    <w:rsid w:val="00A447D7"/>
    <w:rsid w:val="00A45C33"/>
    <w:rsid w:val="00A51E64"/>
    <w:rsid w:val="00A5237F"/>
    <w:rsid w:val="00A548FE"/>
    <w:rsid w:val="00A55A05"/>
    <w:rsid w:val="00A56B2D"/>
    <w:rsid w:val="00A64E13"/>
    <w:rsid w:val="00A72646"/>
    <w:rsid w:val="00A76CF7"/>
    <w:rsid w:val="00A81221"/>
    <w:rsid w:val="00A81AB9"/>
    <w:rsid w:val="00A83868"/>
    <w:rsid w:val="00A847D1"/>
    <w:rsid w:val="00A8718E"/>
    <w:rsid w:val="00A92302"/>
    <w:rsid w:val="00A936D2"/>
    <w:rsid w:val="00AA2EAD"/>
    <w:rsid w:val="00AC4035"/>
    <w:rsid w:val="00AD0FA9"/>
    <w:rsid w:val="00AD10E8"/>
    <w:rsid w:val="00AD1782"/>
    <w:rsid w:val="00AD4615"/>
    <w:rsid w:val="00AD532E"/>
    <w:rsid w:val="00AE0094"/>
    <w:rsid w:val="00AE026B"/>
    <w:rsid w:val="00AF45F2"/>
    <w:rsid w:val="00AF5A8A"/>
    <w:rsid w:val="00B04C0D"/>
    <w:rsid w:val="00B04C6A"/>
    <w:rsid w:val="00B0571D"/>
    <w:rsid w:val="00B1471A"/>
    <w:rsid w:val="00B14C1B"/>
    <w:rsid w:val="00B24BEF"/>
    <w:rsid w:val="00B26834"/>
    <w:rsid w:val="00B27061"/>
    <w:rsid w:val="00B27A56"/>
    <w:rsid w:val="00B31EBB"/>
    <w:rsid w:val="00B44194"/>
    <w:rsid w:val="00B4681E"/>
    <w:rsid w:val="00B47520"/>
    <w:rsid w:val="00B504EF"/>
    <w:rsid w:val="00B53BCE"/>
    <w:rsid w:val="00B55093"/>
    <w:rsid w:val="00B55524"/>
    <w:rsid w:val="00B635A9"/>
    <w:rsid w:val="00B7349D"/>
    <w:rsid w:val="00B77A1A"/>
    <w:rsid w:val="00B81465"/>
    <w:rsid w:val="00B83A82"/>
    <w:rsid w:val="00B86104"/>
    <w:rsid w:val="00B9186F"/>
    <w:rsid w:val="00BA1403"/>
    <w:rsid w:val="00BA1DE2"/>
    <w:rsid w:val="00BA5200"/>
    <w:rsid w:val="00BB4B95"/>
    <w:rsid w:val="00BC0BA4"/>
    <w:rsid w:val="00BC1CFB"/>
    <w:rsid w:val="00BD3260"/>
    <w:rsid w:val="00BD4B1D"/>
    <w:rsid w:val="00BE3C63"/>
    <w:rsid w:val="00BF6840"/>
    <w:rsid w:val="00C04531"/>
    <w:rsid w:val="00C058A9"/>
    <w:rsid w:val="00C1284A"/>
    <w:rsid w:val="00C15F88"/>
    <w:rsid w:val="00C2414F"/>
    <w:rsid w:val="00C3345E"/>
    <w:rsid w:val="00C337B0"/>
    <w:rsid w:val="00C33E0D"/>
    <w:rsid w:val="00C3730B"/>
    <w:rsid w:val="00C409C0"/>
    <w:rsid w:val="00C425CE"/>
    <w:rsid w:val="00C42CA1"/>
    <w:rsid w:val="00C53326"/>
    <w:rsid w:val="00C563C4"/>
    <w:rsid w:val="00C578D6"/>
    <w:rsid w:val="00C62A1F"/>
    <w:rsid w:val="00C642C9"/>
    <w:rsid w:val="00C655B6"/>
    <w:rsid w:val="00C66EFD"/>
    <w:rsid w:val="00C67C20"/>
    <w:rsid w:val="00C72A71"/>
    <w:rsid w:val="00C735CC"/>
    <w:rsid w:val="00C73F81"/>
    <w:rsid w:val="00C85F40"/>
    <w:rsid w:val="00C877A7"/>
    <w:rsid w:val="00C9224C"/>
    <w:rsid w:val="00C97339"/>
    <w:rsid w:val="00CA4B3B"/>
    <w:rsid w:val="00CA4C8B"/>
    <w:rsid w:val="00CB2350"/>
    <w:rsid w:val="00CB338B"/>
    <w:rsid w:val="00CB471F"/>
    <w:rsid w:val="00CB6E5A"/>
    <w:rsid w:val="00CD6D53"/>
    <w:rsid w:val="00CE250A"/>
    <w:rsid w:val="00CE4E06"/>
    <w:rsid w:val="00CF0237"/>
    <w:rsid w:val="00CF2057"/>
    <w:rsid w:val="00CF339B"/>
    <w:rsid w:val="00D0366F"/>
    <w:rsid w:val="00D049AD"/>
    <w:rsid w:val="00D103AA"/>
    <w:rsid w:val="00D1078F"/>
    <w:rsid w:val="00D118B8"/>
    <w:rsid w:val="00D14C34"/>
    <w:rsid w:val="00D15576"/>
    <w:rsid w:val="00D15779"/>
    <w:rsid w:val="00D214F4"/>
    <w:rsid w:val="00D22B13"/>
    <w:rsid w:val="00D26F44"/>
    <w:rsid w:val="00D30BBE"/>
    <w:rsid w:val="00D334E2"/>
    <w:rsid w:val="00D3378C"/>
    <w:rsid w:val="00D3403B"/>
    <w:rsid w:val="00D4013B"/>
    <w:rsid w:val="00D53F24"/>
    <w:rsid w:val="00D75A94"/>
    <w:rsid w:val="00D77B4D"/>
    <w:rsid w:val="00D80E94"/>
    <w:rsid w:val="00D828ED"/>
    <w:rsid w:val="00D85D15"/>
    <w:rsid w:val="00D871C9"/>
    <w:rsid w:val="00D902E7"/>
    <w:rsid w:val="00DA2D6B"/>
    <w:rsid w:val="00DA585E"/>
    <w:rsid w:val="00DA7E0B"/>
    <w:rsid w:val="00DB2919"/>
    <w:rsid w:val="00DB3406"/>
    <w:rsid w:val="00DC7D45"/>
    <w:rsid w:val="00DD0729"/>
    <w:rsid w:val="00DD52A8"/>
    <w:rsid w:val="00DE08FF"/>
    <w:rsid w:val="00DE4829"/>
    <w:rsid w:val="00DF1DB4"/>
    <w:rsid w:val="00DF2E0C"/>
    <w:rsid w:val="00DF44E3"/>
    <w:rsid w:val="00DF4A69"/>
    <w:rsid w:val="00DF7625"/>
    <w:rsid w:val="00E02ADD"/>
    <w:rsid w:val="00E12F55"/>
    <w:rsid w:val="00E15619"/>
    <w:rsid w:val="00E31343"/>
    <w:rsid w:val="00E31925"/>
    <w:rsid w:val="00E41A50"/>
    <w:rsid w:val="00E609FD"/>
    <w:rsid w:val="00E61E1B"/>
    <w:rsid w:val="00E7025B"/>
    <w:rsid w:val="00E74E5D"/>
    <w:rsid w:val="00E75088"/>
    <w:rsid w:val="00E77B24"/>
    <w:rsid w:val="00E8409E"/>
    <w:rsid w:val="00E85D6D"/>
    <w:rsid w:val="00E91139"/>
    <w:rsid w:val="00E93D00"/>
    <w:rsid w:val="00EA1FB2"/>
    <w:rsid w:val="00EA30D5"/>
    <w:rsid w:val="00EA61DD"/>
    <w:rsid w:val="00EA79F2"/>
    <w:rsid w:val="00EB3B37"/>
    <w:rsid w:val="00EC204B"/>
    <w:rsid w:val="00EC3504"/>
    <w:rsid w:val="00EC4C7A"/>
    <w:rsid w:val="00EC5F60"/>
    <w:rsid w:val="00ED4E0C"/>
    <w:rsid w:val="00EE5A24"/>
    <w:rsid w:val="00F0057B"/>
    <w:rsid w:val="00F21A01"/>
    <w:rsid w:val="00F24054"/>
    <w:rsid w:val="00F34604"/>
    <w:rsid w:val="00F36A93"/>
    <w:rsid w:val="00F424E7"/>
    <w:rsid w:val="00F4300C"/>
    <w:rsid w:val="00F52FC7"/>
    <w:rsid w:val="00F616FE"/>
    <w:rsid w:val="00F678A1"/>
    <w:rsid w:val="00F74EE3"/>
    <w:rsid w:val="00F77306"/>
    <w:rsid w:val="00F83CFB"/>
    <w:rsid w:val="00FA222C"/>
    <w:rsid w:val="00FB06DD"/>
    <w:rsid w:val="00FC0437"/>
    <w:rsid w:val="00FC1CA9"/>
    <w:rsid w:val="00FC20DB"/>
    <w:rsid w:val="00FD21A4"/>
    <w:rsid w:val="00FD222A"/>
    <w:rsid w:val="00FD5B8D"/>
    <w:rsid w:val="00FD6F19"/>
    <w:rsid w:val="00FE752C"/>
    <w:rsid w:val="00FF5482"/>
    <w:rsid w:val="00FF7818"/>
    <w:rsid w:val="011C5F05"/>
    <w:rsid w:val="03343C6C"/>
    <w:rsid w:val="0361071D"/>
    <w:rsid w:val="054A209A"/>
    <w:rsid w:val="0992CCAD"/>
    <w:rsid w:val="0A12E1B0"/>
    <w:rsid w:val="0A6B6A5B"/>
    <w:rsid w:val="0BB1DB9D"/>
    <w:rsid w:val="0F4624FD"/>
    <w:rsid w:val="106DE19A"/>
    <w:rsid w:val="15E04C7E"/>
    <w:rsid w:val="1B367C51"/>
    <w:rsid w:val="1B8D99A1"/>
    <w:rsid w:val="1E14F90D"/>
    <w:rsid w:val="1EDCB37C"/>
    <w:rsid w:val="218D9F8E"/>
    <w:rsid w:val="2462561F"/>
    <w:rsid w:val="246E750C"/>
    <w:rsid w:val="249913EA"/>
    <w:rsid w:val="26B31D24"/>
    <w:rsid w:val="29848A98"/>
    <w:rsid w:val="29DDC5A3"/>
    <w:rsid w:val="2E3EC849"/>
    <w:rsid w:val="32438A5B"/>
    <w:rsid w:val="3354D064"/>
    <w:rsid w:val="3446ED7F"/>
    <w:rsid w:val="34E4CCAD"/>
    <w:rsid w:val="37AECCBB"/>
    <w:rsid w:val="3921F0FC"/>
    <w:rsid w:val="39C14796"/>
    <w:rsid w:val="4014B0A0"/>
    <w:rsid w:val="414E70C7"/>
    <w:rsid w:val="42C70CDA"/>
    <w:rsid w:val="43C41E19"/>
    <w:rsid w:val="449781AA"/>
    <w:rsid w:val="44A86BA2"/>
    <w:rsid w:val="45B3F83F"/>
    <w:rsid w:val="47E00711"/>
    <w:rsid w:val="48771637"/>
    <w:rsid w:val="49837F4D"/>
    <w:rsid w:val="4D62498B"/>
    <w:rsid w:val="4F2C465E"/>
    <w:rsid w:val="524DF6EF"/>
    <w:rsid w:val="52A1EDA3"/>
    <w:rsid w:val="54E41F21"/>
    <w:rsid w:val="567324E6"/>
    <w:rsid w:val="56DBC9A8"/>
    <w:rsid w:val="588FEA0C"/>
    <w:rsid w:val="59C7830F"/>
    <w:rsid w:val="5A054062"/>
    <w:rsid w:val="5A1BC195"/>
    <w:rsid w:val="5B3095D5"/>
    <w:rsid w:val="5DBB9DDC"/>
    <w:rsid w:val="5FE39076"/>
    <w:rsid w:val="60DCD0FA"/>
    <w:rsid w:val="62E67B36"/>
    <w:rsid w:val="64D6F250"/>
    <w:rsid w:val="66C0CBA8"/>
    <w:rsid w:val="68D6AFD6"/>
    <w:rsid w:val="691665F7"/>
    <w:rsid w:val="6A501301"/>
    <w:rsid w:val="6CEC77FE"/>
    <w:rsid w:val="6E21D9E3"/>
    <w:rsid w:val="70D3496B"/>
    <w:rsid w:val="7146F65B"/>
    <w:rsid w:val="72229AF9"/>
    <w:rsid w:val="751FC349"/>
    <w:rsid w:val="75CB98B4"/>
    <w:rsid w:val="77F96303"/>
    <w:rsid w:val="7F8EBB6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363D2EB5-8812-48FF-A58B-69F64A06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character" w:styleId="Mention">
    <w:name w:val="Mention"/>
    <w:basedOn w:val="DefaultParagraphFont"/>
    <w:uiPriority w:val="99"/>
    <w:unhideWhenUsed/>
    <w:rsid w:val="00EC4C7A"/>
    <w:rPr>
      <w:color w:val="2B579A"/>
      <w:shd w:val="clear" w:color="auto" w:fill="E1DFDD"/>
    </w:rPr>
  </w:style>
  <w:style w:type="paragraph" w:styleId="Revision">
    <w:name w:val="Revision"/>
    <w:hidden/>
    <w:uiPriority w:val="99"/>
    <w:semiHidden/>
    <w:rsid w:val="00590D18"/>
    <w:rPr>
      <w:rFonts w:ascii="Courier" w:hAnsi="Courier"/>
      <w:sz w:val="24"/>
      <w:szCs w:val="24"/>
    </w:rPr>
  </w:style>
  <w:style w:type="character" w:styleId="UnresolvedMention">
    <w:name w:val="Unresolved Mention"/>
    <w:basedOn w:val="DefaultParagraphFont"/>
    <w:uiPriority w:val="99"/>
    <w:semiHidden/>
    <w:unhideWhenUsed/>
    <w:rsid w:val="00606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myaccount.uscis.dhs.gov" TargetMode="External" /><Relationship Id="rId8" Type="http://schemas.openxmlformats.org/officeDocument/2006/relationships/hyperlink" Target="https://www.bls.gov/oes/current/oes_nat.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ROCIS_x0020_ICR_x0023_ xmlns="22ac6cab-782d-443c-b600-8507bc21811b" xsi:nil="true"/>
    <Associated_x0020_Forms xmlns="22ac6cab-782d-443c-b600-8507bc21811b" xsi:nil="true"/>
    <Estimated_x0020_Project_x0020_End_x0020_Date xmlns="22ac6cab-782d-443c-b600-8507bc21811b" xsi:nil="true"/>
    <OMB_x0020_Conclusion_x0020_Date xmlns="22ac6cab-782d-443c-b600-8507bc21811b" xsi:nil="true"/>
    <Date_x0020_Completed xmlns="22ac6cab-782d-443c-b600-8507bc21811b" xsi:nil="true"/>
    <IC_x0020_History xmlns="22ac6cab-782d-443c-b600-8507bc21811b" xsi:nil="true"/>
    <Priority_x0020_Justifcation xmlns="22ac6cab-782d-443c-b600-8507bc21811b" xsi:nil="true"/>
    <Phase_x0020_Start_x0020_Date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Project_x0020_Manager0 xmlns="22ac6cab-782d-443c-b600-8507bc21811b">
      <UserInfo>
        <DisplayName/>
        <AccountId xsi:nil="true"/>
        <AccountType/>
      </UserInfo>
    </Project_x0020_Manager0>
    <Rule_x0020_Short_x0020_Name xmlns="22ac6cab-782d-443c-b600-8507bc21811b" xsi:nil="true"/>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Priority xmlns="22ac6cab-782d-443c-b600-8507bc21811b">false</Priority>
    <Submitted_x0020_to_x0020_OMB xmlns="22ac6cab-782d-443c-b600-8507bc21811b" xsi:nil="true"/>
    <Rulemaking xmlns="22ac6cab-782d-443c-b600-8507bc21811b" xsi:nil="true"/>
    <Submission_x0020_to_x0020_DHS xmlns="22ac6cab-782d-443c-b600-8507bc21811b" xsi:nil="true"/>
    <Rule xmlns="22ac6cab-782d-443c-b600-8507bc21811b">false</Rule>
    <Biweekly_x0020_Update xmlns="22ac6cab-782d-443c-b600-8507bc21811b">false</Biweekly_x0020_Update>
    <Priority_x0020_Type xmlns="22ac6cab-782d-443c-b600-8507bc21811b" xsi:nil="true"/>
    <AssignedTo xmlns="http://schemas.microsoft.com/sharepoint/v3">
      <UserInfo>
        <DisplayName/>
        <AccountId xsi:nil="true"/>
        <AccountType/>
      </UserInfo>
    </AssignedTo>
    <TaxCatchAll xmlns="bbf7bcff-9837-4235-a062-b68f933b20a3" xsi:nil="true"/>
    <lcf76f155ced4ddcb4097134ff3c332f xmlns="22ac6cab-782d-443c-b600-8507bc2181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A81D7F-F00D-4BE4-9A81-26957F895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42DF90-A349-4FBC-AAAC-A84235C23DB5}">
  <ds:schemaRefs>
    <ds:schemaRef ds:uri="http://schemas.microsoft.com/office/2006/metadata/properties"/>
    <ds:schemaRef ds:uri="http://schemas.microsoft.com/office/infopath/2007/PartnerControls"/>
    <ds:schemaRef ds:uri="22ac6cab-782d-443c-b600-8507bc21811b"/>
    <ds:schemaRef ds:uri="http://schemas.microsoft.com/sharepoint/v3"/>
    <ds:schemaRef ds:uri="bbf7bcff-9837-4235-a062-b68f933b20a3"/>
  </ds:schemaRefs>
</ds:datastoreItem>
</file>

<file path=customXml/itemProps3.xml><?xml version="1.0" encoding="utf-8"?>
<ds:datastoreItem xmlns:ds="http://schemas.openxmlformats.org/officeDocument/2006/customXml" ds:itemID="{DBA5BCEA-D807-453D-BD67-D01E8A4271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3427</Words>
  <Characters>19537</Characters>
  <Application>Microsoft Office Word</Application>
  <DocSecurity>0</DocSecurity>
  <Lines>162</Lines>
  <Paragraphs>45</Paragraphs>
  <ScaleCrop>false</ScaleCrop>
  <Company>Transportation Security Administration</Company>
  <LinksUpToDate>false</LinksUpToDate>
  <CharactersWithSpaces>22919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Stout, Samantha J</cp:lastModifiedBy>
  <cp:revision>2</cp:revision>
  <cp:lastPrinted>2010-05-14T22:20:00Z</cp:lastPrinted>
  <dcterms:created xsi:type="dcterms:W3CDTF">2025-02-18T18:24:00Z</dcterms:created>
  <dcterms:modified xsi:type="dcterms:W3CDTF">2025-02-18T18:24:00Z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on">
    <vt:lpwstr/>
  </property>
  <property fmtid="{D5CDD505-2E9C-101B-9397-08002B2CF9AE}" pid="3" name="Completed1">
    <vt:bool>false</vt:bool>
  </property>
  <property fmtid="{D5CDD505-2E9C-101B-9397-08002B2CF9AE}" pid="4" name="ContentTypeId">
    <vt:lpwstr>0x0101002235AD59818FC74FAE4A21AB82E9D17F</vt:lpwstr>
  </property>
  <property fmtid="{D5CDD505-2E9C-101B-9397-08002B2CF9AE}" pid="5" name="DocumentSetDescription">
    <vt:lpwstr/>
  </property>
  <property fmtid="{D5CDD505-2E9C-101B-9397-08002B2CF9AE}" pid="6" name="External Stakeholders">
    <vt:lpwstr/>
  </property>
  <property fmtid="{D5CDD505-2E9C-101B-9397-08002B2CF9AE}" pid="7" name="Form">
    <vt:lpwstr/>
  </property>
  <property fmtid="{D5CDD505-2E9C-101B-9397-08002B2CF9AE}" pid="8" name="Instruments Updated For Phase">
    <vt:bool>false</vt:bool>
  </property>
  <property fmtid="{D5CDD505-2E9C-101B-9397-08002B2CF9AE}" pid="9" name="MediaServiceImageTags">
    <vt:lpwstr/>
  </property>
  <property fmtid="{D5CDD505-2E9C-101B-9397-08002B2CF9AE}" pid="10" name="Next Phase">
    <vt:lpwstr>PRA Package Development</vt:lpwstr>
  </property>
  <property fmtid="{D5CDD505-2E9C-101B-9397-08002B2CF9AE}" pid="11" name="Phase">
    <vt:lpwstr/>
  </property>
  <property fmtid="{D5CDD505-2E9C-101B-9397-08002B2CF9AE}" pid="12" name="PRA Section Updated">
    <vt:bool>false</vt:bool>
  </property>
  <property fmtid="{D5CDD505-2E9C-101B-9397-08002B2CF9AE}" pid="13" name="Project Manager">
    <vt:lpwstr/>
  </property>
  <property fmtid="{D5CDD505-2E9C-101B-9397-08002B2CF9AE}" pid="14" name="Review Type">
    <vt:lpwstr/>
  </property>
  <property fmtid="{D5CDD505-2E9C-101B-9397-08002B2CF9AE}" pid="15" name="Rule Priority Ranking">
    <vt:lpwstr/>
  </property>
  <property fmtid="{D5CDD505-2E9C-101B-9397-08002B2CF9AE}" pid="16" name="Sponsor">
    <vt:lpwstr/>
  </property>
  <property fmtid="{D5CDD505-2E9C-101B-9397-08002B2CF9AE}" pid="17" name="Sponsor Contacts">
    <vt:lpwstr/>
  </property>
  <property fmtid="{D5CDD505-2E9C-101B-9397-08002B2CF9AE}" pid="18" name="Team Members">
    <vt:lpwstr/>
  </property>
  <property fmtid="{D5CDD505-2E9C-101B-9397-08002B2CF9AE}" pid="19" name="Time Burden Provided">
    <vt:bool>false</vt:bool>
  </property>
</Properties>
</file>