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E6" w:rsidRDefault="003E0A8B" w14:paraId="1FB00B20" w14:textId="77777777">
      <w:pPr>
        <w:spacing w:after="32"/>
        <w:ind w:left="-5" w:hanging="10"/>
      </w:pPr>
      <w:bookmarkStart w:name="_GoBack" w:id="0"/>
      <w:bookmarkEnd w:id="0"/>
      <w:r>
        <w:t xml:space="preserve">16 U.S.C. </w:t>
      </w:r>
    </w:p>
    <w:p w:rsidR="007557E6" w:rsidRDefault="003E0A8B" w14:paraId="3FA78F56" w14:textId="77777777">
      <w:pPr>
        <w:spacing w:after="0" w:line="265" w:lineRule="auto"/>
        <w:ind w:left="-5" w:hanging="10"/>
      </w:pPr>
      <w:r>
        <w:rPr>
          <w:sz w:val="19"/>
        </w:rPr>
        <w:t>United States Code, 2018 Edition</w:t>
      </w:r>
    </w:p>
    <w:p w:rsidR="007557E6" w:rsidRDefault="003E0A8B" w14:paraId="1A329F60" w14:textId="77777777">
      <w:pPr>
        <w:spacing w:after="0" w:line="265" w:lineRule="auto"/>
        <w:ind w:left="-5" w:hanging="10"/>
      </w:pPr>
      <w:r>
        <w:rPr>
          <w:sz w:val="19"/>
        </w:rPr>
        <w:t>Title 16 - CONSERVATION</w:t>
      </w:r>
    </w:p>
    <w:p w:rsidR="007557E6" w:rsidRDefault="003E0A8B" w14:paraId="2318E424" w14:textId="77777777">
      <w:pPr>
        <w:spacing w:after="0" w:line="265" w:lineRule="auto"/>
        <w:ind w:left="-5" w:hanging="10"/>
      </w:pPr>
      <w:r>
        <w:rPr>
          <w:sz w:val="19"/>
        </w:rPr>
        <w:t>CHAPTER 12 - FEDERAL REGULATION AND DEVELOPMENT OF POWER</w:t>
      </w:r>
    </w:p>
    <w:p w:rsidR="007557E6" w:rsidRDefault="003E0A8B" w14:paraId="0CF510BF" w14:textId="77777777">
      <w:pPr>
        <w:spacing w:after="0" w:line="265" w:lineRule="auto"/>
        <w:ind w:left="-5" w:hanging="10"/>
      </w:pPr>
      <w:r>
        <w:rPr>
          <w:sz w:val="19"/>
        </w:rPr>
        <w:t>SUBCHAPTER I - REGULATION OF THE DEVELOPMENT OF WATER POWER AND RESOURCES</w:t>
      </w:r>
    </w:p>
    <w:p w:rsidR="007557E6" w:rsidRDefault="003E0A8B" w14:paraId="309036CB" w14:textId="77777777">
      <w:pPr>
        <w:spacing w:after="1030" w:line="265" w:lineRule="auto"/>
        <w:ind w:left="-5" w:hanging="10"/>
      </w:pPr>
      <w:r>
        <w:rPr>
          <w:sz w:val="19"/>
        </w:rPr>
        <w:t xml:space="preserve">From the U.S. Government Publishing Office, </w:t>
      </w:r>
      <w:r>
        <w:rPr>
          <w:color w:val="800080"/>
          <w:sz w:val="19"/>
          <w:u w:val="single" w:color="800080"/>
        </w:rPr>
        <w:t>www.gpo.gov</w:t>
      </w:r>
    </w:p>
    <w:p w:rsidR="007557E6" w:rsidRDefault="003E0A8B" w14:paraId="2792E78F" w14:textId="77777777">
      <w:pPr>
        <w:pStyle w:val="Heading1"/>
        <w:spacing w:after="101"/>
        <w:ind w:left="3256" w:hanging="3035"/>
      </w:pPr>
      <w:r>
        <w:t>SUBCHAPTER I—REGULATION OF THE DEVELOPMENT OF WATER POWER AND RESOURCES</w:t>
      </w:r>
    </w:p>
    <w:p w:rsidR="007557E6" w:rsidRDefault="003E0A8B" w14:paraId="49CA1C4F" w14:textId="77777777">
      <w:pPr>
        <w:pStyle w:val="Heading2"/>
      </w:pPr>
      <w:r>
        <w:rPr>
          <w:sz w:val="21"/>
        </w:rPr>
        <w:t>C</w:t>
      </w:r>
      <w:r>
        <w:t>ODIFICATION</w:t>
      </w:r>
    </w:p>
    <w:p w:rsidR="007557E6" w:rsidRDefault="003E0A8B" w14:paraId="69ACE7DA" w14:textId="77777777">
      <w:pPr>
        <w:spacing w:after="592"/>
        <w:ind w:left="-15" w:firstLine="201"/>
      </w:pPr>
      <w:r>
        <w:rPr>
          <w:sz w:val="21"/>
        </w:rPr>
        <w:t xml:space="preserve">Section 212 of act of Aug. 26, 1935, ch. </w:t>
      </w:r>
      <w:r>
        <w:rPr>
          <w:sz w:val="21"/>
        </w:rPr>
        <w:t>687, 49 Stat. 847, provided that sections 1 to 29 of the Federal Water Power Act, as amended (sections 792, 793, 794 to 797, 798 to 818, 819, and 820 to 823 of this title) shall constitute part I of the act. Said section 212 also repealed sections 25 and 3</w:t>
      </w:r>
      <w:r>
        <w:rPr>
          <w:sz w:val="21"/>
        </w:rPr>
        <w:t>0 of the act (sections 819, 791 of this title). It also contained a proviso as follows: "That nothing in that Act, as amended, shall be construed to repeal or amend the provisions of the amendment to the Federal Water Power Act approved March 3, 1921 (41 S</w:t>
      </w:r>
      <w:r>
        <w:rPr>
          <w:sz w:val="21"/>
        </w:rPr>
        <w:t>tat. 1353 [section 797a of this title]), or the provisions of any other Act relating to national parks and national monuments."</w:t>
      </w:r>
    </w:p>
    <w:p w:rsidR="007557E6" w:rsidRDefault="003E0A8B" w14:paraId="29477847" w14:textId="77777777">
      <w:pPr>
        <w:spacing w:after="12"/>
        <w:ind w:left="-5" w:hanging="10"/>
      </w:pPr>
      <w:r>
        <w:rPr>
          <w:sz w:val="27"/>
        </w:rPr>
        <w:t>§791. Repealed. Aug. 26, 1935, ch. 687, title II, §212, 49 Stat. 847</w:t>
      </w:r>
    </w:p>
    <w:p w:rsidR="007557E6" w:rsidRDefault="003E0A8B" w14:paraId="35DE0CB7" w14:textId="77777777">
      <w:pPr>
        <w:spacing w:after="574" w:line="265" w:lineRule="auto"/>
        <w:ind w:left="155" w:hanging="10"/>
        <w:jc w:val="center"/>
      </w:pPr>
      <w:r>
        <w:rPr>
          <w:sz w:val="21"/>
        </w:rPr>
        <w:t>Section, act June 10, 1920, ch. 285, §30, 41 Stat. 1077, de</w:t>
      </w:r>
      <w:r>
        <w:rPr>
          <w:sz w:val="21"/>
        </w:rPr>
        <w:t>signated the act as The Federal Water Power Act.</w:t>
      </w:r>
    </w:p>
    <w:p w:rsidR="007557E6" w:rsidRDefault="003E0A8B" w14:paraId="229AA8EA" w14:textId="77777777">
      <w:pPr>
        <w:pStyle w:val="Heading1"/>
        <w:ind w:left="-5"/>
      </w:pPr>
      <w:r>
        <w:t>§791a. Short title</w:t>
      </w:r>
    </w:p>
    <w:p w:rsidR="007557E6" w:rsidRDefault="003E0A8B" w14:paraId="224EEA15" w14:textId="77777777">
      <w:pPr>
        <w:spacing w:after="59"/>
        <w:ind w:firstLine="0"/>
      </w:pPr>
      <w:r>
        <w:t>This chapter may be cited as the "Federal Power Act".</w:t>
      </w:r>
    </w:p>
    <w:p w:rsidR="007557E6" w:rsidRDefault="003E0A8B" w14:paraId="4876EFA3" w14:textId="77777777">
      <w:pPr>
        <w:ind w:left="-15" w:firstLine="0"/>
      </w:pPr>
      <w:r>
        <w:t xml:space="preserve">(June 10, 1920, ch. 285, pt. III, §321, formerly §320, as added Aug. 26, 1935, ch. 687, title II, §213, </w:t>
      </w:r>
    </w:p>
    <w:p w:rsidR="007557E6" w:rsidRDefault="003E0A8B" w14:paraId="15D4090C" w14:textId="77777777">
      <w:pPr>
        <w:spacing w:after="135"/>
        <w:ind w:left="-15" w:firstLine="0"/>
      </w:pPr>
      <w:r>
        <w:t>49 Stat. 863; renumbered Pub. L. 95–617, title II, §212, Nov. 9, 1978, 92 Stat. 3148.)</w:t>
      </w:r>
    </w:p>
    <w:p w:rsidR="007557E6" w:rsidRDefault="003E0A8B" w14:paraId="026BDA1E" w14:textId="77777777">
      <w:pPr>
        <w:pStyle w:val="Heading2"/>
      </w:pPr>
      <w:r>
        <w:rPr>
          <w:sz w:val="21"/>
        </w:rPr>
        <w:t>C</w:t>
      </w:r>
      <w:r>
        <w:t>ODIFICATION</w:t>
      </w:r>
    </w:p>
    <w:p w:rsidR="007557E6" w:rsidRDefault="003E0A8B" w14:paraId="7E9B72AF" w14:textId="77777777">
      <w:pPr>
        <w:spacing w:after="152"/>
        <w:ind w:left="-15" w:firstLine="201"/>
      </w:pPr>
      <w:r>
        <w:rPr>
          <w:sz w:val="21"/>
        </w:rPr>
        <w:t>Section was enacted as part of part III of the Federal Power Act, and not as part of part I of that Act which comprises this subchapter.</w:t>
      </w:r>
    </w:p>
    <w:p w:rsidR="007557E6" w:rsidRDefault="003E0A8B" w14:paraId="2C8B8FD9" w14:textId="77777777">
      <w:pPr>
        <w:pStyle w:val="Heading2"/>
      </w:pPr>
      <w:r>
        <w:rPr>
          <w:sz w:val="21"/>
        </w:rPr>
        <w:t>S</w:t>
      </w:r>
      <w:r>
        <w:t>HORT</w:t>
      </w:r>
      <w:r>
        <w:rPr>
          <w:sz w:val="21"/>
        </w:rPr>
        <w:t xml:space="preserve"> T</w:t>
      </w:r>
      <w:r>
        <w:t>ITLE OF</w:t>
      </w:r>
      <w:r>
        <w:rPr>
          <w:sz w:val="21"/>
        </w:rPr>
        <w:t xml:space="preserve"> 2013</w:t>
      </w:r>
      <w:r>
        <w:rPr>
          <w:sz w:val="21"/>
        </w:rPr>
        <w:t xml:space="preserve"> A</w:t>
      </w:r>
      <w:r>
        <w:t>MENDMENT</w:t>
      </w:r>
    </w:p>
    <w:p w:rsidR="007557E6" w:rsidRDefault="003E0A8B" w14:paraId="011A545F" w14:textId="77777777">
      <w:pPr>
        <w:spacing w:after="152"/>
        <w:ind w:left="-15" w:firstLine="201"/>
      </w:pPr>
      <w:r>
        <w:rPr>
          <w:sz w:val="21"/>
        </w:rPr>
        <w:t>Pub. L. 113–23, §1(a), Aug. 9, 2013, 127 Stat. 493, provided that: "This Act [amending sections 798, 823a, and 2705 of this title and enacting provisions set out as notes preceding section 791 and under section 797 of this title] may be cited as</w:t>
      </w:r>
      <w:r>
        <w:rPr>
          <w:sz w:val="21"/>
        </w:rPr>
        <w:t xml:space="preserve"> the 'Hydropower Regulatory Efficiency Act of 2013'."</w:t>
      </w:r>
    </w:p>
    <w:p w:rsidR="007557E6" w:rsidRDefault="003E0A8B" w14:paraId="6A238080" w14:textId="77777777">
      <w:pPr>
        <w:pStyle w:val="Heading2"/>
      </w:pPr>
      <w:r>
        <w:rPr>
          <w:sz w:val="21"/>
        </w:rPr>
        <w:t>S</w:t>
      </w:r>
      <w:r>
        <w:t>HORT</w:t>
      </w:r>
      <w:r>
        <w:rPr>
          <w:sz w:val="21"/>
        </w:rPr>
        <w:t xml:space="preserve"> T</w:t>
      </w:r>
      <w:r>
        <w:t>ITLE OF</w:t>
      </w:r>
      <w:r>
        <w:rPr>
          <w:sz w:val="21"/>
        </w:rPr>
        <w:t xml:space="preserve"> 1990 A</w:t>
      </w:r>
      <w:r>
        <w:t>MENDMENT</w:t>
      </w:r>
    </w:p>
    <w:p w:rsidR="007557E6" w:rsidRDefault="003E0A8B" w14:paraId="6F058CFC" w14:textId="77777777">
      <w:pPr>
        <w:spacing w:after="5"/>
        <w:ind w:left="211" w:firstLine="0"/>
      </w:pPr>
      <w:r>
        <w:rPr>
          <w:sz w:val="21"/>
        </w:rPr>
        <w:t xml:space="preserve">Pub. L. 101–575, §1, Nov. 15, 1990, 104 Stat. 2834, provided that: "This Act [enacting section 2243 of </w:t>
      </w:r>
    </w:p>
    <w:p w:rsidR="007557E6" w:rsidRDefault="003E0A8B" w14:paraId="42FE86B9" w14:textId="77777777">
      <w:pPr>
        <w:spacing w:after="152"/>
        <w:ind w:left="-15" w:firstLine="0"/>
      </w:pPr>
      <w:r>
        <w:rPr>
          <w:sz w:val="21"/>
        </w:rPr>
        <w:t>Title 42, The Public Health and Welfare, amending sections 796 and 8</w:t>
      </w:r>
      <w:r>
        <w:rPr>
          <w:sz w:val="21"/>
        </w:rPr>
        <w:t>24a–3 of this title and sections 2014, 2061, 2201, and 2284 of Title 42, and enacting provisions set out as a note under section 796 of this title] may be cited as the 'Solar, Wind, Waste, and Geothermal Power Production Incentives Act of 1990'."</w:t>
      </w:r>
    </w:p>
    <w:p w:rsidR="007557E6" w:rsidRDefault="003E0A8B" w14:paraId="398345B1" w14:textId="77777777">
      <w:pPr>
        <w:pStyle w:val="Heading2"/>
      </w:pPr>
      <w:r>
        <w:rPr>
          <w:sz w:val="21"/>
        </w:rPr>
        <w:t>S</w:t>
      </w:r>
      <w:r>
        <w:t>HORT</w:t>
      </w:r>
      <w:r>
        <w:rPr>
          <w:sz w:val="21"/>
        </w:rPr>
        <w:t xml:space="preserve"> T</w:t>
      </w:r>
      <w:r>
        <w:t>IT</w:t>
      </w:r>
      <w:r>
        <w:t>LE OF</w:t>
      </w:r>
      <w:r>
        <w:rPr>
          <w:sz w:val="21"/>
        </w:rPr>
        <w:t xml:space="preserve"> 1988 A</w:t>
      </w:r>
      <w:r>
        <w:t>MENDMENT</w:t>
      </w:r>
    </w:p>
    <w:p w:rsidR="007557E6" w:rsidRDefault="003E0A8B" w14:paraId="7C157302" w14:textId="77777777">
      <w:pPr>
        <w:spacing w:after="152"/>
        <w:ind w:left="-15" w:firstLine="201"/>
      </w:pPr>
      <w:r>
        <w:rPr>
          <w:sz w:val="21"/>
        </w:rPr>
        <w:t>Pub. L. 100–473, §1, Oct. 6, 1988, 102 Stat. 2299, provided that: "This Act [amending section 824e of this title and enacting provisions set out as notes under section 824e of this title] may be cited as the 'Regulatory Fairness Act'."</w:t>
      </w:r>
    </w:p>
    <w:p w:rsidR="007557E6" w:rsidRDefault="003E0A8B" w14:paraId="5DEA2084" w14:textId="77777777">
      <w:pPr>
        <w:pStyle w:val="Heading2"/>
      </w:pPr>
      <w:r>
        <w:rPr>
          <w:sz w:val="21"/>
        </w:rPr>
        <w:lastRenderedPageBreak/>
        <w:t>S</w:t>
      </w:r>
      <w:r>
        <w:t>HORT</w:t>
      </w:r>
      <w:r>
        <w:rPr>
          <w:sz w:val="21"/>
        </w:rPr>
        <w:t xml:space="preserve"> T</w:t>
      </w:r>
      <w:r>
        <w:t>ITLE OF</w:t>
      </w:r>
      <w:r>
        <w:rPr>
          <w:sz w:val="21"/>
        </w:rPr>
        <w:t xml:space="preserve"> 1986 A</w:t>
      </w:r>
      <w:r>
        <w:t>MENDMENT</w:t>
      </w:r>
    </w:p>
    <w:p w:rsidR="007557E6" w:rsidRDefault="003E0A8B" w14:paraId="79EE4D7A" w14:textId="77777777">
      <w:pPr>
        <w:spacing w:after="591"/>
        <w:ind w:left="-15" w:firstLine="201"/>
      </w:pPr>
      <w:r>
        <w:rPr>
          <w:sz w:val="21"/>
        </w:rPr>
        <w:t>Pub. L. 99–495, §1(a), Oct. 16, 1986, 100 Stat. 1243, provided that: "This Act [enacting sections 797b and 823b of this title, amending sections 797, 800, 802, 803, 807, 808, 817, 823a, 824a–3, and 824j of this title, and ena</w:t>
      </w:r>
      <w:r>
        <w:rPr>
          <w:sz w:val="21"/>
        </w:rPr>
        <w:t>cting provisions set out as notes under sections 797, 803, 823a, 824a–3, and 825h of this title] may be cited as the 'Electric Consumers Protection Act of 1986'."</w:t>
      </w:r>
    </w:p>
    <w:p w:rsidR="007557E6" w:rsidRDefault="003E0A8B" w14:paraId="461F463E" w14:textId="77777777">
      <w:pPr>
        <w:pStyle w:val="Heading1"/>
        <w:ind w:left="524" w:hanging="539"/>
      </w:pPr>
      <w:r>
        <w:t>§792. Federal Power Commission; creation; number; appointment; term; qualifications; vacancie</w:t>
      </w:r>
      <w:r>
        <w:t>s; quorum; chairman; salary; place of holding sessions</w:t>
      </w:r>
    </w:p>
    <w:p w:rsidR="007557E6" w:rsidRDefault="003E0A8B" w14:paraId="38D69B5B" w14:textId="77777777">
      <w:pPr>
        <w:ind w:left="-15"/>
      </w:pPr>
      <w:r>
        <w:t>A commission is created and established to be known as the Federal Power Commission (hereinafter referred to as the "commission") which shall be composed of five commissioners who shall be appointed by</w:t>
      </w:r>
      <w:r>
        <w:t xml:space="preserve"> the President, by and with the advice and consent of the Senate, one of whom shall be designated by the President as chairman and shall be the principal executive officer of the commission. Each chairman, when so designated, shall act as such until the ex</w:t>
      </w:r>
      <w:r>
        <w:t>piration of his term of office.</w:t>
      </w:r>
    </w:p>
    <w:p w:rsidR="007557E6" w:rsidRDefault="003E0A8B" w14:paraId="1C12BBF1" w14:textId="77777777">
      <w:pPr>
        <w:ind w:left="-15"/>
      </w:pPr>
      <w:r>
        <w:t>The commissioners first appointed under this section, as amended, shall continue in office for terms of one, two, three, four, and five years, respectively, from June 23, 1930, the term of each to be designated by the Presid</w:t>
      </w:r>
      <w:r>
        <w:t>ent at the time of nomination. Their successors shall be appointed each for a term of five years from the date of the expiration of the term for which his predecessor was appointed and until his successor is appointed and has qualified, except that he shal</w:t>
      </w:r>
      <w:r>
        <w:t>l not so continue to serve beyond the expiration of the next session of Congress subsequent to the expiration of said fixed term of office, and except that any person appointed to fill a vacancy occurring prior to the expiration of the term for which his p</w:t>
      </w:r>
      <w:r>
        <w:t>redecessor was appointed shall be appointed only for the unexpired term. Not more than three of the commissioners shall be appointed from the same political party. No person in the employ of or holding any official relation to any licensee or to any person</w:t>
      </w:r>
      <w:r>
        <w:t>, firm, association, or corporation engaged in the generation, transmission, distribution, or sale of power, or owning stock or bonds thereof, or who is in any manner pecuniarily interested therein, shall enter upon the duties of or hold the office of comm</w:t>
      </w:r>
      <w:r>
        <w:t xml:space="preserve">issioners. Said commissioners shall not engage in any other business, vocation, or employment. No vacancy in the commission shall impair the right of the remaining commissioners to exercise all the powers of the commission. Three members of the commission </w:t>
      </w:r>
      <w:r>
        <w:t>shall constitute a quorum for the transaction of business, and the commission shall have an official seal of which judicial notice shall be taken. The commission shall annually elect a vice chairman to act in case of the absence or disability of the chairm</w:t>
      </w:r>
      <w:r>
        <w:t>an or in case of a vacancy in the office of chairman.</w:t>
      </w:r>
    </w:p>
    <w:p w:rsidR="007557E6" w:rsidRDefault="003E0A8B" w14:paraId="15C0C3C7" w14:textId="77777777">
      <w:pPr>
        <w:ind w:left="-15"/>
      </w:pPr>
      <w:r>
        <w:t xml:space="preserve">Each commissioner shall receive necessary traveling and subsistence expenses, or per diem allowance in lieu thereof, within the limitation prescribed by law, while away from the seat of government upon </w:t>
      </w:r>
      <w:r>
        <w:t>official business.</w:t>
      </w:r>
    </w:p>
    <w:p w:rsidR="007557E6" w:rsidRDefault="003E0A8B" w14:paraId="1F2357C0" w14:textId="77777777">
      <w:pPr>
        <w:spacing w:after="62"/>
        <w:ind w:left="-15"/>
      </w:pPr>
      <w:r>
        <w:t>The principal office of the commission shall be in the District of Columbia, where its general sessions shall be held; but whenever the convenience of the public or of the parties may be promoted or delay or expense prevented thereby, th</w:t>
      </w:r>
      <w:r>
        <w:t>e commission may hold special sessions in any part of the United States.</w:t>
      </w:r>
    </w:p>
    <w:p w:rsidR="007557E6" w:rsidRDefault="003E0A8B" w14:paraId="29EA2BE8" w14:textId="77777777">
      <w:pPr>
        <w:ind w:left="-15" w:firstLine="0"/>
      </w:pPr>
      <w:r>
        <w:t xml:space="preserve">(June 10, 1920, ch. 285, pt. I, §1, 41 Stat. 1063; June 23, 1930, ch. 572, §1, 46 Stat. 797; renumbered pt. I, Aug. 26, 1935, ch. 687, title II, §212, 49 Stat. 847; 1950 Reorg. Plan No. 9, §3, eff. May 24, </w:t>
      </w:r>
    </w:p>
    <w:p w:rsidR="007557E6" w:rsidRDefault="003E0A8B" w14:paraId="17A31DE1" w14:textId="77777777">
      <w:pPr>
        <w:spacing w:after="135"/>
        <w:ind w:left="-15" w:firstLine="0"/>
      </w:pPr>
      <w:r>
        <w:t>1950, 15 F.R. 3175, 64 Stat. 1265; Pub. L. 86–619, §1, July 12, 1960, 74 Stat. 407.)</w:t>
      </w:r>
    </w:p>
    <w:p w:rsidR="007557E6" w:rsidRDefault="003E0A8B" w14:paraId="67BDF5DC" w14:textId="77777777">
      <w:pPr>
        <w:pStyle w:val="Heading2"/>
      </w:pPr>
      <w:r>
        <w:rPr>
          <w:sz w:val="21"/>
        </w:rPr>
        <w:t>C</w:t>
      </w:r>
      <w:r>
        <w:t>ODIFICATION</w:t>
      </w:r>
    </w:p>
    <w:p w:rsidR="007557E6" w:rsidRDefault="003E0A8B" w14:paraId="7D8DF0CE" w14:textId="77777777">
      <w:pPr>
        <w:spacing w:after="156"/>
        <w:ind w:left="-15" w:firstLine="201"/>
      </w:pPr>
      <w:r>
        <w:rPr>
          <w:sz w:val="21"/>
        </w:rPr>
        <w:t>Provisions which prescribed the compensation of commissioners were omitted as obsolete. Compensation of the Chairman and members of the Commission was prescri</w:t>
      </w:r>
      <w:r>
        <w:rPr>
          <w:sz w:val="21"/>
        </w:rPr>
        <w:t>bed by sections 5314 and 5315 of Title 5, Government Organization and Employees, prior to termination of the Commission. See Termination of Federal Power Commission; Transfer of Functions note below.</w:t>
      </w:r>
    </w:p>
    <w:p w:rsidR="007557E6" w:rsidRDefault="003E0A8B" w14:paraId="495C00A7" w14:textId="77777777">
      <w:pPr>
        <w:pStyle w:val="Heading2"/>
      </w:pPr>
      <w:r>
        <w:rPr>
          <w:sz w:val="21"/>
        </w:rPr>
        <w:lastRenderedPageBreak/>
        <w:t>A</w:t>
      </w:r>
      <w:r>
        <w:t>MENDMENTS</w:t>
      </w:r>
    </w:p>
    <w:p w:rsidR="007557E6" w:rsidRDefault="003E0A8B" w14:paraId="6991DD35" w14:textId="77777777">
      <w:pPr>
        <w:spacing w:after="5"/>
        <w:ind w:left="-15" w:firstLine="201"/>
      </w:pPr>
      <w:r>
        <w:rPr>
          <w:sz w:val="21"/>
        </w:rPr>
        <w:t>1960</w:t>
      </w:r>
      <w:r>
        <w:rPr>
          <w:sz w:val="21"/>
        </w:rPr>
        <w:t>—Pub. L. 86–619 provided for continuation</w:t>
      </w:r>
      <w:r>
        <w:rPr>
          <w:sz w:val="21"/>
        </w:rPr>
        <w:t xml:space="preserve"> in office of a commissioner upon termination of his term until a successor is appointed and has qualified, not beyond expiration of next session of Congress subsequent to the expiration of said fixed term of office.</w:t>
      </w:r>
    </w:p>
    <w:p w:rsidR="007557E6" w:rsidRDefault="003E0A8B" w14:paraId="1BE03297" w14:textId="77777777">
      <w:pPr>
        <w:spacing w:after="154"/>
        <w:ind w:left="-15" w:firstLine="201"/>
      </w:pPr>
      <w:r>
        <w:rPr>
          <w:sz w:val="21"/>
        </w:rPr>
        <w:t>1930</w:t>
      </w:r>
      <w:r>
        <w:rPr>
          <w:sz w:val="21"/>
        </w:rPr>
        <w:t>—Act June 23, 1938, amended section</w:t>
      </w:r>
      <w:r>
        <w:rPr>
          <w:sz w:val="21"/>
        </w:rPr>
        <w:t xml:space="preserve"> generally. Prior to amendment section read as follows: "A commission is hereby created and established, to be known as the Federal Power Commission (hereinafter referred to as the commission), which shall be composed of the Secretary of War, the Secretary</w:t>
      </w:r>
      <w:r>
        <w:rPr>
          <w:sz w:val="21"/>
        </w:rPr>
        <w:t xml:space="preserve"> of the Interior, and the Secretary of Agriculture. Two members of the commission shall constitute a quorum for the transaction of business, and the commission shall have an official seal, which shall be judicially noticed. The President shall designate th</w:t>
      </w:r>
      <w:r>
        <w:rPr>
          <w:sz w:val="21"/>
        </w:rPr>
        <w:t>e chairman of the commission."</w:t>
      </w:r>
    </w:p>
    <w:p w:rsidR="007557E6" w:rsidRDefault="003E0A8B" w14:paraId="030199C2" w14:textId="77777777">
      <w:pPr>
        <w:pStyle w:val="Heading2"/>
      </w:pPr>
      <w:r>
        <w:rPr>
          <w:sz w:val="21"/>
        </w:rPr>
        <w:t>R</w:t>
      </w:r>
      <w:r>
        <w:t>EPEALS</w:t>
      </w:r>
    </w:p>
    <w:p w:rsidR="007557E6" w:rsidRDefault="003E0A8B" w14:paraId="6F746537" w14:textId="77777777">
      <w:pPr>
        <w:spacing w:after="155"/>
        <w:ind w:left="-15" w:firstLine="201"/>
      </w:pPr>
      <w:r>
        <w:rPr>
          <w:sz w:val="21"/>
        </w:rPr>
        <w:t>Act Oct. 15, 1949, ch. 695, §5(a), 63 Stat. 880, formerly cited as a credit to this section, was repealed by Pub. L. 89–554, §8(a), Sept. 6, 1966, 80 Stat. 655.</w:t>
      </w:r>
    </w:p>
    <w:p w:rsidR="007557E6" w:rsidRDefault="003E0A8B" w14:paraId="5F5BE298" w14:textId="77777777">
      <w:pPr>
        <w:pStyle w:val="Heading2"/>
      </w:pPr>
      <w:r>
        <w:rPr>
          <w:sz w:val="21"/>
        </w:rPr>
        <w:t>T</w:t>
      </w:r>
      <w:r>
        <w:t>ERMINATION OF</w:t>
      </w:r>
      <w:r>
        <w:rPr>
          <w:sz w:val="21"/>
        </w:rPr>
        <w:t xml:space="preserve"> F</w:t>
      </w:r>
      <w:r>
        <w:t>EDERAL</w:t>
      </w:r>
      <w:r>
        <w:rPr>
          <w:sz w:val="21"/>
        </w:rPr>
        <w:t xml:space="preserve"> P</w:t>
      </w:r>
      <w:r>
        <w:t>OWER</w:t>
      </w:r>
      <w:r>
        <w:rPr>
          <w:sz w:val="21"/>
        </w:rPr>
        <w:t xml:space="preserve"> C</w:t>
      </w:r>
      <w:r>
        <w:t>OMMISSION</w:t>
      </w:r>
      <w:r>
        <w:rPr>
          <w:sz w:val="21"/>
        </w:rPr>
        <w:t>; T</w:t>
      </w:r>
      <w:r>
        <w:t>RANSFER OF</w:t>
      </w:r>
      <w:r>
        <w:rPr>
          <w:sz w:val="21"/>
        </w:rPr>
        <w:t xml:space="preserve"> F</w:t>
      </w:r>
      <w:r>
        <w:t>UN</w:t>
      </w:r>
      <w:r>
        <w:t>CTIONS</w:t>
      </w:r>
    </w:p>
    <w:p w:rsidR="007557E6" w:rsidRDefault="003E0A8B" w14:paraId="6310DC79" w14:textId="77777777">
      <w:pPr>
        <w:spacing w:after="5"/>
        <w:ind w:left="-15" w:firstLine="201"/>
      </w:pPr>
      <w:r>
        <w:rPr>
          <w:sz w:val="21"/>
        </w:rPr>
        <w:t>Federal Power Commission terminated and its functions, personnel, property, funds, etc., transferred to Secretary of Energy (except for certain functions transferred to Federal Energy Regulatory Commission) by sections 7151(b), 7171(a), 7172(a), 729</w:t>
      </w:r>
      <w:r>
        <w:rPr>
          <w:sz w:val="21"/>
        </w:rPr>
        <w:t>1, and 7293 of Title 42, The Public Health and Welfare.</w:t>
      </w:r>
    </w:p>
    <w:p w:rsidR="007557E6" w:rsidRDefault="003E0A8B" w14:paraId="18E70672" w14:textId="77777777">
      <w:pPr>
        <w:spacing w:after="181"/>
        <w:ind w:left="-15" w:firstLine="201"/>
      </w:pPr>
      <w:r>
        <w:rPr>
          <w:sz w:val="21"/>
        </w:rPr>
        <w:t>Executive and administrative functions of Federal Power Commission, with certain reservations, transferred to Chairman of such Commission, with authority vested in him to authorize their performance b</w:t>
      </w:r>
      <w:r>
        <w:rPr>
          <w:sz w:val="21"/>
        </w:rPr>
        <w:t>y any officer, employee, or administrative unit under his jurisdiction, by Reorg. Plan No. 9 of 1950, set out below.</w:t>
      </w:r>
    </w:p>
    <w:p w:rsidR="007557E6" w:rsidRDefault="003E0A8B" w14:paraId="71EEF9E2" w14:textId="77777777">
      <w:pPr>
        <w:spacing w:after="154" w:line="259" w:lineRule="auto"/>
        <w:ind w:left="2" w:firstLine="0"/>
        <w:jc w:val="center"/>
      </w:pPr>
      <w:r>
        <w:t>REORGANIZATION PLAN NO. 9 OF 1950</w:t>
      </w:r>
    </w:p>
    <w:p w:rsidR="007557E6" w:rsidRDefault="003E0A8B" w14:paraId="77F55553" w14:textId="77777777">
      <w:pPr>
        <w:spacing w:after="2" w:line="259" w:lineRule="auto"/>
        <w:ind w:left="79" w:right="67" w:hanging="10"/>
        <w:jc w:val="center"/>
      </w:pPr>
      <w:r>
        <w:t>E</w:t>
      </w:r>
      <w:r>
        <w:rPr>
          <w:sz w:val="19"/>
        </w:rPr>
        <w:t>FF</w:t>
      </w:r>
      <w:r>
        <w:t>. M</w:t>
      </w:r>
      <w:r>
        <w:rPr>
          <w:sz w:val="19"/>
        </w:rPr>
        <w:t>AY</w:t>
      </w:r>
      <w:r>
        <w:t xml:space="preserve"> 24, 1950, 15 F.R. 3175, 64 S</w:t>
      </w:r>
      <w:r>
        <w:rPr>
          <w:sz w:val="19"/>
        </w:rPr>
        <w:t>TAT</w:t>
      </w:r>
      <w:r>
        <w:t>. 1265</w:t>
      </w:r>
    </w:p>
    <w:p w:rsidR="007557E6" w:rsidRDefault="003E0A8B" w14:paraId="19D745AB" w14:textId="77777777">
      <w:pPr>
        <w:spacing w:after="181"/>
        <w:ind w:left="196" w:hanging="211"/>
      </w:pPr>
      <w:r>
        <w:rPr>
          <w:sz w:val="21"/>
        </w:rPr>
        <w:t>Prepared by the President and transmitted to the Senate an</w:t>
      </w:r>
      <w:r>
        <w:rPr>
          <w:sz w:val="21"/>
        </w:rPr>
        <w:t>d the House of Representatives in Congress assembled, March 13, 1950, pursuant to the provisions of the Reorganization Act of 1949, approved June 20, 1949 [see 5 U.S.C. 901 et seq.].</w:t>
      </w:r>
    </w:p>
    <w:p w:rsidR="007557E6" w:rsidRDefault="003E0A8B" w14:paraId="729875FA" w14:textId="77777777">
      <w:pPr>
        <w:spacing w:after="124" w:line="259" w:lineRule="auto"/>
        <w:ind w:left="79" w:right="67" w:hanging="10"/>
        <w:jc w:val="center"/>
      </w:pPr>
      <w:r>
        <w:t>FEDERAL POWER COMMISSION</w:t>
      </w:r>
    </w:p>
    <w:p w:rsidR="007557E6" w:rsidRDefault="003E0A8B" w14:paraId="5DF2F540" w14:textId="77777777">
      <w:pPr>
        <w:pStyle w:val="Heading2"/>
      </w:pPr>
      <w:r>
        <w:rPr>
          <w:sz w:val="21"/>
        </w:rPr>
        <w:t>S</w:t>
      </w:r>
      <w:r>
        <w:t>ECTION</w:t>
      </w:r>
      <w:r>
        <w:rPr>
          <w:sz w:val="21"/>
        </w:rPr>
        <w:t xml:space="preserve"> 1. T</w:t>
      </w:r>
      <w:r>
        <w:t>RANSFER OF</w:t>
      </w:r>
      <w:r>
        <w:rPr>
          <w:sz w:val="21"/>
        </w:rPr>
        <w:t xml:space="preserve"> F</w:t>
      </w:r>
      <w:r>
        <w:t>UNCTIONS TO THE</w:t>
      </w:r>
      <w:r>
        <w:rPr>
          <w:sz w:val="21"/>
        </w:rPr>
        <w:t xml:space="preserve"> C</w:t>
      </w:r>
      <w:r>
        <w:t>HAIRMAN</w:t>
      </w:r>
    </w:p>
    <w:p w:rsidR="007557E6" w:rsidRDefault="003E0A8B" w14:paraId="4CB774C9" w14:textId="77777777">
      <w:pPr>
        <w:spacing w:after="5"/>
        <w:ind w:left="-15" w:firstLine="201"/>
      </w:pPr>
      <w:r>
        <w:rPr>
          <w:sz w:val="21"/>
        </w:rPr>
        <w:t xml:space="preserve">(a) Subject to the provisions of subsection (b) of this section, there are hereby transferred from the Federal Power Commission, hereinafter referred to as the Commission, to the Chairman of the Commission, hereinafter referred to </w:t>
      </w:r>
      <w:r>
        <w:rPr>
          <w:sz w:val="21"/>
        </w:rPr>
        <w:t>as the Chairman, the executive and administrative functions of the Commission, including functions of the Commission with respect to (1) the appointment and supervision of personnel employed under the Commission, (2) the distribution of business among such</w:t>
      </w:r>
      <w:r>
        <w:rPr>
          <w:sz w:val="21"/>
        </w:rPr>
        <w:t xml:space="preserve"> personnel and among administrative units of the Commission, and (3) the use and expenditure of funds.</w:t>
      </w:r>
    </w:p>
    <w:p w:rsidR="007557E6" w:rsidRDefault="003E0A8B" w14:paraId="3508295F" w14:textId="77777777">
      <w:pPr>
        <w:spacing w:after="5"/>
        <w:ind w:left="-15" w:firstLine="201"/>
      </w:pPr>
      <w:r>
        <w:rPr>
          <w:sz w:val="21"/>
        </w:rPr>
        <w:t>(b)(1) In carrying out any of his functions under the provisions of this section the Chairman shall be governed by general policies of the Commission and</w:t>
      </w:r>
      <w:r>
        <w:rPr>
          <w:sz w:val="21"/>
        </w:rPr>
        <w:t xml:space="preserve"> by such regulatory decisions, findings, and determinations as the Commission may by law be authorized to make.</w:t>
      </w:r>
    </w:p>
    <w:p w:rsidR="007557E6" w:rsidRDefault="003E0A8B" w14:paraId="15280000" w14:textId="77777777">
      <w:pPr>
        <w:numPr>
          <w:ilvl w:val="0"/>
          <w:numId w:val="1"/>
        </w:numPr>
        <w:spacing w:after="5"/>
        <w:ind w:firstLine="201"/>
      </w:pPr>
      <w:r>
        <w:rPr>
          <w:sz w:val="21"/>
        </w:rPr>
        <w:t>The appointment by the Chairman of the heads of major administrative units under the Commission shall be subject to the approval of the Commissi</w:t>
      </w:r>
      <w:r>
        <w:rPr>
          <w:sz w:val="21"/>
        </w:rPr>
        <w:t>on.</w:t>
      </w:r>
    </w:p>
    <w:p w:rsidR="007557E6" w:rsidRDefault="003E0A8B" w14:paraId="3A94B559" w14:textId="77777777">
      <w:pPr>
        <w:numPr>
          <w:ilvl w:val="0"/>
          <w:numId w:val="1"/>
        </w:numPr>
        <w:spacing w:after="5"/>
        <w:ind w:firstLine="201"/>
      </w:pPr>
      <w:r>
        <w:rPr>
          <w:sz w:val="21"/>
        </w:rPr>
        <w:t>Personnel employed regularly and full time in the immediate offices of Commissioners other than the Chairman shall not be affected by the provisions of this reorganization plan.</w:t>
      </w:r>
    </w:p>
    <w:p w:rsidR="007557E6" w:rsidRDefault="003E0A8B" w14:paraId="75FDFDC2" w14:textId="77777777">
      <w:pPr>
        <w:numPr>
          <w:ilvl w:val="0"/>
          <w:numId w:val="1"/>
        </w:numPr>
        <w:spacing w:after="154"/>
        <w:ind w:firstLine="201"/>
      </w:pPr>
      <w:r>
        <w:rPr>
          <w:sz w:val="21"/>
        </w:rPr>
        <w:t xml:space="preserve">There are hereby reserved to the Commission its functions with respect to </w:t>
      </w:r>
      <w:r>
        <w:rPr>
          <w:sz w:val="21"/>
        </w:rPr>
        <w:t>revising budget estimates and with respect to determining upon the distribution of appropriated funds according to major programs and purposes.</w:t>
      </w:r>
    </w:p>
    <w:p w:rsidR="007557E6" w:rsidRDefault="003E0A8B" w14:paraId="2BFCE0EE" w14:textId="77777777">
      <w:pPr>
        <w:pStyle w:val="Heading2"/>
      </w:pPr>
      <w:r>
        <w:rPr>
          <w:sz w:val="21"/>
        </w:rPr>
        <w:t>S</w:t>
      </w:r>
      <w:r>
        <w:t>EC</w:t>
      </w:r>
      <w:r>
        <w:rPr>
          <w:sz w:val="21"/>
        </w:rPr>
        <w:t>. 2. P</w:t>
      </w:r>
      <w:r>
        <w:t>ERFORMANCE OF</w:t>
      </w:r>
      <w:r>
        <w:rPr>
          <w:sz w:val="21"/>
        </w:rPr>
        <w:t xml:space="preserve"> T</w:t>
      </w:r>
      <w:r>
        <w:t>RANSFERRED</w:t>
      </w:r>
      <w:r>
        <w:rPr>
          <w:sz w:val="21"/>
        </w:rPr>
        <w:t xml:space="preserve"> F</w:t>
      </w:r>
      <w:r>
        <w:t>UNCTIONS</w:t>
      </w:r>
    </w:p>
    <w:p w:rsidR="007557E6" w:rsidRDefault="003E0A8B" w14:paraId="1F4DE234" w14:textId="77777777">
      <w:pPr>
        <w:spacing w:after="153"/>
        <w:ind w:left="-15" w:firstLine="201"/>
      </w:pPr>
      <w:r>
        <w:rPr>
          <w:sz w:val="21"/>
        </w:rPr>
        <w:t>The Chairman may from time to time make such provisions as he shall</w:t>
      </w:r>
      <w:r>
        <w:rPr>
          <w:sz w:val="21"/>
        </w:rPr>
        <w:t xml:space="preserve"> deem appropriate authorizing the performance by any officer, employee, or administrative unit under his jurisdiction of any functions transferred to the Chairman by the provisions of this reorganization plan.</w:t>
      </w:r>
    </w:p>
    <w:p w:rsidR="007557E6" w:rsidRDefault="003E0A8B" w14:paraId="09EBB345" w14:textId="77777777">
      <w:pPr>
        <w:pStyle w:val="Heading2"/>
      </w:pPr>
      <w:r>
        <w:rPr>
          <w:sz w:val="21"/>
        </w:rPr>
        <w:lastRenderedPageBreak/>
        <w:t>S</w:t>
      </w:r>
      <w:r>
        <w:t>EC</w:t>
      </w:r>
      <w:r>
        <w:rPr>
          <w:sz w:val="21"/>
        </w:rPr>
        <w:t>. 3. D</w:t>
      </w:r>
      <w:r>
        <w:t>ESIGNATION OF</w:t>
      </w:r>
      <w:r>
        <w:rPr>
          <w:sz w:val="21"/>
        </w:rPr>
        <w:t xml:space="preserve"> C</w:t>
      </w:r>
      <w:r>
        <w:t>HAIRMAN</w:t>
      </w:r>
    </w:p>
    <w:p w:rsidR="007557E6" w:rsidRDefault="003E0A8B" w14:paraId="32491165" w14:textId="77777777">
      <w:pPr>
        <w:spacing w:after="5"/>
        <w:ind w:left="-15" w:firstLine="201"/>
      </w:pPr>
      <w:r>
        <w:rPr>
          <w:sz w:val="21"/>
        </w:rPr>
        <w:t>The functions of the Commission with respect to choosing a chairman from among the commissioners composing the Commission are hereby transferred to the President.</w:t>
      </w:r>
    </w:p>
    <w:p w:rsidR="007557E6" w:rsidRDefault="003E0A8B" w14:paraId="382D136D" w14:textId="77777777">
      <w:pPr>
        <w:pStyle w:val="Heading1"/>
        <w:ind w:left="524" w:hanging="539"/>
      </w:pPr>
      <w:r>
        <w:t>§793. Appointment of officers and employees of Commission; duties, and salaries; detail of of</w:t>
      </w:r>
      <w:r>
        <w:t>ficers and employees from other departments; expenditures authorized</w:t>
      </w:r>
    </w:p>
    <w:p w:rsidR="007557E6" w:rsidRDefault="003E0A8B" w14:paraId="344F1E3B" w14:textId="77777777">
      <w:pPr>
        <w:ind w:left="-15"/>
      </w:pPr>
      <w:r>
        <w:t>The commission shall have authority to appoint, prescribe the duties, and fix the salaries of, a secretary, a chief engineer, a general counsel, a solicitor, and a chief accountant; and m</w:t>
      </w:r>
      <w:r>
        <w:t>ay, subject to the civil service laws, appoint such other officers and employees as are necessary in the execution of its functions and fix their salaries in accordance with chapter 51 and subchapter III of chapter 53 of title 5. The commission may request</w:t>
      </w:r>
      <w:r>
        <w:t xml:space="preserve"> the President to detail an officer or officers from the Corps of Engineers, or other branches of the United States Army, to serve the commission as engineer officer or officers, or in any other capacity, in field work outside the seat of government, their</w:t>
      </w:r>
      <w:r>
        <w:t xml:space="preserve"> duties to be prescribed by the commission; and such detail is authorized. The President may also, at the request of the commission, detail, assign, or transfer to the commission, engineers in or under the Departments of the Interior or Agriculture for fie</w:t>
      </w:r>
      <w:r>
        <w:t>ld work outside the seat of government under the direction of the commission.</w:t>
      </w:r>
    </w:p>
    <w:p w:rsidR="007557E6" w:rsidRDefault="003E0A8B" w14:paraId="5A478AE8" w14:textId="77777777">
      <w:pPr>
        <w:spacing w:after="62"/>
        <w:ind w:left="-15"/>
      </w:pPr>
      <w:r>
        <w:t>The commission may make such expenditures (including expenditures for rent and personal services at the seat of government and elsewhere, for law books, periodicals, and books of</w:t>
      </w:r>
      <w:r>
        <w:t xml:space="preserve"> reference, and for printing and binding) as are necessary to execute its functions. Expenditures by the commission shall be allowed and paid upon the presentation of itemized vouchers therefor, approved by the chairman of the commission or by such other m</w:t>
      </w:r>
      <w:r>
        <w:t>ember or officer as may be authorized by the commission for that purpose subject to applicable regulations under chapters 1 to 11 of title 40 and division C (except sections 3302, 3306(f), 3307(e), 3501(b), 3509, 3906, 4104, 4710, and 4711) of subtitle I o</w:t>
      </w:r>
      <w:r>
        <w:t>f title 41.</w:t>
      </w:r>
    </w:p>
    <w:p w:rsidR="007557E6" w:rsidRDefault="003E0A8B" w14:paraId="05A8DF72" w14:textId="77777777">
      <w:pPr>
        <w:spacing w:after="138"/>
        <w:ind w:left="-15" w:firstLine="0"/>
      </w:pPr>
      <w:r>
        <w:t>(June 10, 1920, ch. 285, pt. I, §2, 41 Stat. 1063; June 23, 1930, ch. 572, §1, 46 Stat. 798; renumbered pt. I, Aug. 26, 1935, ch. 687, title II, §212, 49 Stat. 847; Oct. 28, 1949, ch. 782, title XI, §1106(a), 63 Stat. 972; Oct. 31, 1951, ch. 65</w:t>
      </w:r>
      <w:r>
        <w:t>4, §2(14), 65 Stat. 707.)</w:t>
      </w:r>
    </w:p>
    <w:p w:rsidR="007557E6" w:rsidRDefault="003E0A8B" w14:paraId="3A90C0E0" w14:textId="77777777">
      <w:pPr>
        <w:pStyle w:val="Heading2"/>
      </w:pPr>
      <w:r>
        <w:rPr>
          <w:sz w:val="21"/>
        </w:rPr>
        <w:t>C</w:t>
      </w:r>
      <w:r>
        <w:t>ODIFICATION</w:t>
      </w:r>
    </w:p>
    <w:p w:rsidR="007557E6" w:rsidRDefault="003E0A8B" w14:paraId="5E442E82" w14:textId="77777777">
      <w:pPr>
        <w:spacing w:after="5"/>
        <w:ind w:left="-15" w:firstLine="201"/>
      </w:pPr>
      <w:r>
        <w:rPr>
          <w:sz w:val="21"/>
        </w:rPr>
        <w:t>All appointments referred to in the first sentence are subject to the civil service laws unless specifically excepted by those laws or by laws enacted subsequent to Executive Order 8743, Apr. 23, 1941, issued by the P</w:t>
      </w:r>
      <w:r>
        <w:rPr>
          <w:sz w:val="21"/>
        </w:rPr>
        <w:t>resident pursuant to the Act of Nov. 26, 1940, ch. 919, title I, §1, 54 Stat. 1211, which covered most excepted positions into the classified (competitive) civil service. The Order is set out as a note under section 3301 of Title 5, Government Organization</w:t>
      </w:r>
      <w:r>
        <w:rPr>
          <w:sz w:val="21"/>
        </w:rPr>
        <w:t xml:space="preserve"> and Employees.</w:t>
      </w:r>
    </w:p>
    <w:p w:rsidR="007557E6" w:rsidRDefault="003E0A8B" w14:paraId="78B928F5" w14:textId="77777777">
      <w:pPr>
        <w:spacing w:after="5"/>
        <w:ind w:left="211" w:firstLine="0"/>
      </w:pPr>
      <w:r>
        <w:rPr>
          <w:sz w:val="21"/>
        </w:rPr>
        <w:t xml:space="preserve">As to the compensation of such personnel, sections 1202 and 1204 of the Classification Act of 1949, 63 </w:t>
      </w:r>
    </w:p>
    <w:p w:rsidR="007557E6" w:rsidRDefault="003E0A8B" w14:paraId="7265493E" w14:textId="77777777">
      <w:pPr>
        <w:spacing w:after="5"/>
        <w:ind w:left="-15" w:firstLine="0"/>
      </w:pPr>
      <w:r>
        <w:rPr>
          <w:sz w:val="21"/>
        </w:rPr>
        <w:t>Stat. 972, 973, repealed the Classification Act of 1923 and all other laws or parts of laws inconsistent with the 1949 Act. The Classification Act of 1949 was repealed Pub. L. 89–554, Sept. 6, 1966, §8(a), 80 Stat. 632, and reenacted as chapter 51 and subc</w:t>
      </w:r>
      <w:r>
        <w:rPr>
          <w:sz w:val="21"/>
        </w:rPr>
        <w:t>hapter III of chapter 53 of Title 5. Section 5102 of Title 5 contains the applicability provisions of the 1949 Act, and section 5103 of Title 5 authorizes the Office of Personnel Management to determine the applicability to specific positions and employees</w:t>
      </w:r>
      <w:r>
        <w:rPr>
          <w:sz w:val="21"/>
        </w:rPr>
        <w:t>.</w:t>
      </w:r>
    </w:p>
    <w:p w:rsidR="007557E6" w:rsidRDefault="003E0A8B" w14:paraId="32B7D4AC" w14:textId="77777777">
      <w:pPr>
        <w:spacing w:after="5"/>
        <w:ind w:left="-15" w:firstLine="201"/>
      </w:pPr>
      <w:r>
        <w:rPr>
          <w:sz w:val="21"/>
        </w:rPr>
        <w:t>In text, "chapter 51 and subchapter III of chapter 53 of title 5" substituted for "the Classification Act of 1949, as amended" on authority of Pub. L. 89–554, §7(b), Sept. 6, 1966, 80 Stat. 631, the first section of which enacted Title 5, Government Orga</w:t>
      </w:r>
      <w:r>
        <w:rPr>
          <w:sz w:val="21"/>
        </w:rPr>
        <w:t>nization and Employees.</w:t>
      </w:r>
    </w:p>
    <w:p w:rsidR="007557E6" w:rsidRDefault="003E0A8B" w14:paraId="51669BC8" w14:textId="77777777">
      <w:pPr>
        <w:spacing w:after="0" w:line="265" w:lineRule="auto"/>
        <w:ind w:left="155" w:right="100" w:hanging="10"/>
        <w:jc w:val="center"/>
      </w:pPr>
      <w:r>
        <w:rPr>
          <w:sz w:val="21"/>
        </w:rPr>
        <w:t xml:space="preserve">In text, "chapters 1 to 11 of title 40 and division C (except sections 3302, 3306(f), 3307(e), 3501(b), 3509, </w:t>
      </w:r>
    </w:p>
    <w:p w:rsidR="007557E6" w:rsidRDefault="003E0A8B" w14:paraId="68732491" w14:textId="77777777">
      <w:pPr>
        <w:spacing w:after="156"/>
        <w:ind w:left="-15" w:firstLine="0"/>
      </w:pPr>
      <w:r>
        <w:rPr>
          <w:sz w:val="21"/>
        </w:rPr>
        <w:t xml:space="preserve">3906, 4104, 4710, and 4711) of subtitle I of title 41" substituted for "the Federal Property and Administrative Services </w:t>
      </w:r>
      <w:r>
        <w:rPr>
          <w:sz w:val="21"/>
        </w:rPr>
        <w:t xml:space="preserve">Act of 1949, as amended" on authority of Pub. L. 107–217, §5(c), Aug. 21, 2002, 116 Stat. 1303, which Act enacted Title 40, Public Buildings, Property, and Works, and Pub. L. 111–350, §6(c), Jan. 4, 2011, 124 Stat. 3854, which Act enacted Title 41, Public </w:t>
      </w:r>
      <w:r>
        <w:rPr>
          <w:sz w:val="21"/>
        </w:rPr>
        <w:t>Contracts.</w:t>
      </w:r>
    </w:p>
    <w:p w:rsidR="007557E6" w:rsidRDefault="003E0A8B" w14:paraId="244EB182" w14:textId="77777777">
      <w:pPr>
        <w:pStyle w:val="Heading2"/>
      </w:pPr>
      <w:r>
        <w:rPr>
          <w:sz w:val="21"/>
        </w:rPr>
        <w:t>A</w:t>
      </w:r>
      <w:r>
        <w:t>MENDMENTS</w:t>
      </w:r>
    </w:p>
    <w:p w:rsidR="007557E6" w:rsidRDefault="003E0A8B" w14:paraId="79FC921A" w14:textId="77777777">
      <w:pPr>
        <w:spacing w:after="5"/>
        <w:ind w:left="211" w:firstLine="0"/>
      </w:pPr>
      <w:r>
        <w:rPr>
          <w:sz w:val="21"/>
        </w:rPr>
        <w:t>1951</w:t>
      </w:r>
      <w:r>
        <w:rPr>
          <w:sz w:val="21"/>
        </w:rPr>
        <w:t xml:space="preserve">—Act Oct. 31, 1951, inserted reference to applicable regulations of the Federal Property and </w:t>
      </w:r>
    </w:p>
    <w:p w:rsidR="007557E6" w:rsidRDefault="003E0A8B" w14:paraId="697DF364" w14:textId="77777777">
      <w:pPr>
        <w:spacing w:after="5"/>
        <w:ind w:left="-15" w:firstLine="0"/>
      </w:pPr>
      <w:r>
        <w:rPr>
          <w:sz w:val="21"/>
        </w:rPr>
        <w:t>Administrative Services Act of 1949, as amended, at end of section.</w:t>
      </w:r>
    </w:p>
    <w:p w:rsidR="007557E6" w:rsidRDefault="003E0A8B" w14:paraId="1FEF3E96" w14:textId="77777777">
      <w:pPr>
        <w:spacing w:after="5"/>
        <w:ind w:left="211" w:firstLine="0"/>
      </w:pPr>
      <w:r>
        <w:rPr>
          <w:sz w:val="21"/>
        </w:rPr>
        <w:t>1949</w:t>
      </w:r>
      <w:r>
        <w:rPr>
          <w:sz w:val="21"/>
        </w:rPr>
        <w:t>—Act Oct. 28, 1949, substituted "Classification Act of 1949" for</w:t>
      </w:r>
      <w:r>
        <w:rPr>
          <w:sz w:val="21"/>
        </w:rPr>
        <w:t xml:space="preserve"> "Classification Act of 1923".</w:t>
      </w:r>
    </w:p>
    <w:p w:rsidR="007557E6" w:rsidRDefault="003E0A8B" w14:paraId="3840D29D" w14:textId="77777777">
      <w:pPr>
        <w:spacing w:after="154"/>
        <w:ind w:left="-15" w:firstLine="201"/>
      </w:pPr>
      <w:r>
        <w:rPr>
          <w:sz w:val="21"/>
        </w:rPr>
        <w:t>1930</w:t>
      </w:r>
      <w:r>
        <w:rPr>
          <w:sz w:val="21"/>
        </w:rPr>
        <w:t>—Act June 23, 1930, substituted provisions permitting the commission to appoint, prescribe the duties, and fix the salaries of, a secretary, a chief engineer, a general counsel, a solicitor, and a chief accountant, and to</w:t>
      </w:r>
      <w:r>
        <w:rPr>
          <w:sz w:val="21"/>
        </w:rPr>
        <w:t xml:space="preserve"> appoint such other officers and employees as are necessary in the execution of its functions and fix their salaries, and authorizing the detail of officers from the Corps of Engineers, or other branches of the United States Army, to serve the commission a</w:t>
      </w:r>
      <w:r>
        <w:rPr>
          <w:sz w:val="21"/>
        </w:rPr>
        <w:t>s engineer officers, or in any other capacity, in field work outside the seat of government, and the detail, assignment or transfer to the commission of engineers in or under the Departments of the Interior or Agriculture for work outside the seat of gover</w:t>
      </w:r>
      <w:r>
        <w:rPr>
          <w:sz w:val="21"/>
        </w:rPr>
        <w:t>nment for provisions which required the commission to appoint an executive secretary at a salary of $5,000 per year and prescribe his duties, and which permitted the detail of an officer from the United States Engineer Corps to serve the commission as engi</w:t>
      </w:r>
      <w:r>
        <w:rPr>
          <w:sz w:val="21"/>
        </w:rPr>
        <w:t>neer officer; and inserted provisions permitting the commission to make certain expenditures necessary in the execution of its functions, and allowing the payment of expenditures upon the presentation of itemized vouchers approved by authorized persons.</w:t>
      </w:r>
    </w:p>
    <w:p w:rsidR="007557E6" w:rsidRDefault="003E0A8B" w14:paraId="29DCADDF" w14:textId="77777777">
      <w:pPr>
        <w:pStyle w:val="Heading2"/>
      </w:pPr>
      <w:r>
        <w:rPr>
          <w:sz w:val="21"/>
        </w:rPr>
        <w:t>R</w:t>
      </w:r>
      <w:r>
        <w:t>E</w:t>
      </w:r>
      <w:r>
        <w:t>PEALS</w:t>
      </w:r>
    </w:p>
    <w:p w:rsidR="007557E6" w:rsidRDefault="003E0A8B" w14:paraId="12071FE0" w14:textId="77777777">
      <w:pPr>
        <w:spacing w:after="592"/>
        <w:ind w:left="-15" w:firstLine="201"/>
      </w:pPr>
      <w:r>
        <w:rPr>
          <w:sz w:val="21"/>
        </w:rPr>
        <w:t>Act Oct. 28, 1949, ch. 782, cited as a credit to this section, was repealed (subject to a savings clause) by Pub. L. 89–554, Sept. 6, 1966, §8, 80 Stat. 632, 655.</w:t>
      </w:r>
    </w:p>
    <w:p w:rsidR="007557E6" w:rsidRDefault="003E0A8B" w14:paraId="365EA260" w14:textId="77777777">
      <w:pPr>
        <w:pStyle w:val="Heading1"/>
        <w:ind w:left="-5"/>
      </w:pPr>
      <w:r>
        <w:t>§793a. Repealed. Pub. L. 87–367, title I, §103(5), Oct. 4, 1961, 75 Stat. 787</w:t>
      </w:r>
    </w:p>
    <w:p w:rsidR="007557E6" w:rsidRDefault="003E0A8B" w14:paraId="67881A15" w14:textId="77777777">
      <w:pPr>
        <w:spacing w:after="5"/>
        <w:ind w:left="211" w:firstLine="0"/>
      </w:pPr>
      <w:r>
        <w:rPr>
          <w:sz w:val="21"/>
        </w:rPr>
        <w:t xml:space="preserve">Section, </w:t>
      </w:r>
      <w:r>
        <w:rPr>
          <w:sz w:val="21"/>
        </w:rPr>
        <w:t xml:space="preserve">Pub. L. 86–626, title I, §101, July 12, 1960, 74 Stat. 430, authorized the Federal Power </w:t>
      </w:r>
    </w:p>
    <w:p w:rsidR="007557E6" w:rsidRDefault="003E0A8B" w14:paraId="6B5D9655" w14:textId="77777777">
      <w:pPr>
        <w:spacing w:after="592"/>
        <w:ind w:left="-15" w:firstLine="0"/>
      </w:pPr>
      <w:r>
        <w:rPr>
          <w:sz w:val="21"/>
        </w:rPr>
        <w:t>Commission to place four additional positions in grade 18, one in grade 17 and one in grade 16 of the General Schedule of the Classification Act of 1949.</w:t>
      </w:r>
    </w:p>
    <w:p w:rsidR="007557E6" w:rsidRDefault="003E0A8B" w14:paraId="005D1AA4" w14:textId="77777777">
      <w:pPr>
        <w:pStyle w:val="Heading1"/>
        <w:spacing w:after="98"/>
        <w:ind w:left="-5"/>
      </w:pPr>
      <w:r>
        <w:t>§§794, 795. Omitted</w:t>
      </w:r>
    </w:p>
    <w:p w:rsidR="007557E6" w:rsidRDefault="003E0A8B" w14:paraId="0ED3BE74" w14:textId="77777777">
      <w:pPr>
        <w:pStyle w:val="Heading2"/>
      </w:pPr>
      <w:r>
        <w:rPr>
          <w:sz w:val="21"/>
        </w:rPr>
        <w:t>C</w:t>
      </w:r>
      <w:r>
        <w:t>ODIFICATION</w:t>
      </w:r>
    </w:p>
    <w:p w:rsidR="007557E6" w:rsidRDefault="003E0A8B" w14:paraId="6C3E1672" w14:textId="77777777">
      <w:pPr>
        <w:spacing w:after="5"/>
        <w:ind w:left="-15" w:firstLine="201"/>
      </w:pPr>
      <w:r>
        <w:rPr>
          <w:sz w:val="21"/>
        </w:rPr>
        <w:t>Section 794, which required the work of the commission to be performed by and through the Departments of War, Interior, and Agriculture and their personnel, consisted of the second paragraph of section 2 of act June 10, 192</w:t>
      </w:r>
      <w:r>
        <w:rPr>
          <w:sz w:val="21"/>
        </w:rPr>
        <w:t>0, ch. 285, 41 Stat. 1063, which was omitted in the revision of said section 2 by act June 23, 1930, ch. 572, §1, 46 Stat. 798. The first and third paragraphs of said section 2 were formerly classified to sections 793 and 795 of this title.</w:t>
      </w:r>
    </w:p>
    <w:p w:rsidR="007557E6" w:rsidRDefault="003E0A8B" w14:paraId="24F0055D" w14:textId="77777777">
      <w:pPr>
        <w:spacing w:after="592"/>
        <w:ind w:left="-15" w:firstLine="201"/>
      </w:pPr>
      <w:r>
        <w:rPr>
          <w:sz w:val="21"/>
        </w:rPr>
        <w:t>Section 795, wh</w:t>
      </w:r>
      <w:r>
        <w:rPr>
          <w:sz w:val="21"/>
        </w:rPr>
        <w:t>ich related to expenses of the commission generally, consisted of the third paragraph of section 2 of act June 10, 1920, ch. 285, 41 Stat. 1063. Such section 2 was amended generally by act June 23, 1930, ch. 572, §1, 46 Stat. 798, and is classified to sect</w:t>
      </w:r>
      <w:r>
        <w:rPr>
          <w:sz w:val="21"/>
        </w:rPr>
        <w:t>ion 793 of this title. The first and second paragraphs of said section 2 were formerly classified to sections 793 and 794 of this title.</w:t>
      </w:r>
    </w:p>
    <w:p w:rsidR="007557E6" w:rsidRDefault="003E0A8B" w14:paraId="270A86B2" w14:textId="77777777">
      <w:pPr>
        <w:pStyle w:val="Heading1"/>
        <w:ind w:left="-5"/>
      </w:pPr>
      <w:r>
        <w:t>§796. Definitions</w:t>
      </w:r>
    </w:p>
    <w:p w:rsidR="007557E6" w:rsidRDefault="003E0A8B" w14:paraId="59DE2032" w14:textId="77777777">
      <w:pPr>
        <w:ind w:left="-15"/>
      </w:pPr>
      <w:r>
        <w:t xml:space="preserve">The words defined in this section shall have the following meanings for purposes of this chapter, to </w:t>
      </w:r>
      <w:r>
        <w:t>wit:</w:t>
      </w:r>
    </w:p>
    <w:p w:rsidR="007557E6" w:rsidRDefault="003E0A8B" w14:paraId="39860D95" w14:textId="77777777">
      <w:pPr>
        <w:numPr>
          <w:ilvl w:val="0"/>
          <w:numId w:val="2"/>
        </w:numPr>
      </w:pPr>
      <w:r>
        <w:t xml:space="preserve">"public lands" means such lands and interest in lands owned by the United States as are subject to private appropriation and disposal under public land laws. It shall not include </w:t>
      </w:r>
    </w:p>
    <w:p w:rsidR="007557E6" w:rsidRDefault="003E0A8B" w14:paraId="66C3EACA" w14:textId="77777777">
      <w:pPr>
        <w:ind w:firstLine="0"/>
      </w:pPr>
      <w:r>
        <w:t>"reservations", as hereinafter defined;</w:t>
      </w:r>
    </w:p>
    <w:p w:rsidR="007557E6" w:rsidRDefault="003E0A8B" w14:paraId="0513232D" w14:textId="77777777">
      <w:pPr>
        <w:numPr>
          <w:ilvl w:val="0"/>
          <w:numId w:val="2"/>
        </w:numPr>
      </w:pPr>
      <w:r>
        <w:t>"reservations" means national f</w:t>
      </w:r>
      <w:r>
        <w:t>orests, tribal lands embraced within Indian reservations, military reservations, and other lands and interests in lands owned by the United States, and withdrawn, reserved, or withheld from private appropriation and disposal under the public land laws; als</w:t>
      </w:r>
      <w:r>
        <w:t>o lands and interests in lands acquired and held for any public purposes; but shall not include national monuments or national parks;</w:t>
      </w:r>
    </w:p>
    <w:p w:rsidR="007557E6" w:rsidRDefault="003E0A8B" w14:paraId="4A391604" w14:textId="77777777">
      <w:pPr>
        <w:numPr>
          <w:ilvl w:val="0"/>
          <w:numId w:val="2"/>
        </w:numPr>
      </w:pPr>
      <w:r>
        <w:t>"corporation" means any corporation, joint-stock company, partnership, association, business trust, organized group of per</w:t>
      </w:r>
      <w:r>
        <w:t>sons, whether incorporated or not, or a receiver or receivers, trustee or trustees of any of the foregoing. It shall not include "municipalities" as hereinafter defined;</w:t>
      </w:r>
    </w:p>
    <w:p w:rsidR="007557E6" w:rsidRDefault="003E0A8B" w14:paraId="0B0E78CA" w14:textId="77777777">
      <w:pPr>
        <w:numPr>
          <w:ilvl w:val="0"/>
          <w:numId w:val="2"/>
        </w:numPr>
      </w:pPr>
      <w:r>
        <w:t>"person" means an individual or a corporation;</w:t>
      </w:r>
    </w:p>
    <w:p w:rsidR="007557E6" w:rsidRDefault="003E0A8B" w14:paraId="453C8EFC" w14:textId="77777777">
      <w:pPr>
        <w:numPr>
          <w:ilvl w:val="0"/>
          <w:numId w:val="2"/>
        </w:numPr>
        <w:spacing w:after="2" w:line="259" w:lineRule="auto"/>
      </w:pPr>
      <w:r>
        <w:t xml:space="preserve">"licensee" means any person, State, or </w:t>
      </w:r>
      <w:r>
        <w:t xml:space="preserve">municipality licensed under the provisions of section </w:t>
      </w:r>
    </w:p>
    <w:p w:rsidR="007557E6" w:rsidRDefault="003E0A8B" w14:paraId="3F463CD4" w14:textId="77777777">
      <w:pPr>
        <w:ind w:firstLine="0"/>
      </w:pPr>
      <w:r>
        <w:t>797 of this title, and any assignee or successor in interest thereof;</w:t>
      </w:r>
    </w:p>
    <w:p w:rsidR="007557E6" w:rsidRDefault="003E0A8B" w14:paraId="04985E58" w14:textId="77777777">
      <w:pPr>
        <w:numPr>
          <w:ilvl w:val="0"/>
          <w:numId w:val="10"/>
        </w:numPr>
      </w:pPr>
      <w:r>
        <w:t xml:space="preserve">"State" means a State admitted to the Union, the District of Columbia, and any organized </w:t>
      </w:r>
    </w:p>
    <w:p w:rsidR="007557E6" w:rsidRDefault="003E0A8B" w14:paraId="64681AD3" w14:textId="77777777">
      <w:pPr>
        <w:ind w:firstLine="0"/>
      </w:pPr>
      <w:r>
        <w:t>Territory of the United States;</w:t>
      </w:r>
    </w:p>
    <w:p w:rsidR="007557E6" w:rsidRDefault="003E0A8B" w14:paraId="08DA0E16" w14:textId="77777777">
      <w:pPr>
        <w:numPr>
          <w:ilvl w:val="0"/>
          <w:numId w:val="10"/>
        </w:numPr>
      </w:pPr>
      <w:r>
        <w:t>"municipa</w:t>
      </w:r>
      <w:r>
        <w:t>lity" means a city, county, irrigation district, drainage district, or other political subdivision or agency of a State competent under the laws thereof to carry on the business of developing, transmitting, utilizing, or distributing power;</w:t>
      </w:r>
    </w:p>
    <w:p w:rsidR="007557E6" w:rsidRDefault="003E0A8B" w14:paraId="305B1804" w14:textId="77777777">
      <w:pPr>
        <w:numPr>
          <w:ilvl w:val="0"/>
          <w:numId w:val="10"/>
        </w:numPr>
      </w:pPr>
      <w:r>
        <w:t>"navigable wate</w:t>
      </w:r>
      <w:r>
        <w:t>rs" means those parts of streams or other bodies of water over which Congress has jurisdiction under its authority to regulate commerce with foreign nations and among the several States, and which either in their natural or improved condition notwithstandi</w:t>
      </w:r>
      <w:r>
        <w:t>ng interruptions between the navigable parts of such streams or waters by falls, shallows, or rapids compelling land carriage, are used or suitable for use for the transportation of persons or property in interstate or foreign commerce, including therein a</w:t>
      </w:r>
      <w:r>
        <w:t>ll such interrupting falls, shallows, or rapids, together with such other parts of streams as shall have been authorized by Congress for improvement by the United States or shall have been recommended to Congress for such improvement after investigation un</w:t>
      </w:r>
      <w:r>
        <w:t>der its authority;</w:t>
      </w:r>
    </w:p>
    <w:p w:rsidR="007557E6" w:rsidRDefault="003E0A8B" w14:paraId="31B529DF" w14:textId="77777777">
      <w:pPr>
        <w:numPr>
          <w:ilvl w:val="0"/>
          <w:numId w:val="10"/>
        </w:numPr>
      </w:pPr>
      <w:r>
        <w:t>"municipal purposes" means and includes all purposes within municipal powers as defined by the constitution or laws of the State or by the charter of the municipality;</w:t>
      </w:r>
    </w:p>
    <w:p w:rsidR="007557E6" w:rsidRDefault="003E0A8B" w14:paraId="0E141061" w14:textId="77777777">
      <w:pPr>
        <w:numPr>
          <w:ilvl w:val="0"/>
          <w:numId w:val="10"/>
        </w:numPr>
      </w:pPr>
      <w:r>
        <w:t>"Government dam" means a dam or other work constructed or owned by th</w:t>
      </w:r>
      <w:r>
        <w:t>e United States for Government purposes with or without contribution from others;</w:t>
      </w:r>
    </w:p>
    <w:p w:rsidR="007557E6" w:rsidRDefault="003E0A8B" w14:paraId="32C50DD7" w14:textId="77777777">
      <w:pPr>
        <w:numPr>
          <w:ilvl w:val="0"/>
          <w:numId w:val="10"/>
        </w:numPr>
      </w:pPr>
      <w:r>
        <w:t>"project" means complete unit of improvement or development, consisting of a power house, all water conduits, all dams and appurtenant works and structures (including navigat</w:t>
      </w:r>
      <w:r>
        <w:t>ion structures) which are a part of said unit, and all storage, diverting, or forebay reservoirs directly connected therewith, the primary line or lines transmitting power therefrom to the point of junction with the distribution system or with the intercon</w:t>
      </w:r>
      <w:r>
        <w:t>nected primary transmission system, all miscellaneous structures used and useful in connection with said unit or any part thereof, and all water-rights, rights-of-way, ditches, dams, reservoirs, lands, or interest in lands the use and occupancy of which ar</w:t>
      </w:r>
      <w:r>
        <w:t>e necessary or appropriate in the maintenance and operation of such unit;</w:t>
      </w:r>
    </w:p>
    <w:p w:rsidR="007557E6" w:rsidRDefault="003E0A8B" w14:paraId="4CB0B836" w14:textId="77777777">
      <w:pPr>
        <w:numPr>
          <w:ilvl w:val="0"/>
          <w:numId w:val="10"/>
        </w:numPr>
      </w:pPr>
      <w:r>
        <w:t>"project works" means the physical structures of a project;</w:t>
      </w:r>
    </w:p>
    <w:p w:rsidR="007557E6" w:rsidRDefault="003E0A8B" w14:paraId="3297D7EB" w14:textId="77777777">
      <w:pPr>
        <w:numPr>
          <w:ilvl w:val="0"/>
          <w:numId w:val="10"/>
        </w:numPr>
      </w:pPr>
      <w:r>
        <w:t>"net investment" in a project means the actual legitimate original cost thereof as defined and interpreted in the "classification of investment in road and equipment of steam roads, issue of 1914, Interstate Commerce Commission", plus similar costs of addi</w:t>
      </w:r>
      <w:r>
        <w:t>tions thereto and betterments thereof, minus the sum of the following items properly allocated thereto, if and to the extent that such items have been accumulated during the period of the license from earnings in excess of a fair return on such investment:</w:t>
      </w:r>
      <w:r>
        <w:t xml:space="preserve"> (a) Unappropriated surplus, (b) aggregate credit balances of current depreciation accounts, and (c) aggregate appropriations of surplus or income held in amortization, sinking fund, or similar reserves, or expended for additions or betterments or used for</w:t>
      </w:r>
      <w:r>
        <w:t xml:space="preserve"> the purposes for which such reserves were created. The term "cost" shall include, insofar as applicable, the elements thereof prescribed in said classification, but shall not include expenditures from funds obtained through donations by States, municipali</w:t>
      </w:r>
      <w:r>
        <w:t>ties, individuals, or others, and said classification of investment of the Interstate Commerce Commission shall insofar as applicable be published and promulgated as a part of the rules and regulations of the Commission;</w:t>
      </w:r>
    </w:p>
    <w:p w:rsidR="007557E6" w:rsidRDefault="003E0A8B" w14:paraId="06432638" w14:textId="77777777">
      <w:pPr>
        <w:numPr>
          <w:ilvl w:val="0"/>
          <w:numId w:val="10"/>
        </w:numPr>
      </w:pPr>
      <w:r>
        <w:t>"Commission" and "Commissioner" mea</w:t>
      </w:r>
      <w:r>
        <w:t>ns the Federal Power Commission, and a member thereof, respectively;</w:t>
      </w:r>
    </w:p>
    <w:p w:rsidR="007557E6" w:rsidRDefault="003E0A8B" w14:paraId="591DEFA2" w14:textId="77777777">
      <w:pPr>
        <w:numPr>
          <w:ilvl w:val="0"/>
          <w:numId w:val="10"/>
        </w:numPr>
      </w:pPr>
      <w:r>
        <w:t>"State commission" means the regulatory body of the State or municipality having jurisdiction to regulate rates and charges for the sale of electric energy to consumers within the State o</w:t>
      </w:r>
      <w:r>
        <w:t>r municipality;</w:t>
      </w:r>
    </w:p>
    <w:p w:rsidR="007557E6" w:rsidRDefault="003E0A8B" w14:paraId="6C7F0A04" w14:textId="77777777">
      <w:pPr>
        <w:numPr>
          <w:ilvl w:val="0"/>
          <w:numId w:val="10"/>
        </w:numPr>
      </w:pPr>
      <w:r>
        <w:t>"security" means any note, stock, treasury stock, bond, debenture, or other evidence of interest in or indebtedness of a corporation subject to the provisions of this chapter;</w:t>
      </w:r>
    </w:p>
    <w:p w:rsidR="007557E6" w:rsidRDefault="003E0A8B" w14:paraId="60B0386F" w14:textId="77777777">
      <w:r>
        <w:t>(17)(A) "small power production facility" means a facility which</w:t>
      </w:r>
      <w:r>
        <w:t xml:space="preserve"> is an eligible solar, wind, waste, or geothermal facility, or a facility which—</w:t>
      </w:r>
    </w:p>
    <w:p w:rsidR="007557E6" w:rsidRDefault="003E0A8B" w14:paraId="6371D343" w14:textId="77777777">
      <w:pPr>
        <w:numPr>
          <w:ilvl w:val="1"/>
          <w:numId w:val="3"/>
        </w:numPr>
      </w:pPr>
      <w:r>
        <w:t>produces electric energy solely by the use, as a primary energy source, of biomass, waste, renewable resources, geothermal resources, or any combination thereof; and</w:t>
      </w:r>
    </w:p>
    <w:p w:rsidR="007557E6" w:rsidRDefault="003E0A8B" w14:paraId="20C2A27C" w14:textId="77777777">
      <w:pPr>
        <w:numPr>
          <w:ilvl w:val="1"/>
          <w:numId w:val="3"/>
        </w:numPr>
        <w:spacing w:after="255"/>
      </w:pPr>
      <w:r>
        <w:t>has a pow</w:t>
      </w:r>
      <w:r>
        <w:t>er production capacity which, together with any other facilities located at the same site (as determined by the Commission), is not greater than 80 megawatts;</w:t>
      </w:r>
    </w:p>
    <w:p w:rsidR="007557E6" w:rsidRDefault="003E0A8B" w14:paraId="65E02D29" w14:textId="77777777">
      <w:pPr>
        <w:numPr>
          <w:ilvl w:val="0"/>
          <w:numId w:val="3"/>
        </w:numPr>
      </w:pPr>
      <w:r>
        <w:t>"primary energy source" means the fuel or fuels used for the generation of electric energy, excep</w:t>
      </w:r>
      <w:r>
        <w:t>t that such term does not include, as determined under rules prescribed by the Commission, in consultation with the Secretary of Energy—</w:t>
      </w:r>
    </w:p>
    <w:p w:rsidR="007557E6" w:rsidRDefault="003E0A8B" w14:paraId="64316DFC" w14:textId="77777777">
      <w:pPr>
        <w:numPr>
          <w:ilvl w:val="1"/>
          <w:numId w:val="3"/>
        </w:numPr>
      </w:pPr>
      <w:r>
        <w:t>the minimum amounts of fuel required for ignition, startup, testing, flame stabilization, and control uses, and</w:t>
      </w:r>
    </w:p>
    <w:p w:rsidR="007557E6" w:rsidRDefault="003E0A8B" w14:paraId="5755528F" w14:textId="77777777">
      <w:pPr>
        <w:numPr>
          <w:ilvl w:val="1"/>
          <w:numId w:val="3"/>
        </w:numPr>
      </w:pPr>
      <w:r>
        <w:t>the min</w:t>
      </w:r>
      <w:r>
        <w:t>imum amounts of fuel required to alleviate or prevent—</w:t>
      </w:r>
    </w:p>
    <w:p w:rsidR="007557E6" w:rsidRDefault="003E0A8B" w14:paraId="7F4D1502" w14:textId="77777777">
      <w:pPr>
        <w:numPr>
          <w:ilvl w:val="2"/>
          <w:numId w:val="3"/>
        </w:numPr>
      </w:pPr>
      <w:r>
        <w:t>unanticipated equipment outages, and</w:t>
      </w:r>
    </w:p>
    <w:p w:rsidR="007557E6" w:rsidRDefault="003E0A8B" w14:paraId="4B2BDE7E" w14:textId="77777777">
      <w:pPr>
        <w:numPr>
          <w:ilvl w:val="2"/>
          <w:numId w:val="3"/>
        </w:numPr>
        <w:spacing w:after="255"/>
      </w:pPr>
      <w:r>
        <w:t>emergencies, directly affecting the public health, safety, or welfare, which would result from electric power outages;</w:t>
      </w:r>
    </w:p>
    <w:p w:rsidR="007557E6" w:rsidRDefault="003E0A8B" w14:paraId="6D036FD9" w14:textId="77777777">
      <w:pPr>
        <w:numPr>
          <w:ilvl w:val="0"/>
          <w:numId w:val="3"/>
        </w:numPr>
      </w:pPr>
      <w:r>
        <w:t xml:space="preserve">"qualifying small power production facility" </w:t>
      </w:r>
      <w:r>
        <w:t>means a small power production facility that the Commission determines, by rule, meets such requirements (including requirements respecting fuel use, fuel efficiency, and reliability) as the Commission may, by rule, prescribe;</w:t>
      </w:r>
    </w:p>
    <w:p w:rsidR="007557E6" w:rsidRDefault="003E0A8B" w14:paraId="37E6BD23" w14:textId="77777777">
      <w:pPr>
        <w:numPr>
          <w:ilvl w:val="0"/>
          <w:numId w:val="3"/>
        </w:numPr>
      </w:pPr>
      <w:r>
        <w:t>"qualifying small power produ</w:t>
      </w:r>
      <w:r>
        <w:t>cer" means the owner or operator of a qualifying small power production facility;</w:t>
      </w:r>
    </w:p>
    <w:p w:rsidR="007557E6" w:rsidRDefault="003E0A8B" w14:paraId="29F2B15F" w14:textId="77777777">
      <w:pPr>
        <w:numPr>
          <w:ilvl w:val="0"/>
          <w:numId w:val="3"/>
        </w:numPr>
      </w:pPr>
      <w:r>
        <w:t>"eligible solar, wind, waste or geothermal facility" means a facility which produces electric energy solely by the use, as a primary energy source, of solar energy, wind ener</w:t>
      </w:r>
      <w:r>
        <w:t>gy, waste resources or geothermal resources; but only if—</w:t>
      </w:r>
    </w:p>
    <w:p w:rsidR="007557E6" w:rsidRDefault="003E0A8B" w14:paraId="5E8B5231" w14:textId="77777777">
      <w:pPr>
        <w:numPr>
          <w:ilvl w:val="1"/>
          <w:numId w:val="3"/>
        </w:numPr>
      </w:pPr>
      <w:r>
        <w:t>either of the following is submitted to the Commission not later than December 31, 1994:</w:t>
      </w:r>
    </w:p>
    <w:p w:rsidR="007557E6" w:rsidRDefault="003E0A8B" w14:paraId="21DD02FC" w14:textId="77777777">
      <w:pPr>
        <w:numPr>
          <w:ilvl w:val="2"/>
          <w:numId w:val="3"/>
        </w:numPr>
      </w:pPr>
      <w:r>
        <w:t>an application for certification of the facility as a qualifying small power production facility; or</w:t>
      </w:r>
    </w:p>
    <w:p w:rsidR="007557E6" w:rsidRDefault="003E0A8B" w14:paraId="36C84794" w14:textId="77777777">
      <w:pPr>
        <w:numPr>
          <w:ilvl w:val="2"/>
          <w:numId w:val="3"/>
        </w:numPr>
        <w:spacing w:after="252"/>
      </w:pPr>
      <w:r>
        <w:t>notice t</w:t>
      </w:r>
      <w:r>
        <w:t>hat the facility meets the requirements for qualification; and</w:t>
      </w:r>
    </w:p>
    <w:p w:rsidR="007557E6" w:rsidRDefault="003E0A8B" w14:paraId="3C6EBDED" w14:textId="77777777">
      <w:pPr>
        <w:numPr>
          <w:ilvl w:val="1"/>
          <w:numId w:val="3"/>
        </w:numPr>
        <w:spacing w:after="305"/>
      </w:pPr>
      <w:r>
        <w:t>construction of such facility commences not later than December 31, 1999, or, if not, reasonable diligence is exercised toward the completion of such facility taking into account all factors re</w:t>
      </w:r>
      <w:r>
        <w:t>levant to construction of the facility.</w:t>
      </w:r>
      <w:r>
        <w:rPr>
          <w:color w:val="0066CC"/>
          <w:u w:val="single" w:color="0066CC"/>
          <w:vertAlign w:val="superscript"/>
        </w:rPr>
        <w:t>1</w:t>
      </w:r>
    </w:p>
    <w:p w:rsidR="007557E6" w:rsidRDefault="003E0A8B" w14:paraId="7F78F9AC" w14:textId="77777777">
      <w:pPr>
        <w:ind w:left="691" w:right="2576" w:hanging="230"/>
      </w:pPr>
      <w:r>
        <w:t>(18)(A) "cogeneration facility" means a facility which produces— (i) electric energy, and</w:t>
      </w:r>
    </w:p>
    <w:p w:rsidR="007557E6" w:rsidRDefault="003E0A8B" w14:paraId="5F0F2DC0" w14:textId="77777777">
      <w:pPr>
        <w:spacing w:after="255"/>
        <w:ind w:left="461"/>
      </w:pPr>
      <w:r>
        <w:t>(ii) steam or forms of useful energy (such as heat) which are used for industrial, commercial, heating, or cooling purposes;</w:t>
      </w:r>
    </w:p>
    <w:p w:rsidR="007557E6" w:rsidRDefault="003E0A8B" w14:paraId="645AF8BD" w14:textId="77777777">
      <w:pPr>
        <w:numPr>
          <w:ilvl w:val="0"/>
          <w:numId w:val="8"/>
        </w:numPr>
      </w:pPr>
      <w:r>
        <w:t>"qualifying cogeneration facility" means a cogeneration facility that the Commission determines, by rule, meets such requirements (including requirements respecting minimum size, fuel use, and fuel efficiency) as the Commission may, by rule, prescribe;</w:t>
      </w:r>
    </w:p>
    <w:p w:rsidR="007557E6" w:rsidRDefault="003E0A8B" w14:paraId="11054A46" w14:textId="77777777">
      <w:pPr>
        <w:numPr>
          <w:ilvl w:val="0"/>
          <w:numId w:val="8"/>
        </w:numPr>
      </w:pPr>
      <w:r>
        <w:t>"qu</w:t>
      </w:r>
      <w:r>
        <w:t>alifying cogenerator" means the owner or operator of a qualifying cogeneration facility;</w:t>
      </w:r>
    </w:p>
    <w:p w:rsidR="007557E6" w:rsidRDefault="003E0A8B" w14:paraId="12FF0A38" w14:textId="77777777">
      <w:pPr>
        <w:numPr>
          <w:ilvl w:val="0"/>
          <w:numId w:val="9"/>
        </w:numPr>
      </w:pPr>
      <w:r>
        <w:t xml:space="preserve">"Federal power marketing agency" means any agency or instrumentality of the United </w:t>
      </w:r>
    </w:p>
    <w:p w:rsidR="007557E6" w:rsidRDefault="003E0A8B" w14:paraId="5D37AEF4" w14:textId="77777777">
      <w:pPr>
        <w:ind w:firstLine="0"/>
      </w:pPr>
      <w:r>
        <w:t>States (other than the Tennessee Valley Authority) which sells electric energy;</w:t>
      </w:r>
    </w:p>
    <w:p w:rsidR="007557E6" w:rsidRDefault="003E0A8B" w14:paraId="3C3FB1B7" w14:textId="77777777">
      <w:pPr>
        <w:numPr>
          <w:ilvl w:val="0"/>
          <w:numId w:val="9"/>
        </w:numPr>
      </w:pPr>
      <w:r>
        <w:t>"ev</w:t>
      </w:r>
      <w:r>
        <w:t>identiary hearings" and "evidentiary proceeding" mean a proceeding conducted as provided in sections 554, 556, and 557 of title 5;</w:t>
      </w:r>
    </w:p>
    <w:p w:rsidR="007557E6" w:rsidRDefault="003E0A8B" w14:paraId="7291829C" w14:textId="77777777">
      <w:pPr>
        <w:numPr>
          <w:ilvl w:val="0"/>
          <w:numId w:val="9"/>
        </w:numPr>
      </w:pPr>
      <w:r>
        <w:t>"State regulatory authority" has the same meaning as the term "State commission", except that in the case of an electric util</w:t>
      </w:r>
      <w:r>
        <w:t>ity with respect to which the Tennessee Valley Authority has ratemaking authority (as defined in section 2602 of this title), such term means the Tennessee Valley Authority;</w:t>
      </w:r>
    </w:p>
    <w:p w:rsidR="007557E6" w:rsidRDefault="003E0A8B" w14:paraId="534C7F4D" w14:textId="77777777">
      <w:pPr>
        <w:numPr>
          <w:ilvl w:val="0"/>
          <w:numId w:val="9"/>
        </w:numPr>
        <w:spacing w:after="37"/>
      </w:pPr>
      <w:r>
        <w:t>E</w:t>
      </w:r>
      <w:r>
        <w:rPr>
          <w:sz w:val="19"/>
        </w:rPr>
        <w:t>LECTRIC UTILITY</w:t>
      </w:r>
      <w:r>
        <w:t>.—(A) The term "electric utility" means a person or Federal or Sta</w:t>
      </w:r>
      <w:r>
        <w:t>te agency (including an entity described in section 824(f) of this title) that sells electric energy.</w:t>
      </w:r>
      <w:r>
        <w:rPr>
          <w:color w:val="0066CC"/>
          <w:u w:val="single" w:color="0066CC"/>
          <w:vertAlign w:val="superscript"/>
        </w:rPr>
        <w:t>1</w:t>
      </w:r>
    </w:p>
    <w:p w:rsidR="007557E6" w:rsidRDefault="003E0A8B" w14:paraId="38BC84B7" w14:textId="77777777">
      <w:pPr>
        <w:spacing w:after="46"/>
      </w:pPr>
      <w:r>
        <w:t>(B) The term "electric utility" includes the Tennessee Valley Authority and each Federal power marketing administration.</w:t>
      </w:r>
      <w:r>
        <w:rPr>
          <w:color w:val="0066CC"/>
          <w:u w:val="single" w:color="0066CC"/>
          <w:vertAlign w:val="superscript"/>
        </w:rPr>
        <w:t>1</w:t>
      </w:r>
    </w:p>
    <w:p w:rsidR="007557E6" w:rsidRDefault="003E0A8B" w14:paraId="333C2EDB" w14:textId="77777777">
      <w:r>
        <w:t>(23) T</w:t>
      </w:r>
      <w:r>
        <w:rPr>
          <w:sz w:val="19"/>
        </w:rPr>
        <w:t>RANSMITTING UTILITY</w:t>
      </w:r>
      <w:r>
        <w:t xml:space="preserve">.—The </w:t>
      </w:r>
      <w:r>
        <w:t>term "transmitting utility" means an entity (including an entity described in section 824(f) of this title) that owns, operates, or controls facilities used for the transmission of electric energy—</w:t>
      </w:r>
    </w:p>
    <w:p w:rsidR="007557E6" w:rsidRDefault="003E0A8B" w14:paraId="26DE6140" w14:textId="77777777">
      <w:pPr>
        <w:numPr>
          <w:ilvl w:val="2"/>
          <w:numId w:val="4"/>
        </w:numPr>
        <w:spacing w:after="44"/>
        <w:ind w:left="1068" w:hanging="377"/>
      </w:pPr>
      <w:r>
        <w:t>in interstate commerce;</w:t>
      </w:r>
    </w:p>
    <w:p w:rsidR="007557E6" w:rsidRDefault="003E0A8B" w14:paraId="3C4597FC" w14:textId="77777777">
      <w:pPr>
        <w:numPr>
          <w:ilvl w:val="2"/>
          <w:numId w:val="4"/>
        </w:numPr>
        <w:spacing w:after="298"/>
        <w:ind w:left="1068" w:hanging="377"/>
      </w:pPr>
      <w:r>
        <w:t>for the sale of electric energy at</w:t>
      </w:r>
      <w:r>
        <w:t xml:space="preserve"> wholesale.</w:t>
      </w:r>
      <w:r>
        <w:rPr>
          <w:color w:val="0066CC"/>
          <w:u w:val="single" w:color="0066CC"/>
          <w:vertAlign w:val="superscript"/>
        </w:rPr>
        <w:t>1</w:t>
      </w:r>
    </w:p>
    <w:p w:rsidR="007557E6" w:rsidRDefault="003E0A8B" w14:paraId="54E4802D" w14:textId="77777777">
      <w:pPr>
        <w:numPr>
          <w:ilvl w:val="1"/>
          <w:numId w:val="7"/>
        </w:numPr>
        <w:spacing w:after="45"/>
      </w:pPr>
      <w:r>
        <w:t>W</w:t>
      </w:r>
      <w:r>
        <w:rPr>
          <w:sz w:val="19"/>
        </w:rPr>
        <w:t>HOLESALE TRANSMISSION SERVICES</w:t>
      </w:r>
      <w:r>
        <w:t>.—The term "wholesale transmission services" means the transmission of electric energy sold, or to be sold, at wholesale in interstate commerce.</w:t>
      </w:r>
      <w:r>
        <w:rPr>
          <w:color w:val="0066CC"/>
          <w:u w:val="single" w:color="0066CC"/>
          <w:vertAlign w:val="superscript"/>
        </w:rPr>
        <w:t>1</w:t>
      </w:r>
    </w:p>
    <w:p w:rsidR="007557E6" w:rsidRDefault="003E0A8B" w14:paraId="5D16322F" w14:textId="77777777">
      <w:pPr>
        <w:numPr>
          <w:ilvl w:val="1"/>
          <w:numId w:val="7"/>
        </w:numPr>
        <w:spacing w:after="46"/>
      </w:pPr>
      <w:r>
        <w:t>E</w:t>
      </w:r>
      <w:r>
        <w:rPr>
          <w:sz w:val="19"/>
        </w:rPr>
        <w:t>XEMPT WHOLESALE GENERATOR</w:t>
      </w:r>
      <w:r>
        <w:t xml:space="preserve">.—The term "exempt wholesale generator" </w:t>
      </w:r>
      <w:r>
        <w:t xml:space="preserve">shall have the meaning provided by section 79z–5a </w:t>
      </w:r>
      <w:r>
        <w:rPr>
          <w:color w:val="0066CC"/>
          <w:u w:val="single" w:color="0066CC"/>
          <w:vertAlign w:val="superscript"/>
        </w:rPr>
        <w:t>2</w:t>
      </w:r>
      <w:r>
        <w:t xml:space="preserve"> of title 15.</w:t>
      </w:r>
      <w:r>
        <w:rPr>
          <w:color w:val="0066CC"/>
          <w:u w:val="single" w:color="0066CC"/>
          <w:vertAlign w:val="superscript"/>
        </w:rPr>
        <w:t>1</w:t>
      </w:r>
    </w:p>
    <w:p w:rsidR="007557E6" w:rsidRDefault="003E0A8B" w14:paraId="37902E3C" w14:textId="77777777">
      <w:pPr>
        <w:numPr>
          <w:ilvl w:val="1"/>
          <w:numId w:val="7"/>
        </w:numPr>
        <w:spacing w:after="42"/>
      </w:pPr>
      <w:r>
        <w:t>E</w:t>
      </w:r>
      <w:r>
        <w:rPr>
          <w:sz w:val="19"/>
        </w:rPr>
        <w:t>LECTRIC COOPERATIVE</w:t>
      </w:r>
      <w:r>
        <w:t>.—The term "electric cooperative" means a cooperatively owned electric utility.</w:t>
      </w:r>
      <w:r>
        <w:rPr>
          <w:color w:val="0066CC"/>
          <w:u w:val="single" w:color="0066CC"/>
          <w:vertAlign w:val="superscript"/>
        </w:rPr>
        <w:t>1</w:t>
      </w:r>
    </w:p>
    <w:p w:rsidR="007557E6" w:rsidRDefault="003E0A8B" w14:paraId="314A829F" w14:textId="77777777">
      <w:pPr>
        <w:numPr>
          <w:ilvl w:val="1"/>
          <w:numId w:val="7"/>
        </w:numPr>
      </w:pPr>
      <w:r>
        <w:t>RTO.—The term "Regional Transmission Organization" or "RTO" means an entity of sufficient</w:t>
      </w:r>
      <w:r>
        <w:t xml:space="preserve"> regional scope approved by the Commission—</w:t>
      </w:r>
    </w:p>
    <w:p w:rsidR="007557E6" w:rsidRDefault="003E0A8B" w14:paraId="1281EAE7" w14:textId="77777777">
      <w:pPr>
        <w:numPr>
          <w:ilvl w:val="2"/>
          <w:numId w:val="6"/>
        </w:numPr>
        <w:spacing w:after="47"/>
      </w:pPr>
      <w:r>
        <w:t>to exercise operational or functional control of facilities used for the transmission of electric energy in interstate commerce; and</w:t>
      </w:r>
    </w:p>
    <w:p w:rsidR="007557E6" w:rsidRDefault="003E0A8B" w14:paraId="1D1D4AEE" w14:textId="77777777">
      <w:pPr>
        <w:numPr>
          <w:ilvl w:val="2"/>
          <w:numId w:val="6"/>
        </w:numPr>
        <w:spacing w:after="288"/>
      </w:pPr>
      <w:r>
        <w:t>to ensure nondiscriminatory access to the facilities.</w:t>
      </w:r>
      <w:r>
        <w:rPr>
          <w:color w:val="0066CC"/>
          <w:u w:val="single" w:color="0066CC"/>
          <w:vertAlign w:val="superscript"/>
        </w:rPr>
        <w:t>1</w:t>
      </w:r>
    </w:p>
    <w:p w:rsidR="007557E6" w:rsidRDefault="003E0A8B" w14:paraId="07D049FB" w14:textId="77777777">
      <w:r>
        <w:t>(28) ISO.—The term "Independent System Operator" or "ISO" means an entity approved by the Commission—</w:t>
      </w:r>
    </w:p>
    <w:p w:rsidR="007557E6" w:rsidRDefault="003E0A8B" w14:paraId="5CB2DA87" w14:textId="77777777">
      <w:pPr>
        <w:numPr>
          <w:ilvl w:val="2"/>
          <w:numId w:val="5"/>
        </w:numPr>
        <w:spacing w:after="47"/>
      </w:pPr>
      <w:r>
        <w:t>to exercise operational or functional control of facilities used for the transmission of electric energy in interstate commerce; and</w:t>
      </w:r>
    </w:p>
    <w:p w:rsidR="007557E6" w:rsidRDefault="003E0A8B" w14:paraId="54765DA9" w14:textId="77777777">
      <w:pPr>
        <w:numPr>
          <w:ilvl w:val="2"/>
          <w:numId w:val="5"/>
        </w:numPr>
        <w:spacing w:after="297"/>
      </w:pPr>
      <w:r>
        <w:t>to ensure nondiscriminatory access to the facilities.</w:t>
      </w:r>
      <w:r>
        <w:rPr>
          <w:color w:val="0066CC"/>
          <w:u w:val="single" w:color="0066CC"/>
          <w:vertAlign w:val="superscript"/>
        </w:rPr>
        <w:t>3</w:t>
      </w:r>
    </w:p>
    <w:p w:rsidR="007557E6" w:rsidRDefault="003E0A8B" w14:paraId="5BF3F675" w14:textId="77777777">
      <w:pPr>
        <w:spacing w:after="62"/>
      </w:pPr>
      <w:r>
        <w:t>(29) T</w:t>
      </w:r>
      <w:r>
        <w:rPr>
          <w:sz w:val="19"/>
        </w:rPr>
        <w:t>RANSMISSION ORGANIZATION</w:t>
      </w:r>
      <w:r>
        <w:t>.—The term "Transmission Organization"</w:t>
      </w:r>
      <w:r>
        <w:t xml:space="preserve"> means a Regional Transmission Organization, Independent System Operator, independent transmission provider, or other transmission organization finally approved by the Commission for the operation of transmission facilities.</w:t>
      </w:r>
    </w:p>
    <w:p w:rsidR="007557E6" w:rsidRDefault="003E0A8B" w14:paraId="3942CD15" w14:textId="77777777">
      <w:pPr>
        <w:ind w:left="-15" w:firstLine="0"/>
      </w:pPr>
      <w:r>
        <w:t>(June 10, 1920, ch. 285, pt. I,</w:t>
      </w:r>
      <w:r>
        <w:t xml:space="preserve"> §3, 41 Stat. 1063; renumbered pt. I and amended, Aug. 26, 1935, ch. 687, title II, §§201, 212, 49 Stat. 838, 847; Pub. L. 95–617, title II, §201, Nov. 9, 1978, 92 Stat. </w:t>
      </w:r>
    </w:p>
    <w:p w:rsidR="007557E6" w:rsidRDefault="003E0A8B" w14:paraId="52C26BA8" w14:textId="77777777">
      <w:pPr>
        <w:ind w:left="-15" w:firstLine="0"/>
      </w:pPr>
      <w:r>
        <w:t>3134; Pub. L. 96–294, title VI, §643(a)(1), June 30, 1980, 94 Stat. 770; Pub. L. 101–</w:t>
      </w:r>
      <w:r>
        <w:t xml:space="preserve">575, §3, Nov. </w:t>
      </w:r>
    </w:p>
    <w:p w:rsidR="007557E6" w:rsidRDefault="003E0A8B" w14:paraId="07A8DB62" w14:textId="77777777">
      <w:pPr>
        <w:spacing w:after="137"/>
        <w:ind w:left="-15" w:firstLine="0"/>
      </w:pPr>
      <w:r>
        <w:t>15, 1990, 104 Stat. 2834; Pub. L. 102–46, May 17, 1991, 105 Stat. 249; Pub. L. 102–486, title VII, §726, Oct. 24, 1992, 106 Stat. 2921; Pub. L. 109–58, title XII, §§1253(b), 1291(b), Aug. 8, 2005, 119 Stat. 970, 984.)</w:t>
      </w:r>
    </w:p>
    <w:p w:rsidR="007557E6" w:rsidRDefault="003E0A8B" w14:paraId="73F4FFC9" w14:textId="77777777">
      <w:pPr>
        <w:pStyle w:val="Heading2"/>
      </w:pPr>
      <w:r>
        <w:rPr>
          <w:sz w:val="21"/>
        </w:rPr>
        <w:t>R</w:t>
      </w:r>
      <w:r>
        <w:t>EFERENCES IN</w:t>
      </w:r>
      <w:r>
        <w:rPr>
          <w:sz w:val="21"/>
        </w:rPr>
        <w:t xml:space="preserve"> T</w:t>
      </w:r>
      <w:r>
        <w:t>EXT</w:t>
      </w:r>
    </w:p>
    <w:p w:rsidR="007557E6" w:rsidRDefault="003E0A8B" w14:paraId="1905C346" w14:textId="77777777">
      <w:pPr>
        <w:spacing w:after="156"/>
        <w:ind w:left="-15" w:firstLine="201"/>
      </w:pPr>
      <w:r>
        <w:rPr>
          <w:sz w:val="21"/>
        </w:rPr>
        <w:t>Sect</w:t>
      </w:r>
      <w:r>
        <w:rPr>
          <w:sz w:val="21"/>
        </w:rPr>
        <w:t>ion 79z–5a of title 15, referred to in par. (25), was repealed by Pub. L. 109–58, title XII, §1263, Aug. 8, 2005, 119 Stat. 974.</w:t>
      </w:r>
    </w:p>
    <w:p w:rsidR="007557E6" w:rsidRDefault="003E0A8B" w14:paraId="0D2114A6" w14:textId="77777777">
      <w:pPr>
        <w:pStyle w:val="Heading2"/>
      </w:pPr>
      <w:r>
        <w:rPr>
          <w:sz w:val="21"/>
        </w:rPr>
        <w:t>A</w:t>
      </w:r>
      <w:r>
        <w:t>MENDMENTS</w:t>
      </w:r>
    </w:p>
    <w:p w:rsidR="007557E6" w:rsidRDefault="003E0A8B" w14:paraId="4921CAF8" w14:textId="77777777">
      <w:pPr>
        <w:spacing w:after="5"/>
        <w:ind w:left="-15" w:firstLine="201"/>
      </w:pPr>
      <w:r>
        <w:rPr>
          <w:sz w:val="21"/>
        </w:rPr>
        <w:t>2005</w:t>
      </w:r>
      <w:r>
        <w:rPr>
          <w:sz w:val="21"/>
        </w:rPr>
        <w:t xml:space="preserve">—Par. (17)(C). Pub. L. 109–58, §1253(b)(1), amended subpar. (C) generally. Prior to amendment, subpar. (C) read </w:t>
      </w:r>
      <w:r>
        <w:rPr>
          <w:sz w:val="21"/>
        </w:rPr>
        <w:t>as follows: " 'qualifying small power production facility' means a small power production facility—</w:t>
      </w:r>
    </w:p>
    <w:p w:rsidR="007557E6" w:rsidRDefault="003E0A8B" w14:paraId="30745B72" w14:textId="77777777">
      <w:pPr>
        <w:spacing w:after="5"/>
        <w:ind w:left="211" w:right="462" w:firstLine="422"/>
      </w:pPr>
      <w:r>
        <w:rPr>
          <w:sz w:val="21"/>
        </w:rPr>
        <w:t>"(i) which the Commission determines, by rule, meets such requirements (including requirements respecting fuel use, fuel efficiency, and reliability) as the</w:t>
      </w:r>
      <w:r>
        <w:rPr>
          <w:sz w:val="21"/>
        </w:rPr>
        <w:t xml:space="preserve"> Commission may, by rule, prescribe; and "(ii) which is owned by a person not primarily engaged in the generation or sale of electric power (other than electric power solely from cogeneration facilities or small power production facilities);".</w:t>
      </w:r>
    </w:p>
    <w:p w:rsidR="007557E6" w:rsidRDefault="003E0A8B" w14:paraId="7AE4E599" w14:textId="77777777">
      <w:pPr>
        <w:spacing w:after="5"/>
        <w:ind w:left="-15" w:firstLine="201"/>
      </w:pPr>
      <w:r>
        <w:rPr>
          <w:sz w:val="21"/>
        </w:rPr>
        <w:t>Par. (18)(B)</w:t>
      </w:r>
      <w:r>
        <w:rPr>
          <w:sz w:val="21"/>
        </w:rPr>
        <w:t>. Pub. L. 109–58, §1253(b)(2), amended subpar. (B) generally. Prior to amendment, subpar. (B) read as follows: " 'qualifying cogeneration facility' means a cogeneration facility which—</w:t>
      </w:r>
    </w:p>
    <w:p w:rsidR="007557E6" w:rsidRDefault="003E0A8B" w14:paraId="3A491FD6" w14:textId="77777777">
      <w:pPr>
        <w:spacing w:after="5"/>
        <w:ind w:left="211" w:firstLine="422"/>
      </w:pPr>
      <w:r>
        <w:rPr>
          <w:sz w:val="21"/>
        </w:rPr>
        <w:t>"(i) the Commission determines, by rule, meets such requirements (inclu</w:t>
      </w:r>
      <w:r>
        <w:rPr>
          <w:sz w:val="21"/>
        </w:rPr>
        <w:t>ding requirements respecting minimum size, fuel use, and fuel efficiency) as the Commission may, by rule, prescribe; and</w:t>
      </w:r>
    </w:p>
    <w:p w:rsidR="007557E6" w:rsidRDefault="003E0A8B" w14:paraId="225714F5" w14:textId="77777777">
      <w:pPr>
        <w:spacing w:after="5"/>
        <w:ind w:left="211" w:firstLine="422"/>
      </w:pPr>
      <w:r>
        <w:rPr>
          <w:sz w:val="21"/>
        </w:rPr>
        <w:t>"(ii) is owned by a person not primarily engaged in the generation or sale of electric power (other than electric power solely from cog</w:t>
      </w:r>
      <w:r>
        <w:rPr>
          <w:sz w:val="21"/>
        </w:rPr>
        <w:t>eneration facilities or small power production facilities);".</w:t>
      </w:r>
    </w:p>
    <w:p w:rsidR="007557E6" w:rsidRDefault="003E0A8B" w14:paraId="01CBC809" w14:textId="77777777">
      <w:pPr>
        <w:spacing w:after="5"/>
        <w:ind w:left="211" w:firstLine="0"/>
      </w:pPr>
      <w:r>
        <w:rPr>
          <w:sz w:val="21"/>
        </w:rPr>
        <w:t xml:space="preserve">Pars. (22), (23). Pub. L. 109–58, §1291(b)(1), added pars. (22) and (23) and struck out former pars. (22) and </w:t>
      </w:r>
    </w:p>
    <w:p w:rsidR="007557E6" w:rsidRDefault="003E0A8B" w14:paraId="01C5AA42" w14:textId="77777777">
      <w:pPr>
        <w:spacing w:after="5"/>
        <w:ind w:left="-15" w:firstLine="0"/>
      </w:pPr>
      <w:r>
        <w:rPr>
          <w:sz w:val="21"/>
        </w:rPr>
        <w:t>(23) which read as follows:</w:t>
      </w:r>
    </w:p>
    <w:p w:rsidR="007557E6" w:rsidRDefault="003E0A8B" w14:paraId="1721672B" w14:textId="77777777">
      <w:pPr>
        <w:spacing w:after="5"/>
        <w:ind w:left="-15" w:firstLine="201"/>
      </w:pPr>
      <w:r>
        <w:rPr>
          <w:sz w:val="21"/>
        </w:rPr>
        <w:t>"(22) 'electric utility' means any person or State agency (including any municipality) which sells electric energy; such term includes the Tennessee Valley Authority, but does not include any Federal power marketing agency.</w:t>
      </w:r>
    </w:p>
    <w:p w:rsidR="007557E6" w:rsidRDefault="003E0A8B" w14:paraId="777FA824" w14:textId="77777777">
      <w:pPr>
        <w:spacing w:after="5"/>
        <w:ind w:left="-15" w:firstLine="201"/>
      </w:pPr>
      <w:r>
        <w:rPr>
          <w:sz w:val="21"/>
        </w:rPr>
        <w:t>"(23) T</w:t>
      </w:r>
      <w:r>
        <w:rPr>
          <w:sz w:val="18"/>
        </w:rPr>
        <w:t>RANSMITTING UTILITY</w:t>
      </w:r>
      <w:r>
        <w:rPr>
          <w:sz w:val="21"/>
        </w:rPr>
        <w:t xml:space="preserve">.—The </w:t>
      </w:r>
      <w:r>
        <w:rPr>
          <w:sz w:val="21"/>
        </w:rPr>
        <w:t>term 'transmitting utility' means any electric utility, qualifying cogeneration facility, qualifying small power production facility, or Federal power marketing agency which owns or operates electric power transmission facilities which are used for the sal</w:t>
      </w:r>
      <w:r>
        <w:rPr>
          <w:sz w:val="21"/>
        </w:rPr>
        <w:t>e of electric energy at wholesale."</w:t>
      </w:r>
    </w:p>
    <w:p w:rsidR="007557E6" w:rsidRDefault="003E0A8B" w14:paraId="77626940" w14:textId="77777777">
      <w:pPr>
        <w:spacing w:after="5"/>
        <w:ind w:left="211" w:firstLine="0"/>
      </w:pPr>
      <w:r>
        <w:rPr>
          <w:sz w:val="21"/>
        </w:rPr>
        <w:t>Pars. (26) to (29). Pub. L. 109–58, §1291(b)(2), added pars. (26) to (29).</w:t>
      </w:r>
    </w:p>
    <w:p w:rsidR="007557E6" w:rsidRDefault="003E0A8B" w14:paraId="156CB3EA" w14:textId="77777777">
      <w:pPr>
        <w:spacing w:after="5"/>
        <w:ind w:left="211" w:firstLine="0"/>
      </w:pPr>
      <w:r>
        <w:rPr>
          <w:sz w:val="21"/>
        </w:rPr>
        <w:t>1992</w:t>
      </w:r>
      <w:r>
        <w:rPr>
          <w:sz w:val="21"/>
        </w:rPr>
        <w:t>—Par. (22). Pub. L. 102–486, §726(b), inserted "(including any municipality)" after "State agency".</w:t>
      </w:r>
    </w:p>
    <w:p w:rsidR="007557E6" w:rsidRDefault="003E0A8B" w14:paraId="063ECEA2" w14:textId="77777777">
      <w:pPr>
        <w:spacing w:after="5"/>
        <w:ind w:left="211" w:firstLine="0"/>
      </w:pPr>
      <w:r>
        <w:rPr>
          <w:sz w:val="21"/>
        </w:rPr>
        <w:t>Pars. (23) to (25). Pub. L. 102–486, §726</w:t>
      </w:r>
      <w:r>
        <w:rPr>
          <w:sz w:val="21"/>
        </w:rPr>
        <w:t>(a), added pars. (23) to (25).</w:t>
      </w:r>
    </w:p>
    <w:p w:rsidR="007557E6" w:rsidRDefault="003E0A8B" w14:paraId="3289E04A" w14:textId="77777777">
      <w:pPr>
        <w:spacing w:after="5"/>
        <w:ind w:left="-15" w:firstLine="201"/>
      </w:pPr>
      <w:r>
        <w:rPr>
          <w:sz w:val="21"/>
        </w:rPr>
        <w:t>1991</w:t>
      </w:r>
      <w:r>
        <w:rPr>
          <w:sz w:val="21"/>
        </w:rPr>
        <w:t>—Par. (17)(E). Pub. L. 102–46 struck out ", and which would otherwise not qualify as a small power production facility because of the power production capacity limitation contained in subparagraph (A)(ii)" after "geotherm</w:t>
      </w:r>
      <w:r>
        <w:rPr>
          <w:sz w:val="21"/>
        </w:rPr>
        <w:t>al resources" in introductory provisions.</w:t>
      </w:r>
    </w:p>
    <w:p w:rsidR="007557E6" w:rsidRDefault="003E0A8B" w14:paraId="6E6E3CA3" w14:textId="77777777">
      <w:pPr>
        <w:spacing w:after="5"/>
        <w:ind w:left="-15" w:firstLine="201"/>
      </w:pPr>
      <w:r>
        <w:rPr>
          <w:sz w:val="21"/>
        </w:rPr>
        <w:t>1990</w:t>
      </w:r>
      <w:r>
        <w:rPr>
          <w:sz w:val="21"/>
        </w:rPr>
        <w:t>—Par. (17)(A). Pub. L. 101–575, §3(a), inserted "a facility which is an eligible solar, wind, waste, or geothermal facility, or".</w:t>
      </w:r>
    </w:p>
    <w:p w:rsidR="007557E6" w:rsidRDefault="003E0A8B" w14:paraId="16193D8B" w14:textId="77777777">
      <w:pPr>
        <w:spacing w:after="5"/>
        <w:ind w:left="211" w:firstLine="0"/>
      </w:pPr>
      <w:r>
        <w:rPr>
          <w:sz w:val="21"/>
        </w:rPr>
        <w:t>Par. (17)(E). Pub. L. 101–575, §3(b), added subpar. (E).</w:t>
      </w:r>
    </w:p>
    <w:p w:rsidR="007557E6" w:rsidRDefault="003E0A8B" w14:paraId="615AA894" w14:textId="77777777">
      <w:pPr>
        <w:spacing w:after="5"/>
        <w:ind w:left="211" w:firstLine="0"/>
      </w:pPr>
      <w:r>
        <w:rPr>
          <w:sz w:val="21"/>
        </w:rPr>
        <w:t>1980</w:t>
      </w:r>
      <w:r>
        <w:rPr>
          <w:sz w:val="21"/>
        </w:rPr>
        <w:t>—Par. (17)(A)(i). P</w:t>
      </w:r>
      <w:r>
        <w:rPr>
          <w:sz w:val="21"/>
        </w:rPr>
        <w:t>ub. L. 96–294 added applicability to geothermal resources.</w:t>
      </w:r>
    </w:p>
    <w:p w:rsidR="007557E6" w:rsidRDefault="003E0A8B" w14:paraId="6E02209C" w14:textId="77777777">
      <w:pPr>
        <w:spacing w:after="5"/>
        <w:ind w:left="211" w:firstLine="0"/>
      </w:pPr>
      <w:r>
        <w:rPr>
          <w:sz w:val="21"/>
        </w:rPr>
        <w:t>1978</w:t>
      </w:r>
      <w:r>
        <w:rPr>
          <w:sz w:val="21"/>
        </w:rPr>
        <w:t>—Pars. (17) to (22). Pub. L. 95–617 added pars. (17) to (22).</w:t>
      </w:r>
    </w:p>
    <w:p w:rsidR="007557E6" w:rsidRDefault="003E0A8B" w14:paraId="62AA019F" w14:textId="77777777">
      <w:pPr>
        <w:spacing w:after="149"/>
        <w:ind w:left="-15" w:firstLine="201"/>
      </w:pPr>
      <w:r>
        <w:rPr>
          <w:sz w:val="21"/>
        </w:rPr>
        <w:t>1935</w:t>
      </w:r>
      <w:r>
        <w:rPr>
          <w:sz w:val="21"/>
        </w:rPr>
        <w:t>—Act Aug. 26, 1935, §201, amended definitions of "reservations" and "corporations", and inserted definitions of "person", "lice</w:t>
      </w:r>
      <w:r>
        <w:rPr>
          <w:sz w:val="21"/>
        </w:rPr>
        <w:t>nsee", "commission", "commissioner", "State commission" and "security".</w:t>
      </w:r>
    </w:p>
    <w:p w:rsidR="007557E6" w:rsidRDefault="003E0A8B" w14:paraId="2F0D21D4" w14:textId="77777777">
      <w:pPr>
        <w:pStyle w:val="Heading2"/>
      </w:pPr>
      <w:r>
        <w:rPr>
          <w:sz w:val="21"/>
        </w:rPr>
        <w:t>FERC R</w:t>
      </w:r>
      <w:r>
        <w:t>EGULATIONS</w:t>
      </w:r>
    </w:p>
    <w:p w:rsidR="007557E6" w:rsidRDefault="003E0A8B" w14:paraId="25D79F87" w14:textId="77777777">
      <w:pPr>
        <w:spacing w:after="5"/>
        <w:ind w:left="-15" w:firstLine="201"/>
      </w:pPr>
      <w:r>
        <w:rPr>
          <w:sz w:val="21"/>
        </w:rPr>
        <w:t>Pub. L. 101–575, §4, Nov. 15, 1990, 104 Stat. 2834, provided that: "Unless the Federal Energy Regulatory Commission otherwise specifies, by rule after enactment of thi</w:t>
      </w:r>
      <w:r>
        <w:rPr>
          <w:sz w:val="21"/>
        </w:rPr>
        <w:t>s Act [Nov. 15, 1990], any eligible solar, wind, waste, or geothermal facility (as defined in section 3(17)(E) of the Federal Power Act as amended by this Act [16 U.S.C. 796(17)(E)]), which is a qualifying small power production facility (as defined in sub</w:t>
      </w:r>
      <w:r>
        <w:rPr>
          <w:sz w:val="21"/>
        </w:rPr>
        <w:t>paragraph (C) of section 3(17) of the Federal Power Act as amended by this Act)—</w:t>
      </w:r>
    </w:p>
    <w:p w:rsidR="007557E6" w:rsidRDefault="003E0A8B" w14:paraId="5C0FCBE4" w14:textId="77777777">
      <w:pPr>
        <w:spacing w:after="5"/>
        <w:ind w:left="634" w:firstLine="0"/>
      </w:pPr>
      <w:r>
        <w:rPr>
          <w:sz w:val="21"/>
        </w:rPr>
        <w:t xml:space="preserve">"(1) shall be considered a qualifying small power production facility for purposes of part 292 of title </w:t>
      </w:r>
    </w:p>
    <w:p w:rsidR="007557E6" w:rsidRDefault="003E0A8B" w14:paraId="650DDF77" w14:textId="77777777">
      <w:pPr>
        <w:spacing w:after="5"/>
        <w:ind w:left="211" w:firstLine="0"/>
      </w:pPr>
      <w:r>
        <w:rPr>
          <w:sz w:val="21"/>
        </w:rPr>
        <w:t xml:space="preserve">18, Code of Federal Regulations, notwithstanding any size limitations </w:t>
      </w:r>
      <w:r>
        <w:rPr>
          <w:sz w:val="21"/>
        </w:rPr>
        <w:t>contained in such part, and</w:t>
      </w:r>
    </w:p>
    <w:p w:rsidR="007557E6" w:rsidRDefault="003E0A8B" w14:paraId="6042B8D0" w14:textId="77777777">
      <w:pPr>
        <w:spacing w:after="152"/>
        <w:ind w:left="634" w:firstLine="0"/>
      </w:pPr>
      <w:r>
        <w:rPr>
          <w:sz w:val="21"/>
        </w:rPr>
        <w:t>"(2) shall not be subject to the size limitation contained in section 292.601(b) of such part."</w:t>
      </w:r>
    </w:p>
    <w:p w:rsidR="007557E6" w:rsidRDefault="003E0A8B" w14:paraId="7AB8E291" w14:textId="77777777">
      <w:pPr>
        <w:pStyle w:val="Heading2"/>
      </w:pPr>
      <w:r>
        <w:rPr>
          <w:sz w:val="21"/>
        </w:rPr>
        <w:t>S</w:t>
      </w:r>
      <w:r>
        <w:t>TATE</w:t>
      </w:r>
      <w:r>
        <w:rPr>
          <w:sz w:val="21"/>
        </w:rPr>
        <w:t xml:space="preserve"> A</w:t>
      </w:r>
      <w:r>
        <w:t>UTHORITIES</w:t>
      </w:r>
      <w:r>
        <w:rPr>
          <w:sz w:val="21"/>
        </w:rPr>
        <w:t>; C</w:t>
      </w:r>
      <w:r>
        <w:t>ONSTRUCTION</w:t>
      </w:r>
    </w:p>
    <w:p w:rsidR="007557E6" w:rsidRDefault="003E0A8B" w14:paraId="21D8E12B" w14:textId="77777777">
      <w:pPr>
        <w:spacing w:after="5"/>
        <w:ind w:left="211" w:firstLine="0"/>
      </w:pPr>
      <w:r>
        <w:rPr>
          <w:sz w:val="21"/>
        </w:rPr>
        <w:t xml:space="preserve">Pub. L. 102–486, title VII, §731, Oct. 24, 1992, 106 Stat. 2921, provided that: "Nothing in this title </w:t>
      </w:r>
    </w:p>
    <w:p w:rsidR="007557E6" w:rsidRDefault="003E0A8B" w14:paraId="1842F847" w14:textId="77777777">
      <w:pPr>
        <w:spacing w:after="155"/>
        <w:ind w:left="-15" w:firstLine="0"/>
      </w:pPr>
      <w:r>
        <w:rPr>
          <w:sz w:val="21"/>
        </w:rPr>
        <w:t>[enacting sections 824l, 824m, and 825o–1 of this title and former sections 79z–5a and 79z–5b of Title 15, Commerce and Trade, and amending this section, sections 824, 824j, 824k, 825n, 825o, and 2621 of this title, and provisions formerly set out as a not</w:t>
      </w:r>
      <w:r>
        <w:rPr>
          <w:sz w:val="21"/>
        </w:rPr>
        <w:t>e under former section 79k of Title 15] or in any amendment made by this title shall be construed as affecting or intending to affect, or in any way to interfere with, the authority of any State or local government relating to environmental protection or t</w:t>
      </w:r>
      <w:r>
        <w:rPr>
          <w:sz w:val="21"/>
        </w:rPr>
        <w:t>he siting of facilities."</w:t>
      </w:r>
    </w:p>
    <w:p w:rsidR="007557E6" w:rsidRDefault="003E0A8B" w14:paraId="5C3B8479" w14:textId="77777777">
      <w:pPr>
        <w:pStyle w:val="Heading2"/>
      </w:pPr>
      <w:r>
        <w:rPr>
          <w:sz w:val="21"/>
        </w:rPr>
        <w:t>T</w:t>
      </w:r>
      <w:r>
        <w:t>ERMINATION OF</w:t>
      </w:r>
      <w:r>
        <w:rPr>
          <w:sz w:val="21"/>
        </w:rPr>
        <w:t xml:space="preserve"> F</w:t>
      </w:r>
      <w:r>
        <w:t>EDERAL</w:t>
      </w:r>
      <w:r>
        <w:rPr>
          <w:sz w:val="21"/>
        </w:rPr>
        <w:t xml:space="preserve"> P</w:t>
      </w:r>
      <w:r>
        <w:t>OWER</w:t>
      </w:r>
      <w:r>
        <w:rPr>
          <w:sz w:val="21"/>
        </w:rPr>
        <w:t xml:space="preserve"> C</w:t>
      </w:r>
      <w:r>
        <w:t>OMMISSION</w:t>
      </w:r>
      <w:r>
        <w:rPr>
          <w:sz w:val="21"/>
        </w:rPr>
        <w:t>; T</w:t>
      </w:r>
      <w:r>
        <w:t>RANSFER OF</w:t>
      </w:r>
      <w:r>
        <w:rPr>
          <w:sz w:val="21"/>
        </w:rPr>
        <w:t xml:space="preserve"> F</w:t>
      </w:r>
      <w:r>
        <w:t>UNCTIONS</w:t>
      </w:r>
    </w:p>
    <w:p w:rsidR="007557E6" w:rsidRDefault="003E0A8B" w14:paraId="7255F723" w14:textId="77777777">
      <w:pPr>
        <w:spacing w:after="156"/>
        <w:ind w:left="-15" w:firstLine="201"/>
      </w:pPr>
      <w:r>
        <w:rPr>
          <w:sz w:val="21"/>
        </w:rPr>
        <w:t>Federal Power Commission terminated and functions, personnel, property, funds, etc., transferred to Secretary of Energy (except for certain functions transferred to Fe</w:t>
      </w:r>
      <w:r>
        <w:rPr>
          <w:sz w:val="21"/>
        </w:rPr>
        <w:t>deral Energy Regulatory Commission) by sections 7151(b), 7171(a), 7172(a), 7291, and 7293 of Title 42, The Public Health and Welfare.</w:t>
      </w:r>
    </w:p>
    <w:p w:rsidR="007557E6" w:rsidRDefault="003E0A8B" w14:paraId="66F6EA1B" w14:textId="77777777">
      <w:pPr>
        <w:pStyle w:val="Heading2"/>
      </w:pPr>
      <w:r>
        <w:rPr>
          <w:sz w:val="21"/>
        </w:rPr>
        <w:t>A</w:t>
      </w:r>
      <w:r>
        <w:t>BOLITION OF</w:t>
      </w:r>
      <w:r>
        <w:rPr>
          <w:sz w:val="21"/>
        </w:rPr>
        <w:t xml:space="preserve"> I</w:t>
      </w:r>
      <w:r>
        <w:t>NTERSTATE</w:t>
      </w:r>
      <w:r>
        <w:rPr>
          <w:sz w:val="21"/>
        </w:rPr>
        <w:t xml:space="preserve"> C</w:t>
      </w:r>
      <w:r>
        <w:t>OMMERCE</w:t>
      </w:r>
      <w:r>
        <w:rPr>
          <w:sz w:val="21"/>
        </w:rPr>
        <w:t xml:space="preserve"> C</w:t>
      </w:r>
      <w:r>
        <w:t>OMMISSION AND</w:t>
      </w:r>
      <w:r>
        <w:rPr>
          <w:sz w:val="21"/>
        </w:rPr>
        <w:t xml:space="preserve"> T</w:t>
      </w:r>
      <w:r>
        <w:t>RANSFER OF</w:t>
      </w:r>
      <w:r>
        <w:rPr>
          <w:sz w:val="21"/>
        </w:rPr>
        <w:t xml:space="preserve"> F</w:t>
      </w:r>
      <w:r>
        <w:t>UNCTIONS</w:t>
      </w:r>
    </w:p>
    <w:p w:rsidR="007557E6" w:rsidRDefault="003E0A8B" w14:paraId="297FF955" w14:textId="77777777">
      <w:pPr>
        <w:spacing w:after="5"/>
        <w:ind w:left="-15" w:firstLine="201"/>
      </w:pPr>
      <w:r>
        <w:rPr>
          <w:sz w:val="21"/>
        </w:rPr>
        <w:t>Interstate Commerce Commission abolished and functio</w:t>
      </w:r>
      <w:r>
        <w:rPr>
          <w:sz w:val="21"/>
        </w:rPr>
        <w:t>ns of Commission transferred, except as otherwise provided in Pub. L. 104–88, to Surface Transportation Board effective Jan. 1, 1996, by section 1302 of Title 49, Transportation, and section 101 of Pub. L. 104–88, set out as a note under section 1301 of Ti</w:t>
      </w:r>
      <w:r>
        <w:rPr>
          <w:sz w:val="21"/>
        </w:rPr>
        <w:t xml:space="preserve">tle 49. </w:t>
      </w:r>
    </w:p>
    <w:p w:rsidR="007557E6" w:rsidRDefault="003E0A8B" w14:paraId="2D8CFE75" w14:textId="77777777">
      <w:pPr>
        <w:spacing w:after="5"/>
        <w:ind w:left="-15" w:firstLine="0"/>
      </w:pPr>
      <w:r>
        <w:rPr>
          <w:sz w:val="21"/>
        </w:rPr>
        <w:t xml:space="preserve">References to Interstate Commerce Commission deemed to refer to Surface Transportation Board, a member </w:t>
      </w:r>
    </w:p>
    <w:p w:rsidR="007557E6" w:rsidRDefault="007557E6" w14:paraId="150A9A69" w14:textId="77777777">
      <w:pPr>
        <w:sectPr w:rsidR="007557E6">
          <w:headerReference w:type="even" r:id="rId10"/>
          <w:headerReference w:type="default" r:id="rId11"/>
          <w:footerReference w:type="even" r:id="rId12"/>
          <w:footerReference w:type="default" r:id="rId13"/>
          <w:headerReference w:type="first" r:id="rId14"/>
          <w:footerReference w:type="first" r:id="rId15"/>
          <w:pgSz w:w="12240" w:h="15840"/>
          <w:pgMar w:top="1122" w:right="1111" w:bottom="1150" w:left="1771" w:header="47" w:footer="10" w:gutter="0"/>
          <w:cols w:space="720"/>
        </w:sectPr>
      </w:pPr>
    </w:p>
    <w:p w:rsidR="007557E6" w:rsidRDefault="003E0A8B" w14:paraId="52D261B2" w14:textId="77777777">
      <w:pPr>
        <w:spacing w:after="175"/>
        <w:ind w:left="-15" w:firstLine="0"/>
      </w:pPr>
      <w:r>
        <w:rPr>
          <w:sz w:val="21"/>
        </w:rPr>
        <w:t>or employ</w:t>
      </w:r>
      <w:r>
        <w:rPr>
          <w:sz w:val="21"/>
        </w:rPr>
        <w:t>ee of the Board, or Secretary of Transportation, as appropriate, see section 205 of Pub. L. 104–88, set out as a note under section 1301 of Title 49.</w:t>
      </w:r>
    </w:p>
    <w:p w:rsidR="007557E6" w:rsidRDefault="003E0A8B" w14:paraId="6BFAC24D" w14:textId="77777777">
      <w:pPr>
        <w:spacing w:after="0" w:line="259" w:lineRule="auto"/>
        <w:ind w:left="456" w:hanging="10"/>
      </w:pPr>
      <w:r>
        <w:rPr>
          <w:color w:val="0066CC"/>
          <w:sz w:val="16"/>
        </w:rPr>
        <w:t>1</w:t>
      </w:r>
    </w:p>
    <w:p w:rsidR="007557E6" w:rsidRDefault="003E0A8B" w14:paraId="0DFCFF9C" w14:textId="77777777">
      <w:pPr>
        <w:spacing w:after="138" w:line="265" w:lineRule="auto"/>
        <w:ind w:left="535" w:hanging="10"/>
      </w:pPr>
      <w:r>
        <w:rPr>
          <w:color w:val="0066CC"/>
          <w:u w:val="single" w:color="0066CC"/>
        </w:rPr>
        <w:t xml:space="preserve"> So in original. The period probably should be a semicolon.</w:t>
      </w:r>
    </w:p>
    <w:p w:rsidR="007557E6" w:rsidRDefault="003E0A8B" w14:paraId="3DE6AC0F" w14:textId="77777777">
      <w:pPr>
        <w:spacing w:after="0" w:line="259" w:lineRule="auto"/>
        <w:ind w:left="456" w:hanging="10"/>
      </w:pPr>
      <w:r>
        <w:rPr>
          <w:color w:val="0066CC"/>
          <w:sz w:val="16"/>
        </w:rPr>
        <w:t>2</w:t>
      </w:r>
    </w:p>
    <w:p w:rsidR="007557E6" w:rsidRDefault="003E0A8B" w14:paraId="5563919E" w14:textId="77777777">
      <w:pPr>
        <w:spacing w:after="138" w:line="265" w:lineRule="auto"/>
        <w:ind w:left="535" w:hanging="10"/>
      </w:pPr>
      <w:r>
        <w:rPr>
          <w:color w:val="0066CC"/>
          <w:u w:val="single" w:color="0066CC"/>
        </w:rPr>
        <w:t xml:space="preserve"> See References in Text note below.</w:t>
      </w:r>
    </w:p>
    <w:p w:rsidR="007557E6" w:rsidRDefault="003E0A8B" w14:paraId="67D62FE4" w14:textId="77777777">
      <w:pPr>
        <w:spacing w:after="0" w:line="259" w:lineRule="auto"/>
        <w:ind w:left="456" w:hanging="10"/>
      </w:pPr>
      <w:r>
        <w:rPr>
          <w:color w:val="0066CC"/>
          <w:sz w:val="16"/>
        </w:rPr>
        <w:t>3</w:t>
      </w:r>
    </w:p>
    <w:p w:rsidR="007557E6" w:rsidRDefault="003E0A8B" w14:paraId="1EF82156" w14:textId="77777777">
      <w:pPr>
        <w:spacing w:after="641" w:line="265" w:lineRule="auto"/>
        <w:ind w:left="535" w:hanging="10"/>
      </w:pPr>
      <w:r>
        <w:rPr>
          <w:color w:val="0066CC"/>
          <w:u w:val="single" w:color="0066CC"/>
        </w:rPr>
        <w:t xml:space="preserve"> So in original. The period probably should be "; and".</w:t>
      </w:r>
    </w:p>
    <w:p w:rsidR="007557E6" w:rsidRDefault="003E0A8B" w14:paraId="30239C1C" w14:textId="77777777">
      <w:pPr>
        <w:pStyle w:val="Heading1"/>
        <w:ind w:left="-5"/>
      </w:pPr>
      <w:r>
        <w:t>§797. General powers of Commission</w:t>
      </w:r>
    </w:p>
    <w:p w:rsidR="007557E6" w:rsidRDefault="003E0A8B" w14:paraId="6128BD08" w14:textId="77777777">
      <w:pPr>
        <w:spacing w:after="87"/>
        <w:ind w:firstLine="0"/>
      </w:pPr>
      <w:r>
        <w:t>The Commission is authorized and empowered—</w:t>
      </w:r>
    </w:p>
    <w:p w:rsidR="007557E6" w:rsidRDefault="003E0A8B" w14:paraId="72E8B418" w14:textId="77777777">
      <w:pPr>
        <w:numPr>
          <w:ilvl w:val="0"/>
          <w:numId w:val="11"/>
        </w:numPr>
        <w:spacing w:after="32"/>
        <w:ind w:hanging="339"/>
      </w:pPr>
      <w:r>
        <w:t>Investigations and data</w:t>
      </w:r>
    </w:p>
    <w:p w:rsidR="007557E6" w:rsidRDefault="003E0A8B" w14:paraId="6451F4E7" w14:textId="77777777">
      <w:pPr>
        <w:spacing w:after="91"/>
        <w:ind w:left="-15"/>
      </w:pPr>
      <w:r>
        <w:t>To make investigations and to collect and record data concerning the utilization of the water resources of any region to be developed, the water-power industry and its relation to other in</w:t>
      </w:r>
      <w:r>
        <w:t>dustries and to interstate or foreign commerce, and concerning the location, capacity, development costs, and relation to markets of power sites, and whether the power from Government dams can be advantageously used by the United States for its public purp</w:t>
      </w:r>
      <w:r>
        <w:t>oses, and what is a fair value of such power, to the extent the Commission may deem necessary or useful for the purposes of this chapter.</w:t>
      </w:r>
    </w:p>
    <w:p w:rsidR="007557E6" w:rsidRDefault="003E0A8B" w14:paraId="372D293F" w14:textId="77777777">
      <w:pPr>
        <w:numPr>
          <w:ilvl w:val="0"/>
          <w:numId w:val="11"/>
        </w:numPr>
        <w:spacing w:after="32"/>
        <w:ind w:hanging="339"/>
      </w:pPr>
      <w:r>
        <w:t>Statements as to investment of licensees in projects; access to projects, maps, etc.</w:t>
      </w:r>
    </w:p>
    <w:p w:rsidR="007557E6" w:rsidRDefault="003E0A8B" w14:paraId="5A941BDE" w14:textId="77777777">
      <w:pPr>
        <w:spacing w:after="91"/>
        <w:ind w:left="-15"/>
      </w:pPr>
      <w:r>
        <w:t>To determine the actual legitimat</w:t>
      </w:r>
      <w:r>
        <w:t>e original cost of and the net investment in a licensed project, and to aid the Commission in such determinations, each licensee shall, upon oath, within a reasonable period of time to be fixed by the Commission, after the construction of the original proj</w:t>
      </w:r>
      <w:r>
        <w:t>ect or any addition thereto or betterment thereof, file with the Commission in such detail as the Commission may require, a statement in duplicate showing the actual legitimate original cost of construction of such project addition, or betterment, and of t</w:t>
      </w:r>
      <w:r>
        <w:t>he price paid for water rights, rights-of-way, lands, or interest in lands. The licensee shall grant to the Commission or to its duly authorized agent or agents, at all reasonable times, free access to such project, addition, or betterment, and to all maps</w:t>
      </w:r>
      <w:r>
        <w:t>, profiles, contracts, reports of engineers, accounts, books, records, and all other papers and documents relating thereto. The statement of actual legitimate original cost of said project, and revisions thereof as determined by the Commission, shall be fi</w:t>
      </w:r>
      <w:r>
        <w:t>led with the Secretary of the Treasury.</w:t>
      </w:r>
    </w:p>
    <w:p w:rsidR="007557E6" w:rsidRDefault="003E0A8B" w14:paraId="7EFE0683" w14:textId="77777777">
      <w:pPr>
        <w:numPr>
          <w:ilvl w:val="0"/>
          <w:numId w:val="11"/>
        </w:numPr>
        <w:spacing w:after="32"/>
        <w:ind w:hanging="339"/>
      </w:pPr>
      <w:r>
        <w:t>Cooperation with executive departments; information and aid furnished Commission</w:t>
      </w:r>
    </w:p>
    <w:p w:rsidR="007557E6" w:rsidRDefault="003E0A8B" w14:paraId="724CBAE2" w14:textId="77777777">
      <w:pPr>
        <w:spacing w:after="91"/>
        <w:ind w:left="-15"/>
      </w:pPr>
      <w:r>
        <w:t>To cooperate with the executive departments and other agencies of State or National Governments in such investigations; and for such pu</w:t>
      </w:r>
      <w:r>
        <w:t>rpose the several departments and agencies of the National Government are authorized and directed upon the request of the Commission, to furnish such records, papers, and information in their possession as may be requested by the Commission, and temporaril</w:t>
      </w:r>
      <w:r>
        <w:t>y to detail to the Commission such officers or experts as may be necessary in such investigations.</w:t>
      </w:r>
    </w:p>
    <w:p w:rsidR="007557E6" w:rsidRDefault="003E0A8B" w14:paraId="04AA7481" w14:textId="77777777">
      <w:pPr>
        <w:numPr>
          <w:ilvl w:val="0"/>
          <w:numId w:val="11"/>
        </w:numPr>
        <w:spacing w:after="32"/>
        <w:ind w:hanging="339"/>
      </w:pPr>
      <w:r>
        <w:t>Publication of information, etc.; reports to Congress</w:t>
      </w:r>
    </w:p>
    <w:p w:rsidR="007557E6" w:rsidRDefault="003E0A8B" w14:paraId="1A442AD8" w14:textId="77777777">
      <w:pPr>
        <w:spacing w:after="91"/>
        <w:ind w:left="-15"/>
      </w:pPr>
      <w:r>
        <w:t xml:space="preserve">To make public from time to time the information secured hereunder, and to provide for the publication </w:t>
      </w:r>
      <w:r>
        <w:t>of its reports and investigations in such form and manner as may be best adapted for public information and use. The Commission, on or before the 3d day of January of each year, shall submit to Congress for the fiscal year preceding a classified report sho</w:t>
      </w:r>
      <w:r>
        <w:t>wing the permits and licenses issued under this subchapter, and in each case the parties thereto, the terms prescribed, and the moneys received if any, or account thereof.</w:t>
      </w:r>
    </w:p>
    <w:p w:rsidR="007557E6" w:rsidRDefault="003E0A8B" w14:paraId="442C59DD" w14:textId="77777777">
      <w:pPr>
        <w:numPr>
          <w:ilvl w:val="0"/>
          <w:numId w:val="11"/>
        </w:numPr>
        <w:spacing w:after="32"/>
        <w:ind w:hanging="339"/>
      </w:pPr>
      <w:r>
        <w:t>Issue of licenses for construction, etc., of dams, conduits, reservoirs, etc.</w:t>
      </w:r>
    </w:p>
    <w:p w:rsidR="007557E6" w:rsidRDefault="003E0A8B" w14:paraId="7480525E" w14:textId="77777777">
      <w:pPr>
        <w:spacing w:after="85"/>
        <w:ind w:left="-15"/>
      </w:pPr>
      <w:r>
        <w:t>To iss</w:t>
      </w:r>
      <w:r>
        <w:t xml:space="preserve">ue licenses to citizens of the United States, or to any association of such citizens, or to any corporation organized under the laws of the United States or any State thereof, or to any State or municipality for the purpose of constructing, operating, and </w:t>
      </w:r>
      <w:r>
        <w:t xml:space="preserve">maintaining dams, water conduits, reservoirs, power houses, transmission lines, or other project works necessary or convenient for the development and improvement of navigation and for the development, transmission, and utilization of power across, along, </w:t>
      </w:r>
      <w:r>
        <w:t>from, or in any of the streams or other bodies of water over which Congress has jurisdiction under its authority to regulate commerce with foreign nations and among the several States, or upon any part of the public lands and reservations of the United Sta</w:t>
      </w:r>
      <w:r>
        <w:t xml:space="preserve">tes (including the Territories), or for the purpose of utilizing the surplus water or water power from any Government dam, except as herein provided: </w:t>
      </w:r>
      <w:r>
        <w:t>Provided</w:t>
      </w:r>
      <w:r>
        <w:t>, That licenses shall be issued within any reservation only after a finding by the Commission that</w:t>
      </w:r>
      <w:r>
        <w:t xml:space="preserve"> the license will not interfere or be inconsistent with the purpose for which such reservation was created or acquired, and shall be subject to and contain such conditions as the Secretary of the department under whose supervision such reservation falls sh</w:t>
      </w:r>
      <w:r>
        <w:t xml:space="preserve">all deem necessary for the adequate protection and utilization of such reservation: </w:t>
      </w:r>
      <w:r>
        <w:rPr>
          <w:color w:val="0066CC"/>
          <w:u w:val="single" w:color="0066CC"/>
          <w:vertAlign w:val="superscript"/>
        </w:rPr>
        <w:t>1</w:t>
      </w:r>
      <w:r>
        <w:t xml:space="preserve"> The license applicant and any party to the proceeding shall be entitled to a determination on the record, after opportunity for an agency trial-type hearing of no more th</w:t>
      </w:r>
      <w:r>
        <w:t>an 90 days, on any disputed issues of material fact with respect to such conditions. All disputed issues of material fact raised by any party shall be determined in a single trial-type hearing to be conducted by the relevant resource agency in accordance w</w:t>
      </w:r>
      <w:r>
        <w:t>ith the regulations promulgated under this subsection and within the time frame established by the Commission for each license proceeding. Within 90 days of August 8, 2005, the Secretaries of the Interior, Commerce, and Agriculture shall establish jointly,</w:t>
      </w:r>
      <w:r>
        <w:t xml:space="preserve"> by rule, the procedures for such expedited trial-type hearing, including the opportunity to undertake discovery and crossexamine witnesses, in consultation with the Federal Energy Regulatory Commission.</w:t>
      </w:r>
      <w:r>
        <w:rPr>
          <w:color w:val="0066CC"/>
          <w:u w:val="single" w:color="0066CC"/>
          <w:vertAlign w:val="superscript"/>
        </w:rPr>
        <w:t xml:space="preserve">2 </w:t>
      </w:r>
      <w:r>
        <w:t>Provided further</w:t>
      </w:r>
      <w:r>
        <w:t>, That no license affecting the nav</w:t>
      </w:r>
      <w:r>
        <w:t>igable capacity of any navigable waters of the United States shall be issued until the plans of the dam or other structures affecting the navigation have been approved by the Chief of Engineers and the Secretary of the Army. Whenever the contemplated impro</w:t>
      </w:r>
      <w:r>
        <w:t>vement is, in the judgment of the Commission, desirable and justified in the public interest for the purpose of improving or developing a waterway or waterways for the use or benefit of interstate or foreign commerce, a finding to that effect shall be made</w:t>
      </w:r>
      <w:r>
        <w:t xml:space="preserve"> by the Commission and shall become a part of the records of the Commission: </w:t>
      </w:r>
      <w:r>
        <w:t>Provided further</w:t>
      </w:r>
      <w:r>
        <w:t xml:space="preserve">, That in case the Commission shall find that any Government dam may be advantageously used by the United States for public purposes in addition to navigation, no </w:t>
      </w:r>
      <w:r>
        <w:t xml:space="preserve">license therefor shall be issued until two years after it shall have reported to Congress the facts and conditions relating thereto, except that this provision shall not apply to any Government dam constructed prior to June 10, 1920: </w:t>
      </w:r>
      <w:r>
        <w:t>And provided further</w:t>
      </w:r>
      <w:r>
        <w:t xml:space="preserve">, </w:t>
      </w:r>
      <w:r>
        <w:t xml:space="preserve">That upon the filing of any application for a license which has not been preceded by a preliminary permit under subsection (f) of this section, notice shall be given and published as required by the proviso of said subsection. In deciding whether to issue </w:t>
      </w:r>
      <w:r>
        <w:t xml:space="preserve">any license under this subchapter for any project, the Commission, in addition to the power and development purposes for which licenses are issued, shall give equal consideration to the purposes of energy conservation, the protection, mitigation of damage </w:t>
      </w:r>
      <w:r>
        <w:t>to, and enhancement of, fish and wildlife (including related spawning grounds and habitat), the protection of recreational opportunities, and the preservation of other aspects of environmental quality.</w:t>
      </w:r>
    </w:p>
    <w:p w:rsidR="007557E6" w:rsidRDefault="003E0A8B" w14:paraId="79E4CD3E" w14:textId="77777777">
      <w:pPr>
        <w:numPr>
          <w:ilvl w:val="0"/>
          <w:numId w:val="11"/>
        </w:numPr>
        <w:spacing w:after="32"/>
        <w:ind w:hanging="339"/>
      </w:pPr>
      <w:r>
        <w:t>Preliminary permits; notice of application</w:t>
      </w:r>
    </w:p>
    <w:p w:rsidR="007557E6" w:rsidRDefault="003E0A8B" w14:paraId="59A2AF58" w14:textId="77777777">
      <w:pPr>
        <w:spacing w:after="91"/>
        <w:ind w:left="-15"/>
      </w:pPr>
      <w:r>
        <w:t>To issue pr</w:t>
      </w:r>
      <w:r>
        <w:t xml:space="preserve">eliminary permits for the purpose of enabling applicants for a license hereunder to secure the data and to perform the acts required by section 802 of this title: </w:t>
      </w:r>
      <w:r>
        <w:t>Provided, however</w:t>
      </w:r>
      <w:r>
        <w:t>, That upon the filing of any application for a preliminary permit by any pe</w:t>
      </w:r>
      <w:r>
        <w:t>rson, association, or corporation the Commission, before granting such application, shall at once give notice of such application in writing to any State or municipality likely to be interested in or affected by such application; and shall also publish not</w:t>
      </w:r>
      <w:r>
        <w:t>ice of such application once each week for four weeks in a daily or weekly newspaper published in the county or counties in which the project or any part hereof or the lands affected thereby are situated.</w:t>
      </w:r>
    </w:p>
    <w:p w:rsidR="007557E6" w:rsidRDefault="003E0A8B" w14:paraId="512DAB7E" w14:textId="77777777">
      <w:pPr>
        <w:numPr>
          <w:ilvl w:val="0"/>
          <w:numId w:val="11"/>
        </w:numPr>
        <w:spacing w:after="32"/>
        <w:ind w:hanging="339"/>
      </w:pPr>
      <w:r>
        <w:t>Investigation of occupancy for developing power; or</w:t>
      </w:r>
      <w:r>
        <w:t>ders</w:t>
      </w:r>
    </w:p>
    <w:p w:rsidR="007557E6" w:rsidRDefault="003E0A8B" w14:paraId="6018E986" w14:textId="77777777">
      <w:pPr>
        <w:spacing w:after="62"/>
        <w:ind w:left="-15"/>
      </w:pPr>
      <w:r>
        <w:t>Upon its own motion to order an investigation of any occupancy of, or evidenced intention to occupy, for the purpose of developing electric power, public lands, reservations, or streams or other bodies of water over which Congress has jurisdiction und</w:t>
      </w:r>
      <w:r>
        <w:t>er its authority to regulate commerce with foreign nations and among the several States by any person, corporation, State, or municipality and to issue such order as it may find appropriate, expedient, and in the public interest to conserve and utilize the</w:t>
      </w:r>
      <w:r>
        <w:t xml:space="preserve"> navigation and water-power resources of the region.</w:t>
      </w:r>
    </w:p>
    <w:p w:rsidR="007557E6" w:rsidRDefault="003E0A8B" w14:paraId="36C390F9" w14:textId="77777777">
      <w:pPr>
        <w:ind w:left="-15" w:firstLine="0"/>
      </w:pPr>
      <w:r>
        <w:t xml:space="preserve">(June 10, 1920, ch. 285, pt. I, §4, 41 Stat. 1065; June 23, 1930, ch. 572, §2, 46 Stat. 798; renumbered pt. I and amended, Aug. 26, 1935, ch. 687, title II, §§202, 212, 49 Stat. 839, 847; July 26, 1947, </w:t>
      </w:r>
      <w:r>
        <w:t xml:space="preserve">ch. 343, title II, §205(a), 61 Stat. 501; Pub. L. 97–375, title II, §212, Dec. 21, 1982, 96 Stat. 1826; Pub. </w:t>
      </w:r>
    </w:p>
    <w:p w:rsidR="007557E6" w:rsidRDefault="003E0A8B" w14:paraId="079D6B64" w14:textId="77777777">
      <w:pPr>
        <w:spacing w:after="138"/>
        <w:ind w:left="-15" w:firstLine="0"/>
      </w:pPr>
      <w:r>
        <w:t>L. 99–495, §3(a), Oct. 16, 1986, 100 Stat. 1243; Pub. L. 109–58, title II, §241(a), Aug. 8, 2005, 119 Stat. 674.)</w:t>
      </w:r>
    </w:p>
    <w:p w:rsidR="007557E6" w:rsidRDefault="003E0A8B" w14:paraId="3D2D8104" w14:textId="77777777">
      <w:pPr>
        <w:pStyle w:val="Heading2"/>
        <w:ind w:right="1"/>
      </w:pPr>
      <w:r>
        <w:rPr>
          <w:sz w:val="21"/>
        </w:rPr>
        <w:t>A</w:t>
      </w:r>
      <w:r>
        <w:t>MENDMENTS</w:t>
      </w:r>
    </w:p>
    <w:p w:rsidR="007557E6" w:rsidRDefault="003E0A8B" w14:paraId="15BB5E4F" w14:textId="77777777">
      <w:pPr>
        <w:spacing w:after="5"/>
        <w:ind w:left="-15" w:firstLine="201"/>
      </w:pPr>
      <w:r>
        <w:rPr>
          <w:sz w:val="21"/>
        </w:rPr>
        <w:t>2005</w:t>
      </w:r>
      <w:r>
        <w:rPr>
          <w:sz w:val="21"/>
        </w:rPr>
        <w:t>—Subsec. (e). Pub</w:t>
      </w:r>
      <w:r>
        <w:rPr>
          <w:sz w:val="21"/>
        </w:rPr>
        <w:t>. L. 109–58, which directed amendment of subsec. (e) by inserting after "adequate protection and utilization of such reservation." at end of first proviso "The license applicant and any party to the proceeding shall be entitled to a determination on the re</w:t>
      </w:r>
      <w:r>
        <w:rPr>
          <w:sz w:val="21"/>
        </w:rPr>
        <w:t>cord, after opportunity for an agency trial-type hearing of no more than 90 days, on any disputed issues of material fact with respect to such conditions. All disputed issues of material fact raised by any party shall be determined in a single trial-type h</w:t>
      </w:r>
      <w:r>
        <w:rPr>
          <w:sz w:val="21"/>
        </w:rPr>
        <w:t>earing to be conducted by the relevant resource agency in accordance with the regulations promulgated under this subsection and within the time frame established by the Commission for each license proceeding. Within 90 days of August 8, 2005, the Secretari</w:t>
      </w:r>
      <w:r>
        <w:rPr>
          <w:sz w:val="21"/>
        </w:rPr>
        <w:t>es of the Interior, Commerce, and Agriculture shall establish jointly, by rule, the procedures for such expedited trial-type hearing, including the opportunity to undertake discovery and cross-examine witnesses, in consultation with the Federal Energy Regu</w:t>
      </w:r>
      <w:r>
        <w:rPr>
          <w:sz w:val="21"/>
        </w:rPr>
        <w:t>latory Commission.", was executed by making the insertion after "adequate protection and utilization of such reservation:" at end of first proviso, to reflect the probable intent of Congress.</w:t>
      </w:r>
    </w:p>
    <w:p w:rsidR="007557E6" w:rsidRDefault="003E0A8B" w14:paraId="501DA6BC" w14:textId="77777777">
      <w:pPr>
        <w:spacing w:after="5"/>
        <w:ind w:left="-15" w:firstLine="201"/>
      </w:pPr>
      <w:r>
        <w:rPr>
          <w:sz w:val="21"/>
        </w:rPr>
        <w:t>1986</w:t>
      </w:r>
      <w:r>
        <w:rPr>
          <w:sz w:val="21"/>
        </w:rPr>
        <w:t>—Subsec. (e). Pub. L. 99–495 inserted provisions that in dec</w:t>
      </w:r>
      <w:r>
        <w:rPr>
          <w:sz w:val="21"/>
        </w:rPr>
        <w:t>iding whether to issue any license under this subchapter, the Commission, in addition to power and development purposes, is required to give equal consideration to purposes of energy conservation, the protection, mitigation of damage to, and enhancement of</w:t>
      </w:r>
      <w:r>
        <w:rPr>
          <w:sz w:val="21"/>
        </w:rPr>
        <w:t>, fish and wildlife, the protection of recreational opportunities, and the preservation of environmental quality.</w:t>
      </w:r>
    </w:p>
    <w:p w:rsidR="007557E6" w:rsidRDefault="003E0A8B" w14:paraId="1C925051" w14:textId="77777777">
      <w:pPr>
        <w:spacing w:after="5"/>
        <w:ind w:left="-15" w:firstLine="201"/>
      </w:pPr>
      <w:r>
        <w:rPr>
          <w:sz w:val="21"/>
        </w:rPr>
        <w:t>1982</w:t>
      </w:r>
      <w:r>
        <w:rPr>
          <w:sz w:val="21"/>
        </w:rPr>
        <w:t>—Subsec. (d). Pub. L. 97–375 struck out provision that the report contain the names and show the compensation of the persons employed by the Commission.</w:t>
      </w:r>
    </w:p>
    <w:p w:rsidR="007557E6" w:rsidRDefault="003E0A8B" w14:paraId="341FFAFC" w14:textId="77777777">
      <w:pPr>
        <w:spacing w:after="5"/>
        <w:ind w:left="-15" w:firstLine="201"/>
      </w:pPr>
      <w:r>
        <w:rPr>
          <w:sz w:val="21"/>
        </w:rPr>
        <w:t>1935</w:t>
      </w:r>
      <w:r>
        <w:rPr>
          <w:sz w:val="21"/>
        </w:rPr>
        <w:t xml:space="preserve">—Subsec. (a). Act Aug. 26, 1935, §202, struck out last paragraph of subsec. (a) which related to statements of cost of construction, etc., and free access to projects, maps, etc., and is now covered by subsec. </w:t>
      </w:r>
    </w:p>
    <w:p w:rsidR="007557E6" w:rsidRDefault="003E0A8B" w14:paraId="49EC5AEE" w14:textId="77777777">
      <w:pPr>
        <w:spacing w:after="5"/>
        <w:ind w:left="-15" w:firstLine="0"/>
      </w:pPr>
      <w:r>
        <w:rPr>
          <w:sz w:val="21"/>
        </w:rPr>
        <w:t>(b).</w:t>
      </w:r>
    </w:p>
    <w:p w:rsidR="007557E6" w:rsidRDefault="003E0A8B" w14:paraId="0B693DF2" w14:textId="77777777">
      <w:pPr>
        <w:spacing w:after="5"/>
        <w:ind w:left="-15" w:firstLine="201"/>
      </w:pPr>
      <w:r>
        <w:rPr>
          <w:sz w:val="21"/>
        </w:rPr>
        <w:t>Subsecs. (b), (c). Act Aug. 26, 1935, §2</w:t>
      </w:r>
      <w:r>
        <w:rPr>
          <w:sz w:val="21"/>
        </w:rPr>
        <w:t>02, added subsec. (b) and redesignated former subsecs. (b) and (c) as (c) and (d), respectively.</w:t>
      </w:r>
    </w:p>
    <w:p w:rsidR="007557E6" w:rsidRDefault="003E0A8B" w14:paraId="5F7A2C74" w14:textId="77777777">
      <w:pPr>
        <w:spacing w:after="5"/>
        <w:ind w:left="-15" w:firstLine="201"/>
      </w:pPr>
      <w:r>
        <w:rPr>
          <w:sz w:val="21"/>
        </w:rPr>
        <w:t>Subsec. (d). Act Aug. 26, 1935, §202, redesignated subsec. (c) as (d) and substituted "3d day of January" for "first Monday in December" in second sentence. Fo</w:t>
      </w:r>
      <w:r>
        <w:rPr>
          <w:sz w:val="21"/>
        </w:rPr>
        <w:t>rmer subsec. (d) redesignated (e).</w:t>
      </w:r>
    </w:p>
    <w:p w:rsidR="007557E6" w:rsidRDefault="003E0A8B" w14:paraId="6D08392D" w14:textId="77777777">
      <w:pPr>
        <w:spacing w:after="5"/>
        <w:ind w:left="-15" w:firstLine="201"/>
      </w:pPr>
      <w:r>
        <w:rPr>
          <w:sz w:val="21"/>
        </w:rPr>
        <w:t>Subsec. (e). Act Aug. 26, 1935, §202, redesignated subsec. (d) as (e) and substituted "streams or other bodies of water over which Congress has jurisdiction under its authority to regulate commerce with foreign nations an</w:t>
      </w:r>
      <w:r>
        <w:rPr>
          <w:sz w:val="21"/>
        </w:rPr>
        <w:t>d among the several States" for "navigable waters of the United States" and "subsection (f)" for "subsection (e)". Former subsec. (e) redesignated (f).</w:t>
      </w:r>
    </w:p>
    <w:p w:rsidR="007557E6" w:rsidRDefault="003E0A8B" w14:paraId="6F8667C9" w14:textId="77777777">
      <w:pPr>
        <w:spacing w:after="5"/>
        <w:ind w:left="-15" w:firstLine="201"/>
      </w:pPr>
      <w:r>
        <w:rPr>
          <w:sz w:val="21"/>
        </w:rPr>
        <w:t>Subsec. (f). Act Aug. 26, 1935, §202, redesignated subsec. (e) as (f) and substituted "once each week fo</w:t>
      </w:r>
      <w:r>
        <w:rPr>
          <w:sz w:val="21"/>
        </w:rPr>
        <w:t>r four weeks" for "for eight weeks". Former section (f), which related to the power of the Commission to prescribe regulations for the establishment of a system of accounts and the maintenance thereof, was struck out by act Aug. 26, 1935.</w:t>
      </w:r>
    </w:p>
    <w:p w:rsidR="007557E6" w:rsidRDefault="003E0A8B" w14:paraId="12486E5A" w14:textId="77777777">
      <w:pPr>
        <w:spacing w:after="5"/>
        <w:ind w:left="-15" w:firstLine="201"/>
      </w:pPr>
      <w:r>
        <w:rPr>
          <w:sz w:val="21"/>
        </w:rPr>
        <w:t xml:space="preserve">Subsec. (g). Act </w:t>
      </w:r>
      <w:r>
        <w:rPr>
          <w:sz w:val="21"/>
        </w:rPr>
        <w:t>Aug. 26, 1935, §202, added subsec. (g). Former subsec. (g), which related to the power of the Commission to hold hearings and take testimony by deposition, was struck out.</w:t>
      </w:r>
    </w:p>
    <w:p w:rsidR="007557E6" w:rsidRDefault="003E0A8B" w14:paraId="7FBE2E8F" w14:textId="77777777">
      <w:pPr>
        <w:spacing w:after="5"/>
        <w:ind w:left="-15" w:firstLine="201"/>
      </w:pPr>
      <w:r>
        <w:rPr>
          <w:sz w:val="21"/>
        </w:rPr>
        <w:t>Subsec. (h). Act Aug. 26, 1935, §202, struck out subsec. (h) which related to the po</w:t>
      </w:r>
      <w:r>
        <w:rPr>
          <w:sz w:val="21"/>
        </w:rPr>
        <w:t>wer of the Commission to perform any and all acts necessary and proper for the purpose of carrying out the provisions of this chapter.</w:t>
      </w:r>
    </w:p>
    <w:p w:rsidR="007557E6" w:rsidRDefault="003E0A8B" w14:paraId="3E0D292C" w14:textId="77777777">
      <w:pPr>
        <w:spacing w:after="151"/>
        <w:ind w:left="211" w:firstLine="0"/>
      </w:pPr>
      <w:r>
        <w:rPr>
          <w:sz w:val="21"/>
        </w:rPr>
        <w:t>1930</w:t>
      </w:r>
      <w:r>
        <w:rPr>
          <w:sz w:val="21"/>
        </w:rPr>
        <w:t>—Subsec. (d). Act June 23, 1930, inserted sentence respecting contents of report.</w:t>
      </w:r>
    </w:p>
    <w:p w:rsidR="007557E6" w:rsidRDefault="003E0A8B" w14:paraId="19F15554" w14:textId="77777777">
      <w:pPr>
        <w:pStyle w:val="Heading2"/>
        <w:ind w:right="1"/>
      </w:pPr>
      <w:r>
        <w:rPr>
          <w:sz w:val="21"/>
        </w:rPr>
        <w:t>C</w:t>
      </w:r>
      <w:r>
        <w:t>HANGE OF</w:t>
      </w:r>
      <w:r>
        <w:rPr>
          <w:sz w:val="21"/>
        </w:rPr>
        <w:t xml:space="preserve"> N</w:t>
      </w:r>
      <w:r>
        <w:t>AME</w:t>
      </w:r>
    </w:p>
    <w:p w:rsidR="007557E6" w:rsidRDefault="003E0A8B" w14:paraId="5A6330E9" w14:textId="77777777">
      <w:pPr>
        <w:spacing w:after="152"/>
        <w:ind w:left="-15" w:firstLine="201"/>
      </w:pPr>
      <w:r>
        <w:rPr>
          <w:sz w:val="21"/>
        </w:rPr>
        <w:t>Department of War de</w:t>
      </w:r>
      <w:r>
        <w:rPr>
          <w:sz w:val="21"/>
        </w:rPr>
        <w:t>signated Department of the Army and title of Secretary of War changed to Secretary of the Army by section 205(a) of act July 26, 1947, ch. 343, title II, 61 Stat. 501. Section 205(a) of act July 26, 1947, was repealed by section 53 of act Aug. 10, 1956, ch</w:t>
      </w:r>
      <w:r>
        <w:rPr>
          <w:sz w:val="21"/>
        </w:rPr>
        <w:t>. 1041, 70A Stat. 641. Section 1 of act Aug. 10, 1956, enacted "Title 10, Armed Forces" which in sections 3010 to 3013 continued military Department of the Army under administrative supervision of Secretary of the Army.</w:t>
      </w:r>
    </w:p>
    <w:p w:rsidR="007557E6" w:rsidRDefault="003E0A8B" w14:paraId="2A5839BB"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15AB81AB" w14:textId="77777777">
      <w:pPr>
        <w:spacing w:after="155"/>
        <w:ind w:left="-15" w:firstLine="201"/>
      </w:pPr>
      <w:r>
        <w:rPr>
          <w:sz w:val="21"/>
        </w:rPr>
        <w:t>Pub</w:t>
      </w:r>
      <w:r>
        <w:rPr>
          <w:sz w:val="21"/>
        </w:rPr>
        <w:t>. L. 99–495, §18, Oct. 16, 1986, 100 Stat. 1259, provided that: "Except as otherwise provided in this Act, the amendments made by this Act [enacting section 823b of this title and amending this section and sections 800, 802, 803, 807, 808, 817, 823a, 824a–</w:t>
      </w:r>
      <w:r>
        <w:rPr>
          <w:sz w:val="21"/>
        </w:rPr>
        <w:t xml:space="preserve">3, and 824j of this title] shall take effect with respect to each license, permit, or exemption issued under the Federal Power Act after the enactment of this Act [Oct. 16, 1986]. The amendments made by sections 6 and 12 of this Act [enacting section 823b </w:t>
      </w:r>
      <w:r>
        <w:rPr>
          <w:sz w:val="21"/>
        </w:rPr>
        <w:t>of this title and amending section 817 of this title] shall apply to licenses, permits, and exemptions without regard to when issued."</w:t>
      </w:r>
    </w:p>
    <w:p w:rsidR="007557E6" w:rsidRDefault="003E0A8B" w14:paraId="6F9A4294" w14:textId="77777777">
      <w:pPr>
        <w:pStyle w:val="Heading2"/>
        <w:ind w:right="1"/>
      </w:pPr>
      <w:r>
        <w:rPr>
          <w:sz w:val="21"/>
        </w:rPr>
        <w:t>S</w:t>
      </w:r>
      <w:r>
        <w:t>AVINGS</w:t>
      </w:r>
      <w:r>
        <w:rPr>
          <w:sz w:val="21"/>
        </w:rPr>
        <w:t xml:space="preserve"> P</w:t>
      </w:r>
      <w:r>
        <w:t>ROVISION</w:t>
      </w:r>
    </w:p>
    <w:p w:rsidR="007557E6" w:rsidRDefault="003E0A8B" w14:paraId="0BF91038" w14:textId="77777777">
      <w:pPr>
        <w:spacing w:after="5"/>
        <w:ind w:left="-15" w:firstLine="201"/>
      </w:pPr>
      <w:r>
        <w:rPr>
          <w:sz w:val="21"/>
        </w:rPr>
        <w:t>Pub. L. 99–495, §17(a), Oct. 16, 1986, 100 Stat. 1259, provided that: "Nothing in this Act [see Short T</w:t>
      </w:r>
      <w:r>
        <w:rPr>
          <w:sz w:val="21"/>
        </w:rPr>
        <w:t xml:space="preserve">itle of 1986 Amendment note set out under section 791a of this title] shall be construed as authorizing the appropriation of water by any Federal, State, or local agency, Indian tribe, or any other entity or individual. </w:t>
      </w:r>
    </w:p>
    <w:p w:rsidR="007557E6" w:rsidRDefault="003E0A8B" w14:paraId="6CEFEFE9" w14:textId="77777777">
      <w:pPr>
        <w:spacing w:after="5"/>
        <w:ind w:left="-15" w:firstLine="0"/>
      </w:pPr>
      <w:r>
        <w:rPr>
          <w:sz w:val="21"/>
        </w:rPr>
        <w:t>Nor shall any provision of this Act</w:t>
      </w:r>
      <w:r>
        <w:rPr>
          <w:sz w:val="21"/>
        </w:rPr>
        <w:t>—</w:t>
      </w:r>
    </w:p>
    <w:p w:rsidR="007557E6" w:rsidRDefault="003E0A8B" w14:paraId="4BD3A6FE" w14:textId="77777777">
      <w:pPr>
        <w:spacing w:after="5"/>
        <w:ind w:left="211" w:firstLine="422"/>
      </w:pPr>
      <w:r>
        <w:rPr>
          <w:sz w:val="21"/>
        </w:rPr>
        <w:t>"(1) affect the rights or jurisdiction of the United States, the States, Indian tribes, or other entities over waters of any river or stream or over any ground water resource;</w:t>
      </w:r>
    </w:p>
    <w:p w:rsidR="007557E6" w:rsidRDefault="003E0A8B" w14:paraId="11BA471A" w14:textId="77777777">
      <w:pPr>
        <w:spacing w:after="5"/>
        <w:ind w:left="634" w:firstLine="0"/>
      </w:pPr>
      <w:r>
        <w:rPr>
          <w:sz w:val="21"/>
        </w:rPr>
        <w:t>"(2) alter, amend, repeal, interpret, modify, or be in conflict with any inter</w:t>
      </w:r>
      <w:r>
        <w:rPr>
          <w:sz w:val="21"/>
        </w:rPr>
        <w:t xml:space="preserve">state compact made by the </w:t>
      </w:r>
    </w:p>
    <w:p w:rsidR="007557E6" w:rsidRDefault="003E0A8B" w14:paraId="32466858" w14:textId="77777777">
      <w:pPr>
        <w:spacing w:after="5"/>
        <w:ind w:left="211" w:firstLine="0"/>
      </w:pPr>
      <w:r>
        <w:rPr>
          <w:sz w:val="21"/>
        </w:rPr>
        <w:t>States;</w:t>
      </w:r>
    </w:p>
    <w:p w:rsidR="007557E6" w:rsidRDefault="003E0A8B" w14:paraId="521DBEC6" w14:textId="77777777">
      <w:pPr>
        <w:spacing w:after="5"/>
        <w:ind w:left="211" w:firstLine="422"/>
      </w:pPr>
      <w:r>
        <w:rPr>
          <w:sz w:val="21"/>
        </w:rPr>
        <w:t>"(3) alter or establish the respective rights of States, the United States, Indian tribes, or any person with respect to any water or water-related right;</w:t>
      </w:r>
    </w:p>
    <w:p w:rsidR="007557E6" w:rsidRDefault="003E0A8B" w14:paraId="5A2CA4B8" w14:textId="77777777">
      <w:pPr>
        <w:spacing w:after="5"/>
        <w:ind w:left="634" w:firstLine="0"/>
      </w:pPr>
      <w:r>
        <w:rPr>
          <w:sz w:val="21"/>
        </w:rPr>
        <w:t>"(4) affect, expand, or create rights to use transmission facilities owned by the Federal Government;</w:t>
      </w:r>
    </w:p>
    <w:p w:rsidR="007557E6" w:rsidRDefault="003E0A8B" w14:paraId="7DB80B2B" w14:textId="77777777">
      <w:pPr>
        <w:spacing w:after="5"/>
        <w:ind w:left="211" w:firstLine="422"/>
      </w:pPr>
      <w:r>
        <w:rPr>
          <w:sz w:val="21"/>
        </w:rPr>
        <w:t>"(5) alter, amend, repeal, interpret, modify, or be in conflict with, the Treaty rights or other rights of any Indian tribe;</w:t>
      </w:r>
    </w:p>
    <w:p w:rsidR="007557E6" w:rsidRDefault="003E0A8B" w14:paraId="18917925" w14:textId="77777777">
      <w:pPr>
        <w:spacing w:after="5"/>
        <w:ind w:left="211" w:firstLine="422"/>
      </w:pPr>
      <w:r>
        <w:rPr>
          <w:sz w:val="21"/>
        </w:rPr>
        <w:t>"(6) permit the filing of any competing application in any relicensing proceeding where the time for filing a competing applicatio</w:t>
      </w:r>
      <w:r>
        <w:rPr>
          <w:sz w:val="21"/>
        </w:rPr>
        <w:t>n expired before the enactment of this Act [Oct. 16, 1986]; or</w:t>
      </w:r>
    </w:p>
    <w:p w:rsidR="007557E6" w:rsidRDefault="003E0A8B" w14:paraId="1FE1321F" w14:textId="77777777">
      <w:pPr>
        <w:spacing w:after="0" w:line="259" w:lineRule="auto"/>
        <w:ind w:left="10" w:right="79" w:hanging="10"/>
        <w:jc w:val="right"/>
      </w:pPr>
      <w:r>
        <w:rPr>
          <w:sz w:val="21"/>
        </w:rPr>
        <w:t xml:space="preserve">"(7) modify, supersede, or affect the Pacific Northwest Electric Power Planning and Conservation Act </w:t>
      </w:r>
    </w:p>
    <w:p w:rsidR="007557E6" w:rsidRDefault="003E0A8B" w14:paraId="1D4C9326" w14:textId="77777777">
      <w:pPr>
        <w:spacing w:after="153"/>
        <w:ind w:left="211" w:firstLine="0"/>
      </w:pPr>
      <w:r>
        <w:rPr>
          <w:sz w:val="21"/>
        </w:rPr>
        <w:t>[16 U.S.C. 839 et seq.]."</w:t>
      </w:r>
    </w:p>
    <w:p w:rsidR="007557E6" w:rsidRDefault="003E0A8B" w14:paraId="1DB5E203" w14:textId="77777777">
      <w:pPr>
        <w:pStyle w:val="Heading2"/>
        <w:ind w:right="1"/>
      </w:pPr>
      <w:r>
        <w:rPr>
          <w:sz w:val="21"/>
        </w:rPr>
        <w:t>T</w:t>
      </w:r>
      <w:r>
        <w:t>ERMINATION OF</w:t>
      </w:r>
      <w:r>
        <w:rPr>
          <w:sz w:val="21"/>
        </w:rPr>
        <w:t xml:space="preserve"> R</w:t>
      </w:r>
      <w:r>
        <w:t>EPORTING</w:t>
      </w:r>
      <w:r>
        <w:rPr>
          <w:sz w:val="21"/>
        </w:rPr>
        <w:t xml:space="preserve"> R</w:t>
      </w:r>
      <w:r>
        <w:t>EQUIREMENTS</w:t>
      </w:r>
    </w:p>
    <w:p w:rsidR="007557E6" w:rsidRDefault="003E0A8B" w14:paraId="65AC5252" w14:textId="77777777">
      <w:pPr>
        <w:spacing w:after="155"/>
        <w:ind w:left="-15" w:firstLine="201"/>
      </w:pPr>
      <w:r>
        <w:rPr>
          <w:sz w:val="21"/>
        </w:rPr>
        <w:t xml:space="preserve">For termination, effective </w:t>
      </w:r>
      <w:r>
        <w:rPr>
          <w:sz w:val="21"/>
        </w:rPr>
        <w:t>May 15, 2000, of provisions in subsec. (d) of this section relating to submitting a classified annual report to Congress showing permits and licenses issued under this subchapter, see section 3003 of Pub. L. 104–66, as amended, set out as a note under sect</w:t>
      </w:r>
      <w:r>
        <w:rPr>
          <w:sz w:val="21"/>
        </w:rPr>
        <w:t>ion 1113 of Title 31, Money and Finance, and page 91 of House Document No. 103–7.</w:t>
      </w:r>
    </w:p>
    <w:p w:rsidR="007557E6" w:rsidRDefault="003E0A8B" w14:paraId="1EDF0DB3" w14:textId="77777777">
      <w:pPr>
        <w:spacing w:after="23" w:line="264" w:lineRule="auto"/>
        <w:ind w:left="3956" w:hanging="3726"/>
      </w:pPr>
      <w:r>
        <w:rPr>
          <w:sz w:val="21"/>
        </w:rPr>
        <w:t>P</w:t>
      </w:r>
      <w:r>
        <w:rPr>
          <w:sz w:val="18"/>
        </w:rPr>
        <w:t>ROMOTING</w:t>
      </w:r>
      <w:r>
        <w:rPr>
          <w:sz w:val="21"/>
        </w:rPr>
        <w:t xml:space="preserve"> H</w:t>
      </w:r>
      <w:r>
        <w:rPr>
          <w:sz w:val="18"/>
        </w:rPr>
        <w:t>YDROPOWER</w:t>
      </w:r>
      <w:r>
        <w:rPr>
          <w:sz w:val="21"/>
        </w:rPr>
        <w:t xml:space="preserve"> D</w:t>
      </w:r>
      <w:r>
        <w:rPr>
          <w:sz w:val="18"/>
        </w:rPr>
        <w:t>EVELOPMENT AT</w:t>
      </w:r>
      <w:r>
        <w:rPr>
          <w:sz w:val="21"/>
        </w:rPr>
        <w:t xml:space="preserve"> N</w:t>
      </w:r>
      <w:r>
        <w:rPr>
          <w:sz w:val="18"/>
        </w:rPr>
        <w:t>ONPOWERED</w:t>
      </w:r>
      <w:r>
        <w:rPr>
          <w:sz w:val="21"/>
        </w:rPr>
        <w:t xml:space="preserve"> D</w:t>
      </w:r>
      <w:r>
        <w:rPr>
          <w:sz w:val="18"/>
        </w:rPr>
        <w:t>AMS AND</w:t>
      </w:r>
      <w:r>
        <w:rPr>
          <w:sz w:val="21"/>
        </w:rPr>
        <w:t xml:space="preserve"> C</w:t>
      </w:r>
      <w:r>
        <w:rPr>
          <w:sz w:val="18"/>
        </w:rPr>
        <w:t>LOSED</w:t>
      </w:r>
      <w:r>
        <w:rPr>
          <w:sz w:val="21"/>
        </w:rPr>
        <w:t xml:space="preserve"> L</w:t>
      </w:r>
      <w:r>
        <w:rPr>
          <w:sz w:val="18"/>
        </w:rPr>
        <w:t>OOP</w:t>
      </w:r>
      <w:r>
        <w:rPr>
          <w:sz w:val="21"/>
        </w:rPr>
        <w:t xml:space="preserve"> P</w:t>
      </w:r>
      <w:r>
        <w:rPr>
          <w:sz w:val="18"/>
        </w:rPr>
        <w:t xml:space="preserve">UMPED </w:t>
      </w:r>
      <w:r>
        <w:rPr>
          <w:sz w:val="21"/>
        </w:rPr>
        <w:t>S</w:t>
      </w:r>
      <w:r>
        <w:rPr>
          <w:sz w:val="18"/>
        </w:rPr>
        <w:t>TORAGE</w:t>
      </w:r>
      <w:r>
        <w:rPr>
          <w:sz w:val="21"/>
        </w:rPr>
        <w:t xml:space="preserve"> P</w:t>
      </w:r>
      <w:r>
        <w:rPr>
          <w:sz w:val="18"/>
        </w:rPr>
        <w:t>ROJECTS</w:t>
      </w:r>
    </w:p>
    <w:p w:rsidR="007557E6" w:rsidRDefault="003E0A8B" w14:paraId="6E1D53CE" w14:textId="77777777">
      <w:pPr>
        <w:spacing w:after="5"/>
        <w:ind w:left="211" w:firstLine="0"/>
      </w:pPr>
      <w:r>
        <w:rPr>
          <w:sz w:val="21"/>
        </w:rPr>
        <w:t>Pub. L. 113–23, §6, Aug. 9, 2013, 127 Stat. 495, provided that:</w:t>
      </w:r>
    </w:p>
    <w:p w:rsidR="007557E6" w:rsidRDefault="003E0A8B" w14:paraId="7625067C" w14:textId="77777777">
      <w:pPr>
        <w:spacing w:after="5"/>
        <w:ind w:left="-15" w:firstLine="201"/>
      </w:pPr>
      <w:r>
        <w:rPr>
          <w:sz w:val="21"/>
        </w:rPr>
        <w:t>"(a) I</w:t>
      </w:r>
      <w:r>
        <w:rPr>
          <w:sz w:val="18"/>
        </w:rPr>
        <w:t>N</w:t>
      </w:r>
      <w:r>
        <w:rPr>
          <w:sz w:val="21"/>
        </w:rPr>
        <w:t xml:space="preserve"> G</w:t>
      </w:r>
      <w:r>
        <w:rPr>
          <w:sz w:val="18"/>
        </w:rPr>
        <w:t>ENERAL</w:t>
      </w:r>
      <w:r>
        <w:rPr>
          <w:sz w:val="21"/>
        </w:rPr>
        <w:t>.—To improve the regulatory process and reduce delays and costs for hydropower development at nonpowered dams and closed loop pumped storage projects, the Federal Energy Regulat</w:t>
      </w:r>
      <w:r>
        <w:rPr>
          <w:sz w:val="21"/>
        </w:rPr>
        <w:t>ory Commission (referred to in this section as the 'Commission') shall investigate the feasibility of the issuance of a license for hydropower development at nonpowered dams and closed loop pumped storage projects in a 2-year period (referred to in this se</w:t>
      </w:r>
      <w:r>
        <w:rPr>
          <w:sz w:val="21"/>
        </w:rPr>
        <w:t>ction as a '2-year process'). Such a 2-year process shall include any prefiling licensing process of the Commission.</w:t>
      </w:r>
    </w:p>
    <w:p w:rsidR="007557E6" w:rsidRDefault="003E0A8B" w14:paraId="0576BE9C" w14:textId="77777777">
      <w:pPr>
        <w:spacing w:after="5"/>
        <w:ind w:left="211" w:firstLine="0"/>
      </w:pPr>
      <w:r>
        <w:rPr>
          <w:sz w:val="21"/>
        </w:rPr>
        <w:t>"(b) W</w:t>
      </w:r>
      <w:r>
        <w:rPr>
          <w:sz w:val="18"/>
        </w:rPr>
        <w:t>ORKSHOPS AND</w:t>
      </w:r>
      <w:r>
        <w:rPr>
          <w:sz w:val="21"/>
        </w:rPr>
        <w:t xml:space="preserve"> P</w:t>
      </w:r>
      <w:r>
        <w:rPr>
          <w:sz w:val="18"/>
        </w:rPr>
        <w:t>ILOTS</w:t>
      </w:r>
      <w:r>
        <w:rPr>
          <w:sz w:val="21"/>
        </w:rPr>
        <w:t>.—The Commission shall—</w:t>
      </w:r>
    </w:p>
    <w:p w:rsidR="007557E6" w:rsidRDefault="003E0A8B" w14:paraId="377B0804" w14:textId="77777777">
      <w:pPr>
        <w:spacing w:after="5"/>
        <w:ind w:left="211" w:firstLine="422"/>
      </w:pPr>
      <w:r>
        <w:rPr>
          <w:sz w:val="21"/>
        </w:rPr>
        <w:t>"(1) not later than 60 days after the date of enactment of this Act [Aug. 9, 2013], hold a</w:t>
      </w:r>
      <w:r>
        <w:rPr>
          <w:sz w:val="21"/>
        </w:rPr>
        <w:t>n initial workshop to solicit public comment and recommendations on how to implement a 2-year process;</w:t>
      </w:r>
    </w:p>
    <w:p w:rsidR="007557E6" w:rsidRDefault="003E0A8B" w14:paraId="05EF54C7" w14:textId="77777777">
      <w:pPr>
        <w:spacing w:after="5"/>
        <w:ind w:left="211" w:firstLine="422"/>
      </w:pPr>
      <w:r>
        <w:rPr>
          <w:sz w:val="21"/>
        </w:rPr>
        <w:t>"(2) develop criteria for identifying projects featuring hydropower development at nonpowered dams and closed loop pumped storage projects that may be ap</w:t>
      </w:r>
      <w:r>
        <w:rPr>
          <w:sz w:val="21"/>
        </w:rPr>
        <w:t>propriate for licensing within a 2-year process;</w:t>
      </w:r>
    </w:p>
    <w:p w:rsidR="007557E6" w:rsidRDefault="003E0A8B" w14:paraId="4994092B" w14:textId="77777777">
      <w:pPr>
        <w:spacing w:after="5"/>
        <w:ind w:left="211" w:firstLine="422"/>
      </w:pPr>
      <w:r>
        <w:rPr>
          <w:sz w:val="21"/>
        </w:rPr>
        <w:t>"(3) not later than 180 days after the date of enactment of this Act, develop and implement pilot projects to test a 2-year process, if practicable; and</w:t>
      </w:r>
    </w:p>
    <w:p w:rsidR="007557E6" w:rsidRDefault="003E0A8B" w14:paraId="4F309D46" w14:textId="77777777">
      <w:pPr>
        <w:spacing w:after="5"/>
        <w:ind w:left="211" w:firstLine="422"/>
      </w:pPr>
      <w:r>
        <w:rPr>
          <w:sz w:val="21"/>
        </w:rPr>
        <w:t>"(4) not later than 3 years after the date of implementation of the final pilot project testing a 2-year process, hold a final workshop to solicit public comment on the effectiveness of each tested 2-year process.</w:t>
      </w:r>
    </w:p>
    <w:p w:rsidR="007557E6" w:rsidRDefault="003E0A8B" w14:paraId="170E5A6D" w14:textId="77777777">
      <w:pPr>
        <w:spacing w:after="5"/>
        <w:ind w:left="-15" w:firstLine="201"/>
      </w:pPr>
      <w:r>
        <w:rPr>
          <w:sz w:val="21"/>
        </w:rPr>
        <w:t>"(c) M</w:t>
      </w:r>
      <w:r>
        <w:rPr>
          <w:sz w:val="18"/>
        </w:rPr>
        <w:t>EMORANDUM OF</w:t>
      </w:r>
      <w:r>
        <w:rPr>
          <w:sz w:val="21"/>
        </w:rPr>
        <w:t xml:space="preserve"> U</w:t>
      </w:r>
      <w:r>
        <w:rPr>
          <w:sz w:val="18"/>
        </w:rPr>
        <w:t>NDERSTANDING</w:t>
      </w:r>
      <w:r>
        <w:rPr>
          <w:sz w:val="21"/>
        </w:rPr>
        <w:t>.—The Comm</w:t>
      </w:r>
      <w:r>
        <w:rPr>
          <w:sz w:val="21"/>
        </w:rPr>
        <w:t>ission shall, to the extent practicable, enter into a memorandum of understanding with any applicable Federal or State agency to implement a pilot project described in subsection (b).</w:t>
      </w:r>
    </w:p>
    <w:p w:rsidR="007557E6" w:rsidRDefault="003E0A8B" w14:paraId="1CAFD2D4" w14:textId="77777777">
      <w:pPr>
        <w:spacing w:after="5"/>
        <w:ind w:left="211" w:firstLine="0"/>
      </w:pPr>
      <w:r>
        <w:rPr>
          <w:sz w:val="21"/>
        </w:rPr>
        <w:t>"(d) R</w:t>
      </w:r>
      <w:r>
        <w:rPr>
          <w:sz w:val="18"/>
        </w:rPr>
        <w:t>EPORTS</w:t>
      </w:r>
      <w:r>
        <w:rPr>
          <w:sz w:val="21"/>
        </w:rPr>
        <w:t>.—</w:t>
      </w:r>
    </w:p>
    <w:p w:rsidR="007557E6" w:rsidRDefault="003E0A8B" w14:paraId="2037D095" w14:textId="77777777">
      <w:pPr>
        <w:spacing w:after="5"/>
        <w:ind w:left="211" w:firstLine="422"/>
      </w:pPr>
      <w:r>
        <w:rPr>
          <w:sz w:val="21"/>
        </w:rPr>
        <w:t>"(1) P</w:t>
      </w:r>
      <w:r>
        <w:rPr>
          <w:sz w:val="18"/>
        </w:rPr>
        <w:t>ILOT PROJECTS NOT IMPLEMENTED</w:t>
      </w:r>
      <w:r>
        <w:rPr>
          <w:sz w:val="21"/>
        </w:rPr>
        <w:t>.—If the Commission de</w:t>
      </w:r>
      <w:r>
        <w:rPr>
          <w:sz w:val="21"/>
        </w:rPr>
        <w:t xml:space="preserve">termines that no pilot project described in subsection (b) is practicable because no 2-year process is practicable, not later than 240 days after the date of enactment of this Act [Aug. 9, 2013], the Commission shall submit to the Committee on </w:t>
      </w:r>
    </w:p>
    <w:p w:rsidR="007557E6" w:rsidRDefault="003E0A8B" w14:paraId="18499522" w14:textId="77777777">
      <w:pPr>
        <w:spacing w:after="5"/>
        <w:ind w:left="211" w:firstLine="0"/>
      </w:pPr>
      <w:r>
        <w:rPr>
          <w:sz w:val="21"/>
        </w:rPr>
        <w:t xml:space="preserve">Energy and </w:t>
      </w:r>
      <w:r>
        <w:rPr>
          <w:sz w:val="21"/>
        </w:rPr>
        <w:t xml:space="preserve">Commerce of the House of Representatives and the Committee on Energy and Natural </w:t>
      </w:r>
    </w:p>
    <w:p w:rsidR="007557E6" w:rsidRDefault="003E0A8B" w14:paraId="59EB0B3F" w14:textId="77777777">
      <w:pPr>
        <w:spacing w:after="5"/>
        <w:ind w:left="211" w:firstLine="0"/>
      </w:pPr>
      <w:r>
        <w:rPr>
          <w:sz w:val="21"/>
        </w:rPr>
        <w:t>Resources of the Senate a report that—</w:t>
      </w:r>
    </w:p>
    <w:p w:rsidR="007557E6" w:rsidRDefault="003E0A8B" w14:paraId="291B5E2F" w14:textId="77777777">
      <w:pPr>
        <w:spacing w:after="0" w:line="259" w:lineRule="auto"/>
        <w:ind w:left="10" w:right="79" w:hanging="10"/>
        <w:jc w:val="right"/>
      </w:pPr>
      <w:r>
        <w:rPr>
          <w:sz w:val="21"/>
        </w:rPr>
        <w:t xml:space="preserve">"(A) describes the public comments received as part of the initial workshop held under subsection </w:t>
      </w:r>
    </w:p>
    <w:p w:rsidR="007557E6" w:rsidRDefault="003E0A8B" w14:paraId="19F8F2F0" w14:textId="77777777">
      <w:pPr>
        <w:spacing w:after="5"/>
        <w:ind w:left="422" w:firstLine="0"/>
      </w:pPr>
      <w:r>
        <w:rPr>
          <w:sz w:val="21"/>
        </w:rPr>
        <w:t>(b)(1); and</w:t>
      </w:r>
    </w:p>
    <w:p w:rsidR="007557E6" w:rsidRDefault="003E0A8B" w14:paraId="7E8CAE0F" w14:textId="77777777">
      <w:pPr>
        <w:spacing w:after="5"/>
        <w:ind w:left="422" w:firstLine="634"/>
      </w:pPr>
      <w:r>
        <w:rPr>
          <w:sz w:val="21"/>
        </w:rPr>
        <w:t>"(B) identifies the proc</w:t>
      </w:r>
      <w:r>
        <w:rPr>
          <w:sz w:val="21"/>
        </w:rPr>
        <w:t>ess, legal, environmental, economic, and other issues that justify the determination of the Commission that no 2-year process is practicable, with recommendations on how Congress may address or remedy the identified issues.</w:t>
      </w:r>
    </w:p>
    <w:p w:rsidR="007557E6" w:rsidRDefault="003E0A8B" w14:paraId="75FE8396" w14:textId="77777777">
      <w:pPr>
        <w:spacing w:after="5"/>
        <w:ind w:left="211" w:firstLine="422"/>
      </w:pPr>
      <w:r>
        <w:rPr>
          <w:sz w:val="21"/>
        </w:rPr>
        <w:t>"(2) P</w:t>
      </w:r>
      <w:r>
        <w:rPr>
          <w:sz w:val="18"/>
        </w:rPr>
        <w:t>ILOT PROJECTS IMPLEMENTED</w:t>
      </w:r>
      <w:r>
        <w:rPr>
          <w:sz w:val="21"/>
        </w:rPr>
        <w:t>.</w:t>
      </w:r>
      <w:r>
        <w:rPr>
          <w:sz w:val="21"/>
        </w:rPr>
        <w:t>—If the Commission develops and implements pilot projects involving a 2-year process, not later than 60 days after the date of completion of the final workshop held under subsection (b)(4), the Commission shall submit to the Committee on Energy and Commerc</w:t>
      </w:r>
      <w:r>
        <w:rPr>
          <w:sz w:val="21"/>
        </w:rPr>
        <w:t>e of the House of Representatives and the Committee on Energy and Natural Resources of the Senate a report that—</w:t>
      </w:r>
    </w:p>
    <w:p w:rsidR="007557E6" w:rsidRDefault="003E0A8B" w14:paraId="400B015C" w14:textId="77777777">
      <w:pPr>
        <w:spacing w:after="5"/>
        <w:ind w:left="1056" w:firstLine="0"/>
      </w:pPr>
      <w:r>
        <w:rPr>
          <w:sz w:val="21"/>
        </w:rPr>
        <w:t>"(A) describes the outcomes of the pilot projects;</w:t>
      </w:r>
    </w:p>
    <w:p w:rsidR="007557E6" w:rsidRDefault="003E0A8B" w14:paraId="0140079C" w14:textId="77777777">
      <w:pPr>
        <w:spacing w:after="5"/>
        <w:ind w:left="1056" w:firstLine="0"/>
      </w:pPr>
      <w:r>
        <w:rPr>
          <w:sz w:val="21"/>
        </w:rPr>
        <w:t>"(B) describes the public comments from the final workshop on the effectiveness of each test</w:t>
      </w:r>
      <w:r>
        <w:rPr>
          <w:sz w:val="21"/>
        </w:rPr>
        <w:t xml:space="preserve">ed </w:t>
      </w:r>
    </w:p>
    <w:p w:rsidR="007557E6" w:rsidRDefault="003E0A8B" w14:paraId="10708F57" w14:textId="77777777">
      <w:pPr>
        <w:spacing w:after="5"/>
        <w:ind w:left="422" w:firstLine="0"/>
      </w:pPr>
      <w:r>
        <w:rPr>
          <w:sz w:val="21"/>
        </w:rPr>
        <w:t>2-year process; and</w:t>
      </w:r>
    </w:p>
    <w:p w:rsidR="007557E6" w:rsidRDefault="003E0A8B" w14:paraId="4937C1C4" w14:textId="77777777">
      <w:pPr>
        <w:spacing w:after="5"/>
        <w:ind w:left="422" w:firstLine="634"/>
      </w:pPr>
      <w:r>
        <w:rPr>
          <w:sz w:val="21"/>
        </w:rPr>
        <w:t>"(C)(i) outlines how the Commission will adopt policies under existing law (including regulations) that result in a 2-year process for appropriate projects;</w:t>
      </w:r>
    </w:p>
    <w:p w:rsidR="007557E6" w:rsidRDefault="003E0A8B" w14:paraId="7B115447" w14:textId="77777777">
      <w:pPr>
        <w:spacing w:after="5"/>
        <w:ind w:left="422" w:firstLine="634"/>
      </w:pPr>
      <w:r>
        <w:rPr>
          <w:sz w:val="21"/>
        </w:rPr>
        <w:t>"(ii) outlines how the Commission will issue new regulations to adopt a 2-y</w:t>
      </w:r>
      <w:r>
        <w:rPr>
          <w:sz w:val="21"/>
        </w:rPr>
        <w:t>ear process for appropriate projects; or</w:t>
      </w:r>
    </w:p>
    <w:p w:rsidR="007557E6" w:rsidRDefault="003E0A8B" w14:paraId="62DB28AB" w14:textId="77777777">
      <w:pPr>
        <w:spacing w:after="5"/>
        <w:ind w:left="422" w:firstLine="634"/>
      </w:pPr>
      <w:r>
        <w:rPr>
          <w:sz w:val="21"/>
        </w:rPr>
        <w:t xml:space="preserve">"(iii) identifies the process, legal, environmental, economic, and other issues that justify a determination of the Commission that no 2-year process is practicable, with recommendations on how </w:t>
      </w:r>
    </w:p>
    <w:p w:rsidR="007557E6" w:rsidRDefault="003E0A8B" w14:paraId="0CB41226" w14:textId="77777777">
      <w:pPr>
        <w:spacing w:after="153"/>
        <w:ind w:left="422" w:firstLine="0"/>
      </w:pPr>
      <w:r>
        <w:rPr>
          <w:sz w:val="21"/>
        </w:rPr>
        <w:t>Congress may address</w:t>
      </w:r>
      <w:r>
        <w:rPr>
          <w:sz w:val="21"/>
        </w:rPr>
        <w:t xml:space="preserve"> or remedy the identified issues."</w:t>
      </w:r>
    </w:p>
    <w:p w:rsidR="007557E6" w:rsidRDefault="003E0A8B" w14:paraId="7328F01A" w14:textId="77777777">
      <w:pPr>
        <w:pStyle w:val="Heading2"/>
        <w:ind w:right="1"/>
      </w:pPr>
      <w:r>
        <w:rPr>
          <w:sz w:val="21"/>
        </w:rPr>
        <w:t>I</w:t>
      </w:r>
      <w:r>
        <w:t>MPROVEMENT AT</w:t>
      </w:r>
      <w:r>
        <w:rPr>
          <w:sz w:val="21"/>
        </w:rPr>
        <w:t xml:space="preserve"> E</w:t>
      </w:r>
      <w:r>
        <w:t>XISTING</w:t>
      </w:r>
      <w:r>
        <w:rPr>
          <w:sz w:val="21"/>
        </w:rPr>
        <w:t xml:space="preserve"> F</w:t>
      </w:r>
      <w:r>
        <w:t>EDERAL</w:t>
      </w:r>
      <w:r>
        <w:rPr>
          <w:sz w:val="21"/>
        </w:rPr>
        <w:t xml:space="preserve"> F</w:t>
      </w:r>
      <w:r>
        <w:t>ACILITIES</w:t>
      </w:r>
    </w:p>
    <w:p w:rsidR="007557E6" w:rsidRDefault="003E0A8B" w14:paraId="04900D69" w14:textId="77777777">
      <w:pPr>
        <w:spacing w:after="5"/>
        <w:ind w:left="-15" w:firstLine="201"/>
      </w:pPr>
      <w:r>
        <w:rPr>
          <w:sz w:val="21"/>
        </w:rPr>
        <w:t>Pub. L. 102–486, title XXIV, §2404, Oct. 24, 1992, 106 Stat. 3097, as amended by Pub. L. 103–437, §6(d) (37), Nov. 2, 1994, 108 Stat. 4585; Pub. L. 104–66, title I, §1052(h), Dec. 21, 1995, 109 Stat. 718, directed Secretary of the Interior and Secretary of</w:t>
      </w:r>
      <w:r>
        <w:rPr>
          <w:sz w:val="21"/>
        </w:rPr>
        <w:t xml:space="preserve"> the Army, in consultation with Secretary of Energy, to perform reconnaissance level studies, for each of the Nation's principal river basins, of cost effective opportunities to increase hydropower production at existing federally-owned or operated water r</w:t>
      </w:r>
      <w:r>
        <w:rPr>
          <w:sz w:val="21"/>
        </w:rPr>
        <w:t xml:space="preserve">egulation, storage, and conveyance facilities, with such studies to be completed within 2 years after Oct. 24, 1992, and transmitted to </w:t>
      </w:r>
    </w:p>
    <w:p w:rsidR="007557E6" w:rsidRDefault="003E0A8B" w14:paraId="255F2147" w14:textId="77777777">
      <w:pPr>
        <w:spacing w:after="155"/>
        <w:ind w:left="-15" w:firstLine="0"/>
      </w:pPr>
      <w:r>
        <w:rPr>
          <w:sz w:val="21"/>
        </w:rPr>
        <w:t>Congress, further provided that in cases where such studies had been prepared by any agency of the United States and pu</w:t>
      </w:r>
      <w:r>
        <w:rPr>
          <w:sz w:val="21"/>
        </w:rPr>
        <w:t>blished within ten years prior to Oct. 24, 1992, Secretary of the Interior, or Secretary of the Army, could choose to rely on information developed by prior studies rather than conduct new studies, and further provided for appropriations for fiscal years 1</w:t>
      </w:r>
      <w:r>
        <w:rPr>
          <w:sz w:val="21"/>
        </w:rPr>
        <w:t>993 to 1995.</w:t>
      </w:r>
    </w:p>
    <w:p w:rsidR="007557E6" w:rsidRDefault="003E0A8B" w14:paraId="4D8C7A1B" w14:textId="77777777">
      <w:pPr>
        <w:pStyle w:val="Heading2"/>
        <w:ind w:right="1"/>
      </w:pPr>
      <w:r>
        <w:rPr>
          <w:sz w:val="21"/>
        </w:rPr>
        <w:t>W</w:t>
      </w:r>
      <w:r>
        <w:t>ATER</w:t>
      </w:r>
      <w:r>
        <w:rPr>
          <w:sz w:val="21"/>
        </w:rPr>
        <w:t xml:space="preserve"> C</w:t>
      </w:r>
      <w:r>
        <w:t>ONSERVATION AND</w:t>
      </w:r>
      <w:r>
        <w:rPr>
          <w:sz w:val="21"/>
        </w:rPr>
        <w:t xml:space="preserve"> E</w:t>
      </w:r>
      <w:r>
        <w:t>NERGY</w:t>
      </w:r>
      <w:r>
        <w:rPr>
          <w:sz w:val="21"/>
        </w:rPr>
        <w:t xml:space="preserve"> P</w:t>
      </w:r>
      <w:r>
        <w:t>RODUCTION</w:t>
      </w:r>
    </w:p>
    <w:p w:rsidR="007557E6" w:rsidRDefault="003E0A8B" w14:paraId="21354B6E" w14:textId="77777777">
      <w:pPr>
        <w:spacing w:after="5"/>
        <w:ind w:left="211" w:firstLine="0"/>
      </w:pPr>
      <w:r>
        <w:rPr>
          <w:sz w:val="21"/>
        </w:rPr>
        <w:t>Pub. L. 102–486, title XXIV, §2405, Oct. 24, 1992, 106 Stat. 3098, provided that:</w:t>
      </w:r>
    </w:p>
    <w:p w:rsidR="007557E6" w:rsidRDefault="003E0A8B" w14:paraId="149B8AD6" w14:textId="77777777">
      <w:pPr>
        <w:spacing w:after="5"/>
        <w:ind w:left="211" w:firstLine="0"/>
      </w:pPr>
      <w:r>
        <w:rPr>
          <w:sz w:val="21"/>
        </w:rPr>
        <w:t>"(a) S</w:t>
      </w:r>
      <w:r>
        <w:rPr>
          <w:sz w:val="18"/>
        </w:rPr>
        <w:t>TUDIES</w:t>
      </w:r>
      <w:r>
        <w:rPr>
          <w:sz w:val="21"/>
        </w:rPr>
        <w:t xml:space="preserve">.—The Secretary of the Interior, acting pursuant to the Federal reclamation laws (Act of June </w:t>
      </w:r>
    </w:p>
    <w:p w:rsidR="007557E6" w:rsidRDefault="003E0A8B" w14:paraId="2E29FF59" w14:textId="77777777">
      <w:pPr>
        <w:spacing w:after="5"/>
        <w:ind w:left="-15" w:firstLine="0"/>
      </w:pPr>
      <w:r>
        <w:rPr>
          <w:sz w:val="21"/>
        </w:rPr>
        <w:t xml:space="preserve">17, 1902, 32 Stat. 388) [see Short Title note under section 371 of Title 43, Public Lands], and Acts supplementary thereto and amendatory thereof, is authorized </w:t>
      </w:r>
      <w:r>
        <w:rPr>
          <w:sz w:val="21"/>
        </w:rPr>
        <w:t>and directed to conduct feasibility investigations of opportunities to increase the amount of hydroelectric energy available for marketing by the Secretary from Federal hydroelectric power generation facilities resulting from a reduction in the consumptive</w:t>
      </w:r>
      <w:r>
        <w:rPr>
          <w:sz w:val="21"/>
        </w:rPr>
        <w:t xml:space="preserve"> use of such power for Federal reclamation project purposes or as a result of an increase in the amount of water available for such generation because of water conservation efforts on Federal reclamation projects or a combination thereof. The Secretary of </w:t>
      </w:r>
      <w:r>
        <w:rPr>
          <w:sz w:val="21"/>
        </w:rPr>
        <w:t>the Interior is further authorized and directed to conduct feasibility investigations of opportunities to mitigate damages to or enhance fish and wildlife as a result of increasing the amount of water available for such purposes because of water conservati</w:t>
      </w:r>
      <w:r>
        <w:rPr>
          <w:sz w:val="21"/>
        </w:rPr>
        <w:t>on efforts on Federal reclamation projects. Such feasibility investigations shall include, but not be limited to—</w:t>
      </w:r>
    </w:p>
    <w:p w:rsidR="007557E6" w:rsidRDefault="003E0A8B" w14:paraId="1C35B760" w14:textId="77777777">
      <w:pPr>
        <w:spacing w:after="0" w:line="238" w:lineRule="auto"/>
        <w:ind w:left="211" w:right="281" w:firstLine="422"/>
        <w:jc w:val="both"/>
      </w:pPr>
      <w:r>
        <w:rPr>
          <w:sz w:val="21"/>
        </w:rPr>
        <w:t>"(1) an analysis of the technical, environmental, and economic feasibility of reducing the amount of water diverted upstream of such Federal h</w:t>
      </w:r>
      <w:r>
        <w:rPr>
          <w:sz w:val="21"/>
        </w:rPr>
        <w:t>ydroelectric power generation facilities by Federal reclamation projects;</w:t>
      </w:r>
    </w:p>
    <w:p w:rsidR="007557E6" w:rsidRDefault="003E0A8B" w14:paraId="53C8A0A3" w14:textId="77777777">
      <w:pPr>
        <w:spacing w:after="5"/>
        <w:ind w:left="211" w:firstLine="422"/>
      </w:pPr>
      <w:r>
        <w:rPr>
          <w:sz w:val="21"/>
        </w:rPr>
        <w:t>"(2) an estimate of the reduction, if any, of project power consumed as a result of the decreased amount of diversion;</w:t>
      </w:r>
    </w:p>
    <w:p w:rsidR="007557E6" w:rsidRDefault="003E0A8B" w14:paraId="52C760FC" w14:textId="77777777">
      <w:pPr>
        <w:spacing w:after="5"/>
        <w:ind w:left="211" w:firstLine="422"/>
      </w:pPr>
      <w:r>
        <w:rPr>
          <w:sz w:val="21"/>
        </w:rPr>
        <w:t>"(3) an estimate of the increase in the amount of electrical en</w:t>
      </w:r>
      <w:r>
        <w:rPr>
          <w:sz w:val="21"/>
        </w:rPr>
        <w:t>ergy and related revenues which would result from the marketing of such power by the Secretary;</w:t>
      </w:r>
    </w:p>
    <w:p w:rsidR="007557E6" w:rsidRDefault="003E0A8B" w14:paraId="45E0803C" w14:textId="77777777">
      <w:pPr>
        <w:spacing w:after="5"/>
        <w:ind w:left="211" w:firstLine="422"/>
      </w:pPr>
      <w:r>
        <w:rPr>
          <w:sz w:val="21"/>
        </w:rPr>
        <w:t>"(4) an estimate of the fish and wildlife benefits which would result from the decreased or modified diversions;</w:t>
      </w:r>
    </w:p>
    <w:p w:rsidR="007557E6" w:rsidRDefault="003E0A8B" w14:paraId="50A44BB9" w14:textId="77777777">
      <w:pPr>
        <w:spacing w:after="5"/>
        <w:ind w:left="211" w:firstLine="422"/>
      </w:pPr>
      <w:r>
        <w:rPr>
          <w:sz w:val="21"/>
        </w:rPr>
        <w:t>"(5) a finding by the Secretary of the Interior</w:t>
      </w:r>
      <w:r>
        <w:rPr>
          <w:sz w:val="21"/>
        </w:rPr>
        <w:t xml:space="preserve"> that the activities proposed in the feasibility study can be carried out in accordance with applicable Federal and State law, interstate compacts and the contractual obligations of the Secretary; and</w:t>
      </w:r>
    </w:p>
    <w:p w:rsidR="007557E6" w:rsidRDefault="003E0A8B" w14:paraId="49F9CE73" w14:textId="77777777">
      <w:pPr>
        <w:spacing w:after="5"/>
        <w:ind w:left="211" w:firstLine="422"/>
      </w:pPr>
      <w:r>
        <w:rPr>
          <w:sz w:val="21"/>
        </w:rPr>
        <w:t xml:space="preserve">"(6) a finding by the affected Federal Power Marketing </w:t>
      </w:r>
      <w:r>
        <w:rPr>
          <w:sz w:val="21"/>
        </w:rPr>
        <w:t>Administrator that the hydroelectric component of the proposed water conservation feature is cost-effective and that the affected Administrator is able to market the hydro-electric power expected to be generated.</w:t>
      </w:r>
    </w:p>
    <w:p w:rsidR="007557E6" w:rsidRDefault="003E0A8B" w14:paraId="0F71EE3E" w14:textId="77777777">
      <w:pPr>
        <w:spacing w:after="5"/>
        <w:ind w:left="-15" w:firstLine="201"/>
      </w:pPr>
      <w:r>
        <w:rPr>
          <w:sz w:val="21"/>
        </w:rPr>
        <w:t>"(b) C</w:t>
      </w:r>
      <w:r>
        <w:rPr>
          <w:sz w:val="18"/>
        </w:rPr>
        <w:t>ONSULTATION</w:t>
      </w:r>
      <w:r>
        <w:rPr>
          <w:sz w:val="21"/>
        </w:rPr>
        <w:t>.—In preparing feasibility</w:t>
      </w:r>
      <w:r>
        <w:rPr>
          <w:sz w:val="21"/>
        </w:rPr>
        <w:t xml:space="preserve"> studies pursuant to this section, the Secretary of the Interior shall consult with, and seek the recommendations of, affected State, local and Indian tribal interests, and shall provide for appropriate public comment.</w:t>
      </w:r>
    </w:p>
    <w:p w:rsidR="007557E6" w:rsidRDefault="003E0A8B" w14:paraId="20CD798C" w14:textId="77777777">
      <w:pPr>
        <w:spacing w:after="154"/>
        <w:ind w:left="-15" w:firstLine="201"/>
      </w:pPr>
      <w:r>
        <w:rPr>
          <w:sz w:val="21"/>
        </w:rPr>
        <w:t>"(c) A</w:t>
      </w:r>
      <w:r>
        <w:rPr>
          <w:sz w:val="18"/>
        </w:rPr>
        <w:t>UTHORIZATION</w:t>
      </w:r>
      <w:r>
        <w:rPr>
          <w:sz w:val="21"/>
        </w:rPr>
        <w:t>.—There is hereby a</w:t>
      </w:r>
      <w:r>
        <w:rPr>
          <w:sz w:val="21"/>
        </w:rPr>
        <w:t>uthorized to be appropriated to the Secretary of the Interior such sums as may be necessary to carry out this section."</w:t>
      </w:r>
    </w:p>
    <w:p w:rsidR="007557E6" w:rsidRDefault="003E0A8B" w14:paraId="05BCAC1B" w14:textId="77777777">
      <w:pPr>
        <w:pStyle w:val="Heading2"/>
        <w:ind w:right="1"/>
      </w:pPr>
      <w:r>
        <w:rPr>
          <w:sz w:val="21"/>
        </w:rPr>
        <w:t>P</w:t>
      </w:r>
      <w:r>
        <w:t>ROJECTS ON</w:t>
      </w:r>
      <w:r>
        <w:rPr>
          <w:sz w:val="21"/>
        </w:rPr>
        <w:t xml:space="preserve"> F</w:t>
      </w:r>
      <w:r>
        <w:t>RESH</w:t>
      </w:r>
      <w:r>
        <w:rPr>
          <w:sz w:val="21"/>
        </w:rPr>
        <w:t xml:space="preserve"> W</w:t>
      </w:r>
      <w:r>
        <w:t>ATERS IN</w:t>
      </w:r>
      <w:r>
        <w:rPr>
          <w:sz w:val="21"/>
        </w:rPr>
        <w:t xml:space="preserve"> S</w:t>
      </w:r>
      <w:r>
        <w:t>TATE OF</w:t>
      </w:r>
      <w:r>
        <w:rPr>
          <w:sz w:val="21"/>
        </w:rPr>
        <w:t xml:space="preserve"> H</w:t>
      </w:r>
      <w:r>
        <w:t>AWAII</w:t>
      </w:r>
    </w:p>
    <w:p w:rsidR="007557E6" w:rsidRDefault="003E0A8B" w14:paraId="32233CC9" w14:textId="77777777">
      <w:pPr>
        <w:spacing w:after="5"/>
        <w:ind w:left="-15" w:firstLine="201"/>
      </w:pPr>
      <w:r>
        <w:rPr>
          <w:sz w:val="21"/>
        </w:rPr>
        <w:t>Pub. L. 102–486, title XXIV, §2408, Oct. 24, 1992, 106 Stat. 3100, directed Federal Energy R</w:t>
      </w:r>
      <w:r>
        <w:rPr>
          <w:sz w:val="21"/>
        </w:rPr>
        <w:t xml:space="preserve">egulatory Commission, in consultation with State of Hawaii, to carry out study of hydroelectric licensing in State of </w:t>
      </w:r>
    </w:p>
    <w:p w:rsidR="007557E6" w:rsidRDefault="003E0A8B" w14:paraId="0CDFAE9C" w14:textId="77777777">
      <w:pPr>
        <w:spacing w:after="175"/>
        <w:ind w:left="-15" w:firstLine="0"/>
      </w:pPr>
      <w:r>
        <w:rPr>
          <w:sz w:val="21"/>
        </w:rPr>
        <w:t>Hawaii for purposes of considering whether such licensing should be transferred to State, and directed Commission to complete study and submit report containing results of study to Congress within 18 months after Oct. 24, 1992.</w:t>
      </w:r>
    </w:p>
    <w:p w:rsidR="007557E6" w:rsidRDefault="003E0A8B" w14:paraId="7C3A4400" w14:textId="77777777">
      <w:pPr>
        <w:spacing w:after="0" w:line="259" w:lineRule="auto"/>
        <w:ind w:left="456" w:hanging="10"/>
      </w:pPr>
      <w:r>
        <w:rPr>
          <w:color w:val="0066CC"/>
          <w:sz w:val="16"/>
        </w:rPr>
        <w:t>1</w:t>
      </w:r>
    </w:p>
    <w:p w:rsidR="007557E6" w:rsidRDefault="003E0A8B" w14:paraId="624FB014" w14:textId="77777777">
      <w:pPr>
        <w:spacing w:after="138" w:line="265" w:lineRule="auto"/>
        <w:ind w:left="535" w:hanging="10"/>
      </w:pPr>
      <w:r>
        <w:rPr>
          <w:color w:val="0066CC"/>
          <w:u w:val="single" w:color="0066CC"/>
        </w:rPr>
        <w:t xml:space="preserve"> So in original. The colon</w:t>
      </w:r>
      <w:r>
        <w:rPr>
          <w:color w:val="0066CC"/>
          <w:u w:val="single" w:color="0066CC"/>
        </w:rPr>
        <w:t xml:space="preserve"> probably should be a period.</w:t>
      </w:r>
    </w:p>
    <w:p w:rsidR="007557E6" w:rsidRDefault="003E0A8B" w14:paraId="2622E7AD" w14:textId="77777777">
      <w:pPr>
        <w:spacing w:after="0" w:line="259" w:lineRule="auto"/>
        <w:ind w:left="456" w:hanging="10"/>
      </w:pPr>
      <w:r>
        <w:rPr>
          <w:color w:val="0066CC"/>
          <w:sz w:val="16"/>
        </w:rPr>
        <w:t>2</w:t>
      </w:r>
    </w:p>
    <w:p w:rsidR="007557E6" w:rsidRDefault="003E0A8B" w14:paraId="241EADB8" w14:textId="77777777">
      <w:pPr>
        <w:spacing w:after="641" w:line="265" w:lineRule="auto"/>
        <w:ind w:left="535" w:hanging="10"/>
      </w:pPr>
      <w:r>
        <w:rPr>
          <w:color w:val="0066CC"/>
          <w:u w:val="single" w:color="0066CC"/>
        </w:rPr>
        <w:t xml:space="preserve"> So in original. The period probably should be a colon.</w:t>
      </w:r>
    </w:p>
    <w:p w:rsidR="007557E6" w:rsidRDefault="003E0A8B" w14:paraId="47FB2577" w14:textId="77777777">
      <w:pPr>
        <w:pStyle w:val="Heading1"/>
        <w:spacing w:after="8" w:line="238" w:lineRule="auto"/>
        <w:ind w:left="0" w:firstLine="0"/>
        <w:jc w:val="center"/>
      </w:pPr>
      <w:r>
        <w:t>§797a. Congressional authorization for permits, licenses, leases, or authorizations for dams, conduits, reservoirs, etc., within national parks or monuments</w:t>
      </w:r>
    </w:p>
    <w:p w:rsidR="007557E6" w:rsidRDefault="003E0A8B" w14:paraId="08D913DC" w14:textId="77777777">
      <w:pPr>
        <w:spacing w:after="62"/>
        <w:ind w:left="-15"/>
      </w:pPr>
      <w:r>
        <w:t>On and afte</w:t>
      </w:r>
      <w:r>
        <w:t xml:space="preserve">r March 3, 1921, no permit, license, lease, or authorization for dams, conduits, reservoirs, power houses, transmission lines, or other works for storage or carriage of water, or for the development, transmission, or utilization of power within the limits </w:t>
      </w:r>
      <w:r>
        <w:t>as constituted, March 3, 1921, of any national park or national monument shall be granted or made without specific authority of Congress.</w:t>
      </w:r>
    </w:p>
    <w:p w:rsidR="007557E6" w:rsidRDefault="003E0A8B" w14:paraId="0ADB994B" w14:textId="77777777">
      <w:pPr>
        <w:spacing w:after="135"/>
        <w:ind w:left="-15" w:firstLine="0"/>
      </w:pPr>
      <w:r>
        <w:t>(Mar. 3, 1921, ch. 129, 41 Stat. 1353.)</w:t>
      </w:r>
    </w:p>
    <w:p w:rsidR="007557E6" w:rsidRDefault="003E0A8B" w14:paraId="259498D5" w14:textId="77777777">
      <w:pPr>
        <w:pStyle w:val="Heading2"/>
        <w:ind w:right="1"/>
      </w:pPr>
      <w:r>
        <w:rPr>
          <w:sz w:val="21"/>
        </w:rPr>
        <w:t>C</w:t>
      </w:r>
      <w:r>
        <w:t>ODIFICATION</w:t>
      </w:r>
    </w:p>
    <w:p w:rsidR="007557E6" w:rsidRDefault="003E0A8B" w14:paraId="50B7DAE6" w14:textId="77777777">
      <w:pPr>
        <w:spacing w:after="5"/>
        <w:ind w:left="-15" w:firstLine="201"/>
      </w:pPr>
      <w:r>
        <w:rPr>
          <w:sz w:val="21"/>
        </w:rPr>
        <w:t>Provisions repealing so much of this chapter "as authorizes licen</w:t>
      </w:r>
      <w:r>
        <w:rPr>
          <w:sz w:val="21"/>
        </w:rPr>
        <w:t>sing such uses of existing national parks and national monuments by the Federal Power Commission" have been omitted.</w:t>
      </w:r>
    </w:p>
    <w:p w:rsidR="007557E6" w:rsidRDefault="003E0A8B" w14:paraId="38559A3F" w14:textId="77777777">
      <w:pPr>
        <w:spacing w:after="5"/>
        <w:ind w:left="211" w:firstLine="0"/>
      </w:pPr>
      <w:r>
        <w:rPr>
          <w:sz w:val="21"/>
        </w:rPr>
        <w:t>Section was not enacted as part of the Federal Power Act which generally comprises this chapter.</w:t>
      </w:r>
    </w:p>
    <w:p w:rsidR="007557E6" w:rsidRDefault="003E0A8B" w14:paraId="470B43EB" w14:textId="77777777">
      <w:pPr>
        <w:spacing w:after="5"/>
        <w:ind w:left="-15" w:firstLine="201"/>
      </w:pPr>
      <w:r>
        <w:rPr>
          <w:sz w:val="21"/>
        </w:rPr>
        <w:t>Section 212 of act Aug. 26, 1935, ch. 687,</w:t>
      </w:r>
      <w:r>
        <w:rPr>
          <w:sz w:val="21"/>
        </w:rPr>
        <w:t xml:space="preserve"> title II, 49 Stat. 847, provided that nothing in this chapter, as amended should be construed to repeal or amend the provisions of the act approved Mar. 3, 1921 (41 Stat. </w:t>
      </w:r>
    </w:p>
    <w:p w:rsidR="007557E6" w:rsidRDefault="003E0A8B" w14:paraId="163970D4" w14:textId="77777777">
      <w:pPr>
        <w:spacing w:after="5"/>
        <w:ind w:left="-15" w:firstLine="0"/>
      </w:pPr>
      <w:r>
        <w:rPr>
          <w:sz w:val="21"/>
        </w:rPr>
        <w:t>1353) [16 U.S.C. 797a] or the provisions of any other Act relating to national park</w:t>
      </w:r>
      <w:r>
        <w:rPr>
          <w:sz w:val="21"/>
        </w:rPr>
        <w:t>s and national monuments.</w:t>
      </w:r>
    </w:p>
    <w:p w:rsidR="007557E6" w:rsidRDefault="003E0A8B" w14:paraId="34AA426B" w14:textId="77777777">
      <w:pPr>
        <w:pStyle w:val="Heading1"/>
        <w:ind w:left="-5"/>
      </w:pPr>
      <w:r>
        <w:t>§797b. Duty to keep Congress fully and currently informed</w:t>
      </w:r>
    </w:p>
    <w:p w:rsidR="007557E6" w:rsidRDefault="003E0A8B" w14:paraId="02C2CEB4" w14:textId="77777777">
      <w:pPr>
        <w:spacing w:after="134"/>
        <w:ind w:left="-15" w:right="122"/>
      </w:pPr>
      <w:r>
        <w:t>The Federal Energy Regulatory Commission shall keep the Committee on Energy and Commerce of the United States House of Representatives and the Committee on Energy and Natural Resources of the United States Senate fully and currently informed regarding acti</w:t>
      </w:r>
      <w:r>
        <w:t>ons of the Commission with respect to the provisions of Part I of the Federal Power Act [16 U.S.C. 791a et seq.]. (Pub. L. 99–495, §16, Oct. 16, 1986, 100 Stat. 1259.)</w:t>
      </w:r>
    </w:p>
    <w:p w:rsidR="007557E6" w:rsidRDefault="003E0A8B" w14:paraId="06807BFA" w14:textId="77777777">
      <w:pPr>
        <w:pStyle w:val="Heading2"/>
        <w:ind w:right="1"/>
      </w:pPr>
      <w:r>
        <w:rPr>
          <w:sz w:val="21"/>
        </w:rPr>
        <w:t>R</w:t>
      </w:r>
      <w:r>
        <w:t>EFERENCES IN</w:t>
      </w:r>
      <w:r>
        <w:rPr>
          <w:sz w:val="21"/>
        </w:rPr>
        <w:t xml:space="preserve"> T</w:t>
      </w:r>
      <w:r>
        <w:t>EXT</w:t>
      </w:r>
    </w:p>
    <w:p w:rsidR="007557E6" w:rsidRDefault="003E0A8B" w14:paraId="0A20DC39" w14:textId="77777777">
      <w:pPr>
        <w:spacing w:after="156"/>
        <w:ind w:left="-15" w:firstLine="201"/>
      </w:pPr>
      <w:r>
        <w:rPr>
          <w:sz w:val="21"/>
        </w:rPr>
        <w:t>The Federal Power Act, referred to in text, is act June 10, 1920, ch.</w:t>
      </w:r>
      <w:r>
        <w:rPr>
          <w:sz w:val="21"/>
        </w:rPr>
        <w:t xml:space="preserve"> 285, 41 Stat. 1063, as amended. Part I of the Federal Power Act is classified generally to this subchapter (§791a et seq.). For complete classification of this Act to the Code, see section 791a of this title and Tables.</w:t>
      </w:r>
    </w:p>
    <w:p w:rsidR="007557E6" w:rsidRDefault="003E0A8B" w14:paraId="29AD3C3C" w14:textId="77777777">
      <w:pPr>
        <w:pStyle w:val="Heading2"/>
        <w:ind w:right="1"/>
      </w:pPr>
      <w:r>
        <w:rPr>
          <w:sz w:val="21"/>
        </w:rPr>
        <w:t>C</w:t>
      </w:r>
      <w:r>
        <w:t>ODIFICATION</w:t>
      </w:r>
    </w:p>
    <w:p w:rsidR="007557E6" w:rsidRDefault="003E0A8B" w14:paraId="75EC8397" w14:textId="77777777">
      <w:pPr>
        <w:spacing w:after="154"/>
        <w:ind w:left="-15" w:firstLine="201"/>
      </w:pPr>
      <w:r>
        <w:rPr>
          <w:sz w:val="21"/>
        </w:rPr>
        <w:t>Section was enacted as</w:t>
      </w:r>
      <w:r>
        <w:rPr>
          <w:sz w:val="21"/>
        </w:rPr>
        <w:t xml:space="preserve"> part of the Electric Consumers Protection Act of 1986, and not as part of the Federal Power Act which generally comprises this chapter.</w:t>
      </w:r>
    </w:p>
    <w:p w:rsidR="007557E6" w:rsidRDefault="003E0A8B" w14:paraId="0D814134" w14:textId="77777777">
      <w:pPr>
        <w:pStyle w:val="Heading2"/>
        <w:ind w:right="1"/>
      </w:pPr>
      <w:r>
        <w:rPr>
          <w:sz w:val="21"/>
        </w:rPr>
        <w:t>C</w:t>
      </w:r>
      <w:r>
        <w:t>HANGE OF</w:t>
      </w:r>
      <w:r>
        <w:rPr>
          <w:sz w:val="21"/>
        </w:rPr>
        <w:t xml:space="preserve"> N</w:t>
      </w:r>
      <w:r>
        <w:t>AME</w:t>
      </w:r>
    </w:p>
    <w:p w:rsidR="007557E6" w:rsidRDefault="003E0A8B" w14:paraId="32AF196B" w14:textId="77777777">
      <w:pPr>
        <w:spacing w:after="5"/>
        <w:ind w:left="211" w:firstLine="0"/>
      </w:pPr>
      <w:r>
        <w:rPr>
          <w:sz w:val="21"/>
        </w:rPr>
        <w:t xml:space="preserve">Committee on Energy and Commerce of House of Representatives treated as referring to Committee on </w:t>
      </w:r>
    </w:p>
    <w:p w:rsidR="007557E6" w:rsidRDefault="003E0A8B" w14:paraId="026EFA30" w14:textId="77777777">
      <w:pPr>
        <w:spacing w:after="5"/>
        <w:ind w:left="-15" w:firstLine="0"/>
      </w:pPr>
      <w:r>
        <w:rPr>
          <w:sz w:val="21"/>
        </w:rPr>
        <w:t xml:space="preserve">Commerce of House of Representatives by section 1(a) of Pub. L. 104–14, set out as a note preceding section </w:t>
      </w:r>
    </w:p>
    <w:p w:rsidR="007557E6" w:rsidRDefault="003E0A8B" w14:paraId="7680AE85" w14:textId="77777777">
      <w:pPr>
        <w:spacing w:after="5"/>
        <w:ind w:left="-15" w:firstLine="0"/>
      </w:pPr>
      <w:r>
        <w:rPr>
          <w:sz w:val="21"/>
        </w:rPr>
        <w:t>21 of Title 2, The Congress. Committee on Commer</w:t>
      </w:r>
      <w:r>
        <w:rPr>
          <w:sz w:val="21"/>
        </w:rPr>
        <w:t xml:space="preserve">ce of House of Representatives changed to Committee on Energy and Commerce of House of Representatives, and jurisdiction over matters relating to securities and </w:t>
      </w:r>
    </w:p>
    <w:p w:rsidR="007557E6" w:rsidRDefault="003E0A8B" w14:paraId="41B40F2B" w14:textId="77777777">
      <w:pPr>
        <w:spacing w:after="592"/>
        <w:ind w:left="-15" w:firstLine="0"/>
      </w:pPr>
      <w:r>
        <w:rPr>
          <w:sz w:val="21"/>
        </w:rPr>
        <w:t>exchanges and insurance generally transferred to Committee on Financial Services of House of R</w:t>
      </w:r>
      <w:r>
        <w:rPr>
          <w:sz w:val="21"/>
        </w:rPr>
        <w:t>epresentatives by House Resolution No. 5, One Hundred Seventh Congress, Jan. 3, 2001.</w:t>
      </w:r>
    </w:p>
    <w:p w:rsidR="007557E6" w:rsidRDefault="003E0A8B" w14:paraId="33B6AFED" w14:textId="77777777">
      <w:pPr>
        <w:pStyle w:val="Heading1"/>
        <w:ind w:left="-5"/>
      </w:pPr>
      <w:r>
        <w:t>§797c. Dams in National Park System units</w:t>
      </w:r>
    </w:p>
    <w:p w:rsidR="007557E6" w:rsidRDefault="003E0A8B" w14:paraId="0287DFA2" w14:textId="77777777">
      <w:pPr>
        <w:spacing w:after="62"/>
        <w:ind w:left="-15"/>
      </w:pPr>
      <w:r>
        <w:t>After October 24, 1992, the Federal Energy Regulatory Commission may not issue an original license under Part I of the Federal P</w:t>
      </w:r>
      <w:r>
        <w:t>ower Act [16 U.S.C. 791a et seq.] (nor an exemption from such Part) for any new hydroelectric power project located within the boundaries of any unit of the National Park System that would have a direct adverse effect on Federal lands within any such unit.</w:t>
      </w:r>
      <w:r>
        <w:t xml:space="preserve"> Nothing in this section shall be construed as repealing any existing provision of law (or affecting any treaty) explicitly authorizing a hydroelectric power project.</w:t>
      </w:r>
    </w:p>
    <w:p w:rsidR="007557E6" w:rsidRDefault="003E0A8B" w14:paraId="319AF6BC" w14:textId="77777777">
      <w:pPr>
        <w:spacing w:after="134"/>
        <w:ind w:left="-15" w:firstLine="0"/>
      </w:pPr>
      <w:r>
        <w:t>(Pub. L. 102–486, title XXIV, §2402, Oct. 24, 1992, 106 Stat. 3097.)</w:t>
      </w:r>
    </w:p>
    <w:p w:rsidR="007557E6" w:rsidRDefault="003E0A8B" w14:paraId="20F85C93" w14:textId="77777777">
      <w:pPr>
        <w:pStyle w:val="Heading2"/>
        <w:ind w:right="1"/>
      </w:pPr>
      <w:r>
        <w:rPr>
          <w:sz w:val="21"/>
        </w:rPr>
        <w:t>R</w:t>
      </w:r>
      <w:r>
        <w:t>EFERENCES IN</w:t>
      </w:r>
      <w:r>
        <w:rPr>
          <w:sz w:val="21"/>
        </w:rPr>
        <w:t xml:space="preserve"> T</w:t>
      </w:r>
      <w:r>
        <w:t>EXT</w:t>
      </w:r>
    </w:p>
    <w:p w:rsidR="007557E6" w:rsidRDefault="003E0A8B" w14:paraId="73042873" w14:textId="77777777">
      <w:pPr>
        <w:spacing w:after="156"/>
        <w:ind w:left="-15" w:firstLine="201"/>
      </w:pPr>
      <w:r>
        <w:rPr>
          <w:sz w:val="21"/>
        </w:rPr>
        <w:t>T</w:t>
      </w:r>
      <w:r>
        <w:rPr>
          <w:sz w:val="21"/>
        </w:rPr>
        <w:t>he Federal Power Act, referred to in text, is act June 10, 1920, ch. 285, 41 Stat. 1063, as amended. Part I of the Act is classified generally to this subchapter (§791a et seq.). For complete classification of this Act to the Code, see section 791a of this</w:t>
      </w:r>
      <w:r>
        <w:rPr>
          <w:sz w:val="21"/>
        </w:rPr>
        <w:t xml:space="preserve"> title and Tables.</w:t>
      </w:r>
    </w:p>
    <w:p w:rsidR="007557E6" w:rsidRDefault="003E0A8B" w14:paraId="0190B4B3" w14:textId="77777777">
      <w:pPr>
        <w:pStyle w:val="Heading2"/>
        <w:ind w:right="1"/>
      </w:pPr>
      <w:r>
        <w:rPr>
          <w:sz w:val="21"/>
        </w:rPr>
        <w:t>C</w:t>
      </w:r>
      <w:r>
        <w:t>ODIFICATION</w:t>
      </w:r>
    </w:p>
    <w:p w:rsidR="007557E6" w:rsidRDefault="003E0A8B" w14:paraId="2770E051" w14:textId="77777777">
      <w:pPr>
        <w:spacing w:after="592"/>
        <w:ind w:left="-15" w:firstLine="201"/>
      </w:pPr>
      <w:r>
        <w:rPr>
          <w:sz w:val="21"/>
        </w:rPr>
        <w:t>Section was enacted as part of the Energy Policy Act of 1992, and not as part of the Federal Power Act which generally comprises this chapter.</w:t>
      </w:r>
    </w:p>
    <w:p w:rsidR="007557E6" w:rsidRDefault="003E0A8B" w14:paraId="305A3A20" w14:textId="77777777">
      <w:pPr>
        <w:pStyle w:val="Heading1"/>
        <w:spacing w:after="50"/>
        <w:ind w:left="-5"/>
      </w:pPr>
      <w:r>
        <w:t>§797d. Third party contracting by FERC</w:t>
      </w:r>
    </w:p>
    <w:p w:rsidR="007557E6" w:rsidRDefault="003E0A8B" w14:paraId="1074B389" w14:textId="77777777">
      <w:pPr>
        <w:spacing w:after="32"/>
        <w:ind w:left="-5" w:hanging="10"/>
      </w:pPr>
      <w:r>
        <w:t>(a) Environmental impact statements</w:t>
      </w:r>
    </w:p>
    <w:p w:rsidR="007557E6" w:rsidRDefault="003E0A8B" w14:paraId="681838B1" w14:textId="77777777">
      <w:pPr>
        <w:ind w:left="-15"/>
      </w:pPr>
      <w:r>
        <w:t>Where the Federal Energy Regulatory Co</w:t>
      </w:r>
      <w:r>
        <w:t xml:space="preserve">mmission is required to prepare a draft or final environmental impact statement under the National Environmental Policy Act of 1969 (42 U.S.C. </w:t>
      </w:r>
    </w:p>
    <w:p w:rsidR="007557E6" w:rsidRDefault="003E0A8B" w14:paraId="0443BD0D" w14:textId="77777777">
      <w:pPr>
        <w:spacing w:after="91"/>
        <w:ind w:left="-15" w:firstLine="0"/>
      </w:pPr>
      <w:r>
        <w:t>4321 and following) in connection with an application for a license under part I of the Federal Power Act [16 U.</w:t>
      </w:r>
      <w:r>
        <w:t>S.C. 791a et seq.], the Commission may permit, at the election of the applicant, a contractor, consultant or other person funded by the applicant and chosen by the Commission from among a list of such individuals or companies determined by the Commission t</w:t>
      </w:r>
      <w:r>
        <w:t>o be qualified to do such work, to prepare such statement for the Commission. The contractor shall execute a disclosure statement prepared by the Commission specifying that it has no financial or other interest in the outcome of the project. The Commission</w:t>
      </w:r>
      <w:r>
        <w:t xml:space="preserve"> shall establish the scope of work and procedures to assure that the contractor, consultant or other person has no financial or other potential conflict of interest in the outcome of the proceeding. Nothing herein shall affect the Commission's responsibili</w:t>
      </w:r>
      <w:r>
        <w:t>ty to comply with the National Environmental Policy Act of 1969.</w:t>
      </w:r>
    </w:p>
    <w:p w:rsidR="007557E6" w:rsidRDefault="003E0A8B" w14:paraId="35B85651" w14:textId="77777777">
      <w:pPr>
        <w:numPr>
          <w:ilvl w:val="0"/>
          <w:numId w:val="12"/>
        </w:numPr>
        <w:spacing w:after="32"/>
        <w:ind w:hanging="339"/>
      </w:pPr>
      <w:r>
        <w:t>Environmental assessments</w:t>
      </w:r>
    </w:p>
    <w:p w:rsidR="007557E6" w:rsidRDefault="003E0A8B" w14:paraId="7BD43CE9" w14:textId="77777777">
      <w:pPr>
        <w:spacing w:after="91"/>
        <w:ind w:left="-15"/>
      </w:pPr>
      <w:r>
        <w:t>Where an environmental assessment is required under the National Environmental Policy Act of 1969 (42 U.S.C. 4321 and following) in connection with an application fo</w:t>
      </w:r>
      <w:r>
        <w:t>r a license under part I of the Federal Power Act [16 U.S.C. 791a et seq.], the Commission may permit an applicant, or a contractor, consultant or other person selected by the applicant, to prepare such environmental assessment. The Commission shall instit</w:t>
      </w:r>
      <w:r>
        <w:t>ute procedures, including pre-application consultations, to advise potential applicants of studies or other information foreseeably required by the Commission. The Commission may allow the filing of such applicant-prepared environmental assessments as part</w:t>
      </w:r>
      <w:r>
        <w:t xml:space="preserve"> of the application. Nothing herein shall affect the Commission's responsibility to comply with the National Environmental Policy Act of 1969.</w:t>
      </w:r>
    </w:p>
    <w:p w:rsidR="007557E6" w:rsidRDefault="003E0A8B" w14:paraId="1831AE88" w14:textId="77777777">
      <w:pPr>
        <w:numPr>
          <w:ilvl w:val="0"/>
          <w:numId w:val="12"/>
        </w:numPr>
        <w:spacing w:after="32"/>
        <w:ind w:hanging="339"/>
      </w:pPr>
      <w:r>
        <w:t>Effective date</w:t>
      </w:r>
    </w:p>
    <w:p w:rsidR="007557E6" w:rsidRDefault="003E0A8B" w14:paraId="450162DC" w14:textId="77777777">
      <w:pPr>
        <w:spacing w:after="75" w:line="303" w:lineRule="auto"/>
        <w:ind w:left="-15"/>
      </w:pPr>
      <w:r>
        <w:t xml:space="preserve">This section shall take effect with respect to license applications filed after October 24, 1992. </w:t>
      </w:r>
      <w:r>
        <w:t>(Pub. L. 102–486, title XXIV, §2403, Oct. 24, 1992, 106 Stat. 3097.)</w:t>
      </w:r>
    </w:p>
    <w:p w:rsidR="007557E6" w:rsidRDefault="003E0A8B" w14:paraId="613A6863" w14:textId="77777777">
      <w:pPr>
        <w:pStyle w:val="Heading2"/>
        <w:ind w:right="1"/>
      </w:pPr>
      <w:r>
        <w:rPr>
          <w:sz w:val="21"/>
        </w:rPr>
        <w:t>R</w:t>
      </w:r>
      <w:r>
        <w:t>EFERENCES IN</w:t>
      </w:r>
      <w:r>
        <w:rPr>
          <w:sz w:val="21"/>
        </w:rPr>
        <w:t xml:space="preserve"> T</w:t>
      </w:r>
      <w:r>
        <w:t>EXT</w:t>
      </w:r>
    </w:p>
    <w:p w:rsidR="007557E6" w:rsidRDefault="003E0A8B" w14:paraId="18C38F56" w14:textId="77777777">
      <w:pPr>
        <w:spacing w:after="5"/>
        <w:ind w:left="-15" w:firstLine="201"/>
      </w:pPr>
      <w:r>
        <w:rPr>
          <w:sz w:val="21"/>
        </w:rPr>
        <w:t>The National Environmental Policy Act of 1969, referred to in subsecs. (a) and (b), is Pub. L. 91–190, Jan. 1, 1970, 83 Stat. 852, as amended, which is classified gener</w:t>
      </w:r>
      <w:r>
        <w:rPr>
          <w:sz w:val="21"/>
        </w:rPr>
        <w:t>ally to chapter 55 (§4321 et seq.) of Title 42, The Public Health and Welfare. For complete classification of this Act to the Code, see Short Title note set out under section 4321 of Title 42 and Tables.</w:t>
      </w:r>
    </w:p>
    <w:p w:rsidR="007557E6" w:rsidRDefault="003E0A8B" w14:paraId="215E82E7" w14:textId="77777777">
      <w:pPr>
        <w:spacing w:after="156"/>
        <w:ind w:left="-15" w:firstLine="201"/>
      </w:pPr>
      <w:r>
        <w:rPr>
          <w:sz w:val="21"/>
        </w:rPr>
        <w:t>The Federal Power Act, referred to in subsecs. (a) a</w:t>
      </w:r>
      <w:r>
        <w:rPr>
          <w:sz w:val="21"/>
        </w:rPr>
        <w:t>nd (b), is act June 10, 1920, ch. 285, 41 Stat. 1063, as amended. Part I of the Act is classified generally to this subchapter (§791a et seq.). For complete classification of this Act to the Code, see section 791a of this title and Tables.</w:t>
      </w:r>
    </w:p>
    <w:p w:rsidR="007557E6" w:rsidRDefault="003E0A8B" w14:paraId="41D09549" w14:textId="77777777">
      <w:pPr>
        <w:pStyle w:val="Heading2"/>
        <w:ind w:right="1"/>
      </w:pPr>
      <w:r>
        <w:rPr>
          <w:sz w:val="21"/>
        </w:rPr>
        <w:t>C</w:t>
      </w:r>
      <w:r>
        <w:t>ODIFICATION</w:t>
      </w:r>
    </w:p>
    <w:p w:rsidR="007557E6" w:rsidRDefault="003E0A8B" w14:paraId="79FBE24A" w14:textId="77777777">
      <w:pPr>
        <w:spacing w:after="591"/>
        <w:ind w:left="-15" w:firstLine="201"/>
      </w:pPr>
      <w:r>
        <w:rPr>
          <w:sz w:val="21"/>
        </w:rPr>
        <w:t>Sec</w:t>
      </w:r>
      <w:r>
        <w:rPr>
          <w:sz w:val="21"/>
        </w:rPr>
        <w:t>tion was enacted as part of the Energy Policy Act of 1992, and not as part of the Federal Power Act which generally comprises this chapter.</w:t>
      </w:r>
    </w:p>
    <w:p w:rsidR="007557E6" w:rsidRDefault="003E0A8B" w14:paraId="4F2529BE" w14:textId="77777777">
      <w:pPr>
        <w:pStyle w:val="Heading1"/>
        <w:spacing w:after="50"/>
        <w:ind w:left="-5"/>
      </w:pPr>
      <w:r>
        <w:t>§798. Purpose and scope of preliminary permits; transfer and cancellation</w:t>
      </w:r>
    </w:p>
    <w:p w:rsidR="007557E6" w:rsidRDefault="003E0A8B" w14:paraId="5FBF3769" w14:textId="77777777">
      <w:pPr>
        <w:numPr>
          <w:ilvl w:val="0"/>
          <w:numId w:val="13"/>
        </w:numPr>
        <w:spacing w:after="32"/>
        <w:ind w:hanging="339"/>
      </w:pPr>
      <w:r>
        <w:t>Purpose</w:t>
      </w:r>
    </w:p>
    <w:p w:rsidR="007557E6" w:rsidRDefault="003E0A8B" w14:paraId="45BDABBC" w14:textId="77777777">
      <w:pPr>
        <w:spacing w:after="91"/>
        <w:ind w:left="-15"/>
      </w:pPr>
      <w:r>
        <w:t>Each preliminary permit issued under this subchapter shall be for the sole purpose of maintaining priority of application for a license under the terms of this chapter for such period or periods, not exceeding a total of 4 years, as in the discretion of th</w:t>
      </w:r>
      <w:r>
        <w:t>e Commission may be necessary for making examinations and surveys, for preparing maps, plans, specifications, and estimates, and for making financial arrangements.</w:t>
      </w:r>
    </w:p>
    <w:p w:rsidR="007557E6" w:rsidRDefault="003E0A8B" w14:paraId="1872170D" w14:textId="77777777">
      <w:pPr>
        <w:numPr>
          <w:ilvl w:val="0"/>
          <w:numId w:val="13"/>
        </w:numPr>
        <w:spacing w:after="32"/>
        <w:ind w:hanging="339"/>
      </w:pPr>
      <w:r>
        <w:t>Extension of period</w:t>
      </w:r>
    </w:p>
    <w:p w:rsidR="007557E6" w:rsidRDefault="003E0A8B" w14:paraId="6BEB19B3" w14:textId="77777777">
      <w:pPr>
        <w:ind w:firstLine="0"/>
      </w:pPr>
      <w:r>
        <w:t>The Commission may—</w:t>
      </w:r>
    </w:p>
    <w:p w:rsidR="007557E6" w:rsidRDefault="003E0A8B" w14:paraId="3545C8E9" w14:textId="77777777">
      <w:pPr>
        <w:numPr>
          <w:ilvl w:val="1"/>
          <w:numId w:val="13"/>
        </w:numPr>
      </w:pPr>
      <w:r>
        <w:t>extend the period of a preliminary permit once for n</w:t>
      </w:r>
      <w:r>
        <w:t>ot more than 4 additional years beyond the 4 years permitted by subsection (a) if the Commission finds that the permittee has carried out activities under such permit in good faith and with reasonable diligence; and</w:t>
      </w:r>
    </w:p>
    <w:p w:rsidR="007557E6" w:rsidRDefault="003E0A8B" w14:paraId="5139673D" w14:textId="77777777">
      <w:pPr>
        <w:numPr>
          <w:ilvl w:val="1"/>
          <w:numId w:val="13"/>
        </w:numPr>
      </w:pPr>
      <w:r>
        <w:t>after the end of an extension period gra</w:t>
      </w:r>
      <w:r>
        <w:t>nted under paragraph (1), issue an additional permit to the permittee if the Commission determines that there are extraordinary circumstances that warrant the issuance of the additional permit.</w:t>
      </w:r>
    </w:p>
    <w:p w:rsidR="007557E6" w:rsidRDefault="003E0A8B" w14:paraId="223A6BC6" w14:textId="77777777">
      <w:pPr>
        <w:numPr>
          <w:ilvl w:val="0"/>
          <w:numId w:val="13"/>
        </w:numPr>
        <w:spacing w:after="32"/>
        <w:ind w:hanging="339"/>
      </w:pPr>
      <w:r>
        <w:t>Permit conditions</w:t>
      </w:r>
    </w:p>
    <w:p w:rsidR="007557E6" w:rsidRDefault="003E0A8B" w14:paraId="364551E3" w14:textId="77777777">
      <w:pPr>
        <w:spacing w:after="87"/>
        <w:ind w:firstLine="0"/>
      </w:pPr>
      <w:r>
        <w:t>Each such permit shall set forth the conditi</w:t>
      </w:r>
      <w:r>
        <w:t>ons under which priority shall be maintained.</w:t>
      </w:r>
    </w:p>
    <w:p w:rsidR="007557E6" w:rsidRDefault="003E0A8B" w14:paraId="1C634BD5" w14:textId="77777777">
      <w:pPr>
        <w:numPr>
          <w:ilvl w:val="0"/>
          <w:numId w:val="13"/>
        </w:numPr>
        <w:spacing w:after="32"/>
        <w:ind w:hanging="339"/>
      </w:pPr>
      <w:r>
        <w:t>Non-transferability and cancellation of permits</w:t>
      </w:r>
    </w:p>
    <w:p w:rsidR="007557E6" w:rsidRDefault="003E0A8B" w14:paraId="2860E01B" w14:textId="77777777">
      <w:pPr>
        <w:spacing w:after="62"/>
        <w:ind w:left="-15"/>
      </w:pPr>
      <w:r>
        <w:t>Such permits shall not be transferable, and may be canceled by order of the Commission upon failure of permittees to comply with the conditions thereof or for oth</w:t>
      </w:r>
      <w:r>
        <w:t>er good cause shown after notice and opportunity for hearing.</w:t>
      </w:r>
    </w:p>
    <w:p w:rsidR="007557E6" w:rsidRDefault="003E0A8B" w14:paraId="2782285A" w14:textId="77777777">
      <w:pPr>
        <w:ind w:left="-15" w:firstLine="0"/>
      </w:pPr>
      <w:r>
        <w:t xml:space="preserve">(June 10, 1920, ch. 285, pt. I, §5, 41 Stat. 1067; renumbered pt. I and amended, Aug. 26, 1935, ch. </w:t>
      </w:r>
    </w:p>
    <w:p w:rsidR="007557E6" w:rsidRDefault="003E0A8B" w14:paraId="4752D58B" w14:textId="77777777">
      <w:pPr>
        <w:spacing w:after="138"/>
        <w:ind w:left="-15" w:firstLine="0"/>
      </w:pPr>
      <w:r>
        <w:t>687, title II, §§203, 212, 49 Stat. 841, 847; Pub. L. 113–23, §5, Aug. 9, 2013, 127 Stat. 495</w:t>
      </w:r>
      <w:r>
        <w:t>; Pub. L. 115–270, title III, §3001(a), Oct. 23, 2018, 132 Stat. 3862.)</w:t>
      </w:r>
    </w:p>
    <w:p w:rsidR="007557E6" w:rsidRDefault="003E0A8B" w14:paraId="4FD70EF6" w14:textId="77777777">
      <w:pPr>
        <w:pStyle w:val="Heading2"/>
        <w:ind w:right="1"/>
      </w:pPr>
      <w:r>
        <w:rPr>
          <w:sz w:val="21"/>
        </w:rPr>
        <w:t>A</w:t>
      </w:r>
      <w:r>
        <w:t>MENDMENTS</w:t>
      </w:r>
    </w:p>
    <w:p w:rsidR="007557E6" w:rsidRDefault="003E0A8B" w14:paraId="0865C890" w14:textId="77777777">
      <w:pPr>
        <w:spacing w:after="5"/>
        <w:ind w:left="211" w:firstLine="0"/>
      </w:pPr>
      <w:r>
        <w:rPr>
          <w:sz w:val="21"/>
        </w:rPr>
        <w:t>2018</w:t>
      </w:r>
      <w:r>
        <w:rPr>
          <w:sz w:val="21"/>
        </w:rPr>
        <w:t>—Subsec. (a). Pub. L. 115–270, §3001(a)(1), substituted "4 years" for "three years".</w:t>
      </w:r>
    </w:p>
    <w:p w:rsidR="007557E6" w:rsidRDefault="003E0A8B" w14:paraId="43CC03F2" w14:textId="77777777">
      <w:pPr>
        <w:spacing w:after="5"/>
        <w:ind w:left="-15" w:firstLine="201"/>
      </w:pPr>
      <w:r>
        <w:rPr>
          <w:sz w:val="21"/>
        </w:rPr>
        <w:t>Subsec. (b). Pub. L. 115–270, §3001(a)(2), inserted dash after "The Commission may", designated remaining provisions as par. (1), substituted "4 additional years beyond the 4 years" for "2 additional years beyond the 3 years", and added par. (2).</w:t>
      </w:r>
    </w:p>
    <w:p w:rsidR="007557E6" w:rsidRDefault="003E0A8B" w14:paraId="04C02745" w14:textId="77777777">
      <w:pPr>
        <w:spacing w:after="5"/>
        <w:ind w:left="-15" w:firstLine="201"/>
      </w:pPr>
      <w:r>
        <w:rPr>
          <w:sz w:val="21"/>
        </w:rPr>
        <w:t>2013</w:t>
      </w:r>
      <w:r>
        <w:rPr>
          <w:sz w:val="21"/>
        </w:rPr>
        <w:t>—Pub.</w:t>
      </w:r>
      <w:r>
        <w:rPr>
          <w:sz w:val="21"/>
        </w:rPr>
        <w:t xml:space="preserve"> L. 113–23 designated existing first, second, and third sentences as subsecs. (a), (c), and (d), respectively, and added subsec. (b).</w:t>
      </w:r>
    </w:p>
    <w:p w:rsidR="007557E6" w:rsidRDefault="003E0A8B" w14:paraId="5AAF3910" w14:textId="77777777">
      <w:pPr>
        <w:spacing w:after="592"/>
        <w:ind w:left="-15" w:firstLine="201"/>
      </w:pPr>
      <w:r>
        <w:rPr>
          <w:sz w:val="21"/>
        </w:rPr>
        <w:t>1935</w:t>
      </w:r>
      <w:r>
        <w:rPr>
          <w:sz w:val="21"/>
        </w:rPr>
        <w:t>—Act Aug. 26, 1935, §203, amended section generally, striking out "and a license issued" at end of second sentence and inserting "or for other good cause shown after notice and opportunity for hearing" in last sentence.</w:t>
      </w:r>
    </w:p>
    <w:p w:rsidR="007557E6" w:rsidRDefault="003E0A8B" w14:paraId="0F2D0118" w14:textId="77777777">
      <w:pPr>
        <w:pStyle w:val="Heading1"/>
        <w:ind w:left="-5"/>
      </w:pPr>
      <w:r>
        <w:t>§799. License; duration, conditions,</w:t>
      </w:r>
      <w:r>
        <w:t xml:space="preserve"> revocation, alteration, or surrender</w:t>
      </w:r>
    </w:p>
    <w:p w:rsidR="007557E6" w:rsidRDefault="003E0A8B" w14:paraId="4C8FA6DF" w14:textId="77777777">
      <w:pPr>
        <w:spacing w:after="62"/>
        <w:ind w:left="-15"/>
      </w:pPr>
      <w:r>
        <w:t xml:space="preserve">Licenses under this subchapter shall be issued for a period not exceeding fifty years. Each such license shall be conditioned upon acceptance by the licensee of all of the terms and conditions of this chapter and such </w:t>
      </w:r>
      <w:r>
        <w:t>further conditions, if any, as the Commission shall prescribe in conformity with this chapter, which said terms and conditions and the acceptance thereof shall be expressed in said license. Licenses may be revoked only for the reasons and in the manner pre</w:t>
      </w:r>
      <w:r>
        <w:t>scribed under the provisions of this chapter, and may be altered or surrendered only upon mutual agreement between the licensee and the Commission after thirty days' public notice.</w:t>
      </w:r>
    </w:p>
    <w:p w:rsidR="007557E6" w:rsidRDefault="003E0A8B" w14:paraId="3E0198D8" w14:textId="77777777">
      <w:pPr>
        <w:ind w:left="-15" w:firstLine="0"/>
      </w:pPr>
      <w:r>
        <w:t>(June 10, 1920, ch. 285, pt. I, §6, 41 Stat. 1067; renumbered pt. I and ame</w:t>
      </w:r>
      <w:r>
        <w:t xml:space="preserve">nded, Aug. 26, 1935, ch. </w:t>
      </w:r>
    </w:p>
    <w:p w:rsidR="007557E6" w:rsidRDefault="003E0A8B" w14:paraId="5E517C85" w14:textId="77777777">
      <w:pPr>
        <w:ind w:left="-15" w:firstLine="0"/>
      </w:pPr>
      <w:r>
        <w:t xml:space="preserve">687, title II, §§204, 212, 49 Stat. 841, 847; Pub. L. 104–106, div. D, title XLIII, §4321(i)(6), Feb. 10, </w:t>
      </w:r>
    </w:p>
    <w:p w:rsidR="007557E6" w:rsidRDefault="003E0A8B" w14:paraId="7722E34A" w14:textId="77777777">
      <w:pPr>
        <w:spacing w:after="138"/>
        <w:ind w:left="-15" w:firstLine="0"/>
      </w:pPr>
      <w:r>
        <w:t>1996, 110 Stat. 676; Pub. L. 104–316, title I, §108(a), Oct. 19, 1996, 110 Stat. 3832; Pub. L. 105 –192, §2, July 14, 1998,</w:t>
      </w:r>
      <w:r>
        <w:t xml:space="preserve"> 112 Stat. 625.)</w:t>
      </w:r>
    </w:p>
    <w:p w:rsidR="007557E6" w:rsidRDefault="003E0A8B" w14:paraId="10767A15" w14:textId="77777777">
      <w:pPr>
        <w:pStyle w:val="Heading2"/>
        <w:ind w:right="1"/>
      </w:pPr>
      <w:r>
        <w:rPr>
          <w:sz w:val="21"/>
        </w:rPr>
        <w:t>A</w:t>
      </w:r>
      <w:r>
        <w:t>MENDMENTS</w:t>
      </w:r>
    </w:p>
    <w:p w:rsidR="007557E6" w:rsidRDefault="003E0A8B" w14:paraId="2C363632" w14:textId="77777777">
      <w:pPr>
        <w:spacing w:after="5"/>
        <w:ind w:left="-15" w:firstLine="201"/>
      </w:pPr>
      <w:r>
        <w:rPr>
          <w:sz w:val="21"/>
        </w:rPr>
        <w:t>1998</w:t>
      </w:r>
      <w:r>
        <w:rPr>
          <w:sz w:val="21"/>
        </w:rPr>
        <w:t>—Pub. L. 105–192 inserted at end "Licenses may be revoked only for the reasons and in the manner prescribed under the provisions of this chapter, and may be altered or surrendered only upon mutual agreement between the licen</w:t>
      </w:r>
      <w:r>
        <w:rPr>
          <w:sz w:val="21"/>
        </w:rPr>
        <w:t>see and the Commission after thirty days' public notice."</w:t>
      </w:r>
    </w:p>
    <w:p w:rsidR="007557E6" w:rsidRDefault="003E0A8B" w14:paraId="36C9E957" w14:textId="77777777">
      <w:pPr>
        <w:spacing w:after="5"/>
        <w:ind w:left="-15" w:firstLine="201"/>
      </w:pPr>
      <w:r>
        <w:rPr>
          <w:sz w:val="21"/>
        </w:rPr>
        <w:t>1996</w:t>
      </w:r>
      <w:r>
        <w:rPr>
          <w:sz w:val="21"/>
        </w:rPr>
        <w:t>—Pub. L. 104–316 struck out at end "Licenses may be revoked only for the reasons and in the manner prescribed under the provisions of this chapter, and may be altered or surrendered only upon mu</w:t>
      </w:r>
      <w:r>
        <w:rPr>
          <w:sz w:val="21"/>
        </w:rPr>
        <w:t xml:space="preserve">tual </w:t>
      </w:r>
    </w:p>
    <w:p w:rsidR="007557E6" w:rsidRDefault="003E0A8B" w14:paraId="7B098BE3" w14:textId="77777777">
      <w:pPr>
        <w:spacing w:after="5"/>
        <w:ind w:left="-15" w:firstLine="0"/>
      </w:pPr>
      <w:r>
        <w:rPr>
          <w:sz w:val="21"/>
        </w:rPr>
        <w:t>agreement between the licensee and the Commission after thirty days' public notice."</w:t>
      </w:r>
    </w:p>
    <w:p w:rsidR="007557E6" w:rsidRDefault="003E0A8B" w14:paraId="38488923" w14:textId="77777777">
      <w:pPr>
        <w:spacing w:after="5"/>
        <w:ind w:left="-15" w:firstLine="201"/>
      </w:pPr>
      <w:r>
        <w:rPr>
          <w:sz w:val="21"/>
        </w:rPr>
        <w:t>Pub. L. 104–106 struck out at end "Copies of all licenses issued under the provisions of this subchapter and calling for the payment of annual charges shall be depos</w:t>
      </w:r>
      <w:r>
        <w:rPr>
          <w:sz w:val="21"/>
        </w:rPr>
        <w:t>ited with the General Accounting Office, in compliance with section 20 of title 41."</w:t>
      </w:r>
    </w:p>
    <w:p w:rsidR="007557E6" w:rsidRDefault="003E0A8B" w14:paraId="51C1DF5A" w14:textId="77777777">
      <w:pPr>
        <w:spacing w:after="152"/>
        <w:ind w:left="-15" w:firstLine="201"/>
      </w:pPr>
      <w:r>
        <w:rPr>
          <w:sz w:val="21"/>
        </w:rPr>
        <w:t>1935</w:t>
      </w:r>
      <w:r>
        <w:rPr>
          <w:sz w:val="21"/>
        </w:rPr>
        <w:t>—Act Aug. 26, 1935, §204, amended section generally, substituting "thirty days" for "ninety days" in third sentence and inserting last sentence.</w:t>
      </w:r>
    </w:p>
    <w:p w:rsidR="007557E6" w:rsidRDefault="003E0A8B" w14:paraId="15A25F28" w14:textId="77777777">
      <w:pPr>
        <w:pStyle w:val="Heading2"/>
        <w:ind w:right="1"/>
      </w:pPr>
      <w:r>
        <w:rPr>
          <w:sz w:val="21"/>
        </w:rPr>
        <w:t>E</w:t>
      </w:r>
      <w:r>
        <w:t>FFECTIVE</w:t>
      </w:r>
      <w:r>
        <w:rPr>
          <w:sz w:val="21"/>
        </w:rPr>
        <w:t xml:space="preserve"> D</w:t>
      </w:r>
      <w:r>
        <w:t>ATE OF</w:t>
      </w:r>
      <w:r>
        <w:rPr>
          <w:sz w:val="21"/>
        </w:rPr>
        <w:t xml:space="preserve"> 1996</w:t>
      </w:r>
      <w:r>
        <w:rPr>
          <w:sz w:val="21"/>
        </w:rPr>
        <w:t xml:space="preserve"> A</w:t>
      </w:r>
      <w:r>
        <w:t>MENDMENT</w:t>
      </w:r>
    </w:p>
    <w:p w:rsidR="007557E6" w:rsidRDefault="003E0A8B" w14:paraId="112944BF" w14:textId="77777777">
      <w:pPr>
        <w:spacing w:after="5"/>
        <w:ind w:left="-15" w:firstLine="201"/>
      </w:pPr>
      <w:r>
        <w:rPr>
          <w:sz w:val="21"/>
        </w:rPr>
        <w:t>For effective date and applicability of amendment by Pub. L. 104–106, see section 4401 of Pub. L. 104 –106, set out as a note under section 2302 of Title 10, Armed Forces.</w:t>
      </w:r>
    </w:p>
    <w:p w:rsidR="007557E6" w:rsidRDefault="003E0A8B" w14:paraId="773F043D" w14:textId="77777777">
      <w:pPr>
        <w:pStyle w:val="Heading1"/>
        <w:spacing w:after="50"/>
        <w:ind w:left="-5"/>
      </w:pPr>
      <w:r>
        <w:t>§800. Issuance of preliminary permits or licenses</w:t>
      </w:r>
    </w:p>
    <w:p w:rsidR="007557E6" w:rsidRDefault="003E0A8B" w14:paraId="4792827C" w14:textId="77777777">
      <w:pPr>
        <w:numPr>
          <w:ilvl w:val="0"/>
          <w:numId w:val="14"/>
        </w:numPr>
        <w:spacing w:after="32"/>
        <w:ind w:hanging="339"/>
      </w:pPr>
      <w:r>
        <w:t>Preference</w:t>
      </w:r>
    </w:p>
    <w:p w:rsidR="007557E6" w:rsidRDefault="003E0A8B" w14:paraId="5AA49F4B" w14:textId="77777777">
      <w:pPr>
        <w:spacing w:after="91"/>
        <w:ind w:left="-15"/>
      </w:pPr>
      <w:r>
        <w:t>In issuing preliminary permits hereunder or original licenses where no preliminary permit has been issued, the Commission shall give preference to applications therefor by States, Indian tribes, and municipalities, provided the plans for the same are deeme</w:t>
      </w:r>
      <w:r>
        <w:t>d by the Commission equally well adapted, or shall within a reasonable time to be fixed by the Commission be made equally well adapted, to conserve and utilize in the public interest the water resources of the region; and as between other applicants, the C</w:t>
      </w:r>
      <w:r>
        <w:t xml:space="preserve">ommission may give preference to the applicant the plans of which it finds and determines are best adapted to develop, conserve, and utilize in the public interest the water resources of the region, if it be satisfied as to the ability of the applicant to </w:t>
      </w:r>
      <w:r>
        <w:t>carry out such plans.</w:t>
      </w:r>
    </w:p>
    <w:p w:rsidR="007557E6" w:rsidRDefault="003E0A8B" w14:paraId="787FEEB0" w14:textId="77777777">
      <w:pPr>
        <w:numPr>
          <w:ilvl w:val="0"/>
          <w:numId w:val="14"/>
        </w:numPr>
        <w:spacing w:after="32"/>
        <w:ind w:hanging="339"/>
      </w:pPr>
      <w:r>
        <w:t>Development of water resources by United States; reports</w:t>
      </w:r>
    </w:p>
    <w:p w:rsidR="007557E6" w:rsidRDefault="003E0A8B" w14:paraId="5EF4CC19" w14:textId="77777777">
      <w:pPr>
        <w:spacing w:after="91"/>
        <w:ind w:left="-15"/>
      </w:pPr>
      <w:r>
        <w:t>Whenever, in the judgment of the Commission, the development of any water resources for public purposes should be undertaken by the United States itself, the Commission shall no</w:t>
      </w:r>
      <w:r>
        <w:t>t approve any application for any project affecting such development, but shall cause to be made such examinations, surveys, reports, plans, and estimates of the cost of the proposed development as it may find necessary, and shall submit its findings to Co</w:t>
      </w:r>
      <w:r>
        <w:t>ngress with such recommendations as it may find appropriate concerning such development.</w:t>
      </w:r>
    </w:p>
    <w:p w:rsidR="007557E6" w:rsidRDefault="003E0A8B" w14:paraId="7046C627" w14:textId="77777777">
      <w:pPr>
        <w:numPr>
          <w:ilvl w:val="0"/>
          <w:numId w:val="14"/>
        </w:numPr>
        <w:spacing w:after="32"/>
        <w:ind w:hanging="339"/>
      </w:pPr>
      <w:r>
        <w:t>Assumption of project by United States after expiration of license</w:t>
      </w:r>
    </w:p>
    <w:p w:rsidR="007557E6" w:rsidRDefault="003E0A8B" w14:paraId="662CB5A9" w14:textId="77777777">
      <w:pPr>
        <w:spacing w:after="62"/>
        <w:ind w:left="-15"/>
      </w:pPr>
      <w:r>
        <w:t>Whenever, after notice and opportunity for hearing, the Commission determines that the United States</w:t>
      </w:r>
      <w:r>
        <w:t xml:space="preserve"> should exercise its right upon or after the expiration of any license to take over any project or projects for public purposes, the Commission shall not issue a new license to the original licensee or to a new licensee but shall submit its recommendation </w:t>
      </w:r>
      <w:r>
        <w:t>to Congress together with such information as it may consider appropriate.</w:t>
      </w:r>
    </w:p>
    <w:p w:rsidR="007557E6" w:rsidRDefault="003E0A8B" w14:paraId="5C41F906" w14:textId="77777777">
      <w:pPr>
        <w:ind w:left="-15" w:firstLine="0"/>
      </w:pPr>
      <w:r>
        <w:t xml:space="preserve">(June 10, 1920, ch. 285, pt. I, §7, 41 Stat. 1067; renumbered pt. I and amended, Aug. 26, 1935, ch. </w:t>
      </w:r>
    </w:p>
    <w:p w:rsidR="007557E6" w:rsidRDefault="003E0A8B" w14:paraId="69FB32D8" w14:textId="77777777">
      <w:pPr>
        <w:spacing w:after="138"/>
        <w:ind w:left="-15" w:firstLine="0"/>
      </w:pPr>
      <w:r>
        <w:t xml:space="preserve">687, title II, §§205, 212, 49 Stat. 842, 847; Pub. L. 90–451, §1, Aug. 3, 1968, </w:t>
      </w:r>
      <w:r>
        <w:t>82 Stat. 616; Pub. L. 99–495, §2, Oct. 16, 1986, 100 Stat. 1243; Pub. L. 115–325, title II, §201(a), Dec. 18, 2018, 132 Stat. 4459.)</w:t>
      </w:r>
    </w:p>
    <w:p w:rsidR="007557E6" w:rsidRDefault="003E0A8B" w14:paraId="64DA763D" w14:textId="77777777">
      <w:pPr>
        <w:pStyle w:val="Heading2"/>
        <w:ind w:right="1"/>
      </w:pPr>
      <w:r>
        <w:rPr>
          <w:sz w:val="21"/>
        </w:rPr>
        <w:t>C</w:t>
      </w:r>
      <w:r>
        <w:t>ODIFICATION</w:t>
      </w:r>
    </w:p>
    <w:p w:rsidR="007557E6" w:rsidRDefault="003E0A8B" w14:paraId="2BF6DFF9" w14:textId="77777777">
      <w:pPr>
        <w:spacing w:after="156"/>
        <w:ind w:left="-15" w:firstLine="201"/>
      </w:pPr>
      <w:r>
        <w:rPr>
          <w:sz w:val="21"/>
        </w:rPr>
        <w:t xml:space="preserve">Additional provisions in the section as enacted by act June 10, 1920, directing the commission to investigate </w:t>
      </w:r>
      <w:r>
        <w:rPr>
          <w:sz w:val="21"/>
        </w:rPr>
        <w:t>the cost and economic value of the power plant outlined in project numbered 3, House Document numbered 1400, Sixty-second Congress, third session, and also in connection with such project to submit plans and estimates of cost necessary to secure an increas</w:t>
      </w:r>
      <w:r>
        <w:rPr>
          <w:sz w:val="21"/>
        </w:rPr>
        <w:t>ed water supply for the District of Columbia, have been omitted as temporary and executed.</w:t>
      </w:r>
    </w:p>
    <w:p w:rsidR="007557E6" w:rsidRDefault="003E0A8B" w14:paraId="38FB16D1" w14:textId="77777777">
      <w:pPr>
        <w:pStyle w:val="Heading2"/>
        <w:ind w:right="1"/>
      </w:pPr>
      <w:r>
        <w:rPr>
          <w:sz w:val="21"/>
        </w:rPr>
        <w:t>A</w:t>
      </w:r>
      <w:r>
        <w:t>MENDMENTS</w:t>
      </w:r>
    </w:p>
    <w:p w:rsidR="007557E6" w:rsidRDefault="003E0A8B" w14:paraId="13A73515" w14:textId="77777777">
      <w:pPr>
        <w:spacing w:after="5"/>
        <w:ind w:left="-15" w:firstLine="201"/>
      </w:pPr>
      <w:r>
        <w:rPr>
          <w:sz w:val="21"/>
        </w:rPr>
        <w:t>2018</w:t>
      </w:r>
      <w:r>
        <w:rPr>
          <w:sz w:val="21"/>
        </w:rPr>
        <w:t>—Subsec. (a). Pub. L. 115–325 substituted "States, Indian tribes, and municipalities" for "States and municipalities".</w:t>
      </w:r>
    </w:p>
    <w:p w:rsidR="007557E6" w:rsidRDefault="003E0A8B" w14:paraId="10AC225A" w14:textId="77777777">
      <w:pPr>
        <w:spacing w:after="5"/>
        <w:ind w:left="-15" w:firstLine="201"/>
      </w:pPr>
      <w:r>
        <w:rPr>
          <w:sz w:val="21"/>
        </w:rPr>
        <w:t>1986</w:t>
      </w:r>
      <w:r>
        <w:rPr>
          <w:sz w:val="21"/>
        </w:rPr>
        <w:t>—Subsec. (a). Pub. L. 99–49</w:t>
      </w:r>
      <w:r>
        <w:rPr>
          <w:sz w:val="21"/>
        </w:rPr>
        <w:t>5 inserted "original" after "hereunder or" and substituted "issued," for "issued and in issuing licenses to new licensees under section 808 of this title".</w:t>
      </w:r>
    </w:p>
    <w:p w:rsidR="007557E6" w:rsidRDefault="003E0A8B" w14:paraId="36AE8141" w14:textId="77777777">
      <w:pPr>
        <w:spacing w:after="5"/>
        <w:ind w:left="211" w:firstLine="0"/>
      </w:pPr>
      <w:r>
        <w:rPr>
          <w:sz w:val="21"/>
        </w:rPr>
        <w:t>1968</w:t>
      </w:r>
      <w:r>
        <w:rPr>
          <w:sz w:val="21"/>
        </w:rPr>
        <w:t>—Subsec. (c). Pub. L. 90–451 added subsec. (c).</w:t>
      </w:r>
    </w:p>
    <w:p w:rsidR="007557E6" w:rsidRDefault="003E0A8B" w14:paraId="5FA17B0B" w14:textId="77777777">
      <w:pPr>
        <w:spacing w:after="152"/>
        <w:ind w:left="-15" w:firstLine="201"/>
      </w:pPr>
      <w:r>
        <w:rPr>
          <w:sz w:val="21"/>
        </w:rPr>
        <w:t>1935</w:t>
      </w:r>
      <w:r>
        <w:rPr>
          <w:sz w:val="21"/>
        </w:rPr>
        <w:t>—Act Aug. 26, 1935, §205, amended section ge</w:t>
      </w:r>
      <w:r>
        <w:rPr>
          <w:sz w:val="21"/>
        </w:rPr>
        <w:t>nerally, striking out "navigation and" before "water resources" wherever appearing, and designating paragraphs as subsecs. (a) and (b).</w:t>
      </w:r>
    </w:p>
    <w:p w:rsidR="007557E6" w:rsidRDefault="003E0A8B" w14:paraId="50FA4C6E"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2D530655" w14:textId="77777777">
      <w:pPr>
        <w:spacing w:after="153"/>
        <w:ind w:left="-15" w:firstLine="201"/>
      </w:pPr>
      <w:r>
        <w:rPr>
          <w:sz w:val="21"/>
        </w:rPr>
        <w:t>Amendment by Pub. L. 99–495 effective with respect to each license, permit, or exemption issued under this chapter after Oct. 16, 1986, see section 18 of Pub. L. 99–495, set out as a note under section 797 of this title.</w:t>
      </w:r>
    </w:p>
    <w:p w:rsidR="007557E6" w:rsidRDefault="003E0A8B" w14:paraId="6526B3B5" w14:textId="77777777">
      <w:pPr>
        <w:pStyle w:val="Heading2"/>
        <w:ind w:right="1"/>
      </w:pPr>
      <w:r>
        <w:rPr>
          <w:sz w:val="21"/>
        </w:rPr>
        <w:t>A</w:t>
      </w:r>
      <w:r>
        <w:t>PPLICABILITY OF</w:t>
      </w:r>
      <w:r>
        <w:rPr>
          <w:sz w:val="21"/>
        </w:rPr>
        <w:t xml:space="preserve"> 2018 A</w:t>
      </w:r>
      <w:r>
        <w:t>MENDMENT</w:t>
      </w:r>
    </w:p>
    <w:p w:rsidR="007557E6" w:rsidRDefault="003E0A8B" w14:paraId="18C915E0" w14:textId="77777777">
      <w:pPr>
        <w:spacing w:after="5"/>
        <w:ind w:left="-15" w:firstLine="201"/>
      </w:pPr>
      <w:r>
        <w:rPr>
          <w:sz w:val="21"/>
        </w:rPr>
        <w:t>Pub. L. 115–325, title II, §201(b), Dec. 18, 2018, 132 Stat. 4459, provided that: "The amendment made by subsection (a) [amending this section] shall not affect—</w:t>
      </w:r>
    </w:p>
    <w:p w:rsidR="007557E6" w:rsidRDefault="003E0A8B" w14:paraId="7558F429" w14:textId="77777777">
      <w:pPr>
        <w:spacing w:after="0" w:line="259" w:lineRule="auto"/>
        <w:ind w:left="10" w:right="79" w:hanging="10"/>
        <w:jc w:val="right"/>
      </w:pPr>
      <w:r>
        <w:rPr>
          <w:sz w:val="21"/>
        </w:rPr>
        <w:t>"(1) any preliminary permit or original license issued before the date of enactment o</w:t>
      </w:r>
      <w:r>
        <w:rPr>
          <w:sz w:val="21"/>
        </w:rPr>
        <w:t xml:space="preserve">f the Indian Tribal </w:t>
      </w:r>
    </w:p>
    <w:p w:rsidR="007557E6" w:rsidRDefault="003E0A8B" w14:paraId="709BB52A" w14:textId="77777777">
      <w:pPr>
        <w:spacing w:after="5"/>
        <w:ind w:left="211" w:firstLine="0"/>
      </w:pPr>
      <w:r>
        <w:rPr>
          <w:sz w:val="21"/>
        </w:rPr>
        <w:t>Energy Development and Self-Determination Act Amendments of 2017 [Dec. 18, 2018]; or</w:t>
      </w:r>
    </w:p>
    <w:p w:rsidR="007557E6" w:rsidRDefault="003E0A8B" w14:paraId="2081F83B" w14:textId="77777777">
      <w:pPr>
        <w:spacing w:after="155"/>
        <w:ind w:left="211" w:firstLine="422"/>
      </w:pPr>
      <w:r>
        <w:rPr>
          <w:sz w:val="21"/>
        </w:rPr>
        <w:t>"(2) an application for an original license, if the Commission has issued a notice accepting that application for filing pursuant to section 4.32(d) o</w:t>
      </w:r>
      <w:r>
        <w:rPr>
          <w:sz w:val="21"/>
        </w:rPr>
        <w:t>f title 18, Code of Federal Regulations (or successor regulations), before the date of enactment of the Indian Tribal Energy Development and Self-Determination Act Amendments of 2017."</w:t>
      </w:r>
    </w:p>
    <w:p w:rsidR="007557E6" w:rsidRDefault="003E0A8B" w14:paraId="351CBF88" w14:textId="77777777">
      <w:pPr>
        <w:pStyle w:val="Heading2"/>
        <w:ind w:right="1"/>
      </w:pPr>
      <w:r>
        <w:rPr>
          <w:sz w:val="21"/>
        </w:rPr>
        <w:t>D</w:t>
      </w:r>
      <w:r>
        <w:t>EFINITION OF</w:t>
      </w:r>
      <w:r>
        <w:rPr>
          <w:sz w:val="21"/>
        </w:rPr>
        <w:t xml:space="preserve"> I</w:t>
      </w:r>
      <w:r>
        <w:t>NDIAN</w:t>
      </w:r>
      <w:r>
        <w:rPr>
          <w:sz w:val="21"/>
        </w:rPr>
        <w:t xml:space="preserve"> T</w:t>
      </w:r>
      <w:r>
        <w:t>RIBE</w:t>
      </w:r>
    </w:p>
    <w:p w:rsidR="007557E6" w:rsidRDefault="003E0A8B" w14:paraId="2AECA4EA" w14:textId="77777777">
      <w:pPr>
        <w:spacing w:after="592"/>
        <w:ind w:left="-15" w:firstLine="201"/>
      </w:pPr>
      <w:r>
        <w:rPr>
          <w:sz w:val="21"/>
        </w:rPr>
        <w:t>Pub. L. 115–325, title II, §201(c), Dec. 18,</w:t>
      </w:r>
      <w:r>
        <w:rPr>
          <w:sz w:val="21"/>
        </w:rPr>
        <w:t xml:space="preserve"> 2018, 132 Stat. 4459, provided that: "For purposes of section 7 (a) of the Federal Power Act (16 U.S.C. 800(a)) (as amended by subsection (a)), the term 'Indian tribe' has the meaning given the term in section 4 of the Indian Self-Determination and Educat</w:t>
      </w:r>
      <w:r>
        <w:rPr>
          <w:sz w:val="21"/>
        </w:rPr>
        <w:t>ion Assistance Act (25 U.S.C. 5304)."</w:t>
      </w:r>
    </w:p>
    <w:p w:rsidR="007557E6" w:rsidRDefault="003E0A8B" w14:paraId="537F7D0C" w14:textId="77777777">
      <w:pPr>
        <w:pStyle w:val="Heading1"/>
        <w:ind w:left="-5"/>
      </w:pPr>
      <w:r>
        <w:t>§801. Transfer of license; obligations of transferee</w:t>
      </w:r>
    </w:p>
    <w:p w:rsidR="007557E6" w:rsidRDefault="003E0A8B" w14:paraId="5CED1F9B" w14:textId="77777777">
      <w:pPr>
        <w:spacing w:after="62"/>
        <w:ind w:left="-15"/>
      </w:pPr>
      <w:r>
        <w:t xml:space="preserve">No voluntary transfer of any license, or of the rights thereunder granted, shall be made without the written approval of the commission; and any successor or assign </w:t>
      </w:r>
      <w:r>
        <w:t>of the rights of such licensee, whether by voluntary transfer, judicial sale, foreclosure sale, or otherwise, shall be subject to all the conditions of the license under which such rights are held by such licensee and also subject to all the provisions and</w:t>
      </w:r>
      <w:r>
        <w:t xml:space="preserve"> conditions of this chapter to the same extent as though such successor or assign were the original licensee under this chapter: </w:t>
      </w:r>
      <w:r>
        <w:t>Provided</w:t>
      </w:r>
      <w:r>
        <w:t>, That a mortgage or trust deed or judicial sales made thereunder or under tax sales shall not be deemed voluntary tran</w:t>
      </w:r>
      <w:r>
        <w:t>sfers within the meaning of this section.</w:t>
      </w:r>
    </w:p>
    <w:p w:rsidR="007557E6" w:rsidRDefault="003E0A8B" w14:paraId="0FE26CE1" w14:textId="77777777">
      <w:pPr>
        <w:spacing w:after="574"/>
        <w:ind w:left="-15" w:firstLine="0"/>
      </w:pPr>
      <w:r>
        <w:t>(June 10, 1920, ch. 285, pt. I, §8, 41 Stat. 1068; renumbered pt. I, Aug. 26, 1935, ch. 687, title II, §212, 49 Stat. 847.)</w:t>
      </w:r>
    </w:p>
    <w:p w:rsidR="007557E6" w:rsidRDefault="003E0A8B" w14:paraId="7C77B8F8" w14:textId="77777777">
      <w:pPr>
        <w:pStyle w:val="Heading1"/>
        <w:ind w:left="-5"/>
      </w:pPr>
      <w:r>
        <w:t>§802. Information to accompany application for license; landowner notification</w:t>
      </w:r>
    </w:p>
    <w:p w:rsidR="007557E6" w:rsidRDefault="003E0A8B" w14:paraId="17FFFC01" w14:textId="77777777">
      <w:pPr>
        <w:ind w:firstLine="0"/>
      </w:pPr>
      <w:r>
        <w:t>(a) Each ap</w:t>
      </w:r>
      <w:r>
        <w:t>plicant for a license under this chapter shall submit to the commission—</w:t>
      </w:r>
    </w:p>
    <w:p w:rsidR="007557E6" w:rsidRDefault="003E0A8B" w14:paraId="52737A38" w14:textId="77777777">
      <w:pPr>
        <w:numPr>
          <w:ilvl w:val="0"/>
          <w:numId w:val="15"/>
        </w:numPr>
      </w:pPr>
      <w:r>
        <w:t xml:space="preserve">Such maps, plans, specifications, and estimates of cost as may be required for a full understanding of the proposed project. Such maps, plans, and specifications when approved by the </w:t>
      </w:r>
      <w:r>
        <w:t>commission shall be made a part of the license; and thereafter no change shall be made in said maps, plans, or specifications until such changes shall have been approved and made a part of such license by the commission.</w:t>
      </w:r>
    </w:p>
    <w:p w:rsidR="007557E6" w:rsidRDefault="003E0A8B" w14:paraId="3324979A" w14:textId="77777777">
      <w:pPr>
        <w:numPr>
          <w:ilvl w:val="0"/>
          <w:numId w:val="15"/>
        </w:numPr>
        <w:spacing w:after="56"/>
      </w:pPr>
      <w:r>
        <w:t>Satisfactory evidence that the appl</w:t>
      </w:r>
      <w:r>
        <w:t>icant has complied with the requirements of the laws of the State or States within which the proposed project is to be located with respect to bed and banks and to the appropriation, diversion, and use of water for power purposes and with respect to the ri</w:t>
      </w:r>
      <w:r>
        <w:t>ght to engage in the business of developing, transmitting and distributing power, and in any other business necessary to effect the purposes of a license under this chapter.</w:t>
      </w:r>
    </w:p>
    <w:p w:rsidR="007557E6" w:rsidRDefault="003E0A8B" w14:paraId="1DD8BFF2" w14:textId="77777777">
      <w:pPr>
        <w:numPr>
          <w:ilvl w:val="0"/>
          <w:numId w:val="15"/>
        </w:numPr>
      </w:pPr>
      <w:r>
        <w:rPr>
          <w:color w:val="0066CC"/>
          <w:u w:val="single" w:color="0066CC"/>
          <w:vertAlign w:val="superscript"/>
        </w:rPr>
        <w:t>1</w:t>
      </w:r>
      <w:r>
        <w:t xml:space="preserve"> Such additional information as the commission may require.</w:t>
      </w:r>
    </w:p>
    <w:p w:rsidR="007557E6" w:rsidRDefault="003E0A8B" w14:paraId="1F4867F4" w14:textId="77777777">
      <w:pPr>
        <w:ind w:left="-15"/>
      </w:pPr>
      <w:r>
        <w:t>(b) Upon the filing of any application for a license (other than a license under section 808 of this title) the applicant shall make a good faith effort to notify each of the following by certified mail:</w:t>
      </w:r>
    </w:p>
    <w:p w:rsidR="007557E6" w:rsidRDefault="003E0A8B" w14:paraId="37C8C898" w14:textId="77777777">
      <w:pPr>
        <w:numPr>
          <w:ilvl w:val="0"/>
          <w:numId w:val="16"/>
        </w:numPr>
      </w:pPr>
      <w:r>
        <w:t>Any person who is an owner of record of any interest</w:t>
      </w:r>
      <w:r>
        <w:t xml:space="preserve"> in the property within the bounds of the project.</w:t>
      </w:r>
    </w:p>
    <w:p w:rsidR="007557E6" w:rsidRDefault="003E0A8B" w14:paraId="2CC4379A" w14:textId="77777777">
      <w:pPr>
        <w:numPr>
          <w:ilvl w:val="0"/>
          <w:numId w:val="16"/>
        </w:numPr>
        <w:spacing w:after="62"/>
      </w:pPr>
      <w:r>
        <w:t>Any Federal, State, municipal or other local governmental agency likely to be interested in or affected by such application.</w:t>
      </w:r>
    </w:p>
    <w:p w:rsidR="007557E6" w:rsidRDefault="003E0A8B" w14:paraId="7E95D440" w14:textId="77777777">
      <w:pPr>
        <w:ind w:left="-15" w:firstLine="0"/>
      </w:pPr>
      <w:r>
        <w:t>(June 10, 1920, ch. 285, pt. I, §9, 41 Stat. 1068; renumbered pt. I, Aug. 26, 19</w:t>
      </w:r>
      <w:r>
        <w:t xml:space="preserve">35, ch. 687, title II, </w:t>
      </w:r>
    </w:p>
    <w:p w:rsidR="007557E6" w:rsidRDefault="003E0A8B" w14:paraId="54FC9C20" w14:textId="77777777">
      <w:pPr>
        <w:ind w:left="-15" w:firstLine="0"/>
      </w:pPr>
      <w:r>
        <w:t>§212, 49 Stat. 847; Pub. L. 99–495, §14, Oct. 16, 1986, 100 Stat. 1257.)</w:t>
      </w:r>
    </w:p>
    <w:p w:rsidR="007557E6" w:rsidRDefault="003E0A8B" w14:paraId="79FE61A5" w14:textId="77777777">
      <w:pPr>
        <w:pStyle w:val="Heading2"/>
        <w:ind w:right="1"/>
      </w:pPr>
      <w:r>
        <w:rPr>
          <w:sz w:val="21"/>
        </w:rPr>
        <w:t>C</w:t>
      </w:r>
      <w:r>
        <w:t>ODIFICATION</w:t>
      </w:r>
    </w:p>
    <w:p w:rsidR="007557E6" w:rsidRDefault="003E0A8B" w14:paraId="2EF4F7F8" w14:textId="77777777">
      <w:pPr>
        <w:spacing w:after="156"/>
        <w:ind w:left="-15" w:firstLine="201"/>
      </w:pPr>
      <w:r>
        <w:rPr>
          <w:sz w:val="21"/>
        </w:rPr>
        <w:t>Former subsec. (c), included in the provisions designated as subsec. (a) by Pub. L. 99–495, has been editorially redesignated as par. (3) of subse</w:t>
      </w:r>
      <w:r>
        <w:rPr>
          <w:sz w:val="21"/>
        </w:rPr>
        <w:t>c. (a) as the probable intent of Congress.</w:t>
      </w:r>
    </w:p>
    <w:p w:rsidR="007557E6" w:rsidRDefault="003E0A8B" w14:paraId="06D9B6D8" w14:textId="77777777">
      <w:pPr>
        <w:pStyle w:val="Heading2"/>
        <w:ind w:right="1"/>
      </w:pPr>
      <w:r>
        <w:rPr>
          <w:sz w:val="21"/>
        </w:rPr>
        <w:t>A</w:t>
      </w:r>
      <w:r>
        <w:t>MENDMENTS</w:t>
      </w:r>
    </w:p>
    <w:p w:rsidR="007557E6" w:rsidRDefault="003E0A8B" w14:paraId="69483676" w14:textId="77777777">
      <w:pPr>
        <w:spacing w:after="152"/>
        <w:ind w:left="-15" w:firstLine="201"/>
      </w:pPr>
      <w:r>
        <w:rPr>
          <w:sz w:val="21"/>
        </w:rPr>
        <w:t>1986</w:t>
      </w:r>
      <w:r>
        <w:rPr>
          <w:sz w:val="21"/>
        </w:rPr>
        <w:t>—Pub. L. 99–495 designated existing provisions as subsec. (a), redesignated former subsecs. (a) and (b) as pars. (1) and (2) of subsec. (a), and added subsec. (b).</w:t>
      </w:r>
    </w:p>
    <w:p w:rsidR="007557E6" w:rsidRDefault="003E0A8B" w14:paraId="125E3D56"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4463D85F" w14:textId="77777777">
      <w:pPr>
        <w:spacing w:after="175"/>
        <w:ind w:left="-15" w:firstLine="201"/>
      </w:pPr>
      <w:r>
        <w:rPr>
          <w:sz w:val="21"/>
        </w:rPr>
        <w:t>A</w:t>
      </w:r>
      <w:r>
        <w:rPr>
          <w:sz w:val="21"/>
        </w:rPr>
        <w:t>mendment by Pub. L. 99–495 effective with respect to each license, permit, or exemption issued under this chapter after Oct. 16, 1986, see section 18 of Pub. L. 99–495, set out as a note under section 797 of this title.</w:t>
      </w:r>
    </w:p>
    <w:p w:rsidR="007557E6" w:rsidRDefault="003E0A8B" w14:paraId="45707CF8" w14:textId="77777777">
      <w:pPr>
        <w:spacing w:after="0" w:line="259" w:lineRule="auto"/>
        <w:ind w:left="456" w:hanging="10"/>
      </w:pPr>
      <w:r>
        <w:rPr>
          <w:color w:val="0066CC"/>
          <w:sz w:val="16"/>
        </w:rPr>
        <w:t>1</w:t>
      </w:r>
    </w:p>
    <w:p w:rsidR="007557E6" w:rsidRDefault="003E0A8B" w14:paraId="07770260" w14:textId="77777777">
      <w:pPr>
        <w:spacing w:after="641" w:line="265" w:lineRule="auto"/>
        <w:ind w:left="535" w:hanging="10"/>
      </w:pPr>
      <w:r>
        <w:rPr>
          <w:color w:val="0066CC"/>
          <w:u w:val="single" w:color="0066CC"/>
        </w:rPr>
        <w:t xml:space="preserve"> See Codification note below.</w:t>
      </w:r>
    </w:p>
    <w:p w:rsidR="007557E6" w:rsidRDefault="003E0A8B" w14:paraId="7BA2CCE7" w14:textId="77777777">
      <w:pPr>
        <w:pStyle w:val="Heading1"/>
        <w:ind w:left="-5"/>
      </w:pPr>
      <w:r>
        <w:t>§803. Conditions of license generally</w:t>
      </w:r>
    </w:p>
    <w:p w:rsidR="007557E6" w:rsidRDefault="003E0A8B" w14:paraId="2F9BA451" w14:textId="77777777">
      <w:pPr>
        <w:spacing w:after="87"/>
        <w:ind w:firstLine="0"/>
      </w:pPr>
      <w:r>
        <w:t>All licenses issued under this subchapter shall be on the following conditions:</w:t>
      </w:r>
    </w:p>
    <w:p w:rsidR="007557E6" w:rsidRDefault="003E0A8B" w14:paraId="00FB8E92" w14:textId="77777777">
      <w:pPr>
        <w:numPr>
          <w:ilvl w:val="0"/>
          <w:numId w:val="17"/>
        </w:numPr>
        <w:spacing w:after="32"/>
        <w:ind w:hanging="339"/>
      </w:pPr>
      <w:r>
        <w:t>Modification of plans; factors considered to secure adaptability of project; recommendations for proposed terms and conditions</w:t>
      </w:r>
    </w:p>
    <w:p w:rsidR="007557E6" w:rsidRDefault="003E0A8B" w14:paraId="4D993408" w14:textId="77777777">
      <w:pPr>
        <w:numPr>
          <w:ilvl w:val="1"/>
          <w:numId w:val="17"/>
        </w:numPr>
      </w:pPr>
      <w:r>
        <w:t xml:space="preserve">That the project adopted, including the maps, plans, and specifications, shall be such as in the judgment of the Commission will </w:t>
      </w:r>
      <w:r>
        <w:t>be best adapted to a comprehensive plan for improving or developing a waterway or waterways for the use or benefit of interstate or foreign commerce, for the improvement and utilization of water-power development, for the adequate protection, mitigation, a</w:t>
      </w:r>
      <w:r>
        <w:t xml:space="preserve">nd enhancement of fish and wildlife (including related spawning grounds and habitat), and for other beneficial public uses, including irrigation, flood control, water supply, and recreational and other purposes referred to in section 797(e) of this title </w:t>
      </w:r>
      <w:r>
        <w:rPr>
          <w:color w:val="0066CC"/>
          <w:u w:val="single" w:color="0066CC"/>
          <w:vertAlign w:val="superscript"/>
        </w:rPr>
        <w:t>1</w:t>
      </w:r>
      <w:r>
        <w:t xml:space="preserve"> if necessary in order to secure such plan the Commission shall have authority to require the modification of any project and of the plans and specifications of the project works before approval.</w:t>
      </w:r>
    </w:p>
    <w:p w:rsidR="007557E6" w:rsidRDefault="003E0A8B" w14:paraId="096DEB35" w14:textId="77777777">
      <w:pPr>
        <w:numPr>
          <w:ilvl w:val="1"/>
          <w:numId w:val="17"/>
        </w:numPr>
      </w:pPr>
      <w:r>
        <w:t>In order to ensure that the project adopted will be best ada</w:t>
      </w:r>
      <w:r>
        <w:t>pted to the comprehensive plan described in paragraph (1), the Commission shall consider each of the following:</w:t>
      </w:r>
    </w:p>
    <w:p w:rsidR="007557E6" w:rsidRDefault="003E0A8B" w14:paraId="58E4F617" w14:textId="77777777">
      <w:pPr>
        <w:numPr>
          <w:ilvl w:val="2"/>
          <w:numId w:val="17"/>
        </w:numPr>
      </w:pPr>
      <w:r>
        <w:t>The extent to which the project is consistent with a comprehensive plan (where one exists) for improving, developing, or conserving a waterway o</w:t>
      </w:r>
      <w:r>
        <w:t>r waterways affected by the project that is prepared by—</w:t>
      </w:r>
    </w:p>
    <w:p w:rsidR="007557E6" w:rsidRDefault="003E0A8B" w14:paraId="62C1C624" w14:textId="77777777">
      <w:pPr>
        <w:numPr>
          <w:ilvl w:val="3"/>
          <w:numId w:val="17"/>
        </w:numPr>
      </w:pPr>
      <w:r>
        <w:t>an agency established pursuant to Federal law that has the authority to prepare such a plan; or</w:t>
      </w:r>
    </w:p>
    <w:p w:rsidR="007557E6" w:rsidRDefault="003E0A8B" w14:paraId="3EDB4199" w14:textId="77777777">
      <w:pPr>
        <w:numPr>
          <w:ilvl w:val="3"/>
          <w:numId w:val="17"/>
        </w:numPr>
        <w:spacing w:after="252"/>
      </w:pPr>
      <w:r>
        <w:t>the State in which the facility is or will be located.</w:t>
      </w:r>
    </w:p>
    <w:p w:rsidR="007557E6" w:rsidRDefault="003E0A8B" w14:paraId="7C706158" w14:textId="77777777">
      <w:pPr>
        <w:numPr>
          <w:ilvl w:val="2"/>
          <w:numId w:val="17"/>
        </w:numPr>
      </w:pPr>
      <w:r>
        <w:t>The recommendations of Federal and State agencie</w:t>
      </w:r>
      <w:r>
        <w:t>s exercising administration over flood control, navigation, irrigation, recreation, cultural and other relevant resources of the State in which the project is located, and the recommendations (including fish and wildlife recommendations) of Indian tribes a</w:t>
      </w:r>
      <w:r>
        <w:t>ffected by the project.</w:t>
      </w:r>
    </w:p>
    <w:p w:rsidR="007557E6" w:rsidRDefault="003E0A8B" w14:paraId="7E537A35" w14:textId="77777777">
      <w:pPr>
        <w:numPr>
          <w:ilvl w:val="2"/>
          <w:numId w:val="17"/>
        </w:numPr>
      </w:pPr>
      <w:r>
        <w:t>In the case of a State or municipal applicant, or an applicant which is primarily engaged in the generation or sale of electric power (other than electric power solely from cogeneration facilities or small power production facilitie</w:t>
      </w:r>
      <w:r>
        <w:t>s), the electricity consumption efficiency improvement program of the applicant, including its plans, performance and capabilities for encouraging or assisting its customers to conserve electricity cost-effectively, taking into account the published polici</w:t>
      </w:r>
      <w:r>
        <w:t>es, restrictions, and requirements of relevant State regulatory authorities applicable to such applicant.</w:t>
      </w:r>
    </w:p>
    <w:p w:rsidR="007557E6" w:rsidRDefault="003E0A8B" w14:paraId="63842C3A" w14:textId="77777777">
      <w:pPr>
        <w:numPr>
          <w:ilvl w:val="1"/>
          <w:numId w:val="17"/>
        </w:numPr>
        <w:spacing w:after="91"/>
      </w:pPr>
      <w:r>
        <w:t>Upon receipt of an application for a license, the Commission shall solicit recommendations from the agencies and Indian tribes identified in subparagr</w:t>
      </w:r>
      <w:r>
        <w:t>aphs (A) and (B) of paragraph (2) for proposed terms and conditions for the Commission's consideration for inclusion in the license.</w:t>
      </w:r>
    </w:p>
    <w:p w:rsidR="007557E6" w:rsidRDefault="003E0A8B" w14:paraId="60A19957" w14:textId="77777777">
      <w:pPr>
        <w:numPr>
          <w:ilvl w:val="0"/>
          <w:numId w:val="17"/>
        </w:numPr>
        <w:spacing w:after="32"/>
        <w:ind w:hanging="339"/>
      </w:pPr>
      <w:r>
        <w:t>Alterations in project works</w:t>
      </w:r>
    </w:p>
    <w:p w:rsidR="007557E6" w:rsidRDefault="003E0A8B" w14:paraId="32848A81" w14:textId="77777777">
      <w:pPr>
        <w:spacing w:after="91"/>
        <w:ind w:left="-15"/>
      </w:pPr>
      <w:r>
        <w:t>That except when emergency shall require for the protection of navigation, life, health, or pr</w:t>
      </w:r>
      <w:r>
        <w:t>operty, no substantial alteration or addition not in conformity with the approved plans shall be made to any dam or other project works constructed hereunder of an installed capacity in excess of two thousand horsepower without the prior approval of the Co</w:t>
      </w:r>
      <w:r>
        <w:t>mmission; and any emergency alteration or addition so made shall thereafter be subject to such modification and change as the Commission may direct.</w:t>
      </w:r>
    </w:p>
    <w:p w:rsidR="007557E6" w:rsidRDefault="003E0A8B" w14:paraId="21C23FEC" w14:textId="77777777">
      <w:pPr>
        <w:numPr>
          <w:ilvl w:val="0"/>
          <w:numId w:val="17"/>
        </w:numPr>
        <w:spacing w:after="32"/>
        <w:ind w:hanging="339"/>
      </w:pPr>
      <w:r>
        <w:t>Maintenance and repair of project works; liability of licensee for damages</w:t>
      </w:r>
    </w:p>
    <w:p w:rsidR="007557E6" w:rsidRDefault="003E0A8B" w14:paraId="341AF808" w14:textId="77777777">
      <w:pPr>
        <w:spacing w:after="91"/>
        <w:ind w:left="-15"/>
      </w:pPr>
      <w:r>
        <w:t>That the licensee shall maintain</w:t>
      </w:r>
      <w:r>
        <w:t xml:space="preserve"> the project works in a condition of repair adequate for the purposes of navigation and for the efficient operation of said works in the development and transmission of power, shall make all necessary renewals and replacements, shall establish and maintain</w:t>
      </w:r>
      <w:r>
        <w:t xml:space="preserve"> adequate depreciation reserves for such purposes, shall so maintain, and operate said works as not to impair navigation, and shall conform to such rules and regulations as the Commission may from time to time prescribe for the protection of life, health, </w:t>
      </w:r>
      <w:r>
        <w:t>and property. Each licensee hereunder shall be liable for all damages occasioned to the property of others by the construction, maintenance, or operation of the project works or of the works appurtenant or accessory thereto, constructed under the license a</w:t>
      </w:r>
      <w:r>
        <w:t>nd in no event shall the United States be liable therefor.</w:t>
      </w:r>
    </w:p>
    <w:p w:rsidR="007557E6" w:rsidRDefault="003E0A8B" w14:paraId="09AA26B2" w14:textId="77777777">
      <w:pPr>
        <w:numPr>
          <w:ilvl w:val="0"/>
          <w:numId w:val="17"/>
        </w:numPr>
        <w:spacing w:after="32"/>
        <w:ind w:hanging="339"/>
      </w:pPr>
      <w:r>
        <w:t>Amortization reserves</w:t>
      </w:r>
    </w:p>
    <w:p w:rsidR="007557E6" w:rsidRDefault="003E0A8B" w14:paraId="5F9B41B2" w14:textId="77777777">
      <w:pPr>
        <w:spacing w:after="91"/>
        <w:ind w:left="-15"/>
      </w:pPr>
      <w:r>
        <w:t>That after the first twenty years of operation, out of surplus earned thereafter, if any, accumulated in excess of a specified reasonable rate of return upon the net investmen</w:t>
      </w:r>
      <w:r>
        <w:t>t of a licensee in any project or projects under license, the licensee shall establish and maintain amortization reserves, which reserves shall, in the discretion of the Commission, be held until the termination of the license or be applied from time to ti</w:t>
      </w:r>
      <w:r>
        <w:t>me in reduction of the net investment. Such specified rate of return and the proportion of such surplus earnings to be paid into and held in such reserves shall be set forth in the license. For any new license issued under section 808 of this title, the am</w:t>
      </w:r>
      <w:r>
        <w:t>ortization reserves under this subsection shall be maintained on and after the effective date of such new license.</w:t>
      </w:r>
    </w:p>
    <w:p w:rsidR="007557E6" w:rsidRDefault="003E0A8B" w14:paraId="62342AFF" w14:textId="77777777">
      <w:pPr>
        <w:numPr>
          <w:ilvl w:val="0"/>
          <w:numId w:val="17"/>
        </w:numPr>
        <w:spacing w:after="32"/>
        <w:ind w:hanging="339"/>
      </w:pPr>
      <w:r>
        <w:t xml:space="preserve">Annual charges payable by licensees; maximum rates; application; review and report to </w:t>
      </w:r>
    </w:p>
    <w:p w:rsidR="007557E6" w:rsidRDefault="003E0A8B" w14:paraId="0662509B" w14:textId="77777777">
      <w:pPr>
        <w:spacing w:after="32"/>
        <w:ind w:left="240" w:hanging="10"/>
      </w:pPr>
      <w:r>
        <w:t>Congress</w:t>
      </w:r>
    </w:p>
    <w:p w:rsidR="007557E6" w:rsidRDefault="003E0A8B" w14:paraId="04BB073B" w14:textId="77777777">
      <w:pPr>
        <w:numPr>
          <w:ilvl w:val="1"/>
          <w:numId w:val="17"/>
        </w:numPr>
      </w:pPr>
      <w:r>
        <w:t>That the licensee shall pay to the United Sta</w:t>
      </w:r>
      <w:r>
        <w:t>tes reasonable annual charges in an amount to be fixed by the Commission for the purpose of reimbursing the United States for the costs of the administration of this subchapter, including any reasonable and necessary costs incurred by Federal and State fis</w:t>
      </w:r>
      <w:r>
        <w:t>h and wildlife agencies and other natural and cultural resource agencies in connection with studies or other reviews carried out by such agencies for purposes of administering their responsibilities under this subchapter; for recompensing it for the use, o</w:t>
      </w:r>
      <w:r>
        <w:t>ccupancy, and enjoyment of its lands or other property; and for the expropriation to the Government of excessive profits until the respective States shall make provision for preventing excessive profits or for the expropriation thereof to themselves, or un</w:t>
      </w:r>
      <w:r>
        <w:t>til the period of amortization as herein provided is reached, and in fixing such charges the Commission shall seek to avoid increasing the price to the consumers of power by such charges, and any such charges may be adjusted from time to time by the Commis</w:t>
      </w:r>
      <w:r>
        <w:t xml:space="preserve">sion as conditions may require: </w:t>
      </w:r>
      <w:r>
        <w:t>Provided</w:t>
      </w:r>
      <w:r>
        <w:t>, That, subject to annual appropriations Acts, the portion of such annual charges imposed by the Commission under this subsection to cover the reasonable and necessary costs of such agencies shall be available to suc</w:t>
      </w:r>
      <w:r>
        <w:t xml:space="preserve">h agencies (in addition to other funds appropriated for such purposes) solely for carrying out such studies and reviews and shall remain available until expended: </w:t>
      </w:r>
      <w:r>
        <w:t>Provided</w:t>
      </w:r>
      <w:r>
        <w:t>, That when licenses are issued involving the use of Government dams or other structu</w:t>
      </w:r>
      <w:r>
        <w:t>res owned by the United States or tribal lands embraced within Indian reservations the Commission shall, subject to the approval of the Secretary of the Interior in the case of such dams or structures in reclamation projects and, in the case of such tribal</w:t>
      </w:r>
      <w:r>
        <w:t xml:space="preserve"> lands, subject to the approval of the Indian tribe having jurisdiction of such lands as provided in section 5123 of title 25, fix a reasonable annual charge for the use thereof, and such charges may with like approval be readjusted by the Commission at th</w:t>
      </w:r>
      <w:r>
        <w:t xml:space="preserve">e end of twenty years after the project is available for service and at periods of not less than ten years thereafter upon notice and opportunity for hearing: </w:t>
      </w:r>
      <w:r>
        <w:t>Provided further</w:t>
      </w:r>
      <w:r>
        <w:t>, That licenses for the development, transmission, or distribution of power by St</w:t>
      </w:r>
      <w:r>
        <w:t>ates or municipalities shall be issued and enjoyed without charge to the extent such power is sold to the public without profit or is used by such State or municipality for State or municipal purposes, except that as to projects constructed or to be constr</w:t>
      </w:r>
      <w:r>
        <w:t>ucted by States or municipalities primarily designed to provide or improve navigation, licenses therefor shall be issued without charge; and that licenses for the development, transmission, or distribution of power for domestic, mining, or other beneficial</w:t>
      </w:r>
      <w:r>
        <w:t xml:space="preserve"> use in projects of not more than two thousand horsepower installed capacity may be issued without charge, except on tribal lands within Indian reservations; but in no case shall a license be issued free of charge for the development and utilization of pow</w:t>
      </w:r>
      <w:r>
        <w:t xml:space="preserve">er created by any Government dam and that the amount charged therefor in any license shall be such as determined by the Commission: </w:t>
      </w:r>
      <w:r>
        <w:t>Provided however</w:t>
      </w:r>
      <w:r>
        <w:t>, That no charge shall be assessed for the use of any Government dam or structure by any licensee if, before</w:t>
      </w:r>
      <w:r>
        <w:t xml:space="preserve"> January 1, 1985, the Secretary of the Interior has entered into a contract with such licensee that meets each of the following requirements:</w:t>
      </w:r>
    </w:p>
    <w:p w:rsidR="007557E6" w:rsidRDefault="003E0A8B" w14:paraId="16110966" w14:textId="77777777">
      <w:pPr>
        <w:numPr>
          <w:ilvl w:val="2"/>
          <w:numId w:val="17"/>
        </w:numPr>
      </w:pPr>
      <w:r>
        <w:t>The contract covers one or more projects for which a license was issued by the Commission before January 1, 1985.</w:t>
      </w:r>
    </w:p>
    <w:p w:rsidR="007557E6" w:rsidRDefault="003E0A8B" w14:paraId="26A252EA" w14:textId="77777777">
      <w:pPr>
        <w:numPr>
          <w:ilvl w:val="2"/>
          <w:numId w:val="17"/>
        </w:numPr>
      </w:pPr>
      <w:r>
        <w:t>The contract contains provisions specifically providing each of the following:</w:t>
      </w:r>
    </w:p>
    <w:p w:rsidR="007557E6" w:rsidRDefault="003E0A8B" w14:paraId="3C53B213" w14:textId="77777777">
      <w:pPr>
        <w:numPr>
          <w:ilvl w:val="3"/>
          <w:numId w:val="17"/>
        </w:numPr>
      </w:pPr>
      <w:r>
        <w:t>A powerplant may be built by the licensee utilizing irrigation facilities constructed by the United States.</w:t>
      </w:r>
    </w:p>
    <w:p w:rsidR="007557E6" w:rsidRDefault="003E0A8B" w14:paraId="71E35F49" w14:textId="77777777">
      <w:pPr>
        <w:numPr>
          <w:ilvl w:val="3"/>
          <w:numId w:val="17"/>
        </w:numPr>
      </w:pPr>
      <w:r>
        <w:t>The powerplant shall remain in the exclusive control, possession, and</w:t>
      </w:r>
      <w:r>
        <w:t xml:space="preserve"> ownership of the licensee concerned.</w:t>
      </w:r>
    </w:p>
    <w:p w:rsidR="007557E6" w:rsidRDefault="003E0A8B" w14:paraId="3ACB724D" w14:textId="77777777">
      <w:pPr>
        <w:numPr>
          <w:ilvl w:val="3"/>
          <w:numId w:val="17"/>
        </w:numPr>
        <w:spacing w:after="255"/>
      </w:pPr>
      <w:r>
        <w:t>All revenue from the powerplant and from the use, sale, or disposal of electric energy from the powerplant shall be, and remain, the property of such licensee.</w:t>
      </w:r>
    </w:p>
    <w:p w:rsidR="007557E6" w:rsidRDefault="003E0A8B" w14:paraId="29ECB456" w14:textId="77777777">
      <w:pPr>
        <w:numPr>
          <w:ilvl w:val="2"/>
          <w:numId w:val="17"/>
        </w:numPr>
        <w:spacing w:after="255"/>
      </w:pPr>
      <w:r>
        <w:t>The contract is an amendatory, supplemental and replacement contract between the United States a</w:t>
      </w:r>
      <w:r>
        <w:t>nd: (i) the Quincy-Columbia Basin Irrigation District (Contract No. 14–06–100–6418); (ii) the East Columbia Basin Irrigation District (Contract No. 14–06–100–6419); or, (iii) the South Columbia Basin Irrigation District (Contract No. 14–06–100–6420).</w:t>
      </w:r>
    </w:p>
    <w:p w:rsidR="007557E6" w:rsidRDefault="003E0A8B" w14:paraId="78CF2234" w14:textId="77777777">
      <w:pPr>
        <w:ind w:left="-15"/>
      </w:pPr>
      <w:r>
        <w:t xml:space="preserve">This </w:t>
      </w:r>
      <w:r>
        <w:t>paragraph shall apply to any project covered by a contract referred to in this paragraph only during the term of such contract unless otherwise provided by subsequent Act of Congress. In the event an overpayment of any charge due under this section shall b</w:t>
      </w:r>
      <w:r>
        <w:t>e made by a licensee, the Commission is authorized to allow a credit for such overpayment when charges are due for any subsequent period.</w:t>
      </w:r>
    </w:p>
    <w:p w:rsidR="007557E6" w:rsidRDefault="003E0A8B" w14:paraId="3D60125D" w14:textId="77777777">
      <w:pPr>
        <w:numPr>
          <w:ilvl w:val="1"/>
          <w:numId w:val="17"/>
        </w:numPr>
      </w:pPr>
      <w:r>
        <w:t>In the case of licenses involving the use of Government dams or other structures owned by the United States, the charg</w:t>
      </w:r>
      <w:r>
        <w:t>es fixed (or readjusted) by the Commission under paragraph (1) for the use of such dams or structures shall not exceed 1 mill per kilowatt-hour for the first 40 gigawatt-hours of energy a project produces in any year, 1½ mills per kilowatt-hour for over 40</w:t>
      </w:r>
      <w:r>
        <w:t xml:space="preserve"> up to and including 80 gigawatt-hours in any year, and 2 mills per kilowatt-hour for any energy the project produces over 80 gigawatt-hours in any year. Except as provided in subsection (f), such charge shall be the only charge assessed by any agency of t</w:t>
      </w:r>
      <w:r>
        <w:t>he United States for the use of such dams or structures.</w:t>
      </w:r>
    </w:p>
    <w:p w:rsidR="007557E6" w:rsidRDefault="003E0A8B" w14:paraId="29AD3BCC" w14:textId="77777777">
      <w:pPr>
        <w:numPr>
          <w:ilvl w:val="1"/>
          <w:numId w:val="17"/>
        </w:numPr>
      </w:pPr>
      <w:r>
        <w:t>The provisions of paragraph (2) shall apply with respect to—(A) all licenses issued after October 16, 1986; and</w:t>
      </w:r>
    </w:p>
    <w:p w:rsidR="007557E6" w:rsidRDefault="003E0A8B" w14:paraId="75DBDBEB" w14:textId="77777777">
      <w:pPr>
        <w:ind w:left="461" w:firstLine="0"/>
      </w:pPr>
      <w:r>
        <w:t>(B) all licenses issued before October 16, 1986, which—</w:t>
      </w:r>
    </w:p>
    <w:p w:rsidR="007557E6" w:rsidRDefault="003E0A8B" w14:paraId="0E90CC45" w14:textId="77777777">
      <w:pPr>
        <w:numPr>
          <w:ilvl w:val="3"/>
          <w:numId w:val="17"/>
        </w:numPr>
      </w:pPr>
      <w:r>
        <w:t>did not fix a specific charge f</w:t>
      </w:r>
      <w:r>
        <w:t>or the use of the Government dam or structure involved; and(ii) did not specify that no charge would be fixed for the use of such dam or structure.</w:t>
      </w:r>
    </w:p>
    <w:p w:rsidR="007557E6" w:rsidRDefault="003E0A8B" w14:paraId="63F93D52" w14:textId="77777777">
      <w:pPr>
        <w:numPr>
          <w:ilvl w:val="1"/>
          <w:numId w:val="17"/>
        </w:numPr>
        <w:spacing w:after="91"/>
      </w:pPr>
      <w:r>
        <w:t>Every 5 years, the Commission shall review the appropriateness of the annual charge limitations provided for</w:t>
      </w:r>
      <w:r>
        <w:t xml:space="preserve"> in this subsection and report to Congress concerning its recommendations thereon.</w:t>
      </w:r>
    </w:p>
    <w:p w:rsidR="007557E6" w:rsidRDefault="003E0A8B" w14:paraId="6BB24CDA" w14:textId="77777777">
      <w:pPr>
        <w:numPr>
          <w:ilvl w:val="0"/>
          <w:numId w:val="17"/>
        </w:numPr>
        <w:spacing w:after="32"/>
        <w:ind w:hanging="339"/>
      </w:pPr>
      <w:r>
        <w:t>Reimbursement by licensee of other licensees, etc.</w:t>
      </w:r>
    </w:p>
    <w:p w:rsidR="007557E6" w:rsidRDefault="003E0A8B" w14:paraId="323B2DC6" w14:textId="77777777">
      <w:pPr>
        <w:ind w:left="-15"/>
      </w:pPr>
      <w:r>
        <w:t>That whenever any licensee hereunder is directly benefited by the construction work of another licensee, a permittee, or o</w:t>
      </w:r>
      <w:r>
        <w:t>f the United States of a storage reservoir or other headwater improvement, the Commission shall require as a condition of the license that the licensee so benefited shall reimburse the owner of such reservoir or other improvements for such part of the annu</w:t>
      </w:r>
      <w:r>
        <w:t>al charges for interest, maintenance, and depreciation thereon as the Commission may deem equitable. The proportion of such charges to be paid by any licensee shall be determined by the Commission. The licensees or permittees affected shall pay to the Unit</w:t>
      </w:r>
      <w:r>
        <w:t>ed States the cost of making such determination as fixed by the Commission.</w:t>
      </w:r>
    </w:p>
    <w:p w:rsidR="007557E6" w:rsidRDefault="003E0A8B" w14:paraId="2357D208" w14:textId="77777777">
      <w:pPr>
        <w:ind w:left="-15"/>
      </w:pPr>
      <w:r>
        <w:t>Whenever such reservoir or other improvement is constructed by the United States the Commission shall assess similar charges against any licensee directly benefited thereby, and an</w:t>
      </w:r>
      <w:r>
        <w:t>y amount so assessed shall be paid into the Treasury of the United States, to be reserved and appropriated as a part of the special fund for headwater improvements as provided in section 810 of this title.</w:t>
      </w:r>
    </w:p>
    <w:p w:rsidR="007557E6" w:rsidRDefault="003E0A8B" w14:paraId="7B215338" w14:textId="77777777">
      <w:pPr>
        <w:spacing w:after="91"/>
        <w:ind w:left="-15"/>
      </w:pPr>
      <w:r>
        <w:t>Whenever any power project not under license is be</w:t>
      </w:r>
      <w:r>
        <w:t>nefited by the construction work of a licensee or permittee, the United States or any agency thereof, the Commission, after notice to the owner or owners of such unlicensed project, shall determine and fix a reasonable and equitable annual charge to be pai</w:t>
      </w:r>
      <w:r>
        <w:t>d to the licensee or permittee on account of such benefits, or to the United States if it be the owner of such headwater improvement.</w:t>
      </w:r>
    </w:p>
    <w:p w:rsidR="007557E6" w:rsidRDefault="003E0A8B" w14:paraId="48829523" w14:textId="77777777">
      <w:pPr>
        <w:numPr>
          <w:ilvl w:val="0"/>
          <w:numId w:val="17"/>
        </w:numPr>
        <w:spacing w:after="32"/>
        <w:ind w:hanging="339"/>
      </w:pPr>
      <w:r>
        <w:t>Conditions in discretion of commission</w:t>
      </w:r>
    </w:p>
    <w:p w:rsidR="007557E6" w:rsidRDefault="003E0A8B" w14:paraId="54A03B0D" w14:textId="77777777">
      <w:pPr>
        <w:spacing w:after="91"/>
        <w:ind w:left="-15"/>
      </w:pPr>
      <w:r>
        <w:t>Such other conditions not inconsistent with the provisions of this chapter as the commission may require.</w:t>
      </w:r>
    </w:p>
    <w:p w:rsidR="007557E6" w:rsidRDefault="003E0A8B" w14:paraId="22064BAC" w14:textId="77777777">
      <w:pPr>
        <w:numPr>
          <w:ilvl w:val="0"/>
          <w:numId w:val="17"/>
        </w:numPr>
        <w:spacing w:after="32"/>
        <w:ind w:hanging="339"/>
      </w:pPr>
      <w:r>
        <w:t>Monopolistic combinations; prevention or minimization of anticompetitive conduct; action by Commission regarding license and operation and maintenance</w:t>
      </w:r>
      <w:r>
        <w:t xml:space="preserve"> of project</w:t>
      </w:r>
    </w:p>
    <w:p w:rsidR="007557E6" w:rsidRDefault="003E0A8B" w14:paraId="6691D92D" w14:textId="77777777">
      <w:pPr>
        <w:numPr>
          <w:ilvl w:val="1"/>
          <w:numId w:val="17"/>
        </w:numPr>
      </w:pPr>
      <w:r>
        <w:t>Combinations, agreements, arrangements, or understandings, express or implied, to limit the output of electrical energy, to restrain trade, or to fix, maintain, or increase prices for electrical energy or service are hereby prohibited.</w:t>
      </w:r>
    </w:p>
    <w:p w:rsidR="007557E6" w:rsidRDefault="003E0A8B" w14:paraId="04458F6F" w14:textId="77777777">
      <w:pPr>
        <w:numPr>
          <w:ilvl w:val="1"/>
          <w:numId w:val="17"/>
        </w:numPr>
        <w:spacing w:after="91"/>
      </w:pPr>
      <w:r>
        <w:t>That con</w:t>
      </w:r>
      <w:r>
        <w:t>duct under the license that: (A) results in the contravention of the policies expressed in the antitrust laws; and (B) is not otherwise justified by the public interest considering regulatory policies expressed in other applicable law (including but not li</w:t>
      </w:r>
      <w:r>
        <w:t>mited to those contained in subchapter II of this chapter) shall be prevented or adequately minimized by means of conditions included in the license prior to its issuance. In the event it is impossible to prevent or adequately minimize the contravention, t</w:t>
      </w:r>
      <w:r>
        <w:t>he Commission shall refuse to issue any license to the applicant for the project and, in the case of an existing project, shall take appropriate action to provide thereafter for the operation and maintenance of the affected project and for the issuing of a</w:t>
      </w:r>
      <w:r>
        <w:t xml:space="preserve"> new license in accordance with section 808 of this title.</w:t>
      </w:r>
    </w:p>
    <w:p w:rsidR="007557E6" w:rsidRDefault="003E0A8B" w14:paraId="7B9C4101" w14:textId="77777777">
      <w:pPr>
        <w:numPr>
          <w:ilvl w:val="0"/>
          <w:numId w:val="17"/>
        </w:numPr>
        <w:spacing w:after="32"/>
        <w:ind w:hanging="339"/>
      </w:pPr>
      <w:r>
        <w:t>Waiver of conditions</w:t>
      </w:r>
    </w:p>
    <w:p w:rsidR="007557E6" w:rsidRDefault="003E0A8B" w14:paraId="3476BF98" w14:textId="77777777">
      <w:pPr>
        <w:spacing w:after="91"/>
        <w:ind w:left="-15"/>
      </w:pPr>
      <w:r>
        <w:t>In issuing licenses for a minor part only of a complete project, or for a complete project of not more than two thousand horsepower installed capacity, the Commission may in it</w:t>
      </w:r>
      <w:r>
        <w:t xml:space="preserve">s discretion waive such conditions, provisions, and requirements of this subchapter, except the license period of fifty years, as it may deem to be to the public interest to waive under the circumstances: </w:t>
      </w:r>
      <w:r>
        <w:t>Provided</w:t>
      </w:r>
      <w:r>
        <w:t>, That the provisions hereof shall not appl</w:t>
      </w:r>
      <w:r>
        <w:t>y to annual charges for use of lands within Indian reservations.</w:t>
      </w:r>
    </w:p>
    <w:p w:rsidR="007557E6" w:rsidRDefault="003E0A8B" w14:paraId="4AA10A5A" w14:textId="77777777">
      <w:pPr>
        <w:numPr>
          <w:ilvl w:val="0"/>
          <w:numId w:val="17"/>
        </w:numPr>
        <w:spacing w:after="32"/>
        <w:ind w:hanging="339"/>
      </w:pPr>
      <w:r>
        <w:t>Fish and wildlife protection, mitigation and enhancement; consideration of recommendations; findings</w:t>
      </w:r>
    </w:p>
    <w:p w:rsidR="007557E6" w:rsidRDefault="003E0A8B" w14:paraId="1F16FA43" w14:textId="77777777">
      <w:pPr>
        <w:numPr>
          <w:ilvl w:val="1"/>
          <w:numId w:val="17"/>
        </w:numPr>
      </w:pPr>
      <w:r>
        <w:t xml:space="preserve">That in order to adequately and equitably protect, mitigate damages to, and enhance, fish </w:t>
      </w:r>
      <w:r>
        <w:t>and wildlife (including related spawning grounds and habitat) affected by the development, operation, and management of the project, each license issued under this subchapter shall include conditions for such protection, mitigation, and enhancement. Subjec</w:t>
      </w:r>
      <w:r>
        <w:t>t to paragraph (2), such conditions shall be based on recommendations received pursuant to the Fish and Wildlife Coordination Act (16 U.S.C. 661 et seq.) from the National Marine Fisheries Service, the United States Fish and Wildlife Service, and State fis</w:t>
      </w:r>
      <w:r>
        <w:t>h and wildlife agencies.</w:t>
      </w:r>
    </w:p>
    <w:p w:rsidR="007557E6" w:rsidRDefault="003E0A8B" w14:paraId="4F8B8E77" w14:textId="77777777">
      <w:pPr>
        <w:numPr>
          <w:ilvl w:val="1"/>
          <w:numId w:val="17"/>
        </w:numPr>
      </w:pPr>
      <w:r>
        <w:t>Whenever the Commission believes that any recommendation referred to in paragraph (1) may be inconsistent with the purposes and requirements of this subchapter or other applicable law, the Commission and the agencies referred to in</w:t>
      </w:r>
      <w:r>
        <w:t xml:space="preserve"> paragraph (1) shall attempt to resolve any such inconsistency, giving due weight to the recommendations, expertise, and statutory responsibilities of such agencies. If, after such attempt, the Commission does not adopt in whole or in part a recommendation</w:t>
      </w:r>
      <w:r>
        <w:t xml:space="preserve"> of any such agency, the Commission shall publish each of the following findings (together with a statement of the basis for each of the findings):</w:t>
      </w:r>
    </w:p>
    <w:p w:rsidR="007557E6" w:rsidRDefault="003E0A8B" w14:paraId="37E558ED" w14:textId="77777777">
      <w:pPr>
        <w:numPr>
          <w:ilvl w:val="2"/>
          <w:numId w:val="17"/>
        </w:numPr>
      </w:pPr>
      <w:r>
        <w:t>A finding that adoption of such recommendation is inconsistent with the purposes and requirements of this subchapter or with other applicable provisions of law.</w:t>
      </w:r>
    </w:p>
    <w:p w:rsidR="007557E6" w:rsidRDefault="003E0A8B" w14:paraId="749152F0" w14:textId="77777777">
      <w:pPr>
        <w:numPr>
          <w:ilvl w:val="2"/>
          <w:numId w:val="17"/>
        </w:numPr>
        <w:spacing w:after="255"/>
      </w:pPr>
      <w:r>
        <w:t>A finding that the conditions selected by the Commission comply with the requirements of paragr</w:t>
      </w:r>
      <w:r>
        <w:t>aph (1).</w:t>
      </w:r>
    </w:p>
    <w:p w:rsidR="007557E6" w:rsidRDefault="003E0A8B" w14:paraId="0627AF09" w14:textId="77777777">
      <w:pPr>
        <w:spacing w:after="59"/>
        <w:ind w:firstLine="0"/>
      </w:pPr>
      <w:r>
        <w:t>Subsection (i) shall not apply to the conditions required under this subsection.</w:t>
      </w:r>
    </w:p>
    <w:p w:rsidR="007557E6" w:rsidRDefault="003E0A8B" w14:paraId="3B72AAD6" w14:textId="77777777">
      <w:pPr>
        <w:ind w:left="-15" w:firstLine="0"/>
      </w:pPr>
      <w:r>
        <w:t>(June 10, 1920, ch. 285, pt. I, §10, 41 Stat. 1068; renumbered pt. I and amended, Aug. 26, 1935, ch. 687, title II, §§206, 212, 49 Stat. 842, 847; Pub. L. 87–647, Sep</w:t>
      </w:r>
      <w:r>
        <w:t xml:space="preserve">t. 7, 1962, 76 Stat. 447; Pub. L. 90 –451, §4, Aug. 3, 1968, 82 Stat. 617; Pub. L. 99–495, §§3(b), (c), 9(a), 13, Oct. 16, 1986, 100 Stat. </w:t>
      </w:r>
    </w:p>
    <w:p w:rsidR="007557E6" w:rsidRDefault="003E0A8B" w14:paraId="3910A0EB" w14:textId="77777777">
      <w:pPr>
        <w:spacing w:after="137"/>
        <w:ind w:left="-15" w:firstLine="0"/>
      </w:pPr>
      <w:r>
        <w:t>1243, 1244, 1252, 1257; Pub. L. 99–546, title IV, §401, Oct. 27, 1986, 100 Stat. 3056; Pub. L. 102 –486, title XVII,</w:t>
      </w:r>
      <w:r>
        <w:t xml:space="preserve"> §1701(a), Oct. 24, 1992, 106 Stat. 3008.)</w:t>
      </w:r>
    </w:p>
    <w:p w:rsidR="007557E6" w:rsidRDefault="003E0A8B" w14:paraId="4DFA34A8" w14:textId="77777777">
      <w:pPr>
        <w:pStyle w:val="Heading2"/>
        <w:ind w:right="1"/>
      </w:pPr>
      <w:r>
        <w:rPr>
          <w:sz w:val="21"/>
        </w:rPr>
        <w:t>R</w:t>
      </w:r>
      <w:r>
        <w:t>EFERENCES IN</w:t>
      </w:r>
      <w:r>
        <w:rPr>
          <w:sz w:val="21"/>
        </w:rPr>
        <w:t xml:space="preserve"> T</w:t>
      </w:r>
      <w:r>
        <w:t>EXT</w:t>
      </w:r>
    </w:p>
    <w:p w:rsidR="007557E6" w:rsidRDefault="003E0A8B" w14:paraId="12C2F058" w14:textId="77777777">
      <w:pPr>
        <w:spacing w:after="156"/>
        <w:ind w:left="-15" w:firstLine="201"/>
      </w:pPr>
      <w:r>
        <w:rPr>
          <w:sz w:val="21"/>
        </w:rPr>
        <w:t>The Fish and Wildlife Coordination Act, referred to in subsec. (j)(1), is act Mar. 10, 1934, ch. 55, 48 Stat. 401, as amended, which is classified generally to sections 661 to 666c of this title</w:t>
      </w:r>
      <w:r>
        <w:rPr>
          <w:sz w:val="21"/>
        </w:rPr>
        <w:t>. For complete classification of this Act to the Code, see Short Title note set out under section 661 of this title and Tables.</w:t>
      </w:r>
    </w:p>
    <w:p w:rsidR="007557E6" w:rsidRDefault="003E0A8B" w14:paraId="5B8B153E" w14:textId="77777777">
      <w:pPr>
        <w:pStyle w:val="Heading2"/>
        <w:ind w:right="1"/>
      </w:pPr>
      <w:r>
        <w:rPr>
          <w:sz w:val="21"/>
        </w:rPr>
        <w:t>A</w:t>
      </w:r>
      <w:r>
        <w:t>MENDMENTS</w:t>
      </w:r>
    </w:p>
    <w:p w:rsidR="007557E6" w:rsidRDefault="003E0A8B" w14:paraId="01BACAFC" w14:textId="77777777">
      <w:pPr>
        <w:spacing w:after="5"/>
        <w:ind w:left="-15" w:firstLine="201"/>
      </w:pPr>
      <w:r>
        <w:rPr>
          <w:sz w:val="21"/>
        </w:rPr>
        <w:t>1992</w:t>
      </w:r>
      <w:r>
        <w:rPr>
          <w:sz w:val="21"/>
        </w:rPr>
        <w:t>—Subsec. (e)(1). Pub. L. 102–486, in introductory provisions, substituted "administration of this subchapter, inc</w:t>
      </w:r>
      <w:r>
        <w:rPr>
          <w:sz w:val="21"/>
        </w:rPr>
        <w:t>luding any reasonable and necessary costs incurred by Federal and State fish and wildlife agencies and other natural and cultural resource agencies in connection with studies or other reviews carried out by such agencies for purposes of administering their</w:t>
      </w:r>
      <w:r>
        <w:rPr>
          <w:sz w:val="21"/>
        </w:rPr>
        <w:t xml:space="preserve"> responsibilities under this subchapter;" for "administration of this subchapter;" and inserted "</w:t>
      </w:r>
      <w:r>
        <w:rPr>
          <w:sz w:val="21"/>
        </w:rPr>
        <w:t>Provided</w:t>
      </w:r>
      <w:r>
        <w:rPr>
          <w:sz w:val="21"/>
        </w:rPr>
        <w:t>, That, subject to annual appropriations Acts, the portion of such annual charges imposed by the Commission under this subsection to cover the reasonab</w:t>
      </w:r>
      <w:r>
        <w:rPr>
          <w:sz w:val="21"/>
        </w:rPr>
        <w:t>le and necessary costs of such agencies shall be available to such agencies (in addition to other funds appropriated for such purposes) solely for carrying out such studies and reviews and shall remain available until expended:" after "as conditions may re</w:t>
      </w:r>
      <w:r>
        <w:rPr>
          <w:sz w:val="21"/>
        </w:rPr>
        <w:t>quire:".</w:t>
      </w:r>
    </w:p>
    <w:p w:rsidR="007557E6" w:rsidRDefault="003E0A8B" w14:paraId="7609E8C1" w14:textId="77777777">
      <w:pPr>
        <w:spacing w:after="5"/>
        <w:ind w:left="-15" w:firstLine="201"/>
      </w:pPr>
      <w:r>
        <w:rPr>
          <w:sz w:val="21"/>
        </w:rPr>
        <w:t>1986</w:t>
      </w:r>
      <w:r>
        <w:rPr>
          <w:sz w:val="21"/>
        </w:rPr>
        <w:t>—Subsec. (a). Pub. L. 99–495, §3(b), designated existing provisions as par. (1), inserted "for the adequate protection, mitigation, and enhancement of fish and wildlife (including related spawning grounds and habitat)," after "water-power deve</w:t>
      </w:r>
      <w:r>
        <w:rPr>
          <w:sz w:val="21"/>
        </w:rPr>
        <w:t>lopment", inserted "irrigation, flood control, water supply, and" after "including", which words were inserted after "public uses, including" as the probable intent of Congress, substituted "and other purposes referred to in section 797(e) of this title" f</w:t>
      </w:r>
      <w:r>
        <w:rPr>
          <w:sz w:val="21"/>
        </w:rPr>
        <w:t xml:space="preserve">or "purposes; and", and added pars. </w:t>
      </w:r>
    </w:p>
    <w:p w:rsidR="007557E6" w:rsidRDefault="003E0A8B" w14:paraId="753331B1" w14:textId="77777777">
      <w:pPr>
        <w:spacing w:after="5"/>
        <w:ind w:left="-15" w:firstLine="0"/>
      </w:pPr>
      <w:r>
        <w:rPr>
          <w:sz w:val="21"/>
        </w:rPr>
        <w:t>(2) and (3).</w:t>
      </w:r>
    </w:p>
    <w:p w:rsidR="007557E6" w:rsidRDefault="003E0A8B" w14:paraId="480654B4" w14:textId="77777777">
      <w:pPr>
        <w:spacing w:after="5"/>
        <w:ind w:left="-15" w:firstLine="201"/>
      </w:pPr>
      <w:r>
        <w:rPr>
          <w:sz w:val="21"/>
        </w:rPr>
        <w:t>Subsec. (e). Pub. L. 99–546 inserted proviso that no charge be assessed for use of Government dam or structure by licensee if, before Jan. 1, 1985, licensee and Secretary entered into contract which met req</w:t>
      </w:r>
      <w:r>
        <w:rPr>
          <w:sz w:val="21"/>
        </w:rPr>
        <w:t>uirements of date of license, powerplant construction, ownership, and revenue, etc.</w:t>
      </w:r>
    </w:p>
    <w:p w:rsidR="007557E6" w:rsidRDefault="003E0A8B" w14:paraId="35EC4B8B" w14:textId="77777777">
      <w:pPr>
        <w:spacing w:after="5"/>
        <w:ind w:left="211" w:firstLine="0"/>
      </w:pPr>
      <w:r>
        <w:rPr>
          <w:sz w:val="21"/>
        </w:rPr>
        <w:t>Pub. L. 99–495, §9(a), designated existing provisions as par. (1) and added pars. (2) to (4).</w:t>
      </w:r>
    </w:p>
    <w:p w:rsidR="007557E6" w:rsidRDefault="003E0A8B" w14:paraId="451AD848" w14:textId="77777777">
      <w:pPr>
        <w:spacing w:after="5"/>
        <w:ind w:left="211" w:right="506" w:firstLine="0"/>
      </w:pPr>
      <w:r>
        <w:rPr>
          <w:sz w:val="21"/>
        </w:rPr>
        <w:t>Subsec. (h). Pub. L. 99–495, §13, designated existing provisions as par. (1) a</w:t>
      </w:r>
      <w:r>
        <w:rPr>
          <w:sz w:val="21"/>
        </w:rPr>
        <w:t>nd added par. (2). Subsec. (j). Pub. L. 99–495, §3(c), added subsec. (j).</w:t>
      </w:r>
    </w:p>
    <w:p w:rsidR="007557E6" w:rsidRDefault="003E0A8B" w14:paraId="31E81241" w14:textId="77777777">
      <w:pPr>
        <w:spacing w:after="5"/>
        <w:ind w:left="-15" w:firstLine="201"/>
      </w:pPr>
      <w:r>
        <w:rPr>
          <w:sz w:val="21"/>
        </w:rPr>
        <w:t>1968</w:t>
      </w:r>
      <w:r>
        <w:rPr>
          <w:sz w:val="21"/>
        </w:rPr>
        <w:t>—Subsec. (d). Pub. L. 90–451 provided for maintenance of amortization reserves on and after effective date of new licenses.</w:t>
      </w:r>
    </w:p>
    <w:p w:rsidR="007557E6" w:rsidRDefault="003E0A8B" w14:paraId="2F11281F" w14:textId="77777777">
      <w:pPr>
        <w:spacing w:after="5"/>
        <w:ind w:left="-15" w:firstLine="201"/>
      </w:pPr>
      <w:r>
        <w:rPr>
          <w:sz w:val="21"/>
        </w:rPr>
        <w:t>1962</w:t>
      </w:r>
      <w:r>
        <w:rPr>
          <w:sz w:val="21"/>
        </w:rPr>
        <w:t>—Subsecs. (b), (e), (i). Pub. L. 87–647 substitute</w:t>
      </w:r>
      <w:r>
        <w:rPr>
          <w:sz w:val="21"/>
        </w:rPr>
        <w:t>d "two thousand horsepower" for "one hundred horsepower".</w:t>
      </w:r>
    </w:p>
    <w:p w:rsidR="007557E6" w:rsidRDefault="003E0A8B" w14:paraId="403D054E" w14:textId="77777777">
      <w:pPr>
        <w:spacing w:after="5"/>
        <w:ind w:left="-15" w:firstLine="201"/>
      </w:pPr>
      <w:r>
        <w:rPr>
          <w:sz w:val="21"/>
        </w:rPr>
        <w:t>1935</w:t>
      </w:r>
      <w:r>
        <w:rPr>
          <w:sz w:val="21"/>
        </w:rPr>
        <w:t xml:space="preserve">—Subsec. (a). Act Aug. 26, 1935, §206, substituted "plan for improving or developing a waterway or waterways for the use or benefit of interstate or foreign commerce, for the improvement and utilization of water-power development, and for other beneficial </w:t>
      </w:r>
      <w:r>
        <w:rPr>
          <w:sz w:val="21"/>
        </w:rPr>
        <w:t>uses, including recreational purposes" for "scheme of improvement and utilization for the purposes of navigation, of water-power development, and of other beneficial public uses," and "such plan" for "such scheme".</w:t>
      </w:r>
    </w:p>
    <w:p w:rsidR="007557E6" w:rsidRDefault="003E0A8B" w14:paraId="0001453A" w14:textId="77777777">
      <w:pPr>
        <w:spacing w:after="5"/>
        <w:ind w:left="211" w:firstLine="0"/>
      </w:pPr>
      <w:r>
        <w:rPr>
          <w:sz w:val="21"/>
        </w:rPr>
        <w:t>Subsec. (b). Act Aug. 26, 1935, §206, ins</w:t>
      </w:r>
      <w:r>
        <w:rPr>
          <w:sz w:val="21"/>
        </w:rPr>
        <w:t>erted "installed" before "capacity".</w:t>
      </w:r>
    </w:p>
    <w:p w:rsidR="007557E6" w:rsidRDefault="003E0A8B" w14:paraId="4BC964E9" w14:textId="77777777">
      <w:pPr>
        <w:spacing w:after="5"/>
        <w:ind w:left="211" w:firstLine="0"/>
      </w:pPr>
      <w:r>
        <w:rPr>
          <w:sz w:val="21"/>
        </w:rPr>
        <w:t>Subsec. (d). Act Aug. 26, 1935, §206, substituted "net investment" for "actual, legitimate investment".</w:t>
      </w:r>
    </w:p>
    <w:p w:rsidR="007557E6" w:rsidRDefault="003E0A8B" w14:paraId="08312A3F" w14:textId="77777777">
      <w:pPr>
        <w:spacing w:after="5"/>
        <w:ind w:left="211" w:firstLine="0"/>
      </w:pPr>
      <w:r>
        <w:rPr>
          <w:sz w:val="21"/>
        </w:rPr>
        <w:t>Subsec. (e). Act Aug. 26, 1935, §206, amended subsec. (e) generally.</w:t>
      </w:r>
    </w:p>
    <w:p w:rsidR="007557E6" w:rsidRDefault="003E0A8B" w14:paraId="612E6DEE" w14:textId="77777777">
      <w:pPr>
        <w:spacing w:after="5"/>
        <w:ind w:left="211" w:firstLine="0"/>
      </w:pPr>
      <w:r>
        <w:rPr>
          <w:sz w:val="21"/>
        </w:rPr>
        <w:t>Subsec. (f). Act Aug. 26, 1935, §206, inserted</w:t>
      </w:r>
      <w:r>
        <w:rPr>
          <w:sz w:val="21"/>
        </w:rPr>
        <w:t xml:space="preserve"> last sentence to first par., and inserted last par.</w:t>
      </w:r>
    </w:p>
    <w:p w:rsidR="007557E6" w:rsidRDefault="003E0A8B" w14:paraId="4D3C2265" w14:textId="77777777">
      <w:pPr>
        <w:spacing w:after="152"/>
        <w:ind w:left="-15" w:firstLine="201"/>
      </w:pPr>
      <w:r>
        <w:rPr>
          <w:sz w:val="21"/>
        </w:rPr>
        <w:t>Subsec. (i). Act Aug. 26, 1935, §206, inserted "installed" before "capacity", and "annual charges for use of" before "lands" in proviso.</w:t>
      </w:r>
    </w:p>
    <w:p w:rsidR="007557E6" w:rsidRDefault="003E0A8B" w14:paraId="17005BDA"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03D087E6" w14:textId="77777777">
      <w:pPr>
        <w:spacing w:after="155"/>
        <w:ind w:left="-15" w:firstLine="201"/>
      </w:pPr>
      <w:r>
        <w:rPr>
          <w:sz w:val="21"/>
        </w:rPr>
        <w:t>Amendment by Pub. L. 99–495 effec</w:t>
      </w:r>
      <w:r>
        <w:rPr>
          <w:sz w:val="21"/>
        </w:rPr>
        <w:t>tive with respect to each license, permit, or exemption issued under this chapter after Oct. 16, 1986, see section 18 of Pub. L. 99–495, set out as a note under section 797 of this title.</w:t>
      </w:r>
    </w:p>
    <w:p w:rsidR="007557E6" w:rsidRDefault="003E0A8B" w14:paraId="71FA43E4" w14:textId="77777777">
      <w:pPr>
        <w:pStyle w:val="Heading2"/>
        <w:ind w:right="1"/>
      </w:pPr>
      <w:r>
        <w:rPr>
          <w:sz w:val="21"/>
        </w:rPr>
        <w:t>S</w:t>
      </w:r>
      <w:r>
        <w:t>AVINGS</w:t>
      </w:r>
      <w:r>
        <w:rPr>
          <w:sz w:val="21"/>
        </w:rPr>
        <w:t xml:space="preserve"> P</w:t>
      </w:r>
      <w:r>
        <w:t>ROVISION</w:t>
      </w:r>
    </w:p>
    <w:p w:rsidR="007557E6" w:rsidRDefault="003E0A8B" w14:paraId="290B6AA8" w14:textId="77777777">
      <w:pPr>
        <w:spacing w:after="156"/>
        <w:ind w:left="-15" w:firstLine="201"/>
      </w:pPr>
      <w:r>
        <w:rPr>
          <w:sz w:val="21"/>
        </w:rPr>
        <w:t>Pub. L. 99–495, §9(b), Oct. 16, 1986, 100 Stat. 1252, provided that: "Nothing in this Act [see Short Title of 1986 Amendment note set out under section 791a of this title] shall affect any annual charge to be paid pursuant to section 10(e) of the Federal P</w:t>
      </w:r>
      <w:r>
        <w:rPr>
          <w:sz w:val="21"/>
        </w:rPr>
        <w:t>ower Act [16 U.S.C. 803(e)] to Indian tribes for the use of their lands within Indian reservations."</w:t>
      </w:r>
    </w:p>
    <w:p w:rsidR="007557E6" w:rsidRDefault="003E0A8B" w14:paraId="36076701" w14:textId="77777777">
      <w:pPr>
        <w:pStyle w:val="Heading2"/>
        <w:ind w:right="1"/>
      </w:pPr>
      <w:r>
        <w:rPr>
          <w:sz w:val="21"/>
        </w:rPr>
        <w:t>T</w:t>
      </w:r>
      <w:r>
        <w:t>ERMINATION OF</w:t>
      </w:r>
      <w:r>
        <w:rPr>
          <w:sz w:val="21"/>
        </w:rPr>
        <w:t xml:space="preserve"> R</w:t>
      </w:r>
      <w:r>
        <w:t>EPORTING</w:t>
      </w:r>
      <w:r>
        <w:rPr>
          <w:sz w:val="21"/>
        </w:rPr>
        <w:t xml:space="preserve"> R</w:t>
      </w:r>
      <w:r>
        <w:t>EQUIREMENTS</w:t>
      </w:r>
    </w:p>
    <w:p w:rsidR="007557E6" w:rsidRDefault="003E0A8B" w14:paraId="55075F23" w14:textId="77777777">
      <w:pPr>
        <w:spacing w:after="155"/>
        <w:ind w:left="-15" w:firstLine="201"/>
      </w:pPr>
      <w:r>
        <w:rPr>
          <w:sz w:val="21"/>
        </w:rPr>
        <w:t>For termination, effective May 15, 2000, of provisions in subsec. (e)(4) of this section relating to reporting recomm</w:t>
      </w:r>
      <w:r>
        <w:rPr>
          <w:sz w:val="21"/>
        </w:rPr>
        <w:t>endations to Congress every 5 years, see section 3003 of Pub. L. 104–66, as amended, set out as a note under section 1113 of Title 31, Money and Finance, and page 91 of House Document No. 103–7.</w:t>
      </w:r>
    </w:p>
    <w:p w:rsidR="007557E6" w:rsidRDefault="003E0A8B" w14:paraId="16D9B063" w14:textId="77777777">
      <w:pPr>
        <w:pStyle w:val="Heading2"/>
        <w:ind w:right="1"/>
      </w:pPr>
      <w:r>
        <w:rPr>
          <w:sz w:val="21"/>
        </w:rPr>
        <w:t>O</w:t>
      </w:r>
      <w:r>
        <w:t>BLIGATION FOR</w:t>
      </w:r>
      <w:r>
        <w:rPr>
          <w:sz w:val="21"/>
        </w:rPr>
        <w:t xml:space="preserve"> P</w:t>
      </w:r>
      <w:r>
        <w:t>AYMENT OF</w:t>
      </w:r>
      <w:r>
        <w:rPr>
          <w:sz w:val="21"/>
        </w:rPr>
        <w:t xml:space="preserve"> A</w:t>
      </w:r>
      <w:r>
        <w:t>NNUAL</w:t>
      </w:r>
      <w:r>
        <w:rPr>
          <w:sz w:val="21"/>
        </w:rPr>
        <w:t xml:space="preserve"> C</w:t>
      </w:r>
      <w:r>
        <w:t>HARGES</w:t>
      </w:r>
    </w:p>
    <w:p w:rsidR="007557E6" w:rsidRDefault="003E0A8B" w14:paraId="3850844E" w14:textId="77777777">
      <w:pPr>
        <w:spacing w:after="5"/>
        <w:ind w:left="-15" w:firstLine="201"/>
      </w:pPr>
      <w:r>
        <w:rPr>
          <w:sz w:val="21"/>
        </w:rPr>
        <w:t>Pub. L. 115–270, tit</w:t>
      </w:r>
      <w:r>
        <w:rPr>
          <w:sz w:val="21"/>
        </w:rPr>
        <w:t xml:space="preserve">le III, §3001(c), Oct. 23, 2018, 132 Stat. 3862, provided that: "Any obligation of a licensee or exemptee for the payment of annual charges under section 10(e) of the Federal Power Act (16 </w:t>
      </w:r>
    </w:p>
    <w:p w:rsidR="007557E6" w:rsidRDefault="003E0A8B" w14:paraId="03F082F9" w14:textId="77777777">
      <w:pPr>
        <w:spacing w:after="5"/>
        <w:ind w:left="-15" w:firstLine="0"/>
      </w:pPr>
      <w:r>
        <w:rPr>
          <w:sz w:val="21"/>
        </w:rPr>
        <w:t>U.S.C. 803(e)) for a project that has not commenced construction a</w:t>
      </w:r>
      <w:r>
        <w:rPr>
          <w:sz w:val="21"/>
        </w:rPr>
        <w:t xml:space="preserve">s of the date of enactment of this Act [Oct. </w:t>
      </w:r>
    </w:p>
    <w:p w:rsidR="007557E6" w:rsidRDefault="003E0A8B" w14:paraId="3CDD4DBE" w14:textId="77777777">
      <w:pPr>
        <w:spacing w:after="5"/>
        <w:ind w:left="-15" w:firstLine="0"/>
      </w:pPr>
      <w:r>
        <w:rPr>
          <w:sz w:val="21"/>
        </w:rPr>
        <w:t>23, 2018] shall commence not earlier than the latest of—</w:t>
      </w:r>
    </w:p>
    <w:p w:rsidR="007557E6" w:rsidRDefault="003E0A8B" w14:paraId="10FC5036" w14:textId="77777777">
      <w:pPr>
        <w:spacing w:after="175"/>
        <w:ind w:left="634" w:right="858" w:firstLine="0"/>
      </w:pPr>
      <w:r>
        <w:rPr>
          <w:sz w:val="21"/>
        </w:rPr>
        <w:t>"(1) the date by which the licensee or exemptee is required to commence construction; or "(2) the date of any extension of the deadline under paragraph (</w:t>
      </w:r>
      <w:r>
        <w:rPr>
          <w:sz w:val="21"/>
        </w:rPr>
        <w:t>1)."</w:t>
      </w:r>
    </w:p>
    <w:p w:rsidR="007557E6" w:rsidRDefault="003E0A8B" w14:paraId="3A9DE775" w14:textId="77777777">
      <w:pPr>
        <w:spacing w:after="0" w:line="259" w:lineRule="auto"/>
        <w:ind w:left="456" w:hanging="10"/>
      </w:pPr>
      <w:r>
        <w:rPr>
          <w:color w:val="0066CC"/>
          <w:sz w:val="16"/>
        </w:rPr>
        <w:t>1</w:t>
      </w:r>
    </w:p>
    <w:p w:rsidR="007557E6" w:rsidRDefault="003E0A8B" w14:paraId="56C5440D" w14:textId="77777777">
      <w:pPr>
        <w:spacing w:after="641" w:line="265" w:lineRule="auto"/>
        <w:ind w:left="535" w:hanging="10"/>
      </w:pPr>
      <w:r>
        <w:rPr>
          <w:color w:val="0066CC"/>
          <w:u w:val="single" w:color="0066CC"/>
        </w:rPr>
        <w:t xml:space="preserve"> So in original. Probably should be followed by "; and".</w:t>
      </w:r>
    </w:p>
    <w:p w:rsidR="007557E6" w:rsidRDefault="003E0A8B" w14:paraId="68D08AAD" w14:textId="77777777">
      <w:pPr>
        <w:pStyle w:val="Heading1"/>
        <w:ind w:left="524" w:hanging="539"/>
      </w:pPr>
      <w:r>
        <w:t>§804. Project works affecting navigable waters; requirements insertable in license</w:t>
      </w:r>
    </w:p>
    <w:p w:rsidR="007557E6" w:rsidRDefault="003E0A8B" w14:paraId="2364F487" w14:textId="77777777">
      <w:pPr>
        <w:ind w:left="-15"/>
      </w:pPr>
      <w:r>
        <w:t>If the dam or other project works are to be constructed across, along, or in any of the navigable waters of the United States, the commission may, insofar as it deems the same reasonably necessary to promote the present and future needs of navigation and c</w:t>
      </w:r>
      <w:r>
        <w:t>onsistent with a reasonable investment cost to the licensee, include in the license any one or more of the following provisions or requirements:</w:t>
      </w:r>
    </w:p>
    <w:p w:rsidR="007557E6" w:rsidRDefault="003E0A8B" w14:paraId="7305A52C" w14:textId="77777777">
      <w:pPr>
        <w:numPr>
          <w:ilvl w:val="0"/>
          <w:numId w:val="18"/>
        </w:numPr>
      </w:pPr>
      <w:r>
        <w:t xml:space="preserve">That such licensee shall, to the extent necessary to preserve and improve navigation facilities, construct, in </w:t>
      </w:r>
      <w:r>
        <w:t>whole or in part, without expense to the United States, in connection with such dam, a lock or locks, booms, sluices, or other structures for navigation purposes, in accordance with plans and specifications approved by the Chief of Engineers and the Secret</w:t>
      </w:r>
      <w:r>
        <w:t>ary of the Army and made part of such license.</w:t>
      </w:r>
    </w:p>
    <w:p w:rsidR="007557E6" w:rsidRDefault="003E0A8B" w14:paraId="3A9E89C9" w14:textId="77777777">
      <w:pPr>
        <w:numPr>
          <w:ilvl w:val="0"/>
          <w:numId w:val="18"/>
        </w:numPr>
      </w:pPr>
      <w:r>
        <w:t>That in case such structures for navigation purposes are not made a part of the original construction at the expense of the licensee, then whenever the United States shall desire to complete such navigation fa</w:t>
      </w:r>
      <w:r>
        <w:t>cilities the licensee shall convey to the United States, free of cost, such of its land and its rights-of-way and such right of passage through its dams or other structures, and permit such control of pools as may be required to complete such navigation fa</w:t>
      </w:r>
      <w:r>
        <w:t>cilities.</w:t>
      </w:r>
    </w:p>
    <w:p w:rsidR="007557E6" w:rsidRDefault="003E0A8B" w14:paraId="6F18C726" w14:textId="77777777">
      <w:pPr>
        <w:numPr>
          <w:ilvl w:val="0"/>
          <w:numId w:val="18"/>
        </w:numPr>
        <w:spacing w:after="62"/>
      </w:pPr>
      <w:r>
        <w:t>That such licensee shall furnish free of cost to the United States power for the operation of such navigation facilities, whether constructed by the licensee or by the United States.</w:t>
      </w:r>
    </w:p>
    <w:p w:rsidR="007557E6" w:rsidRDefault="003E0A8B" w14:paraId="249CE28F" w14:textId="77777777">
      <w:pPr>
        <w:ind w:left="-15" w:firstLine="0"/>
      </w:pPr>
      <w:r>
        <w:t xml:space="preserve">(June 10, 1920, ch. 285, pt. I, §11, 41 Stat. 1070; renumbered </w:t>
      </w:r>
      <w:r>
        <w:t xml:space="preserve">pt. I, Aug. 26, 1935, ch. 687, title II, </w:t>
      </w:r>
    </w:p>
    <w:p w:rsidR="007557E6" w:rsidRDefault="003E0A8B" w14:paraId="31AC5534" w14:textId="77777777">
      <w:pPr>
        <w:spacing w:after="133"/>
        <w:ind w:left="-15" w:firstLine="0"/>
      </w:pPr>
      <w:r>
        <w:t>§212, 49 Stat. 847; July 26, 1947, ch. 343, title II, §205(a), 61 Stat. 501.)</w:t>
      </w:r>
    </w:p>
    <w:p w:rsidR="007557E6" w:rsidRDefault="003E0A8B" w14:paraId="3B4D69C8" w14:textId="77777777">
      <w:pPr>
        <w:pStyle w:val="Heading2"/>
        <w:ind w:right="1"/>
      </w:pPr>
      <w:r>
        <w:rPr>
          <w:sz w:val="21"/>
        </w:rPr>
        <w:t>C</w:t>
      </w:r>
      <w:r>
        <w:t>HANGE OF</w:t>
      </w:r>
      <w:r>
        <w:rPr>
          <w:sz w:val="21"/>
        </w:rPr>
        <w:t xml:space="preserve"> N</w:t>
      </w:r>
      <w:r>
        <w:t>AME</w:t>
      </w:r>
    </w:p>
    <w:p w:rsidR="007557E6" w:rsidRDefault="003E0A8B" w14:paraId="23DFF8D9" w14:textId="77777777">
      <w:pPr>
        <w:spacing w:after="592"/>
        <w:ind w:left="-15" w:firstLine="201"/>
      </w:pPr>
      <w:r>
        <w:rPr>
          <w:sz w:val="21"/>
        </w:rPr>
        <w:t>Department of War designated Department of the Army and title of Secretary of War changed to Secretary of the Army by sec</w:t>
      </w:r>
      <w:r>
        <w:rPr>
          <w:sz w:val="21"/>
        </w:rPr>
        <w:t>tion 205(a) of act July 26, 1947, ch. 343, title II, 61 Stat. 501. Section 205(a) of act July 26, 1947, was repealed by section 53 of act Aug. 10, 1956, ch. 1041, 70A Stat. 641. Section 1 of act Aug. 10, 1956, enacted "Title 10, Armed Forces" which in sect</w:t>
      </w:r>
      <w:r>
        <w:rPr>
          <w:sz w:val="21"/>
        </w:rPr>
        <w:t>ions 3010 to 3013 continued military Department of the Army under administrative supervision of Secretary of the Army.</w:t>
      </w:r>
    </w:p>
    <w:p w:rsidR="007557E6" w:rsidRDefault="003E0A8B" w14:paraId="625A527B" w14:textId="77777777">
      <w:pPr>
        <w:spacing w:after="12"/>
        <w:ind w:left="-5" w:hanging="10"/>
      </w:pPr>
      <w:r>
        <w:rPr>
          <w:sz w:val="27"/>
        </w:rPr>
        <w:t>§805. Participation by Government in costs of locks, etc.</w:t>
      </w:r>
    </w:p>
    <w:p w:rsidR="007557E6" w:rsidRDefault="003E0A8B" w14:paraId="3E1B149F" w14:textId="77777777">
      <w:pPr>
        <w:spacing w:after="62"/>
        <w:ind w:left="-15"/>
      </w:pPr>
      <w:r>
        <w:t>Whenever application is filed for a project hereunder involving navigable water</w:t>
      </w:r>
      <w:r>
        <w:t xml:space="preserve">s of the United States, and the commission shall find upon investigation that the needs of navigation require the construction of a lock or locks or other navigation structures, and that such structures cannot, consistent with a reasonable investment cost </w:t>
      </w:r>
      <w:r>
        <w:t>to the applicant, be provided in the manner specified in subsection (a) of section 804 of this title, the commission may grant the application with the provision to be expressed in the license that the licensee will install the necessary navigation structu</w:t>
      </w:r>
      <w:r>
        <w:t>res if the Government fails to make provision therefor within a time to be fixed in the license and cause a report upon such project to be prepared, with estimates of cost of the power development and of the navigation structures, and shall submit such rep</w:t>
      </w:r>
      <w:r>
        <w:t>ort to Congress with such recommendations as it deems appropriate concerning the participation of the United States in the cost of construction of such navigation structures.</w:t>
      </w:r>
    </w:p>
    <w:p w:rsidR="007557E6" w:rsidRDefault="003E0A8B" w14:paraId="2FF2ECBB" w14:textId="77777777">
      <w:pPr>
        <w:spacing w:after="574"/>
        <w:ind w:left="-15" w:firstLine="0"/>
      </w:pPr>
      <w:r>
        <w:t>(June 10, 1920, ch. 285, pt. I, §12, 41 Stat. 1070; renumbered pt. I, Aug. 26, 19</w:t>
      </w:r>
      <w:r>
        <w:t>35, ch. 687, title II, §212, 49 Stat. 847.)</w:t>
      </w:r>
    </w:p>
    <w:p w:rsidR="007557E6" w:rsidRDefault="003E0A8B" w14:paraId="15709B07" w14:textId="77777777">
      <w:pPr>
        <w:pStyle w:val="Heading1"/>
        <w:ind w:left="524" w:hanging="539"/>
      </w:pPr>
      <w:r>
        <w:t>§806. Time limit for construction of project works; extension of time; termination or revocation of licenses for delay</w:t>
      </w:r>
    </w:p>
    <w:p w:rsidR="007557E6" w:rsidRDefault="003E0A8B" w14:paraId="1BF80DE6" w14:textId="77777777">
      <w:pPr>
        <w:spacing w:after="62"/>
        <w:ind w:left="-15"/>
      </w:pPr>
      <w:r>
        <w:t xml:space="preserve">The licensee shall commence the construction of the project works within the time fixed in the license, which shall not be more than two </w:t>
      </w:r>
      <w:r>
        <w:t>years from the date thereof, shall thereafter in good faith and with due diligence prosecute such construction, and shall within the time fixed in the license complete and put into operation such part of the ultimate development as the commission shall dee</w:t>
      </w:r>
      <w:r>
        <w:t>m necessary to supply the reasonable needs of the then available market, and shall from time to time thereafter construct such portion of the balance of such development as the commission may direct, so as to supply adequately the reasonable market demands</w:t>
      </w:r>
      <w:r>
        <w:t xml:space="preserve"> until such development shall have been completed. The periods for the commencement of construction may be extended for not more than 8 additional years, and the period for the completion of construction carried on in good faith and with reasonable diligen</w:t>
      </w:r>
      <w:r>
        <w:t>ce may be extended by the commission when not incompatible with the public interests. In case the licensee shall not commence actual construction of the project works, or of any specified part thereof, within the time prescribed in the license or as extend</w:t>
      </w:r>
      <w:r>
        <w:t>ed by the commission, then, after due notice given, the license shall, as to such project works or part thereof, be terminated upon written order of the commission. In case the construction of the project works, or of any specified part thereof, has been b</w:t>
      </w:r>
      <w:r>
        <w:t>egun but not completed within the time prescribed in the license, or as extended by the commission, then the Attorney General, upon the request of the commission, shall institute proceedings in equity in the district court of the United States for the dist</w:t>
      </w:r>
      <w:r>
        <w:t>rict in which any part of the project is situated for the revocation of said license, the sale of the works constructed, and such other equitable relief as the case may demand, as provided for in section 820 of this title.</w:t>
      </w:r>
    </w:p>
    <w:p w:rsidR="007557E6" w:rsidRDefault="003E0A8B" w14:paraId="1639E66E" w14:textId="77777777">
      <w:pPr>
        <w:ind w:left="-15" w:firstLine="0"/>
      </w:pPr>
      <w:r>
        <w:t>(June 10, 1920, ch. 285, pt. I, §</w:t>
      </w:r>
      <w:r>
        <w:t xml:space="preserve">13, 41 Stat. 1071; renumbered pt. I, Aug. 26, 1935, ch. 687, title II, </w:t>
      </w:r>
    </w:p>
    <w:p w:rsidR="007557E6" w:rsidRDefault="003E0A8B" w14:paraId="4649D471" w14:textId="77777777">
      <w:pPr>
        <w:spacing w:after="134"/>
        <w:ind w:left="-15" w:firstLine="0"/>
      </w:pPr>
      <w:r>
        <w:t>§212, 49 Stat. 847; amended Pub. L. 115–270, title III, §3001(b), Oct. 23, 2018, 132 Stat. 3862.)</w:t>
      </w:r>
    </w:p>
    <w:p w:rsidR="007557E6" w:rsidRDefault="003E0A8B" w14:paraId="1967BBA9" w14:textId="77777777">
      <w:pPr>
        <w:pStyle w:val="Heading2"/>
        <w:ind w:right="1"/>
      </w:pPr>
      <w:r>
        <w:rPr>
          <w:sz w:val="21"/>
        </w:rPr>
        <w:t>R</w:t>
      </w:r>
      <w:r>
        <w:t>EFERENCES IN</w:t>
      </w:r>
      <w:r>
        <w:rPr>
          <w:sz w:val="21"/>
        </w:rPr>
        <w:t xml:space="preserve"> T</w:t>
      </w:r>
      <w:r>
        <w:t>EXT</w:t>
      </w:r>
    </w:p>
    <w:p w:rsidR="007557E6" w:rsidRDefault="003E0A8B" w14:paraId="3B96F63F" w14:textId="77777777">
      <w:pPr>
        <w:spacing w:after="156"/>
        <w:ind w:left="-15" w:firstLine="201"/>
      </w:pPr>
      <w:r>
        <w:rPr>
          <w:sz w:val="21"/>
        </w:rPr>
        <w:t>Proceedings in equity, referred to in text, were abolished by the a</w:t>
      </w:r>
      <w:r>
        <w:rPr>
          <w:sz w:val="21"/>
        </w:rPr>
        <w:t>doption of rule 2 of the Federal Rules of Civil Procedure, set out in the Appendix to Title 28, Judiciary and Judicial Procedure, which provided that "there shall be one form of action to be known as 'civil action' ".</w:t>
      </w:r>
    </w:p>
    <w:p w:rsidR="007557E6" w:rsidRDefault="003E0A8B" w14:paraId="29719D0A" w14:textId="77777777">
      <w:pPr>
        <w:pStyle w:val="Heading2"/>
        <w:ind w:right="1"/>
      </w:pPr>
      <w:r>
        <w:rPr>
          <w:sz w:val="21"/>
        </w:rPr>
        <w:t>A</w:t>
      </w:r>
      <w:r>
        <w:t>MENDMENTS</w:t>
      </w:r>
    </w:p>
    <w:p w:rsidR="007557E6" w:rsidRDefault="003E0A8B" w14:paraId="06A24D6C" w14:textId="77777777">
      <w:pPr>
        <w:spacing w:after="591"/>
        <w:ind w:left="-15" w:firstLine="201"/>
      </w:pPr>
      <w:r>
        <w:rPr>
          <w:sz w:val="21"/>
        </w:rPr>
        <w:t>2018</w:t>
      </w:r>
      <w:r>
        <w:rPr>
          <w:sz w:val="21"/>
        </w:rPr>
        <w:t>—Pub. L. 115–270 substituted "for not more than 8 additional years," for "once but not longer than two additional years" in second sentence.</w:t>
      </w:r>
    </w:p>
    <w:p w:rsidR="007557E6" w:rsidRDefault="003E0A8B" w14:paraId="1B80D1F9" w14:textId="77777777">
      <w:pPr>
        <w:pStyle w:val="Heading1"/>
        <w:spacing w:after="50"/>
        <w:ind w:left="-5"/>
      </w:pPr>
      <w:r>
        <w:t>§807. Right of Government to take over project works</w:t>
      </w:r>
    </w:p>
    <w:p w:rsidR="007557E6" w:rsidRDefault="003E0A8B" w14:paraId="3803F79A" w14:textId="77777777">
      <w:pPr>
        <w:numPr>
          <w:ilvl w:val="0"/>
          <w:numId w:val="19"/>
        </w:numPr>
        <w:spacing w:after="32"/>
        <w:ind w:hanging="326"/>
      </w:pPr>
      <w:r>
        <w:t>Compensation; condemnation by Federal or State Government</w:t>
      </w:r>
    </w:p>
    <w:p w:rsidR="007557E6" w:rsidRDefault="003E0A8B" w14:paraId="0B3EA6FD" w14:textId="77777777">
      <w:pPr>
        <w:spacing w:after="91"/>
        <w:ind w:left="-15"/>
      </w:pPr>
      <w:r>
        <w:t>Upon</w:t>
      </w:r>
      <w:r>
        <w:t xml:space="preserve"> not less than two years' notice in writing from the commission the United States shall have the right upon or after the expiration of any license to take over and thereafter to maintain and operate any project or projects as defined in section 796 of this</w:t>
      </w:r>
      <w:r>
        <w:t xml:space="preserve"> title, and covered in whole or in part by the license, or the right to take over upon mutual agreement with the licensee all property owned and held by the licensee then valuable and serviceable in the development, transmission, or distribution of power a</w:t>
      </w:r>
      <w:r>
        <w:t>nd which is then dependent for its usefulness upon the continuance of the license, together with any lock or locks or other aids to navigation constructed at the expense of the licensee, upon the condition that before taking possession it shall pay the net</w:t>
      </w:r>
      <w:r>
        <w:t xml:space="preserve"> investment of the licensee in the project or projects taken, not to exceed the fair value of the property taken, plus such reasonable damages, if any, to property of the licensee valuable, serviceable, and dependent as above set forth but not taken, as ma</w:t>
      </w:r>
      <w:r>
        <w:t>y be caused by the severance therefrom of property taken, and shall assume all contracts entered into by the licensee with the approval of the Commission. The net investment of the licensee in the project or projects so taken and the amount of such severan</w:t>
      </w:r>
      <w:r>
        <w:t>ce damages, if any, shall be determined by the Commission after notice and opportunity for hearing. Such net investment shall not include or be affected by the value of any lands, rights-of-way, or other property of the United States licensed by the Commis</w:t>
      </w:r>
      <w:r>
        <w:t>sion under this chapter, by the license or by good will, going value, or prospective revenues; nor shall the values allowed for water rights, rightsof-way, lands, or interest in lands be in excess of the actual reasonable cost thereof at the time of acquis</w:t>
      </w:r>
      <w:r>
        <w:t xml:space="preserve">ition by the licensee: </w:t>
      </w:r>
      <w:r>
        <w:t>Provided</w:t>
      </w:r>
      <w:r>
        <w:t>, That the right of the United States or any State or municipality to take over, maintain, and operate any project licensed under this chapter at any time by condemnation proceedings upon payment of just compensation is expre</w:t>
      </w:r>
      <w:r>
        <w:t>ssly reserved.</w:t>
      </w:r>
    </w:p>
    <w:p w:rsidR="007557E6" w:rsidRDefault="003E0A8B" w14:paraId="7D98FBCB" w14:textId="77777777">
      <w:pPr>
        <w:numPr>
          <w:ilvl w:val="0"/>
          <w:numId w:val="19"/>
        </w:numPr>
        <w:spacing w:after="32"/>
        <w:ind w:hanging="326"/>
      </w:pPr>
      <w:r>
        <w:t>Relicensing proceedings; Federal agency recommendations of take over by Government; stay of orders for new licenses; termination of stay; notice to Congress</w:t>
      </w:r>
    </w:p>
    <w:p w:rsidR="007557E6" w:rsidRDefault="003E0A8B" w14:paraId="71008A50" w14:textId="77777777">
      <w:pPr>
        <w:spacing w:after="78"/>
        <w:ind w:left="-15"/>
      </w:pPr>
      <w:r>
        <w:t>In any relicensing proceeding before the Commission any Federal department or agency</w:t>
      </w:r>
      <w:r>
        <w:t xml:space="preserve"> may timely recommend, pursuant to such rules as the Commission shall prescribe, that the United States exercise its right to take over any project or projects. Thereafter, the Commission, if its </w:t>
      </w:r>
      <w:r>
        <w:rPr>
          <w:color w:val="0066CC"/>
          <w:u w:val="single" w:color="0066CC"/>
          <w:vertAlign w:val="superscript"/>
        </w:rPr>
        <w:t>1</w:t>
      </w:r>
      <w:r>
        <w:t xml:space="preserve"> does not itself recommend such action pursuant to the prov</w:t>
      </w:r>
      <w:r>
        <w:t>isions of section 800(c) of this title, shall upon motion of such department or agency stay the effective date of any order issuing a license, except an order issuing an annual license in accordance with the proviso of section 808(a) of this title, for two</w:t>
      </w:r>
      <w:r>
        <w:t xml:space="preserve"> years after the date of issuance of such order, after which period the stay shall terminate, unless terminated earlier upon motion of the department or agency requesting the stay or by action of Congress. The Commission shall notify the Congress of any st</w:t>
      </w:r>
      <w:r>
        <w:t>ay granted pursuant to this subsection.</w:t>
      </w:r>
    </w:p>
    <w:p w:rsidR="007557E6" w:rsidRDefault="003E0A8B" w14:paraId="3CC70ABC" w14:textId="77777777">
      <w:pPr>
        <w:ind w:left="-15" w:firstLine="0"/>
      </w:pPr>
      <w:r>
        <w:t xml:space="preserve">(June 10, 1920, ch. 285, pt. I, §14, 41 Stat. 1071; renumbered pt. I and amended, Aug. 26, 1935, ch. </w:t>
      </w:r>
    </w:p>
    <w:p w:rsidR="007557E6" w:rsidRDefault="003E0A8B" w14:paraId="3AF3A8E3" w14:textId="77777777">
      <w:pPr>
        <w:spacing w:after="138"/>
        <w:ind w:left="-15" w:firstLine="0"/>
      </w:pPr>
      <w:r>
        <w:t>687, title II, §§207, 212, 49 Stat. 844, 847; Pub. L. 90–451, §2, Aug. 3, 1968, 82 Stat. 617; Pub. L. 99–495, §4(b</w:t>
      </w:r>
      <w:r>
        <w:t>)(2), Oct. 16, 1986, 100 Stat. 1248.)</w:t>
      </w:r>
    </w:p>
    <w:p w:rsidR="007557E6" w:rsidRDefault="003E0A8B" w14:paraId="30A2D718" w14:textId="77777777">
      <w:pPr>
        <w:pStyle w:val="Heading2"/>
        <w:ind w:right="1"/>
      </w:pPr>
      <w:r>
        <w:rPr>
          <w:sz w:val="21"/>
        </w:rPr>
        <w:t>A</w:t>
      </w:r>
      <w:r>
        <w:t>MENDMENTS</w:t>
      </w:r>
    </w:p>
    <w:p w:rsidR="007557E6" w:rsidRDefault="003E0A8B" w14:paraId="72228A42" w14:textId="77777777">
      <w:pPr>
        <w:spacing w:after="5"/>
        <w:ind w:left="-15" w:right="227" w:firstLine="201"/>
      </w:pPr>
      <w:r>
        <w:rPr>
          <w:sz w:val="21"/>
        </w:rPr>
        <w:t>1986</w:t>
      </w:r>
      <w:r>
        <w:rPr>
          <w:sz w:val="21"/>
        </w:rPr>
        <w:t>—Subsec. (b). Pub. L. 99–495 struck out first sentence which read as follows: "No earlier than five years before the expiration of any license, the Commission shall entertain applications for a new license and decide them in a relicensing proceeding pursua</w:t>
      </w:r>
      <w:r>
        <w:rPr>
          <w:sz w:val="21"/>
        </w:rPr>
        <w:t xml:space="preserve">nt to the provisions of section 808 of this title." </w:t>
      </w:r>
      <w:r>
        <w:rPr>
          <w:sz w:val="21"/>
        </w:rPr>
        <w:t>1968</w:t>
      </w:r>
      <w:r>
        <w:rPr>
          <w:sz w:val="21"/>
        </w:rPr>
        <w:t>—Pub. L. 90–451 designated existing provisions as subsec. (a) and added subsec. (b).</w:t>
      </w:r>
    </w:p>
    <w:p w:rsidR="007557E6" w:rsidRDefault="003E0A8B" w14:paraId="321EFE50" w14:textId="77777777">
      <w:pPr>
        <w:spacing w:after="149"/>
        <w:ind w:left="211" w:firstLine="0"/>
      </w:pPr>
      <w:r>
        <w:rPr>
          <w:sz w:val="21"/>
        </w:rPr>
        <w:t>1935</w:t>
      </w:r>
      <w:r>
        <w:rPr>
          <w:sz w:val="21"/>
        </w:rPr>
        <w:t>—Act Aug. 26, 1935, §207, amended section generally.</w:t>
      </w:r>
    </w:p>
    <w:p w:rsidR="007557E6" w:rsidRDefault="003E0A8B" w14:paraId="6A0F121C"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5F36AE36" w14:textId="77777777">
      <w:pPr>
        <w:spacing w:after="175"/>
        <w:ind w:left="-15" w:firstLine="201"/>
      </w:pPr>
      <w:r>
        <w:rPr>
          <w:sz w:val="21"/>
        </w:rPr>
        <w:t>Amendment by Pub. L. 99–4</w:t>
      </w:r>
      <w:r>
        <w:rPr>
          <w:sz w:val="21"/>
        </w:rPr>
        <w:t>95 effective with respect to each license, permit, or exemption issued under this chapter after Oct. 16, 1986, see section 18 of Pub. L. 99–495, set out as a note under section 797 of this title.</w:t>
      </w:r>
    </w:p>
    <w:p w:rsidR="007557E6" w:rsidRDefault="003E0A8B" w14:paraId="4FC638FD" w14:textId="77777777">
      <w:pPr>
        <w:spacing w:after="0" w:line="259" w:lineRule="auto"/>
        <w:ind w:left="456" w:hanging="10"/>
      </w:pPr>
      <w:r>
        <w:rPr>
          <w:color w:val="0066CC"/>
          <w:sz w:val="16"/>
        </w:rPr>
        <w:t>1</w:t>
      </w:r>
    </w:p>
    <w:p w:rsidR="007557E6" w:rsidRDefault="003E0A8B" w14:paraId="028526EB" w14:textId="77777777">
      <w:pPr>
        <w:spacing w:after="641" w:line="265" w:lineRule="auto"/>
        <w:ind w:left="535" w:hanging="10"/>
      </w:pPr>
      <w:r>
        <w:rPr>
          <w:color w:val="0066CC"/>
          <w:u w:val="single" w:color="0066CC"/>
        </w:rPr>
        <w:t xml:space="preserve"> So in original. Probably should be "it".</w:t>
      </w:r>
    </w:p>
    <w:p w:rsidR="007557E6" w:rsidRDefault="003E0A8B" w14:paraId="4932B327" w14:textId="77777777">
      <w:pPr>
        <w:pStyle w:val="Heading1"/>
        <w:spacing w:after="50"/>
        <w:ind w:left="-5"/>
      </w:pPr>
      <w:r>
        <w:t>§808. New licens</w:t>
      </w:r>
      <w:r>
        <w:t>es and renewals</w:t>
      </w:r>
    </w:p>
    <w:p w:rsidR="007557E6" w:rsidRDefault="003E0A8B" w14:paraId="390FB856" w14:textId="77777777">
      <w:pPr>
        <w:numPr>
          <w:ilvl w:val="0"/>
          <w:numId w:val="20"/>
        </w:numPr>
        <w:spacing w:after="32"/>
        <w:ind w:hanging="313"/>
      </w:pPr>
      <w:r>
        <w:t>Relicensing procedures; terms and conditions; issuance to applicant with proposal best adapted to serve public interest; factors considered</w:t>
      </w:r>
    </w:p>
    <w:p w:rsidR="007557E6" w:rsidRDefault="003E0A8B" w14:paraId="2B1F8B91" w14:textId="77777777">
      <w:pPr>
        <w:numPr>
          <w:ilvl w:val="1"/>
          <w:numId w:val="20"/>
        </w:numPr>
      </w:pPr>
      <w:r>
        <w:t>If the United States does not, at the expiration of the existing license, exercise its right to take</w:t>
      </w:r>
      <w:r>
        <w:t xml:space="preserve"> over, maintain, and operate any project or projects of the licensee, as provided in section 807 of this title, the commission is authorized to issue a new license to the existing licensee upon such terms and conditions as may be authorized or required und</w:t>
      </w:r>
      <w:r>
        <w:t>er the then existing laws and regulations, or to issue a new license under said terms and conditions to a new licensee, which license may cover any project or projects covered by the existing license, and shall be issued on the condition that the new licen</w:t>
      </w:r>
      <w:r>
        <w:t xml:space="preserve">see shall, before taking possession of such project or projects, pay such amount, and assume such contracts as the United States is required to do in the manner specified in section 807 of this title: </w:t>
      </w:r>
      <w:r>
        <w:t>Provided</w:t>
      </w:r>
      <w:r>
        <w:t xml:space="preserve">, That in the event the United States does not </w:t>
      </w:r>
      <w:r>
        <w:t xml:space="preserve">exercise the right to take over or does not issue a license to a new licensee, or issue a new license to the existing licensee, upon reasonable terms, then the commission shall issue from year to year an annual license to the then licensee under the terms </w:t>
      </w:r>
      <w:r>
        <w:t>and conditions of the existing license until the property is taken over or a new license is issued as aforesaid.</w:t>
      </w:r>
    </w:p>
    <w:p w:rsidR="007557E6" w:rsidRDefault="003E0A8B" w14:paraId="743A08B9" w14:textId="77777777">
      <w:pPr>
        <w:numPr>
          <w:ilvl w:val="1"/>
          <w:numId w:val="20"/>
        </w:numPr>
      </w:pPr>
      <w:r>
        <w:t>Any new license issued under this section shall be issued to the applicant having the final proposal which the Commission determines is best ad</w:t>
      </w:r>
      <w:r>
        <w:t xml:space="preserve">apted to serve the public interest, except that in making this determination the Commission shall ensure that insignificant differences with regard to subparagraphs (A) through (G) of this paragraph between competing applications are not determinative and </w:t>
      </w:r>
      <w:r>
        <w:t>shall not result in the transfer of a project. In making a determination under this section (whether or not more than one application is submitted for the project), the Commission shall, in addition to the requirements of section 803 of this title, conside</w:t>
      </w:r>
      <w:r>
        <w:t>r (and explain such consideration in writing) each of the following:</w:t>
      </w:r>
    </w:p>
    <w:p w:rsidR="007557E6" w:rsidRDefault="003E0A8B" w14:paraId="716D933F" w14:textId="77777777">
      <w:pPr>
        <w:numPr>
          <w:ilvl w:val="2"/>
          <w:numId w:val="20"/>
        </w:numPr>
      </w:pPr>
      <w:r>
        <w:t>The plans and abilities of the applicant to comply with (i) the articles, terms, and conditions of any license issued to it and (ii) other applicable provisions of this subchapter.</w:t>
      </w:r>
    </w:p>
    <w:p w:rsidR="007557E6" w:rsidRDefault="003E0A8B" w14:paraId="13B6C369" w14:textId="77777777">
      <w:pPr>
        <w:numPr>
          <w:ilvl w:val="2"/>
          <w:numId w:val="20"/>
        </w:numPr>
      </w:pPr>
      <w:r>
        <w:t>The pl</w:t>
      </w:r>
      <w:r>
        <w:t>ans of the applicant to manage, operate, and maintain the project safely.</w:t>
      </w:r>
    </w:p>
    <w:p w:rsidR="007557E6" w:rsidRDefault="003E0A8B" w14:paraId="65735FCB" w14:textId="77777777">
      <w:pPr>
        <w:numPr>
          <w:ilvl w:val="2"/>
          <w:numId w:val="20"/>
        </w:numPr>
      </w:pPr>
      <w:r>
        <w:t>The plans and abilities of the applicant to operate and maintain the project in a manner most likely to provide efficient and reliable electric service.</w:t>
      </w:r>
    </w:p>
    <w:p w:rsidR="007557E6" w:rsidRDefault="003E0A8B" w14:paraId="162EE7FC" w14:textId="77777777">
      <w:pPr>
        <w:numPr>
          <w:ilvl w:val="2"/>
          <w:numId w:val="20"/>
        </w:numPr>
      </w:pPr>
      <w:r>
        <w:t>The need of the applicant ove</w:t>
      </w:r>
      <w:r>
        <w:t>r the short and long term for the electricity generated by the project or projects to serve its customers, including, among other relevant considerations, the reasonable costs and reasonable availability of alternative sources of power, taking into conside</w:t>
      </w:r>
      <w:r>
        <w:t>ration conservation and other relevant factors and taking into consideration the effect on the provider (including its customers) of the alternative source of power, the effect on the applicant's operating and load characteristics, the effect on communitie</w:t>
      </w:r>
      <w:r>
        <w:t>s served or to be served by the project, and in the case of an applicant using power for the applicant's own industrial facility and related operations, the effect on the operation and efficiency of such facility or related operations, its workers, and the</w:t>
      </w:r>
      <w:r>
        <w:t xml:space="preserve"> related community. In the case of an applicant that is an Indian tribe applying for a license for a project located on the tribal reservation, a statement of the need of such tribe for electricity generated by the project to foster the purposes of the res</w:t>
      </w:r>
      <w:r>
        <w:t>ervation may be included.</w:t>
      </w:r>
    </w:p>
    <w:p w:rsidR="007557E6" w:rsidRDefault="003E0A8B" w14:paraId="20865DFB" w14:textId="77777777">
      <w:pPr>
        <w:numPr>
          <w:ilvl w:val="2"/>
          <w:numId w:val="20"/>
        </w:numPr>
      </w:pPr>
      <w:r>
        <w:t>The existing and planned transmission services of the applicant, taking into consideration system reliability, costs, and other applicable economic and technical factors.</w:t>
      </w:r>
    </w:p>
    <w:p w:rsidR="007557E6" w:rsidRDefault="003E0A8B" w14:paraId="5DD018D5" w14:textId="77777777">
      <w:pPr>
        <w:numPr>
          <w:ilvl w:val="2"/>
          <w:numId w:val="20"/>
        </w:numPr>
      </w:pPr>
      <w:r>
        <w:t>Whether the plans of the applicant will be achieved, to the</w:t>
      </w:r>
      <w:r>
        <w:t xml:space="preserve"> greatest extent possible, in a cost effective manner.</w:t>
      </w:r>
    </w:p>
    <w:p w:rsidR="007557E6" w:rsidRDefault="003E0A8B" w14:paraId="13559B7E" w14:textId="77777777">
      <w:pPr>
        <w:numPr>
          <w:ilvl w:val="2"/>
          <w:numId w:val="20"/>
        </w:numPr>
        <w:spacing w:after="255"/>
      </w:pPr>
      <w:r>
        <w:t xml:space="preserve">Such other factors as the Commission may deem relevant, except that the terms and conditions in the license for the protection, mitigation, or enhancement of fish and wildlife resources affected by the development, operation, and management of the project </w:t>
      </w:r>
      <w:r>
        <w:t>shall be determined in accordance with section 803 of this title, and the plans of an applicant concerning fish and wildlife shall not be subject to a comparative evaluation under this subsection.</w:t>
      </w:r>
    </w:p>
    <w:p w:rsidR="007557E6" w:rsidRDefault="003E0A8B" w14:paraId="563AEAC4" w14:textId="77777777">
      <w:pPr>
        <w:numPr>
          <w:ilvl w:val="1"/>
          <w:numId w:val="20"/>
        </w:numPr>
      </w:pPr>
      <w:r>
        <w:t>In the case of an application by the existing licensee, the</w:t>
      </w:r>
      <w:r>
        <w:t xml:space="preserve"> Commission shall also take into consideration each of the following:</w:t>
      </w:r>
    </w:p>
    <w:p w:rsidR="007557E6" w:rsidRDefault="003E0A8B" w14:paraId="2D4D51AC" w14:textId="77777777">
      <w:pPr>
        <w:numPr>
          <w:ilvl w:val="2"/>
          <w:numId w:val="20"/>
        </w:numPr>
      </w:pPr>
      <w:r>
        <w:t>The existing licensee's record of compliance with the terms and conditions of the existing license.</w:t>
      </w:r>
    </w:p>
    <w:p w:rsidR="007557E6" w:rsidRDefault="003E0A8B" w14:paraId="0A42FF9D" w14:textId="77777777">
      <w:pPr>
        <w:numPr>
          <w:ilvl w:val="2"/>
          <w:numId w:val="20"/>
        </w:numPr>
        <w:spacing w:after="77" w:line="259" w:lineRule="auto"/>
      </w:pPr>
      <w:r>
        <w:t>The actions taken by the existing licensee related to the project which affect the pub</w:t>
      </w:r>
      <w:r>
        <w:t>lic.</w:t>
      </w:r>
    </w:p>
    <w:p w:rsidR="007557E6" w:rsidRDefault="003E0A8B" w14:paraId="4754F27E" w14:textId="77777777">
      <w:pPr>
        <w:numPr>
          <w:ilvl w:val="0"/>
          <w:numId w:val="20"/>
        </w:numPr>
        <w:spacing w:after="32"/>
        <w:ind w:hanging="313"/>
      </w:pPr>
      <w:r>
        <w:t>Notification of intention regarding renewal; public availability of documents; notice to public and Federal agencies; identification of Federal or Indian lands included; additional information required</w:t>
      </w:r>
    </w:p>
    <w:p w:rsidR="007557E6" w:rsidRDefault="003E0A8B" w14:paraId="20E7980D" w14:textId="77777777">
      <w:pPr>
        <w:numPr>
          <w:ilvl w:val="1"/>
          <w:numId w:val="20"/>
        </w:numPr>
      </w:pPr>
      <w:r>
        <w:t>Each existing licensee shall notify the Commission whe</w:t>
      </w:r>
      <w:r>
        <w:t>ther the licensee intends to file an application for a new license or not. Such notice shall be submitted at least 5 years before the expiration of the existing license.</w:t>
      </w:r>
    </w:p>
    <w:p w:rsidR="007557E6" w:rsidRDefault="003E0A8B" w14:paraId="6FC1011D" w14:textId="77777777">
      <w:pPr>
        <w:numPr>
          <w:ilvl w:val="1"/>
          <w:numId w:val="20"/>
        </w:numPr>
      </w:pPr>
      <w:r>
        <w:t>At the time notice is provided under paragraph (1), the existing licensee shall make e</w:t>
      </w:r>
      <w:r>
        <w:t>ach of the following reasonably available to the public for inspection at the offices of such licensee: current maps, drawings, data, and such other information as the Commission shall, by rule, require regarding the construction and operation of the licen</w:t>
      </w:r>
      <w:r>
        <w:t>sed project. Such information shall include, to the greatest extent practicable pertinent energy conservation, recreation, fish and wildlife, and other environmental information. Copies of the information shall be made available at reasonable costs of repr</w:t>
      </w:r>
      <w:r>
        <w:t>oduction. Within 180 days after October 16, 1986, the Commission shall promulgate regulations regarding the information to be provided under this paragraph.</w:t>
      </w:r>
    </w:p>
    <w:p w:rsidR="007557E6" w:rsidRDefault="003E0A8B" w14:paraId="5A549FEF" w14:textId="77777777">
      <w:pPr>
        <w:numPr>
          <w:ilvl w:val="1"/>
          <w:numId w:val="20"/>
        </w:numPr>
      </w:pPr>
      <w:r>
        <w:t>Promptly following receipt of notice under paragraph (1), the Commission shall provide public notic</w:t>
      </w:r>
      <w:r>
        <w:t>e of whether an existing licensee intends to file or not to file an application for a new license. The Commission shall also promptly notify the National Marine Fisheries Service and the United States Fish and Wildlife Service, and the appropriate State fi</w:t>
      </w:r>
      <w:r>
        <w:t>sh and wildlife agencies.</w:t>
      </w:r>
    </w:p>
    <w:p w:rsidR="007557E6" w:rsidRDefault="003E0A8B" w14:paraId="7B886AF6" w14:textId="77777777">
      <w:pPr>
        <w:numPr>
          <w:ilvl w:val="1"/>
          <w:numId w:val="20"/>
        </w:numPr>
      </w:pPr>
      <w:r>
        <w:t>The Commission shall require the applicant to identify any Federal or Indian lands included in the project boundary, together with a statement of the annual fees paid as required by this subchapter for such lands, and to provide s</w:t>
      </w:r>
      <w:r>
        <w:t>uch additional information as the Commission deems appropriate to carry out the Commission's responsibilities under this section.</w:t>
      </w:r>
    </w:p>
    <w:p w:rsidR="007557E6" w:rsidRDefault="003E0A8B" w14:paraId="3B7C6916" w14:textId="77777777">
      <w:pPr>
        <w:numPr>
          <w:ilvl w:val="0"/>
          <w:numId w:val="20"/>
        </w:numPr>
        <w:spacing w:after="32"/>
        <w:ind w:hanging="313"/>
      </w:pPr>
      <w:r>
        <w:t>Time of filing application; consultation and participation in studies with fish and wildlife agencies; notice to applicants; a</w:t>
      </w:r>
      <w:r>
        <w:t>djustment of time periods</w:t>
      </w:r>
    </w:p>
    <w:p w:rsidR="007557E6" w:rsidRDefault="003E0A8B" w14:paraId="2ED84570" w14:textId="77777777">
      <w:pPr>
        <w:numPr>
          <w:ilvl w:val="1"/>
          <w:numId w:val="20"/>
        </w:numPr>
      </w:pPr>
      <w:r>
        <w:t>Each application for a new license pursuant to this section shall be filed with the Commission at least 24 months before the expiration of the term of the existing license. Each applicant shall consult with the fish and wildlife a</w:t>
      </w:r>
      <w:r>
        <w:t>gencies referred to in subsection (b) and, as appropriate, conduct studies with such agencies. Within 60 days after the statutory deadline for the submission of applications, the Commission shall issue a notice establishing expeditious procedures for relic</w:t>
      </w:r>
      <w:r>
        <w:t>ensing and a deadline for submission of final amendments, if any, to the application.</w:t>
      </w:r>
    </w:p>
    <w:p w:rsidR="007557E6" w:rsidRDefault="003E0A8B" w14:paraId="39ECA85D" w14:textId="77777777">
      <w:pPr>
        <w:numPr>
          <w:ilvl w:val="1"/>
          <w:numId w:val="20"/>
        </w:numPr>
        <w:spacing w:after="91"/>
      </w:pPr>
      <w:r>
        <w:t>The time periods specified in this subsection and in subsection (b) shall be adjusted, in a manner that achieves the objectives of this section, by the Commission by rule</w:t>
      </w:r>
      <w:r>
        <w:t xml:space="preserve"> or order with respect to existing licensees who, by reason of the expiration dates of their licenses, are unable to comply with a specified time period.</w:t>
      </w:r>
    </w:p>
    <w:p w:rsidR="007557E6" w:rsidRDefault="003E0A8B" w14:paraId="4703C6FC" w14:textId="77777777">
      <w:pPr>
        <w:numPr>
          <w:ilvl w:val="0"/>
          <w:numId w:val="20"/>
        </w:numPr>
        <w:spacing w:after="32"/>
        <w:ind w:hanging="313"/>
      </w:pPr>
      <w:r>
        <w:t xml:space="preserve">Adequacy of transmission facilities; provision of services to successor by existing licensee; tariff; </w:t>
      </w:r>
      <w:r>
        <w:t>final order; modification, extension or termination of order</w:t>
      </w:r>
    </w:p>
    <w:p w:rsidR="007557E6" w:rsidRDefault="003E0A8B" w14:paraId="76F58B28" w14:textId="77777777">
      <w:pPr>
        <w:numPr>
          <w:ilvl w:val="1"/>
          <w:numId w:val="20"/>
        </w:numPr>
      </w:pPr>
      <w:r>
        <w:t>In evaluating applications for new licenses pursuant to this section, the Commission shall not consider whether an applicant has adequate transmission facilities with regard to the project.</w:t>
      </w:r>
    </w:p>
    <w:p w:rsidR="007557E6" w:rsidRDefault="003E0A8B" w14:paraId="44E88706" w14:textId="77777777">
      <w:pPr>
        <w:numPr>
          <w:ilvl w:val="1"/>
          <w:numId w:val="20"/>
        </w:numPr>
      </w:pPr>
      <w:r>
        <w:t xml:space="preserve">When </w:t>
      </w:r>
      <w:r>
        <w:t>the Commission issues a new license (pursuant to this section) to an applicant which is not the existing licensee of the project and finds that it is not feasible for the new licensee to utilize the energy from such project without provision by the existin</w:t>
      </w:r>
      <w:r>
        <w:t xml:space="preserve">g licensee of reasonable services, including transmission services, the Commission shall give notice to the existing licensee and the new licensee to immediately enter into negotiations for such services and the costs demonstrated by the existing licensee </w:t>
      </w:r>
      <w:r>
        <w:t>as being related to the provision of such services. It is the intent of the Congress that such negotiations be carried out in good faith and that a timely agreement be reached between the parties in order to facilitate the transfer of the license by the da</w:t>
      </w:r>
      <w:r>
        <w:t xml:space="preserve">te established when the </w:t>
      </w:r>
    </w:p>
    <w:p w:rsidR="007557E6" w:rsidRDefault="003E0A8B" w14:paraId="2790D702" w14:textId="77777777">
      <w:pPr>
        <w:ind w:left="-15" w:firstLine="0"/>
      </w:pPr>
      <w:r>
        <w:t xml:space="preserve">Commission issued the new license. If such parties do not notify the Commission that within the time established by the Commission in such notice (and if appropriate, in the judgment of the </w:t>
      </w:r>
    </w:p>
    <w:p w:rsidR="007557E6" w:rsidRDefault="003E0A8B" w14:paraId="7A953BCB" w14:textId="77777777">
      <w:pPr>
        <w:ind w:left="-15" w:firstLine="0"/>
      </w:pPr>
      <w:r>
        <w:t>Commission, one 45-day extension thereof</w:t>
      </w:r>
      <w:r>
        <w:t>), a mutually satisfactory arrangement for such services that is consistent with the provisions of this chapter has been executed, the Commission shall order the existing licensee to file (pursuant to section 824d of this title) with the Commission a tarif</w:t>
      </w:r>
      <w:r>
        <w:t xml:space="preserve">f, subject to refund, ensuring such services beginning on the date of transfer of the project and including just and reasonable rates and reasonable terms and conditions. After notice and opportunity for a hearing, the Commission shall issue a final order </w:t>
      </w:r>
      <w:r>
        <w:t>adopting or modifying such tariff for such services at just and reasonable rates in accordance with section 824d of this title and in accordance with reasonable terms and conditions. The Commission, in issuing such order, shall ensure the services necessar</w:t>
      </w:r>
      <w:r>
        <w:t>y for the full and efficient utilization and benefits for the license term of the electric energy from the project by the new licensee in accordance with the license and this subchapter, except that in issuing such order the Commission—</w:t>
      </w:r>
    </w:p>
    <w:p w:rsidR="007557E6" w:rsidRDefault="003E0A8B" w14:paraId="4A23D34E" w14:textId="77777777">
      <w:pPr>
        <w:numPr>
          <w:ilvl w:val="2"/>
          <w:numId w:val="20"/>
        </w:numPr>
      </w:pPr>
      <w:r>
        <w:t>shall not compel th</w:t>
      </w:r>
      <w:r>
        <w:t xml:space="preserve">e existing licensee to enlarge generating facilities, transmit electric energy other than to the distribution system (providing service to customers) of the new licensee identified as of the date one day preceding the date of license award, or require the </w:t>
      </w:r>
      <w:r>
        <w:t>acquisition of new facilities, including the upgrading of existing facilities other than any reasonable enhancement or improvement of existing facilities controlled by the existing licensee (including any acquisition related to such enhancement or improvem</w:t>
      </w:r>
      <w:r>
        <w:t>ent) necessary to carry out the purposes of this paragraph;</w:t>
      </w:r>
    </w:p>
    <w:p w:rsidR="007557E6" w:rsidRDefault="003E0A8B" w14:paraId="5B6E3B37" w14:textId="77777777">
      <w:pPr>
        <w:numPr>
          <w:ilvl w:val="2"/>
          <w:numId w:val="20"/>
        </w:numPr>
      </w:pPr>
      <w:r>
        <w:t>shall not adversely affect the continuity and reliability of service to the customers of the existing licensee;</w:t>
      </w:r>
    </w:p>
    <w:p w:rsidR="007557E6" w:rsidRDefault="003E0A8B" w14:paraId="2EE28BB1" w14:textId="77777777">
      <w:pPr>
        <w:numPr>
          <w:ilvl w:val="2"/>
          <w:numId w:val="20"/>
        </w:numPr>
      </w:pPr>
      <w:r>
        <w:t>shall not adversely affect the operational integrity of the transmission and electri</w:t>
      </w:r>
      <w:r>
        <w:t>c systems of the existing licensee;</w:t>
      </w:r>
    </w:p>
    <w:p w:rsidR="007557E6" w:rsidRDefault="003E0A8B" w14:paraId="4415CF8E" w14:textId="77777777">
      <w:pPr>
        <w:numPr>
          <w:ilvl w:val="2"/>
          <w:numId w:val="20"/>
        </w:numPr>
      </w:pPr>
      <w:r>
        <w:t>shall not cause any reasonably quantifiable increase in the jurisdictional rates of the existing licensee; and</w:t>
      </w:r>
    </w:p>
    <w:p w:rsidR="007557E6" w:rsidRDefault="003E0A8B" w14:paraId="13C854A7" w14:textId="77777777">
      <w:pPr>
        <w:numPr>
          <w:ilvl w:val="2"/>
          <w:numId w:val="20"/>
        </w:numPr>
        <w:spacing w:after="255"/>
      </w:pPr>
      <w:r>
        <w:t>shall not order any entity other than the existing licensee to provide transmission or other services.</w:t>
      </w:r>
    </w:p>
    <w:p w:rsidR="007557E6" w:rsidRDefault="003E0A8B" w14:paraId="07644AE3" w14:textId="77777777">
      <w:pPr>
        <w:spacing w:after="91"/>
        <w:ind w:left="-15"/>
      </w:pPr>
      <w:r>
        <w:t>Such order shall be for such period as the Commission deems appropriate, not to exceed the term of the license. At any time, the Commission, upon its own motion or upon a petition by the existing or new licensee and after notice and opportunity for a heari</w:t>
      </w:r>
      <w:r>
        <w:t>ng, may modify, extend, or terminate such order.</w:t>
      </w:r>
    </w:p>
    <w:p w:rsidR="007557E6" w:rsidRDefault="003E0A8B" w14:paraId="2D998D21" w14:textId="77777777">
      <w:pPr>
        <w:numPr>
          <w:ilvl w:val="0"/>
          <w:numId w:val="20"/>
        </w:numPr>
        <w:spacing w:after="32"/>
        <w:ind w:hanging="313"/>
      </w:pPr>
      <w:r>
        <w:t>License term on relicensing</w:t>
      </w:r>
    </w:p>
    <w:p w:rsidR="007557E6" w:rsidRDefault="003E0A8B" w14:paraId="76C7FA56" w14:textId="77777777">
      <w:pPr>
        <w:spacing w:after="91"/>
        <w:ind w:left="-15"/>
      </w:pPr>
      <w:r>
        <w:t>Except for an annual license, any license issued by the Commission under this section shall be for a term which the Commission determines to be in the public interest but not less</w:t>
      </w:r>
      <w:r>
        <w:t xml:space="preserve"> than 30 years, nor more than 50 years, from the date on which the license is issued.</w:t>
      </w:r>
    </w:p>
    <w:p w:rsidR="007557E6" w:rsidRDefault="003E0A8B" w14:paraId="70DB9CCA" w14:textId="77777777">
      <w:pPr>
        <w:numPr>
          <w:ilvl w:val="0"/>
          <w:numId w:val="20"/>
        </w:numPr>
        <w:spacing w:after="32"/>
        <w:ind w:hanging="313"/>
      </w:pPr>
      <w:r>
        <w:t>Nonpower use licenses; recordkeeping</w:t>
      </w:r>
    </w:p>
    <w:p w:rsidR="007557E6" w:rsidRDefault="003E0A8B" w14:paraId="341AF2C9" w14:textId="77777777">
      <w:pPr>
        <w:spacing w:after="62"/>
        <w:ind w:left="-15"/>
      </w:pPr>
      <w:r>
        <w:t>In issuing any licenses under this section except an annual license, the Commission, on its own motion or upon application of any lic</w:t>
      </w:r>
      <w:r>
        <w:t>ensee, person, State, municipality, or State commission, after notice to each State commission and licensee affected, and after opportunity for hearing, whenever it finds that in conformity with a comprehensive plan for improving or developing a waterway o</w:t>
      </w:r>
      <w:r>
        <w:t>r waterways for beneficial public uses all or part of any licensed project should no longer be used or adapted for use for power purposes, may license all or part of the project works for nonpower use. A license for nonpower use shall be issued to a new li</w:t>
      </w:r>
      <w:r>
        <w:t>censee only on the condition that the new licensee shall, before taking possession of the facilities encompassed thereunder, pay such amount and assume such contracts as the United States is required to do, in the manner specified in section 807 of this ti</w:t>
      </w:r>
      <w:r>
        <w:t>tle. Any license for nonpower use shall be a temporary license. Whenever, in the judgment of the Commission, a State, municipality, interstate agency, or another Federal agency is authorized and willing to assume regulatory supervision of the lands and fac</w:t>
      </w:r>
      <w:r>
        <w:t>ilities included under the nonpower license and does so, the Commission shall thereupon terminate the license. Consistent with the provisions of subchapter IV of this chapter, every licensee for nonpower use shall keep such accounts and file such annual an</w:t>
      </w:r>
      <w:r>
        <w:t>d other periodic or special reports concerning the removal, alteration, nonpower use, or other disposition of any project works or parts thereof covered by the nonpower use license as the Commission may by rules and regulations or order prescribe as necess</w:t>
      </w:r>
      <w:r>
        <w:t>ary or appropriate.</w:t>
      </w:r>
    </w:p>
    <w:p w:rsidR="007557E6" w:rsidRDefault="003E0A8B" w14:paraId="08E0D72C" w14:textId="77777777">
      <w:pPr>
        <w:ind w:left="-15" w:firstLine="0"/>
      </w:pPr>
      <w:r>
        <w:t xml:space="preserve">(June 10, 1920, ch. 285, pt. I, §15, 41 Stat. 1072; renumbered pt. I, Aug. 26, 1935, ch. 687, title II, </w:t>
      </w:r>
    </w:p>
    <w:p w:rsidR="007557E6" w:rsidRDefault="003E0A8B" w14:paraId="34AB77C5" w14:textId="77777777">
      <w:pPr>
        <w:spacing w:after="138"/>
        <w:ind w:left="-15" w:firstLine="0"/>
      </w:pPr>
      <w:r>
        <w:t>§212, 49 Stat. 847; Pub. L. 90–451, §3, Aug. 3, 1968, 82 Stat. 617; Pub. L. 99–495, §§4(a), (b)(1), 5, Oct. 16, 1986, 100 Stat. 124</w:t>
      </w:r>
      <w:r>
        <w:t>5, 1248.)</w:t>
      </w:r>
    </w:p>
    <w:p w:rsidR="007557E6" w:rsidRDefault="003E0A8B" w14:paraId="311E90AA" w14:textId="77777777">
      <w:pPr>
        <w:pStyle w:val="Heading2"/>
        <w:ind w:right="1"/>
      </w:pPr>
      <w:r>
        <w:rPr>
          <w:sz w:val="21"/>
        </w:rPr>
        <w:t>A</w:t>
      </w:r>
      <w:r>
        <w:t>MENDMENTS</w:t>
      </w:r>
    </w:p>
    <w:p w:rsidR="007557E6" w:rsidRDefault="003E0A8B" w14:paraId="7CA0AA43" w14:textId="77777777">
      <w:pPr>
        <w:spacing w:after="5"/>
        <w:ind w:left="-15" w:firstLine="201"/>
      </w:pPr>
      <w:r>
        <w:rPr>
          <w:sz w:val="21"/>
        </w:rPr>
        <w:t>1986</w:t>
      </w:r>
      <w:r>
        <w:rPr>
          <w:sz w:val="21"/>
        </w:rPr>
        <w:t>—Subsec. (a). Pub. L. 99–495, §4(a), (b)(1), designated existing provisions as par. (1), substituted "existing" for "original" wherever appearing, and added pars. (2) and (3).</w:t>
      </w:r>
    </w:p>
    <w:p w:rsidR="007557E6" w:rsidRDefault="003E0A8B" w14:paraId="3AB0CABF" w14:textId="77777777">
      <w:pPr>
        <w:spacing w:after="5"/>
        <w:ind w:left="-15" w:firstLine="201"/>
      </w:pPr>
      <w:r>
        <w:rPr>
          <w:sz w:val="21"/>
        </w:rPr>
        <w:t>Subsecs. (b) to (f). Pub. L. 99–495, §§4(a), 5, added s</w:t>
      </w:r>
      <w:r>
        <w:rPr>
          <w:sz w:val="21"/>
        </w:rPr>
        <w:t>ubsecs. (b) to (e) and redesignated former subsec. (b) as (f).</w:t>
      </w:r>
    </w:p>
    <w:p w:rsidR="007557E6" w:rsidRDefault="003E0A8B" w14:paraId="2B5EC559" w14:textId="77777777">
      <w:pPr>
        <w:spacing w:after="149"/>
        <w:ind w:left="211" w:firstLine="0"/>
      </w:pPr>
      <w:r>
        <w:rPr>
          <w:sz w:val="21"/>
        </w:rPr>
        <w:t>1968</w:t>
      </w:r>
      <w:r>
        <w:rPr>
          <w:sz w:val="21"/>
        </w:rPr>
        <w:t>—Pub. L. 90–451 designated existing provisions as subsec. (a) and added subsec. (b).</w:t>
      </w:r>
    </w:p>
    <w:p w:rsidR="007557E6" w:rsidRDefault="003E0A8B" w14:paraId="6DC5B781"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551DB757" w14:textId="77777777">
      <w:pPr>
        <w:spacing w:after="592"/>
        <w:ind w:left="-15" w:firstLine="201"/>
      </w:pPr>
      <w:r>
        <w:rPr>
          <w:sz w:val="21"/>
        </w:rPr>
        <w:t>Amendment by Pub. L. 99–495 effective with respect to each license, per</w:t>
      </w:r>
      <w:r>
        <w:rPr>
          <w:sz w:val="21"/>
        </w:rPr>
        <w:t>mit, or exemption issued under this chapter after Oct. 16, 1986, see section 18 of Pub. L. 99–495, set out as a note under section 797 of this title.</w:t>
      </w:r>
    </w:p>
    <w:p w:rsidR="007557E6" w:rsidRDefault="003E0A8B" w14:paraId="700F5899" w14:textId="77777777">
      <w:pPr>
        <w:pStyle w:val="Heading1"/>
        <w:ind w:left="524" w:hanging="539"/>
      </w:pPr>
      <w:r>
        <w:t>§809. Temporary use by Government of project works for national safety; compensation for use</w:t>
      </w:r>
    </w:p>
    <w:p w:rsidR="007557E6" w:rsidRDefault="003E0A8B" w14:paraId="17C6D72D" w14:textId="77777777">
      <w:pPr>
        <w:spacing w:after="62"/>
        <w:ind w:left="-15"/>
      </w:pPr>
      <w:r>
        <w:t>When in the o</w:t>
      </w:r>
      <w:r>
        <w:t>pinion of the President of the United States, evidenced by a written order addressed to the holder of any license under this chapter, the safety of the United States demands it, the United States shall have the right to enter upon and take possession of an</w:t>
      </w:r>
      <w:r>
        <w:t>y project or part thereof, constructed, maintained, or operated under said license, for the purpose of manufacturing nitrates, explosives, or munitions of war, or for any other purpose involving the safety of the United States, to retain possession, manage</w:t>
      </w:r>
      <w:r>
        <w:t>ment, and control thereof for such length of time as may appear to the President to be necessary to accomplish said purposes, and then to restore possession and control to the party or parties entitled thereto; and in the event that the United States shall</w:t>
      </w:r>
      <w:r>
        <w:t xml:space="preserve"> exercise such right it shall pay to the party or parties entitled thereto just and fair compensation for the use of said property as may be fixed by the commission upon the basis of a reasonable profit in time of peace, and the cost of restoring said prop</w:t>
      </w:r>
      <w:r>
        <w:t>erty to as good condition as existed at the time of the taking over thereof, less the reasonable value of any improvements that may be made thereto by the United States and which are valuable and serviceable to the licensee.</w:t>
      </w:r>
    </w:p>
    <w:p w:rsidR="007557E6" w:rsidRDefault="003E0A8B" w14:paraId="42399AE9" w14:textId="77777777">
      <w:pPr>
        <w:spacing w:after="137"/>
        <w:ind w:left="-15" w:firstLine="0"/>
      </w:pPr>
      <w:r>
        <w:t>(June 10, 1920, ch. 285, pt. I,</w:t>
      </w:r>
      <w:r>
        <w:t xml:space="preserve"> §16, 41 Stat. 1072; renumbered pt. I, Aug. 26, 1935, ch. 687, title II, §212, 49 Stat. 847.)</w:t>
      </w:r>
    </w:p>
    <w:p w:rsidR="007557E6" w:rsidRDefault="003E0A8B" w14:paraId="36F8B403" w14:textId="77777777">
      <w:pPr>
        <w:pStyle w:val="Heading2"/>
        <w:ind w:right="1"/>
      </w:pPr>
      <w:r>
        <w:rPr>
          <w:sz w:val="21"/>
        </w:rPr>
        <w:t>T</w:t>
      </w:r>
      <w:r>
        <w:t>ERMINATION OF</w:t>
      </w:r>
      <w:r>
        <w:rPr>
          <w:sz w:val="21"/>
        </w:rPr>
        <w:t xml:space="preserve"> W</w:t>
      </w:r>
      <w:r>
        <w:t>AR AND</w:t>
      </w:r>
      <w:r>
        <w:rPr>
          <w:sz w:val="21"/>
        </w:rPr>
        <w:t xml:space="preserve"> E</w:t>
      </w:r>
      <w:r>
        <w:t>MERGENCIES</w:t>
      </w:r>
    </w:p>
    <w:p w:rsidR="007557E6" w:rsidRDefault="003E0A8B" w14:paraId="7E1EA8FC" w14:textId="77777777">
      <w:pPr>
        <w:spacing w:after="592"/>
        <w:ind w:left="-15" w:firstLine="201"/>
      </w:pPr>
      <w:r>
        <w:rPr>
          <w:sz w:val="21"/>
        </w:rPr>
        <w:t>Joint Res. July 25, 1947, ch. 327, §3, 61 Stat. 451, provided that in the interpretation of this section, the date July 25, 1947, shall be deemed to be the date of termination of any state of war theretofore declared by Congress and of the national emergen</w:t>
      </w:r>
      <w:r>
        <w:rPr>
          <w:sz w:val="21"/>
        </w:rPr>
        <w:t>cies proclaimed by the President on September 8, 1939, and May 27, 1941.</w:t>
      </w:r>
    </w:p>
    <w:p w:rsidR="007557E6" w:rsidRDefault="003E0A8B" w14:paraId="7945B9D7" w14:textId="77777777">
      <w:pPr>
        <w:pStyle w:val="Heading1"/>
        <w:spacing w:after="50"/>
        <w:ind w:left="-5"/>
      </w:pPr>
      <w:r>
        <w:t>§810. Disposition of charges arising from licenses</w:t>
      </w:r>
    </w:p>
    <w:p w:rsidR="007557E6" w:rsidRDefault="003E0A8B" w14:paraId="02F75556" w14:textId="77777777">
      <w:pPr>
        <w:numPr>
          <w:ilvl w:val="0"/>
          <w:numId w:val="21"/>
        </w:numPr>
        <w:spacing w:after="32"/>
        <w:ind w:hanging="339"/>
      </w:pPr>
      <w:r>
        <w:t>Receipts from charges</w:t>
      </w:r>
    </w:p>
    <w:p w:rsidR="007557E6" w:rsidRDefault="003E0A8B" w14:paraId="65916AD4" w14:textId="77777777">
      <w:pPr>
        <w:spacing w:after="91"/>
        <w:ind w:left="-15"/>
      </w:pPr>
      <w:r>
        <w:t>All proceeds from any Indian reservation shall be placed to the credit of the Indians of such reservation. All other charges arising from licenses hereunder, except charges fixed by the Commission for the purpose of reimbursing the United States for the co</w:t>
      </w:r>
      <w:r>
        <w:t>sts of administration of this subchapter, shall be paid into the Treasury of the United States, subject to the following distribution: 12½ per centum thereof is hereby appropriated to be paid into the Treasury of the United States and credited to "Miscella</w:t>
      </w:r>
      <w:r>
        <w:t>neous receipts"; 50 per centum of the charges arising from licenses hereunder for the occupancy and use of public lands and national forests shall be paid into, reserved, and appropriated as a part of the reclamation fund created by the Act of Congress kno</w:t>
      </w:r>
      <w:r>
        <w:t>wn as the Reclamation Act, approved June 17, 1902; and 37½ per centum of the charges arising from licenses hereunder for the occupancy and use of national forests and public lands from development within the boundaries of any State shall be paid by the Sec</w:t>
      </w:r>
      <w:r>
        <w:t>retary of the Treasury to such State; and 50 per centum of the charges arising from all other licenses hereunder is reserved and appropriated as a special fund in the Treasury to be expended under the direction of the Secretary of the Army in the maintenan</w:t>
      </w:r>
      <w:r>
        <w:t>ce and operation of dams and other navigation structures owned by the United States or in the construction, maintenance, or operation of headwater or other improvements of navigable waters of the United States. The proceeds of charges made by the Commissio</w:t>
      </w:r>
      <w:r>
        <w:t>n for the purpose of reimbursing the United States for the costs of the administration of this subchapter shall be paid into the Treasury of the United States and credited to miscellaneous receipts.</w:t>
      </w:r>
    </w:p>
    <w:p w:rsidR="007557E6" w:rsidRDefault="003E0A8B" w14:paraId="16BC35C4" w14:textId="77777777">
      <w:pPr>
        <w:numPr>
          <w:ilvl w:val="0"/>
          <w:numId w:val="21"/>
        </w:numPr>
        <w:spacing w:after="32"/>
        <w:ind w:hanging="339"/>
      </w:pPr>
      <w:r>
        <w:t>Delinquent payments</w:t>
      </w:r>
    </w:p>
    <w:p w:rsidR="007557E6" w:rsidRDefault="003E0A8B" w14:paraId="4D675627" w14:textId="77777777">
      <w:pPr>
        <w:spacing w:after="62"/>
        <w:ind w:left="-15"/>
      </w:pPr>
      <w:r>
        <w:t>In case of delinquency on the part of</w:t>
      </w:r>
      <w:r>
        <w:t xml:space="preserve"> any licensee in the payment of annual charges a penalty of 5 per centum of the total amount so delinquent may be added to the total charges which shall apply for the first month or part of month so delinquent with an additional penalty of 3 per centum for</w:t>
      </w:r>
      <w:r>
        <w:t xml:space="preserve"> each subsequent month until the total of the charges and penalties are paid or until the license is canceled and the charges and penalties satisfied in accordance with law.</w:t>
      </w:r>
    </w:p>
    <w:p w:rsidR="007557E6" w:rsidRDefault="003E0A8B" w14:paraId="1060E79E" w14:textId="77777777">
      <w:pPr>
        <w:ind w:left="-15" w:firstLine="0"/>
      </w:pPr>
      <w:r>
        <w:t xml:space="preserve">(June 10, 1920, ch. 285, pt. I, §17, 41 Stat. 1072; renumbered pt. I and amended, </w:t>
      </w:r>
      <w:r>
        <w:t xml:space="preserve">Aug. 26, 1935, ch. </w:t>
      </w:r>
    </w:p>
    <w:p w:rsidR="007557E6" w:rsidRDefault="003E0A8B" w14:paraId="70A25CE1" w14:textId="77777777">
      <w:pPr>
        <w:ind w:left="-15" w:firstLine="0"/>
      </w:pPr>
      <w:r>
        <w:t>687, title II, §§208, 212, 49 Stat. 845, 847; July 26, 1947, ch. 343, title II, §205(a), 61 Stat. 501.)</w:t>
      </w:r>
    </w:p>
    <w:p w:rsidR="007557E6" w:rsidRDefault="003E0A8B" w14:paraId="1FD224B1" w14:textId="77777777">
      <w:pPr>
        <w:pStyle w:val="Heading2"/>
        <w:ind w:right="1"/>
      </w:pPr>
      <w:r>
        <w:rPr>
          <w:sz w:val="21"/>
        </w:rPr>
        <w:t>R</w:t>
      </w:r>
      <w:r>
        <w:t>EFERENCES IN</w:t>
      </w:r>
      <w:r>
        <w:rPr>
          <w:sz w:val="21"/>
        </w:rPr>
        <w:t xml:space="preserve"> T</w:t>
      </w:r>
      <w:r>
        <w:t>EXT</w:t>
      </w:r>
    </w:p>
    <w:p w:rsidR="007557E6" w:rsidRDefault="003E0A8B" w14:paraId="5BD66501" w14:textId="77777777">
      <w:pPr>
        <w:spacing w:after="156"/>
        <w:ind w:left="-15" w:firstLine="201"/>
      </w:pPr>
      <w:r>
        <w:rPr>
          <w:sz w:val="21"/>
        </w:rPr>
        <w:t>The Act of Congress known as the Reclamation Act, approved June 17, 1902, referred to in subsec. (a), probably me</w:t>
      </w:r>
      <w:r>
        <w:rPr>
          <w:sz w:val="21"/>
        </w:rPr>
        <w:t>ans act June 17, 1902, ch. 1093, 32 Stat. 388, which is classified generally to chapter 12 (§371 et seq.) of Title 43, Public Lands. For complete classification of this Act to the Code, see Short Title note set out under section 371 of Title 43 and Tables.</w:t>
      </w:r>
      <w:r>
        <w:rPr>
          <w:sz w:val="21"/>
        </w:rPr>
        <w:t xml:space="preserve"> The reclamation fund created by that Act was established by section 391 of Title 43.</w:t>
      </w:r>
    </w:p>
    <w:p w:rsidR="007557E6" w:rsidRDefault="003E0A8B" w14:paraId="4AEDB4E0" w14:textId="77777777">
      <w:pPr>
        <w:pStyle w:val="Heading2"/>
        <w:ind w:right="1"/>
      </w:pPr>
      <w:r>
        <w:rPr>
          <w:sz w:val="21"/>
        </w:rPr>
        <w:t>A</w:t>
      </w:r>
      <w:r>
        <w:t>MENDMENTS</w:t>
      </w:r>
    </w:p>
    <w:p w:rsidR="007557E6" w:rsidRDefault="003E0A8B" w14:paraId="1C40C33A" w14:textId="77777777">
      <w:pPr>
        <w:spacing w:after="154"/>
        <w:ind w:left="-15" w:firstLine="201"/>
      </w:pPr>
      <w:r>
        <w:rPr>
          <w:sz w:val="21"/>
        </w:rPr>
        <w:t>1935</w:t>
      </w:r>
      <w:r>
        <w:rPr>
          <w:sz w:val="21"/>
        </w:rPr>
        <w:t xml:space="preserve">—Act Aug. 26, 1935, §208, amended section generally, designating existing provisions as subsec. (a), inserting "except charges fixed by the Commission for </w:t>
      </w:r>
      <w:r>
        <w:rPr>
          <w:sz w:val="21"/>
        </w:rPr>
        <w:t>the purpose of reimbursing the United States for the costs of administration of this Part,", substituting "national forests" for "national monuments, national forests, and national parks" wherever appearing, inserting last sentence relating to payment of p</w:t>
      </w:r>
      <w:r>
        <w:rPr>
          <w:sz w:val="21"/>
        </w:rPr>
        <w:t>roceeds of charges into Treasury, and adding subsec. (b).</w:t>
      </w:r>
    </w:p>
    <w:p w:rsidR="007557E6" w:rsidRDefault="003E0A8B" w14:paraId="7B8E5757" w14:textId="77777777">
      <w:pPr>
        <w:pStyle w:val="Heading2"/>
        <w:ind w:right="1"/>
      </w:pPr>
      <w:r>
        <w:rPr>
          <w:sz w:val="21"/>
        </w:rPr>
        <w:t>C</w:t>
      </w:r>
      <w:r>
        <w:t>HANGE OF</w:t>
      </w:r>
      <w:r>
        <w:rPr>
          <w:sz w:val="21"/>
        </w:rPr>
        <w:t xml:space="preserve"> N</w:t>
      </w:r>
      <w:r>
        <w:t>AME</w:t>
      </w:r>
    </w:p>
    <w:p w:rsidR="007557E6" w:rsidRDefault="003E0A8B" w14:paraId="1EB9AB8E" w14:textId="77777777">
      <w:pPr>
        <w:spacing w:after="592"/>
        <w:ind w:left="-15" w:firstLine="201"/>
      </w:pPr>
      <w:r>
        <w:rPr>
          <w:sz w:val="21"/>
        </w:rPr>
        <w:t xml:space="preserve">Department of War designated Department of the Army and title of Secretary of War changed to Secretary of the Army by section 205(a) of act July 26, 1947, ch. 343, title II, 61 Stat. </w:t>
      </w:r>
      <w:r>
        <w:rPr>
          <w:sz w:val="21"/>
        </w:rPr>
        <w:t>501. Section 205(a) of act July 26, 1947, was repealed by section 53 of act Aug. 10, 1956, ch. 1041, 70A Stat. 641. Section 1 of act Aug. 10, 1956, enacted "Title 10, Armed Forces" which in sections 3010 to 3013 continued military Department of the Army un</w:t>
      </w:r>
      <w:r>
        <w:rPr>
          <w:sz w:val="21"/>
        </w:rPr>
        <w:t>der administrative supervision of Secretary of the Army.</w:t>
      </w:r>
    </w:p>
    <w:p w:rsidR="007557E6" w:rsidRDefault="003E0A8B" w14:paraId="53F71F4E" w14:textId="77777777">
      <w:pPr>
        <w:pStyle w:val="Heading1"/>
        <w:ind w:left="-5"/>
      </w:pPr>
      <w:r>
        <w:t>§811. Operation of navigation facilities; rules and regulations; penalties</w:t>
      </w:r>
    </w:p>
    <w:p w:rsidR="007557E6" w:rsidRDefault="003E0A8B" w14:paraId="4A78E06E" w14:textId="77777777">
      <w:pPr>
        <w:spacing w:after="61"/>
        <w:ind w:left="-15"/>
      </w:pPr>
      <w:r>
        <w:t>The Commission shall require the construction, maintenance, and operation by a licensee at its own expense of such lights an</w:t>
      </w:r>
      <w:r>
        <w:t>d signals as may be directed by the Secretary of the Department in which the Coast Guard is operating, and such fishways as may be prescribed by the Secretary of the Interior or the Secretary of Commerce, as appropriate. The license applicant and any party</w:t>
      </w:r>
      <w:r>
        <w:t xml:space="preserve"> to the proceeding shall be entitled to a determination on the record, after opportunity for an agency trialtype hearing of no more than 90 days, on any disputed issues of material fact with respect to such fishways. All disputed issues of material fact ra</w:t>
      </w:r>
      <w:r>
        <w:t xml:space="preserve">ised by any party shall be determined in a single trialtype hearing to be conducted by the relevant resource agency in accordance with the regulations promulgated under this subsection </w:t>
      </w:r>
      <w:r>
        <w:rPr>
          <w:color w:val="0066CC"/>
          <w:u w:val="single" w:color="0066CC"/>
          <w:vertAlign w:val="superscript"/>
        </w:rPr>
        <w:t>1</w:t>
      </w:r>
      <w:r>
        <w:t xml:space="preserve"> and within the time frame established by the Commission for each lice</w:t>
      </w:r>
      <w:r>
        <w:t>nse proceeding. Within 90 days of August 8, 2005, the Secretaries of the Interior, Commerce, and Agriculture shall establish jointly, by rule, the procedures for such expedited trialtype hearing, including the opportunity to undertake discovery and cross-e</w:t>
      </w:r>
      <w:r>
        <w:t>xamine witnesses, in consultation with the Federal Energy Regulatory Commission. The operation of any navigation facilities which may be constructed as a part of or in connection with any dam or diversion structure built under the provisions of this chapte</w:t>
      </w:r>
      <w:r>
        <w:t>r, whether at the expense of a licensee hereunder or of the United States, shall at all times be controlled by such reasonable rules and regulations in the interest of navigation, including the control of the level of the pool caused by such dam or diversi</w:t>
      </w:r>
      <w:r>
        <w:t xml:space="preserve">on structure as may be made from time to time by the Secretary of the Army; and for willful failure to comply with any such rule or regulation such licensee shall be deemed guilty of a misdemeanor, and upon conviction thereof shall be punished as provided </w:t>
      </w:r>
      <w:r>
        <w:t>in section 825o of this title.</w:t>
      </w:r>
    </w:p>
    <w:p w:rsidR="007557E6" w:rsidRDefault="003E0A8B" w14:paraId="1A46C7C9" w14:textId="77777777">
      <w:pPr>
        <w:ind w:left="-15" w:firstLine="0"/>
      </w:pPr>
      <w:r>
        <w:t xml:space="preserve">(June 10, 1920, ch. 285, pt. I, §18, 41 Stat. 1073; renumbered pt. I and amended, Aug. 26, 1935, ch. 687, title II, §§209, 212, 49 Stat. 845, 847; 1939 Reorg. Plan No. II, §4(e), eff. July 1, 1939, 4 F.R. </w:t>
      </w:r>
    </w:p>
    <w:p w:rsidR="007557E6" w:rsidRDefault="003E0A8B" w14:paraId="286B2C1C" w14:textId="77777777">
      <w:pPr>
        <w:ind w:left="-15" w:firstLine="0"/>
      </w:pPr>
      <w:r>
        <w:t>2731, 53 Stat. 1433; July 26, 1947, ch. 343, title</w:t>
      </w:r>
      <w:r>
        <w:t xml:space="preserve"> II, §205(a), 61 Stat. 501; June 4, 1956, ch. 351, §2, </w:t>
      </w:r>
    </w:p>
    <w:p w:rsidR="007557E6" w:rsidRDefault="003E0A8B" w14:paraId="3287E997" w14:textId="77777777">
      <w:pPr>
        <w:spacing w:after="138"/>
        <w:ind w:left="-15" w:firstLine="0"/>
      </w:pPr>
      <w:r>
        <w:t>70 Stat. 226; 1970 Reorg. Plan No. 4, eff. Oct. 3, 1970, 35 F.R. 15627, 84 Stat. 2090; Pub. L. 109 –58, title II, §241(b), Aug. 8, 2005, 119 Stat. 674.)</w:t>
      </w:r>
    </w:p>
    <w:p w:rsidR="007557E6" w:rsidRDefault="003E0A8B" w14:paraId="23192145" w14:textId="77777777">
      <w:pPr>
        <w:pStyle w:val="Heading2"/>
        <w:ind w:right="1"/>
      </w:pPr>
      <w:r>
        <w:rPr>
          <w:sz w:val="21"/>
        </w:rPr>
        <w:t>A</w:t>
      </w:r>
      <w:r>
        <w:t>MENDMENTS</w:t>
      </w:r>
    </w:p>
    <w:p w:rsidR="007557E6" w:rsidRDefault="003E0A8B" w14:paraId="161E1E9F" w14:textId="77777777">
      <w:pPr>
        <w:spacing w:after="5"/>
        <w:ind w:left="-15" w:firstLine="201"/>
      </w:pPr>
      <w:r>
        <w:rPr>
          <w:sz w:val="21"/>
        </w:rPr>
        <w:t>2005</w:t>
      </w:r>
      <w:r>
        <w:rPr>
          <w:sz w:val="21"/>
        </w:rPr>
        <w:t>—Pub. L. 109–58 inserted after f</w:t>
      </w:r>
      <w:r>
        <w:rPr>
          <w:sz w:val="21"/>
        </w:rPr>
        <w:t>irst sentence "The license applicant and any party to the proceeding shall be entitled to a determination on the record, after opportunity for an agency trial-type hearing of no more than 90 days, on any disputed issues of material fact with respect to suc</w:t>
      </w:r>
      <w:r>
        <w:rPr>
          <w:sz w:val="21"/>
        </w:rPr>
        <w:t>h fishways. All disputed issues of material fact raised by any party shall be determined in a single trial-type hearing to be conducted by the relevant resource agency in accordance with the regulations promulgated under this subsection and within the time</w:t>
      </w:r>
      <w:r>
        <w:rPr>
          <w:sz w:val="21"/>
        </w:rPr>
        <w:t xml:space="preserve"> frame established by the Commission for each license proceeding. Within 90 days of August 8, 2005, the Secretaries of the Interior, Commerce, and Agriculture shall establish jointly, by rule, the procedures for such expedited trial-type hearing, including</w:t>
      </w:r>
      <w:r>
        <w:rPr>
          <w:sz w:val="21"/>
        </w:rPr>
        <w:t xml:space="preserve"> the opportunity to undertake discovery and cross-examine witnesses, in consultation with the Federal Energy Regulatory Commission."</w:t>
      </w:r>
    </w:p>
    <w:p w:rsidR="007557E6" w:rsidRDefault="003E0A8B" w14:paraId="1C898957" w14:textId="77777777">
      <w:pPr>
        <w:spacing w:after="5"/>
        <w:ind w:left="-15" w:firstLine="201"/>
      </w:pPr>
      <w:r>
        <w:rPr>
          <w:sz w:val="21"/>
        </w:rPr>
        <w:t>1956</w:t>
      </w:r>
      <w:r>
        <w:rPr>
          <w:sz w:val="21"/>
        </w:rPr>
        <w:t>—Act June 4, 1956, substituted "Secretary of the Department in which the Coast Guard is operating" for "Secretary of Wa</w:t>
      </w:r>
      <w:r>
        <w:rPr>
          <w:sz w:val="21"/>
        </w:rPr>
        <w:t>r" in first sentence.</w:t>
      </w:r>
    </w:p>
    <w:p w:rsidR="007557E6" w:rsidRDefault="003E0A8B" w14:paraId="63667E55" w14:textId="77777777">
      <w:pPr>
        <w:spacing w:after="154"/>
        <w:ind w:left="-15" w:firstLine="201"/>
      </w:pPr>
      <w:r>
        <w:rPr>
          <w:sz w:val="21"/>
        </w:rPr>
        <w:t>1935</w:t>
      </w:r>
      <w:r>
        <w:rPr>
          <w:sz w:val="21"/>
        </w:rPr>
        <w:t>—Act Aug. 26, 1935, §209, amended section generally, inserting first sentence, striking out "Such rules and regulations may include the maintenance and operation of such licensee at its own expense of such lights and signals as ma</w:t>
      </w:r>
      <w:r>
        <w:rPr>
          <w:sz w:val="21"/>
        </w:rPr>
        <w:t>y be directed by the Secretary of War, and such fishways as may be prescribed by the Secretary of Commerce.", and substituting section "825o" for section "819".</w:t>
      </w:r>
    </w:p>
    <w:p w:rsidR="007557E6" w:rsidRDefault="003E0A8B" w14:paraId="6E0977C4" w14:textId="77777777">
      <w:pPr>
        <w:pStyle w:val="Heading2"/>
        <w:ind w:right="1"/>
      </w:pPr>
      <w:r>
        <w:rPr>
          <w:sz w:val="21"/>
        </w:rPr>
        <w:t>C</w:t>
      </w:r>
      <w:r>
        <w:t>HANGE OF</w:t>
      </w:r>
      <w:r>
        <w:rPr>
          <w:sz w:val="21"/>
        </w:rPr>
        <w:t xml:space="preserve"> N</w:t>
      </w:r>
      <w:r>
        <w:t>AME</w:t>
      </w:r>
    </w:p>
    <w:p w:rsidR="007557E6" w:rsidRDefault="003E0A8B" w14:paraId="7C4481D3" w14:textId="77777777">
      <w:pPr>
        <w:spacing w:after="156"/>
        <w:ind w:left="-15" w:firstLine="201"/>
      </w:pPr>
      <w:r>
        <w:rPr>
          <w:sz w:val="21"/>
        </w:rPr>
        <w:t>Department of War designated Department of the Army and title of Secretary of Wa</w:t>
      </w:r>
      <w:r>
        <w:rPr>
          <w:sz w:val="21"/>
        </w:rPr>
        <w:t>r changed to Secretary of the Army by section 205(a) of act July 26, 1947, ch. 343, title II, 61 Stat. 501. Section 205(a) of act July 26, 1947, was repealed by section 53 of act Aug. 10, 1956, ch. 1041, 70A Stat. 641. Section 1 of act Aug. 10, 1956, enact</w:t>
      </w:r>
      <w:r>
        <w:rPr>
          <w:sz w:val="21"/>
        </w:rPr>
        <w:t>ed "Title 10, Armed Forces" which in sections 3010 to 3013 continued military Department of the Army under administrative supervision of Secretary of the Army.</w:t>
      </w:r>
    </w:p>
    <w:p w:rsidR="007557E6" w:rsidRDefault="003E0A8B" w14:paraId="6B3583F2" w14:textId="77777777">
      <w:pPr>
        <w:pStyle w:val="Heading2"/>
        <w:ind w:right="1"/>
      </w:pPr>
      <w:r>
        <w:rPr>
          <w:sz w:val="21"/>
        </w:rPr>
        <w:t>T</w:t>
      </w:r>
      <w:r>
        <w:t>RANSFER OF</w:t>
      </w:r>
      <w:r>
        <w:rPr>
          <w:sz w:val="21"/>
        </w:rPr>
        <w:t xml:space="preserve"> F</w:t>
      </w:r>
      <w:r>
        <w:t>UNCTIONS</w:t>
      </w:r>
    </w:p>
    <w:p w:rsidR="007557E6" w:rsidRDefault="003E0A8B" w14:paraId="7F13C456" w14:textId="77777777">
      <w:pPr>
        <w:spacing w:after="5"/>
        <w:ind w:left="-15" w:firstLine="201"/>
      </w:pPr>
      <w:r>
        <w:rPr>
          <w:sz w:val="21"/>
        </w:rPr>
        <w:t>For transfer of authorities, functions, personnel, and assets of the Coast</w:t>
      </w:r>
      <w:r>
        <w:rPr>
          <w:sz w:val="21"/>
        </w:rPr>
        <w:t xml:space="preserve"> Guard, including the authorities and functions of the Secretary of Transportation relating thereto, to the Department of Homeland Security, and for treatment of related references, see sections 468(b), 551(d), 552(d), and 557 of Title 6, Domestic Security</w:t>
      </w:r>
      <w:r>
        <w:rPr>
          <w:sz w:val="21"/>
        </w:rPr>
        <w:t>, and the Department of Homeland Security Reorganization Plan of November 25, 2002, as modified, set out as a note under section 542 of Title 6.</w:t>
      </w:r>
    </w:p>
    <w:p w:rsidR="007557E6" w:rsidRDefault="003E0A8B" w14:paraId="346006F6" w14:textId="77777777">
      <w:pPr>
        <w:spacing w:after="5"/>
        <w:ind w:left="211" w:firstLine="0"/>
      </w:pPr>
      <w:r>
        <w:rPr>
          <w:sz w:val="21"/>
        </w:rPr>
        <w:t xml:space="preserve">Reference to Secretary of Commerce inserted in view of: creation of National Oceanic and Atmospheric </w:t>
      </w:r>
    </w:p>
    <w:p w:rsidR="007557E6" w:rsidRDefault="003E0A8B" w14:paraId="62F7DE9C" w14:textId="77777777">
      <w:pPr>
        <w:spacing w:after="5"/>
        <w:ind w:left="-15" w:firstLine="0"/>
      </w:pPr>
      <w:r>
        <w:rPr>
          <w:sz w:val="21"/>
        </w:rPr>
        <w:t>Administr</w:t>
      </w:r>
      <w:r>
        <w:rPr>
          <w:sz w:val="21"/>
        </w:rPr>
        <w:t>ation in Department of Commerce and Office of Administrator of such Administration; abolition of Bureau of Commercial Fisheries in Department of the Interior and Office of Director of such Bureau; transfers of functions, including functions formerly vested</w:t>
      </w:r>
      <w:r>
        <w:rPr>
          <w:sz w:val="21"/>
        </w:rPr>
        <w:t xml:space="preserve"> by law in Secretary of the Interior or Department of the Interior which were administered through Bureau of Commercial Fisheries or were primarily related to such </w:t>
      </w:r>
    </w:p>
    <w:p w:rsidR="007557E6" w:rsidRDefault="003E0A8B" w14:paraId="5A23FF4E" w14:textId="77777777">
      <w:pPr>
        <w:spacing w:after="5"/>
        <w:ind w:left="-15" w:firstLine="0"/>
      </w:pPr>
      <w:r>
        <w:rPr>
          <w:sz w:val="21"/>
        </w:rPr>
        <w:t>Bureau, exclusive of certain enumerated functions with respect to Great Lakes fishery resea</w:t>
      </w:r>
      <w:r>
        <w:rPr>
          <w:sz w:val="21"/>
        </w:rPr>
        <w:t>rch, Missouri River Reservoir research, Gulf Breeze Biological Laboratory, and Trans-Alaska pipeline investigations; and transfer of marine sport fish program of Bureau of Sport Fisheries and Wildlife by Reorg. Plan No. 4 of 1970, eff. Oct. 3, 1970, 35 F.R</w:t>
      </w:r>
      <w:r>
        <w:rPr>
          <w:sz w:val="21"/>
        </w:rPr>
        <w:t>. 15627, 84 Stat. 2090, set out in the Appendix to Title 5, Government Organization and Employees.</w:t>
      </w:r>
    </w:p>
    <w:p w:rsidR="007557E6" w:rsidRDefault="003E0A8B" w14:paraId="32063E1C" w14:textId="77777777">
      <w:pPr>
        <w:spacing w:after="5"/>
        <w:ind w:left="-15" w:firstLine="201"/>
      </w:pPr>
      <w:r>
        <w:rPr>
          <w:sz w:val="21"/>
        </w:rPr>
        <w:t>Coast Guard transferred to Department of Transportation and all functions, powers, and duties, relating to Coast Guard, of Secretary of the Treasury and of o</w:t>
      </w:r>
      <w:r>
        <w:rPr>
          <w:sz w:val="21"/>
        </w:rPr>
        <w:t>ther offices and officers of Department of the Treasury transferred to Secretary of Transportation by section 6(b)(1) of Pub. L. 89–670, Oct. 15, 1966, 80 Stat. 938. See Section 108 of Title 49, Transportation.</w:t>
      </w:r>
    </w:p>
    <w:p w:rsidR="007557E6" w:rsidRDefault="003E0A8B" w14:paraId="34898BCB" w14:textId="77777777">
      <w:pPr>
        <w:spacing w:after="156"/>
        <w:ind w:left="-15" w:firstLine="201"/>
      </w:pPr>
      <w:r>
        <w:rPr>
          <w:sz w:val="21"/>
        </w:rPr>
        <w:t>Reorg. Plan No. II of 1939, set out in the Ap</w:t>
      </w:r>
      <w:r>
        <w:rPr>
          <w:sz w:val="21"/>
        </w:rPr>
        <w:t>pendix to Title 5, Government Organization and Employees, transferred Bureau of Fisheries in Department of Commerce and its functions to Department of the Interior, to be administered under direction and supervision of Secretary of the Interior.</w:t>
      </w:r>
    </w:p>
    <w:p w:rsidR="007557E6" w:rsidRDefault="003E0A8B" w14:paraId="1BC4B980" w14:textId="77777777">
      <w:pPr>
        <w:pStyle w:val="Heading2"/>
        <w:ind w:right="1"/>
      </w:pPr>
      <w:r>
        <w:rPr>
          <w:sz w:val="21"/>
        </w:rPr>
        <w:t>C</w:t>
      </w:r>
      <w:r>
        <w:t>LARIFICAT</w:t>
      </w:r>
      <w:r>
        <w:t>ION OF</w:t>
      </w:r>
      <w:r>
        <w:rPr>
          <w:sz w:val="21"/>
        </w:rPr>
        <w:t xml:space="preserve"> A</w:t>
      </w:r>
      <w:r>
        <w:t>UTHORITY</w:t>
      </w:r>
      <w:r>
        <w:rPr>
          <w:sz w:val="21"/>
        </w:rPr>
        <w:t xml:space="preserve"> R</w:t>
      </w:r>
      <w:r>
        <w:t>EGARDING</w:t>
      </w:r>
      <w:r>
        <w:rPr>
          <w:sz w:val="21"/>
        </w:rPr>
        <w:t xml:space="preserve"> F</w:t>
      </w:r>
      <w:r>
        <w:t>ISHWAYS</w:t>
      </w:r>
    </w:p>
    <w:p w:rsidR="007557E6" w:rsidRDefault="003E0A8B" w14:paraId="650D134D" w14:textId="77777777">
      <w:pPr>
        <w:spacing w:after="5"/>
        <w:ind w:left="-15" w:firstLine="201"/>
      </w:pPr>
      <w:r>
        <w:rPr>
          <w:sz w:val="21"/>
        </w:rPr>
        <w:t>Pub. L. 102–486, title XVII, §1701(b), Oct. 24, 1992, 106 Stat. 3008, provided that: "The definition of the term 'fishway' contained in 18 C.F.R. 4.30(b)(9)(iii), as in effect on the date of enactment of this Act [Oct. 24, 1992], is vacated without prejudi</w:t>
      </w:r>
      <w:r>
        <w:rPr>
          <w:sz w:val="21"/>
        </w:rPr>
        <w:t xml:space="preserve">ce to any definition or interpretation by rule of the term 'fishway' by the </w:t>
      </w:r>
    </w:p>
    <w:p w:rsidR="007557E6" w:rsidRDefault="003E0A8B" w14:paraId="41AA6CD4" w14:textId="77777777">
      <w:pPr>
        <w:spacing w:after="5"/>
        <w:ind w:left="-15" w:firstLine="0"/>
      </w:pPr>
      <w:r>
        <w:rPr>
          <w:sz w:val="21"/>
        </w:rPr>
        <w:t xml:space="preserve">Federal Energy Regulatory Commission for purposes of implementing section 18 of the Federal Power Act [16 U.S.C. 811]: </w:t>
      </w:r>
      <w:r>
        <w:rPr>
          <w:sz w:val="21"/>
        </w:rPr>
        <w:t>Provided</w:t>
      </w:r>
      <w:r>
        <w:rPr>
          <w:sz w:val="21"/>
        </w:rPr>
        <w:t>, That any future definition promulgated by regulato</w:t>
      </w:r>
      <w:r>
        <w:rPr>
          <w:sz w:val="21"/>
        </w:rPr>
        <w:t xml:space="preserve">ry rulemaking shall have no force or effect unless concurred in by the Secretary of the Interior and the Secretary of Commerce: </w:t>
      </w:r>
      <w:r>
        <w:rPr>
          <w:sz w:val="21"/>
        </w:rPr>
        <w:t>Provided further</w:t>
      </w:r>
      <w:r>
        <w:rPr>
          <w:sz w:val="21"/>
        </w:rPr>
        <w:t>, That the items which may constitute a 'fishway' under section 18 for the safe and timely upstream and downstre</w:t>
      </w:r>
      <w:r>
        <w:rPr>
          <w:sz w:val="21"/>
        </w:rPr>
        <w:t xml:space="preserve">am passage of fish shall be limited to physical structures, facilities, or devices necessary to maintain all life stages of such fish, and project operations and measures related to such structures, facilities, or devices which are necessary to ensure the </w:t>
      </w:r>
      <w:r>
        <w:rPr>
          <w:sz w:val="21"/>
        </w:rPr>
        <w:t>effectiveness of such structures, facilities, or devices for such fish."</w:t>
      </w:r>
    </w:p>
    <w:p w:rsidR="007557E6" w:rsidRDefault="003E0A8B" w14:paraId="421DE485" w14:textId="77777777">
      <w:pPr>
        <w:spacing w:after="0" w:line="259" w:lineRule="auto"/>
        <w:ind w:left="456" w:hanging="10"/>
      </w:pPr>
      <w:r>
        <w:rPr>
          <w:color w:val="0066CC"/>
          <w:sz w:val="16"/>
        </w:rPr>
        <w:t>1</w:t>
      </w:r>
    </w:p>
    <w:p w:rsidR="007557E6" w:rsidRDefault="003E0A8B" w14:paraId="0FD4A48D" w14:textId="77777777">
      <w:pPr>
        <w:spacing w:after="641" w:line="265" w:lineRule="auto"/>
        <w:ind w:left="535" w:hanging="10"/>
      </w:pPr>
      <w:r>
        <w:rPr>
          <w:color w:val="0066CC"/>
          <w:u w:val="single" w:color="0066CC"/>
        </w:rPr>
        <w:t xml:space="preserve"> So in original. Probably should be "section".</w:t>
      </w:r>
    </w:p>
    <w:p w:rsidR="007557E6" w:rsidRDefault="003E0A8B" w14:paraId="6BB96DB7" w14:textId="77777777">
      <w:pPr>
        <w:spacing w:after="12"/>
        <w:ind w:left="524" w:hanging="539"/>
      </w:pPr>
      <w:r>
        <w:rPr>
          <w:sz w:val="27"/>
        </w:rPr>
        <w:t>§812. Public-service licensee; regulations by State or by commission as to service, rates, charges, etc.</w:t>
      </w:r>
    </w:p>
    <w:p w:rsidR="007557E6" w:rsidRDefault="003E0A8B" w14:paraId="43B30409" w14:textId="77777777">
      <w:pPr>
        <w:spacing w:after="62"/>
        <w:ind w:left="-15"/>
      </w:pPr>
      <w:r>
        <w:t>As a condition of the license, every licensee under this chapter which is a public-service corporation, or a person, association, or corporation owning</w:t>
      </w:r>
      <w:r>
        <w:t xml:space="preserve"> or operating any project and developing, transmitting, or distributing power for sale or use in public service, shall abide by such reasonable regulation of the services to be rendered to customers or consumers of power, and of rates and charges of paymen</w:t>
      </w:r>
      <w:r>
        <w:t>t therefor, as may from time to time be prescribed by any duly constituted agency of the State in which the service is rendered or the rate charged. That in case of the development, transmission, or distribution, or use in public service of power by any li</w:t>
      </w:r>
      <w:r>
        <w:t xml:space="preserve">censee under this chapter or by its customer engaged in public service within a State which has not authorized and empowered a commission or other agency or agencies within said State to regulate and control the services to be rendered by such licensee or </w:t>
      </w:r>
      <w:r>
        <w:t>by its customer engaged in public service, or the rates and charges of payment therefor, or the amount or character of securities to be issued by any of said parties, it is agreed as a condition of such license that jurisdiction is conferred upon the commi</w:t>
      </w:r>
      <w:r>
        <w:t xml:space="preserve">ssion, upon complaint of any person aggrieved or upon its own initiative, to exercise such regulation and control until such time as the State shall have provided a commission or other authority for such regulation and control: </w:t>
      </w:r>
      <w:r>
        <w:t>Provided</w:t>
      </w:r>
      <w:r>
        <w:t>, That the jurisdict</w:t>
      </w:r>
      <w:r>
        <w:t>ion of the commission shall cease and determine as to each specific matter of regulation and control prescribed in this section as soon as the State shall have provided a commission or other authority for the regulation and control of that specific matter.</w:t>
      </w:r>
    </w:p>
    <w:p w:rsidR="007557E6" w:rsidRDefault="003E0A8B" w14:paraId="45AE9F2B" w14:textId="77777777">
      <w:pPr>
        <w:spacing w:after="574"/>
        <w:ind w:left="-15" w:firstLine="0"/>
      </w:pPr>
      <w:r>
        <w:t>(June 10, 1920, ch. 285, pt. I, §19, 41 Stat. 1073; renumbered pt. I, Aug. 26, 1935, ch. 687, title II, §212, 49 Stat. 847.)</w:t>
      </w:r>
    </w:p>
    <w:p w:rsidR="007557E6" w:rsidRDefault="003E0A8B" w14:paraId="571CFC8D" w14:textId="77777777">
      <w:pPr>
        <w:spacing w:after="12"/>
        <w:ind w:left="-5" w:hanging="10"/>
      </w:pPr>
      <w:r>
        <w:rPr>
          <w:sz w:val="27"/>
        </w:rPr>
        <w:t>§813. Power entering into interstate commerce; regulation of rates, charges, etc.</w:t>
      </w:r>
    </w:p>
    <w:p w:rsidR="007557E6" w:rsidRDefault="003E0A8B" w14:paraId="0E119574" w14:textId="77777777">
      <w:pPr>
        <w:ind w:left="-15"/>
      </w:pPr>
      <w:r>
        <w:t xml:space="preserve">When said power or any part thereof shall enter </w:t>
      </w:r>
      <w:r>
        <w:t>into interstate or foreign commerce the rates charged and the service rendered by any such licensee, or by any subsidiary corporation, the stock of which is owned or controlled directly or indirectly by such licensee, or by any person, corporation, or asso</w:t>
      </w:r>
      <w:r>
        <w:t xml:space="preserve">ciation purchasing power from such licensee for sale and distribution or use in public service shall be reasonable, nondiscriminatory, and just to the customer and all unreasonable discriminatory and unjust rates or services are prohibited and declared to </w:t>
      </w:r>
      <w:r>
        <w:t xml:space="preserve">be unlawful; and whenever any of the States directly concerned has not provided a commission or other authority to enforce the requirements of this section within such State or to regulate and control the amount and character of securities to be issued by </w:t>
      </w:r>
      <w:r>
        <w:t>any of such parties, or such States are unable to agree through their properly constituted authorities on the services to be rendered, or on the rates or charges of payment therefor, or on the amount or character of securities to be issued by any of said p</w:t>
      </w:r>
      <w:r>
        <w:t>arties, jurisdiction is conferred upon the commission, upon complaint of any person, aggrieved, upon the request of any State concerned, or upon its own initiative to enforce the provisions of this section, to regulate and control so much of the services r</w:t>
      </w:r>
      <w:r>
        <w:t>endered, and of the rates and charges of payment therefor as constitute interstate or foreign commerce and to regulate the issuance of securities by the parties included within this section, and securities issued by the licensee subject to such regulations</w:t>
      </w:r>
      <w:r>
        <w:t xml:space="preserve"> shall be allowed only for the bona fide purpose of financing and conducting the business of such licensee.</w:t>
      </w:r>
    </w:p>
    <w:p w:rsidR="007557E6" w:rsidRDefault="003E0A8B" w14:paraId="539F29A7" w14:textId="77777777">
      <w:pPr>
        <w:ind w:left="-15"/>
      </w:pPr>
      <w:r>
        <w:t>The administration of the provisions of this section, so far as applicable, shall be according to the procedure and practice in fixing and regulatin</w:t>
      </w:r>
      <w:r>
        <w:t>g the rates, charges, and practices of railroad companies as provided in subtitle IV of title 49, and the parties subject to such regulation shall have the same rights of hearing, defense, and review as said companies in such cases.</w:t>
      </w:r>
    </w:p>
    <w:p w:rsidR="007557E6" w:rsidRDefault="003E0A8B" w14:paraId="1C0DD372" w14:textId="77777777">
      <w:pPr>
        <w:spacing w:after="62"/>
        <w:ind w:left="-15"/>
      </w:pPr>
      <w:r>
        <w:t>In any valuation of the</w:t>
      </w:r>
      <w:r>
        <w:t xml:space="preserve"> property of any licensee hereunder for purposes of rate making, no value shall be claimed by the licensee or allowed by the commission for any project or projects under license in excess of the value or values prescribed in section 807 of this title for t</w:t>
      </w:r>
      <w:r>
        <w:t>he purposes of purchase by the United States, but there shall be included the cost to such licensee of the construction of the lock or locks or other aids of navigation and all other capital expenditures required by the United States, and no value shall be</w:t>
      </w:r>
      <w:r>
        <w:t xml:space="preserve"> claimed or allowed for the rights granted by the commission or by this chapter.</w:t>
      </w:r>
    </w:p>
    <w:p w:rsidR="007557E6" w:rsidRDefault="003E0A8B" w14:paraId="597585D8" w14:textId="77777777">
      <w:pPr>
        <w:spacing w:after="138"/>
        <w:ind w:left="-15" w:firstLine="0"/>
      </w:pPr>
      <w:r>
        <w:t>(June 10, 1920, ch. 285, pt. I, §20, 41 Stat. 1073; renumbered pt. I, Aug. 26, 1935, ch. 687, title II, §212, 49 Stat. 847.)</w:t>
      </w:r>
    </w:p>
    <w:p w:rsidR="007557E6" w:rsidRDefault="003E0A8B" w14:paraId="0C9C899C" w14:textId="77777777">
      <w:pPr>
        <w:pStyle w:val="Heading2"/>
        <w:ind w:right="1"/>
      </w:pPr>
      <w:r>
        <w:rPr>
          <w:sz w:val="21"/>
        </w:rPr>
        <w:t>C</w:t>
      </w:r>
      <w:r>
        <w:t>ODIFICATION</w:t>
      </w:r>
    </w:p>
    <w:p w:rsidR="007557E6" w:rsidRDefault="003E0A8B" w14:paraId="6C57ECDA" w14:textId="77777777">
      <w:pPr>
        <w:spacing w:after="592"/>
        <w:ind w:left="-15" w:firstLine="201"/>
      </w:pPr>
      <w:r>
        <w:rPr>
          <w:sz w:val="21"/>
        </w:rPr>
        <w:t>"Subtitle IV of title 49" substituted</w:t>
      </w:r>
      <w:r>
        <w:rPr>
          <w:sz w:val="21"/>
        </w:rPr>
        <w:t xml:space="preserve"> in text for "the Act to regulate commerce, approved February 4, 1887, as amended" on authority of Pub. L. 95–473, §3(b), Oct. 17, 1978, 92 Stat. 1466, the first section of which enacted subtitle IV of Title 49, Transportation.</w:t>
      </w:r>
    </w:p>
    <w:p w:rsidR="007557E6" w:rsidRDefault="003E0A8B" w14:paraId="04265678" w14:textId="77777777">
      <w:pPr>
        <w:pStyle w:val="Heading1"/>
        <w:ind w:left="-5"/>
      </w:pPr>
      <w:r>
        <w:t>§814. Exercise by licensee o</w:t>
      </w:r>
      <w:r>
        <w:t>f power of eminent domain</w:t>
      </w:r>
    </w:p>
    <w:p w:rsidR="007557E6" w:rsidRDefault="003E0A8B" w14:paraId="4DCFE307" w14:textId="77777777">
      <w:pPr>
        <w:spacing w:after="61"/>
        <w:ind w:left="-15"/>
      </w:pPr>
      <w:r>
        <w:t>When any licensee cannot acquire by contract or pledges an unimproved dam site or the right to use or damage the lands or property of others necessary to the construction, maintenance, or operation of any dam, reservoir, diversion</w:t>
      </w:r>
      <w:r>
        <w:t xml:space="preserve"> structure, or the works appurtenant or accessory thereto, in conjunction with any improvement which in the judgment of the commission is desirable and justified in the public interest for the purpose of improving or developing a waterway or waterways for </w:t>
      </w:r>
      <w:r>
        <w:t>the use or benefit of interstate or foreign commerce, it may acquire the same by the exercise of the right of eminent domain in the district court of the United States for the district in which such land or other property may be located, or in the State co</w:t>
      </w:r>
      <w:r>
        <w:t xml:space="preserve">urts. The practice and procedure in any action or proceeding for that purpose in the district court of the United States shall conform as nearly as may be with the practice and procedure in similar action or proceeding in the courts of the State where the </w:t>
      </w:r>
      <w:r>
        <w:t xml:space="preserve">property is situated: </w:t>
      </w:r>
      <w:r>
        <w:t>Provided</w:t>
      </w:r>
      <w:r>
        <w:t xml:space="preserve">, That United States district courts shall only have jurisdiction of cases when the amount claimed by the owner of the property to be condemned exceeds $3,000 </w:t>
      </w:r>
      <w:r>
        <w:rPr>
          <w:color w:val="0066CC"/>
          <w:u w:val="single" w:color="0066CC"/>
          <w:vertAlign w:val="superscript"/>
        </w:rPr>
        <w:t xml:space="preserve">1 </w:t>
      </w:r>
      <w:r>
        <w:t>Provided further</w:t>
      </w:r>
      <w:r>
        <w:t>, That no licensee may use the right of eminent d</w:t>
      </w:r>
      <w:r>
        <w:t>omain under this section to acquire any lands or other property that, prior to October 24, 1992, were owned by a State or political subdivision thereof and were part of or included within any public park, recreation area or wildlife refuge established unde</w:t>
      </w:r>
      <w:r>
        <w:t>r State or local law. In the case of lands or other property that are owned by a State or political subdivision and are part of or included within a public park, recreation area or wildlife refuge established under State or local law on or after October 24</w:t>
      </w:r>
      <w:r>
        <w:t xml:space="preserve">, 1992, no licensee may use the right of eminent domain under this section to acquire such lands or property unless there has been a public hearing held in the affected community and a finding by the Commission, after due consideration of expressed public </w:t>
      </w:r>
      <w:r>
        <w:t>views and the recommendations of the State or political subdivision that owns the lands or property, that the license will not interfere or be inconsistent with the purposes for which such lands or property are owned.</w:t>
      </w:r>
    </w:p>
    <w:p w:rsidR="007557E6" w:rsidRDefault="003E0A8B" w14:paraId="3B456E8B" w14:textId="77777777">
      <w:pPr>
        <w:ind w:left="-15" w:firstLine="0"/>
      </w:pPr>
      <w:r>
        <w:t xml:space="preserve">(June 10, 1920, ch. 285, pt. I, §21, 41 Stat. 1074; renumbered pt. I, Aug. 26, 1935, ch. 687, title II, </w:t>
      </w:r>
    </w:p>
    <w:p w:rsidR="007557E6" w:rsidRDefault="003E0A8B" w14:paraId="71AE8CA8" w14:textId="77777777">
      <w:pPr>
        <w:spacing w:after="135"/>
        <w:ind w:left="-15" w:firstLine="0"/>
      </w:pPr>
      <w:r>
        <w:t>§212, 49 Stat. 847; Pub. L. 102–486, title XVII, §1701(d), Oct. 24, 1992, 106 Stat. 3009.)</w:t>
      </w:r>
    </w:p>
    <w:p w:rsidR="007557E6" w:rsidRDefault="003E0A8B" w14:paraId="5056F1C8" w14:textId="77777777">
      <w:pPr>
        <w:pStyle w:val="Heading2"/>
        <w:ind w:right="1"/>
      </w:pPr>
      <w:r>
        <w:rPr>
          <w:sz w:val="21"/>
        </w:rPr>
        <w:t>A</w:t>
      </w:r>
      <w:r>
        <w:t>MENDMENTS</w:t>
      </w:r>
    </w:p>
    <w:p w:rsidR="007557E6" w:rsidRDefault="003E0A8B" w14:paraId="32865D19" w14:textId="77777777">
      <w:pPr>
        <w:spacing w:after="172"/>
        <w:ind w:left="211" w:firstLine="0"/>
      </w:pPr>
      <w:r>
        <w:rPr>
          <w:sz w:val="21"/>
        </w:rPr>
        <w:t>1992</w:t>
      </w:r>
      <w:r>
        <w:rPr>
          <w:sz w:val="21"/>
        </w:rPr>
        <w:t>—Pub. L. 102–486 substituted final proviso an</w:t>
      </w:r>
      <w:r>
        <w:rPr>
          <w:sz w:val="21"/>
        </w:rPr>
        <w:t>d sentence for period at end.</w:t>
      </w:r>
    </w:p>
    <w:p w:rsidR="007557E6" w:rsidRDefault="003E0A8B" w14:paraId="67AE60F2" w14:textId="77777777">
      <w:pPr>
        <w:spacing w:after="0" w:line="259" w:lineRule="auto"/>
        <w:ind w:left="456" w:hanging="10"/>
      </w:pPr>
      <w:r>
        <w:rPr>
          <w:color w:val="0066CC"/>
          <w:sz w:val="16"/>
        </w:rPr>
        <w:t>1</w:t>
      </w:r>
    </w:p>
    <w:p w:rsidR="007557E6" w:rsidRDefault="003E0A8B" w14:paraId="27CA0E17" w14:textId="77777777">
      <w:pPr>
        <w:spacing w:after="0" w:line="265" w:lineRule="auto"/>
        <w:ind w:left="535" w:hanging="10"/>
      </w:pPr>
      <w:r>
        <w:rPr>
          <w:color w:val="0066CC"/>
          <w:u w:val="single" w:color="0066CC"/>
        </w:rPr>
        <w:t xml:space="preserve"> So in original. Probably should be followed by a colon.</w:t>
      </w:r>
    </w:p>
    <w:p w:rsidR="007557E6" w:rsidRDefault="003E0A8B" w14:paraId="0D8B4A98" w14:textId="77777777">
      <w:pPr>
        <w:pStyle w:val="Heading1"/>
        <w:ind w:left="524" w:hanging="539"/>
      </w:pPr>
      <w:r>
        <w:t>§815. Contract to furnish power extending beyond period of license; obligations of new licensee</w:t>
      </w:r>
    </w:p>
    <w:p w:rsidR="007557E6" w:rsidRDefault="003E0A8B" w14:paraId="33B97293" w14:textId="77777777">
      <w:pPr>
        <w:spacing w:after="62"/>
        <w:ind w:left="-15"/>
      </w:pPr>
      <w:r>
        <w:t>Whenever the public interest requires or justifies the execution by the</w:t>
      </w:r>
      <w:r>
        <w:t xml:space="preserve"> licensee of contracts for the sale and delivery of power for periods extending beyond the date of termination of the license, such contracts may be entered into upon the joint approval of the commission and of the public-service commission or other simila</w:t>
      </w:r>
      <w:r>
        <w:t>r authority in the State in which the sale or delivery of power is made, or if sold or delivered in a State which has no such public-service commission, then upon the approval of the commission, and thereafter, in the event of failure to issue a new licens</w:t>
      </w:r>
      <w:r>
        <w:t>e to the original licensee at the termination of the license, the United States or the new licensee, as the case may be, shall assume and fulfill all such contracts.</w:t>
      </w:r>
    </w:p>
    <w:p w:rsidR="007557E6" w:rsidRDefault="003E0A8B" w14:paraId="6C6D4492" w14:textId="77777777">
      <w:pPr>
        <w:spacing w:after="574"/>
        <w:ind w:left="-15" w:firstLine="0"/>
      </w:pPr>
      <w:r>
        <w:t>(June 10, 1920, ch. 285, pt. I, §22, 41 Stat. 1074; renumbered pt. I, Aug. 26, 1935, ch. 6</w:t>
      </w:r>
      <w:r>
        <w:t>87, title II, §212, 49 Stat. 847.)</w:t>
      </w:r>
    </w:p>
    <w:p w:rsidR="007557E6" w:rsidRDefault="003E0A8B" w14:paraId="36EC86B5" w14:textId="77777777">
      <w:pPr>
        <w:pStyle w:val="Heading1"/>
        <w:ind w:left="-5"/>
      </w:pPr>
      <w:r>
        <w:t>§816. Preservation of rights vested prior to June 10, 1920</w:t>
      </w:r>
    </w:p>
    <w:p w:rsidR="007557E6" w:rsidRDefault="003E0A8B" w14:paraId="2AF8965C" w14:textId="77777777">
      <w:pPr>
        <w:spacing w:after="62"/>
        <w:ind w:left="-15"/>
      </w:pPr>
      <w:r>
        <w:t>The provisions of this subchapter shall not be construed as affecting any permit or valid existing right-of-way granted prior to June 10, 1920, or as confirming o</w:t>
      </w:r>
      <w:r>
        <w:t>r otherwise affecting any claim, or as affecting any authority heretofore given pursuant to law, but any person, association, corporation, State, or municipality holding or possessing such permit, right-of-way or authority may apply for a license under thi</w:t>
      </w:r>
      <w:r>
        <w:t>s chapter, and upon such application the Commission may issue to any such applicant a license in accordance with the provisions of this subchapter and in such case the provisions of this chapter shall apply to such applicant as a licensee under this chapte</w:t>
      </w:r>
      <w:r>
        <w:t xml:space="preserve">r: </w:t>
      </w:r>
      <w:r>
        <w:t>Provided</w:t>
      </w:r>
      <w:r>
        <w:t xml:space="preserve">, </w:t>
      </w:r>
      <w:r>
        <w:t>That when application is made for a license under this section for a project or projects already constructed the fair value of said project or projects determined as provided in this section, shall for the purposes of this subchapter and of said license be</w:t>
      </w:r>
      <w:r>
        <w:t xml:space="preserve"> deemed to be the amount to be allowed as the net investment of the applicant in such project or projects as of the date of such license, or as of the date of such determination, if license has not been issued. Such fair value shall be determined by the Co</w:t>
      </w:r>
      <w:r>
        <w:t>mmission after notice and opportunity for hearing.</w:t>
      </w:r>
    </w:p>
    <w:p w:rsidR="007557E6" w:rsidRDefault="003E0A8B" w14:paraId="1DAD21A3" w14:textId="77777777">
      <w:pPr>
        <w:spacing w:after="138"/>
        <w:ind w:left="-15" w:firstLine="0"/>
      </w:pPr>
      <w:r>
        <w:t>(June 10, 1920, ch. 285, pt. I, §23(a), 41 Stat. 1075; renumbered pt. I and amended, Aug. 26, 1935, ch. 687, title II, §§210, 212, 49 Stat. 846, 847.)</w:t>
      </w:r>
    </w:p>
    <w:p w:rsidR="007557E6" w:rsidRDefault="003E0A8B" w14:paraId="15F0385E" w14:textId="77777777">
      <w:pPr>
        <w:pStyle w:val="Heading2"/>
        <w:ind w:right="1"/>
      </w:pPr>
      <w:r>
        <w:rPr>
          <w:sz w:val="21"/>
        </w:rPr>
        <w:t>C</w:t>
      </w:r>
      <w:r>
        <w:t>ODIFICATION</w:t>
      </w:r>
    </w:p>
    <w:p w:rsidR="007557E6" w:rsidRDefault="003E0A8B" w14:paraId="3BAF32EF" w14:textId="77777777">
      <w:pPr>
        <w:spacing w:after="5"/>
        <w:ind w:left="211" w:firstLine="0"/>
      </w:pPr>
      <w:r>
        <w:rPr>
          <w:sz w:val="21"/>
        </w:rPr>
        <w:t>Section consists of subsec. (a) of sectio</w:t>
      </w:r>
      <w:r>
        <w:rPr>
          <w:sz w:val="21"/>
        </w:rPr>
        <w:t xml:space="preserve">n 23 of act June 10, 1920, as so designated by act Aug. 26, 1935. </w:t>
      </w:r>
    </w:p>
    <w:p w:rsidR="007557E6" w:rsidRDefault="003E0A8B" w14:paraId="4B41CAEC" w14:textId="77777777">
      <w:pPr>
        <w:spacing w:after="153"/>
        <w:ind w:left="-15" w:firstLine="0"/>
      </w:pPr>
      <w:r>
        <w:rPr>
          <w:sz w:val="21"/>
        </w:rPr>
        <w:t>Subsec. (b) of section 23 of act June 10, 1920, is set out as section 817 of this title.</w:t>
      </w:r>
    </w:p>
    <w:p w:rsidR="007557E6" w:rsidRDefault="003E0A8B" w14:paraId="3612A03E" w14:textId="77777777">
      <w:pPr>
        <w:pStyle w:val="Heading2"/>
        <w:ind w:right="1"/>
      </w:pPr>
      <w:r>
        <w:rPr>
          <w:sz w:val="21"/>
        </w:rPr>
        <w:t>A</w:t>
      </w:r>
      <w:r>
        <w:t>MENDMENTS</w:t>
      </w:r>
    </w:p>
    <w:p w:rsidR="007557E6" w:rsidRDefault="003E0A8B" w14:paraId="039A4291" w14:textId="77777777">
      <w:pPr>
        <w:spacing w:after="592"/>
        <w:ind w:left="-15" w:firstLine="201"/>
      </w:pPr>
      <w:r>
        <w:rPr>
          <w:sz w:val="21"/>
        </w:rPr>
        <w:t>1935</w:t>
      </w:r>
      <w:r>
        <w:rPr>
          <w:sz w:val="21"/>
        </w:rPr>
        <w:t>—Act Aug. 26, 1935, §210, amended section generally, substituting "part" for "chapter" wherever appearing, substituting "heretofore" for "then", and substituting the last sentence for "Such fair value may, in the discretion of the commission, be determined</w:t>
      </w:r>
      <w:r>
        <w:rPr>
          <w:sz w:val="21"/>
        </w:rPr>
        <w:t xml:space="preserve"> by mutual agreement between the commission and the applicant or, in case they cannot agree, jurisdiction is hereby conferred upon the district court of the United States in the district within which such project or projects may be located, upon the applic</w:t>
      </w:r>
      <w:r>
        <w:rPr>
          <w:sz w:val="21"/>
        </w:rPr>
        <w:t>ation of either party, to hear and determine the amount of such fair value."</w:t>
      </w:r>
    </w:p>
    <w:p w:rsidR="007557E6" w:rsidRDefault="003E0A8B" w14:paraId="4FF8788F" w14:textId="77777777">
      <w:pPr>
        <w:pStyle w:val="Heading1"/>
        <w:ind w:left="524" w:hanging="539"/>
      </w:pPr>
      <w:r>
        <w:t>§817. Projects not affecting navigable waters; necessity for Federal license, permit or right-of-way; unauthorized activities</w:t>
      </w:r>
    </w:p>
    <w:p w:rsidR="007557E6" w:rsidRDefault="003E0A8B" w14:paraId="0A35F585" w14:textId="77777777">
      <w:pPr>
        <w:numPr>
          <w:ilvl w:val="0"/>
          <w:numId w:val="22"/>
        </w:numPr>
      </w:pPr>
      <w:r>
        <w:t>It shall be unlawful for any person, State, or munici</w:t>
      </w:r>
      <w:r>
        <w:t>pality, for the purpose of developing electric power, to construct, operate, or maintain any dam, water conduit, reservoir, power house, or other works incidental thereto across, along, or in any of the navigable waters of the United States, or upon any pa</w:t>
      </w:r>
      <w:r>
        <w:t>rt of the public lands or reservations of the United States (including the Territories), or utilize the surplus water or water power from any Government dam, except under and in accordance with the terms of a permit or valid existing right-of-way granted p</w:t>
      </w:r>
      <w:r>
        <w:t xml:space="preserve">rior to June 10, 1920, or a license granted pursuant to this chapter. Any person, association, corporation, State, or municipality intending to construct a dam or other project works, across, along, over, or in any stream or part thereof, other than those </w:t>
      </w:r>
      <w:r>
        <w:t>defined in this chapter as navigable waters, and over which Congress has jurisdiction under its authority to regulate commerce with foreign nations and among the several States shall before such construction file declaration of such intention with the Comm</w:t>
      </w:r>
      <w:r>
        <w:t>ission, whereupon the Commission shall cause immediate investigation of such proposed construction to be made, and if upon investigation it shall find that the interests of interstate or foreign commerce would be affected by such proposed construction, suc</w:t>
      </w:r>
      <w:r>
        <w:t>h person, association, corporation, State, or municipality shall not construct, maintain, or operate such dam or other project works until it shall have applied for and shall have received a license under the provisions of this chapter. If the Commission s</w:t>
      </w:r>
      <w:r>
        <w:t>hall not so find, and if no public lands or reservations are affected, permission is granted to construct such dam or other project works in such stream upon compliance with State laws.</w:t>
      </w:r>
    </w:p>
    <w:p w:rsidR="007557E6" w:rsidRDefault="003E0A8B" w14:paraId="5318B48D" w14:textId="77777777">
      <w:pPr>
        <w:numPr>
          <w:ilvl w:val="0"/>
          <w:numId w:val="22"/>
        </w:numPr>
        <w:spacing w:after="62"/>
      </w:pPr>
      <w:r>
        <w:t>No person may commence any significant modification of any project lic</w:t>
      </w:r>
      <w:r>
        <w:t>ensed under, or exempted from, this chapter unless such modification is authorized in accordance with terms and conditions of such license or exemption and the applicable requirements of this subchapter. As used in this paragraph, the term "commence" refer</w:t>
      </w:r>
      <w:r>
        <w:t>s to the beginning of physical on-site activity other than surveys or testing.</w:t>
      </w:r>
    </w:p>
    <w:p w:rsidR="007557E6" w:rsidRDefault="003E0A8B" w14:paraId="75D358C4" w14:textId="77777777">
      <w:pPr>
        <w:spacing w:after="138"/>
        <w:ind w:left="-15" w:firstLine="0"/>
      </w:pPr>
      <w:r>
        <w:t>(June 10, 1920, ch. 285, pt. I, §23(b), 41 Stat. 1075; renumbered pt. I and amended, Aug. 26, 1935, ch. 687, title II, §§210, 212, 49 Stat. 846, 847; Pub. L. 99–495, §6, Oct. 16</w:t>
      </w:r>
      <w:r>
        <w:t>, 1986, 100 Stat. 1248.)</w:t>
      </w:r>
    </w:p>
    <w:p w:rsidR="007557E6" w:rsidRDefault="003E0A8B" w14:paraId="48014559" w14:textId="77777777">
      <w:pPr>
        <w:pStyle w:val="Heading2"/>
        <w:ind w:right="1"/>
      </w:pPr>
      <w:r>
        <w:rPr>
          <w:sz w:val="21"/>
        </w:rPr>
        <w:t>C</w:t>
      </w:r>
      <w:r>
        <w:t>ODIFICATION</w:t>
      </w:r>
    </w:p>
    <w:p w:rsidR="007557E6" w:rsidRDefault="003E0A8B" w14:paraId="73CE41C5" w14:textId="77777777">
      <w:pPr>
        <w:spacing w:after="5"/>
        <w:ind w:left="211" w:firstLine="0"/>
      </w:pPr>
      <w:r>
        <w:rPr>
          <w:sz w:val="21"/>
        </w:rPr>
        <w:t xml:space="preserve">Section consists of subsec. (b) of section 23 of act June 10, 1920, as so designated by act Aug. 26, 1935. </w:t>
      </w:r>
    </w:p>
    <w:p w:rsidR="007557E6" w:rsidRDefault="003E0A8B" w14:paraId="4ABE059F" w14:textId="77777777">
      <w:pPr>
        <w:spacing w:after="153"/>
        <w:ind w:left="-15" w:firstLine="0"/>
      </w:pPr>
      <w:r>
        <w:rPr>
          <w:sz w:val="21"/>
        </w:rPr>
        <w:t>Subsec. (a) of section 23 of act June 10, 1920, is set out as section 816 of this title.</w:t>
      </w:r>
    </w:p>
    <w:p w:rsidR="007557E6" w:rsidRDefault="003E0A8B" w14:paraId="76EA83B1" w14:textId="77777777">
      <w:pPr>
        <w:pStyle w:val="Heading2"/>
        <w:ind w:right="1"/>
      </w:pPr>
      <w:r>
        <w:rPr>
          <w:sz w:val="21"/>
        </w:rPr>
        <w:t>A</w:t>
      </w:r>
      <w:r>
        <w:t>MENDMENTS</w:t>
      </w:r>
    </w:p>
    <w:p w:rsidR="007557E6" w:rsidRDefault="003E0A8B" w14:paraId="1DCB22D3" w14:textId="77777777">
      <w:pPr>
        <w:spacing w:after="5"/>
        <w:ind w:left="211" w:firstLine="0"/>
      </w:pPr>
      <w:r>
        <w:rPr>
          <w:sz w:val="21"/>
        </w:rPr>
        <w:t>1986</w:t>
      </w:r>
      <w:r>
        <w:rPr>
          <w:sz w:val="21"/>
        </w:rPr>
        <w:t xml:space="preserve">—Pub. </w:t>
      </w:r>
      <w:r>
        <w:rPr>
          <w:sz w:val="21"/>
        </w:rPr>
        <w:t>L. 99–495 designated existing provisions as par. (1) and added par. (2).</w:t>
      </w:r>
    </w:p>
    <w:p w:rsidR="007557E6" w:rsidRDefault="003E0A8B" w14:paraId="1503C681" w14:textId="77777777">
      <w:pPr>
        <w:spacing w:after="152"/>
        <w:ind w:left="-15" w:firstLine="201"/>
      </w:pPr>
      <w:r>
        <w:rPr>
          <w:sz w:val="21"/>
        </w:rPr>
        <w:t>1935</w:t>
      </w:r>
      <w:r>
        <w:rPr>
          <w:sz w:val="21"/>
        </w:rPr>
        <w:t>—Act Aug. 26, 1935, §210, amended section generally, inserting first sentence, and substituting "with foreign nations" for "between foreign nations", "shall before such constructi</w:t>
      </w:r>
      <w:r>
        <w:rPr>
          <w:sz w:val="21"/>
        </w:rPr>
        <w:t>on" for "may in their discretion" and "shall not construct, maintain, or operate such dam or other project works" for "shall not proceed with such construction".</w:t>
      </w:r>
    </w:p>
    <w:p w:rsidR="007557E6" w:rsidRDefault="003E0A8B" w14:paraId="4CE31223"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3E3BA94C" w14:textId="77777777">
      <w:pPr>
        <w:spacing w:after="592"/>
        <w:ind w:left="-15" w:firstLine="201"/>
      </w:pPr>
      <w:r>
        <w:rPr>
          <w:sz w:val="21"/>
        </w:rPr>
        <w:t xml:space="preserve">Amendment by Pub. L. 99–495 applicable to licenses, permits, </w:t>
      </w:r>
      <w:r>
        <w:rPr>
          <w:sz w:val="21"/>
        </w:rPr>
        <w:t>and exemptions without regard to when issued, see section 18 of Pub. L. 99–495, set out as a note under section 797 of this title.</w:t>
      </w:r>
    </w:p>
    <w:p w:rsidR="007557E6" w:rsidRDefault="003E0A8B" w14:paraId="11DAA79F" w14:textId="77777777">
      <w:pPr>
        <w:pStyle w:val="Heading1"/>
        <w:ind w:left="-5"/>
      </w:pPr>
      <w:r>
        <w:t>§818. Public lands included in project; reservation of lands from entry</w:t>
      </w:r>
    </w:p>
    <w:p w:rsidR="007557E6" w:rsidRDefault="003E0A8B" w14:paraId="0C5D3E87" w14:textId="77777777">
      <w:pPr>
        <w:spacing w:after="62"/>
        <w:ind w:left="-15"/>
      </w:pPr>
      <w:r>
        <w:t>Any lands of the United States included in any propos</w:t>
      </w:r>
      <w:r>
        <w:t>ed project under the provisions of this subchapter shall from the date of filing of application therefor be reserved from entry, location, or other disposal under the laws of the United States until otherwise directed by the Commission or by Congress. Noti</w:t>
      </w:r>
      <w:r>
        <w:t>ce that such application has been made, together with the date of filing thereof and a description of the lands of the United States affected thereby, shall be filed in the local land office for the district in which such lands are located. Whenever the Co</w:t>
      </w:r>
      <w:r>
        <w:t>mmission shall determine that the value of any lands of the United States so applied for, or heretofore or hereafter reserved or classified as power sites, will not be injured or destroyed for the purposes of power development by location, entry, or select</w:t>
      </w:r>
      <w:r>
        <w:t>ion under the public-land laws, the Secretary of the Interior, upon notice of such determination, shall declare such lands open to location, entry, or selection, for such purpose or purposes and under such restrictions as the Commission may determine, subj</w:t>
      </w:r>
      <w:r>
        <w:t>ect to and with a reservation of the right of the United States or its permittees or licensees to enter upon, occupy, and use any part or all of said lands necessary, in the judgment of the Commission, for the purposes of this subchapter, which right shall</w:t>
      </w:r>
      <w:r>
        <w:t xml:space="preserve"> be expressly reserved in every patent issued for such lands; and no claim or right to compensation shall accrue from the occupation or use of any of said lands for said purposes. The United States or any licensee for any such lands hereunder may enter the</w:t>
      </w:r>
      <w:r>
        <w:t>reupon for the purposes of this subchapter, upon payment of any damages to crops, buildings, or other improvements caused thereby to the owner thereof, or upon giving a good and sufficient bond to the United States for the use and benefit of the owner to s</w:t>
      </w:r>
      <w:r>
        <w:t xml:space="preserve">ecure the payment of such damages as may be determined and fixed in an action brought upon the bond in a court of competent jurisdiction, said bond to be in the form prescribed by the Commission: </w:t>
      </w:r>
      <w:r>
        <w:t>Provided</w:t>
      </w:r>
      <w:r>
        <w:t>, That locations, entries, selections, or filings he</w:t>
      </w:r>
      <w:r>
        <w:t xml:space="preserve">retofore made for lands reserved as water-power sites, or in connection with water-power development, or electrical transmission may proceed to approval or patent under and subject to the limitations and conditions in this section contained: </w:t>
      </w:r>
      <w:r>
        <w:t>Provided furth</w:t>
      </w:r>
      <w:r>
        <w:t>er</w:t>
      </w:r>
      <w:r>
        <w:t>, That before any lands applied for, or heretofore or hereafter reserved, or classified as power sites, are declared open to location, entry, or selection by the Secretary of the Interior, notice of intention to make such declaration shall be given to th</w:t>
      </w:r>
      <w:r>
        <w:t>e Governor of the State within which such lands are located, and such State shall have ninety days from the date of such notice within which to file, under any statute or regulation applicable thereto, an application for the reservation to the State, or an</w:t>
      </w:r>
      <w:r>
        <w:t>y political subdivision thereof, of any lands required as a right-of-way for a public highway or as a source of materials for the construction and maintenance of such highways, and a copy of such application shall be filed with the Federal Power Commission</w:t>
      </w:r>
      <w:r>
        <w:t>; and any location, entry, or selection of such lands, or subsequent patent thereof, shall be subject to any rights granted the State pursuant to such application.</w:t>
      </w:r>
    </w:p>
    <w:p w:rsidR="007557E6" w:rsidRDefault="003E0A8B" w14:paraId="70348A9F" w14:textId="77777777">
      <w:pPr>
        <w:ind w:left="-15" w:firstLine="0"/>
      </w:pPr>
      <w:r>
        <w:t xml:space="preserve">(June 10, 1920, ch. 285, pt. I, §24, 41 Stat. 1075; renumbered pt. I and amended, Aug. 26, 1935, ch. </w:t>
      </w:r>
    </w:p>
    <w:p w:rsidR="007557E6" w:rsidRDefault="003E0A8B" w14:paraId="2AB6DDD7" w14:textId="77777777">
      <w:pPr>
        <w:spacing w:after="135"/>
        <w:ind w:left="-15" w:firstLine="0"/>
      </w:pPr>
      <w:r>
        <w:t>687, title II, §§211, 212, 49 Stat. 846, 847; May 28, 1948, ch. 351, 62 Stat. 275.)</w:t>
      </w:r>
    </w:p>
    <w:p w:rsidR="007557E6" w:rsidRDefault="003E0A8B" w14:paraId="4469401F" w14:textId="77777777">
      <w:pPr>
        <w:pStyle w:val="Heading2"/>
        <w:ind w:right="1"/>
      </w:pPr>
      <w:r>
        <w:rPr>
          <w:sz w:val="21"/>
        </w:rPr>
        <w:t>A</w:t>
      </w:r>
      <w:r>
        <w:t>MENDMENTS</w:t>
      </w:r>
    </w:p>
    <w:p w:rsidR="007557E6" w:rsidRDefault="003E0A8B" w14:paraId="14CDB5E3" w14:textId="77777777">
      <w:pPr>
        <w:spacing w:after="5"/>
        <w:ind w:left="-15" w:firstLine="201"/>
      </w:pPr>
      <w:r>
        <w:rPr>
          <w:sz w:val="21"/>
        </w:rPr>
        <w:t>1948</w:t>
      </w:r>
      <w:r>
        <w:rPr>
          <w:sz w:val="21"/>
        </w:rPr>
        <w:t>—Act May 28, 1948, inserted second proviso in last sent</w:t>
      </w:r>
      <w:r>
        <w:rPr>
          <w:sz w:val="21"/>
        </w:rPr>
        <w:t>ence so that States may apply for reservations of portions of power sites released for entry, location, or selection to the States for highway purposes.</w:t>
      </w:r>
    </w:p>
    <w:p w:rsidR="007557E6" w:rsidRDefault="003E0A8B" w14:paraId="32C78A06" w14:textId="77777777">
      <w:pPr>
        <w:spacing w:after="592"/>
        <w:ind w:left="-15" w:firstLine="201"/>
      </w:pPr>
      <w:r>
        <w:rPr>
          <w:sz w:val="21"/>
        </w:rPr>
        <w:t>1935</w:t>
      </w:r>
      <w:r>
        <w:rPr>
          <w:sz w:val="21"/>
        </w:rPr>
        <w:t>—Act Aug. 26, 1935, §211, amended section generally, inserting "for such purpose or purposes and un</w:t>
      </w:r>
      <w:r>
        <w:rPr>
          <w:sz w:val="21"/>
        </w:rPr>
        <w:t>der such restrictions as the commission may determine", substituted "part" for "chapter" wherever appearing, and striking out from proviso "prior to June 10, 1920" after "made".</w:t>
      </w:r>
    </w:p>
    <w:p w:rsidR="007557E6" w:rsidRDefault="003E0A8B" w14:paraId="2C06E9BD" w14:textId="77777777">
      <w:pPr>
        <w:pStyle w:val="Heading1"/>
        <w:ind w:left="-5"/>
      </w:pPr>
      <w:r>
        <w:t>§819. Repealed. Aug. 26, 1935, ch. 687, title II, §212, 49 Stat. 847</w:t>
      </w:r>
    </w:p>
    <w:p w:rsidR="007557E6" w:rsidRDefault="003E0A8B" w14:paraId="2041BE2C" w14:textId="77777777">
      <w:pPr>
        <w:spacing w:after="592"/>
        <w:ind w:left="-15" w:firstLine="201"/>
      </w:pPr>
      <w:r>
        <w:rPr>
          <w:sz w:val="21"/>
        </w:rPr>
        <w:t xml:space="preserve">Section, </w:t>
      </w:r>
      <w:r>
        <w:rPr>
          <w:sz w:val="21"/>
        </w:rPr>
        <w:t>act June 10, 1920, ch. 285, pt. I, §25, 41 Stat. 1076, related to offenses and punishment. See section 825m et seq. of this title.</w:t>
      </w:r>
    </w:p>
    <w:p w:rsidR="007557E6" w:rsidRDefault="003E0A8B" w14:paraId="15294E8A" w14:textId="77777777">
      <w:pPr>
        <w:pStyle w:val="Heading1"/>
        <w:ind w:left="-5"/>
      </w:pPr>
      <w:r>
        <w:t>§820. Proceedings for revocation of license or to prevent violations of license</w:t>
      </w:r>
    </w:p>
    <w:p w:rsidR="007557E6" w:rsidRDefault="003E0A8B" w14:paraId="6CB6D295" w14:textId="77777777">
      <w:pPr>
        <w:spacing w:after="62"/>
        <w:ind w:left="-15"/>
      </w:pPr>
      <w:r>
        <w:t>The Attorney General may, on request of the c</w:t>
      </w:r>
      <w:r>
        <w:t>ommission or of the Secretary of the Army, institute proceedings in equity in the district court of the United States in the district in which any project or part thereof is situated for the purpose of revoking for violation of its terms any permit or lice</w:t>
      </w:r>
      <w:r>
        <w:t>nse issued hereunder, or for the purpose of remedying or correcting by injunction, mandamus, or other process any act of commission or omission in violation of the provisions of this chapter or of any lawful regulation or order promulgated hereunder. The d</w:t>
      </w:r>
      <w:r>
        <w:t>istrict courts shall have jurisdiction over all of the above-mentioned proceedings and shall have power to issue and execute all necessary process and to make and enforce all writs, orders and decrees to compel compliance with the lawful orders and regulat</w:t>
      </w:r>
      <w:r>
        <w:t xml:space="preserve">ions of the commission and of the Secretary of the Army, and to compel the performance of any condition imposed under the provisions of this chapter. In the event a decree revoking a license is entered, the court is empowered to sell the whole or any part </w:t>
      </w:r>
      <w:r>
        <w:t>of the project or projects under license, to wind up the business of such licensee conducted in connection with such project or projects, to distribute the proceeds to the parties entitled to the same, and to make and enforce such further orders and decree</w:t>
      </w:r>
      <w:r>
        <w:t xml:space="preserve">s as equity and justice may require. At such sale or sales the vendee shall take the rights and privileges belonging to the licensee and shall perform the duties of such licensee and assume all outstanding obligations and liabilities of the licensee which </w:t>
      </w:r>
      <w:r>
        <w:t>the court may deem equitable in the premises; and at such sale or sales the United States may become a purchaser, but it shall not be required to pay a greater amount than it would be required to pay under the provisions of section 807 of this title at the</w:t>
      </w:r>
      <w:r>
        <w:t xml:space="preserve"> termination of the license.</w:t>
      </w:r>
    </w:p>
    <w:p w:rsidR="007557E6" w:rsidRDefault="003E0A8B" w14:paraId="3CB97EC9" w14:textId="77777777">
      <w:pPr>
        <w:ind w:left="-15" w:firstLine="0"/>
      </w:pPr>
      <w:r>
        <w:t xml:space="preserve">(June 10, 1920, ch. 285, pt. I, §26, 41 Stat. 1076; renumbered pt. I, Aug. 26, 1935, ch. 687, title II, </w:t>
      </w:r>
    </w:p>
    <w:p w:rsidR="007557E6" w:rsidRDefault="003E0A8B" w14:paraId="3341CB26" w14:textId="77777777">
      <w:pPr>
        <w:spacing w:after="134"/>
        <w:ind w:left="-15" w:firstLine="0"/>
      </w:pPr>
      <w:r>
        <w:t>§212, 49 Stat. 847; July 26, 1947, ch. 343, title II, §205(a), 61 Stat. 501.)</w:t>
      </w:r>
    </w:p>
    <w:p w:rsidR="007557E6" w:rsidRDefault="003E0A8B" w14:paraId="7E1B3A61" w14:textId="77777777">
      <w:pPr>
        <w:pStyle w:val="Heading2"/>
        <w:ind w:right="1"/>
      </w:pPr>
      <w:r>
        <w:rPr>
          <w:sz w:val="21"/>
        </w:rPr>
        <w:t>R</w:t>
      </w:r>
      <w:r>
        <w:t>EFERENCES IN</w:t>
      </w:r>
      <w:r>
        <w:rPr>
          <w:sz w:val="21"/>
        </w:rPr>
        <w:t xml:space="preserve"> T</w:t>
      </w:r>
      <w:r>
        <w:t>EXT</w:t>
      </w:r>
    </w:p>
    <w:p w:rsidR="007557E6" w:rsidRDefault="003E0A8B" w14:paraId="759BA9AD" w14:textId="77777777">
      <w:pPr>
        <w:spacing w:after="154"/>
        <w:ind w:left="-15" w:firstLine="201"/>
      </w:pPr>
      <w:r>
        <w:rPr>
          <w:sz w:val="21"/>
        </w:rPr>
        <w:t>Proceedings in equity, re</w:t>
      </w:r>
      <w:r>
        <w:rPr>
          <w:sz w:val="21"/>
        </w:rPr>
        <w:t>ferred to in text, were abolished by the adoption of Rule 2 of the Federal Rules of Civil Procedure, set out in the Appendix to Title 28, Judiciary and Judicial Procedure, which provided that "there shall be one form of action to be known as 'civil action'</w:t>
      </w:r>
      <w:r>
        <w:rPr>
          <w:sz w:val="21"/>
        </w:rPr>
        <w:t xml:space="preserve"> ".</w:t>
      </w:r>
    </w:p>
    <w:p w:rsidR="007557E6" w:rsidRDefault="003E0A8B" w14:paraId="6FC93739" w14:textId="77777777">
      <w:pPr>
        <w:pStyle w:val="Heading2"/>
        <w:ind w:right="1"/>
      </w:pPr>
      <w:r>
        <w:rPr>
          <w:sz w:val="21"/>
        </w:rPr>
        <w:t>C</w:t>
      </w:r>
      <w:r>
        <w:t>HANGE OF</w:t>
      </w:r>
      <w:r>
        <w:rPr>
          <w:sz w:val="21"/>
        </w:rPr>
        <w:t xml:space="preserve"> N</w:t>
      </w:r>
      <w:r>
        <w:t>AME</w:t>
      </w:r>
    </w:p>
    <w:p w:rsidR="007557E6" w:rsidRDefault="003E0A8B" w14:paraId="15587CC5" w14:textId="77777777">
      <w:pPr>
        <w:spacing w:after="592"/>
        <w:ind w:left="-15" w:firstLine="201"/>
      </w:pPr>
      <w:r>
        <w:rPr>
          <w:sz w:val="21"/>
        </w:rPr>
        <w:t>Department of War designated Department of the Army and title of Secretary of War changed to Secretary of the Army by section 205(a) of act July 26, 1947, ch. 343, title II, 61 Stat. 501. Section 205(a) of act July 26, 1947, was repealed by section 53 of a</w:t>
      </w:r>
      <w:r>
        <w:rPr>
          <w:sz w:val="21"/>
        </w:rPr>
        <w:t>ct Aug. 10, 1956, ch. 1041, 70A Stat. 641. Section 1 of act Aug. 10, 1956, enacted "Title 10, Armed Forces" which in sections 3010 to 3013 continued military Department of the Army under administrative supervision of Secretary of the Army.</w:t>
      </w:r>
    </w:p>
    <w:p w:rsidR="007557E6" w:rsidRDefault="003E0A8B" w14:paraId="7EB75D2A" w14:textId="77777777">
      <w:pPr>
        <w:pStyle w:val="Heading1"/>
        <w:ind w:left="-5"/>
      </w:pPr>
      <w:r>
        <w:t>§821. State laws</w:t>
      </w:r>
      <w:r>
        <w:t xml:space="preserve"> and water rights unaffected</w:t>
      </w:r>
    </w:p>
    <w:p w:rsidR="007557E6" w:rsidRDefault="003E0A8B" w14:paraId="5B7E1F06" w14:textId="77777777">
      <w:pPr>
        <w:spacing w:after="62"/>
        <w:ind w:left="-15"/>
      </w:pPr>
      <w:r>
        <w:t>Nothing contained in this chapter shall be construed as affecting or intending to affect or in any way to interfere with the laws of the respective States relating to the control, appropriation, use, or distribution of water us</w:t>
      </w:r>
      <w:r>
        <w:t>ed in irrigation or for municipal or other uses, or any vested right acquired therein.</w:t>
      </w:r>
    </w:p>
    <w:p w:rsidR="007557E6" w:rsidRDefault="003E0A8B" w14:paraId="1079124F" w14:textId="77777777">
      <w:pPr>
        <w:spacing w:after="574"/>
        <w:ind w:left="-15" w:firstLine="0"/>
      </w:pPr>
      <w:r>
        <w:t>(June 10, 1920, ch. 285, pt. I, §27, 41 Stat. 1077; renumbered pt. I, Aug. 26, 1935, ch. 687, title II, §212, 49 Stat. 847.)</w:t>
      </w:r>
    </w:p>
    <w:p w:rsidR="007557E6" w:rsidRDefault="003E0A8B" w14:paraId="0FC00E1C" w14:textId="77777777">
      <w:pPr>
        <w:pStyle w:val="Heading1"/>
        <w:ind w:left="-5"/>
      </w:pPr>
      <w:r>
        <w:t>§822. Reservation of right to alter or repeal chapter</w:t>
      </w:r>
    </w:p>
    <w:p w:rsidR="007557E6" w:rsidRDefault="003E0A8B" w14:paraId="55E9FE7E" w14:textId="77777777">
      <w:pPr>
        <w:spacing w:after="62"/>
        <w:ind w:left="-15"/>
      </w:pPr>
      <w:r>
        <w:t xml:space="preserve">The right to alter, amend, or repeal this chapter is expressly reserved; but </w:t>
      </w:r>
      <w:r>
        <w:t>no such alteration, amendment, or repeal shall affect any license theretofore issued under the provisions of this chapter or the rights of any licensee thereunder.</w:t>
      </w:r>
    </w:p>
    <w:p w:rsidR="007557E6" w:rsidRDefault="003E0A8B" w14:paraId="0CD51C11" w14:textId="77777777">
      <w:pPr>
        <w:spacing w:after="574"/>
        <w:ind w:left="-15" w:firstLine="0"/>
      </w:pPr>
      <w:r>
        <w:t>(June 10, 1920, ch. 285, pt. I, §28, 41 Stat. 1077; renumbered pt. I, Aug. 26, 1935, ch. 687</w:t>
      </w:r>
      <w:r>
        <w:t>, title II, §212, 49 Stat. 847.)</w:t>
      </w:r>
    </w:p>
    <w:p w:rsidR="007557E6" w:rsidRDefault="003E0A8B" w14:paraId="66A2680E" w14:textId="77777777">
      <w:pPr>
        <w:pStyle w:val="Heading1"/>
        <w:ind w:left="-5"/>
      </w:pPr>
      <w:r>
        <w:t>§823. Repeal of inconsistent laws</w:t>
      </w:r>
    </w:p>
    <w:p w:rsidR="007557E6" w:rsidRDefault="003E0A8B" w14:paraId="7F7EBD8B" w14:textId="77777777">
      <w:pPr>
        <w:spacing w:after="62"/>
        <w:ind w:left="-15"/>
      </w:pPr>
      <w:r>
        <w:t xml:space="preserve">All Acts or parts of Acts inconsistent with this chapter are repealed: </w:t>
      </w:r>
      <w:r>
        <w:t>Provided</w:t>
      </w:r>
      <w:r>
        <w:t>, That nothing contained herein shall be held or construed to modify or repeal any of the provisions of the Ac</w:t>
      </w:r>
      <w:r>
        <w:t>t of Congress approved December 19, 1913, granting certain rights-of-way to the city and county of San Francisco, in the State of California.</w:t>
      </w:r>
    </w:p>
    <w:p w:rsidR="007557E6" w:rsidRDefault="003E0A8B" w14:paraId="3C3A833E" w14:textId="77777777">
      <w:pPr>
        <w:spacing w:after="137"/>
        <w:ind w:left="-15" w:firstLine="0"/>
      </w:pPr>
      <w:r>
        <w:t>(June 10, 1920, ch. 285, pt. I, §29, 41 Stat. 1077; renumbered pt. I, Aug. 26, 1935, ch. 687, title II, §212, 49 S</w:t>
      </w:r>
      <w:r>
        <w:t>tat. 847.)</w:t>
      </w:r>
    </w:p>
    <w:p w:rsidR="007557E6" w:rsidRDefault="003E0A8B" w14:paraId="2BC9C435" w14:textId="77777777">
      <w:pPr>
        <w:pStyle w:val="Heading2"/>
        <w:ind w:right="1"/>
      </w:pPr>
      <w:r>
        <w:rPr>
          <w:sz w:val="21"/>
        </w:rPr>
        <w:t>R</w:t>
      </w:r>
      <w:r>
        <w:t>EFERENCES IN</w:t>
      </w:r>
      <w:r>
        <w:rPr>
          <w:sz w:val="21"/>
        </w:rPr>
        <w:t xml:space="preserve"> T</w:t>
      </w:r>
      <w:r>
        <w:t>EXT</w:t>
      </w:r>
    </w:p>
    <w:p w:rsidR="007557E6" w:rsidRDefault="003E0A8B" w14:paraId="7678E132" w14:textId="77777777">
      <w:pPr>
        <w:spacing w:after="5"/>
        <w:ind w:left="211" w:firstLine="0"/>
      </w:pPr>
      <w:r>
        <w:rPr>
          <w:sz w:val="21"/>
        </w:rPr>
        <w:t>Herein, referred to in text, means act June 10, 1920, which is classified generally to this chapter.</w:t>
      </w:r>
    </w:p>
    <w:p w:rsidR="007557E6" w:rsidRDefault="003E0A8B" w14:paraId="166420FF" w14:textId="77777777">
      <w:pPr>
        <w:spacing w:after="153"/>
        <w:ind w:left="211" w:firstLine="0"/>
      </w:pPr>
      <w:r>
        <w:rPr>
          <w:sz w:val="21"/>
        </w:rPr>
        <w:t>The Act of Congress approved December 19, 1913, referred to in text, was not classified to the Code.</w:t>
      </w:r>
    </w:p>
    <w:p w:rsidR="007557E6" w:rsidRDefault="003E0A8B" w14:paraId="1A52846C" w14:textId="77777777">
      <w:pPr>
        <w:pStyle w:val="Heading2"/>
        <w:ind w:right="1"/>
      </w:pPr>
      <w:r>
        <w:rPr>
          <w:sz w:val="21"/>
        </w:rPr>
        <w:t>C</w:t>
      </w:r>
      <w:r>
        <w:t>ODIFICATION</w:t>
      </w:r>
    </w:p>
    <w:p w:rsidR="007557E6" w:rsidRDefault="003E0A8B" w14:paraId="6AAED609" w14:textId="77777777">
      <w:pPr>
        <w:spacing w:after="592"/>
        <w:ind w:left="-15" w:firstLine="201"/>
      </w:pPr>
      <w:r>
        <w:rPr>
          <w:sz w:val="21"/>
        </w:rPr>
        <w:t>As original</w:t>
      </w:r>
      <w:r>
        <w:rPr>
          <w:sz w:val="21"/>
        </w:rPr>
        <w:t>ly enacted, this section contained the further proviso: "That section 18 of an Act making appropriations for the construction, repair and preservation, of certain public works on rivers and harbors, and for other purposes, approved August 8, 1917, is hereb</w:t>
      </w:r>
      <w:r>
        <w:rPr>
          <w:sz w:val="21"/>
        </w:rPr>
        <w:t>y repealed."</w:t>
      </w:r>
    </w:p>
    <w:p w:rsidR="007557E6" w:rsidRDefault="003E0A8B" w14:paraId="5055F6F4" w14:textId="77777777">
      <w:pPr>
        <w:pStyle w:val="Heading1"/>
        <w:spacing w:after="50"/>
        <w:ind w:left="-5"/>
      </w:pPr>
      <w:r>
        <w:t>§823a. Conduit hydroelectric facilities</w:t>
      </w:r>
    </w:p>
    <w:p w:rsidR="007557E6" w:rsidRDefault="003E0A8B" w14:paraId="0CEFC6C2" w14:textId="77777777">
      <w:pPr>
        <w:numPr>
          <w:ilvl w:val="0"/>
          <w:numId w:val="23"/>
        </w:numPr>
        <w:spacing w:after="32"/>
        <w:ind w:hanging="339"/>
      </w:pPr>
      <w:r>
        <w:t>Qualifying conduit hydropower facilities</w:t>
      </w:r>
    </w:p>
    <w:p w:rsidR="007557E6" w:rsidRDefault="003E0A8B" w14:paraId="65A8CB54" w14:textId="77777777">
      <w:pPr>
        <w:ind w:left="-15"/>
      </w:pPr>
      <w:r>
        <w:t>(1) A qualifying conduit hydropower facility shall not be required to be licensed under this subchapter.</w:t>
      </w:r>
    </w:p>
    <w:p w:rsidR="007557E6" w:rsidRDefault="003E0A8B" w14:paraId="178D40F7" w14:textId="77777777">
      <w:pPr>
        <w:ind w:left="-15"/>
      </w:pPr>
      <w:r>
        <w:t>(2)(A) Any person, State, or municipality proposing to co</w:t>
      </w:r>
      <w:r>
        <w:t>nstruct a qualifying conduit hydropower facility shall file with the Commission a notice of intent to construct such facility. The notice shall include sufficient information to demonstrate that the facility meets the qualifying criteria.</w:t>
      </w:r>
    </w:p>
    <w:p w:rsidR="007557E6" w:rsidRDefault="003E0A8B" w14:paraId="21020957" w14:textId="77777777">
      <w:pPr>
        <w:numPr>
          <w:ilvl w:val="1"/>
          <w:numId w:val="23"/>
        </w:numPr>
      </w:pPr>
      <w:r>
        <w:t xml:space="preserve">Not later than 15 days after receipt of a notice of intent filed under subparagraph (A), the </w:t>
      </w:r>
    </w:p>
    <w:p w:rsidR="007557E6" w:rsidRDefault="003E0A8B" w14:paraId="662D1EA0" w14:textId="77777777">
      <w:pPr>
        <w:ind w:left="-15" w:firstLine="0"/>
      </w:pPr>
      <w:r>
        <w:t>Commission shall—</w:t>
      </w:r>
    </w:p>
    <w:p w:rsidR="007557E6" w:rsidRDefault="003E0A8B" w14:paraId="6BFCE006" w14:textId="77777777">
      <w:pPr>
        <w:numPr>
          <w:ilvl w:val="2"/>
          <w:numId w:val="23"/>
        </w:numPr>
      </w:pPr>
      <w:r>
        <w:t>make an initial determination as to whether the facility meets the qualifying criteria; and</w:t>
      </w:r>
    </w:p>
    <w:p w:rsidR="007557E6" w:rsidRDefault="003E0A8B" w14:paraId="5F2B48B4" w14:textId="77777777">
      <w:pPr>
        <w:numPr>
          <w:ilvl w:val="2"/>
          <w:numId w:val="23"/>
        </w:numPr>
        <w:spacing w:after="255"/>
      </w:pPr>
      <w:r>
        <w:t>if the Commission makes an initial determination, pu</w:t>
      </w:r>
      <w:r>
        <w:t>rsuant to clause (i), that the facility meets the qualifying criteria, publish public notice of the notice of intent filed under subparagraph (A).</w:t>
      </w:r>
    </w:p>
    <w:p w:rsidR="007557E6" w:rsidRDefault="003E0A8B" w14:paraId="1A910B6B" w14:textId="77777777">
      <w:pPr>
        <w:numPr>
          <w:ilvl w:val="1"/>
          <w:numId w:val="23"/>
        </w:numPr>
      </w:pPr>
      <w:r>
        <w:t>If, not later than 30 days after the date of publication of the public notice described in subparagraph (B)(i</w:t>
      </w:r>
      <w:r>
        <w:t>i)—</w:t>
      </w:r>
    </w:p>
    <w:p w:rsidR="007557E6" w:rsidRDefault="003E0A8B" w14:paraId="496FBC2C" w14:textId="77777777">
      <w:pPr>
        <w:numPr>
          <w:ilvl w:val="2"/>
          <w:numId w:val="23"/>
        </w:numPr>
      </w:pPr>
      <w:r>
        <w:t>an entity contests whether the facility meets the qualifying criteria, the Commission shall promptly issue a written determination as to whether the facility meets such criteria; or</w:t>
      </w:r>
    </w:p>
    <w:p w:rsidR="007557E6" w:rsidRDefault="003E0A8B" w14:paraId="5E92B594" w14:textId="77777777">
      <w:pPr>
        <w:numPr>
          <w:ilvl w:val="2"/>
          <w:numId w:val="23"/>
        </w:numPr>
        <w:spacing w:after="255"/>
      </w:pPr>
      <w:r>
        <w:t>no entity contests whether the facility meets the qualifying criteria,</w:t>
      </w:r>
      <w:r>
        <w:t xml:space="preserve"> the facility shall be deemed to meet such criteria.</w:t>
      </w:r>
    </w:p>
    <w:p w:rsidR="007557E6" w:rsidRDefault="003E0A8B" w14:paraId="3D4CE78D" w14:textId="77777777">
      <w:pPr>
        <w:ind w:firstLine="0"/>
      </w:pPr>
      <w:r>
        <w:t>(3) For purposes of this section:</w:t>
      </w:r>
    </w:p>
    <w:p w:rsidR="007557E6" w:rsidRDefault="003E0A8B" w14:paraId="4A5BDE92" w14:textId="77777777">
      <w:pPr>
        <w:numPr>
          <w:ilvl w:val="2"/>
          <w:numId w:val="24"/>
        </w:numPr>
      </w:pPr>
      <w:r>
        <w:t>The term "conduit" means any tunnel, canal, pipeline, aqueduct, flume, ditch, or similar manmade water conveyance that is operated for the distribution of water for agri</w:t>
      </w:r>
      <w:r>
        <w:t>cultural, municipal, or industrial consumption and not primarily for the generation of electricity.</w:t>
      </w:r>
    </w:p>
    <w:p w:rsidR="007557E6" w:rsidRDefault="003E0A8B" w14:paraId="4176526B" w14:textId="77777777">
      <w:pPr>
        <w:numPr>
          <w:ilvl w:val="2"/>
          <w:numId w:val="24"/>
        </w:numPr>
      </w:pPr>
      <w:r>
        <w:t>The term "qualifying conduit hydropower facility" means a facility (not including any dam or other impoundment) that is determined or deemed under paragraph</w:t>
      </w:r>
      <w:r>
        <w:t xml:space="preserve"> (2)(C) to meet the qualifying criteria.</w:t>
      </w:r>
    </w:p>
    <w:p w:rsidR="007557E6" w:rsidRDefault="003E0A8B" w14:paraId="7344A25E" w14:textId="77777777">
      <w:pPr>
        <w:numPr>
          <w:ilvl w:val="2"/>
          <w:numId w:val="24"/>
        </w:numPr>
      </w:pPr>
      <w:r>
        <w:t>The term "qualifying criteria" means, with respect to a facility—</w:t>
      </w:r>
    </w:p>
    <w:p w:rsidR="007557E6" w:rsidRDefault="003E0A8B" w14:paraId="2B15E5A3" w14:textId="77777777">
      <w:pPr>
        <w:numPr>
          <w:ilvl w:val="3"/>
          <w:numId w:val="23"/>
        </w:numPr>
      </w:pPr>
      <w:r>
        <w:t>the facility is constructed, operated, or maintained for the generation of electric power and uses for such generation only the hydroelectric potenti</w:t>
      </w:r>
      <w:r>
        <w:t>al of a non-federally owned conduit;</w:t>
      </w:r>
    </w:p>
    <w:p w:rsidR="007557E6" w:rsidRDefault="003E0A8B" w14:paraId="021770DD" w14:textId="77777777">
      <w:pPr>
        <w:numPr>
          <w:ilvl w:val="3"/>
          <w:numId w:val="23"/>
        </w:numPr>
      </w:pPr>
      <w:r>
        <w:t>the facility has an installed capacity that does not exceed 40 megawatts; and</w:t>
      </w:r>
    </w:p>
    <w:p w:rsidR="007557E6" w:rsidRDefault="003E0A8B" w14:paraId="58518F2C" w14:textId="77777777">
      <w:pPr>
        <w:numPr>
          <w:ilvl w:val="3"/>
          <w:numId w:val="23"/>
        </w:numPr>
        <w:spacing w:after="91"/>
      </w:pPr>
      <w:r>
        <w:t>on or before August 9, 2013, the facility is not licensed under, or exempted from the license requirements contained in, this subchapter.</w:t>
      </w:r>
    </w:p>
    <w:p w:rsidR="007557E6" w:rsidRDefault="003E0A8B" w14:paraId="4BEE705D" w14:textId="77777777">
      <w:pPr>
        <w:numPr>
          <w:ilvl w:val="0"/>
          <w:numId w:val="23"/>
        </w:numPr>
        <w:spacing w:after="32"/>
        <w:ind w:hanging="339"/>
      </w:pPr>
      <w:r>
        <w:t>Exe</w:t>
      </w:r>
      <w:r>
        <w:t>mption qualifications</w:t>
      </w:r>
    </w:p>
    <w:p w:rsidR="007557E6" w:rsidRDefault="003E0A8B" w14:paraId="1559876A" w14:textId="77777777">
      <w:pPr>
        <w:ind w:left="-15" w:right="180"/>
      </w:pPr>
      <w:r>
        <w:t xml:space="preserve">Subject to subsection (c), the Commission may grant an exemption in whole or in part from the requirements of this subchapter, including any license requirements contained in this subchapter, to any facility (not including any dam or </w:t>
      </w:r>
      <w:r>
        <w:t>other impoundment) constructed, operated, or maintained for the generation of electric power which the Commission determines, by rule or order— (1) utilizes for such generation only the hydroelectric potential of a conduit; and</w:t>
      </w:r>
    </w:p>
    <w:p w:rsidR="007557E6" w:rsidRDefault="003E0A8B" w14:paraId="26ACA901" w14:textId="77777777">
      <w:pPr>
        <w:spacing w:after="87"/>
        <w:ind w:left="461" w:firstLine="0"/>
      </w:pPr>
      <w:r>
        <w:t>(2) has an installed capacit</w:t>
      </w:r>
      <w:r>
        <w:t>y that does not exceed 40 megawatts.</w:t>
      </w:r>
    </w:p>
    <w:p w:rsidR="007557E6" w:rsidRDefault="003E0A8B" w14:paraId="48DC4761" w14:textId="77777777">
      <w:pPr>
        <w:numPr>
          <w:ilvl w:val="0"/>
          <w:numId w:val="23"/>
        </w:numPr>
        <w:spacing w:after="32"/>
        <w:ind w:hanging="339"/>
      </w:pPr>
      <w:r>
        <w:t>Consultation with Federal and State agencies</w:t>
      </w:r>
    </w:p>
    <w:p w:rsidR="007557E6" w:rsidRDefault="003E0A8B" w14:paraId="45AB4109" w14:textId="77777777">
      <w:pPr>
        <w:spacing w:after="37"/>
        <w:ind w:firstLine="0"/>
      </w:pPr>
      <w:r>
        <w:t xml:space="preserve">In making the determination under subsection (b) the Commission shall consult with the United </w:t>
      </w:r>
    </w:p>
    <w:p w:rsidR="007557E6" w:rsidRDefault="003E0A8B" w14:paraId="55EAC638" w14:textId="77777777">
      <w:pPr>
        <w:spacing w:after="56"/>
        <w:ind w:left="-15" w:firstLine="0"/>
      </w:pPr>
      <w:r>
        <w:t xml:space="preserve">States Fish and Wildlife Service </w:t>
      </w:r>
      <w:r>
        <w:rPr>
          <w:color w:val="0066CC"/>
          <w:u w:val="single" w:color="0066CC"/>
          <w:vertAlign w:val="superscript"/>
        </w:rPr>
        <w:t>1</w:t>
      </w:r>
      <w:r>
        <w:t xml:space="preserve"> National Marine Fisheries Service </w:t>
      </w:r>
      <w:r>
        <w:rPr>
          <w:color w:val="0066CC"/>
          <w:u w:val="single" w:color="0066CC"/>
          <w:vertAlign w:val="superscript"/>
        </w:rPr>
        <w:t>1</w:t>
      </w:r>
      <w:r>
        <w:t xml:space="preserve"> and the State agency exercising administration over the fish and wildlife resources of the State in which the facility is or will be located, in the manner provided by the Fish and Wildlife Coordination Act (16 U.S.C. 6</w:t>
      </w:r>
      <w:r>
        <w:t>61, et seq.), and shall include in any such exemption—</w:t>
      </w:r>
    </w:p>
    <w:p w:rsidR="007557E6" w:rsidRDefault="003E0A8B" w14:paraId="2AC324EB" w14:textId="77777777">
      <w:pPr>
        <w:numPr>
          <w:ilvl w:val="2"/>
          <w:numId w:val="25"/>
        </w:numPr>
        <w:spacing w:after="61" w:line="259" w:lineRule="auto"/>
        <w:ind w:right="88"/>
      </w:pPr>
      <w:r>
        <w:t xml:space="preserve">such terms and conditions as the Fish and Wildlife Service </w:t>
      </w:r>
      <w:r>
        <w:rPr>
          <w:color w:val="0066CC"/>
          <w:u w:val="single" w:color="0066CC"/>
          <w:vertAlign w:val="superscript"/>
        </w:rPr>
        <w:t>1</w:t>
      </w:r>
      <w:r>
        <w:t xml:space="preserve"> National Marine Fisheries </w:t>
      </w:r>
    </w:p>
    <w:p w:rsidR="007557E6" w:rsidRDefault="003E0A8B" w14:paraId="1B6C054B" w14:textId="77777777">
      <w:pPr>
        <w:ind w:firstLine="0"/>
      </w:pPr>
      <w:r>
        <w:t xml:space="preserve">Service </w:t>
      </w:r>
      <w:r>
        <w:rPr>
          <w:color w:val="0066CC"/>
          <w:u w:val="single" w:color="0066CC"/>
          <w:vertAlign w:val="superscript"/>
        </w:rPr>
        <w:t>1</w:t>
      </w:r>
      <w:r>
        <w:t xml:space="preserve"> and the State agency each determine are appropriate to prevent loss of, or damage to, such resources an</w:t>
      </w:r>
      <w:r>
        <w:t>d to otherwise carry out the purposes of such Act, and</w:t>
      </w:r>
    </w:p>
    <w:p w:rsidR="007557E6" w:rsidRDefault="003E0A8B" w14:paraId="1A13D162" w14:textId="77777777">
      <w:pPr>
        <w:numPr>
          <w:ilvl w:val="2"/>
          <w:numId w:val="25"/>
        </w:numPr>
        <w:spacing w:after="91"/>
        <w:ind w:right="88"/>
      </w:pPr>
      <w:r>
        <w:t>such terms and conditions as the Commission deems appropriate to insure that such facility continues to comply with the provisions of this section and terms and conditions included in any such exemptio</w:t>
      </w:r>
      <w:r>
        <w:t>n.</w:t>
      </w:r>
    </w:p>
    <w:p w:rsidR="007557E6" w:rsidRDefault="003E0A8B" w14:paraId="05546CDB" w14:textId="77777777">
      <w:pPr>
        <w:numPr>
          <w:ilvl w:val="0"/>
          <w:numId w:val="23"/>
        </w:numPr>
        <w:spacing w:after="32"/>
        <w:ind w:hanging="339"/>
      </w:pPr>
      <w:r>
        <w:t>Violation of terms of exemption</w:t>
      </w:r>
    </w:p>
    <w:p w:rsidR="007557E6" w:rsidRDefault="003E0A8B" w14:paraId="12E0AF48" w14:textId="77777777">
      <w:pPr>
        <w:spacing w:after="91"/>
        <w:ind w:left="-15"/>
      </w:pPr>
      <w:r>
        <w:t>Any violation of a term or condition of any exemption granted under subsection (b) shall be treated as a violation of a rule or order of the Commission under this chapter.</w:t>
      </w:r>
    </w:p>
    <w:p w:rsidR="007557E6" w:rsidRDefault="003E0A8B" w14:paraId="50B10697" w14:textId="77777777">
      <w:pPr>
        <w:numPr>
          <w:ilvl w:val="0"/>
          <w:numId w:val="23"/>
        </w:numPr>
        <w:spacing w:after="32"/>
        <w:ind w:hanging="339"/>
      </w:pPr>
      <w:r>
        <w:t>Fees for studies</w:t>
      </w:r>
    </w:p>
    <w:p w:rsidR="007557E6" w:rsidRDefault="003E0A8B" w14:paraId="3256B9DB" w14:textId="77777777">
      <w:pPr>
        <w:spacing w:after="62"/>
        <w:ind w:left="-15"/>
      </w:pPr>
      <w:r>
        <w:t>The Commission, in addition to t</w:t>
      </w:r>
      <w:r>
        <w:t>he requirements of section 803(e) of this title, shall establish fees which shall be paid by an applicant for a license or exemption for a project that is required to meet terms and conditions set by fish and wildlife agencies under subsection (c). Such fe</w:t>
      </w:r>
      <w:r>
        <w:t xml:space="preserve">es shall be adequate to reimburse the fish and wildlife agencies referred to in subsection (c) for any reasonable costs incurred in connection with any studies or other reviews carried out by such agencies for purposes of compliance with this section. The </w:t>
      </w:r>
      <w:r>
        <w:t>fees shall, subject to annual appropriations Acts, be transferred to such agencies by the Commission for use solely for purposes of carrying out such studies and shall remain available until expended.</w:t>
      </w:r>
    </w:p>
    <w:p w:rsidR="007557E6" w:rsidRDefault="003E0A8B" w14:paraId="4424C8B8" w14:textId="77777777">
      <w:pPr>
        <w:ind w:left="-15" w:firstLine="0"/>
      </w:pPr>
      <w:r>
        <w:t>(June 10, 1920, ch. 285, pt. I, §30, as added Pub. L. 9</w:t>
      </w:r>
      <w:r>
        <w:t xml:space="preserve">5–617, title II, §213, Nov. 9, 1978, 92 Stat. </w:t>
      </w:r>
    </w:p>
    <w:p w:rsidR="007557E6" w:rsidRDefault="003E0A8B" w14:paraId="52352398" w14:textId="77777777">
      <w:pPr>
        <w:ind w:left="-15" w:firstLine="0"/>
      </w:pPr>
      <w:r>
        <w:t xml:space="preserve">3148; amended Pub. L. 99–495, §7, Oct. 16, 1986, 100 Stat. 1248; Pub. L. 113–23, §4(a), Aug. 9, </w:t>
      </w:r>
    </w:p>
    <w:p w:rsidR="007557E6" w:rsidRDefault="003E0A8B" w14:paraId="5BA35582" w14:textId="77777777">
      <w:pPr>
        <w:spacing w:after="134"/>
        <w:ind w:left="-15" w:firstLine="0"/>
      </w:pPr>
      <w:r>
        <w:t>2013, 127 Stat. 494; Pub. L. 115–270, title III, §3002, Oct. 23, 2018, 132 Stat. 3863.)</w:t>
      </w:r>
    </w:p>
    <w:p w:rsidR="007557E6" w:rsidRDefault="003E0A8B" w14:paraId="24144D85" w14:textId="77777777">
      <w:pPr>
        <w:pStyle w:val="Heading2"/>
        <w:ind w:right="1"/>
      </w:pPr>
      <w:r>
        <w:rPr>
          <w:sz w:val="21"/>
        </w:rPr>
        <w:t>R</w:t>
      </w:r>
      <w:r>
        <w:t>EFERENCES IN</w:t>
      </w:r>
      <w:r>
        <w:rPr>
          <w:sz w:val="21"/>
        </w:rPr>
        <w:t xml:space="preserve"> T</w:t>
      </w:r>
      <w:r>
        <w:t>EXT</w:t>
      </w:r>
    </w:p>
    <w:p w:rsidR="007557E6" w:rsidRDefault="003E0A8B" w14:paraId="39EEB35F" w14:textId="77777777">
      <w:pPr>
        <w:spacing w:after="154"/>
        <w:ind w:left="-15" w:firstLine="201"/>
      </w:pPr>
      <w:r>
        <w:rPr>
          <w:sz w:val="21"/>
        </w:rPr>
        <w:t>The F</w:t>
      </w:r>
      <w:r>
        <w:rPr>
          <w:sz w:val="21"/>
        </w:rPr>
        <w:t>ish and Wildlife Coordination Act, referred to in subsec. (c), is act Mar. 10, 1934, ch. 55, 48 Stat. 401, as amended, which is classified generally to sections 661 to 666c of this title. For complete classification of this Act to the Code, see Short Title</w:t>
      </w:r>
      <w:r>
        <w:rPr>
          <w:sz w:val="21"/>
        </w:rPr>
        <w:t xml:space="preserve"> note set out under section 661 of this title and Tables.</w:t>
      </w:r>
    </w:p>
    <w:p w:rsidR="007557E6" w:rsidRDefault="003E0A8B" w14:paraId="15640501" w14:textId="77777777">
      <w:pPr>
        <w:pStyle w:val="Heading2"/>
        <w:ind w:right="1"/>
      </w:pPr>
      <w:r>
        <w:rPr>
          <w:sz w:val="21"/>
        </w:rPr>
        <w:t>P</w:t>
      </w:r>
      <w:r>
        <w:t>RIOR</w:t>
      </w:r>
      <w:r>
        <w:rPr>
          <w:sz w:val="21"/>
        </w:rPr>
        <w:t xml:space="preserve"> P</w:t>
      </w:r>
      <w:r>
        <w:t>ROVISIONS</w:t>
      </w:r>
    </w:p>
    <w:p w:rsidR="007557E6" w:rsidRDefault="003E0A8B" w14:paraId="3920A166" w14:textId="77777777">
      <w:pPr>
        <w:spacing w:after="5"/>
        <w:ind w:left="211" w:firstLine="0"/>
      </w:pPr>
      <w:r>
        <w:rPr>
          <w:sz w:val="21"/>
        </w:rPr>
        <w:t xml:space="preserve">A prior section 30 of act June 10, 1920, was classified to section 791 of this title, prior to repeal by act Aug. </w:t>
      </w:r>
    </w:p>
    <w:p w:rsidR="007557E6" w:rsidRDefault="003E0A8B" w14:paraId="33DC9C13" w14:textId="77777777">
      <w:pPr>
        <w:spacing w:after="153"/>
        <w:ind w:left="-15" w:firstLine="0"/>
      </w:pPr>
      <w:r>
        <w:rPr>
          <w:sz w:val="21"/>
        </w:rPr>
        <w:t>26, 1935, ch. 687, title II, §212, 49 Stat. 847.</w:t>
      </w:r>
    </w:p>
    <w:p w:rsidR="007557E6" w:rsidRDefault="003E0A8B" w14:paraId="315C4C76" w14:textId="77777777">
      <w:pPr>
        <w:pStyle w:val="Heading2"/>
        <w:ind w:right="1"/>
      </w:pPr>
      <w:r>
        <w:rPr>
          <w:sz w:val="21"/>
        </w:rPr>
        <w:t>A</w:t>
      </w:r>
      <w:r>
        <w:t>MENDMENTS</w:t>
      </w:r>
    </w:p>
    <w:p w:rsidR="007557E6" w:rsidRDefault="003E0A8B" w14:paraId="3CEE1040" w14:textId="77777777">
      <w:pPr>
        <w:spacing w:after="5"/>
        <w:ind w:left="-15" w:firstLine="201"/>
      </w:pPr>
      <w:r>
        <w:rPr>
          <w:sz w:val="21"/>
        </w:rPr>
        <w:t>2018</w:t>
      </w:r>
      <w:r>
        <w:rPr>
          <w:sz w:val="21"/>
        </w:rPr>
        <w:t>—Subsec. (a)(2)(C). Pub. L. 115–270, §3002(1), substituted "30 days" for "45 days" in introductory provisions.</w:t>
      </w:r>
    </w:p>
    <w:p w:rsidR="007557E6" w:rsidRDefault="003E0A8B" w14:paraId="13F248BC" w14:textId="77777777">
      <w:pPr>
        <w:spacing w:after="5"/>
        <w:ind w:left="211" w:firstLine="0"/>
      </w:pPr>
      <w:r>
        <w:rPr>
          <w:sz w:val="21"/>
        </w:rPr>
        <w:t xml:space="preserve">Subsec. (a)(3)(C)(ii). Pub. L. 115–270, §3002(2), substituted "40 megawatts" for </w:t>
      </w:r>
      <w:r>
        <w:rPr>
          <w:sz w:val="21"/>
        </w:rPr>
        <w:t>"5 megawatts".</w:t>
      </w:r>
    </w:p>
    <w:p w:rsidR="007557E6" w:rsidRDefault="003E0A8B" w14:paraId="50DD13D6" w14:textId="77777777">
      <w:pPr>
        <w:spacing w:after="5"/>
        <w:ind w:left="-15" w:firstLine="201"/>
      </w:pPr>
      <w:r>
        <w:rPr>
          <w:sz w:val="21"/>
        </w:rPr>
        <w:t>2013</w:t>
      </w:r>
      <w:r>
        <w:rPr>
          <w:sz w:val="21"/>
        </w:rPr>
        <w:t>—Subsecs. (a), (b). Pub. L. 113–23, §4(a)(1), added subsecs. (a) and (b) and struck out former subsecs. (a) and (b) which authorized the Commission to grant exemptions from the requirements of this subchapter for certain hydroelectric fa</w:t>
      </w:r>
      <w:r>
        <w:rPr>
          <w:sz w:val="21"/>
        </w:rPr>
        <w:t>cilities and prohibited the granting of exemptions to facilities with certain capacities.</w:t>
      </w:r>
    </w:p>
    <w:p w:rsidR="007557E6" w:rsidRDefault="003E0A8B" w14:paraId="4C4ED3C8" w14:textId="77777777">
      <w:pPr>
        <w:spacing w:after="5"/>
        <w:ind w:left="-15" w:firstLine="201"/>
      </w:pPr>
      <w:r>
        <w:rPr>
          <w:sz w:val="21"/>
        </w:rPr>
        <w:t>Subsec. (c). Pub. L. 113–23, §4(a)(2), substituted "subsection (b)" for "subsection (a)" in introductory provisions.</w:t>
      </w:r>
    </w:p>
    <w:p w:rsidR="007557E6" w:rsidRDefault="003E0A8B" w14:paraId="071F6DBC" w14:textId="77777777">
      <w:pPr>
        <w:spacing w:after="5"/>
        <w:ind w:left="211" w:firstLine="0"/>
      </w:pPr>
      <w:r>
        <w:rPr>
          <w:sz w:val="21"/>
        </w:rPr>
        <w:t>Subsec. (d). Pub. L. 113–23, §4(a)(3), substitute</w:t>
      </w:r>
      <w:r>
        <w:rPr>
          <w:sz w:val="21"/>
        </w:rPr>
        <w:t>d "subsection (b)" for "subsection (a)".</w:t>
      </w:r>
    </w:p>
    <w:p w:rsidR="007557E6" w:rsidRDefault="003E0A8B" w14:paraId="5BC1831D" w14:textId="77777777">
      <w:pPr>
        <w:spacing w:after="5"/>
        <w:ind w:left="-15" w:firstLine="201"/>
      </w:pPr>
      <w:r>
        <w:rPr>
          <w:sz w:val="21"/>
        </w:rPr>
        <w:t>1986</w:t>
      </w:r>
      <w:r>
        <w:rPr>
          <w:sz w:val="21"/>
        </w:rPr>
        <w:t xml:space="preserve">—Subsec. (b). Pub. L. 99–495, §7(a), inserted provision setting the maximum installation capacity for exemptions under subsec. (a) at 40 megawatts in the case of a facility constructed, operated, and maintained </w:t>
      </w:r>
      <w:r>
        <w:rPr>
          <w:sz w:val="21"/>
        </w:rPr>
        <w:t>by an agency or instrumentality of a State or local government solely for water supply for municipal purposes.</w:t>
      </w:r>
    </w:p>
    <w:p w:rsidR="007557E6" w:rsidRDefault="003E0A8B" w14:paraId="29CFC3C2" w14:textId="77777777">
      <w:pPr>
        <w:spacing w:after="5"/>
        <w:ind w:left="-15" w:firstLine="201"/>
      </w:pPr>
      <w:r>
        <w:rPr>
          <w:sz w:val="21"/>
        </w:rPr>
        <w:t xml:space="preserve">Subsec. (c). Pub. L. 99–495, §7(b), which directed the insertion of "National Marine Fisheries Service" after "the Fish and Wildlife Service" in </w:t>
      </w:r>
      <w:r>
        <w:rPr>
          <w:sz w:val="21"/>
        </w:rPr>
        <w:t>both places such term appears, was executed by inserting "National Marine Fisheries Service" after "the United States Fish and Wildlife Service" and "the Fish and Wildlife Service", as the probable intent of Congress.</w:t>
      </w:r>
    </w:p>
    <w:p w:rsidR="007557E6" w:rsidRDefault="003E0A8B" w14:paraId="2295A340" w14:textId="77777777">
      <w:pPr>
        <w:spacing w:after="5"/>
        <w:ind w:left="211" w:firstLine="0"/>
      </w:pPr>
      <w:r>
        <w:rPr>
          <w:sz w:val="21"/>
        </w:rPr>
        <w:t>Subsec. (e). Pub. L. 99–495, §7(c), ad</w:t>
      </w:r>
      <w:r>
        <w:rPr>
          <w:sz w:val="21"/>
        </w:rPr>
        <w:t>ded subsec. (e).</w:t>
      </w:r>
    </w:p>
    <w:p w:rsidR="007557E6" w:rsidRDefault="003E0A8B" w14:paraId="61A48373" w14:textId="77777777">
      <w:pPr>
        <w:pStyle w:val="Heading2"/>
        <w:ind w:right="1"/>
      </w:pPr>
      <w:r>
        <w:rPr>
          <w:sz w:val="21"/>
        </w:rPr>
        <w:t>E</w:t>
      </w:r>
      <w:r>
        <w:t>FFECTIVE</w:t>
      </w:r>
      <w:r>
        <w:rPr>
          <w:sz w:val="21"/>
        </w:rPr>
        <w:t xml:space="preserve"> D</w:t>
      </w:r>
      <w:r>
        <w:t>ATE OF</w:t>
      </w:r>
      <w:r>
        <w:rPr>
          <w:sz w:val="21"/>
        </w:rPr>
        <w:t xml:space="preserve"> 1986 A</w:t>
      </w:r>
      <w:r>
        <w:t>MENDMENT</w:t>
      </w:r>
    </w:p>
    <w:p w:rsidR="007557E6" w:rsidRDefault="003E0A8B" w14:paraId="7F53AB44" w14:textId="77777777">
      <w:pPr>
        <w:spacing w:after="155"/>
        <w:ind w:left="-15" w:firstLine="201"/>
      </w:pPr>
      <w:r>
        <w:rPr>
          <w:sz w:val="21"/>
        </w:rPr>
        <w:t xml:space="preserve">Amendment by Pub. L. 99–495 effective with respect to each license, permit, or exemption issued under this chapter after Oct. 16, 1986, see section 18 of Pub. L. 99–495, set out as a note under section 797 </w:t>
      </w:r>
      <w:r>
        <w:rPr>
          <w:sz w:val="21"/>
        </w:rPr>
        <w:t>of this title.</w:t>
      </w:r>
    </w:p>
    <w:p w:rsidR="007557E6" w:rsidRDefault="003E0A8B" w14:paraId="47DE3D66" w14:textId="77777777">
      <w:pPr>
        <w:pStyle w:val="Heading2"/>
        <w:ind w:right="1"/>
      </w:pPr>
      <w:r>
        <w:rPr>
          <w:sz w:val="21"/>
        </w:rPr>
        <w:t>A</w:t>
      </w:r>
      <w:r>
        <w:t>PPLICATION OF</w:t>
      </w:r>
      <w:r>
        <w:rPr>
          <w:sz w:val="21"/>
        </w:rPr>
        <w:t xml:space="preserve"> S</w:t>
      </w:r>
      <w:r>
        <w:t>UBSECTION</w:t>
      </w:r>
      <w:r>
        <w:rPr>
          <w:sz w:val="21"/>
        </w:rPr>
        <w:t xml:space="preserve"> (</w:t>
      </w:r>
      <w:r>
        <w:t>C</w:t>
      </w:r>
      <w:r>
        <w:rPr>
          <w:sz w:val="21"/>
        </w:rPr>
        <w:t>)</w:t>
      </w:r>
    </w:p>
    <w:p w:rsidR="007557E6" w:rsidRDefault="003E0A8B" w14:paraId="33E648E6" w14:textId="77777777">
      <w:pPr>
        <w:spacing w:after="175"/>
        <w:ind w:left="-15" w:firstLine="201"/>
      </w:pPr>
      <w:r>
        <w:rPr>
          <w:sz w:val="21"/>
        </w:rPr>
        <w:t>Pub. L. 99–495, §8(c), Oct. 16, 1986, 100 Stat. 1251, provided that: "Nothing in this Act [see Short Title of 1986 Amendment note set out under section 791a of this title] shall affect the application of section</w:t>
      </w:r>
      <w:r>
        <w:rPr>
          <w:sz w:val="21"/>
        </w:rPr>
        <w:t xml:space="preserve"> 30(c) of the Federal Power Act [16 U.S.C. 823a(c)] to any exemption issued after the enactment of this Act [Oct. 16, 1986]."</w:t>
      </w:r>
    </w:p>
    <w:p w:rsidR="007557E6" w:rsidRDefault="003E0A8B" w14:paraId="2487670A" w14:textId="77777777">
      <w:pPr>
        <w:spacing w:after="0" w:line="259" w:lineRule="auto"/>
        <w:ind w:left="456" w:hanging="10"/>
      </w:pPr>
      <w:r>
        <w:rPr>
          <w:color w:val="0066CC"/>
          <w:sz w:val="16"/>
        </w:rPr>
        <w:t>1</w:t>
      </w:r>
    </w:p>
    <w:p w:rsidR="007557E6" w:rsidRDefault="003E0A8B" w14:paraId="7988A90B" w14:textId="77777777">
      <w:pPr>
        <w:spacing w:after="641" w:line="265" w:lineRule="auto"/>
        <w:ind w:left="535" w:hanging="10"/>
      </w:pPr>
      <w:r>
        <w:rPr>
          <w:color w:val="0066CC"/>
          <w:u w:val="single" w:color="0066CC"/>
        </w:rPr>
        <w:t xml:space="preserve"> So in original. Probably should be followed by a comma.</w:t>
      </w:r>
    </w:p>
    <w:p w:rsidR="007557E6" w:rsidRDefault="003E0A8B" w14:paraId="0ACA16F7" w14:textId="77777777">
      <w:pPr>
        <w:pStyle w:val="Heading1"/>
        <w:spacing w:after="50"/>
        <w:ind w:left="-5"/>
      </w:pPr>
      <w:r>
        <w:t>§823b. Enforcement</w:t>
      </w:r>
    </w:p>
    <w:p w:rsidR="007557E6" w:rsidRDefault="003E0A8B" w14:paraId="05DFC0E6" w14:textId="77777777">
      <w:pPr>
        <w:numPr>
          <w:ilvl w:val="0"/>
          <w:numId w:val="26"/>
        </w:numPr>
        <w:spacing w:after="32"/>
        <w:ind w:hanging="339"/>
      </w:pPr>
      <w:r>
        <w:t>Monitoring and investigation</w:t>
      </w:r>
    </w:p>
    <w:p w:rsidR="007557E6" w:rsidRDefault="003E0A8B" w14:paraId="73F7EFC0" w14:textId="77777777">
      <w:pPr>
        <w:spacing w:after="91"/>
        <w:ind w:left="-15"/>
      </w:pPr>
      <w:r>
        <w:t>The Commission shall monitor and investigate compliance with each license and permit issued under this subchapter and with each exemption granted from any requirement of this subchapter. The Commission shall conduct such invest</w:t>
      </w:r>
      <w:r>
        <w:t>igations as may be necessary and proper in accordance with this chapter. After notice and opportunity for public hearing, the Commission may issue such orders as necessary to require compliance with the terms and conditions of licenses and permits issued u</w:t>
      </w:r>
      <w:r>
        <w:t>nder this subchapter and with the terms and conditions of exemptions granted from any requirement of this subchapter.</w:t>
      </w:r>
    </w:p>
    <w:p w:rsidR="007557E6" w:rsidRDefault="003E0A8B" w14:paraId="09B57B6F" w14:textId="77777777">
      <w:pPr>
        <w:numPr>
          <w:ilvl w:val="0"/>
          <w:numId w:val="26"/>
        </w:numPr>
        <w:spacing w:after="32"/>
        <w:ind w:hanging="339"/>
      </w:pPr>
      <w:r>
        <w:t>Revocation orders</w:t>
      </w:r>
    </w:p>
    <w:p w:rsidR="007557E6" w:rsidRDefault="003E0A8B" w14:paraId="124D0D58" w14:textId="77777777">
      <w:pPr>
        <w:ind w:left="-15"/>
      </w:pPr>
      <w:r>
        <w:t>After notice and opportunity for an evidentiary hearing, the Commission may also issue an order revoking any license iss</w:t>
      </w:r>
      <w:r>
        <w:t>ued under this subchapter or any exemption granted from any requirement of this subchapter where any licensee or exemptee is found by the Commission:</w:t>
      </w:r>
    </w:p>
    <w:p w:rsidR="007557E6" w:rsidRDefault="003E0A8B" w14:paraId="3105AF67" w14:textId="77777777">
      <w:pPr>
        <w:numPr>
          <w:ilvl w:val="1"/>
          <w:numId w:val="29"/>
        </w:numPr>
      </w:pPr>
      <w:r>
        <w:t>to have knowingly violated a final order issued under subsection (a) after completion of judicial review (</w:t>
      </w:r>
      <w:r>
        <w:t>or the opportunity for judicial review); and</w:t>
      </w:r>
    </w:p>
    <w:p w:rsidR="007557E6" w:rsidRDefault="003E0A8B" w14:paraId="4226D25E" w14:textId="77777777">
      <w:pPr>
        <w:numPr>
          <w:ilvl w:val="1"/>
          <w:numId w:val="29"/>
        </w:numPr>
        <w:spacing w:after="255"/>
      </w:pPr>
      <w:r>
        <w:t>to have been given reasonable time to comply fully with such order prior to commencing any revocation proceeding.</w:t>
      </w:r>
    </w:p>
    <w:p w:rsidR="007557E6" w:rsidRDefault="003E0A8B" w14:paraId="666132B8" w14:textId="77777777">
      <w:pPr>
        <w:spacing w:after="91"/>
        <w:ind w:left="-15"/>
      </w:pPr>
      <w:r>
        <w:t xml:space="preserve">In any such proceeding, the order issued under subsection (a) shall be subject to de novo review </w:t>
      </w:r>
      <w:r>
        <w:t>by the Commission. No order shall be issued under this subsection until after the Commission has taken into consideration the nature and seriousness of the violation and the efforts of the licensee to remedy the violation.</w:t>
      </w:r>
    </w:p>
    <w:p w:rsidR="007557E6" w:rsidRDefault="003E0A8B" w14:paraId="39E39D21" w14:textId="77777777">
      <w:pPr>
        <w:numPr>
          <w:ilvl w:val="0"/>
          <w:numId w:val="26"/>
        </w:numPr>
        <w:spacing w:after="32"/>
        <w:ind w:hanging="339"/>
      </w:pPr>
      <w:r>
        <w:t>Civil penalty</w:t>
      </w:r>
    </w:p>
    <w:p w:rsidR="007557E6" w:rsidRDefault="003E0A8B" w14:paraId="6C0FBE1F" w14:textId="77777777">
      <w:pPr>
        <w:spacing w:after="91"/>
        <w:ind w:left="-15"/>
      </w:pPr>
      <w:r>
        <w:t>Any licensee, permi</w:t>
      </w:r>
      <w:r>
        <w:t xml:space="preserve">ttee, or exemptee who violates or fails or refuses to comply with any rule or regulation under this subchapter, any term, or condition of a license, permit, or exemption under this subchapter, or any order issued under subsection (a) shall be subject to a </w:t>
      </w:r>
      <w:r>
        <w:t>civil penalty in an amount not to exceed $10,000 for each day that such violation or failure or refusal continues. Such penalty shall be assessed by the Commission after notice and opportunity for public hearing. In determining the amount of a proposed pen</w:t>
      </w:r>
      <w:r>
        <w:t>alty, the Commission shall take into consideration the nature and seriousness of the violation, failure, or refusal and the efforts of the licensee to remedy the violation, failure, or refusal in a timely manner. No civil penalty shall be assessed where re</w:t>
      </w:r>
      <w:r>
        <w:t>vocation is ordered.</w:t>
      </w:r>
    </w:p>
    <w:p w:rsidR="007557E6" w:rsidRDefault="003E0A8B" w14:paraId="32FDA1E0" w14:textId="77777777">
      <w:pPr>
        <w:numPr>
          <w:ilvl w:val="0"/>
          <w:numId w:val="26"/>
        </w:numPr>
        <w:spacing w:after="32"/>
        <w:ind w:hanging="339"/>
      </w:pPr>
      <w:r>
        <w:t>Assessment</w:t>
      </w:r>
    </w:p>
    <w:p w:rsidR="007557E6" w:rsidRDefault="003E0A8B" w14:paraId="4737D688" w14:textId="77777777">
      <w:pPr>
        <w:ind w:left="-15"/>
      </w:pPr>
      <w:r>
        <w:t>(1) Before issuing an order assessing a civil penalty against any person under this section, the Commission shall provide to such person notice of the proposed penalty. Such notice shall, except in the case of a violation of</w:t>
      </w:r>
      <w:r>
        <w:t xml:space="preserve"> a final order issued under subsection (a), inform such person of his opportunity to elect in writing within 30 days after the date of receipt of such notice to have the procedures of paragraph (3) (in lieu of those of paragraph (2)) apply with respect to </w:t>
      </w:r>
      <w:r>
        <w:t>such assessment.</w:t>
      </w:r>
    </w:p>
    <w:p w:rsidR="007557E6" w:rsidRDefault="003E0A8B" w14:paraId="442DF62C" w14:textId="77777777">
      <w:pPr>
        <w:ind w:left="-15"/>
      </w:pPr>
      <w:r>
        <w:t>(2)(A) In the case of the violation of a final order issued under subsection (a), or unless an election is made within 30 calendar days after receipt of notice under paragraph (1) to have paragraph (3) apply with respect to such penalty, t</w:t>
      </w:r>
      <w:r>
        <w:t>he Commission shall assess the penalty, by order, after a determination of violation has been made on the record after an opportunity for an agency hearing pursuant to section 554 of title 5 before an administrative law judge appointed under section 3105 o</w:t>
      </w:r>
      <w:r>
        <w:t>f such title 5. Such assessment order shall include the administrative law judge's findings and the basis for such assessment.</w:t>
      </w:r>
    </w:p>
    <w:p w:rsidR="007557E6" w:rsidRDefault="003E0A8B" w14:paraId="3249DCDD" w14:textId="77777777">
      <w:pPr>
        <w:ind w:left="-15"/>
      </w:pPr>
      <w:r>
        <w:t>(B) Any person against whom a penalty is assessed under this paragraph may, within 60 calendar days after the date of the order o</w:t>
      </w:r>
      <w:r>
        <w:t xml:space="preserve">f the Commission assessing such penalty, institute an action in the United States court of appeals for the appropriate judicial circuit for judicial review of such order in accordance with chapter 7 of title 5. The court shall have jurisdiction to enter a </w:t>
      </w:r>
      <w:r>
        <w:t>judgment affirming, modifying, or setting aside in whole or in Part,</w:t>
      </w:r>
      <w:r>
        <w:rPr>
          <w:color w:val="0066CC"/>
          <w:u w:val="single" w:color="0066CC"/>
          <w:vertAlign w:val="superscript"/>
        </w:rPr>
        <w:t>1</w:t>
      </w:r>
      <w:r>
        <w:t xml:space="preserve"> the order of the Commission, or the court may remand the proceeding to the Commission for such further action as the court may direct.</w:t>
      </w:r>
    </w:p>
    <w:p w:rsidR="007557E6" w:rsidRDefault="003E0A8B" w14:paraId="56AACCD2" w14:textId="77777777">
      <w:pPr>
        <w:ind w:left="-15"/>
      </w:pPr>
      <w:r>
        <w:t>(3)(A) In the case of any civil penalty with respec</w:t>
      </w:r>
      <w:r>
        <w:t>t to which the procedures of this paragraph have been elected, the Commission shall promptly assess such penalty, by order, after the date of the receipt of the notice under paragraph (1) of the proposed penalty.</w:t>
      </w:r>
    </w:p>
    <w:p w:rsidR="007557E6" w:rsidRDefault="003E0A8B" w14:paraId="71807984" w14:textId="77777777">
      <w:pPr>
        <w:numPr>
          <w:ilvl w:val="1"/>
          <w:numId w:val="27"/>
        </w:numPr>
        <w:spacing w:after="46"/>
      </w:pPr>
      <w:r>
        <w:t>If the civil penalty has not been paid with</w:t>
      </w:r>
      <w:r>
        <w:t>in 60 calendar days after the assessment order has been made under subparagraph (A), the Commission shall institute an action in the appropriate district court of the United States for an order affirming the assessment of the civil penalty. The court shall</w:t>
      </w:r>
      <w:r>
        <w:t xml:space="preserve"> have authority to review de novo the law and the facts involved, and shall have jurisdiction to enter a judgment enforcing, modifying, and enforcing as so modified, or setting aside in whole or in </w:t>
      </w:r>
    </w:p>
    <w:p w:rsidR="007557E6" w:rsidRDefault="003E0A8B" w14:paraId="68C2A600" w14:textId="77777777">
      <w:pPr>
        <w:spacing w:after="25"/>
        <w:ind w:left="-15" w:firstLine="0"/>
      </w:pPr>
      <w:r>
        <w:t>Part,</w:t>
      </w:r>
      <w:r>
        <w:rPr>
          <w:color w:val="0066CC"/>
          <w:u w:val="single" w:color="0066CC"/>
          <w:vertAlign w:val="superscript"/>
        </w:rPr>
        <w:t>1</w:t>
      </w:r>
      <w:r>
        <w:t xml:space="preserve"> such assessment.</w:t>
      </w:r>
    </w:p>
    <w:p w:rsidR="007557E6" w:rsidRDefault="003E0A8B" w14:paraId="0E674151" w14:textId="77777777">
      <w:pPr>
        <w:numPr>
          <w:ilvl w:val="1"/>
          <w:numId w:val="27"/>
        </w:numPr>
      </w:pPr>
      <w:r>
        <w:t>Any election to have this paragra</w:t>
      </w:r>
      <w:r>
        <w:t>ph apply may not be revoked except with the consent of the Commission.</w:t>
      </w:r>
    </w:p>
    <w:p w:rsidR="007557E6" w:rsidRDefault="003E0A8B" w14:paraId="2A4188CF" w14:textId="77777777">
      <w:pPr>
        <w:numPr>
          <w:ilvl w:val="1"/>
          <w:numId w:val="28"/>
        </w:numPr>
      </w:pPr>
      <w:r>
        <w:t>The Commission may compromise, modify, or remit, with or without conditions, any civil penalty which may be imposed under this subsection, taking into consideration the nature and serio</w:t>
      </w:r>
      <w:r>
        <w:t>usness of the violation and the efforts of the licensee to remedy the violation in a timely manner at any time prior to a final decision by the court of appeals under paragraph (2) or by the district court under paragraph (3).</w:t>
      </w:r>
    </w:p>
    <w:p w:rsidR="007557E6" w:rsidRDefault="003E0A8B" w14:paraId="2F2A3282" w14:textId="77777777">
      <w:pPr>
        <w:numPr>
          <w:ilvl w:val="1"/>
          <w:numId w:val="28"/>
        </w:numPr>
      </w:pPr>
      <w:r>
        <w:t>If any person fails to pay an</w:t>
      </w:r>
      <w:r>
        <w:t xml:space="preserve"> assessment of a civil penalty after it has become a final and unappealable order under paragraph (2), or after the appropriate district court has entered final judgment in favor of the Commission under paragraph (3), the Commission shall institute an acti</w:t>
      </w:r>
      <w:r>
        <w:t>on to recover the amount of such penalty in any appropriate district court of the United States. In such action, the validity and appropriateness of such final assessment order or judgment shall not be subject to review.</w:t>
      </w:r>
    </w:p>
    <w:p w:rsidR="007557E6" w:rsidRDefault="003E0A8B" w14:paraId="00E07FBE" w14:textId="77777777">
      <w:pPr>
        <w:ind w:left="-15"/>
      </w:pPr>
      <w:r>
        <w:t>(6)(A) Notwithstanding the provisio</w:t>
      </w:r>
      <w:r>
        <w:t>ns of title 28 or of this chapter, the Commission may be represented by the general counsel of the Commission (or any attorney or attorneys within the Commission designated by the Chairman) who shall supervise, conduct, and argue any civil litigation to wh</w:t>
      </w:r>
      <w:r>
        <w:t>ich paragraph (3) of this subsection applies (including any related collection action under paragraph (5)) in a court of the United States or in any other court, except the Supreme Court. However, the Commission or the general counsel shall consult with th</w:t>
      </w:r>
      <w:r>
        <w:t>e Attorney General concerning such litigation, and the Attorney General shall provide, on request, such assistance in the conduct of such litigation as may be appropriate.</w:t>
      </w:r>
    </w:p>
    <w:p w:rsidR="007557E6" w:rsidRDefault="003E0A8B" w14:paraId="3F915FAF" w14:textId="77777777">
      <w:pPr>
        <w:spacing w:after="62"/>
        <w:ind w:left="-15"/>
      </w:pPr>
      <w:r>
        <w:t>(B) The Commission shall be represented by the Attorney General, or the Solicitor Ge</w:t>
      </w:r>
      <w:r>
        <w:t>neral, as appropriate, in actions under this subsection, except to the extent provided in subparagraph (A) of this paragraph.</w:t>
      </w:r>
    </w:p>
    <w:p w:rsidR="007557E6" w:rsidRDefault="003E0A8B" w14:paraId="4710973D" w14:textId="77777777">
      <w:pPr>
        <w:spacing w:after="132"/>
        <w:ind w:left="-15" w:firstLine="0"/>
      </w:pPr>
      <w:r>
        <w:t>(June 10, 1920, ch. 285, pt. I, §31, as added Pub. L. 99–495, §12, Oct. 16, 1986, 100 Stat. 1255.)</w:t>
      </w:r>
    </w:p>
    <w:p w:rsidR="007557E6" w:rsidRDefault="003E0A8B" w14:paraId="6286DC38" w14:textId="77777777">
      <w:pPr>
        <w:pStyle w:val="Heading2"/>
        <w:ind w:right="1"/>
      </w:pPr>
      <w:r>
        <w:rPr>
          <w:sz w:val="21"/>
        </w:rPr>
        <w:t>E</w:t>
      </w:r>
      <w:r>
        <w:t>FFECTIVE</w:t>
      </w:r>
      <w:r>
        <w:rPr>
          <w:sz w:val="21"/>
        </w:rPr>
        <w:t xml:space="preserve"> D</w:t>
      </w:r>
      <w:r>
        <w:t>ATE</w:t>
      </w:r>
    </w:p>
    <w:p w:rsidR="007557E6" w:rsidRDefault="003E0A8B" w14:paraId="6ABB411C" w14:textId="77777777">
      <w:pPr>
        <w:spacing w:after="175"/>
        <w:ind w:left="-15" w:firstLine="201"/>
      </w:pPr>
      <w:r>
        <w:rPr>
          <w:sz w:val="21"/>
        </w:rPr>
        <w:t>Section applicable to licenses, permits, and exemptions without regard to when issued, see section 18 of Pub. L. 99–495, set out as an Effecti</w:t>
      </w:r>
      <w:r>
        <w:rPr>
          <w:sz w:val="21"/>
        </w:rPr>
        <w:t>ve Date of 1986 Amendment note under section 797 of this title.</w:t>
      </w:r>
    </w:p>
    <w:p w:rsidR="007557E6" w:rsidRDefault="003E0A8B" w14:paraId="2CBDB72D" w14:textId="77777777">
      <w:pPr>
        <w:spacing w:after="0" w:line="259" w:lineRule="auto"/>
        <w:ind w:left="456" w:hanging="10"/>
      </w:pPr>
      <w:r>
        <w:rPr>
          <w:color w:val="0066CC"/>
          <w:sz w:val="16"/>
        </w:rPr>
        <w:t>1</w:t>
      </w:r>
    </w:p>
    <w:p w:rsidR="007557E6" w:rsidRDefault="003E0A8B" w14:paraId="0528F153" w14:textId="77777777">
      <w:pPr>
        <w:spacing w:after="641" w:line="265" w:lineRule="auto"/>
        <w:ind w:left="535" w:hanging="10"/>
      </w:pPr>
      <w:r>
        <w:rPr>
          <w:color w:val="0066CC"/>
          <w:u w:val="single" w:color="0066CC"/>
        </w:rPr>
        <w:t xml:space="preserve"> So in original. Probably should not be capitalized.</w:t>
      </w:r>
    </w:p>
    <w:p w:rsidR="007557E6" w:rsidRDefault="003E0A8B" w14:paraId="0EBEA491" w14:textId="77777777">
      <w:pPr>
        <w:pStyle w:val="Heading1"/>
        <w:spacing w:after="50"/>
        <w:ind w:left="-5"/>
      </w:pPr>
      <w:r>
        <w:t>§823c. Alaska State jurisdiction over small hydroelectric projects</w:t>
      </w:r>
    </w:p>
    <w:p w:rsidR="007557E6" w:rsidRDefault="003E0A8B" w14:paraId="42BC16FB" w14:textId="77777777">
      <w:pPr>
        <w:numPr>
          <w:ilvl w:val="0"/>
          <w:numId w:val="30"/>
        </w:numPr>
        <w:spacing w:after="32"/>
        <w:ind w:hanging="339"/>
      </w:pPr>
      <w:r>
        <w:t>Discontinuance of regulation by the Commission</w:t>
      </w:r>
    </w:p>
    <w:p w:rsidR="007557E6" w:rsidRDefault="003E0A8B" w14:paraId="44CA7FE3" w14:textId="77777777">
      <w:pPr>
        <w:ind w:left="-15"/>
      </w:pPr>
      <w:r>
        <w:t>Notwithstanding section</w:t>
      </w:r>
      <w:r>
        <w:t>s 797(e) and 817 of this title, the Commission shall discontinue exercising licensing and regulatory authority under this subchapter over qualifying project works in the State of Alaska, effective on the date on which the Commission certifies that the Stat</w:t>
      </w:r>
      <w:r>
        <w:t>e of Alaska has in place a regulatory program for water-power development that—</w:t>
      </w:r>
    </w:p>
    <w:p w:rsidR="007557E6" w:rsidRDefault="003E0A8B" w14:paraId="2799061A" w14:textId="77777777">
      <w:pPr>
        <w:numPr>
          <w:ilvl w:val="2"/>
          <w:numId w:val="31"/>
        </w:numPr>
      </w:pPr>
      <w:r>
        <w:t>protects the public interest, the purposes listed in paragraph (2), and the environment to the same extent provided by licensing and regulation by the Commission under this sub</w:t>
      </w:r>
      <w:r>
        <w:t>chapter and other applicable Federal laws, including the Endangered Species Act (16 U.S.C. 1531 et seq.) and the Fish and Wildlife Coordination Act (16 U.S.C. 661 et seq.);</w:t>
      </w:r>
    </w:p>
    <w:p w:rsidR="007557E6" w:rsidRDefault="003E0A8B" w14:paraId="348BD6BB" w14:textId="77777777">
      <w:pPr>
        <w:numPr>
          <w:ilvl w:val="2"/>
          <w:numId w:val="31"/>
        </w:numPr>
      </w:pPr>
      <w:r>
        <w:t>gives equal consideration to the purposes of—</w:t>
      </w:r>
    </w:p>
    <w:p w:rsidR="007557E6" w:rsidRDefault="003E0A8B" w14:paraId="73B9A21E" w14:textId="77777777">
      <w:pPr>
        <w:numPr>
          <w:ilvl w:val="3"/>
          <w:numId w:val="32"/>
        </w:numPr>
      </w:pPr>
      <w:r>
        <w:t>energy conservation;</w:t>
      </w:r>
    </w:p>
    <w:p w:rsidR="007557E6" w:rsidRDefault="003E0A8B" w14:paraId="338D3F1A" w14:textId="77777777">
      <w:pPr>
        <w:numPr>
          <w:ilvl w:val="3"/>
          <w:numId w:val="32"/>
        </w:numPr>
      </w:pPr>
      <w:r>
        <w:t xml:space="preserve">the protection, </w:t>
      </w:r>
      <w:r>
        <w:t>mitigation of damage to, and enhancement of, fish and wildlife (including related spawning grounds and habitat);</w:t>
      </w:r>
    </w:p>
    <w:p w:rsidR="007557E6" w:rsidRDefault="003E0A8B" w14:paraId="4CBA98FE" w14:textId="77777777">
      <w:pPr>
        <w:numPr>
          <w:ilvl w:val="3"/>
          <w:numId w:val="32"/>
        </w:numPr>
      </w:pPr>
      <w:r>
        <w:t>the protection of recreational opportunities;</w:t>
      </w:r>
    </w:p>
    <w:p w:rsidR="007557E6" w:rsidRDefault="003E0A8B" w14:paraId="2D8C2C3B" w14:textId="77777777">
      <w:pPr>
        <w:numPr>
          <w:ilvl w:val="3"/>
          <w:numId w:val="32"/>
        </w:numPr>
      </w:pPr>
      <w:r>
        <w:t>the preservation of other aspects of environmental quality;</w:t>
      </w:r>
    </w:p>
    <w:p w:rsidR="007557E6" w:rsidRDefault="003E0A8B" w14:paraId="758992BF" w14:textId="77777777">
      <w:pPr>
        <w:numPr>
          <w:ilvl w:val="3"/>
          <w:numId w:val="32"/>
        </w:numPr>
      </w:pPr>
      <w:r>
        <w:t>the interests of Alaska Natives; and</w:t>
      </w:r>
    </w:p>
    <w:p w:rsidR="007557E6" w:rsidRDefault="003E0A8B" w14:paraId="39CF95E2" w14:textId="77777777">
      <w:pPr>
        <w:numPr>
          <w:ilvl w:val="3"/>
          <w:numId w:val="32"/>
        </w:numPr>
        <w:spacing w:after="255"/>
      </w:pPr>
      <w:r>
        <w:t>other beneficial public uses, including irrigation, flood control, water supply, and navigation; and</w:t>
      </w:r>
    </w:p>
    <w:p w:rsidR="007557E6" w:rsidRDefault="003E0A8B" w14:paraId="6BB5D98A" w14:textId="77777777">
      <w:pPr>
        <w:ind w:left="461" w:firstLine="0"/>
      </w:pPr>
      <w:r>
        <w:t>(3) requires, as a condition of a license for any project works—</w:t>
      </w:r>
    </w:p>
    <w:p w:rsidR="007557E6" w:rsidRDefault="003E0A8B" w14:paraId="3A676630" w14:textId="77777777">
      <w:pPr>
        <w:numPr>
          <w:ilvl w:val="3"/>
          <w:numId w:val="33"/>
        </w:numPr>
      </w:pPr>
      <w:r>
        <w:t>the construction, maintenance, and operation by a licensee at its own expense of such lights and signals as may be directed by the Secretary of the Department in which the Coast Guard is oper</w:t>
      </w:r>
      <w:r>
        <w:t>ating, and such fishways as may be prescribed by the Secretary of the Interior or the Secretary of Commerce, as appropriate;</w:t>
      </w:r>
    </w:p>
    <w:p w:rsidR="007557E6" w:rsidRDefault="003E0A8B" w14:paraId="2BC81E60" w14:textId="77777777">
      <w:pPr>
        <w:numPr>
          <w:ilvl w:val="3"/>
          <w:numId w:val="33"/>
        </w:numPr>
      </w:pPr>
      <w:r>
        <w:t>the operation of any navigation facilities which may be constructed as part of any project to be controlled at all times by such re</w:t>
      </w:r>
      <w:r>
        <w:t xml:space="preserve">asonable rules and regulations as may be made by the </w:t>
      </w:r>
    </w:p>
    <w:p w:rsidR="007557E6" w:rsidRDefault="003E0A8B" w14:paraId="374201AC" w14:textId="77777777">
      <w:pPr>
        <w:ind w:left="461" w:firstLine="0"/>
      </w:pPr>
      <w:r>
        <w:t>Secretary of the Army; and</w:t>
      </w:r>
    </w:p>
    <w:p w:rsidR="007557E6" w:rsidRDefault="003E0A8B" w14:paraId="7A46F12F" w14:textId="77777777">
      <w:pPr>
        <w:numPr>
          <w:ilvl w:val="3"/>
          <w:numId w:val="33"/>
        </w:numPr>
        <w:spacing w:after="91"/>
      </w:pPr>
      <w:r>
        <w:t>except as provided in subsection (j), conditions for the protection, mitigation, and enhancement of fish and wildlife based on recommendations received pursuant to the Fish an</w:t>
      </w:r>
      <w:r>
        <w:t>d Wildlife Coordination Act (16 U.S.C. 661 et seq.) from the National Marine Fisheries Service, the United States Fish and Wildlife Service, and State fish and wildlife agencies.</w:t>
      </w:r>
    </w:p>
    <w:p w:rsidR="007557E6" w:rsidRDefault="003E0A8B" w14:paraId="0E9F7FC7" w14:textId="77777777">
      <w:pPr>
        <w:numPr>
          <w:ilvl w:val="0"/>
          <w:numId w:val="30"/>
        </w:numPr>
        <w:spacing w:after="32"/>
        <w:ind w:hanging="339"/>
      </w:pPr>
      <w:r>
        <w:t>Definition of "qualifying project works"</w:t>
      </w:r>
    </w:p>
    <w:p w:rsidR="007557E6" w:rsidRDefault="003E0A8B" w14:paraId="17F5B7C2" w14:textId="77777777">
      <w:pPr>
        <w:ind w:firstLine="0"/>
      </w:pPr>
      <w:r>
        <w:t>For purposes of this section, the te</w:t>
      </w:r>
      <w:r>
        <w:t>rm "qualifying project works" means project works—</w:t>
      </w:r>
    </w:p>
    <w:p w:rsidR="007557E6" w:rsidRDefault="003E0A8B" w14:paraId="4897455F" w14:textId="77777777">
      <w:pPr>
        <w:numPr>
          <w:ilvl w:val="2"/>
          <w:numId w:val="34"/>
        </w:numPr>
      </w:pPr>
      <w:r>
        <w:t>that are not part of a project licensed under this part or exempted from licensing under this subchapter or section 2705 of this title prior to November 9, 2000;</w:t>
      </w:r>
    </w:p>
    <w:p w:rsidR="007557E6" w:rsidRDefault="003E0A8B" w14:paraId="6E4D3AAE" w14:textId="77777777">
      <w:pPr>
        <w:numPr>
          <w:ilvl w:val="2"/>
          <w:numId w:val="34"/>
        </w:numPr>
      </w:pPr>
      <w:r>
        <w:t>for which a preliminary permit, a license a</w:t>
      </w:r>
      <w:r>
        <w:t xml:space="preserve">pplication, or an application for an exemption from licensing has not been accepted for filing by the Commission prior to November 9, 2000 </w:t>
      </w:r>
    </w:p>
    <w:p w:rsidR="007557E6" w:rsidRDefault="003E0A8B" w14:paraId="23D11801" w14:textId="77777777">
      <w:pPr>
        <w:ind w:firstLine="0"/>
      </w:pPr>
      <w:r>
        <w:t>(unless such application is withdrawn at the election of the applicant);</w:t>
      </w:r>
    </w:p>
    <w:p w:rsidR="007557E6" w:rsidRDefault="003E0A8B" w14:paraId="27929C55" w14:textId="77777777">
      <w:pPr>
        <w:numPr>
          <w:ilvl w:val="2"/>
          <w:numId w:val="34"/>
        </w:numPr>
      </w:pPr>
      <w:r>
        <w:t>that are part of a project that has a power</w:t>
      </w:r>
      <w:r>
        <w:t xml:space="preserve"> production capacity of 5,000 kilowatts or less;</w:t>
      </w:r>
    </w:p>
    <w:p w:rsidR="007557E6" w:rsidRDefault="003E0A8B" w14:paraId="3E8424AC" w14:textId="77777777">
      <w:pPr>
        <w:numPr>
          <w:ilvl w:val="2"/>
          <w:numId w:val="34"/>
        </w:numPr>
      </w:pPr>
      <w:r>
        <w:t>that are located entirely within the boundaries of the State of Alaska; and</w:t>
      </w:r>
    </w:p>
    <w:p w:rsidR="007557E6" w:rsidRDefault="003E0A8B" w14:paraId="6E7FB25F" w14:textId="77777777">
      <w:pPr>
        <w:numPr>
          <w:ilvl w:val="2"/>
          <w:numId w:val="34"/>
        </w:numPr>
      </w:pPr>
      <w:r>
        <w:t>that are not located in whole or in part on any Indian reservation, a conservation system unit (as defined in section 3102(4) of th</w:t>
      </w:r>
      <w:r>
        <w:t>is title), or segment of a river designated for study for addition to the Wild and Scenic Rivers System.</w:t>
      </w:r>
    </w:p>
    <w:p w:rsidR="007557E6" w:rsidRDefault="003E0A8B" w14:paraId="33EAE930" w14:textId="77777777">
      <w:pPr>
        <w:numPr>
          <w:ilvl w:val="0"/>
          <w:numId w:val="30"/>
        </w:numPr>
        <w:spacing w:after="32"/>
        <w:ind w:hanging="339"/>
      </w:pPr>
      <w:r>
        <w:t>Election of State licensing</w:t>
      </w:r>
    </w:p>
    <w:p w:rsidR="007557E6" w:rsidRDefault="003E0A8B" w14:paraId="5600A7E2" w14:textId="77777777">
      <w:pPr>
        <w:ind w:left="-15"/>
      </w:pPr>
      <w:r>
        <w:t>In the case of nonqualifying project works that would be a qualifying project works but for the fact that the project has b</w:t>
      </w:r>
      <w:r>
        <w:t xml:space="preserve">een licensed (or exempted from licensing) by the Commission prior to </w:t>
      </w:r>
    </w:p>
    <w:p w:rsidR="007557E6" w:rsidRDefault="003E0A8B" w14:paraId="723573F2" w14:textId="77777777">
      <w:pPr>
        <w:spacing w:after="91"/>
        <w:ind w:left="-15" w:firstLine="0"/>
      </w:pPr>
      <w:r>
        <w:t>November 9, 2000, the licensee of such project may in its discretion elect to make the project subject to licensing and regulation by the State of Alaska under this section.</w:t>
      </w:r>
    </w:p>
    <w:p w:rsidR="007557E6" w:rsidRDefault="003E0A8B" w14:paraId="07AE0BDF" w14:textId="77777777">
      <w:pPr>
        <w:numPr>
          <w:ilvl w:val="0"/>
          <w:numId w:val="30"/>
        </w:numPr>
        <w:spacing w:after="32"/>
        <w:ind w:hanging="339"/>
      </w:pPr>
      <w:r>
        <w:t>Project work</w:t>
      </w:r>
      <w:r>
        <w:t>s on Federal lands</w:t>
      </w:r>
    </w:p>
    <w:p w:rsidR="007557E6" w:rsidRDefault="003E0A8B" w14:paraId="3B0A0E5A" w14:textId="77777777">
      <w:pPr>
        <w:ind w:left="-15"/>
      </w:pPr>
      <w:r>
        <w:t>With respect to projects located in whole or in part on a reservation, a conservation system unit, or the public lands, a State license or exemption from licensing shall be subject to— (1) the approval of the Secretary having jurisdictio</w:t>
      </w:r>
      <w:r>
        <w:t>n over such lands; and</w:t>
      </w:r>
    </w:p>
    <w:p w:rsidR="007557E6" w:rsidRDefault="003E0A8B" w14:paraId="0BD57036" w14:textId="77777777">
      <w:pPr>
        <w:spacing w:after="87"/>
        <w:ind w:left="461" w:firstLine="0"/>
      </w:pPr>
      <w:r>
        <w:t>(2) such conditions as the Secretary may prescribe.</w:t>
      </w:r>
    </w:p>
    <w:p w:rsidR="007557E6" w:rsidRDefault="003E0A8B" w14:paraId="163E6F1B" w14:textId="77777777">
      <w:pPr>
        <w:numPr>
          <w:ilvl w:val="0"/>
          <w:numId w:val="30"/>
        </w:numPr>
        <w:spacing w:after="32"/>
        <w:ind w:hanging="339"/>
      </w:pPr>
      <w:r>
        <w:t>Consultation with affected agencies</w:t>
      </w:r>
    </w:p>
    <w:p w:rsidR="007557E6" w:rsidRDefault="003E0A8B" w14:paraId="74392E14" w14:textId="77777777">
      <w:pPr>
        <w:spacing w:after="91"/>
        <w:ind w:left="-15"/>
      </w:pPr>
      <w:r>
        <w:t>The Commission shall consult with the Secretary of the Interior, the Secretary of Agriculture, and the Secretary of Commerce before certifying the State of Alaska's regulatory program.</w:t>
      </w:r>
    </w:p>
    <w:p w:rsidR="007557E6" w:rsidRDefault="003E0A8B" w14:paraId="50A9BC36" w14:textId="77777777">
      <w:pPr>
        <w:numPr>
          <w:ilvl w:val="0"/>
          <w:numId w:val="30"/>
        </w:numPr>
        <w:spacing w:after="32"/>
        <w:ind w:hanging="339"/>
      </w:pPr>
      <w:r>
        <w:t>Application of Federal laws</w:t>
      </w:r>
    </w:p>
    <w:p w:rsidR="007557E6" w:rsidRDefault="003E0A8B" w14:paraId="1AA642B4" w14:textId="77777777">
      <w:pPr>
        <w:spacing w:after="91"/>
        <w:ind w:left="-15"/>
      </w:pPr>
      <w:r>
        <w:t>Nothing in this section shall preempt the a</w:t>
      </w:r>
      <w:r>
        <w:t>pplication of Federal environmental, natural resources, or cultural resources protection laws according to their terms.</w:t>
      </w:r>
    </w:p>
    <w:p w:rsidR="007557E6" w:rsidRDefault="003E0A8B" w14:paraId="7759BA1F" w14:textId="77777777">
      <w:pPr>
        <w:numPr>
          <w:ilvl w:val="0"/>
          <w:numId w:val="30"/>
        </w:numPr>
        <w:spacing w:after="32"/>
        <w:ind w:hanging="339"/>
      </w:pPr>
      <w:r>
        <w:t>Oversight by the Commission</w:t>
      </w:r>
    </w:p>
    <w:p w:rsidR="007557E6" w:rsidRDefault="003E0A8B" w14:paraId="48462315" w14:textId="77777777">
      <w:pPr>
        <w:spacing w:after="91"/>
        <w:ind w:left="-15"/>
      </w:pPr>
      <w:r>
        <w:t>The State of Alaska shall notify the Commission not later than 30 days after making any significant modifica</w:t>
      </w:r>
      <w:r>
        <w:t>tion to its regulatory program. The Commission shall periodically review the State's program to ensure compliance with the provisions of this section.</w:t>
      </w:r>
    </w:p>
    <w:p w:rsidR="007557E6" w:rsidRDefault="003E0A8B" w14:paraId="45BCC527" w14:textId="77777777">
      <w:pPr>
        <w:numPr>
          <w:ilvl w:val="0"/>
          <w:numId w:val="30"/>
        </w:numPr>
        <w:spacing w:after="32"/>
        <w:ind w:hanging="339"/>
      </w:pPr>
      <w:r>
        <w:t>Resumption of Commission authority</w:t>
      </w:r>
    </w:p>
    <w:p w:rsidR="007557E6" w:rsidRDefault="003E0A8B" w14:paraId="75E451EA" w14:textId="77777777">
      <w:pPr>
        <w:spacing w:after="91"/>
        <w:ind w:left="-15"/>
      </w:pPr>
      <w:r>
        <w:t>Notwithstanding subsection (a), the Commission shall reassert its lice</w:t>
      </w:r>
      <w:r>
        <w:t>nsing and regulatory authority under this subchapter if the Commission finds that the State of Alaska has not complied with one or more of the requirements of this section.</w:t>
      </w:r>
    </w:p>
    <w:p w:rsidR="007557E6" w:rsidRDefault="003E0A8B" w14:paraId="53277BA9" w14:textId="77777777">
      <w:pPr>
        <w:numPr>
          <w:ilvl w:val="0"/>
          <w:numId w:val="30"/>
        </w:numPr>
        <w:spacing w:after="32"/>
        <w:ind w:hanging="339"/>
      </w:pPr>
      <w:r>
        <w:t>Determination by the Commission</w:t>
      </w:r>
    </w:p>
    <w:p w:rsidR="007557E6" w:rsidRDefault="003E0A8B" w14:paraId="2CBFF3C3" w14:textId="77777777">
      <w:pPr>
        <w:numPr>
          <w:ilvl w:val="1"/>
          <w:numId w:val="30"/>
        </w:numPr>
      </w:pPr>
      <w:r>
        <w:t>Upon application by the Governor of the State of Al</w:t>
      </w:r>
      <w:r>
        <w:t>aska, the Commission shall within 30 days commence a review of the State of Alaska's regulatory program for water-power development to determine whether it complies with the requirements of subsection (a).</w:t>
      </w:r>
    </w:p>
    <w:p w:rsidR="007557E6" w:rsidRDefault="003E0A8B" w14:paraId="5AF752DC" w14:textId="77777777">
      <w:pPr>
        <w:numPr>
          <w:ilvl w:val="1"/>
          <w:numId w:val="30"/>
        </w:numPr>
      </w:pPr>
      <w:r>
        <w:t xml:space="preserve">The Commission's review required by paragraph (1) </w:t>
      </w:r>
      <w:r>
        <w:t>shall be completed within 1 year of initiation, and the Commission shall within 30 days thereafter issue a final order determining whether or not the State of Alaska's regulatory program for water-power development complies with the requirements of subsect</w:t>
      </w:r>
      <w:r>
        <w:t>ion (a).</w:t>
      </w:r>
    </w:p>
    <w:p w:rsidR="007557E6" w:rsidRDefault="003E0A8B" w14:paraId="5D32A5A6" w14:textId="77777777">
      <w:pPr>
        <w:numPr>
          <w:ilvl w:val="1"/>
          <w:numId w:val="30"/>
        </w:numPr>
        <w:spacing w:after="91"/>
      </w:pPr>
      <w:r>
        <w:t>If the Commission fails to issue a final order in accordance with paragraph (2) the State of Alaska's regulatory program for water-power development shall be deemed to be in compliance with subsection (a).</w:t>
      </w:r>
    </w:p>
    <w:p w:rsidR="007557E6" w:rsidRDefault="003E0A8B" w14:paraId="7B09C870" w14:textId="77777777">
      <w:pPr>
        <w:numPr>
          <w:ilvl w:val="0"/>
          <w:numId w:val="30"/>
        </w:numPr>
        <w:spacing w:after="32"/>
        <w:ind w:hanging="339"/>
      </w:pPr>
      <w:r>
        <w:t>Fish and wildlife</w:t>
      </w:r>
    </w:p>
    <w:p w:rsidR="007557E6" w:rsidRDefault="003E0A8B" w14:paraId="415B698C" w14:textId="77777777">
      <w:pPr>
        <w:spacing w:after="62"/>
        <w:ind w:left="-15"/>
      </w:pPr>
      <w:r>
        <w:t xml:space="preserve">If the State of Alaska </w:t>
      </w:r>
      <w:r>
        <w:t>determines that a recommendation under subsection (a)(3)(C) is inconsistent with paragraphs (1) and (2) of subsection (a), the State of Alaska may decline to adopt all or part of the recommendations in accordance with the procedures established under secti</w:t>
      </w:r>
      <w:r>
        <w:t>on 803(j)(2) of this title.</w:t>
      </w:r>
    </w:p>
    <w:p w:rsidR="007557E6" w:rsidRDefault="003E0A8B" w14:paraId="6AECF93F" w14:textId="77777777">
      <w:pPr>
        <w:ind w:left="-15" w:firstLine="0"/>
      </w:pPr>
      <w:r>
        <w:t xml:space="preserve">(June 10, 1920, ch. 285, pt. I, §32, as added Pub. L. 106–469, title V, §501, Nov. 9, 2000, 114 Stat. </w:t>
      </w:r>
    </w:p>
    <w:p w:rsidR="007557E6" w:rsidRDefault="003E0A8B" w14:paraId="2022DA7A" w14:textId="77777777">
      <w:pPr>
        <w:spacing w:after="134"/>
        <w:ind w:left="-15" w:firstLine="0"/>
      </w:pPr>
      <w:r>
        <w:t>2037; amended Pub. L. 109–58, title II, §244, Aug. 8, 2005, 119 Stat. 678.)</w:t>
      </w:r>
    </w:p>
    <w:p w:rsidR="007557E6" w:rsidRDefault="003E0A8B" w14:paraId="74244612" w14:textId="77777777">
      <w:pPr>
        <w:pStyle w:val="Heading2"/>
        <w:ind w:right="1"/>
      </w:pPr>
      <w:r>
        <w:rPr>
          <w:sz w:val="21"/>
        </w:rPr>
        <w:t>R</w:t>
      </w:r>
      <w:r>
        <w:t>EFERENCES IN</w:t>
      </w:r>
      <w:r>
        <w:rPr>
          <w:sz w:val="21"/>
        </w:rPr>
        <w:t xml:space="preserve"> T</w:t>
      </w:r>
      <w:r>
        <w:t>EXT</w:t>
      </w:r>
    </w:p>
    <w:p w:rsidR="007557E6" w:rsidRDefault="003E0A8B" w14:paraId="2EA112E2" w14:textId="77777777">
      <w:pPr>
        <w:spacing w:after="0" w:line="265" w:lineRule="auto"/>
        <w:ind w:left="155" w:right="119" w:hanging="10"/>
        <w:jc w:val="center"/>
      </w:pPr>
      <w:r>
        <w:rPr>
          <w:sz w:val="21"/>
        </w:rPr>
        <w:t>The Endangered Species Act, re</w:t>
      </w:r>
      <w:r>
        <w:rPr>
          <w:sz w:val="21"/>
        </w:rPr>
        <w:t xml:space="preserve">ferred to in subsec. (a)(1), probably means the Endangered Species Act of </w:t>
      </w:r>
    </w:p>
    <w:p w:rsidR="007557E6" w:rsidRDefault="003E0A8B" w14:paraId="745E22C4" w14:textId="77777777">
      <w:pPr>
        <w:spacing w:after="5"/>
        <w:ind w:left="-15" w:firstLine="0"/>
      </w:pPr>
      <w:r>
        <w:rPr>
          <w:sz w:val="21"/>
        </w:rPr>
        <w:t>1973, Pub. L. 93–205, Dec. 28, 1973, 87 Stat. 884, as amended, which is classified generally to chapter 35 (§1531 et seq.) of this title. For complete classification of this Act to the Code, see Short Title note set out under section 1531 of this title and</w:t>
      </w:r>
      <w:r>
        <w:rPr>
          <w:sz w:val="21"/>
        </w:rPr>
        <w:t xml:space="preserve"> Tables.</w:t>
      </w:r>
    </w:p>
    <w:p w:rsidR="007557E6" w:rsidRDefault="003E0A8B" w14:paraId="5A68C205" w14:textId="77777777">
      <w:pPr>
        <w:spacing w:after="156"/>
        <w:ind w:left="-15" w:firstLine="201"/>
      </w:pPr>
      <w:r>
        <w:rPr>
          <w:sz w:val="21"/>
        </w:rPr>
        <w:t xml:space="preserve">The Fish and Wildlife Coordination Act, referred to in subsec. (a)(1), (3)(C), is act Mar. 10, 1934, ch. 55, 48 Stat. 401, as amended, which is classified generally to sections 661 to 666c of this title. For complete classification of this Act to </w:t>
      </w:r>
      <w:r>
        <w:rPr>
          <w:sz w:val="21"/>
        </w:rPr>
        <w:t>the Code, see Short Title note set out under section 661 of this title and Tables.</w:t>
      </w:r>
    </w:p>
    <w:p w:rsidR="007557E6" w:rsidRDefault="003E0A8B" w14:paraId="7FE82DBA" w14:textId="77777777">
      <w:pPr>
        <w:pStyle w:val="Heading2"/>
        <w:ind w:right="1"/>
      </w:pPr>
      <w:r>
        <w:rPr>
          <w:sz w:val="21"/>
        </w:rPr>
        <w:t>A</w:t>
      </w:r>
      <w:r>
        <w:t>MENDMENTS</w:t>
      </w:r>
    </w:p>
    <w:p w:rsidR="007557E6" w:rsidRDefault="003E0A8B" w14:paraId="092F38B4" w14:textId="77777777">
      <w:pPr>
        <w:spacing w:after="5"/>
        <w:ind w:left="-15" w:firstLine="201"/>
      </w:pPr>
      <w:r>
        <w:rPr>
          <w:sz w:val="21"/>
        </w:rPr>
        <w:t>2005</w:t>
      </w:r>
      <w:r>
        <w:rPr>
          <w:sz w:val="21"/>
        </w:rPr>
        <w:t>—Subsec. (a)(3)(C). Pub. L. 109–58, §244(1), inserted "except as provided in subsection (j)," before "conditions".</w:t>
      </w:r>
    </w:p>
    <w:p w:rsidR="007557E6" w:rsidRDefault="003E0A8B" w14:paraId="739EF5E1" w14:textId="77777777">
      <w:pPr>
        <w:spacing w:after="153"/>
        <w:ind w:left="211" w:firstLine="0"/>
      </w:pPr>
      <w:r>
        <w:rPr>
          <w:sz w:val="21"/>
        </w:rPr>
        <w:t>Subsec. (j). Pub. L. 109–58, §244(2), added subsec. (j).</w:t>
      </w:r>
    </w:p>
    <w:p w:rsidR="007557E6" w:rsidRDefault="003E0A8B" w14:paraId="344BA430" w14:textId="77777777">
      <w:pPr>
        <w:pStyle w:val="Heading2"/>
        <w:ind w:right="1"/>
      </w:pPr>
      <w:r>
        <w:rPr>
          <w:sz w:val="21"/>
        </w:rPr>
        <w:t>T</w:t>
      </w:r>
      <w:r>
        <w:t>RANSFER OF</w:t>
      </w:r>
      <w:r>
        <w:rPr>
          <w:sz w:val="21"/>
        </w:rPr>
        <w:t xml:space="preserve"> F</w:t>
      </w:r>
      <w:r>
        <w:t>UNCTIONS</w:t>
      </w:r>
    </w:p>
    <w:p w:rsidR="007557E6" w:rsidRDefault="003E0A8B" w14:paraId="54E68B32" w14:textId="77777777">
      <w:pPr>
        <w:spacing w:after="592"/>
        <w:ind w:left="-15" w:firstLine="201"/>
      </w:pPr>
      <w:r>
        <w:rPr>
          <w:sz w:val="21"/>
        </w:rPr>
        <w:t>For transfer of authorities, functions, personnel, and assets of the Coast Guard, including the authorities and functions of the Secretary of Transportation relating thereto, to</w:t>
      </w:r>
      <w:r>
        <w:rPr>
          <w:sz w:val="21"/>
        </w:rPr>
        <w:t xml:space="preserve"> the Department of Homeland Security, and for treatment of related references, see sections 468(b), 551(d), 552(d), and 557 of Title 6, Domestic Security, and the Department of Homeland Security Reorganization Plan of November 25, 2002, as modified, set ou</w:t>
      </w:r>
      <w:r>
        <w:rPr>
          <w:sz w:val="21"/>
        </w:rPr>
        <w:t>t as a note under section 542 of Title 6.</w:t>
      </w:r>
    </w:p>
    <w:p w:rsidR="007557E6" w:rsidRDefault="003E0A8B" w14:paraId="2B76DB20" w14:textId="77777777">
      <w:pPr>
        <w:pStyle w:val="Heading1"/>
        <w:spacing w:after="50"/>
        <w:ind w:left="-5"/>
      </w:pPr>
      <w:r>
        <w:t>§823d. Alternative conditions and prescriptions</w:t>
      </w:r>
    </w:p>
    <w:p w:rsidR="007557E6" w:rsidRDefault="003E0A8B" w14:paraId="09C12BED" w14:textId="77777777">
      <w:pPr>
        <w:numPr>
          <w:ilvl w:val="0"/>
          <w:numId w:val="35"/>
        </w:numPr>
        <w:spacing w:after="32"/>
        <w:ind w:hanging="339"/>
      </w:pPr>
      <w:r>
        <w:t>Alternative conditions</w:t>
      </w:r>
    </w:p>
    <w:p w:rsidR="007557E6" w:rsidRDefault="003E0A8B" w14:paraId="52BED9A5" w14:textId="77777777">
      <w:pPr>
        <w:numPr>
          <w:ilvl w:val="1"/>
          <w:numId w:val="35"/>
        </w:numPr>
        <w:spacing w:after="2" w:line="259" w:lineRule="auto"/>
      </w:pPr>
      <w:r>
        <w:t xml:space="preserve">Whenever any person applies for a license for any project works within any reservation of the </w:t>
      </w:r>
    </w:p>
    <w:p w:rsidR="007557E6" w:rsidRDefault="003E0A8B" w14:paraId="7EB071C5" w14:textId="77777777">
      <w:pPr>
        <w:ind w:left="-15" w:firstLine="0"/>
      </w:pPr>
      <w:r>
        <w:t>United States, and the Secretary of the departme</w:t>
      </w:r>
      <w:r>
        <w:t>nt under whose supervision such reservation falls (referred to in this subsection as the "Secretary") deems a condition to such license to be necessary under the first proviso of section 797(e) of this title, the license applicant or any other party to the</w:t>
      </w:r>
      <w:r>
        <w:t xml:space="preserve"> license proceeding may propose an alternative condition.</w:t>
      </w:r>
    </w:p>
    <w:p w:rsidR="007557E6" w:rsidRDefault="003E0A8B" w14:paraId="520982CF" w14:textId="77777777">
      <w:pPr>
        <w:numPr>
          <w:ilvl w:val="1"/>
          <w:numId w:val="35"/>
        </w:numPr>
      </w:pPr>
      <w:r>
        <w:t>Notwithstanding the first proviso of section 797(e) of this title, the Secretary shall accept the proposed alternative condition referred to in paragraph (1), and the Commission shall include in the</w:t>
      </w:r>
      <w:r>
        <w:t xml:space="preserve"> license such alternative condition, if the Secretary determines, based on substantial evidence provided by the license applicant, any other party to the proceeding, or otherwise available to the </w:t>
      </w:r>
    </w:p>
    <w:p w:rsidR="007557E6" w:rsidRDefault="003E0A8B" w14:paraId="51EC1CEF" w14:textId="77777777">
      <w:pPr>
        <w:ind w:left="-15" w:firstLine="0"/>
      </w:pPr>
      <w:r>
        <w:t>Secretary, that such alternative condition—</w:t>
      </w:r>
    </w:p>
    <w:p w:rsidR="007557E6" w:rsidRDefault="003E0A8B" w14:paraId="6A1EDF94" w14:textId="77777777">
      <w:pPr>
        <w:numPr>
          <w:ilvl w:val="2"/>
          <w:numId w:val="35"/>
        </w:numPr>
        <w:ind w:hanging="377"/>
      </w:pPr>
      <w:r>
        <w:t>provides for th</w:t>
      </w:r>
      <w:r>
        <w:t>e adequate protection and utilization of the reservation; and</w:t>
      </w:r>
    </w:p>
    <w:p w:rsidR="007557E6" w:rsidRDefault="003E0A8B" w14:paraId="3D741A0A" w14:textId="77777777">
      <w:pPr>
        <w:numPr>
          <w:ilvl w:val="2"/>
          <w:numId w:val="35"/>
        </w:numPr>
        <w:ind w:hanging="377"/>
      </w:pPr>
      <w:r>
        <w:t>will either, as compared to the condition initially by the Secretary—</w:t>
      </w:r>
    </w:p>
    <w:p w:rsidR="007557E6" w:rsidRDefault="003E0A8B" w14:paraId="2A17D357" w14:textId="77777777">
      <w:pPr>
        <w:numPr>
          <w:ilvl w:val="3"/>
          <w:numId w:val="35"/>
        </w:numPr>
        <w:ind w:hanging="339"/>
      </w:pPr>
      <w:r>
        <w:t>cost significantly less to implement; or</w:t>
      </w:r>
    </w:p>
    <w:p w:rsidR="007557E6" w:rsidRDefault="003E0A8B" w14:paraId="6F13850C" w14:textId="77777777">
      <w:pPr>
        <w:numPr>
          <w:ilvl w:val="3"/>
          <w:numId w:val="35"/>
        </w:numPr>
        <w:spacing w:after="252"/>
        <w:ind w:hanging="339"/>
      </w:pPr>
      <w:r>
        <w:t>result in improved operation of the project works for electricity production.</w:t>
      </w:r>
    </w:p>
    <w:p w:rsidR="007557E6" w:rsidRDefault="003E0A8B" w14:paraId="5AE41265" w14:textId="77777777">
      <w:pPr>
        <w:numPr>
          <w:ilvl w:val="1"/>
          <w:numId w:val="35"/>
        </w:numPr>
      </w:pPr>
      <w:r>
        <w:t>In making a determination under paragraph (2), the Secretary shall consider evidence provided for the record by any party to a licensing proceeding, or otherwise available to the</w:t>
      </w:r>
      <w:r>
        <w:t xml:space="preserve"> Secretary, including any evidence provided by the Commission, on the implementation costs or operational impacts for electricity production of a proposed alternative.</w:t>
      </w:r>
    </w:p>
    <w:p w:rsidR="007557E6" w:rsidRDefault="003E0A8B" w14:paraId="7AA2A267" w14:textId="77777777">
      <w:pPr>
        <w:numPr>
          <w:ilvl w:val="1"/>
          <w:numId w:val="35"/>
        </w:numPr>
      </w:pPr>
      <w:r>
        <w:t>The Secretary concerned shall submit into the public record of the Commission proceeding</w:t>
      </w:r>
      <w:r>
        <w:t xml:space="preserve"> with any condition under section 797(e) of this title or alternative condition it accepts under this section, a written statement explaining the basis for such condition, and reason for not accepting any alternative condition under this section. The writt</w:t>
      </w:r>
      <w:r>
        <w:t>en statement must demonstrate that the Secretary gave equal consideration to the effects of the condition adopted and alternatives not accepted on energy supply, distribution, cost, and use; flood control; navigation; water supply; and air quality (in addi</w:t>
      </w:r>
      <w:r>
        <w:t>tion to the preservation of other aspects of environmental quality); based on such information as may be available to the Secretary, including information voluntarily provided in a timely manner by the applicant and others. The Secretary shall also submit,</w:t>
      </w:r>
      <w:r>
        <w:t xml:space="preserve"> together with the aforementioned written statement, all studies, data, and other factual information available to the Secretary and relevant to the Secretary's decision.</w:t>
      </w:r>
    </w:p>
    <w:p w:rsidR="007557E6" w:rsidRDefault="003E0A8B" w14:paraId="4C3D30F8" w14:textId="77777777">
      <w:pPr>
        <w:numPr>
          <w:ilvl w:val="1"/>
          <w:numId w:val="35"/>
        </w:numPr>
      </w:pPr>
      <w:r>
        <w:t>If the Commission finds that the Secretary's final condition would be inconsistent wi</w:t>
      </w:r>
      <w:r>
        <w:t xml:space="preserve">th the purposes of this subchapter, or other applicable law, the Commission may refer the dispute to the </w:t>
      </w:r>
    </w:p>
    <w:p w:rsidR="007557E6" w:rsidRDefault="003E0A8B" w14:paraId="628C7521" w14:textId="77777777">
      <w:pPr>
        <w:spacing w:after="91"/>
        <w:ind w:left="-15" w:firstLine="0"/>
      </w:pPr>
      <w:r>
        <w:t>Commission's Dispute Resolution Service. The Dispute Resolution Service shall consult with the Secretary and the Commission and issue a non-binding ad</w:t>
      </w:r>
      <w:r>
        <w:t>visory within 90 days. The Secretary may accept the Dispute Resolution Service advisory unless the Secretary finds that the recommendation will not adequately protect the reservation. The Secretary shall submit the advisory and the Secretary's final writte</w:t>
      </w:r>
      <w:r>
        <w:t>n determination into the record of the Commission's proceeding.</w:t>
      </w:r>
    </w:p>
    <w:p w:rsidR="007557E6" w:rsidRDefault="003E0A8B" w14:paraId="4176676D" w14:textId="77777777">
      <w:pPr>
        <w:numPr>
          <w:ilvl w:val="0"/>
          <w:numId w:val="35"/>
        </w:numPr>
        <w:spacing w:after="32"/>
        <w:ind w:hanging="339"/>
      </w:pPr>
      <w:r>
        <w:t>Alternative prescriptions</w:t>
      </w:r>
    </w:p>
    <w:p w:rsidR="007557E6" w:rsidRDefault="003E0A8B" w14:paraId="766AA4C6" w14:textId="77777777">
      <w:pPr>
        <w:numPr>
          <w:ilvl w:val="1"/>
          <w:numId w:val="35"/>
        </w:numPr>
      </w:pPr>
      <w:r>
        <w:t xml:space="preserve">Whenever the Secretary of the Interior or the Secretary of Commerce prescribes a fishway under section 811 of this title, the license applicant or any other party to </w:t>
      </w:r>
      <w:r>
        <w:t>the license proceeding may propose an alternative to such prescription to construct, maintain, or operate a fishway.</w:t>
      </w:r>
    </w:p>
    <w:p w:rsidR="007557E6" w:rsidRDefault="003E0A8B" w14:paraId="74403A82" w14:textId="77777777">
      <w:pPr>
        <w:numPr>
          <w:ilvl w:val="1"/>
          <w:numId w:val="35"/>
        </w:numPr>
      </w:pPr>
      <w:r>
        <w:t>Notwithstanding section 811 of this title, the Secretary of the Interior or the Secretary of Commerce, as appropriate, shall accept and pre</w:t>
      </w:r>
      <w:r>
        <w:t xml:space="preserve">scribe, and the Commission shall require, the proposed alternative referred to in paragraph (1), if the Secretary of the appropriate department determines, based on substantial evidence provided by the license applicant, any other party to the proceeding, </w:t>
      </w:r>
      <w:r>
        <w:t>or otherwise available to the Secretary, that such alternative—</w:t>
      </w:r>
    </w:p>
    <w:p w:rsidR="007557E6" w:rsidRDefault="003E0A8B" w14:paraId="5F1193B9" w14:textId="77777777">
      <w:pPr>
        <w:numPr>
          <w:ilvl w:val="2"/>
          <w:numId w:val="35"/>
        </w:numPr>
        <w:ind w:hanging="377"/>
      </w:pPr>
      <w:r>
        <w:t>will be no less protective than the fishway initially prescribed by the Secretary; and</w:t>
      </w:r>
    </w:p>
    <w:p w:rsidR="007557E6" w:rsidRDefault="003E0A8B" w14:paraId="405CFBD8" w14:textId="77777777">
      <w:pPr>
        <w:numPr>
          <w:ilvl w:val="2"/>
          <w:numId w:val="35"/>
        </w:numPr>
        <w:ind w:hanging="377"/>
      </w:pPr>
      <w:r>
        <w:t>will either, as compared to the fishway initially prescribed by the Secretary—</w:t>
      </w:r>
    </w:p>
    <w:p w:rsidR="007557E6" w:rsidRDefault="003E0A8B" w14:paraId="4A366CED" w14:textId="77777777">
      <w:pPr>
        <w:numPr>
          <w:ilvl w:val="3"/>
          <w:numId w:val="35"/>
        </w:numPr>
        <w:ind w:hanging="339"/>
      </w:pPr>
      <w:r>
        <w:t>cost significantly less to</w:t>
      </w:r>
      <w:r>
        <w:t xml:space="preserve"> implement; or</w:t>
      </w:r>
    </w:p>
    <w:p w:rsidR="007557E6" w:rsidRDefault="003E0A8B" w14:paraId="24FDA9AC" w14:textId="77777777">
      <w:pPr>
        <w:numPr>
          <w:ilvl w:val="3"/>
          <w:numId w:val="35"/>
        </w:numPr>
        <w:spacing w:after="252"/>
        <w:ind w:hanging="339"/>
      </w:pPr>
      <w:r>
        <w:t>result in improved operation of the project works for electricity production.</w:t>
      </w:r>
    </w:p>
    <w:p w:rsidR="007557E6" w:rsidRDefault="003E0A8B" w14:paraId="326302B4" w14:textId="77777777">
      <w:pPr>
        <w:numPr>
          <w:ilvl w:val="1"/>
          <w:numId w:val="35"/>
        </w:numPr>
      </w:pPr>
      <w:r>
        <w:t>In making a determination under paragraph (2), the Secretary shall consider evidence provided for the record by any party to a licensing proceeding, or otherwise a</w:t>
      </w:r>
      <w:r>
        <w:t>vailable to the Secretary, including any evidence provided by the Commission, on the implementation costs or operational impacts for electricity production of a proposed alternative.</w:t>
      </w:r>
    </w:p>
    <w:p w:rsidR="007557E6" w:rsidRDefault="003E0A8B" w14:paraId="1B6B775A" w14:textId="77777777">
      <w:pPr>
        <w:numPr>
          <w:ilvl w:val="1"/>
          <w:numId w:val="35"/>
        </w:numPr>
      </w:pPr>
      <w:r>
        <w:t>The Secretary concerned shall submit into the public record of the Commis</w:t>
      </w:r>
      <w:r>
        <w:t>sion proceeding with any prescription under section 811 of this title or alternative prescription it accepts under this section, a written statement explaining the basis for such prescription, and reason for not accepting any alternative prescription under</w:t>
      </w:r>
      <w:r>
        <w:t xml:space="preserve"> this section. The written statement must demonstrate that the Secretary gave equal consideration to the effects of the prescription adopted and alternatives not accepted on energy supply, distribution, cost, and use; flood control; navigation; water suppl</w:t>
      </w:r>
      <w:r>
        <w:t>y; and air quality (in addition to the preservation of other aspects of environmental quality); based on such information as may be available to the Secretary, including information voluntarily provided in a timely manner by the applicant and others. The S</w:t>
      </w:r>
      <w:r>
        <w:t>ecretary shall also submit, together with the aforementioned written statement, all studies, data, and other factual information available to the Secretary and relevant to the Secretary's decision.</w:t>
      </w:r>
    </w:p>
    <w:p w:rsidR="007557E6" w:rsidRDefault="003E0A8B" w14:paraId="04CE87DF" w14:textId="77777777">
      <w:pPr>
        <w:numPr>
          <w:ilvl w:val="1"/>
          <w:numId w:val="35"/>
        </w:numPr>
        <w:spacing w:after="62"/>
      </w:pPr>
      <w:r>
        <w:t>If the Commission finds that the Secretary's final prescri</w:t>
      </w:r>
      <w:r>
        <w:t>ption would be inconsistent with the purposes of this subchapter, or other applicable law, the Commission may refer the dispute to the Commission's Dispute Resolution Service. The Dispute Resolution Service shall consult with the Secretary and the Commissi</w:t>
      </w:r>
      <w:r>
        <w:t xml:space="preserve">on and issue a non-binding advisory within 90 days. The Secretary may accept the Dispute Resolution Service advisory unless the Secretary finds that the recommendation will not adequately protect the fish resources. The Secretary shall submit the advisory </w:t>
      </w:r>
      <w:r>
        <w:t>and the Secretary's final written determination into the record of the Commission's proceeding.</w:t>
      </w:r>
    </w:p>
    <w:p w:rsidR="007557E6" w:rsidRDefault="003E0A8B" w14:paraId="023F3721" w14:textId="77777777">
      <w:pPr>
        <w:ind w:left="-15" w:firstLine="0"/>
      </w:pPr>
      <w:r>
        <w:t xml:space="preserve">(June 10, 1920, ch. 285, pt. I, §33, as added Pub. L. 109–58, title II, §241(c), Aug. 8, 2005, 119 Stat. </w:t>
      </w:r>
    </w:p>
    <w:p w:rsidR="007557E6" w:rsidRDefault="003E0A8B" w14:paraId="4E329A8B" w14:textId="77777777">
      <w:pPr>
        <w:spacing w:after="570"/>
        <w:ind w:left="-15" w:firstLine="0"/>
      </w:pPr>
      <w:r>
        <w:t>675.)</w:t>
      </w:r>
    </w:p>
    <w:p w:rsidR="007557E6" w:rsidRDefault="003E0A8B" w14:paraId="065FB120" w14:textId="77777777">
      <w:pPr>
        <w:pStyle w:val="Heading1"/>
        <w:spacing w:after="50"/>
        <w:ind w:left="-5"/>
      </w:pPr>
      <w:r>
        <w:t>§823e. Promoting hydropower development at existing nonpowered dams</w:t>
      </w:r>
    </w:p>
    <w:p w:rsidR="007557E6" w:rsidRDefault="003E0A8B" w14:paraId="201ACEF3" w14:textId="77777777">
      <w:pPr>
        <w:numPr>
          <w:ilvl w:val="0"/>
          <w:numId w:val="36"/>
        </w:numPr>
        <w:spacing w:after="91"/>
        <w:ind w:hanging="339"/>
      </w:pPr>
      <w:r>
        <w:t>Expedited licensing process for non-Federal hydropower projects at existing nonpowered dams</w:t>
      </w:r>
    </w:p>
    <w:p w:rsidR="007557E6" w:rsidRDefault="003E0A8B" w14:paraId="3F820E34" w14:textId="77777777">
      <w:pPr>
        <w:numPr>
          <w:ilvl w:val="1"/>
          <w:numId w:val="36"/>
        </w:numPr>
        <w:spacing w:after="32"/>
        <w:ind w:left="556" w:hanging="326"/>
      </w:pPr>
      <w:r>
        <w:t>In general</w:t>
      </w:r>
    </w:p>
    <w:p w:rsidR="007557E6" w:rsidRDefault="003E0A8B" w14:paraId="7B67B721" w14:textId="77777777">
      <w:pPr>
        <w:spacing w:after="91"/>
      </w:pPr>
      <w:r>
        <w:t>As provided in this section, the Commission may issue and amend licenses, as appropri</w:t>
      </w:r>
      <w:r>
        <w:t>ate, for any facility the Commission determines is a qualifying facility.</w:t>
      </w:r>
    </w:p>
    <w:p w:rsidR="007557E6" w:rsidRDefault="003E0A8B" w14:paraId="54E96FD0" w14:textId="77777777">
      <w:pPr>
        <w:numPr>
          <w:ilvl w:val="1"/>
          <w:numId w:val="36"/>
        </w:numPr>
        <w:spacing w:after="32"/>
        <w:ind w:left="556" w:hanging="326"/>
      </w:pPr>
      <w:r>
        <w:t>Rule</w:t>
      </w:r>
    </w:p>
    <w:p w:rsidR="007557E6" w:rsidRDefault="003E0A8B" w14:paraId="1A735E19" w14:textId="77777777">
      <w:pPr>
        <w:spacing w:after="91"/>
      </w:pPr>
      <w:r>
        <w:t>Not later than 180 days after October 23, 2018, the Commission shall issue a rule establishing an expedited process for issuing and amending licenses for qualifying facilities u</w:t>
      </w:r>
      <w:r>
        <w:t>nder this section.</w:t>
      </w:r>
    </w:p>
    <w:p w:rsidR="007557E6" w:rsidRDefault="003E0A8B" w14:paraId="56EDAF43" w14:textId="77777777">
      <w:pPr>
        <w:numPr>
          <w:ilvl w:val="1"/>
          <w:numId w:val="36"/>
        </w:numPr>
        <w:spacing w:after="32"/>
        <w:ind w:left="556" w:hanging="326"/>
      </w:pPr>
      <w:r>
        <w:t>Interagency task force</w:t>
      </w:r>
    </w:p>
    <w:p w:rsidR="007557E6" w:rsidRDefault="003E0A8B" w14:paraId="7769706F" w14:textId="77777777">
      <w:pPr>
        <w:numPr>
          <w:ilvl w:val="3"/>
          <w:numId w:val="37"/>
        </w:numPr>
      </w:pPr>
      <w:r>
        <w:t>In establishing the expedited process under this section, the Commission shall convene an interagency task force, with appropriate Federal and State agencies and Indian tribes represented, to coordinate the regulat</w:t>
      </w:r>
      <w:r>
        <w:t>ory processes associated with the authorizations required to construct and operate a qualifying facility.</w:t>
      </w:r>
    </w:p>
    <w:p w:rsidR="007557E6" w:rsidRDefault="003E0A8B" w14:paraId="230B3D06" w14:textId="77777777">
      <w:pPr>
        <w:numPr>
          <w:ilvl w:val="3"/>
          <w:numId w:val="37"/>
        </w:numPr>
        <w:spacing w:after="91"/>
      </w:pPr>
      <w:r>
        <w:t>The task force shall develop procedures that are consistent with subsection (e)(1)(E) to seek to ensure that, for projects licensed pursuant to this s</w:t>
      </w:r>
      <w:r>
        <w:t>ection, the Commission and appropriate Federal and State agencies and Indian tribes shall exercise their authorities in a manner that, to the extent practicable, will not result in any material change to the storage, release, or flow operations of the asso</w:t>
      </w:r>
      <w:r>
        <w:t>ciated nonpowered dam existing at the time an applicant files its license application.</w:t>
      </w:r>
    </w:p>
    <w:p w:rsidR="007557E6" w:rsidRDefault="003E0A8B" w14:paraId="0130DBD6" w14:textId="77777777">
      <w:pPr>
        <w:numPr>
          <w:ilvl w:val="1"/>
          <w:numId w:val="36"/>
        </w:numPr>
        <w:spacing w:after="32"/>
        <w:ind w:left="556" w:hanging="326"/>
      </w:pPr>
      <w:r>
        <w:t>Length of process</w:t>
      </w:r>
    </w:p>
    <w:p w:rsidR="007557E6" w:rsidRDefault="003E0A8B" w14:paraId="4A6E4D40" w14:textId="77777777">
      <w:pPr>
        <w:spacing w:after="91"/>
      </w:pPr>
      <w:r>
        <w:t>The Commission shall seek to ensure that the expedited process under this section will result in a final decision on an application for a license by no</w:t>
      </w:r>
      <w:r>
        <w:t>t later than 2 years after receipt of a completed application for the license.</w:t>
      </w:r>
    </w:p>
    <w:p w:rsidR="007557E6" w:rsidRDefault="003E0A8B" w14:paraId="0496660C" w14:textId="77777777">
      <w:pPr>
        <w:numPr>
          <w:ilvl w:val="0"/>
          <w:numId w:val="36"/>
        </w:numPr>
        <w:spacing w:after="87"/>
        <w:ind w:hanging="339"/>
      </w:pPr>
      <w:r>
        <w:t>Dam safety</w:t>
      </w:r>
    </w:p>
    <w:p w:rsidR="007557E6" w:rsidRDefault="003E0A8B" w14:paraId="18D5987A" w14:textId="77777777">
      <w:pPr>
        <w:numPr>
          <w:ilvl w:val="1"/>
          <w:numId w:val="36"/>
        </w:numPr>
        <w:spacing w:after="32"/>
        <w:ind w:left="556" w:hanging="326"/>
      </w:pPr>
      <w:r>
        <w:t>Assessment</w:t>
      </w:r>
    </w:p>
    <w:p w:rsidR="007557E6" w:rsidRDefault="003E0A8B" w14:paraId="55474A0C" w14:textId="77777777">
      <w:pPr>
        <w:spacing w:after="91"/>
      </w:pPr>
      <w:r>
        <w:t xml:space="preserve">Before issuing any license for a qualifying facility, the Commission shall assess the safety of existing non-Federal dams and other non-Federal structures </w:t>
      </w:r>
      <w:r>
        <w:t>related to the qualifying facility (including possible consequences associated with failure of such structures).</w:t>
      </w:r>
    </w:p>
    <w:p w:rsidR="007557E6" w:rsidRDefault="003E0A8B" w14:paraId="2AF0A45F" w14:textId="77777777">
      <w:pPr>
        <w:numPr>
          <w:ilvl w:val="1"/>
          <w:numId w:val="36"/>
        </w:numPr>
        <w:spacing w:after="32"/>
        <w:ind w:left="556" w:hanging="326"/>
      </w:pPr>
      <w:r>
        <w:t>Requirements</w:t>
      </w:r>
    </w:p>
    <w:p w:rsidR="007557E6" w:rsidRDefault="003E0A8B" w14:paraId="6CDEAD92" w14:textId="77777777">
      <w:pPr>
        <w:spacing w:after="91"/>
      </w:pPr>
      <w:r>
        <w:t>In issuing any license for a qualifying facility at a non-Federal dam, the Commission shall ensure that the Commission's dam safety requirements apply to such qualifying facility, and the associated qualifying nonpowered dam, over the term of such license.</w:t>
      </w:r>
    </w:p>
    <w:p w:rsidR="007557E6" w:rsidRDefault="003E0A8B" w14:paraId="35B5AACF" w14:textId="77777777">
      <w:pPr>
        <w:numPr>
          <w:ilvl w:val="0"/>
          <w:numId w:val="36"/>
        </w:numPr>
        <w:spacing w:after="32"/>
        <w:ind w:hanging="339"/>
      </w:pPr>
      <w:r>
        <w:t>Interagency communications</w:t>
      </w:r>
    </w:p>
    <w:p w:rsidR="007557E6" w:rsidRDefault="003E0A8B" w14:paraId="156688EA" w14:textId="77777777">
      <w:pPr>
        <w:ind w:left="-15"/>
      </w:pPr>
      <w:r>
        <w:t>Interagency cooperation in the preparation of environmental documents under the National Environmental Policy Act of 1969 (42 U.S.C. 4321 et seq.) with respect to an application for a license for a qualifying facility under this</w:t>
      </w:r>
      <w:r>
        <w:t xml:space="preserve"> section, and interagency communications relating to licensing process coordination pursuant to this section, shall not—</w:t>
      </w:r>
    </w:p>
    <w:p w:rsidR="007557E6" w:rsidRDefault="003E0A8B" w14:paraId="199F37F3" w14:textId="77777777">
      <w:pPr>
        <w:numPr>
          <w:ilvl w:val="2"/>
          <w:numId w:val="38"/>
        </w:numPr>
      </w:pPr>
      <w:r>
        <w:t>be considered to be ex parte communications under Commission rules; or</w:t>
      </w:r>
    </w:p>
    <w:p w:rsidR="007557E6" w:rsidRDefault="003E0A8B" w14:paraId="0C322EEF" w14:textId="77777777">
      <w:pPr>
        <w:numPr>
          <w:ilvl w:val="2"/>
          <w:numId w:val="38"/>
        </w:numPr>
        <w:spacing w:after="87"/>
      </w:pPr>
      <w:r>
        <w:t>preclude an agency from participating in a licensing proceeding under this subchapter, providing that any agency participating as a party in a licensing proceeding under this subchapter shall, to the extent practicable, demonstrate a separation of staff co</w:t>
      </w:r>
      <w:r>
        <w:t xml:space="preserve">operating with the Commission under the National Environmental Policy Act </w:t>
      </w:r>
      <w:r>
        <w:rPr>
          <w:color w:val="0066CC"/>
          <w:u w:val="single" w:color="0066CC"/>
          <w:vertAlign w:val="superscript"/>
        </w:rPr>
        <w:t>1</w:t>
      </w:r>
      <w:r>
        <w:t xml:space="preserve"> (42 U.S.C. 4321 et seq.) and staff participating in the applicable proceeding under this subchapter.</w:t>
      </w:r>
    </w:p>
    <w:p w:rsidR="007557E6" w:rsidRDefault="003E0A8B" w14:paraId="7C3F4F80" w14:textId="77777777">
      <w:pPr>
        <w:numPr>
          <w:ilvl w:val="0"/>
          <w:numId w:val="36"/>
        </w:numPr>
        <w:spacing w:after="87"/>
        <w:ind w:hanging="339"/>
      </w:pPr>
      <w:r>
        <w:t>Identification of nonpowered dams for hydropower development</w:t>
      </w:r>
    </w:p>
    <w:p w:rsidR="007557E6" w:rsidRDefault="003E0A8B" w14:paraId="23D9E90C" w14:textId="77777777">
      <w:pPr>
        <w:numPr>
          <w:ilvl w:val="1"/>
          <w:numId w:val="36"/>
        </w:numPr>
        <w:spacing w:after="32"/>
        <w:ind w:left="556" w:hanging="326"/>
      </w:pPr>
      <w:r>
        <w:t>In general</w:t>
      </w:r>
    </w:p>
    <w:p w:rsidR="007557E6" w:rsidRDefault="003E0A8B" w14:paraId="79CE3B76" w14:textId="77777777">
      <w:r>
        <w:t>Not lat</w:t>
      </w:r>
      <w:r>
        <w:t>er than 12 months after October 23, 2018, the Commission, with the Secretary of the Army, the Secretary of the Interior, and the Secretary of Agriculture, shall jointly develop a list of existing nonpowered Federal dams that the Commission and the Secretar</w:t>
      </w:r>
      <w:r>
        <w:t>ies agree have the greatest potential for non-Federal hydropower development.</w:t>
      </w:r>
    </w:p>
    <w:p w:rsidR="007557E6" w:rsidRDefault="003E0A8B" w14:paraId="77CC105B" w14:textId="77777777">
      <w:pPr>
        <w:numPr>
          <w:ilvl w:val="1"/>
          <w:numId w:val="36"/>
        </w:numPr>
        <w:spacing w:after="32"/>
        <w:ind w:left="556" w:hanging="326"/>
      </w:pPr>
      <w:r>
        <w:t>Considerations</w:t>
      </w:r>
    </w:p>
    <w:p w:rsidR="007557E6" w:rsidRDefault="003E0A8B" w14:paraId="6A9C61E0" w14:textId="77777777">
      <w:r>
        <w:t>In developing the list under paragraph (1), the Commission and the Secretaries may consider the following:</w:t>
      </w:r>
    </w:p>
    <w:p w:rsidR="007557E6" w:rsidRDefault="003E0A8B" w14:paraId="0C63C118" w14:textId="77777777">
      <w:pPr>
        <w:numPr>
          <w:ilvl w:val="3"/>
          <w:numId w:val="40"/>
        </w:numPr>
      </w:pPr>
      <w:r>
        <w:t>The compatibility of hydropower generation with existing</w:t>
      </w:r>
      <w:r>
        <w:t xml:space="preserve"> purposes of the dam.</w:t>
      </w:r>
    </w:p>
    <w:p w:rsidR="007557E6" w:rsidRDefault="003E0A8B" w14:paraId="69F36CB7" w14:textId="77777777">
      <w:pPr>
        <w:numPr>
          <w:ilvl w:val="3"/>
          <w:numId w:val="40"/>
        </w:numPr>
      </w:pPr>
      <w:r>
        <w:t>The proximity of the dam to existing transmission resources.</w:t>
      </w:r>
    </w:p>
    <w:p w:rsidR="007557E6" w:rsidRDefault="003E0A8B" w14:paraId="3A9E8EC2" w14:textId="77777777">
      <w:pPr>
        <w:numPr>
          <w:ilvl w:val="3"/>
          <w:numId w:val="40"/>
        </w:numPr>
      </w:pPr>
      <w:r>
        <w:t>The existence of studies to characterize environmental, cultural, and historic resources relating to the dam.</w:t>
      </w:r>
    </w:p>
    <w:p w:rsidR="007557E6" w:rsidRDefault="003E0A8B" w14:paraId="6FD77FFD" w14:textId="77777777">
      <w:pPr>
        <w:numPr>
          <w:ilvl w:val="3"/>
          <w:numId w:val="40"/>
        </w:numPr>
        <w:spacing w:after="87"/>
      </w:pPr>
      <w:r>
        <w:t>The effects of hydropower development on release or flow operat</w:t>
      </w:r>
      <w:r>
        <w:t>ions of the dam.</w:t>
      </w:r>
    </w:p>
    <w:p w:rsidR="007557E6" w:rsidRDefault="003E0A8B" w14:paraId="3956131C" w14:textId="77777777">
      <w:pPr>
        <w:numPr>
          <w:ilvl w:val="1"/>
          <w:numId w:val="36"/>
        </w:numPr>
        <w:spacing w:after="32"/>
        <w:ind w:left="556" w:hanging="326"/>
      </w:pPr>
      <w:r>
        <w:t>Availability</w:t>
      </w:r>
    </w:p>
    <w:p w:rsidR="007557E6" w:rsidRDefault="003E0A8B" w14:paraId="3627D8F0" w14:textId="77777777">
      <w:pPr>
        <w:ind w:left="461" w:firstLine="0"/>
      </w:pPr>
      <w:r>
        <w:t>The Commission shall—</w:t>
      </w:r>
    </w:p>
    <w:p w:rsidR="007557E6" w:rsidRDefault="003E0A8B" w14:paraId="31BA38C5" w14:textId="77777777">
      <w:pPr>
        <w:ind w:left="691" w:firstLine="0"/>
      </w:pPr>
      <w:r>
        <w:t>(A) provide the list developed under paragraph (1) to—</w:t>
      </w:r>
    </w:p>
    <w:p w:rsidR="007557E6" w:rsidRDefault="003E0A8B" w14:paraId="50209F47" w14:textId="77777777">
      <w:pPr>
        <w:numPr>
          <w:ilvl w:val="4"/>
          <w:numId w:val="41"/>
        </w:numPr>
      </w:pPr>
      <w:r>
        <w:t>the Committee on Energy and Commerce, the Committee on Transportation and Infrastructure, and the Committee on Natural Resources, of the House of Rep</w:t>
      </w:r>
      <w:r>
        <w:t>resentatives; and</w:t>
      </w:r>
    </w:p>
    <w:p w:rsidR="007557E6" w:rsidRDefault="003E0A8B" w14:paraId="0E8B4C19" w14:textId="77777777">
      <w:pPr>
        <w:numPr>
          <w:ilvl w:val="4"/>
          <w:numId w:val="41"/>
        </w:numPr>
        <w:spacing w:after="255"/>
      </w:pPr>
      <w:r>
        <w:t>the Committee on Environment and Public Works, and the Committee on Energy and Natural Resources, of the Senate; and</w:t>
      </w:r>
    </w:p>
    <w:p w:rsidR="007557E6" w:rsidRDefault="003E0A8B" w14:paraId="10F324BD" w14:textId="77777777">
      <w:pPr>
        <w:spacing w:after="87"/>
        <w:ind w:left="691" w:firstLine="0"/>
      </w:pPr>
      <w:r>
        <w:t>(B) make such list available to the public.</w:t>
      </w:r>
    </w:p>
    <w:p w:rsidR="007557E6" w:rsidRDefault="003E0A8B" w14:paraId="5AD52F57" w14:textId="77777777">
      <w:pPr>
        <w:numPr>
          <w:ilvl w:val="0"/>
          <w:numId w:val="36"/>
        </w:numPr>
        <w:spacing w:after="32"/>
        <w:ind w:hanging="339"/>
      </w:pPr>
      <w:r>
        <w:t>Definitions</w:t>
      </w:r>
    </w:p>
    <w:p w:rsidR="007557E6" w:rsidRDefault="003E0A8B" w14:paraId="3F85FDCA" w14:textId="77777777">
      <w:pPr>
        <w:spacing w:after="87"/>
        <w:ind w:firstLine="0"/>
      </w:pPr>
      <w:r>
        <w:t>For purposes of this section:</w:t>
      </w:r>
    </w:p>
    <w:p w:rsidR="007557E6" w:rsidRDefault="003E0A8B" w14:paraId="1265F86A" w14:textId="77777777">
      <w:pPr>
        <w:numPr>
          <w:ilvl w:val="1"/>
          <w:numId w:val="36"/>
        </w:numPr>
        <w:spacing w:after="32"/>
        <w:ind w:left="556" w:hanging="326"/>
      </w:pPr>
      <w:r>
        <w:t>Qualifying criteria</w:t>
      </w:r>
    </w:p>
    <w:p w:rsidR="007557E6" w:rsidRDefault="003E0A8B" w14:paraId="6CF7BFAA" w14:textId="77777777">
      <w:pPr>
        <w:ind w:left="461" w:firstLine="0"/>
      </w:pPr>
      <w:r>
        <w:t>The term "qualifying criteria" means, with respect to a facility—</w:t>
      </w:r>
    </w:p>
    <w:p w:rsidR="007557E6" w:rsidRDefault="003E0A8B" w14:paraId="7780CFB2" w14:textId="77777777">
      <w:pPr>
        <w:numPr>
          <w:ilvl w:val="3"/>
          <w:numId w:val="39"/>
        </w:numPr>
      </w:pPr>
      <w:r>
        <w:t>as of October 23, 2018, the facility is not licensed under, or exempted from the license requirements contained in, this subchapter;</w:t>
      </w:r>
    </w:p>
    <w:p w:rsidR="007557E6" w:rsidRDefault="003E0A8B" w14:paraId="23ACD215" w14:textId="77777777">
      <w:pPr>
        <w:numPr>
          <w:ilvl w:val="3"/>
          <w:numId w:val="39"/>
        </w:numPr>
      </w:pPr>
      <w:r>
        <w:t xml:space="preserve">the facility will be associated with </w:t>
      </w:r>
      <w:r>
        <w:t>a qualifying nonpowered dam;</w:t>
      </w:r>
    </w:p>
    <w:p w:rsidR="007557E6" w:rsidRDefault="003E0A8B" w14:paraId="38043131" w14:textId="77777777">
      <w:pPr>
        <w:numPr>
          <w:ilvl w:val="3"/>
          <w:numId w:val="39"/>
        </w:numPr>
      </w:pPr>
      <w:r>
        <w:t>the facility will be constructed, operated, and maintained for the generation of electric power;</w:t>
      </w:r>
    </w:p>
    <w:p w:rsidR="007557E6" w:rsidRDefault="003E0A8B" w14:paraId="13DFFC2C" w14:textId="77777777">
      <w:pPr>
        <w:numPr>
          <w:ilvl w:val="3"/>
          <w:numId w:val="39"/>
        </w:numPr>
      </w:pPr>
      <w:r>
        <w:t>the facility will use for such generation any withdrawals, diversions, releases, or flows from the associated qualifying nonpowere</w:t>
      </w:r>
      <w:r>
        <w:t>d dam, including its associated impoundment or other infrastructure; and</w:t>
      </w:r>
    </w:p>
    <w:p w:rsidR="007557E6" w:rsidRDefault="003E0A8B" w14:paraId="12D9CF85" w14:textId="77777777">
      <w:pPr>
        <w:numPr>
          <w:ilvl w:val="3"/>
          <w:numId w:val="39"/>
        </w:numPr>
        <w:spacing w:after="91"/>
      </w:pPr>
      <w:r>
        <w:t>the operation of the facility will not result in any material change to the storage, release, or flow operations of the associated qualifying nonpowered dam.</w:t>
      </w:r>
    </w:p>
    <w:p w:rsidR="007557E6" w:rsidRDefault="003E0A8B" w14:paraId="48FAE93F" w14:textId="77777777">
      <w:pPr>
        <w:numPr>
          <w:ilvl w:val="1"/>
          <w:numId w:val="36"/>
        </w:numPr>
        <w:spacing w:after="32"/>
        <w:ind w:left="556" w:hanging="326"/>
      </w:pPr>
      <w:r>
        <w:t>Qualifying facility</w:t>
      </w:r>
    </w:p>
    <w:p w:rsidR="007557E6" w:rsidRDefault="003E0A8B" w14:paraId="5CD2FE1C" w14:textId="77777777">
      <w:pPr>
        <w:spacing w:after="91"/>
      </w:pPr>
      <w:r>
        <w:t>The t</w:t>
      </w:r>
      <w:r>
        <w:t>erm "qualifying facility" means a facility that is determined under this section to meet the qualifying criteria.</w:t>
      </w:r>
    </w:p>
    <w:p w:rsidR="007557E6" w:rsidRDefault="003E0A8B" w14:paraId="256B6B6A" w14:textId="77777777">
      <w:pPr>
        <w:numPr>
          <w:ilvl w:val="1"/>
          <w:numId w:val="36"/>
        </w:numPr>
        <w:spacing w:after="32"/>
        <w:ind w:left="556" w:hanging="326"/>
      </w:pPr>
      <w:r>
        <w:t>Qualifying nonpowered dam</w:t>
      </w:r>
    </w:p>
    <w:p w:rsidR="007557E6" w:rsidRDefault="003E0A8B" w14:paraId="250482EC" w14:textId="77777777">
      <w:pPr>
        <w:ind w:left="461" w:firstLine="0"/>
      </w:pPr>
      <w:r>
        <w:t>The term "qualifying nonpowered dam" means any dam, dike, embankment, or other barrier—</w:t>
      </w:r>
    </w:p>
    <w:p w:rsidR="007557E6" w:rsidRDefault="003E0A8B" w14:paraId="391F612A" w14:textId="77777777">
      <w:pPr>
        <w:numPr>
          <w:ilvl w:val="3"/>
          <w:numId w:val="43"/>
        </w:numPr>
      </w:pPr>
      <w:r>
        <w:t>the construction of which wa</w:t>
      </w:r>
      <w:r>
        <w:t>s completed on or before October 23, 2018;</w:t>
      </w:r>
    </w:p>
    <w:p w:rsidR="007557E6" w:rsidRDefault="003E0A8B" w14:paraId="03DF6267" w14:textId="77777777">
      <w:pPr>
        <w:numPr>
          <w:ilvl w:val="3"/>
          <w:numId w:val="43"/>
        </w:numPr>
      </w:pPr>
      <w:r>
        <w:t>that is or was operated for the control, release, or distribution of water for agricultural, municipal, navigational, industrial, commercial, environmental, recreational, aesthetic, drinking water, or flood contro</w:t>
      </w:r>
      <w:r>
        <w:t>l purposes; and</w:t>
      </w:r>
    </w:p>
    <w:p w:rsidR="007557E6" w:rsidRDefault="003E0A8B" w14:paraId="2BCEAA3D" w14:textId="77777777">
      <w:pPr>
        <w:numPr>
          <w:ilvl w:val="3"/>
          <w:numId w:val="43"/>
        </w:numPr>
        <w:spacing w:after="91"/>
      </w:pPr>
      <w:r>
        <w:t>that, as of October 23, 2018, is not generating electricity with hydropower generating works that are licensed under, or exempted from the license requirements contained in, this subchapter.</w:t>
      </w:r>
    </w:p>
    <w:p w:rsidR="007557E6" w:rsidRDefault="003E0A8B" w14:paraId="3265AF11" w14:textId="77777777">
      <w:pPr>
        <w:numPr>
          <w:ilvl w:val="0"/>
          <w:numId w:val="36"/>
        </w:numPr>
        <w:spacing w:after="32"/>
        <w:ind w:hanging="339"/>
      </w:pPr>
      <w:r>
        <w:t>Savings clause</w:t>
      </w:r>
    </w:p>
    <w:p w:rsidR="007557E6" w:rsidRDefault="003E0A8B" w14:paraId="01F9EEE7" w14:textId="77777777">
      <w:pPr>
        <w:ind w:firstLine="0"/>
      </w:pPr>
      <w:r>
        <w:t>Nothing in this section affects—</w:t>
      </w:r>
    </w:p>
    <w:p w:rsidR="007557E6" w:rsidRDefault="003E0A8B" w14:paraId="6C4ED195" w14:textId="77777777">
      <w:pPr>
        <w:numPr>
          <w:ilvl w:val="2"/>
          <w:numId w:val="42"/>
        </w:numPr>
      </w:pPr>
      <w:r>
        <w:t>a</w:t>
      </w:r>
      <w:r>
        <w:t>ny authority of the Commission to license a facility at a nonpowered dam under this subchapter; and</w:t>
      </w:r>
    </w:p>
    <w:p w:rsidR="007557E6" w:rsidRDefault="003E0A8B" w14:paraId="26CB2DC7" w14:textId="77777777">
      <w:pPr>
        <w:numPr>
          <w:ilvl w:val="2"/>
          <w:numId w:val="42"/>
        </w:numPr>
        <w:spacing w:after="62"/>
      </w:pPr>
      <w:r>
        <w:t>any authority of the Commission to issue an exemption to a small hydroelectric power project under the Public Utility Regulatory Policies Act of 1978.</w:t>
      </w:r>
    </w:p>
    <w:p w:rsidR="007557E6" w:rsidRDefault="003E0A8B" w14:paraId="5BA80462" w14:textId="77777777">
      <w:pPr>
        <w:spacing w:after="137"/>
        <w:ind w:left="-15" w:firstLine="0"/>
      </w:pPr>
      <w:r>
        <w:t>(June 10, 1920, ch. 285, pt. I, §34, as added Pub. L. 115–270, title III, §3003, Oct. 23, 2018, 132 Stat. 3863.)</w:t>
      </w:r>
    </w:p>
    <w:p w:rsidR="007557E6" w:rsidRDefault="003E0A8B" w14:paraId="57BCFC51" w14:textId="77777777">
      <w:pPr>
        <w:pStyle w:val="Heading2"/>
        <w:ind w:right="1"/>
      </w:pPr>
      <w:r>
        <w:rPr>
          <w:sz w:val="21"/>
        </w:rPr>
        <w:t>R</w:t>
      </w:r>
      <w:r>
        <w:t>EFERENCES IN</w:t>
      </w:r>
      <w:r>
        <w:rPr>
          <w:sz w:val="21"/>
        </w:rPr>
        <w:t xml:space="preserve"> T</w:t>
      </w:r>
      <w:r>
        <w:t>EXT</w:t>
      </w:r>
    </w:p>
    <w:p w:rsidR="007557E6" w:rsidRDefault="003E0A8B" w14:paraId="08288BAB" w14:textId="77777777">
      <w:pPr>
        <w:spacing w:after="5"/>
        <w:ind w:left="-15" w:firstLine="201"/>
      </w:pPr>
      <w:r>
        <w:rPr>
          <w:sz w:val="21"/>
        </w:rPr>
        <w:t>The National Environmental Policy Act of 1969, referred to in subsec. (c), is Pub. L. 91–190, Jan. 1, 1970, 83 Stat. 852, which is classified generally to chapter 55 (§4321 et seq.) of Title 42, The Public Health and Welfare. For complete classification of</w:t>
      </w:r>
      <w:r>
        <w:rPr>
          <w:sz w:val="21"/>
        </w:rPr>
        <w:t xml:space="preserve"> this Act to the Code, see Short Title note set out under section 4321 of Title 42 and Tables.</w:t>
      </w:r>
    </w:p>
    <w:p w:rsidR="007557E6" w:rsidRDefault="003E0A8B" w14:paraId="1682C33D" w14:textId="77777777">
      <w:pPr>
        <w:spacing w:after="175"/>
        <w:ind w:left="-15" w:firstLine="201"/>
      </w:pPr>
      <w:r>
        <w:rPr>
          <w:sz w:val="21"/>
        </w:rPr>
        <w:t>The Public Utility Regulatory Policies Act of 1978, referred to in subsec. (f)(2), is Pub. L. 95–617, Nov. 9, 1978, 92 Stat. 3117. For complete classification of</w:t>
      </w:r>
      <w:r>
        <w:rPr>
          <w:sz w:val="21"/>
        </w:rPr>
        <w:t xml:space="preserve"> this Act to the Code, see Short Title note set out under section 2601 of this title and Tables.</w:t>
      </w:r>
    </w:p>
    <w:p w:rsidR="007557E6" w:rsidRDefault="003E0A8B" w14:paraId="3188C3C4" w14:textId="77777777">
      <w:pPr>
        <w:spacing w:after="0" w:line="259" w:lineRule="auto"/>
        <w:ind w:left="456" w:hanging="10"/>
      </w:pPr>
      <w:r>
        <w:rPr>
          <w:color w:val="0066CC"/>
          <w:sz w:val="16"/>
        </w:rPr>
        <w:t>1</w:t>
      </w:r>
    </w:p>
    <w:p w:rsidR="007557E6" w:rsidRDefault="003E0A8B" w14:paraId="66CB106A" w14:textId="77777777">
      <w:pPr>
        <w:spacing w:after="641" w:line="265" w:lineRule="auto"/>
        <w:ind w:left="535" w:hanging="10"/>
      </w:pPr>
      <w:r>
        <w:rPr>
          <w:color w:val="0066CC"/>
          <w:u w:val="single" w:color="0066CC"/>
        </w:rPr>
        <w:t xml:space="preserve"> So in original. Probably should be followed by "of 1969".</w:t>
      </w:r>
    </w:p>
    <w:p w:rsidR="007557E6" w:rsidRDefault="003E0A8B" w14:paraId="1741A706" w14:textId="77777777">
      <w:pPr>
        <w:pStyle w:val="Heading1"/>
        <w:spacing w:after="50"/>
        <w:ind w:left="-5"/>
      </w:pPr>
      <w:r>
        <w:t>§823f. Closed-loop pumped storage projects</w:t>
      </w:r>
    </w:p>
    <w:p w:rsidR="007557E6" w:rsidRDefault="003E0A8B" w14:paraId="4CB155F7" w14:textId="77777777">
      <w:pPr>
        <w:numPr>
          <w:ilvl w:val="0"/>
          <w:numId w:val="44"/>
        </w:numPr>
        <w:spacing w:after="87"/>
        <w:ind w:hanging="339"/>
      </w:pPr>
      <w:r>
        <w:t>Expedited licensing process for closed-loop pumped stor</w:t>
      </w:r>
      <w:r>
        <w:t>age projects</w:t>
      </w:r>
    </w:p>
    <w:p w:rsidR="007557E6" w:rsidRDefault="003E0A8B" w14:paraId="4A3BB4D4" w14:textId="77777777">
      <w:pPr>
        <w:numPr>
          <w:ilvl w:val="1"/>
          <w:numId w:val="44"/>
        </w:numPr>
        <w:spacing w:after="32"/>
        <w:ind w:left="556" w:hanging="326"/>
      </w:pPr>
      <w:r>
        <w:t>In general</w:t>
      </w:r>
    </w:p>
    <w:p w:rsidR="007557E6" w:rsidRDefault="003E0A8B" w14:paraId="6F950985" w14:textId="77777777">
      <w:pPr>
        <w:spacing w:after="91"/>
      </w:pPr>
      <w:r>
        <w:t>As provided in this section, the Commission may issue and amend licenses, as appropriate, for closed-loop pumped storage projects.</w:t>
      </w:r>
    </w:p>
    <w:p w:rsidR="007557E6" w:rsidRDefault="003E0A8B" w14:paraId="439B31B8" w14:textId="77777777">
      <w:pPr>
        <w:numPr>
          <w:ilvl w:val="1"/>
          <w:numId w:val="44"/>
        </w:numPr>
        <w:spacing w:after="32"/>
        <w:ind w:left="556" w:hanging="326"/>
      </w:pPr>
      <w:r>
        <w:t>Rule</w:t>
      </w:r>
    </w:p>
    <w:p w:rsidR="007557E6" w:rsidRDefault="003E0A8B" w14:paraId="33CF4A2B" w14:textId="77777777">
      <w:pPr>
        <w:spacing w:after="91"/>
      </w:pPr>
      <w:r>
        <w:t>Not later than 180 days after October 23, 2018, the Commission shall issue a rule establishing a</w:t>
      </w:r>
      <w:r>
        <w:t>n expedited process for issuing and amending licenses for closed-loop pumped storage projects under this section.</w:t>
      </w:r>
    </w:p>
    <w:p w:rsidR="007557E6" w:rsidRDefault="003E0A8B" w14:paraId="325D23CC" w14:textId="77777777">
      <w:pPr>
        <w:numPr>
          <w:ilvl w:val="1"/>
          <w:numId w:val="44"/>
        </w:numPr>
        <w:spacing w:after="32"/>
        <w:ind w:left="556" w:hanging="326"/>
      </w:pPr>
      <w:r>
        <w:t>Interagency task force</w:t>
      </w:r>
    </w:p>
    <w:p w:rsidR="007557E6" w:rsidRDefault="003E0A8B" w14:paraId="3A330A39" w14:textId="77777777">
      <w:pPr>
        <w:spacing w:after="91"/>
      </w:pPr>
      <w:r>
        <w:t xml:space="preserve">In establishing the expedited process under this section, the Commission shall convene an interagency task force, with </w:t>
      </w:r>
      <w:r>
        <w:t>appropriate Federal and State agencies and Indian tribes represented, to coordinate the regulatory processes associated with the authorizations required to construct and operate closed-loop pumped storage projects.</w:t>
      </w:r>
    </w:p>
    <w:p w:rsidR="007557E6" w:rsidRDefault="003E0A8B" w14:paraId="531C00A0" w14:textId="77777777">
      <w:pPr>
        <w:numPr>
          <w:ilvl w:val="1"/>
          <w:numId w:val="44"/>
        </w:numPr>
        <w:spacing w:after="32"/>
        <w:ind w:left="556" w:hanging="326"/>
      </w:pPr>
      <w:r>
        <w:t>Length of process</w:t>
      </w:r>
    </w:p>
    <w:p w:rsidR="007557E6" w:rsidRDefault="003E0A8B" w14:paraId="7450E4BF" w14:textId="77777777">
      <w:pPr>
        <w:spacing w:after="91"/>
      </w:pPr>
      <w:r>
        <w:t>The Commission shall se</w:t>
      </w:r>
      <w:r>
        <w:t>ek to ensure that the expedited process under this section will result in final decision on an application for a license by not later than 2 years after receipt of a completed application for such license.</w:t>
      </w:r>
    </w:p>
    <w:p w:rsidR="007557E6" w:rsidRDefault="003E0A8B" w14:paraId="5E645F6F" w14:textId="77777777">
      <w:pPr>
        <w:numPr>
          <w:ilvl w:val="0"/>
          <w:numId w:val="44"/>
        </w:numPr>
        <w:spacing w:after="32"/>
        <w:ind w:hanging="339"/>
      </w:pPr>
      <w:r>
        <w:t>Dam safety</w:t>
      </w:r>
    </w:p>
    <w:p w:rsidR="007557E6" w:rsidRDefault="003E0A8B" w14:paraId="4BADFC77" w14:textId="77777777">
      <w:pPr>
        <w:spacing w:after="91"/>
        <w:ind w:left="-15"/>
      </w:pPr>
      <w:r>
        <w:t>Before issuing any license for a closed-loop pumped storage project, the Commission shall assess the safety of existing dams and other structures related to the project (including possible consequences associated with failure of such structures).</w:t>
      </w:r>
    </w:p>
    <w:p w:rsidR="007557E6" w:rsidRDefault="003E0A8B" w14:paraId="6CBB4495" w14:textId="77777777">
      <w:pPr>
        <w:numPr>
          <w:ilvl w:val="0"/>
          <w:numId w:val="44"/>
        </w:numPr>
        <w:spacing w:after="87"/>
        <w:ind w:hanging="339"/>
      </w:pPr>
      <w:r>
        <w:t>Exception</w:t>
      </w:r>
      <w:r>
        <w:t>s from other requirements</w:t>
      </w:r>
    </w:p>
    <w:p w:rsidR="007557E6" w:rsidRDefault="003E0A8B" w14:paraId="674302C9" w14:textId="77777777">
      <w:pPr>
        <w:numPr>
          <w:ilvl w:val="1"/>
          <w:numId w:val="44"/>
        </w:numPr>
        <w:spacing w:after="32"/>
        <w:ind w:left="556" w:hanging="326"/>
      </w:pPr>
      <w:r>
        <w:t>In general</w:t>
      </w:r>
    </w:p>
    <w:p w:rsidR="007557E6" w:rsidRDefault="003E0A8B" w14:paraId="10CEC033" w14:textId="77777777">
      <w:pPr>
        <w:spacing w:after="91"/>
      </w:pPr>
      <w:r>
        <w:t>In issuing or amending a license for a closed-loop pumped storage project pursuant to the expedited process established under this section, the Commission may grant an exception from any other requirement of this subcha</w:t>
      </w:r>
      <w:r>
        <w:t>pter with respect to any part of the closed-loop pumped storage project (not including any dam or other impoundment).</w:t>
      </w:r>
    </w:p>
    <w:p w:rsidR="007557E6" w:rsidRDefault="003E0A8B" w14:paraId="66B01C92" w14:textId="77777777">
      <w:pPr>
        <w:numPr>
          <w:ilvl w:val="1"/>
          <w:numId w:val="44"/>
        </w:numPr>
        <w:spacing w:after="32"/>
        <w:ind w:left="556" w:hanging="326"/>
      </w:pPr>
      <w:r>
        <w:t>Consultation</w:t>
      </w:r>
    </w:p>
    <w:p w:rsidR="007557E6" w:rsidRDefault="003E0A8B" w14:paraId="0D450826" w14:textId="77777777">
      <w:pPr>
        <w:spacing w:after="91"/>
      </w:pPr>
      <w:r>
        <w:t xml:space="preserve">In granting an exception under paragraph (1), the Commission shall consult with the United States Fish and Wildlife Service, </w:t>
      </w:r>
      <w:r>
        <w:t>the National Marine Fisheries Service, and the State agency exercising administration over the fish and wildlife resources of the State in which the closed-loop pumped storage project is or will be located, in the manner provided by the Fish and Wildlife C</w:t>
      </w:r>
      <w:r>
        <w:t>oordination Act (16 U.S.C. 661 et seq.).</w:t>
      </w:r>
    </w:p>
    <w:p w:rsidR="007557E6" w:rsidRDefault="003E0A8B" w14:paraId="2C565DFE" w14:textId="77777777">
      <w:pPr>
        <w:numPr>
          <w:ilvl w:val="1"/>
          <w:numId w:val="44"/>
        </w:numPr>
        <w:spacing w:after="32"/>
        <w:ind w:left="556" w:hanging="326"/>
      </w:pPr>
      <w:r>
        <w:t>Terms and conditions</w:t>
      </w:r>
    </w:p>
    <w:p w:rsidR="007557E6" w:rsidRDefault="003E0A8B" w14:paraId="086097FE" w14:textId="77777777">
      <w:r>
        <w:t>In granting an exception under paragraph (1), the Commission shall include in any such exception—</w:t>
      </w:r>
    </w:p>
    <w:p w:rsidR="007557E6" w:rsidRDefault="003E0A8B" w14:paraId="7CB3A005" w14:textId="77777777">
      <w:pPr>
        <w:numPr>
          <w:ilvl w:val="3"/>
          <w:numId w:val="45"/>
        </w:numPr>
      </w:pPr>
      <w:r>
        <w:t>such terms and conditions as the United States Fish and Wildlife Service, the National Marine Fi</w:t>
      </w:r>
      <w:r>
        <w:t>sheries Service, and the State agency described in paragraph (2) each determine are appropriate to prevent loss of, or damage to, fish and wildlife resources and to otherwise carry out the purposes of the Fish and Wildlife Coordination Act; and</w:t>
      </w:r>
    </w:p>
    <w:p w:rsidR="007557E6" w:rsidRDefault="003E0A8B" w14:paraId="120EDB3A" w14:textId="77777777">
      <w:pPr>
        <w:numPr>
          <w:ilvl w:val="3"/>
          <w:numId w:val="45"/>
        </w:numPr>
        <w:spacing w:after="91"/>
      </w:pPr>
      <w:r>
        <w:t xml:space="preserve">such terms </w:t>
      </w:r>
      <w:r>
        <w:t>and conditions as the Commission deems appropriate to ensure that such closed-loop pumped storage project continues to comply with the provisions of this section and terms and conditions included in any such exception.</w:t>
      </w:r>
    </w:p>
    <w:p w:rsidR="007557E6" w:rsidRDefault="003E0A8B" w14:paraId="5EFCF9D7" w14:textId="77777777">
      <w:pPr>
        <w:numPr>
          <w:ilvl w:val="1"/>
          <w:numId w:val="44"/>
        </w:numPr>
        <w:spacing w:after="32"/>
        <w:ind w:left="556" w:hanging="326"/>
      </w:pPr>
      <w:r>
        <w:t>Fees</w:t>
      </w:r>
    </w:p>
    <w:p w:rsidR="007557E6" w:rsidRDefault="003E0A8B" w14:paraId="2A0988AB" w14:textId="77777777">
      <w:pPr>
        <w:spacing w:after="91"/>
      </w:pPr>
      <w:r>
        <w:t>The Commission, in addition to t</w:t>
      </w:r>
      <w:r>
        <w:t>he requirements of section 803(e) of this title, shall establish fees which shall be paid by an applicant for a license for a closed-loop pumped storage project that is required to meet terms and conditions set by fish and wildlife agencies under paragraph</w:t>
      </w:r>
      <w:r>
        <w:t xml:space="preserve"> (3). Such fees shall be adequate to reimburse the fish and wildlife agencies referred to in paragraph (3) for any reasonable costs incurred in connection with any studies or other reviews carried out by such agencies for purposes of compliance with this s</w:t>
      </w:r>
      <w:r>
        <w:t>ection. The fees shall, subject to annual appropriations Acts, be transferred to such agencies by the Commission for use solely for purposes of carrying out such studies and shall remain available until expended.</w:t>
      </w:r>
    </w:p>
    <w:p w:rsidR="007557E6" w:rsidRDefault="003E0A8B" w14:paraId="4ACCE09C" w14:textId="77777777">
      <w:pPr>
        <w:numPr>
          <w:ilvl w:val="0"/>
          <w:numId w:val="44"/>
        </w:numPr>
        <w:spacing w:after="32"/>
        <w:ind w:hanging="339"/>
      </w:pPr>
      <w:r>
        <w:t>Transfers</w:t>
      </w:r>
    </w:p>
    <w:p w:rsidR="007557E6" w:rsidRDefault="003E0A8B" w14:paraId="30D1AE5E" w14:textId="77777777">
      <w:pPr>
        <w:ind w:left="-15"/>
      </w:pPr>
      <w:r>
        <w:t>Notwithstanding section 798 of th</w:t>
      </w:r>
      <w:r>
        <w:t xml:space="preserve">is title, and regardless of whether the holder of a preliminary permit for a closed-loop pumped storage project claimed municipal preference under section 800(a) of this title when obtaining the permit, on request by a municipality, the Commission may, to </w:t>
      </w:r>
      <w:r>
        <w:t>facilitate development of a closed-loop pumped storage project—</w:t>
      </w:r>
    </w:p>
    <w:p w:rsidR="007557E6" w:rsidRDefault="003E0A8B" w14:paraId="771B22FD" w14:textId="77777777">
      <w:pPr>
        <w:numPr>
          <w:ilvl w:val="2"/>
          <w:numId w:val="48"/>
        </w:numPr>
      </w:pPr>
      <w:r>
        <w:t>add entities as joint permittees following issuance of a preliminary permit; and</w:t>
      </w:r>
    </w:p>
    <w:p w:rsidR="007557E6" w:rsidRDefault="003E0A8B" w14:paraId="671A31C1" w14:textId="77777777">
      <w:pPr>
        <w:numPr>
          <w:ilvl w:val="2"/>
          <w:numId w:val="48"/>
        </w:numPr>
        <w:spacing w:after="91"/>
      </w:pPr>
      <w:r>
        <w:t>transfer a license in part to one or more nonmunicipal entities as co-licensees with a municipality, if the mun</w:t>
      </w:r>
      <w:r>
        <w:t>icipality retains majority ownership of the project for which the license was issued.</w:t>
      </w:r>
    </w:p>
    <w:p w:rsidR="007557E6" w:rsidRDefault="003E0A8B" w14:paraId="72F39E0A" w14:textId="77777777">
      <w:pPr>
        <w:numPr>
          <w:ilvl w:val="0"/>
          <w:numId w:val="44"/>
        </w:numPr>
        <w:spacing w:after="32"/>
        <w:ind w:hanging="339"/>
      </w:pPr>
      <w:r>
        <w:t>Interagency communications</w:t>
      </w:r>
    </w:p>
    <w:p w:rsidR="007557E6" w:rsidRDefault="003E0A8B" w14:paraId="0702D92D" w14:textId="77777777">
      <w:pPr>
        <w:ind w:left="-15"/>
      </w:pPr>
      <w:r>
        <w:t>Interagency cooperation in the preparation of environmental documents under the National Environmental Policy Act of 1969 (42 U.S.C. 4321 et se</w:t>
      </w:r>
      <w:r>
        <w:t>q.) with respect to an application for a license for a closed-loop pumped storage project submitted pursuant to this section, and interagency communications relating to licensing process coordination pursuant to this section, shall not—</w:t>
      </w:r>
    </w:p>
    <w:p w:rsidR="007557E6" w:rsidRDefault="003E0A8B" w14:paraId="13524A6C" w14:textId="77777777">
      <w:pPr>
        <w:numPr>
          <w:ilvl w:val="2"/>
          <w:numId w:val="46"/>
        </w:numPr>
      </w:pPr>
      <w:r>
        <w:t>be considered to be ex parte communications under Commission rules; or</w:t>
      </w:r>
    </w:p>
    <w:p w:rsidR="007557E6" w:rsidRDefault="003E0A8B" w14:paraId="56FDD81E" w14:textId="77777777">
      <w:pPr>
        <w:numPr>
          <w:ilvl w:val="2"/>
          <w:numId w:val="46"/>
        </w:numPr>
        <w:spacing w:after="87"/>
      </w:pPr>
      <w:r>
        <w:t>preclude an agency from participating in a licensing proceeding under this subchapter, providing that any agency participating as a party in a licensing proceeding under this subchapter</w:t>
      </w:r>
      <w:r>
        <w:t xml:space="preserve"> shall, to the extent practicable, demonstrate a separation of staff cooperating with the Commission under the National Environmental Policy Act </w:t>
      </w:r>
      <w:r>
        <w:rPr>
          <w:color w:val="0066CC"/>
          <w:u w:val="single" w:color="0066CC"/>
          <w:vertAlign w:val="superscript"/>
        </w:rPr>
        <w:t>1</w:t>
      </w:r>
      <w:r>
        <w:t xml:space="preserve"> (42 U.S.C. 4321 et seq.) and staff participating in the applicable proceeding under this subchapter.</w:t>
      </w:r>
    </w:p>
    <w:p w:rsidR="007557E6" w:rsidRDefault="003E0A8B" w14:paraId="6358CA4B" w14:textId="77777777">
      <w:pPr>
        <w:numPr>
          <w:ilvl w:val="0"/>
          <w:numId w:val="44"/>
        </w:numPr>
        <w:spacing w:after="87"/>
        <w:ind w:hanging="339"/>
      </w:pPr>
      <w:r>
        <w:t>Developi</w:t>
      </w:r>
      <w:r>
        <w:t>ng abandoned mines for pumped storage</w:t>
      </w:r>
    </w:p>
    <w:p w:rsidR="007557E6" w:rsidRDefault="003E0A8B" w14:paraId="60557F74" w14:textId="77777777">
      <w:pPr>
        <w:numPr>
          <w:ilvl w:val="1"/>
          <w:numId w:val="44"/>
        </w:numPr>
        <w:spacing w:after="32"/>
        <w:ind w:left="556" w:hanging="326"/>
      </w:pPr>
      <w:r>
        <w:t>Workshop</w:t>
      </w:r>
    </w:p>
    <w:p w:rsidR="007557E6" w:rsidRDefault="003E0A8B" w14:paraId="4B0767AC" w14:textId="77777777">
      <w:pPr>
        <w:spacing w:after="91"/>
      </w:pPr>
      <w:r>
        <w:t>Not later than 6 months after October 23, 2018, the Commission shall hold a workshop to explore potential opportunities for development of closed-loop pumped storage projects at abandoned mine sites.</w:t>
      </w:r>
    </w:p>
    <w:p w:rsidR="007557E6" w:rsidRDefault="003E0A8B" w14:paraId="762105DA" w14:textId="77777777">
      <w:pPr>
        <w:numPr>
          <w:ilvl w:val="1"/>
          <w:numId w:val="44"/>
        </w:numPr>
        <w:spacing w:after="32"/>
        <w:ind w:left="556" w:hanging="326"/>
      </w:pPr>
      <w:r>
        <w:t>Guidance</w:t>
      </w:r>
    </w:p>
    <w:p w:rsidR="007557E6" w:rsidRDefault="003E0A8B" w14:paraId="6BEA6A43" w14:textId="77777777">
      <w:pPr>
        <w:spacing w:after="91"/>
      </w:pPr>
      <w:r>
        <w:t>Not later than 1 year after October 23, 2018, t</w:t>
      </w:r>
      <w:r>
        <w:t>he Commission shall issue guidance to assist applicants for licenses or preliminary permits for closed-loop pumped storage projects at abandoned mine sites.</w:t>
      </w:r>
    </w:p>
    <w:p w:rsidR="007557E6" w:rsidRDefault="003E0A8B" w14:paraId="1AFB861A" w14:textId="77777777">
      <w:pPr>
        <w:numPr>
          <w:ilvl w:val="0"/>
          <w:numId w:val="44"/>
        </w:numPr>
        <w:spacing w:after="87"/>
        <w:ind w:hanging="339"/>
      </w:pPr>
      <w:r>
        <w:t>Qualifying criteria for closed-loop pumped storage projects</w:t>
      </w:r>
    </w:p>
    <w:p w:rsidR="007557E6" w:rsidRDefault="003E0A8B" w14:paraId="3E544D5E" w14:textId="77777777">
      <w:pPr>
        <w:numPr>
          <w:ilvl w:val="1"/>
          <w:numId w:val="44"/>
        </w:numPr>
        <w:spacing w:after="32"/>
        <w:ind w:left="556" w:hanging="326"/>
      </w:pPr>
      <w:r>
        <w:t>In general</w:t>
      </w:r>
    </w:p>
    <w:p w:rsidR="007557E6" w:rsidRDefault="003E0A8B" w14:paraId="4328D249" w14:textId="77777777">
      <w:pPr>
        <w:spacing w:after="91"/>
      </w:pPr>
      <w:r>
        <w:t>The Commission shall establi</w:t>
      </w:r>
      <w:r>
        <w:t>sh criteria that a pumped storage project shall meet in order to qualify as a closed-loop pumped storage project eligible for the expedited process established under this section.</w:t>
      </w:r>
    </w:p>
    <w:p w:rsidR="007557E6" w:rsidRDefault="003E0A8B" w14:paraId="10180AC5" w14:textId="77777777">
      <w:pPr>
        <w:numPr>
          <w:ilvl w:val="1"/>
          <w:numId w:val="44"/>
        </w:numPr>
        <w:spacing w:after="32"/>
        <w:ind w:left="556" w:hanging="326"/>
      </w:pPr>
      <w:r>
        <w:t>Inclusions</w:t>
      </w:r>
    </w:p>
    <w:p w:rsidR="007557E6" w:rsidRDefault="003E0A8B" w14:paraId="0561EFA7" w14:textId="77777777">
      <w:r>
        <w:t xml:space="preserve">In establishing the criteria under paragraph (1), the Commission </w:t>
      </w:r>
      <w:r>
        <w:t>shall include criteria requiring that the pumped storage project—</w:t>
      </w:r>
    </w:p>
    <w:p w:rsidR="007557E6" w:rsidRDefault="003E0A8B" w14:paraId="1933831B" w14:textId="77777777">
      <w:pPr>
        <w:numPr>
          <w:ilvl w:val="3"/>
          <w:numId w:val="47"/>
        </w:numPr>
        <w:spacing w:after="2" w:line="259" w:lineRule="auto"/>
        <w:ind w:right="79"/>
      </w:pPr>
      <w:r>
        <w:t>cause little to no change to existing surface and ground water flows and uses; and</w:t>
      </w:r>
    </w:p>
    <w:p w:rsidR="007557E6" w:rsidRDefault="003E0A8B" w14:paraId="68396771" w14:textId="77777777">
      <w:pPr>
        <w:numPr>
          <w:ilvl w:val="3"/>
          <w:numId w:val="47"/>
        </w:numPr>
        <w:spacing w:after="91"/>
        <w:ind w:right="79"/>
      </w:pPr>
      <w:r>
        <w:t>is unlikely to adversely affect species listed as a threatened species or endangered species under the Enda</w:t>
      </w:r>
      <w:r>
        <w:t>ngered Species Act of 1973 [16 U.S.C. 1531 et seq.].</w:t>
      </w:r>
    </w:p>
    <w:p w:rsidR="007557E6" w:rsidRDefault="003E0A8B" w14:paraId="7D424293" w14:textId="77777777">
      <w:pPr>
        <w:numPr>
          <w:ilvl w:val="0"/>
          <w:numId w:val="44"/>
        </w:numPr>
        <w:spacing w:after="32"/>
        <w:ind w:hanging="339"/>
      </w:pPr>
      <w:r>
        <w:t>Savings clause</w:t>
      </w:r>
    </w:p>
    <w:p w:rsidR="007557E6" w:rsidRDefault="003E0A8B" w14:paraId="7200EA26" w14:textId="77777777">
      <w:pPr>
        <w:spacing w:after="62"/>
        <w:ind w:left="-15"/>
      </w:pPr>
      <w:r>
        <w:t>Nothing in this section affects any authority of the Commission to license a closed-loop pumped storage project under this subchapter.</w:t>
      </w:r>
    </w:p>
    <w:p w:rsidR="007557E6" w:rsidRDefault="003E0A8B" w14:paraId="2823B19C" w14:textId="77777777">
      <w:pPr>
        <w:spacing w:after="137"/>
        <w:ind w:left="-15" w:firstLine="0"/>
      </w:pPr>
      <w:r>
        <w:t>(June 10, 1920, ch. 285, pt. I, §35, as added Pub. L.</w:t>
      </w:r>
      <w:r>
        <w:t xml:space="preserve"> 115–270, title III, §3004, Oct. 23, 2018, 132 Stat. 3865.)</w:t>
      </w:r>
    </w:p>
    <w:p w:rsidR="007557E6" w:rsidRDefault="003E0A8B" w14:paraId="7C61869C" w14:textId="77777777">
      <w:pPr>
        <w:pStyle w:val="Heading2"/>
        <w:ind w:right="1"/>
      </w:pPr>
      <w:r>
        <w:rPr>
          <w:sz w:val="21"/>
        </w:rPr>
        <w:t>R</w:t>
      </w:r>
      <w:r>
        <w:t>EFERENCES IN</w:t>
      </w:r>
      <w:r>
        <w:rPr>
          <w:sz w:val="21"/>
        </w:rPr>
        <w:t xml:space="preserve"> T</w:t>
      </w:r>
      <w:r>
        <w:t>EXT</w:t>
      </w:r>
    </w:p>
    <w:p w:rsidR="007557E6" w:rsidRDefault="003E0A8B" w14:paraId="4475FFD0" w14:textId="77777777">
      <w:pPr>
        <w:spacing w:after="5"/>
        <w:ind w:left="-15" w:firstLine="201"/>
      </w:pPr>
      <w:r>
        <w:rPr>
          <w:sz w:val="21"/>
        </w:rPr>
        <w:t>The Fish and Wildlife Coordination Act, referred to in subsec. (c)(2), (3)(A), is act Mar. 10, 1934, ch. 55, 48 Stat. 401, which is classified generally to sections 661 to 666c of this title. For complete classification of this Act to the Code, see Short T</w:t>
      </w:r>
      <w:r>
        <w:rPr>
          <w:sz w:val="21"/>
        </w:rPr>
        <w:t>itle note set out under section 661 of this title and Tables.</w:t>
      </w:r>
    </w:p>
    <w:p w:rsidR="007557E6" w:rsidRDefault="003E0A8B" w14:paraId="7DE3B330" w14:textId="77777777">
      <w:pPr>
        <w:spacing w:after="5"/>
        <w:ind w:left="-15" w:firstLine="201"/>
      </w:pPr>
      <w:r>
        <w:rPr>
          <w:sz w:val="21"/>
        </w:rPr>
        <w:t>The National Environmental Policy Act of 1969, referred to in subsec. (e), is Pub. L. 91–190, Jan. 1, 1970, 83 Stat. 852, which is classified generally to chapter 55 (§4321 et seq.) of Title 42,</w:t>
      </w:r>
      <w:r>
        <w:rPr>
          <w:sz w:val="21"/>
        </w:rPr>
        <w:t xml:space="preserve"> The Public Health and Welfare. For complete classification of this Act to the Code, see Short Title note set out under section 4321 of Title 42 and Tables.</w:t>
      </w:r>
    </w:p>
    <w:p w:rsidR="007557E6" w:rsidRDefault="003E0A8B" w14:paraId="235E3678" w14:textId="77777777">
      <w:pPr>
        <w:spacing w:after="175"/>
        <w:ind w:left="-15" w:firstLine="201"/>
      </w:pPr>
      <w:r>
        <w:rPr>
          <w:sz w:val="21"/>
        </w:rPr>
        <w:t>The Endangered Species Act of 1973, referred to in subsec. (g)(2)(B), is Pub. L. 93–205, Dec. 28, 1</w:t>
      </w:r>
      <w:r>
        <w:rPr>
          <w:sz w:val="21"/>
        </w:rPr>
        <w:t>973, 87 Stat. 884, which is classified principally to chapter 35 (§1531 et seq.) of this title. For complete classification of this Act to the Code, see Short Title note set out under section 1531 of this title and Tables.</w:t>
      </w:r>
    </w:p>
    <w:p w:rsidR="007557E6" w:rsidRDefault="003E0A8B" w14:paraId="705C6126" w14:textId="77777777">
      <w:pPr>
        <w:spacing w:after="0" w:line="259" w:lineRule="auto"/>
        <w:ind w:left="456" w:hanging="10"/>
      </w:pPr>
      <w:r>
        <w:rPr>
          <w:color w:val="0066CC"/>
          <w:sz w:val="16"/>
        </w:rPr>
        <w:t>1</w:t>
      </w:r>
    </w:p>
    <w:p w:rsidR="007557E6" w:rsidRDefault="003E0A8B" w14:paraId="2307DA8E" w14:textId="77777777">
      <w:pPr>
        <w:spacing w:after="641" w:line="265" w:lineRule="auto"/>
        <w:ind w:left="535" w:hanging="10"/>
      </w:pPr>
      <w:r>
        <w:rPr>
          <w:color w:val="0066CC"/>
          <w:u w:val="single" w:color="0066CC"/>
        </w:rPr>
        <w:t xml:space="preserve"> So in original. Probably shoul</w:t>
      </w:r>
      <w:r>
        <w:rPr>
          <w:color w:val="0066CC"/>
          <w:u w:val="single" w:color="0066CC"/>
        </w:rPr>
        <w:t>d be followed by "of 1969".</w:t>
      </w:r>
    </w:p>
    <w:p w:rsidR="007557E6" w:rsidRDefault="003E0A8B" w14:paraId="7F5834DA" w14:textId="77777777">
      <w:pPr>
        <w:pStyle w:val="Heading1"/>
        <w:spacing w:after="50"/>
        <w:ind w:left="-5"/>
      </w:pPr>
      <w:r>
        <w:t>§823g. Considerations for relicensing terms</w:t>
      </w:r>
    </w:p>
    <w:p w:rsidR="007557E6" w:rsidRDefault="003E0A8B" w14:paraId="75F08308" w14:textId="77777777">
      <w:pPr>
        <w:numPr>
          <w:ilvl w:val="0"/>
          <w:numId w:val="49"/>
        </w:numPr>
        <w:spacing w:after="32"/>
        <w:ind w:hanging="339"/>
      </w:pPr>
      <w:r>
        <w:t>In general</w:t>
      </w:r>
    </w:p>
    <w:p w:rsidR="007557E6" w:rsidRDefault="003E0A8B" w14:paraId="26DFC338" w14:textId="77777777">
      <w:pPr>
        <w:ind w:left="-15" w:right="423"/>
      </w:pPr>
      <w:r>
        <w:t>In determining the term of a new license issued when an existing license under this subchapter expires, the Commission shall take into consideration, among other things— (1)</w:t>
      </w:r>
      <w:r>
        <w:t xml:space="preserve"> project-related investments by the licensee under the new license; and</w:t>
      </w:r>
    </w:p>
    <w:p w:rsidR="007557E6" w:rsidRDefault="003E0A8B" w14:paraId="7150F1D0" w14:textId="77777777">
      <w:pPr>
        <w:spacing w:after="87"/>
        <w:ind w:left="461" w:firstLine="0"/>
      </w:pPr>
      <w:r>
        <w:t>(2) project-related investments by the licensee over the term of the existing license.</w:t>
      </w:r>
    </w:p>
    <w:p w:rsidR="007557E6" w:rsidRDefault="003E0A8B" w14:paraId="4959BACA" w14:textId="77777777">
      <w:pPr>
        <w:numPr>
          <w:ilvl w:val="0"/>
          <w:numId w:val="49"/>
        </w:numPr>
        <w:spacing w:after="32"/>
        <w:ind w:hanging="339"/>
      </w:pPr>
      <w:r>
        <w:t>Equal weight</w:t>
      </w:r>
    </w:p>
    <w:p w:rsidR="007557E6" w:rsidRDefault="003E0A8B" w14:paraId="125FA589" w14:textId="77777777">
      <w:pPr>
        <w:ind w:firstLine="0"/>
      </w:pPr>
      <w:r>
        <w:t>The determination of the Commission under subsection (a) shall give equal weight to—</w:t>
      </w:r>
    </w:p>
    <w:p w:rsidR="007557E6" w:rsidRDefault="003E0A8B" w14:paraId="7A5E3D8D" w14:textId="77777777">
      <w:pPr>
        <w:numPr>
          <w:ilvl w:val="1"/>
          <w:numId w:val="50"/>
        </w:numPr>
      </w:pPr>
      <w:r>
        <w:t>investments by the licensee to implement the new license under this subchapter, including investments relating to redevelopment, new construction, new capacity, efficiency, modernization, rehabilitation or replacement of major equipment, safety improvemen</w:t>
      </w:r>
      <w:r>
        <w:t>ts, or environmental, recreation, or other protection, mitigation, or enhancement measures required or authorized by the new license; and</w:t>
      </w:r>
    </w:p>
    <w:p w:rsidR="007557E6" w:rsidRDefault="003E0A8B" w14:paraId="0C6C40B0" w14:textId="77777777">
      <w:pPr>
        <w:numPr>
          <w:ilvl w:val="1"/>
          <w:numId w:val="50"/>
        </w:numPr>
      </w:pPr>
      <w:r>
        <w:t>investments by the licensee over the term of the existing license (including any terms under annual licenses) that—</w:t>
      </w:r>
    </w:p>
    <w:p w:rsidR="007557E6" w:rsidRDefault="003E0A8B" w14:paraId="2FFA5A28" w14:textId="77777777">
      <w:pPr>
        <w:numPr>
          <w:ilvl w:val="1"/>
          <w:numId w:val="49"/>
        </w:numPr>
      </w:pPr>
      <w:r>
        <w:t>re</w:t>
      </w:r>
      <w:r>
        <w:t>sulted in redevelopment, new construction, new capacity, efficiency, modernization, rehabilitation or replacement of major equipment, safety improvements, or environmental, recreation, or other protection, mitigation, or enhancement measures conducted over</w:t>
      </w:r>
      <w:r>
        <w:t xml:space="preserve"> the term of the existing license; and</w:t>
      </w:r>
    </w:p>
    <w:p w:rsidR="007557E6" w:rsidRDefault="003E0A8B" w14:paraId="32618F8B" w14:textId="77777777">
      <w:pPr>
        <w:numPr>
          <w:ilvl w:val="1"/>
          <w:numId w:val="49"/>
        </w:numPr>
        <w:spacing w:after="91"/>
      </w:pPr>
      <w:r>
        <w:t>were not expressly considered by the Commission as contributing to the length of the existing license term in any order establishing or extending the existing license term.</w:t>
      </w:r>
    </w:p>
    <w:p w:rsidR="007557E6" w:rsidRDefault="003E0A8B" w14:paraId="63CC8742" w14:textId="77777777">
      <w:pPr>
        <w:numPr>
          <w:ilvl w:val="0"/>
          <w:numId w:val="49"/>
        </w:numPr>
        <w:spacing w:after="32"/>
        <w:ind w:hanging="339"/>
      </w:pPr>
      <w:r>
        <w:t>Commission determination</w:t>
      </w:r>
    </w:p>
    <w:p w:rsidR="007557E6" w:rsidRDefault="003E0A8B" w14:paraId="386DDEEC" w14:textId="77777777">
      <w:pPr>
        <w:spacing w:after="62"/>
        <w:ind w:left="-15"/>
      </w:pPr>
      <w:r>
        <w:t xml:space="preserve">At the request of the licensee, the Commission shall make </w:t>
      </w:r>
      <w:r>
        <w:t>a determination as to whether any planned, ongoing, or completed investment meets the criteria under subsection (b)(2). Any determination under this subsection shall be issued within 60 days following receipt of the licensee's request. When issuing its det</w:t>
      </w:r>
      <w:r>
        <w:t>ermination under this subsection, the Commission shall not assess the incremental number of years that the investment may add to the new license term. All such assessment shall occur only as provided in subsection (a).</w:t>
      </w:r>
    </w:p>
    <w:p w:rsidR="007557E6" w:rsidRDefault="003E0A8B" w14:paraId="6A0DC572" w14:textId="77777777">
      <w:pPr>
        <w:ind w:left="-15" w:firstLine="0"/>
      </w:pPr>
      <w:r>
        <w:t xml:space="preserve">(June 10, 1920, ch. 285, pt. I, §36, </w:t>
      </w:r>
      <w:r>
        <w:t>as added Pub. L. 115–270, title III, §3005, Oct. 23, 2018, 132 Stat. 3867.)</w:t>
      </w:r>
    </w:p>
    <w:sectPr w:rsidR="007557E6">
      <w:headerReference w:type="even" r:id="rId16"/>
      <w:headerReference w:type="default" r:id="rId17"/>
      <w:footerReference w:type="even" r:id="rId18"/>
      <w:footerReference w:type="default" r:id="rId19"/>
      <w:headerReference w:type="first" r:id="rId20"/>
      <w:footerReference w:type="first" r:id="rId21"/>
      <w:pgSz w:w="12240" w:h="15840"/>
      <w:pgMar w:top="1111" w:right="1109" w:bottom="1100" w:left="1771" w:header="47" w:footer="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69DE" w14:textId="77777777" w:rsidR="00000000" w:rsidRDefault="003E0A8B">
      <w:pPr>
        <w:spacing w:after="0" w:line="240" w:lineRule="auto"/>
      </w:pPr>
      <w:r>
        <w:separator/>
      </w:r>
    </w:p>
  </w:endnote>
  <w:endnote w:type="continuationSeparator" w:id="0">
    <w:p w14:paraId="03F91AFA" w14:textId="77777777" w:rsidR="00000000" w:rsidRDefault="003E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BA46" w14:textId="77777777" w:rsidR="007557E6" w:rsidRDefault="003E0A8B">
    <w:pPr>
      <w:tabs>
        <w:tab w:val="right" w:pos="9358"/>
      </w:tabs>
      <w:spacing w:after="0" w:line="259" w:lineRule="auto"/>
      <w:ind w:left="-691" w:right="-31" w:firstLine="0"/>
    </w:pPr>
    <w:r>
      <w:rPr>
        <w:sz w:val="24"/>
      </w:rPr>
      <w:t>https://www.govinfo.gov/content/pkg/USCODE-2018-title1</w:t>
    </w:r>
    <w:r>
      <w:rPr>
        <w:sz w:val="24"/>
      </w:rPr>
      <w:t>6/html/USCODE-2018-title16-c...</w:t>
    </w:r>
    <w:r>
      <w:rPr>
        <w:sz w:val="24"/>
      </w:rPr>
      <w:tab/>
      <w:t>3/5/2021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2090" w14:textId="77777777" w:rsidR="007557E6" w:rsidRDefault="003E0A8B">
    <w:pPr>
      <w:tabs>
        <w:tab w:val="right" w:pos="9358"/>
      </w:tabs>
      <w:spacing w:after="0" w:line="259" w:lineRule="auto"/>
      <w:ind w:left="-691" w:right="-31" w:firstLine="0"/>
    </w:pPr>
    <w:r>
      <w:rPr>
        <w:sz w:val="24"/>
      </w:rPr>
      <w:t>https://www.govinfo.gov/content/pkg/USCODE-2018-title16/html/USCODE-2018-title16-c...</w:t>
    </w:r>
    <w:r>
      <w:rPr>
        <w:sz w:val="24"/>
      </w:rPr>
      <w:tab/>
      <w:t>3/5/2021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0695" w14:textId="77777777" w:rsidR="007557E6" w:rsidRDefault="003E0A8B">
    <w:pPr>
      <w:tabs>
        <w:tab w:val="right" w:pos="9358"/>
      </w:tabs>
      <w:spacing w:after="0" w:line="259" w:lineRule="auto"/>
      <w:ind w:left="-691" w:right="-31" w:firstLine="0"/>
    </w:pPr>
    <w:r>
      <w:rPr>
        <w:sz w:val="24"/>
      </w:rPr>
      <w:t>https://www.govinfo.gov/content/pkg/USCODE-2018-title16/html/USCODE-2018-title16-c...</w:t>
    </w:r>
    <w:r>
      <w:rPr>
        <w:sz w:val="24"/>
      </w:rPr>
      <w:tab/>
      <w:t>3/5/2021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E532" w14:textId="77777777" w:rsidR="007557E6" w:rsidRDefault="003E0A8B">
    <w:pPr>
      <w:tabs>
        <w:tab w:val="right" w:pos="9359"/>
      </w:tabs>
      <w:spacing w:after="0" w:line="259" w:lineRule="auto"/>
      <w:ind w:left="-691" w:right="-29" w:firstLine="0"/>
    </w:pPr>
    <w:r>
      <w:rPr>
        <w:sz w:val="24"/>
      </w:rPr>
      <w:t>https://www.govinfo.gov/content/pkg/USCODE-2018-title16/html/USCODE-2018-title16-c...</w:t>
    </w:r>
    <w:r>
      <w:rPr>
        <w:sz w:val="24"/>
      </w:rPr>
      <w:tab/>
      <w:t>3/5/</w:t>
    </w:r>
    <w:r>
      <w:rPr>
        <w:sz w:val="24"/>
      </w:rPr>
      <w:t>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5AB6" w14:textId="77777777" w:rsidR="007557E6" w:rsidRDefault="003E0A8B">
    <w:pPr>
      <w:tabs>
        <w:tab w:val="right" w:pos="9359"/>
      </w:tabs>
      <w:spacing w:after="0" w:line="259" w:lineRule="auto"/>
      <w:ind w:left="-691" w:right="-29" w:firstLine="0"/>
    </w:pPr>
    <w:r>
      <w:rPr>
        <w:sz w:val="24"/>
      </w:rPr>
      <w:t>https://www.govinfo.gov/content/pkg/USCODE-2018-title16/html/USCODE-2018-title16-c...</w:t>
    </w:r>
    <w:r>
      <w:rPr>
        <w:sz w:val="24"/>
      </w:rPr>
      <w:tab/>
      <w:t>3/5/2021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C349" w14:textId="77777777" w:rsidR="007557E6" w:rsidRDefault="003E0A8B">
    <w:pPr>
      <w:tabs>
        <w:tab w:val="right" w:pos="9359"/>
      </w:tabs>
      <w:spacing w:after="0" w:line="259" w:lineRule="auto"/>
      <w:ind w:left="-691" w:right="-29" w:firstLine="0"/>
    </w:pPr>
    <w:r>
      <w:rPr>
        <w:sz w:val="24"/>
      </w:rPr>
      <w:t>https://www.govinfo.gov/content/pkg/USCODE-2018-title16/html/USCODE-2018-title16-c...</w:t>
    </w:r>
    <w:r>
      <w:rPr>
        <w:sz w:val="24"/>
      </w:rPr>
      <w:tab/>
      <w:t>3/5/2021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DB7F" w14:textId="77777777" w:rsidR="00000000" w:rsidRDefault="003E0A8B">
      <w:pPr>
        <w:spacing w:after="0" w:line="240" w:lineRule="auto"/>
      </w:pPr>
      <w:r>
        <w:separator/>
      </w:r>
    </w:p>
  </w:footnote>
  <w:footnote w:type="continuationSeparator" w:id="0">
    <w:p w14:paraId="375D73E5" w14:textId="77777777" w:rsidR="00000000" w:rsidRDefault="003E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C127" w14:textId="77777777" w:rsidR="007557E6" w:rsidRDefault="003E0A8B">
    <w:pPr>
      <w:tabs>
        <w:tab w:val="right" w:pos="9358"/>
      </w:tabs>
      <w:spacing w:after="0" w:line="259" w:lineRule="auto"/>
      <w:ind w:left="-691" w:right="-31"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F94A" w14:textId="77777777" w:rsidR="007557E6" w:rsidRDefault="003E0A8B">
    <w:pPr>
      <w:tabs>
        <w:tab w:val="right" w:pos="9358"/>
      </w:tabs>
      <w:spacing w:after="0" w:line="259" w:lineRule="auto"/>
      <w:ind w:left="-691" w:right="-31"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796E" w14:textId="77777777" w:rsidR="007557E6" w:rsidRDefault="003E0A8B">
    <w:pPr>
      <w:tabs>
        <w:tab w:val="right" w:pos="9358"/>
      </w:tabs>
      <w:spacing w:after="0" w:line="259" w:lineRule="auto"/>
      <w:ind w:left="-691" w:right="-31"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6953" w14:textId="77777777" w:rsidR="007557E6" w:rsidRDefault="003E0A8B">
    <w:pPr>
      <w:tabs>
        <w:tab w:val="right" w:pos="9359"/>
      </w:tabs>
      <w:spacing w:after="0" w:line="259" w:lineRule="auto"/>
      <w:ind w:left="-691" w:right="-29"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FA33" w14:textId="77777777" w:rsidR="007557E6" w:rsidRDefault="003E0A8B">
    <w:pPr>
      <w:tabs>
        <w:tab w:val="right" w:pos="9359"/>
      </w:tabs>
      <w:spacing w:after="0" w:line="259" w:lineRule="auto"/>
      <w:ind w:left="-691" w:right="-29"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7073" w14:textId="77777777" w:rsidR="007557E6" w:rsidRDefault="003E0A8B">
    <w:pPr>
      <w:tabs>
        <w:tab w:val="right" w:pos="9359"/>
      </w:tabs>
      <w:spacing w:after="0" w:line="259" w:lineRule="auto"/>
      <w:ind w:left="-691" w:right="-29" w:firstLine="0"/>
    </w:pPr>
    <w:r>
      <w:rPr>
        <w:sz w:val="24"/>
      </w:rPr>
      <w:t>U.S.C. Title 16 - CONSERVATION</w:t>
    </w:r>
    <w:r>
      <w:rPr>
        <w:sz w:val="24"/>
      </w:rPr>
      <w:tab/>
      <w:t xml:space="preserve">Page </w:t>
    </w:r>
    <w:r>
      <w:fldChar w:fldCharType="begin"/>
    </w:r>
    <w:r>
      <w:instrText xml:space="preserve"> PAGE   \* MERGEFORMAT </w:instrText>
    </w:r>
    <w:r>
      <w:fldChar w:fldCharType="separate"/>
    </w:r>
    <w:r>
      <w:rPr>
        <w:sz w:val="24"/>
      </w:rPr>
      <w:t>10</w:t>
    </w:r>
    <w:r>
      <w:rPr>
        <w:sz w:val="24"/>
      </w:rPr>
      <w:fldChar w:fldCharType="end"/>
    </w:r>
    <w:r>
      <w:rPr>
        <w:sz w:val="24"/>
      </w:rPr>
      <w:t xml:space="preserve"> of </w:t>
    </w:r>
    <w:r>
      <w:fldChar w:fldCharType="begin"/>
    </w:r>
    <w:r>
      <w:instrText xml:space="preserve"> NUMPAGES   \* MERGEFORMAT </w:instrText>
    </w:r>
    <w:r>
      <w:fldChar w:fldCharType="separate"/>
    </w:r>
    <w:r>
      <w:rPr>
        <w:sz w:val="24"/>
      </w:rPr>
      <w:t>55</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8A"/>
    <w:multiLevelType w:val="hybridMultilevel"/>
    <w:tmpl w:val="B4D261CC"/>
    <w:lvl w:ilvl="0" w:tplc="373C4B68">
      <w:start w:val="1"/>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F631B8">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1AC264">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3EE682">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50307A">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F0D3AC">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60FA7A">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A021A2">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C66C32">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31B442F"/>
    <w:multiLevelType w:val="hybridMultilevel"/>
    <w:tmpl w:val="FEA226EC"/>
    <w:lvl w:ilvl="0" w:tplc="91F84C1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D254B8">
      <w:start w:val="1"/>
      <w:numFmt w:val="lowerLetter"/>
      <w:lvlText w:val="%2"/>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BE8ADA">
      <w:start w:val="1"/>
      <w:numFmt w:val="upperLetter"/>
      <w:lvlText w:val="(%3)"/>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367918">
      <w:start w:val="1"/>
      <w:numFmt w:val="decimal"/>
      <w:lvlText w:val="%4"/>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BC2DA8">
      <w:start w:val="1"/>
      <w:numFmt w:val="lowerLetter"/>
      <w:lvlText w:val="%5"/>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5047F0">
      <w:start w:val="1"/>
      <w:numFmt w:val="lowerRoman"/>
      <w:lvlText w:val="%6"/>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5014DC">
      <w:start w:val="1"/>
      <w:numFmt w:val="decimal"/>
      <w:lvlText w:val="%7"/>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B86840">
      <w:start w:val="1"/>
      <w:numFmt w:val="lowerLetter"/>
      <w:lvlText w:val="%8"/>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DEFC94">
      <w:start w:val="1"/>
      <w:numFmt w:val="lowerRoman"/>
      <w:lvlText w:val="%9"/>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A02561"/>
    <w:multiLevelType w:val="hybridMultilevel"/>
    <w:tmpl w:val="61186A9E"/>
    <w:lvl w:ilvl="0" w:tplc="8AB4AB8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8C8CDE">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667420">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12A1C8A">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0402C6">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1865E8">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AE5510">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403C62">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B0B8B0">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96D4004"/>
    <w:multiLevelType w:val="hybridMultilevel"/>
    <w:tmpl w:val="118C7D5C"/>
    <w:lvl w:ilvl="0" w:tplc="A918B14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382FAC">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E0F8B8">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8E757C">
      <w:start w:val="1"/>
      <w:numFmt w:val="upperLetter"/>
      <w:lvlRestart w:val="0"/>
      <w:lvlText w:val="(%4)"/>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72AA40">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E030C8">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2A6650">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5C5424">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AC27EA">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D6210AC"/>
    <w:multiLevelType w:val="hybridMultilevel"/>
    <w:tmpl w:val="B65423F6"/>
    <w:lvl w:ilvl="0" w:tplc="05366A5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600824">
      <w:start w:val="24"/>
      <w:numFmt w:val="decimal"/>
      <w:lvlText w:val="(%2)"/>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462448">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F60B9E">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D6C234">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D6DDE6">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4A729E">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C6C27E">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120922">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E690C49"/>
    <w:multiLevelType w:val="hybridMultilevel"/>
    <w:tmpl w:val="048235DE"/>
    <w:lvl w:ilvl="0" w:tplc="E924AC5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DC92E6">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742B70">
      <w:start w:val="1"/>
      <w:numFmt w:val="decimal"/>
      <w:lvlRestart w:val="0"/>
      <w:lvlText w:val="(%3)"/>
      <w:lvlJc w:val="left"/>
      <w:pPr>
        <w:ind w:left="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12DA94">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84AE1C">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58EA2E">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ECC8F2">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0AD624">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DC0BE6">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1157986"/>
    <w:multiLevelType w:val="hybridMultilevel"/>
    <w:tmpl w:val="BBD0A2F2"/>
    <w:lvl w:ilvl="0" w:tplc="B366E8B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2E6864">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D27CFA">
      <w:start w:val="1"/>
      <w:numFmt w:val="decimal"/>
      <w:lvlRestart w:val="0"/>
      <w:lvlText w:val="(%3)"/>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A84EAE">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26343E">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06F6B4">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406C26">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7AC4FE">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828108">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138474B"/>
    <w:multiLevelType w:val="hybridMultilevel"/>
    <w:tmpl w:val="7CAE8A6C"/>
    <w:lvl w:ilvl="0" w:tplc="F8AEADCA">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34C22F4">
      <w:start w:val="1"/>
      <w:numFmt w:val="decimal"/>
      <w:lvlText w:val="(%2)"/>
      <w:lvlJc w:val="left"/>
      <w:pPr>
        <w:ind w:left="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1E750C">
      <w:start w:val="1"/>
      <w:numFmt w:val="lowerRoman"/>
      <w:lvlText w:val="%3"/>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A4DA36">
      <w:start w:val="1"/>
      <w:numFmt w:val="decimal"/>
      <w:lvlText w:val="%4"/>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460FDC">
      <w:start w:val="1"/>
      <w:numFmt w:val="lowerLetter"/>
      <w:lvlText w:val="%5"/>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F84014">
      <w:start w:val="1"/>
      <w:numFmt w:val="lowerRoman"/>
      <w:lvlText w:val="%6"/>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1C5052">
      <w:start w:val="1"/>
      <w:numFmt w:val="decimal"/>
      <w:lvlText w:val="%7"/>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8AA1EA">
      <w:start w:val="1"/>
      <w:numFmt w:val="lowerLetter"/>
      <w:lvlText w:val="%8"/>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10AED4">
      <w:start w:val="1"/>
      <w:numFmt w:val="lowerRoman"/>
      <w:lvlText w:val="%9"/>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D07802"/>
    <w:multiLevelType w:val="hybridMultilevel"/>
    <w:tmpl w:val="5602FD7A"/>
    <w:lvl w:ilvl="0" w:tplc="E4D0B382">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D4F808">
      <w:start w:val="1"/>
      <w:numFmt w:val="decimal"/>
      <w:lvlText w:val="(%2)"/>
      <w:lvlJc w:val="left"/>
      <w:pPr>
        <w:ind w:left="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46A144">
      <w:start w:val="1"/>
      <w:numFmt w:val="lowerRoman"/>
      <w:lvlText w:val="%3"/>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C81DB8">
      <w:start w:val="1"/>
      <w:numFmt w:val="decimal"/>
      <w:lvlText w:val="%4"/>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AA0D6A">
      <w:start w:val="1"/>
      <w:numFmt w:val="lowerLetter"/>
      <w:lvlText w:val="%5"/>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B4D6FE">
      <w:start w:val="1"/>
      <w:numFmt w:val="lowerRoman"/>
      <w:lvlText w:val="%6"/>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C4FB50">
      <w:start w:val="1"/>
      <w:numFmt w:val="decimal"/>
      <w:lvlText w:val="%7"/>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D2A004">
      <w:start w:val="1"/>
      <w:numFmt w:val="lowerLetter"/>
      <w:lvlText w:val="%8"/>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DBA6646">
      <w:start w:val="1"/>
      <w:numFmt w:val="lowerRoman"/>
      <w:lvlText w:val="%9"/>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77C2ABD"/>
    <w:multiLevelType w:val="hybridMultilevel"/>
    <w:tmpl w:val="B3DEF6D2"/>
    <w:lvl w:ilvl="0" w:tplc="6822471C">
      <w:start w:val="1"/>
      <w:numFmt w:val="lowerLetter"/>
      <w:lvlText w:val="(%1)"/>
      <w:lvlJc w:val="left"/>
      <w:pPr>
        <w:ind w:left="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62090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924C7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1AC24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88EBB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4658C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2E8AC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045E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2E9D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CFF2155"/>
    <w:multiLevelType w:val="hybridMultilevel"/>
    <w:tmpl w:val="EAC8A934"/>
    <w:lvl w:ilvl="0" w:tplc="BCDA6F96">
      <w:start w:val="2"/>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648B0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C84DAE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3C33D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1C95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88CF8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94088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6CC2F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EE3EC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E1D03C0"/>
    <w:multiLevelType w:val="hybridMultilevel"/>
    <w:tmpl w:val="29EEEE64"/>
    <w:lvl w:ilvl="0" w:tplc="01ACA0D4">
      <w:start w:val="19"/>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941B00">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72F442">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1CFC6C">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F0B88C">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1A1EFA">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B0C300">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9C59E0">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6C6ACA">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F4135E8"/>
    <w:multiLevelType w:val="hybridMultilevel"/>
    <w:tmpl w:val="750A75E0"/>
    <w:lvl w:ilvl="0" w:tplc="8B34CC22">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DEE060">
      <w:start w:val="1"/>
      <w:numFmt w:val="decimal"/>
      <w:lvlText w:val="(%2)"/>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30282C">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3A6C3E">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BA34E8">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CC426A">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88ED8E">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A0F116">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78078A">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295787F"/>
    <w:multiLevelType w:val="hybridMultilevel"/>
    <w:tmpl w:val="C876E5F4"/>
    <w:lvl w:ilvl="0" w:tplc="4A7CE026">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A5AEE7E">
      <w:start w:val="1"/>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9C1526">
      <w:start w:val="1"/>
      <w:numFmt w:val="upperLetter"/>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38DF8E">
      <w:start w:val="1"/>
      <w:numFmt w:val="lowerRoman"/>
      <w:lvlText w:val="(%4)"/>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BE9800">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30432E">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F30FFE2">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48FD10">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D6158E">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5060B86"/>
    <w:multiLevelType w:val="hybridMultilevel"/>
    <w:tmpl w:val="9BB04FEC"/>
    <w:lvl w:ilvl="0" w:tplc="A916254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28CD3C">
      <w:start w:val="1"/>
      <w:numFmt w:val="lowerLetter"/>
      <w:lvlText w:val="%2"/>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64B02C">
      <w:start w:val="1"/>
      <w:numFmt w:val="upperLetter"/>
      <w:lvlText w:val="(%3)"/>
      <w:lvlJc w:val="left"/>
      <w:pPr>
        <w:ind w:left="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FC69DA">
      <w:start w:val="1"/>
      <w:numFmt w:val="decimal"/>
      <w:lvlText w:val="%4"/>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749A68">
      <w:start w:val="1"/>
      <w:numFmt w:val="lowerLetter"/>
      <w:lvlText w:val="%5"/>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30875E">
      <w:start w:val="1"/>
      <w:numFmt w:val="lowerRoman"/>
      <w:lvlText w:val="%6"/>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08CD70">
      <w:start w:val="1"/>
      <w:numFmt w:val="decimal"/>
      <w:lvlText w:val="%7"/>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BE5EBC">
      <w:start w:val="1"/>
      <w:numFmt w:val="lowerLetter"/>
      <w:lvlText w:val="%8"/>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52C40C">
      <w:start w:val="1"/>
      <w:numFmt w:val="lowerRoman"/>
      <w:lvlText w:val="%9"/>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585246D"/>
    <w:multiLevelType w:val="hybridMultilevel"/>
    <w:tmpl w:val="69F0A0B6"/>
    <w:lvl w:ilvl="0" w:tplc="D88E82CE">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561B60">
      <w:start w:val="1"/>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068260">
      <w:start w:val="1"/>
      <w:numFmt w:val="lowerRoman"/>
      <w:lvlText w:val="%3"/>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B6C8D0">
      <w:start w:val="1"/>
      <w:numFmt w:val="decimal"/>
      <w:lvlText w:val="%4"/>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6C5356">
      <w:start w:val="1"/>
      <w:numFmt w:val="lowerLetter"/>
      <w:lvlText w:val="%5"/>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62A5C0">
      <w:start w:val="1"/>
      <w:numFmt w:val="lowerRoman"/>
      <w:lvlText w:val="%6"/>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FCDD4A">
      <w:start w:val="1"/>
      <w:numFmt w:val="decimal"/>
      <w:lvlText w:val="%7"/>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CED5A2">
      <w:start w:val="1"/>
      <w:numFmt w:val="lowerLetter"/>
      <w:lvlText w:val="%8"/>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80CFFA">
      <w:start w:val="1"/>
      <w:numFmt w:val="lowerRoman"/>
      <w:lvlText w:val="%9"/>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5892F7D"/>
    <w:multiLevelType w:val="hybridMultilevel"/>
    <w:tmpl w:val="174AAFA8"/>
    <w:lvl w:ilvl="0" w:tplc="4CD61C3A">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2E7374">
      <w:start w:val="1"/>
      <w:numFmt w:val="upperLetter"/>
      <w:lvlText w:val="(%2)"/>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A64C5A">
      <w:start w:val="1"/>
      <w:numFmt w:val="lowerRoman"/>
      <w:lvlText w:val="%3"/>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AC8E86">
      <w:start w:val="1"/>
      <w:numFmt w:val="decimal"/>
      <w:lvlText w:val="%4"/>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D80D2C">
      <w:start w:val="1"/>
      <w:numFmt w:val="lowerLetter"/>
      <w:lvlText w:val="%5"/>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266598">
      <w:start w:val="1"/>
      <w:numFmt w:val="lowerRoman"/>
      <w:lvlText w:val="%6"/>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946A4C">
      <w:start w:val="1"/>
      <w:numFmt w:val="decimal"/>
      <w:lvlText w:val="%7"/>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6479C6">
      <w:start w:val="1"/>
      <w:numFmt w:val="lowerLetter"/>
      <w:lvlText w:val="%8"/>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E0C896">
      <w:start w:val="1"/>
      <w:numFmt w:val="lowerRoman"/>
      <w:lvlText w:val="%9"/>
      <w:lvlJc w:val="left"/>
      <w:pPr>
        <w:ind w:left="6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25DC181C"/>
    <w:multiLevelType w:val="hybridMultilevel"/>
    <w:tmpl w:val="5CB29266"/>
    <w:lvl w:ilvl="0" w:tplc="010A2D8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3A4686">
      <w:start w:val="1"/>
      <w:numFmt w:val="decimal"/>
      <w:lvlRestart w:val="0"/>
      <w:lvlText w:val="(%2)"/>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204F8E">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F01A9C">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842758">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4236CA">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649AAA">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7CAC766">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0E62A2">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2C6A12E8"/>
    <w:multiLevelType w:val="hybridMultilevel"/>
    <w:tmpl w:val="2592B92C"/>
    <w:lvl w:ilvl="0" w:tplc="62CA4E2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483132">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B00EEE">
      <w:start w:val="1"/>
      <w:numFmt w:val="decimal"/>
      <w:lvlRestart w:val="0"/>
      <w:lvlText w:val="(%3)"/>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06B19C">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CAA5B4">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520D74">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C40270">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EEB37E">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9A65B2">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2EDB31D0"/>
    <w:multiLevelType w:val="hybridMultilevel"/>
    <w:tmpl w:val="8604A658"/>
    <w:lvl w:ilvl="0" w:tplc="FC7CEBC2">
      <w:start w:val="2"/>
      <w:numFmt w:val="upperLetter"/>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203FA8">
      <w:start w:val="1"/>
      <w:numFmt w:val="lowerRoman"/>
      <w:lvlText w:val="(%2)"/>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669D90">
      <w:start w:val="1"/>
      <w:numFmt w:val="upperRoman"/>
      <w:lvlText w:val="(%3)"/>
      <w:lvlJc w:val="left"/>
      <w:pPr>
        <w:ind w:left="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4041CE">
      <w:start w:val="1"/>
      <w:numFmt w:val="decimal"/>
      <w:lvlText w:val="%4"/>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FE1EAE">
      <w:start w:val="1"/>
      <w:numFmt w:val="lowerLetter"/>
      <w:lvlText w:val="%5"/>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26FEC0">
      <w:start w:val="1"/>
      <w:numFmt w:val="lowerRoman"/>
      <w:lvlText w:val="%6"/>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B2925E">
      <w:start w:val="1"/>
      <w:numFmt w:val="decimal"/>
      <w:lvlText w:val="%7"/>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3814C0">
      <w:start w:val="1"/>
      <w:numFmt w:val="lowerLetter"/>
      <w:lvlText w:val="%8"/>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3C1D50">
      <w:start w:val="1"/>
      <w:numFmt w:val="lowerRoman"/>
      <w:lvlText w:val="%9"/>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0945376"/>
    <w:multiLevelType w:val="hybridMultilevel"/>
    <w:tmpl w:val="3B8A8962"/>
    <w:lvl w:ilvl="0" w:tplc="E580F8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B2710C">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CCAE6C">
      <w:start w:val="1"/>
      <w:numFmt w:val="upperLetter"/>
      <w:lvlText w:val="(%3)"/>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DEBDDE">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F0F1CE">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78353A">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C0E77C">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06D3D0">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226294">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33994173"/>
    <w:multiLevelType w:val="hybridMultilevel"/>
    <w:tmpl w:val="50E4C766"/>
    <w:lvl w:ilvl="0" w:tplc="47A4CC3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E07E7E">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1A000E">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B22612">
      <w:start w:val="1"/>
      <w:numFmt w:val="upperLetter"/>
      <w:lvlRestart w:val="0"/>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44A5CE">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BAB328">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9C49B4">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62EF8A">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8E654DA">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33FA47CE"/>
    <w:multiLevelType w:val="hybridMultilevel"/>
    <w:tmpl w:val="C43A9EAC"/>
    <w:lvl w:ilvl="0" w:tplc="931E9448">
      <w:start w:val="6"/>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0CEBFE">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4AAF84">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CAC224">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4F0B440">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907378">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F4C584">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E4085E0">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DD07B16">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342C47D4"/>
    <w:multiLevelType w:val="hybridMultilevel"/>
    <w:tmpl w:val="C428C702"/>
    <w:lvl w:ilvl="0" w:tplc="3AFADC6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2A06E2">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FC3164">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6EAE22">
      <w:start w:val="1"/>
      <w:numFmt w:val="upperLetter"/>
      <w:lvlRestart w:val="0"/>
      <w:lvlText w:val="(%4)"/>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E6A40A">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BA71F0">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6C1654">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1E0668">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409098">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345026A1"/>
    <w:multiLevelType w:val="hybridMultilevel"/>
    <w:tmpl w:val="5D644E84"/>
    <w:lvl w:ilvl="0" w:tplc="A69E9E7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7A3D5A">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E8B91E">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5E30C0">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507190">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A402A6">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F07FDE">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82A6C4E">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E65156">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3A8A735F"/>
    <w:multiLevelType w:val="hybridMultilevel"/>
    <w:tmpl w:val="CEC845D4"/>
    <w:lvl w:ilvl="0" w:tplc="4140BEEE">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703E9E">
      <w:start w:val="1"/>
      <w:numFmt w:val="lowerLetter"/>
      <w:lvlText w:val="%2"/>
      <w:lvlJc w:val="left"/>
      <w:pPr>
        <w:ind w:left="12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54EF6C2">
      <w:start w:val="1"/>
      <w:numFmt w:val="lowerRoman"/>
      <w:lvlText w:val="%3"/>
      <w:lvlJc w:val="left"/>
      <w:pPr>
        <w:ind w:left="20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C90C1AA">
      <w:start w:val="1"/>
      <w:numFmt w:val="decimal"/>
      <w:lvlText w:val="%4"/>
      <w:lvlJc w:val="left"/>
      <w:pPr>
        <w:ind w:left="27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583F16">
      <w:start w:val="1"/>
      <w:numFmt w:val="lowerLetter"/>
      <w:lvlText w:val="%5"/>
      <w:lvlJc w:val="left"/>
      <w:pPr>
        <w:ind w:left="3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BAA4E8">
      <w:start w:val="1"/>
      <w:numFmt w:val="lowerRoman"/>
      <w:lvlText w:val="%6"/>
      <w:lvlJc w:val="left"/>
      <w:pPr>
        <w:ind w:left="41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C6AAA18">
      <w:start w:val="1"/>
      <w:numFmt w:val="decimal"/>
      <w:lvlText w:val="%7"/>
      <w:lvlJc w:val="left"/>
      <w:pPr>
        <w:ind w:left="48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AECD14">
      <w:start w:val="1"/>
      <w:numFmt w:val="lowerLetter"/>
      <w:lvlText w:val="%8"/>
      <w:lvlJc w:val="left"/>
      <w:pPr>
        <w:ind w:left="56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1CCE154">
      <w:start w:val="1"/>
      <w:numFmt w:val="lowerRoman"/>
      <w:lvlText w:val="%9"/>
      <w:lvlJc w:val="left"/>
      <w:pPr>
        <w:ind w:left="63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F6B3170"/>
    <w:multiLevelType w:val="hybridMultilevel"/>
    <w:tmpl w:val="8D40416E"/>
    <w:lvl w:ilvl="0" w:tplc="77E06984">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38FD4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50C67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2C638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2263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402E6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00027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AC719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9806A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41355333"/>
    <w:multiLevelType w:val="hybridMultilevel"/>
    <w:tmpl w:val="11487C50"/>
    <w:lvl w:ilvl="0" w:tplc="8E32BC70">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EC8F7A">
      <w:start w:val="1"/>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8C51BE">
      <w:start w:val="1"/>
      <w:numFmt w:val="upperLetter"/>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705DDC">
      <w:start w:val="1"/>
      <w:numFmt w:val="lowerRoman"/>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84C01C">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40BB10">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365192">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46DBE0">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AC8EC8">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42212117"/>
    <w:multiLevelType w:val="hybridMultilevel"/>
    <w:tmpl w:val="5FF240E6"/>
    <w:lvl w:ilvl="0" w:tplc="35AC993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DC7958">
      <w:start w:val="1"/>
      <w:numFmt w:val="lowerLetter"/>
      <w:lvlText w:val="%2"/>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D077FC">
      <w:start w:val="1"/>
      <w:numFmt w:val="upperLetter"/>
      <w:lvlText w:val="(%3)"/>
      <w:lvlJc w:val="left"/>
      <w:pPr>
        <w:ind w:left="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9C2476">
      <w:start w:val="1"/>
      <w:numFmt w:val="decimal"/>
      <w:lvlText w:val="%4"/>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F2F8FC">
      <w:start w:val="1"/>
      <w:numFmt w:val="lowerLetter"/>
      <w:lvlText w:val="%5"/>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8876A2">
      <w:start w:val="1"/>
      <w:numFmt w:val="lowerRoman"/>
      <w:lvlText w:val="%6"/>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D6A080">
      <w:start w:val="1"/>
      <w:numFmt w:val="decimal"/>
      <w:lvlText w:val="%7"/>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942CB6">
      <w:start w:val="1"/>
      <w:numFmt w:val="lowerLetter"/>
      <w:lvlText w:val="%8"/>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92C974">
      <w:start w:val="1"/>
      <w:numFmt w:val="lowerRoman"/>
      <w:lvlText w:val="%9"/>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44E66B92"/>
    <w:multiLevelType w:val="hybridMultilevel"/>
    <w:tmpl w:val="11868838"/>
    <w:lvl w:ilvl="0" w:tplc="64B4A2D0">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F6F4B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AAEEF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BE1A3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8C26E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806EE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14A33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4C66B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08390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4557568A"/>
    <w:multiLevelType w:val="hybridMultilevel"/>
    <w:tmpl w:val="7786D7C2"/>
    <w:lvl w:ilvl="0" w:tplc="E99240D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229688">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068B378">
      <w:start w:val="1"/>
      <w:numFmt w:val="decimal"/>
      <w:lvlRestart w:val="0"/>
      <w:lvlText w:val="(%3)"/>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702188">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446424">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5EA6CC">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1EEEB6">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E426BE">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3A6566">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45AF1C62"/>
    <w:multiLevelType w:val="hybridMultilevel"/>
    <w:tmpl w:val="1848F338"/>
    <w:lvl w:ilvl="0" w:tplc="6E4E3AFC">
      <w:start w:val="1"/>
      <w:numFmt w:val="lowerLetter"/>
      <w:lvlText w:val="(%1)"/>
      <w:lvlJc w:val="left"/>
      <w:pPr>
        <w:ind w:left="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4E4834">
      <w:start w:val="1"/>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30F564">
      <w:start w:val="1"/>
      <w:numFmt w:val="upperLetter"/>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5E96B4">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D48A52">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45A4660">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964BEE">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4E328E">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907B60">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45EB0A50"/>
    <w:multiLevelType w:val="hybridMultilevel"/>
    <w:tmpl w:val="8D0C8BA2"/>
    <w:lvl w:ilvl="0" w:tplc="449EC2C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446FBC">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CA5782">
      <w:start w:val="1"/>
      <w:numFmt w:val="decimal"/>
      <w:lvlRestart w:val="0"/>
      <w:lvlText w:val="(%3)"/>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FCDB50">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8EF2CC">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668D84">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AA6038">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22D85E">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9A09C0">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4F302861"/>
    <w:multiLevelType w:val="hybridMultilevel"/>
    <w:tmpl w:val="BB8A4994"/>
    <w:lvl w:ilvl="0" w:tplc="23C80ED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286A60">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52A9A0">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C01BBC">
      <w:start w:val="1"/>
      <w:numFmt w:val="upperLetter"/>
      <w:lvlRestart w:val="0"/>
      <w:lvlText w:val="(%4)"/>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F21554">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9A26EA">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B40638">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F28D8A">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9EA18A">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514E5210"/>
    <w:multiLevelType w:val="hybridMultilevel"/>
    <w:tmpl w:val="CAE2EF02"/>
    <w:lvl w:ilvl="0" w:tplc="C6D6795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68BE48">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8EE384">
      <w:start w:val="1"/>
      <w:numFmt w:val="decimal"/>
      <w:lvlRestart w:val="0"/>
      <w:lvlText w:val="(%3)"/>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F86346">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36FE86">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328F2E">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AE971E">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1A6584">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9C95D0">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534B26C3"/>
    <w:multiLevelType w:val="hybridMultilevel"/>
    <w:tmpl w:val="892CEED8"/>
    <w:lvl w:ilvl="0" w:tplc="6B180DD4">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DEC202">
      <w:start w:val="1"/>
      <w:numFmt w:val="lowerLetter"/>
      <w:lvlText w:val="%2"/>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E42052">
      <w:start w:val="1"/>
      <w:numFmt w:val="lowerRoman"/>
      <w:lvlText w:val="%3"/>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F62394">
      <w:start w:val="1"/>
      <w:numFmt w:val="decimal"/>
      <w:lvlText w:val="%4"/>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C4EA6E">
      <w:start w:val="1"/>
      <w:numFmt w:val="lowerLetter"/>
      <w:lvlText w:val="%5"/>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628C78">
      <w:start w:val="1"/>
      <w:numFmt w:val="lowerRoman"/>
      <w:lvlText w:val="%6"/>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BEFC54">
      <w:start w:val="1"/>
      <w:numFmt w:val="decimal"/>
      <w:lvlText w:val="%7"/>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0493FE">
      <w:start w:val="1"/>
      <w:numFmt w:val="lowerLetter"/>
      <w:lvlText w:val="%8"/>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74F610">
      <w:start w:val="1"/>
      <w:numFmt w:val="lowerRoman"/>
      <w:lvlText w:val="%9"/>
      <w:lvlJc w:val="left"/>
      <w:pPr>
        <w:ind w:left="6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58260463"/>
    <w:multiLevelType w:val="hybridMultilevel"/>
    <w:tmpl w:val="E72AB8A8"/>
    <w:lvl w:ilvl="0" w:tplc="A74A69DE">
      <w:start w:val="2"/>
      <w:numFmt w:val="upperLetter"/>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A0B59A">
      <w:start w:val="1"/>
      <w:numFmt w:val="lowerLetter"/>
      <w:lvlText w:val="%2"/>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32BC38">
      <w:start w:val="1"/>
      <w:numFmt w:val="lowerRoman"/>
      <w:lvlText w:val="%3"/>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A268F4">
      <w:start w:val="1"/>
      <w:numFmt w:val="decimal"/>
      <w:lvlText w:val="%4"/>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2E3694">
      <w:start w:val="1"/>
      <w:numFmt w:val="lowerLetter"/>
      <w:lvlText w:val="%5"/>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96A40C">
      <w:start w:val="1"/>
      <w:numFmt w:val="lowerRoman"/>
      <w:lvlText w:val="%6"/>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B6900A">
      <w:start w:val="1"/>
      <w:numFmt w:val="decimal"/>
      <w:lvlText w:val="%7"/>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46074">
      <w:start w:val="1"/>
      <w:numFmt w:val="lowerLetter"/>
      <w:lvlText w:val="%8"/>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DC1D08">
      <w:start w:val="1"/>
      <w:numFmt w:val="lowerRoman"/>
      <w:lvlText w:val="%9"/>
      <w:lvlJc w:val="left"/>
      <w:pPr>
        <w:ind w:left="6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5A9D0174"/>
    <w:multiLevelType w:val="hybridMultilevel"/>
    <w:tmpl w:val="BE36D4C2"/>
    <w:lvl w:ilvl="0" w:tplc="9BD0190A">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D0417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D2A12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F676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80CE6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08B12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EB29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AC651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843D3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5E204997"/>
    <w:multiLevelType w:val="hybridMultilevel"/>
    <w:tmpl w:val="DC1470DC"/>
    <w:lvl w:ilvl="0" w:tplc="4B52E74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089AF6">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6456B4">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02C522">
      <w:start w:val="1"/>
      <w:numFmt w:val="decimal"/>
      <w:lvlText w:val="%4"/>
      <w:lvlJc w:val="left"/>
      <w:pPr>
        <w:ind w:left="10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E02DA8">
      <w:start w:val="1"/>
      <w:numFmt w:val="lowerRoman"/>
      <w:lvlRestart w:val="0"/>
      <w:lvlText w:val="(%5)"/>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F068F2">
      <w:start w:val="1"/>
      <w:numFmt w:val="lowerRoman"/>
      <w:lvlText w:val="%6"/>
      <w:lvlJc w:val="left"/>
      <w:pPr>
        <w:ind w:left="2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469850">
      <w:start w:val="1"/>
      <w:numFmt w:val="decimal"/>
      <w:lvlText w:val="%7"/>
      <w:lvlJc w:val="left"/>
      <w:pPr>
        <w:ind w:left="2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46305C">
      <w:start w:val="1"/>
      <w:numFmt w:val="lowerLetter"/>
      <w:lvlText w:val="%8"/>
      <w:lvlJc w:val="left"/>
      <w:pPr>
        <w:ind w:left="3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622980">
      <w:start w:val="1"/>
      <w:numFmt w:val="lowerRoman"/>
      <w:lvlText w:val="%9"/>
      <w:lvlJc w:val="left"/>
      <w:pPr>
        <w:ind w:left="41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5F6F7224"/>
    <w:multiLevelType w:val="hybridMultilevel"/>
    <w:tmpl w:val="2FEE0FF8"/>
    <w:lvl w:ilvl="0" w:tplc="0E4CB4A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A0F3BC">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84F984">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325C8A">
      <w:start w:val="1"/>
      <w:numFmt w:val="upperLetter"/>
      <w:lvlRestart w:val="0"/>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5ECC18">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1823D6">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CCE90E">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3EDEA8">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0A59F6">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65065778"/>
    <w:multiLevelType w:val="hybridMultilevel"/>
    <w:tmpl w:val="D234CDBE"/>
    <w:lvl w:ilvl="0" w:tplc="68A4EA3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6AA6DC">
      <w:start w:val="4"/>
      <w:numFmt w:val="decimal"/>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A6E714">
      <w:start w:val="1"/>
      <w:numFmt w:val="lowerRoman"/>
      <w:lvlText w:val="%3"/>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260376">
      <w:start w:val="1"/>
      <w:numFmt w:val="decimal"/>
      <w:lvlText w:val="%4"/>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EC3BC2">
      <w:start w:val="1"/>
      <w:numFmt w:val="lowerLetter"/>
      <w:lvlText w:val="%5"/>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7487A2">
      <w:start w:val="1"/>
      <w:numFmt w:val="lowerRoman"/>
      <w:lvlText w:val="%6"/>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54C61A">
      <w:start w:val="1"/>
      <w:numFmt w:val="decimal"/>
      <w:lvlText w:val="%7"/>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C67472">
      <w:start w:val="1"/>
      <w:numFmt w:val="lowerLetter"/>
      <w:lvlText w:val="%8"/>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E6A138">
      <w:start w:val="1"/>
      <w:numFmt w:val="lowerRoman"/>
      <w:lvlText w:val="%9"/>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5EF603F"/>
    <w:multiLevelType w:val="hybridMultilevel"/>
    <w:tmpl w:val="516ADCDE"/>
    <w:lvl w:ilvl="0" w:tplc="D730045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F696C8">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64BA30">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B417BC">
      <w:start w:val="1"/>
      <w:numFmt w:val="upperLetter"/>
      <w:lvlRestart w:val="0"/>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F8F654">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DE29A6">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682E22">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D8AFC6">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9E63F4">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67D52866"/>
    <w:multiLevelType w:val="hybridMultilevel"/>
    <w:tmpl w:val="05ACFE38"/>
    <w:lvl w:ilvl="0" w:tplc="6C9ADD6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4284B6">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DA812C">
      <w:start w:val="1"/>
      <w:numFmt w:val="decimal"/>
      <w:lvlRestart w:val="0"/>
      <w:lvlText w:val="(%3)"/>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D04746">
      <w:start w:val="1"/>
      <w:numFmt w:val="decimal"/>
      <w:lvlText w:val="%4"/>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B0720A">
      <w:start w:val="1"/>
      <w:numFmt w:val="lowerLetter"/>
      <w:lvlText w:val="%5"/>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3EAD58">
      <w:start w:val="1"/>
      <w:numFmt w:val="lowerRoman"/>
      <w:lvlText w:val="%6"/>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C02F82">
      <w:start w:val="1"/>
      <w:numFmt w:val="decimal"/>
      <w:lvlText w:val="%7"/>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F88A34">
      <w:start w:val="1"/>
      <w:numFmt w:val="lowerLetter"/>
      <w:lvlText w:val="%8"/>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5E8F56">
      <w:start w:val="1"/>
      <w:numFmt w:val="lowerRoman"/>
      <w:lvlText w:val="%9"/>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68C239EF"/>
    <w:multiLevelType w:val="hybridMultilevel"/>
    <w:tmpl w:val="76701064"/>
    <w:lvl w:ilvl="0" w:tplc="1C7C19E0">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2E4E46">
      <w:start w:val="2"/>
      <w:numFmt w:val="upperLetter"/>
      <w:lvlText w:val="(%2)"/>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2C8E96">
      <w:start w:val="1"/>
      <w:numFmt w:val="lowerRoman"/>
      <w:lvlText w:val="(%3)"/>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C2FA5A">
      <w:start w:val="1"/>
      <w:numFmt w:val="lowerRoman"/>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C01EB4">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529DB8">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FC9C6C">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3A33AC">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A21AE6">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6CC34FFB"/>
    <w:multiLevelType w:val="hybridMultilevel"/>
    <w:tmpl w:val="2376E6D6"/>
    <w:lvl w:ilvl="0" w:tplc="35569D9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0EFEE6">
      <w:start w:val="1"/>
      <w:numFmt w:val="decimal"/>
      <w:lvlText w:val="(%2)"/>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784866">
      <w:start w:val="1"/>
      <w:numFmt w:val="lowerRoman"/>
      <w:lvlText w:val="%3"/>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A0A178">
      <w:start w:val="1"/>
      <w:numFmt w:val="decimal"/>
      <w:lvlText w:val="%4"/>
      <w:lvlJc w:val="left"/>
      <w:pPr>
        <w:ind w:left="2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806DFA">
      <w:start w:val="1"/>
      <w:numFmt w:val="lowerLetter"/>
      <w:lvlText w:val="%5"/>
      <w:lvlJc w:val="left"/>
      <w:pPr>
        <w:ind w:left="2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EC7436">
      <w:start w:val="1"/>
      <w:numFmt w:val="lowerRoman"/>
      <w:lvlText w:val="%6"/>
      <w:lvlJc w:val="left"/>
      <w:pPr>
        <w:ind w:left="3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E8125E">
      <w:start w:val="1"/>
      <w:numFmt w:val="decimal"/>
      <w:lvlText w:val="%7"/>
      <w:lvlJc w:val="left"/>
      <w:pPr>
        <w:ind w:left="4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A846D2">
      <w:start w:val="1"/>
      <w:numFmt w:val="lowerLetter"/>
      <w:lvlText w:val="%8"/>
      <w:lvlJc w:val="left"/>
      <w:pPr>
        <w:ind w:left="5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BAFBA0">
      <w:start w:val="1"/>
      <w:numFmt w:val="lowerRoman"/>
      <w:lvlText w:val="%9"/>
      <w:lvlJc w:val="left"/>
      <w:pPr>
        <w:ind w:left="5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74D730D6"/>
    <w:multiLevelType w:val="hybridMultilevel"/>
    <w:tmpl w:val="9AE25322"/>
    <w:lvl w:ilvl="0" w:tplc="B5A05E08">
      <w:start w:val="1"/>
      <w:numFmt w:val="lowerLetter"/>
      <w:lvlText w:val="(%1)"/>
      <w:lvlJc w:val="left"/>
      <w:pPr>
        <w:ind w:left="3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98977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52710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0ADC7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86ED3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F6A97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30F0C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0276D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3AE52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788842CB"/>
    <w:multiLevelType w:val="hybridMultilevel"/>
    <w:tmpl w:val="70A4E1E6"/>
    <w:lvl w:ilvl="0" w:tplc="DB7E13F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5ABCD0">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D4F696">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B49716">
      <w:start w:val="1"/>
      <w:numFmt w:val="upperLetter"/>
      <w:lvlRestart w:val="0"/>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F8D2C2">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FCEFD2">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301D0C">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FEE9C0">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605CFA">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7A7D4D7F"/>
    <w:multiLevelType w:val="hybridMultilevel"/>
    <w:tmpl w:val="8A66E2D8"/>
    <w:lvl w:ilvl="0" w:tplc="2DF0CF78">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C4F56A">
      <w:start w:val="1"/>
      <w:numFmt w:val="lowerLetter"/>
      <w:lvlText w:val="%2"/>
      <w:lvlJc w:val="left"/>
      <w:pPr>
        <w:ind w:left="14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FCA452">
      <w:start w:val="1"/>
      <w:numFmt w:val="lowerRoman"/>
      <w:lvlText w:val="%3"/>
      <w:lvlJc w:val="left"/>
      <w:pPr>
        <w:ind w:left="2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1BEC9E0">
      <w:start w:val="1"/>
      <w:numFmt w:val="decimal"/>
      <w:lvlText w:val="%4"/>
      <w:lvlJc w:val="left"/>
      <w:pPr>
        <w:ind w:left="2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3CF5B4">
      <w:start w:val="1"/>
      <w:numFmt w:val="lowerLetter"/>
      <w:lvlText w:val="%5"/>
      <w:lvlJc w:val="left"/>
      <w:pPr>
        <w:ind w:left="3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787012">
      <w:start w:val="1"/>
      <w:numFmt w:val="lowerRoman"/>
      <w:lvlText w:val="%6"/>
      <w:lvlJc w:val="left"/>
      <w:pPr>
        <w:ind w:left="4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06E432">
      <w:start w:val="1"/>
      <w:numFmt w:val="decimal"/>
      <w:lvlText w:val="%7"/>
      <w:lvlJc w:val="left"/>
      <w:pPr>
        <w:ind w:left="5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BC40AA">
      <w:start w:val="1"/>
      <w:numFmt w:val="lowerLetter"/>
      <w:lvlText w:val="%8"/>
      <w:lvlJc w:val="left"/>
      <w:pPr>
        <w:ind w:left="57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DA0C62">
      <w:start w:val="1"/>
      <w:numFmt w:val="lowerRoman"/>
      <w:lvlText w:val="%9"/>
      <w:lvlJc w:val="left"/>
      <w:pPr>
        <w:ind w:left="64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7BE5481A"/>
    <w:multiLevelType w:val="hybridMultilevel"/>
    <w:tmpl w:val="84BC85E0"/>
    <w:lvl w:ilvl="0" w:tplc="7A800F8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74B910">
      <w:start w:val="2"/>
      <w:numFmt w:val="upperLetter"/>
      <w:lvlText w:val="(%2)"/>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240638">
      <w:start w:val="1"/>
      <w:numFmt w:val="lowerRoman"/>
      <w:lvlText w:val="%3"/>
      <w:lvlJc w:val="left"/>
      <w:pPr>
        <w:ind w:left="1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EE5B86">
      <w:start w:val="1"/>
      <w:numFmt w:val="decimal"/>
      <w:lvlText w:val="%4"/>
      <w:lvlJc w:val="left"/>
      <w:pPr>
        <w:ind w:left="2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B01B60">
      <w:start w:val="1"/>
      <w:numFmt w:val="lowerLetter"/>
      <w:lvlText w:val="%5"/>
      <w:lvlJc w:val="left"/>
      <w:pPr>
        <w:ind w:left="2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600888">
      <w:start w:val="1"/>
      <w:numFmt w:val="lowerRoman"/>
      <w:lvlText w:val="%6"/>
      <w:lvlJc w:val="left"/>
      <w:pPr>
        <w:ind w:left="3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2CD886">
      <w:start w:val="1"/>
      <w:numFmt w:val="decimal"/>
      <w:lvlText w:val="%7"/>
      <w:lvlJc w:val="left"/>
      <w:pPr>
        <w:ind w:left="4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387F1A">
      <w:start w:val="1"/>
      <w:numFmt w:val="lowerLetter"/>
      <w:lvlText w:val="%8"/>
      <w:lvlJc w:val="left"/>
      <w:pPr>
        <w:ind w:left="4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424B94">
      <w:start w:val="1"/>
      <w:numFmt w:val="lowerRoman"/>
      <w:lvlText w:val="%9"/>
      <w:lvlJc w:val="left"/>
      <w:pPr>
        <w:ind w:left="5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D186456"/>
    <w:multiLevelType w:val="hybridMultilevel"/>
    <w:tmpl w:val="E8E8A19C"/>
    <w:lvl w:ilvl="0" w:tplc="44FE451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B49434">
      <w:start w:val="1"/>
      <w:numFmt w:val="lowerLetter"/>
      <w:lvlText w:val="%2"/>
      <w:lvlJc w:val="left"/>
      <w:pPr>
        <w:ind w:left="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82FFDA">
      <w:start w:val="1"/>
      <w:numFmt w:val="lowerRoman"/>
      <w:lvlText w:val="%3"/>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8859E8">
      <w:start w:val="1"/>
      <w:numFmt w:val="upperLetter"/>
      <w:lvlRestart w:val="0"/>
      <w:lvlText w:val="(%4)"/>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7C8C70">
      <w:start w:val="1"/>
      <w:numFmt w:val="lowerLetter"/>
      <w:lvlText w:val="%5"/>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483F48">
      <w:start w:val="1"/>
      <w:numFmt w:val="lowerRoman"/>
      <w:lvlText w:val="%6"/>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2244AE">
      <w:start w:val="1"/>
      <w:numFmt w:val="decimal"/>
      <w:lvlText w:val="%7"/>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78AD0E">
      <w:start w:val="1"/>
      <w:numFmt w:val="lowerLetter"/>
      <w:lvlText w:val="%8"/>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8CF608">
      <w:start w:val="1"/>
      <w:numFmt w:val="lowerRoman"/>
      <w:lvlText w:val="%9"/>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5"/>
  </w:num>
  <w:num w:numId="2">
    <w:abstractNumId w:val="47"/>
  </w:num>
  <w:num w:numId="3">
    <w:abstractNumId w:val="19"/>
  </w:num>
  <w:num w:numId="4">
    <w:abstractNumId w:val="1"/>
  </w:num>
  <w:num w:numId="5">
    <w:abstractNumId w:val="14"/>
  </w:num>
  <w:num w:numId="6">
    <w:abstractNumId w:val="28"/>
  </w:num>
  <w:num w:numId="7">
    <w:abstractNumId w:val="4"/>
  </w:num>
  <w:num w:numId="8">
    <w:abstractNumId w:val="36"/>
  </w:num>
  <w:num w:numId="9">
    <w:abstractNumId w:val="11"/>
  </w:num>
  <w:num w:numId="10">
    <w:abstractNumId w:val="22"/>
  </w:num>
  <w:num w:numId="11">
    <w:abstractNumId w:val="26"/>
  </w:num>
  <w:num w:numId="12">
    <w:abstractNumId w:val="10"/>
  </w:num>
  <w:num w:numId="13">
    <w:abstractNumId w:val="12"/>
  </w:num>
  <w:num w:numId="14">
    <w:abstractNumId w:val="29"/>
  </w:num>
  <w:num w:numId="15">
    <w:abstractNumId w:val="24"/>
  </w:num>
  <w:num w:numId="16">
    <w:abstractNumId w:val="35"/>
  </w:num>
  <w:num w:numId="17">
    <w:abstractNumId w:val="27"/>
  </w:num>
  <w:num w:numId="18">
    <w:abstractNumId w:val="0"/>
  </w:num>
  <w:num w:numId="19">
    <w:abstractNumId w:val="9"/>
  </w:num>
  <w:num w:numId="20">
    <w:abstractNumId w:val="31"/>
  </w:num>
  <w:num w:numId="21">
    <w:abstractNumId w:val="37"/>
  </w:num>
  <w:num w:numId="22">
    <w:abstractNumId w:val="2"/>
  </w:num>
  <w:num w:numId="23">
    <w:abstractNumId w:val="43"/>
  </w:num>
  <w:num w:numId="24">
    <w:abstractNumId w:val="20"/>
  </w:num>
  <w:num w:numId="25">
    <w:abstractNumId w:val="5"/>
  </w:num>
  <w:num w:numId="26">
    <w:abstractNumId w:val="45"/>
  </w:num>
  <w:num w:numId="27">
    <w:abstractNumId w:val="48"/>
  </w:num>
  <w:num w:numId="28">
    <w:abstractNumId w:val="40"/>
  </w:num>
  <w:num w:numId="29">
    <w:abstractNumId w:val="17"/>
  </w:num>
  <w:num w:numId="30">
    <w:abstractNumId w:val="15"/>
  </w:num>
  <w:num w:numId="31">
    <w:abstractNumId w:val="6"/>
  </w:num>
  <w:num w:numId="32">
    <w:abstractNumId w:val="33"/>
  </w:num>
  <w:num w:numId="33">
    <w:abstractNumId w:val="39"/>
  </w:num>
  <w:num w:numId="34">
    <w:abstractNumId w:val="42"/>
  </w:num>
  <w:num w:numId="35">
    <w:abstractNumId w:val="13"/>
  </w:num>
  <w:num w:numId="36">
    <w:abstractNumId w:val="8"/>
  </w:num>
  <w:num w:numId="37">
    <w:abstractNumId w:val="46"/>
  </w:num>
  <w:num w:numId="38">
    <w:abstractNumId w:val="18"/>
  </w:num>
  <w:num w:numId="39">
    <w:abstractNumId w:val="41"/>
  </w:num>
  <w:num w:numId="40">
    <w:abstractNumId w:val="3"/>
  </w:num>
  <w:num w:numId="41">
    <w:abstractNumId w:val="38"/>
  </w:num>
  <w:num w:numId="42">
    <w:abstractNumId w:val="34"/>
  </w:num>
  <w:num w:numId="43">
    <w:abstractNumId w:val="49"/>
  </w:num>
  <w:num w:numId="44">
    <w:abstractNumId w:val="7"/>
  </w:num>
  <w:num w:numId="45">
    <w:abstractNumId w:val="21"/>
  </w:num>
  <w:num w:numId="46">
    <w:abstractNumId w:val="30"/>
  </w:num>
  <w:num w:numId="47">
    <w:abstractNumId w:val="23"/>
  </w:num>
  <w:num w:numId="48">
    <w:abstractNumId w:val="32"/>
  </w:num>
  <w:num w:numId="49">
    <w:abstractNumId w:val="1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E6"/>
    <w:rsid w:val="003E0A8B"/>
    <w:rsid w:val="0075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7154"/>
  <w15:docId w15:val="{A96FB7D1-34C7-47F1-80F5-84D22FF8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230" w:firstLine="22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2" w:line="249" w:lineRule="auto"/>
      <w:ind w:left="231" w:hanging="10"/>
      <w:outlineLvl w:val="0"/>
    </w:pPr>
    <w:rPr>
      <w:rFonts w:ascii="Times New Roman" w:eastAsia="Times New Roman" w:hAnsi="Times New Roman" w:cs="Times New Roman"/>
      <w:color w:val="000000"/>
      <w:sz w:val="27"/>
    </w:rPr>
  </w:style>
  <w:style w:type="paragraph" w:styleId="Heading2">
    <w:name w:val="heading 2"/>
    <w:next w:val="Normal"/>
    <w:link w:val="Heading2Char"/>
    <w:uiPriority w:val="9"/>
    <w:unhideWhenUsed/>
    <w:qFormat/>
    <w:pPr>
      <w:keepNext/>
      <w:keepLines/>
      <w:spacing w:after="28"/>
      <w:ind w:left="12" w:hanging="10"/>
      <w:jc w:val="center"/>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C7F601CD76438313764BE493CC4F" ma:contentTypeVersion="6" ma:contentTypeDescription="Create a new document." ma:contentTypeScope="" ma:versionID="f517e9b7ca6c7492c414f7d5fcac3330">
  <xsd:schema xmlns:xsd="http://www.w3.org/2001/XMLSchema" xmlns:xs="http://www.w3.org/2001/XMLSchema" xmlns:p="http://schemas.microsoft.com/office/2006/metadata/properties" xmlns:ns3="087c83cf-0993-4cd6-bfdc-b1c6ea4d56ce" targetNamespace="http://schemas.microsoft.com/office/2006/metadata/properties" ma:root="true" ma:fieldsID="8a2ac875463418fbe98dc29aeb6316f8" ns3:_="">
    <xsd:import namespace="087c83cf-0993-4cd6-bfdc-b1c6ea4d5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83cf-0993-4cd6-bfdc-b1c6ea4d5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2C7E4-6B96-44C3-A9F8-90835FFB5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83cf-0993-4cd6-bfdc-b1c6ea4d5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85457-94D6-41FE-91C8-086D5A7EBF8A}">
  <ds:schemaRefs>
    <ds:schemaRef ds:uri="http://schemas.microsoft.com/sharepoint/v3/contenttype/forms"/>
  </ds:schemaRefs>
</ds:datastoreItem>
</file>

<file path=customXml/itemProps3.xml><?xml version="1.0" encoding="utf-8"?>
<ds:datastoreItem xmlns:ds="http://schemas.openxmlformats.org/officeDocument/2006/customXml" ds:itemID="{DF91A6D7-7A3E-467B-8FE1-EDF80CB0AC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7c83cf-0993-4cd6-bfdc-b1c6ea4d56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30940</Words>
  <Characters>176364</Characters>
  <Application>Microsoft Office Word</Application>
  <DocSecurity>0</DocSecurity>
  <Lines>1469</Lines>
  <Paragraphs>413</Paragraphs>
  <ScaleCrop>false</ScaleCrop>
  <Company>Federal Energy Regulatory Commission</Company>
  <LinksUpToDate>false</LinksUpToDate>
  <CharactersWithSpaces>206891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https://www.govinfo.gov/content/pkg/USCODE-2018-title16/html/US</dc:title>
  <dc:subject/>
  <dc:creator>jnsed34</dc:creator>
  <cp:keywords/>
  <cp:lastModifiedBy>Jean Sonneman</cp:lastModifiedBy>
  <cp:revision>2</cp:revision>
  <dcterms:created xsi:type="dcterms:W3CDTF">2021-07-15T11:57:00Z</dcterms:created>
  <dcterms:modified xsi:type="dcterms:W3CDTF">2021-07-15T11:57:00Z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0x0101003EEAC7F601CD76438313764BE493CC4F</vt:lpwstr>
  </property>
</Properties>
</file>