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0"/>
        <w:gridCol w:w="2394"/>
        <w:gridCol w:w="1460"/>
        <w:gridCol w:w="2864"/>
        <w:gridCol w:w="1981"/>
      </w:tblGrid>
      <w:tr w14:paraId="47E6F16F" w14:textId="77777777">
        <w:tblPrEx>
          <w:tblW w:w="0" w:type="auto"/>
          <w:tblInd w:w="13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1"/>
        </w:trPr>
        <w:tc>
          <w:tcPr>
            <w:tcW w:w="10159" w:type="dxa"/>
            <w:gridSpan w:val="5"/>
          </w:tcPr>
          <w:p w:rsidR="00C81095" w14:paraId="47E6F16E" w14:textId="77777777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NMDB </w:t>
            </w:r>
            <w:r>
              <w:rPr>
                <w:b/>
                <w:spacing w:val="-2"/>
                <w:sz w:val="20"/>
              </w:rPr>
              <w:t>STAKEHOLDERS</w:t>
            </w:r>
          </w:p>
        </w:tc>
      </w:tr>
      <w:tr w14:paraId="47E6F175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5"/>
        </w:trPr>
        <w:tc>
          <w:tcPr>
            <w:tcW w:w="1460" w:type="dxa"/>
            <w:shd w:val="clear" w:color="auto" w:fill="CCFFFF"/>
          </w:tcPr>
          <w:p w:rsidR="00C81095" w14:paraId="47E6F170" w14:textId="77777777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Stakeholder Company</w:t>
            </w:r>
          </w:p>
        </w:tc>
        <w:tc>
          <w:tcPr>
            <w:tcW w:w="2394" w:type="dxa"/>
            <w:shd w:val="clear" w:color="auto" w:fill="CCFFFF"/>
          </w:tcPr>
          <w:p w:rsidR="00C81095" w14:paraId="47E6F171" w14:textId="77777777">
            <w:pPr>
              <w:pStyle w:val="TableParagraph"/>
              <w:spacing w:line="234" w:lineRule="exact"/>
              <w:ind w:right="747"/>
              <w:rPr>
                <w:b/>
                <w:sz w:val="20"/>
              </w:rPr>
            </w:pPr>
            <w:r>
              <w:rPr>
                <w:b/>
                <w:sz w:val="20"/>
              </w:rPr>
              <w:t>Stakeholder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Name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460" w:type="dxa"/>
            <w:shd w:val="clear" w:color="auto" w:fill="CCFFFF"/>
          </w:tcPr>
          <w:p w:rsidR="00C81095" w14:paraId="47E6F172" w14:textId="77777777">
            <w:pPr>
              <w:pStyle w:val="TableParagraph"/>
              <w:spacing w:line="234" w:lineRule="exact"/>
              <w:ind w:left="42" w:right="4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Location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Zone</w:t>
            </w:r>
          </w:p>
        </w:tc>
        <w:tc>
          <w:tcPr>
            <w:tcW w:w="2864" w:type="dxa"/>
            <w:shd w:val="clear" w:color="auto" w:fill="CCFFFF"/>
          </w:tcPr>
          <w:p w:rsidR="00C81095" w14:paraId="47E6F173" w14:textId="77777777">
            <w:pPr>
              <w:pStyle w:val="TableParagraph"/>
              <w:spacing w:before="13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981" w:type="dxa"/>
            <w:shd w:val="clear" w:color="auto" w:fill="CCFFFF"/>
          </w:tcPr>
          <w:p w:rsidR="00C81095" w14:paraId="47E6F174" w14:textId="77777777">
            <w:pPr>
              <w:pStyle w:val="TableParagraph"/>
              <w:spacing w:before="13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</w:tr>
      <w:tr w14:paraId="47E6F17D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1460" w:type="dxa"/>
          </w:tcPr>
          <w:p w:rsidR="00C81095" w14:paraId="47E6F176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4"/>
                <w:sz w:val="20"/>
              </w:rPr>
              <w:t>FHFA</w:t>
            </w:r>
          </w:p>
        </w:tc>
        <w:tc>
          <w:tcPr>
            <w:tcW w:w="2394" w:type="dxa"/>
          </w:tcPr>
          <w:p w:rsidR="00C81095" w14:paraId="47E6F177" w14:textId="7777777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Saty </w:t>
            </w:r>
            <w:r>
              <w:rPr>
                <w:spacing w:val="-2"/>
                <w:sz w:val="20"/>
              </w:rPr>
              <w:t>Patrabansh</w:t>
            </w:r>
          </w:p>
          <w:p w:rsidR="00C81095" w14:paraId="47E6F178" w14:textId="2D7FF661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Associate Director</w:t>
            </w:r>
          </w:p>
        </w:tc>
        <w:tc>
          <w:tcPr>
            <w:tcW w:w="1460" w:type="dxa"/>
          </w:tcPr>
          <w:p w:rsidR="00C81095" w14:paraId="47E6F179" w14:textId="77777777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Washington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DC</w:t>
            </w:r>
          </w:p>
          <w:p w:rsidR="00C81095" w14:paraId="47E6F17A" w14:textId="77777777">
            <w:pPr>
              <w:pStyle w:val="TableParagraph"/>
              <w:spacing w:before="10" w:line="229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EST</w:t>
            </w:r>
          </w:p>
        </w:tc>
        <w:tc>
          <w:tcPr>
            <w:tcW w:w="2864" w:type="dxa"/>
          </w:tcPr>
          <w:p w:rsidR="00C81095" w14:paraId="47E6F17B" w14:textId="77777777">
            <w:pPr>
              <w:pStyle w:val="TableParagraph"/>
              <w:spacing w:before="137"/>
              <w:ind w:left="39"/>
              <w:rPr>
                <w:sz w:val="18"/>
              </w:rPr>
            </w:pPr>
            <w:hyperlink r:id="rId5">
              <w:r w:rsidR="00023B39">
                <w:rPr>
                  <w:color w:val="0462C1"/>
                  <w:spacing w:val="-2"/>
                  <w:sz w:val="18"/>
                  <w:u w:val="single" w:color="0462C1"/>
                </w:rPr>
                <w:t>saty.patrabansh@fhfa.gov</w:t>
              </w:r>
            </w:hyperlink>
          </w:p>
        </w:tc>
        <w:tc>
          <w:tcPr>
            <w:tcW w:w="1981" w:type="dxa"/>
          </w:tcPr>
          <w:p w:rsidR="00C81095" w14:paraId="47E6F17C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(202)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649-</w:t>
            </w:r>
            <w:r>
              <w:rPr>
                <w:spacing w:val="-4"/>
                <w:sz w:val="20"/>
              </w:rPr>
              <w:t>3213</w:t>
            </w:r>
          </w:p>
        </w:tc>
      </w:tr>
      <w:tr w14:paraId="1040C28E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1460" w:type="dxa"/>
          </w:tcPr>
          <w:p w:rsidR="008F7888" w14:paraId="61C4FCE8" w14:textId="76DBEA37">
            <w:pPr>
              <w:pStyle w:val="TableParagraph"/>
              <w:spacing w:before="126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FHFA</w:t>
            </w:r>
          </w:p>
        </w:tc>
        <w:tc>
          <w:tcPr>
            <w:tcW w:w="2394" w:type="dxa"/>
          </w:tcPr>
          <w:p w:rsidR="008F7888" w14:paraId="20FD3DB0" w14:textId="5953615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Jon</w:t>
            </w:r>
            <w:r w:rsidR="006740EB">
              <w:rPr>
                <w:sz w:val="20"/>
              </w:rPr>
              <w:t>athan</w:t>
            </w:r>
            <w:r>
              <w:rPr>
                <w:sz w:val="20"/>
              </w:rPr>
              <w:t xml:space="preserve"> Spader</w:t>
            </w:r>
          </w:p>
          <w:p w:rsidR="008F7888" w14:paraId="5D2740F9" w14:textId="363EF3C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Manager</w:t>
            </w:r>
          </w:p>
        </w:tc>
        <w:tc>
          <w:tcPr>
            <w:tcW w:w="1460" w:type="dxa"/>
          </w:tcPr>
          <w:p w:rsidR="008F7888" w:rsidP="008F7888" w14:paraId="4DE8851A" w14:textId="77777777"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z w:val="20"/>
              </w:rPr>
              <w:t>Washington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DC</w:t>
            </w:r>
          </w:p>
          <w:p w:rsidR="008F7888" w:rsidP="008F7888" w14:paraId="45F4717D" w14:textId="6C4722CA"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EST</w:t>
            </w:r>
          </w:p>
        </w:tc>
        <w:tc>
          <w:tcPr>
            <w:tcW w:w="2864" w:type="dxa"/>
          </w:tcPr>
          <w:p w:rsidR="008F7888" w:rsidRPr="00466D54" w14:paraId="4DB2AADE" w14:textId="68D2177C">
            <w:pPr>
              <w:pStyle w:val="TableParagraph"/>
              <w:spacing w:before="126"/>
              <w:ind w:left="40"/>
              <w:rPr>
                <w:color w:val="0462C1"/>
                <w:sz w:val="18"/>
                <w:szCs w:val="18"/>
              </w:rPr>
            </w:pPr>
            <w:hyperlink r:id="rId6" w:history="1">
              <w:r w:rsidRPr="00925DAB" w:rsidR="005E53DF">
                <w:rPr>
                  <w:rStyle w:val="Hyperlink"/>
                  <w:color w:val="0462C1"/>
                  <w:spacing w:val="-2"/>
                  <w:sz w:val="18"/>
                </w:rPr>
                <w:t>jonathan.spader@fhfa.gov</w:t>
              </w:r>
            </w:hyperlink>
          </w:p>
        </w:tc>
        <w:tc>
          <w:tcPr>
            <w:tcW w:w="1981" w:type="dxa"/>
          </w:tcPr>
          <w:p w:rsidR="008F7888" w14:paraId="5A51D40C" w14:textId="4C7D460B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(202) 649-3723</w:t>
            </w:r>
          </w:p>
        </w:tc>
      </w:tr>
      <w:tr w14:paraId="2EFF548B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1460" w:type="dxa"/>
          </w:tcPr>
          <w:p w:rsidR="008F7888" w14:paraId="54BCF9DA" w14:textId="36AAA47C">
            <w:pPr>
              <w:pStyle w:val="TableParagraph"/>
              <w:spacing w:before="126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FHFA</w:t>
            </w:r>
          </w:p>
        </w:tc>
        <w:tc>
          <w:tcPr>
            <w:tcW w:w="2394" w:type="dxa"/>
          </w:tcPr>
          <w:p w:rsidR="008F7888" w14:paraId="2CF2B966" w14:textId="7777777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Daniel Grodzicki</w:t>
            </w:r>
          </w:p>
          <w:p w:rsidR="008F7888" w14:paraId="70C9FD67" w14:textId="115AE2B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Principal Economist</w:t>
            </w:r>
          </w:p>
        </w:tc>
        <w:tc>
          <w:tcPr>
            <w:tcW w:w="1460" w:type="dxa"/>
          </w:tcPr>
          <w:p w:rsidR="008F7888" w:rsidP="008F7888" w14:paraId="1421E199" w14:textId="77777777"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z w:val="20"/>
              </w:rPr>
              <w:t>Washington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DC</w:t>
            </w:r>
          </w:p>
          <w:p w:rsidR="008F7888" w:rsidP="008F7888" w14:paraId="100B5720" w14:textId="72D859C9"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EST</w:t>
            </w:r>
          </w:p>
        </w:tc>
        <w:tc>
          <w:tcPr>
            <w:tcW w:w="2864" w:type="dxa"/>
          </w:tcPr>
          <w:p w:rsidR="008F7888" w:rsidRPr="00B6661F" w14:paraId="1E1A2019" w14:textId="48DC1FA5">
            <w:pPr>
              <w:pStyle w:val="TableParagraph"/>
              <w:spacing w:before="126"/>
              <w:ind w:left="40"/>
              <w:rPr>
                <w:sz w:val="18"/>
                <w:szCs w:val="18"/>
              </w:rPr>
            </w:pPr>
            <w:hyperlink r:id="rId7" w:history="1">
              <w:r w:rsidRPr="00B6661F">
                <w:rPr>
                  <w:rStyle w:val="Hyperlink"/>
                  <w:color w:val="0462C1"/>
                  <w:sz w:val="18"/>
                  <w:szCs w:val="18"/>
                </w:rPr>
                <w:t>daniel.grodzicki</w:t>
              </w:r>
              <w:r w:rsidRPr="00B6661F">
                <w:rPr>
                  <w:rStyle w:val="Hyperlink"/>
                  <w:color w:val="0462C1"/>
                  <w:spacing w:val="-2"/>
                  <w:sz w:val="18"/>
                  <w:szCs w:val="18"/>
                </w:rPr>
                <w:t>@fhfa.gov</w:t>
              </w:r>
            </w:hyperlink>
          </w:p>
        </w:tc>
        <w:tc>
          <w:tcPr>
            <w:tcW w:w="1981" w:type="dxa"/>
          </w:tcPr>
          <w:p w:rsidR="008F7888" w14:paraId="6B4E1EC5" w14:textId="6459F959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(202) 649-3571</w:t>
            </w:r>
          </w:p>
        </w:tc>
      </w:tr>
      <w:tr w14:paraId="30A6E200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1460" w:type="dxa"/>
          </w:tcPr>
          <w:p w:rsidR="00925DAB" w:rsidP="00925DAB" w14:paraId="03DB10FA" w14:textId="6C0B17EB">
            <w:pPr>
              <w:pStyle w:val="TableParagraph"/>
              <w:spacing w:before="126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FHFA</w:t>
            </w:r>
          </w:p>
        </w:tc>
        <w:tc>
          <w:tcPr>
            <w:tcW w:w="2394" w:type="dxa"/>
          </w:tcPr>
          <w:p w:rsidR="00925DAB" w:rsidP="00925DAB" w14:paraId="72DA42F2" w14:textId="7777777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Matthew Streeter</w:t>
            </w:r>
          </w:p>
          <w:p w:rsidR="00925DAB" w:rsidP="00925DAB" w14:paraId="062706BD" w14:textId="27B8D8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Economist</w:t>
            </w:r>
          </w:p>
        </w:tc>
        <w:tc>
          <w:tcPr>
            <w:tcW w:w="1460" w:type="dxa"/>
          </w:tcPr>
          <w:p w:rsidR="00925DAB" w:rsidP="00925DAB" w14:paraId="522CFBF9" w14:textId="77777777"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z w:val="20"/>
              </w:rPr>
              <w:t>Washington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DC</w:t>
            </w:r>
          </w:p>
          <w:p w:rsidR="00925DAB" w:rsidP="00925DAB" w14:paraId="223A31D1" w14:textId="22CB6297"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EST</w:t>
            </w:r>
          </w:p>
        </w:tc>
        <w:tc>
          <w:tcPr>
            <w:tcW w:w="2864" w:type="dxa"/>
          </w:tcPr>
          <w:p w:rsidR="00925DAB" w:rsidRPr="00B6661F" w:rsidP="00925DAB" w14:paraId="2D95D866" w14:textId="7C2649AB">
            <w:pPr>
              <w:pStyle w:val="TableParagraph"/>
              <w:spacing w:before="126"/>
              <w:ind w:left="0"/>
              <w:rPr>
                <w:sz w:val="18"/>
                <w:szCs w:val="18"/>
              </w:rPr>
            </w:pPr>
            <w:r w:rsidRPr="00B6661F">
              <w:rPr>
                <w:color w:val="0462C1"/>
                <w:sz w:val="18"/>
                <w:szCs w:val="18"/>
              </w:rPr>
              <w:t xml:space="preserve"> </w:t>
            </w:r>
            <w:hyperlink r:id="rId8" w:history="1">
              <w:r w:rsidRPr="00B6661F" w:rsidR="00B6661F">
                <w:rPr>
                  <w:rStyle w:val="Hyperlink"/>
                  <w:color w:val="0462C1"/>
                  <w:sz w:val="18"/>
                  <w:szCs w:val="18"/>
                </w:rPr>
                <w:t>matthew.streeter</w:t>
              </w:r>
              <w:r w:rsidRPr="00B6661F" w:rsidR="00B6661F">
                <w:rPr>
                  <w:rStyle w:val="Hyperlink"/>
                  <w:color w:val="0462C1"/>
                  <w:spacing w:val="-2"/>
                  <w:sz w:val="18"/>
                  <w:szCs w:val="18"/>
                </w:rPr>
                <w:t>@fhfa.gov</w:t>
              </w:r>
            </w:hyperlink>
          </w:p>
        </w:tc>
        <w:tc>
          <w:tcPr>
            <w:tcW w:w="1981" w:type="dxa"/>
          </w:tcPr>
          <w:p w:rsidR="00925DAB" w:rsidP="00925DAB" w14:paraId="689B80BE" w14:textId="4D2F716F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(202) 649-3557</w:t>
            </w:r>
          </w:p>
        </w:tc>
      </w:tr>
      <w:tr w14:paraId="47E6F18D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5"/>
        </w:trPr>
        <w:tc>
          <w:tcPr>
            <w:tcW w:w="1460" w:type="dxa"/>
          </w:tcPr>
          <w:p w:rsidR="00925DAB" w:rsidP="00925DAB" w14:paraId="47E6F186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4"/>
                <w:sz w:val="20"/>
              </w:rPr>
              <w:t>FHFA</w:t>
            </w:r>
          </w:p>
        </w:tc>
        <w:tc>
          <w:tcPr>
            <w:tcW w:w="2394" w:type="dxa"/>
          </w:tcPr>
          <w:p w:rsidR="00925DAB" w:rsidP="00925DAB" w14:paraId="47E6F187" w14:textId="7777777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Rebecca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Sullivan</w:t>
            </w:r>
          </w:p>
          <w:p w:rsidR="00925DAB" w:rsidP="00925DAB" w14:paraId="47E6F188" w14:textId="77777777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Economist</w:t>
            </w:r>
          </w:p>
        </w:tc>
        <w:tc>
          <w:tcPr>
            <w:tcW w:w="1460" w:type="dxa"/>
          </w:tcPr>
          <w:p w:rsidR="00925DAB" w:rsidP="00925DAB" w14:paraId="47E6F189" w14:textId="77777777"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z w:val="20"/>
              </w:rPr>
              <w:t>Washington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DC</w:t>
            </w:r>
          </w:p>
          <w:p w:rsidR="00925DAB" w:rsidP="00925DAB" w14:paraId="47E6F18A" w14:textId="77777777">
            <w:pPr>
              <w:pStyle w:val="TableParagraph"/>
              <w:spacing w:before="10" w:line="229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EST</w:t>
            </w:r>
          </w:p>
        </w:tc>
        <w:tc>
          <w:tcPr>
            <w:tcW w:w="2864" w:type="dxa"/>
          </w:tcPr>
          <w:p w:rsidR="00925DAB" w:rsidP="00925DAB" w14:paraId="47E6F18B" w14:textId="77777777">
            <w:pPr>
              <w:pStyle w:val="TableParagraph"/>
              <w:spacing w:before="137"/>
              <w:ind w:left="39"/>
              <w:rPr>
                <w:sz w:val="18"/>
              </w:rPr>
            </w:pPr>
            <w:hyperlink r:id="rId9">
              <w:r>
                <w:rPr>
                  <w:color w:val="0462C1"/>
                  <w:spacing w:val="-2"/>
                  <w:sz w:val="18"/>
                  <w:u w:val="single" w:color="0462C1"/>
                </w:rPr>
                <w:t>rebecca.sullivan@fhfa.gov</w:t>
              </w:r>
            </w:hyperlink>
          </w:p>
        </w:tc>
        <w:tc>
          <w:tcPr>
            <w:tcW w:w="1981" w:type="dxa"/>
          </w:tcPr>
          <w:p w:rsidR="00925DAB" w:rsidP="00925DAB" w14:paraId="47E6F18C" w14:textId="77777777">
            <w:pPr>
              <w:pStyle w:val="TableParagraph"/>
              <w:spacing w:before="126"/>
              <w:ind w:left="40"/>
              <w:rPr>
                <w:sz w:val="20"/>
              </w:rPr>
            </w:pPr>
            <w:r>
              <w:rPr>
                <w:sz w:val="20"/>
              </w:rPr>
              <w:t>(202)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649-</w:t>
            </w:r>
            <w:r>
              <w:rPr>
                <w:spacing w:val="-4"/>
                <w:sz w:val="20"/>
              </w:rPr>
              <w:t>3396</w:t>
            </w:r>
          </w:p>
        </w:tc>
      </w:tr>
      <w:tr w14:paraId="47E6F195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1460" w:type="dxa"/>
          </w:tcPr>
          <w:p w:rsidR="00925DAB" w:rsidP="00925DAB" w14:paraId="47E6F18E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4"/>
                <w:sz w:val="20"/>
              </w:rPr>
              <w:t>FHFA</w:t>
            </w:r>
          </w:p>
        </w:tc>
        <w:tc>
          <w:tcPr>
            <w:tcW w:w="2394" w:type="dxa"/>
          </w:tcPr>
          <w:p w:rsidR="00925DAB" w:rsidP="00925DAB" w14:paraId="47E6F18F" w14:textId="7777777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Ian </w:t>
            </w:r>
            <w:r>
              <w:rPr>
                <w:spacing w:val="-2"/>
                <w:sz w:val="20"/>
              </w:rPr>
              <w:t>Keith</w:t>
            </w:r>
          </w:p>
          <w:p w:rsidR="00925DAB" w:rsidP="00925DAB" w14:paraId="47E6F190" w14:textId="77777777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Analyst</w:t>
            </w:r>
          </w:p>
        </w:tc>
        <w:tc>
          <w:tcPr>
            <w:tcW w:w="1460" w:type="dxa"/>
          </w:tcPr>
          <w:p w:rsidR="00925DAB" w:rsidP="00925DAB" w14:paraId="47E6F191" w14:textId="77777777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Washington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DC</w:t>
            </w:r>
          </w:p>
          <w:p w:rsidR="00925DAB" w:rsidP="00925DAB" w14:paraId="47E6F192" w14:textId="77777777">
            <w:pPr>
              <w:pStyle w:val="TableParagraph"/>
              <w:spacing w:before="10" w:line="229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EST</w:t>
            </w:r>
          </w:p>
        </w:tc>
        <w:tc>
          <w:tcPr>
            <w:tcW w:w="2864" w:type="dxa"/>
          </w:tcPr>
          <w:p w:rsidR="00925DAB" w:rsidP="00925DAB" w14:paraId="47E6F193" w14:textId="77777777">
            <w:pPr>
              <w:pStyle w:val="TableParagraph"/>
              <w:spacing w:before="137"/>
              <w:ind w:left="39"/>
              <w:rPr>
                <w:sz w:val="18"/>
              </w:rPr>
            </w:pPr>
            <w:hyperlink r:id="rId10">
              <w:r>
                <w:rPr>
                  <w:color w:val="0462C1"/>
                  <w:spacing w:val="-2"/>
                  <w:sz w:val="18"/>
                  <w:u w:val="single" w:color="0462C1"/>
                </w:rPr>
                <w:t>ian.keith@fhfa.gov</w:t>
              </w:r>
            </w:hyperlink>
          </w:p>
        </w:tc>
        <w:tc>
          <w:tcPr>
            <w:tcW w:w="1981" w:type="dxa"/>
          </w:tcPr>
          <w:p w:rsidR="00925DAB" w:rsidP="00925DAB" w14:paraId="47E6F194" w14:textId="77777777">
            <w:pPr>
              <w:pStyle w:val="TableParagraph"/>
              <w:spacing w:before="126"/>
              <w:ind w:left="40"/>
              <w:rPr>
                <w:sz w:val="20"/>
              </w:rPr>
            </w:pPr>
            <w:r>
              <w:rPr>
                <w:sz w:val="20"/>
              </w:rPr>
              <w:t>(202)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649-</w:t>
            </w:r>
            <w:r>
              <w:rPr>
                <w:spacing w:val="-4"/>
                <w:sz w:val="20"/>
              </w:rPr>
              <w:t>3114</w:t>
            </w:r>
          </w:p>
        </w:tc>
      </w:tr>
      <w:tr w14:paraId="47E6F19D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1460" w:type="dxa"/>
          </w:tcPr>
          <w:p w:rsidR="00925DAB" w:rsidP="00925DAB" w14:paraId="47E6F196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4"/>
                <w:sz w:val="20"/>
              </w:rPr>
              <w:t>FHFA</w:t>
            </w:r>
          </w:p>
        </w:tc>
        <w:tc>
          <w:tcPr>
            <w:tcW w:w="2394" w:type="dxa"/>
          </w:tcPr>
          <w:p w:rsidR="00925DAB" w:rsidP="00925DAB" w14:paraId="47E6F197" w14:textId="7777777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Bilinski</w:t>
            </w:r>
          </w:p>
          <w:p w:rsidR="00925DAB" w:rsidP="00925DAB" w14:paraId="47E6F198" w14:textId="77777777">
            <w:pPr>
              <w:pStyle w:val="TableParagraph"/>
              <w:spacing w:before="10"/>
              <w:rPr>
                <w:sz w:val="20"/>
              </w:rPr>
            </w:pPr>
            <w:r>
              <w:rPr>
                <w:spacing w:val="-2"/>
                <w:sz w:val="20"/>
              </w:rPr>
              <w:t>Consultant</w:t>
            </w:r>
          </w:p>
        </w:tc>
        <w:tc>
          <w:tcPr>
            <w:tcW w:w="1460" w:type="dxa"/>
          </w:tcPr>
          <w:p w:rsidR="00925DAB" w:rsidP="00925DAB" w14:paraId="47E6F199" w14:textId="77777777"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z w:val="20"/>
              </w:rPr>
              <w:t>Palm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Coast,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FL</w:t>
            </w:r>
          </w:p>
          <w:p w:rsidR="00925DAB" w:rsidP="00925DAB" w14:paraId="47E6F19A" w14:textId="77777777"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EST</w:t>
            </w:r>
          </w:p>
        </w:tc>
        <w:tc>
          <w:tcPr>
            <w:tcW w:w="2864" w:type="dxa"/>
          </w:tcPr>
          <w:p w:rsidR="00925DAB" w:rsidP="00925DAB" w14:paraId="47E6F19B" w14:textId="77777777">
            <w:pPr>
              <w:pStyle w:val="TableParagraph"/>
              <w:spacing w:before="137"/>
              <w:ind w:left="39"/>
              <w:rPr>
                <w:sz w:val="18"/>
              </w:rPr>
            </w:pPr>
            <w:hyperlink r:id="rId11">
              <w:r>
                <w:rPr>
                  <w:color w:val="0462C1"/>
                  <w:spacing w:val="-2"/>
                  <w:sz w:val="18"/>
                  <w:u w:val="single" w:color="0462C1"/>
                </w:rPr>
                <w:t>mbbilinski@aol.com</w:t>
              </w:r>
            </w:hyperlink>
          </w:p>
        </w:tc>
        <w:tc>
          <w:tcPr>
            <w:tcW w:w="1981" w:type="dxa"/>
          </w:tcPr>
          <w:p w:rsidR="00925DAB" w:rsidP="00925DAB" w14:paraId="47E6F19C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(703)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868-</w:t>
            </w:r>
            <w:r>
              <w:rPr>
                <w:spacing w:val="-4"/>
                <w:sz w:val="20"/>
              </w:rPr>
              <w:t>8691</w:t>
            </w:r>
          </w:p>
        </w:tc>
      </w:tr>
      <w:tr w14:paraId="47E6F1A5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5"/>
        </w:trPr>
        <w:tc>
          <w:tcPr>
            <w:tcW w:w="1460" w:type="dxa"/>
          </w:tcPr>
          <w:p w:rsidR="00925DAB" w:rsidP="00925DAB" w14:paraId="47E6F19E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4"/>
                <w:sz w:val="20"/>
              </w:rPr>
              <w:t>FHFA</w:t>
            </w:r>
          </w:p>
        </w:tc>
        <w:tc>
          <w:tcPr>
            <w:tcW w:w="2394" w:type="dxa"/>
          </w:tcPr>
          <w:p w:rsidR="00925DAB" w:rsidP="00925DAB" w14:paraId="47E6F19F" w14:textId="7777777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Jay</w:t>
            </w:r>
            <w:r>
              <w:rPr>
                <w:spacing w:val="-2"/>
                <w:sz w:val="20"/>
              </w:rPr>
              <w:t xml:space="preserve"> Schultz</w:t>
            </w:r>
          </w:p>
          <w:p w:rsidR="00925DAB" w:rsidP="00925DAB" w14:paraId="47E6F1A0" w14:textId="77777777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z w:val="20"/>
              </w:rPr>
              <w:t xml:space="preserve">Senior </w:t>
            </w:r>
            <w:r>
              <w:rPr>
                <w:spacing w:val="-2"/>
                <w:sz w:val="20"/>
              </w:rPr>
              <w:t>Economist</w:t>
            </w:r>
          </w:p>
        </w:tc>
        <w:tc>
          <w:tcPr>
            <w:tcW w:w="1460" w:type="dxa"/>
          </w:tcPr>
          <w:p w:rsidR="00925DAB" w:rsidP="00925DAB" w14:paraId="47E6F1A1" w14:textId="77777777"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z w:val="20"/>
              </w:rPr>
              <w:t>Washington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DC</w:t>
            </w:r>
          </w:p>
          <w:p w:rsidR="00925DAB" w:rsidP="00925DAB" w14:paraId="47E6F1A2" w14:textId="77777777">
            <w:pPr>
              <w:pStyle w:val="TableParagraph"/>
              <w:spacing w:before="10" w:line="229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EST</w:t>
            </w:r>
          </w:p>
        </w:tc>
        <w:tc>
          <w:tcPr>
            <w:tcW w:w="2864" w:type="dxa"/>
          </w:tcPr>
          <w:p w:rsidR="00925DAB" w:rsidP="00925DAB" w14:paraId="47E6F1A3" w14:textId="77777777">
            <w:pPr>
              <w:pStyle w:val="TableParagraph"/>
              <w:spacing w:before="137"/>
              <w:ind w:left="39"/>
              <w:rPr>
                <w:sz w:val="18"/>
              </w:rPr>
            </w:pPr>
            <w:hyperlink r:id="rId12">
              <w:r>
                <w:rPr>
                  <w:color w:val="0462C1"/>
                  <w:spacing w:val="-2"/>
                  <w:sz w:val="18"/>
                  <w:u w:val="single" w:color="0462C1"/>
                </w:rPr>
                <w:t>jay.schultz@fhfa.gov</w:t>
              </w:r>
            </w:hyperlink>
          </w:p>
        </w:tc>
        <w:tc>
          <w:tcPr>
            <w:tcW w:w="1981" w:type="dxa"/>
          </w:tcPr>
          <w:p w:rsidR="00925DAB" w:rsidP="00925DAB" w14:paraId="47E6F1A4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(202)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649-</w:t>
            </w:r>
            <w:r>
              <w:rPr>
                <w:spacing w:val="-4"/>
                <w:sz w:val="20"/>
              </w:rPr>
              <w:t>3117</w:t>
            </w:r>
          </w:p>
        </w:tc>
      </w:tr>
      <w:tr w14:paraId="47E6F1AD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460" w:type="dxa"/>
          </w:tcPr>
          <w:p w:rsidR="00925DAB" w:rsidP="00925DAB" w14:paraId="47E6F1A6" w14:textId="77777777">
            <w:pPr>
              <w:pStyle w:val="TableParagraph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>FHFA</w:t>
            </w:r>
          </w:p>
        </w:tc>
        <w:tc>
          <w:tcPr>
            <w:tcW w:w="2394" w:type="dxa"/>
          </w:tcPr>
          <w:p w:rsidR="00925DAB" w:rsidP="00925DAB" w14:paraId="47E6F1A7" w14:textId="77777777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Ismail</w:t>
            </w:r>
            <w:r>
              <w:rPr>
                <w:spacing w:val="-2"/>
                <w:sz w:val="20"/>
              </w:rPr>
              <w:t xml:space="preserve"> Mohamed</w:t>
            </w:r>
          </w:p>
          <w:p w:rsidR="00925DAB" w:rsidP="00925DAB" w14:paraId="47E6F1A8" w14:textId="77777777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Analyst</w:t>
            </w:r>
          </w:p>
        </w:tc>
        <w:tc>
          <w:tcPr>
            <w:tcW w:w="1460" w:type="dxa"/>
          </w:tcPr>
          <w:p w:rsidR="00925DAB" w:rsidP="00925DAB" w14:paraId="47E6F1A9" w14:textId="77777777">
            <w:pPr>
              <w:pStyle w:val="TableParagraph"/>
              <w:spacing w:before="6"/>
              <w:ind w:left="42"/>
              <w:rPr>
                <w:sz w:val="20"/>
              </w:rPr>
            </w:pPr>
            <w:r>
              <w:rPr>
                <w:sz w:val="20"/>
              </w:rPr>
              <w:t>Washington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DC</w:t>
            </w:r>
          </w:p>
          <w:p w:rsidR="00925DAB" w:rsidP="00925DAB" w14:paraId="47E6F1AA" w14:textId="77777777">
            <w:pPr>
              <w:pStyle w:val="TableParagraph"/>
              <w:spacing w:before="13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EST</w:t>
            </w:r>
          </w:p>
        </w:tc>
        <w:tc>
          <w:tcPr>
            <w:tcW w:w="2864" w:type="dxa"/>
          </w:tcPr>
          <w:p w:rsidR="00925DAB" w:rsidP="00925DAB" w14:paraId="47E6F1AB" w14:textId="77777777">
            <w:pPr>
              <w:pStyle w:val="TableParagraph"/>
              <w:spacing w:before="144"/>
              <w:ind w:left="39"/>
              <w:rPr>
                <w:sz w:val="18"/>
              </w:rPr>
            </w:pPr>
            <w:hyperlink r:id="rId13">
              <w:r>
                <w:rPr>
                  <w:color w:val="0462C1"/>
                  <w:spacing w:val="-2"/>
                  <w:sz w:val="18"/>
                  <w:u w:val="single" w:color="0462C1"/>
                </w:rPr>
                <w:t>ismail.mohamed@fhfa.gov</w:t>
              </w:r>
            </w:hyperlink>
          </w:p>
        </w:tc>
        <w:tc>
          <w:tcPr>
            <w:tcW w:w="1981" w:type="dxa"/>
          </w:tcPr>
          <w:p w:rsidR="00925DAB" w:rsidP="00925DAB" w14:paraId="47E6F1AC" w14:textId="77777777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(202)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414-</w:t>
            </w:r>
            <w:r>
              <w:rPr>
                <w:spacing w:val="-4"/>
                <w:sz w:val="20"/>
              </w:rPr>
              <w:t>3702</w:t>
            </w:r>
          </w:p>
        </w:tc>
      </w:tr>
      <w:tr w14:paraId="47E6F1B5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5"/>
        </w:trPr>
        <w:tc>
          <w:tcPr>
            <w:tcW w:w="1460" w:type="dxa"/>
          </w:tcPr>
          <w:p w:rsidR="00925DAB" w:rsidP="00925DAB" w14:paraId="47E6F1AE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4"/>
                <w:sz w:val="20"/>
              </w:rPr>
              <w:t>FHFA</w:t>
            </w:r>
          </w:p>
        </w:tc>
        <w:tc>
          <w:tcPr>
            <w:tcW w:w="2394" w:type="dxa"/>
          </w:tcPr>
          <w:p w:rsidR="00925DAB" w:rsidP="00925DAB" w14:paraId="47E6F1AF" w14:textId="7777777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Elizabeth</w:t>
            </w:r>
            <w:r>
              <w:rPr>
                <w:spacing w:val="-2"/>
                <w:sz w:val="20"/>
              </w:rPr>
              <w:t xml:space="preserve"> Hoeffel</w:t>
            </w:r>
          </w:p>
          <w:p w:rsidR="00925DAB" w:rsidP="00925DAB" w14:paraId="47E6F1B0" w14:textId="77777777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Statistician</w:t>
            </w:r>
          </w:p>
        </w:tc>
        <w:tc>
          <w:tcPr>
            <w:tcW w:w="1460" w:type="dxa"/>
          </w:tcPr>
          <w:p w:rsidR="00925DAB" w:rsidP="00925DAB" w14:paraId="47E6F1B1" w14:textId="77777777"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z w:val="20"/>
              </w:rPr>
              <w:t>Washington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DC</w:t>
            </w:r>
          </w:p>
          <w:p w:rsidR="00925DAB" w:rsidP="00925DAB" w14:paraId="47E6F1B2" w14:textId="77777777">
            <w:pPr>
              <w:pStyle w:val="TableParagraph"/>
              <w:spacing w:before="10" w:line="229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EST</w:t>
            </w:r>
          </w:p>
        </w:tc>
        <w:tc>
          <w:tcPr>
            <w:tcW w:w="2864" w:type="dxa"/>
          </w:tcPr>
          <w:p w:rsidR="00925DAB" w:rsidP="00925DAB" w14:paraId="47E6F1B3" w14:textId="77777777">
            <w:pPr>
              <w:pStyle w:val="TableParagraph"/>
              <w:spacing w:before="137"/>
              <w:ind w:left="39"/>
              <w:rPr>
                <w:sz w:val="18"/>
              </w:rPr>
            </w:pPr>
            <w:hyperlink r:id="rId14">
              <w:r>
                <w:rPr>
                  <w:color w:val="0462C1"/>
                  <w:spacing w:val="-2"/>
                  <w:sz w:val="18"/>
                  <w:u w:val="single" w:color="0462C1"/>
                </w:rPr>
                <w:t>elizabeth.hoeffel@fhfa.gov</w:t>
              </w:r>
            </w:hyperlink>
          </w:p>
        </w:tc>
        <w:tc>
          <w:tcPr>
            <w:tcW w:w="1981" w:type="dxa"/>
          </w:tcPr>
          <w:p w:rsidR="00925DAB" w:rsidP="00925DAB" w14:paraId="47E6F1B4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(202)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209-</w:t>
            </w:r>
            <w:r>
              <w:rPr>
                <w:spacing w:val="-4"/>
                <w:sz w:val="20"/>
              </w:rPr>
              <w:t>4303</w:t>
            </w:r>
          </w:p>
        </w:tc>
      </w:tr>
      <w:tr w14:paraId="47E6F1BD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1460" w:type="dxa"/>
          </w:tcPr>
          <w:p w:rsidR="00925DAB" w:rsidP="00925DAB" w14:paraId="47E6F1B6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4"/>
                <w:sz w:val="20"/>
              </w:rPr>
              <w:t>CFPB</w:t>
            </w:r>
          </w:p>
        </w:tc>
        <w:tc>
          <w:tcPr>
            <w:tcW w:w="2394" w:type="dxa"/>
          </w:tcPr>
          <w:p w:rsidR="00925DAB" w:rsidP="00925DAB" w14:paraId="47E6F1B7" w14:textId="7777777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McArdle</w:t>
            </w:r>
          </w:p>
          <w:p w:rsidR="00925DAB" w:rsidP="00925DAB" w14:paraId="47E6F1B8" w14:textId="77777777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-2"/>
                <w:sz w:val="20"/>
              </w:rPr>
              <w:t xml:space="preserve"> Director</w:t>
            </w:r>
          </w:p>
        </w:tc>
        <w:tc>
          <w:tcPr>
            <w:tcW w:w="1460" w:type="dxa"/>
          </w:tcPr>
          <w:p w:rsidR="00925DAB" w:rsidP="00925DAB" w14:paraId="47E6F1B9" w14:textId="77777777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Washington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DC</w:t>
            </w:r>
          </w:p>
          <w:p w:rsidR="00925DAB" w:rsidP="00925DAB" w14:paraId="47E6F1BA" w14:textId="77777777">
            <w:pPr>
              <w:pStyle w:val="TableParagraph"/>
              <w:spacing w:before="10" w:line="229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EST</w:t>
            </w:r>
          </w:p>
        </w:tc>
        <w:tc>
          <w:tcPr>
            <w:tcW w:w="2864" w:type="dxa"/>
          </w:tcPr>
          <w:p w:rsidR="00925DAB" w:rsidP="00925DAB" w14:paraId="47E6F1BB" w14:textId="77777777">
            <w:pPr>
              <w:pStyle w:val="TableParagraph"/>
              <w:spacing w:before="137"/>
              <w:ind w:left="39"/>
              <w:rPr>
                <w:sz w:val="18"/>
              </w:rPr>
            </w:pPr>
            <w:hyperlink r:id="rId15">
              <w:r>
                <w:rPr>
                  <w:color w:val="0462C1"/>
                  <w:spacing w:val="-2"/>
                  <w:sz w:val="18"/>
                  <w:u w:val="single" w:color="0462C1"/>
                </w:rPr>
                <w:t>mark.mcardle@cfpb.gov</w:t>
              </w:r>
            </w:hyperlink>
          </w:p>
        </w:tc>
        <w:tc>
          <w:tcPr>
            <w:tcW w:w="1981" w:type="dxa"/>
          </w:tcPr>
          <w:p w:rsidR="00925DAB" w:rsidP="00925DAB" w14:paraId="47E6F1BC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(202)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435-</w:t>
            </w:r>
            <w:r>
              <w:rPr>
                <w:spacing w:val="-4"/>
                <w:sz w:val="20"/>
              </w:rPr>
              <w:t>9705</w:t>
            </w:r>
          </w:p>
        </w:tc>
      </w:tr>
      <w:tr w14:paraId="47E6F1C5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1460" w:type="dxa"/>
          </w:tcPr>
          <w:p w:rsidR="00925DAB" w:rsidP="00925DAB" w14:paraId="47E6F1BE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4"/>
                <w:sz w:val="20"/>
              </w:rPr>
              <w:t>CFPB</w:t>
            </w:r>
          </w:p>
        </w:tc>
        <w:tc>
          <w:tcPr>
            <w:tcW w:w="2394" w:type="dxa"/>
          </w:tcPr>
          <w:p w:rsidR="00925DAB" w:rsidP="00925DAB" w14:paraId="47E6F1BF" w14:textId="7777777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Susan</w:t>
            </w:r>
            <w:r>
              <w:rPr>
                <w:spacing w:val="-2"/>
                <w:sz w:val="20"/>
              </w:rPr>
              <w:t xml:space="preserve"> Singer</w:t>
            </w:r>
          </w:p>
          <w:p w:rsidR="00925DAB" w:rsidP="00925DAB" w14:paraId="47E6F1C0" w14:textId="77777777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1460" w:type="dxa"/>
          </w:tcPr>
          <w:p w:rsidR="00925DAB" w:rsidP="00925DAB" w14:paraId="47E6F1C1" w14:textId="77777777"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z w:val="20"/>
              </w:rPr>
              <w:t>Washington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DC</w:t>
            </w:r>
          </w:p>
          <w:p w:rsidR="00925DAB" w:rsidP="00925DAB" w14:paraId="47E6F1C2" w14:textId="77777777"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EST</w:t>
            </w:r>
          </w:p>
        </w:tc>
        <w:tc>
          <w:tcPr>
            <w:tcW w:w="2864" w:type="dxa"/>
          </w:tcPr>
          <w:p w:rsidR="00925DAB" w:rsidP="00925DAB" w14:paraId="47E6F1C3" w14:textId="77777777">
            <w:pPr>
              <w:pStyle w:val="TableParagraph"/>
              <w:spacing w:before="137"/>
              <w:ind w:left="39"/>
              <w:rPr>
                <w:sz w:val="18"/>
              </w:rPr>
            </w:pPr>
            <w:hyperlink r:id="rId16">
              <w:r>
                <w:rPr>
                  <w:color w:val="0462C1"/>
                  <w:spacing w:val="-2"/>
                  <w:sz w:val="18"/>
                  <w:u w:val="single" w:color="0462C1"/>
                </w:rPr>
                <w:t>susan.signer@cfpb.gov</w:t>
              </w:r>
            </w:hyperlink>
          </w:p>
        </w:tc>
        <w:tc>
          <w:tcPr>
            <w:tcW w:w="1981" w:type="dxa"/>
          </w:tcPr>
          <w:p w:rsidR="00925DAB" w:rsidP="00925DAB" w14:paraId="47E6F1C4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(202)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435-</w:t>
            </w:r>
            <w:r>
              <w:rPr>
                <w:spacing w:val="-4"/>
                <w:sz w:val="20"/>
              </w:rPr>
              <w:t>7797</w:t>
            </w:r>
          </w:p>
        </w:tc>
      </w:tr>
      <w:tr w14:paraId="47E6F1CD" w14:textId="77777777" w:rsidTr="00226C2F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0"/>
        </w:trPr>
        <w:tc>
          <w:tcPr>
            <w:tcW w:w="1460" w:type="dxa"/>
          </w:tcPr>
          <w:p w:rsidR="00925DAB" w:rsidP="00226C2F" w14:paraId="47E6F1C6" w14:textId="77777777">
            <w:pPr>
              <w:pStyle w:val="TableParagraph"/>
              <w:spacing w:before="126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Experian</w:t>
            </w:r>
          </w:p>
        </w:tc>
        <w:tc>
          <w:tcPr>
            <w:tcW w:w="2394" w:type="dxa"/>
          </w:tcPr>
          <w:p w:rsidR="00925DAB" w:rsidP="00226C2F" w14:paraId="47E6F1C7" w14:textId="77777777">
            <w:pPr>
              <w:pStyle w:val="TableParagraph"/>
              <w:spacing w:line="228" w:lineRule="exact"/>
              <w:ind w:left="43"/>
              <w:rPr>
                <w:sz w:val="20"/>
              </w:rPr>
            </w:pPr>
            <w:r>
              <w:rPr>
                <w:sz w:val="20"/>
              </w:rPr>
              <w:t xml:space="preserve">Tim </w:t>
            </w:r>
            <w:r>
              <w:rPr>
                <w:spacing w:val="-2"/>
                <w:sz w:val="20"/>
              </w:rPr>
              <w:t>Lobdell</w:t>
            </w:r>
          </w:p>
          <w:p w:rsidR="00925DAB" w:rsidP="00925DAB" w14:paraId="47E6F1C8" w14:textId="7777777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1460" w:type="dxa"/>
          </w:tcPr>
          <w:p w:rsidR="00925DAB" w:rsidP="00226C2F" w14:paraId="47E6F1C9" w14:textId="77777777">
            <w:pPr>
              <w:pStyle w:val="TableParagraph"/>
              <w:spacing w:line="228" w:lineRule="exact"/>
              <w:ind w:left="43"/>
              <w:rPr>
                <w:sz w:val="20"/>
              </w:rPr>
            </w:pPr>
            <w:r>
              <w:rPr>
                <w:sz w:val="20"/>
              </w:rPr>
              <w:t>Indianapolis,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:rsidR="00925DAB" w:rsidP="00391025" w14:paraId="47E6F1CA" w14:textId="77777777">
            <w:pPr>
              <w:pStyle w:val="TableParagraph"/>
              <w:spacing w:before="10" w:line="229" w:lineRule="exact"/>
              <w:ind w:left="43"/>
              <w:rPr>
                <w:sz w:val="20"/>
              </w:rPr>
            </w:pPr>
            <w:r>
              <w:rPr>
                <w:spacing w:val="-5"/>
                <w:sz w:val="20"/>
              </w:rPr>
              <w:t>CST</w:t>
            </w:r>
          </w:p>
        </w:tc>
        <w:tc>
          <w:tcPr>
            <w:tcW w:w="2864" w:type="dxa"/>
          </w:tcPr>
          <w:p w:rsidR="00925DAB" w:rsidP="00391025" w14:paraId="47E6F1CB" w14:textId="77777777">
            <w:pPr>
              <w:pStyle w:val="TableParagraph"/>
              <w:spacing w:before="137"/>
              <w:ind w:left="43"/>
              <w:rPr>
                <w:sz w:val="18"/>
              </w:rPr>
            </w:pPr>
            <w:hyperlink r:id="rId17">
              <w:r>
                <w:rPr>
                  <w:color w:val="0462C1"/>
                  <w:spacing w:val="-2"/>
                  <w:sz w:val="18"/>
                  <w:u w:val="single" w:color="0462C1"/>
                </w:rPr>
                <w:t>tim.lobdell@experian.com</w:t>
              </w:r>
            </w:hyperlink>
          </w:p>
        </w:tc>
        <w:tc>
          <w:tcPr>
            <w:tcW w:w="1981" w:type="dxa"/>
          </w:tcPr>
          <w:p w:rsidR="00925DAB" w:rsidP="00391025" w14:paraId="47E6F1CC" w14:textId="77777777">
            <w:pPr>
              <w:pStyle w:val="TableParagraph"/>
              <w:spacing w:before="126"/>
              <w:ind w:left="43"/>
              <w:rPr>
                <w:sz w:val="20"/>
              </w:rPr>
            </w:pPr>
            <w:r>
              <w:rPr>
                <w:sz w:val="20"/>
              </w:rPr>
              <w:t>(317)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973-</w:t>
            </w:r>
            <w:r>
              <w:rPr>
                <w:spacing w:val="-4"/>
                <w:sz w:val="20"/>
              </w:rPr>
              <w:t>5098</w:t>
            </w:r>
          </w:p>
        </w:tc>
      </w:tr>
      <w:tr w14:paraId="47E6F1D5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1460" w:type="dxa"/>
          </w:tcPr>
          <w:p w:rsidR="00925DAB" w:rsidP="00925DAB" w14:paraId="47E6F1CE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Experian</w:t>
            </w:r>
          </w:p>
        </w:tc>
        <w:tc>
          <w:tcPr>
            <w:tcW w:w="2394" w:type="dxa"/>
          </w:tcPr>
          <w:p w:rsidR="00925DAB" w:rsidP="00925DAB" w14:paraId="47E6F1CF" w14:textId="7777777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Joy</w:t>
            </w:r>
            <w:r>
              <w:rPr>
                <w:spacing w:val="-2"/>
                <w:sz w:val="20"/>
              </w:rPr>
              <w:t xml:space="preserve"> Motheral</w:t>
            </w:r>
          </w:p>
          <w:p w:rsidR="00925DAB" w:rsidP="00925DAB" w14:paraId="47E6F1D0" w14:textId="77777777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Manager</w:t>
            </w:r>
          </w:p>
        </w:tc>
        <w:tc>
          <w:tcPr>
            <w:tcW w:w="1460" w:type="dxa"/>
          </w:tcPr>
          <w:p w:rsidR="00925DAB" w:rsidP="00925DAB" w14:paraId="47E6F1D1" w14:textId="77777777">
            <w:pPr>
              <w:pStyle w:val="TableParagraph"/>
              <w:spacing w:line="228" w:lineRule="exact"/>
              <w:ind w:left="42"/>
              <w:rPr>
                <w:sz w:val="20"/>
              </w:rPr>
            </w:pPr>
            <w:r>
              <w:rPr>
                <w:sz w:val="20"/>
              </w:rPr>
              <w:t>Leesburg,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</w:t>
            </w:r>
          </w:p>
          <w:p w:rsidR="00925DAB" w:rsidP="00925DAB" w14:paraId="47E6F1D2" w14:textId="77777777">
            <w:pPr>
              <w:pStyle w:val="TableParagraph"/>
              <w:spacing w:before="10" w:line="229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EST</w:t>
            </w:r>
          </w:p>
        </w:tc>
        <w:tc>
          <w:tcPr>
            <w:tcW w:w="2864" w:type="dxa"/>
          </w:tcPr>
          <w:p w:rsidR="00925DAB" w:rsidP="00925DAB" w14:paraId="47E6F1D3" w14:textId="77777777">
            <w:pPr>
              <w:pStyle w:val="TableParagraph"/>
              <w:spacing w:before="137"/>
              <w:ind w:left="39"/>
              <w:rPr>
                <w:sz w:val="18"/>
              </w:rPr>
            </w:pPr>
            <w:hyperlink r:id="rId18">
              <w:r>
                <w:rPr>
                  <w:color w:val="0462C1"/>
                  <w:spacing w:val="-2"/>
                  <w:sz w:val="18"/>
                  <w:u w:val="single" w:color="0462C1"/>
                </w:rPr>
                <w:t>joy.motheral@experian.com</w:t>
              </w:r>
            </w:hyperlink>
          </w:p>
        </w:tc>
        <w:tc>
          <w:tcPr>
            <w:tcW w:w="1981" w:type="dxa"/>
          </w:tcPr>
          <w:p w:rsidR="00925DAB" w:rsidP="00925DAB" w14:paraId="47E6F1D4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(571)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241-</w:t>
            </w:r>
            <w:r>
              <w:rPr>
                <w:spacing w:val="-4"/>
                <w:sz w:val="20"/>
              </w:rPr>
              <w:t>1172</w:t>
            </w:r>
          </w:p>
        </w:tc>
      </w:tr>
      <w:tr w14:paraId="47E6F1DD" w14:textId="77777777" w:rsidTr="004E3F2D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0"/>
        </w:trPr>
        <w:tc>
          <w:tcPr>
            <w:tcW w:w="1460" w:type="dxa"/>
          </w:tcPr>
          <w:p w:rsidR="00925DAB" w:rsidP="004E3F2D" w14:paraId="47E6F1D6" w14:textId="77777777">
            <w:pPr>
              <w:pStyle w:val="TableParagraph"/>
              <w:spacing w:before="126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Experian</w:t>
            </w:r>
          </w:p>
        </w:tc>
        <w:tc>
          <w:tcPr>
            <w:tcW w:w="2394" w:type="dxa"/>
          </w:tcPr>
          <w:p w:rsidR="00925DAB" w:rsidP="004E3F2D" w14:paraId="47E6F1D7" w14:textId="77777777">
            <w:pPr>
              <w:pStyle w:val="TableParagraph"/>
              <w:spacing w:line="228" w:lineRule="exact"/>
              <w:ind w:left="43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2"/>
                <w:sz w:val="20"/>
              </w:rPr>
              <w:t xml:space="preserve"> Carpenter</w:t>
            </w:r>
          </w:p>
          <w:p w:rsidR="00925DAB" w:rsidP="004E3F2D" w14:paraId="47E6F1D8" w14:textId="77777777">
            <w:pPr>
              <w:pStyle w:val="TableParagraph"/>
              <w:spacing w:before="10" w:line="229" w:lineRule="exact"/>
              <w:ind w:left="43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Analyst</w:t>
            </w:r>
          </w:p>
        </w:tc>
        <w:tc>
          <w:tcPr>
            <w:tcW w:w="1460" w:type="dxa"/>
          </w:tcPr>
          <w:p w:rsidR="00925DAB" w:rsidP="004E3F2D" w14:paraId="47E6F1D9" w14:textId="77777777">
            <w:pPr>
              <w:pStyle w:val="TableParagraph"/>
              <w:spacing w:line="228" w:lineRule="exact"/>
              <w:ind w:left="43"/>
              <w:rPr>
                <w:sz w:val="20"/>
              </w:rPr>
            </w:pPr>
            <w:r>
              <w:rPr>
                <w:sz w:val="20"/>
              </w:rPr>
              <w:t>Naperville,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IL</w:t>
            </w:r>
          </w:p>
          <w:p w:rsidR="00925DAB" w:rsidP="004E3F2D" w14:paraId="47E6F1DA" w14:textId="77777777">
            <w:pPr>
              <w:pStyle w:val="TableParagraph"/>
              <w:spacing w:before="10" w:line="229" w:lineRule="exact"/>
              <w:ind w:left="43"/>
              <w:rPr>
                <w:sz w:val="20"/>
              </w:rPr>
            </w:pPr>
            <w:r>
              <w:rPr>
                <w:spacing w:val="-5"/>
                <w:sz w:val="20"/>
              </w:rPr>
              <w:t>CST</w:t>
            </w:r>
          </w:p>
        </w:tc>
        <w:tc>
          <w:tcPr>
            <w:tcW w:w="2864" w:type="dxa"/>
          </w:tcPr>
          <w:p w:rsidR="00925DAB" w:rsidP="004E3F2D" w14:paraId="47E6F1DB" w14:textId="77777777">
            <w:pPr>
              <w:pStyle w:val="TableParagraph"/>
              <w:spacing w:before="137"/>
              <w:ind w:left="43"/>
              <w:rPr>
                <w:sz w:val="18"/>
              </w:rPr>
            </w:pPr>
            <w:hyperlink r:id="rId19">
              <w:r>
                <w:rPr>
                  <w:color w:val="0462C1"/>
                  <w:spacing w:val="-2"/>
                  <w:sz w:val="18"/>
                  <w:u w:val="single" w:color="0462C1"/>
                </w:rPr>
                <w:t>laura.carpenter@experian.com</w:t>
              </w:r>
            </w:hyperlink>
          </w:p>
        </w:tc>
        <w:tc>
          <w:tcPr>
            <w:tcW w:w="1981" w:type="dxa"/>
          </w:tcPr>
          <w:p w:rsidR="00925DAB" w:rsidP="004E3F2D" w14:paraId="47E6F1DC" w14:textId="77777777">
            <w:pPr>
              <w:pStyle w:val="TableParagraph"/>
              <w:spacing w:before="126"/>
              <w:ind w:left="43"/>
              <w:rPr>
                <w:sz w:val="20"/>
              </w:rPr>
            </w:pPr>
            <w:r>
              <w:rPr>
                <w:sz w:val="20"/>
              </w:rPr>
              <w:t>(630)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445-</w:t>
            </w:r>
            <w:r>
              <w:rPr>
                <w:spacing w:val="-4"/>
                <w:sz w:val="20"/>
              </w:rPr>
              <w:t>8129</w:t>
            </w:r>
          </w:p>
        </w:tc>
      </w:tr>
      <w:tr w14:paraId="47E6F1E5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6"/>
        </w:trPr>
        <w:tc>
          <w:tcPr>
            <w:tcW w:w="1460" w:type="dxa"/>
          </w:tcPr>
          <w:p w:rsidR="00925DAB" w:rsidP="00925DAB" w14:paraId="47E6F1DE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Experian</w:t>
            </w:r>
          </w:p>
        </w:tc>
        <w:tc>
          <w:tcPr>
            <w:tcW w:w="2394" w:type="dxa"/>
          </w:tcPr>
          <w:p w:rsidR="00925DAB" w:rsidP="00925DAB" w14:paraId="47E6F1DF" w14:textId="7777777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Elissa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Davies</w:t>
            </w:r>
          </w:p>
          <w:p w:rsidR="00925DAB" w:rsidP="00925DAB" w14:paraId="47E6F1E0" w14:textId="77777777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Analyst</w:t>
            </w:r>
          </w:p>
        </w:tc>
        <w:tc>
          <w:tcPr>
            <w:tcW w:w="1460" w:type="dxa"/>
          </w:tcPr>
          <w:p w:rsidR="00925DAB" w:rsidP="00925DAB" w14:paraId="47E6F1E1" w14:textId="77777777"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z w:val="20"/>
              </w:rPr>
              <w:t>Warren,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PA</w:t>
            </w:r>
          </w:p>
          <w:p w:rsidR="00925DAB" w:rsidP="00925DAB" w14:paraId="47E6F1E2" w14:textId="77777777"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EST</w:t>
            </w:r>
          </w:p>
        </w:tc>
        <w:tc>
          <w:tcPr>
            <w:tcW w:w="2864" w:type="dxa"/>
          </w:tcPr>
          <w:p w:rsidR="00925DAB" w:rsidP="00925DAB" w14:paraId="47E6F1E3" w14:textId="77777777">
            <w:pPr>
              <w:pStyle w:val="TableParagraph"/>
              <w:spacing w:before="137"/>
              <w:ind w:left="39"/>
              <w:rPr>
                <w:sz w:val="18"/>
              </w:rPr>
            </w:pPr>
            <w:hyperlink r:id="rId20">
              <w:r>
                <w:rPr>
                  <w:color w:val="0462C1"/>
                  <w:spacing w:val="-2"/>
                  <w:sz w:val="18"/>
                  <w:u w:val="single" w:color="0462C1"/>
                </w:rPr>
                <w:t>elissa.davies@experian.com</w:t>
              </w:r>
            </w:hyperlink>
          </w:p>
        </w:tc>
        <w:tc>
          <w:tcPr>
            <w:tcW w:w="1981" w:type="dxa"/>
          </w:tcPr>
          <w:p w:rsidR="00925DAB" w:rsidP="00925DAB" w14:paraId="47E6F1E4" w14:textId="77777777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(814)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688-</w:t>
            </w:r>
            <w:r>
              <w:rPr>
                <w:spacing w:val="-4"/>
                <w:sz w:val="20"/>
              </w:rPr>
              <w:t>7394</w:t>
            </w:r>
          </w:p>
        </w:tc>
      </w:tr>
    </w:tbl>
    <w:p w:rsidR="00DA32FD" w14:paraId="47E6F1E6" w14:textId="77777777"/>
    <w:sectPr>
      <w:type w:val="continuous"/>
      <w:pgSz w:w="12240" w:h="15840"/>
      <w:pgMar w:top="10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95"/>
    <w:rsid w:val="00023B39"/>
    <w:rsid w:val="0016542A"/>
    <w:rsid w:val="00226C2F"/>
    <w:rsid w:val="002706DD"/>
    <w:rsid w:val="00391025"/>
    <w:rsid w:val="003B7608"/>
    <w:rsid w:val="003D1087"/>
    <w:rsid w:val="00466D54"/>
    <w:rsid w:val="004E3F2D"/>
    <w:rsid w:val="005E53DF"/>
    <w:rsid w:val="006072AC"/>
    <w:rsid w:val="0064478A"/>
    <w:rsid w:val="006740EB"/>
    <w:rsid w:val="006E298D"/>
    <w:rsid w:val="008F7888"/>
    <w:rsid w:val="00915284"/>
    <w:rsid w:val="00925DAB"/>
    <w:rsid w:val="00B0221E"/>
    <w:rsid w:val="00B20119"/>
    <w:rsid w:val="00B6661F"/>
    <w:rsid w:val="00C27B34"/>
    <w:rsid w:val="00C81095"/>
    <w:rsid w:val="00DA32FD"/>
    <w:rsid w:val="00F70ED4"/>
    <w:rsid w:val="00FD58C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E6F16E"/>
  <w15:docId w15:val="{51784CF5-532E-4A9D-9546-0069F47B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B0221E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DA32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2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3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2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ian.keith@fhfa.gov" TargetMode="External" /><Relationship Id="rId11" Type="http://schemas.openxmlformats.org/officeDocument/2006/relationships/hyperlink" Target="mailto:mbbilinski@aol.com" TargetMode="External" /><Relationship Id="rId12" Type="http://schemas.openxmlformats.org/officeDocument/2006/relationships/hyperlink" Target="mailto:jay.schultz@fhfa.gov" TargetMode="External" /><Relationship Id="rId13" Type="http://schemas.openxmlformats.org/officeDocument/2006/relationships/hyperlink" Target="mailto:ismail.mohamed@fhfa.gov" TargetMode="External" /><Relationship Id="rId14" Type="http://schemas.openxmlformats.org/officeDocument/2006/relationships/hyperlink" Target="mailto:elizabeth.hoeffel@fhfa.gov" TargetMode="External" /><Relationship Id="rId15" Type="http://schemas.openxmlformats.org/officeDocument/2006/relationships/hyperlink" Target="mailto:mark.mcardle@cfpb.gov" TargetMode="External" /><Relationship Id="rId16" Type="http://schemas.openxmlformats.org/officeDocument/2006/relationships/hyperlink" Target="mailto:susan.signer@cfpb.gov" TargetMode="External" /><Relationship Id="rId17" Type="http://schemas.openxmlformats.org/officeDocument/2006/relationships/hyperlink" Target="mailto:tim.lobdell@experian.com" TargetMode="External" /><Relationship Id="rId18" Type="http://schemas.openxmlformats.org/officeDocument/2006/relationships/hyperlink" Target="mailto:joy.motheral@experian.com" TargetMode="External" /><Relationship Id="rId19" Type="http://schemas.openxmlformats.org/officeDocument/2006/relationships/hyperlink" Target="mailto:laura.carpenter@experian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elissa.davies@experian.com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aty.patrabansh@fhfa.gov" TargetMode="External" /><Relationship Id="rId6" Type="http://schemas.openxmlformats.org/officeDocument/2006/relationships/hyperlink" Target="mailto:jonathan.spader@fhfa.gov" TargetMode="External" /><Relationship Id="rId7" Type="http://schemas.openxmlformats.org/officeDocument/2006/relationships/hyperlink" Target="mailto:daniel.grodzicki@fhfa.gov" TargetMode="External" /><Relationship Id="rId8" Type="http://schemas.openxmlformats.org/officeDocument/2006/relationships/hyperlink" Target="mailto:matthew.streeter@fhfa.gov" TargetMode="External" /><Relationship Id="rId9" Type="http://schemas.openxmlformats.org/officeDocument/2006/relationships/hyperlink" Target="mailto:rebecca.sullivan@fhfa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D6B8-EB23-4EB1-AD09-D1C7446C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Patrabansh, Saty</dc:creator>
  <cp:lastModifiedBy>Hoeffel, Elizabeth</cp:lastModifiedBy>
  <cp:revision>19</cp:revision>
  <dcterms:created xsi:type="dcterms:W3CDTF">2024-04-30T21:14:00Z</dcterms:created>
  <dcterms:modified xsi:type="dcterms:W3CDTF">2024-05-14T19:30:00Z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for Microsoft 365</vt:lpwstr>
  </property>
</Properties>
</file>