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383C" w:rsidP="008E6DB8" w14:paraId="17F41317" w14:textId="77777777">
      <w:pPr>
        <w:spacing w:after="0" w:line="240" w:lineRule="auto"/>
        <w:jc w:val="center"/>
        <w:rPr>
          <w:rFonts w:asciiTheme="majorBidi" w:eastAsiaTheme="majorBidi" w:hAnsiTheme="majorBidi" w:cstheme="majorBidi"/>
          <w:szCs w:val="24"/>
        </w:rPr>
      </w:pPr>
      <w:r w:rsidRPr="0063683C">
        <w:rPr>
          <w:rFonts w:asciiTheme="majorBidi" w:eastAsiaTheme="majorBidi" w:hAnsiTheme="majorBidi" w:cstheme="majorBidi"/>
          <w:szCs w:val="24"/>
        </w:rPr>
        <w:t>U.S. Small Business Administration</w:t>
      </w:r>
    </w:p>
    <w:p w:rsidR="008E6DB8" w:rsidRPr="0063683C" w:rsidP="0065383C" w14:paraId="5E38B7C1" w14:textId="104C0842">
      <w:pPr>
        <w:spacing w:line="240" w:lineRule="auto"/>
        <w:jc w:val="center"/>
        <w:rPr>
          <w:rFonts w:asciiTheme="majorBidi" w:eastAsiaTheme="majorBidi" w:hAnsiTheme="majorBidi" w:cstheme="majorBidi"/>
          <w:szCs w:val="24"/>
        </w:rPr>
      </w:pPr>
      <w:r w:rsidRPr="008E6DB8">
        <w:rPr>
          <w:rFonts w:asciiTheme="majorBidi" w:eastAsiaTheme="majorBidi" w:hAnsiTheme="majorBidi" w:cstheme="majorBidi"/>
          <w:szCs w:val="24"/>
        </w:rPr>
        <w:t>SBA Form 641, Counseling Information Form, and SBA 888, Management Training Report</w:t>
      </w:r>
    </w:p>
    <w:p w:rsidR="00A20726" w:rsidRPr="00D4736C" w:rsidP="00D4736C" w14:paraId="58C06C2B" w14:textId="77777777">
      <w:pPr>
        <w:pStyle w:val="Heading2"/>
        <w:numPr>
          <w:ilvl w:val="0"/>
          <w:numId w:val="0"/>
        </w:numPr>
        <w:spacing w:after="160"/>
        <w:rPr>
          <w:u w:val="single"/>
        </w:rPr>
      </w:pPr>
      <w:bookmarkStart w:id="0" w:name="_Toc491806319"/>
      <w:r w:rsidRPr="00D4736C">
        <w:rPr>
          <w:u w:val="single"/>
        </w:rPr>
        <w:t>Summary of Changes</w:t>
      </w:r>
      <w:r w:rsidRPr="00D4736C" w:rsidR="001A78AE">
        <w:rPr>
          <w:u w:val="single"/>
        </w:rPr>
        <w:t xml:space="preserve"> to Currently Approved Collection</w:t>
      </w:r>
      <w:r w:rsidRPr="00D4736C">
        <w:rPr>
          <w:u w:val="single"/>
        </w:rPr>
        <w:t>:</w:t>
      </w:r>
      <w:bookmarkEnd w:id="0"/>
    </w:p>
    <w:p w:rsidR="00A20726" w:rsidRPr="00A20726" w:rsidP="00A20726" w14:paraId="213BC9BB" w14:textId="23322E10">
      <w:pPr>
        <w:rPr>
          <w:szCs w:val="24"/>
        </w:rPr>
      </w:pPr>
      <w:r>
        <w:t xml:space="preserve">This information collection consists of </w:t>
      </w:r>
      <w:bookmarkStart w:id="1" w:name="_Hlk140143029"/>
      <w:r>
        <w:t xml:space="preserve">SBA Form 641, Counseling Information Form, and SBA </w:t>
      </w:r>
      <w:r w:rsidRPr="00A20726">
        <w:rPr>
          <w:szCs w:val="24"/>
        </w:rPr>
        <w:t>888, Management Training Report</w:t>
      </w:r>
      <w:bookmarkEnd w:id="1"/>
      <w:r w:rsidRPr="00A20726">
        <w:rPr>
          <w:szCs w:val="24"/>
        </w:rPr>
        <w:t xml:space="preserve">. SBA has made the following changes to Form 641: </w:t>
      </w:r>
    </w:p>
    <w:p w:rsidR="00A20726" w:rsidRPr="00A20726" w:rsidP="00A20726" w14:paraId="0DB6D0FF" w14:textId="6CD2C5E7">
      <w:pPr>
        <w:pStyle w:val="CommentText"/>
        <w:ind w:firstLine="720"/>
        <w:rPr>
          <w:sz w:val="24"/>
          <w:szCs w:val="24"/>
        </w:rPr>
      </w:pPr>
      <w:r>
        <w:rPr>
          <w:sz w:val="24"/>
          <w:szCs w:val="24"/>
        </w:rPr>
        <w:t>Q.</w:t>
      </w:r>
      <w:r w:rsidR="00294A9E">
        <w:rPr>
          <w:sz w:val="24"/>
          <w:szCs w:val="24"/>
        </w:rPr>
        <w:t>1a</w:t>
      </w:r>
      <w:r w:rsidRPr="00A20726">
        <w:rPr>
          <w:sz w:val="24"/>
          <w:szCs w:val="24"/>
        </w:rPr>
        <w:t xml:space="preserve">. </w:t>
      </w:r>
      <w:r w:rsidR="00294A9E">
        <w:rPr>
          <w:i/>
          <w:sz w:val="24"/>
          <w:szCs w:val="24"/>
        </w:rPr>
        <w:t>Type of Client:</w:t>
      </w:r>
      <w:r w:rsidRPr="00A20726">
        <w:rPr>
          <w:sz w:val="24"/>
          <w:szCs w:val="24"/>
        </w:rPr>
        <w:t xml:space="preserve">  Removed.</w:t>
      </w:r>
    </w:p>
    <w:p w:rsidR="00A20726" w:rsidP="00A20726" w14:paraId="397C73BF" w14:textId="31BE5023">
      <w:pPr>
        <w:pStyle w:val="CommentText"/>
        <w:ind w:firstLine="720"/>
        <w:rPr>
          <w:sz w:val="24"/>
          <w:szCs w:val="24"/>
        </w:rPr>
      </w:pPr>
      <w:r>
        <w:rPr>
          <w:sz w:val="24"/>
          <w:szCs w:val="24"/>
        </w:rPr>
        <w:t>Q.</w:t>
      </w:r>
      <w:r w:rsidR="00294A9E">
        <w:rPr>
          <w:sz w:val="24"/>
          <w:szCs w:val="24"/>
        </w:rPr>
        <w:t>6</w:t>
      </w:r>
      <w:r w:rsidRPr="00A20726">
        <w:rPr>
          <w:sz w:val="24"/>
          <w:szCs w:val="24"/>
        </w:rPr>
        <w:t xml:space="preserve">.  </w:t>
      </w:r>
      <w:r w:rsidR="00294A9E">
        <w:rPr>
          <w:i/>
          <w:sz w:val="24"/>
          <w:szCs w:val="24"/>
        </w:rPr>
        <w:t>Fax</w:t>
      </w:r>
      <w:r w:rsidRPr="00A20726">
        <w:rPr>
          <w:sz w:val="24"/>
          <w:szCs w:val="24"/>
        </w:rPr>
        <w:t xml:space="preserve"> </w:t>
      </w:r>
      <w:r w:rsidR="00294A9E">
        <w:rPr>
          <w:sz w:val="24"/>
          <w:szCs w:val="24"/>
        </w:rPr>
        <w:t xml:space="preserve">Replaced to capture </w:t>
      </w:r>
      <w:r w:rsidRPr="000046D9" w:rsidR="00294A9E">
        <w:rPr>
          <w:i/>
          <w:iCs/>
          <w:sz w:val="24"/>
          <w:szCs w:val="24"/>
        </w:rPr>
        <w:t>Country</w:t>
      </w:r>
      <w:r w:rsidR="00294A9E">
        <w:rPr>
          <w:sz w:val="24"/>
          <w:szCs w:val="24"/>
        </w:rPr>
        <w:t xml:space="preserve"> instead</w:t>
      </w:r>
      <w:r w:rsidRPr="00A20726">
        <w:rPr>
          <w:sz w:val="24"/>
          <w:szCs w:val="24"/>
        </w:rPr>
        <w:t>.</w:t>
      </w:r>
    </w:p>
    <w:p w:rsidR="00A20726" w:rsidP="00A20726" w14:paraId="76712732" w14:textId="2E8B4920">
      <w:pPr>
        <w:pStyle w:val="CommentText"/>
        <w:ind w:firstLine="720"/>
        <w:rPr>
          <w:sz w:val="24"/>
          <w:szCs w:val="24"/>
        </w:rPr>
      </w:pPr>
      <w:r>
        <w:rPr>
          <w:sz w:val="24"/>
          <w:szCs w:val="24"/>
        </w:rPr>
        <w:t>Q.</w:t>
      </w:r>
      <w:r w:rsidR="003D39CA">
        <w:rPr>
          <w:sz w:val="24"/>
          <w:szCs w:val="24"/>
        </w:rPr>
        <w:t>11</w:t>
      </w:r>
      <w:r w:rsidRPr="00A20726">
        <w:rPr>
          <w:sz w:val="24"/>
          <w:szCs w:val="24"/>
        </w:rPr>
        <w:t xml:space="preserve">.  </w:t>
      </w:r>
      <w:r w:rsidR="003D39CA">
        <w:rPr>
          <w:sz w:val="24"/>
          <w:szCs w:val="24"/>
        </w:rPr>
        <w:t xml:space="preserve">Separated </w:t>
      </w:r>
      <w:r w:rsidRPr="003D39CA" w:rsidR="003D39CA">
        <w:rPr>
          <w:i/>
          <w:iCs/>
          <w:sz w:val="24"/>
          <w:szCs w:val="24"/>
        </w:rPr>
        <w:t>Participation in Surveys and SBA Communication:</w:t>
      </w:r>
      <w:r w:rsidRPr="003D39CA" w:rsidR="003D39CA">
        <w:rPr>
          <w:sz w:val="24"/>
          <w:szCs w:val="24"/>
        </w:rPr>
        <w:t xml:space="preserve"> </w:t>
      </w:r>
      <w:r w:rsidR="003D39CA">
        <w:rPr>
          <w:sz w:val="24"/>
          <w:szCs w:val="24"/>
        </w:rPr>
        <w:t xml:space="preserve">from the </w:t>
      </w:r>
      <w:r w:rsidR="00C579C2">
        <w:rPr>
          <w:sz w:val="24"/>
          <w:szCs w:val="24"/>
        </w:rPr>
        <w:t>Client Agreement</w:t>
      </w:r>
      <w:r w:rsidRPr="00A20726">
        <w:rPr>
          <w:sz w:val="24"/>
          <w:szCs w:val="24"/>
        </w:rPr>
        <w:t>.</w:t>
      </w:r>
    </w:p>
    <w:p w:rsidR="00383D19" w:rsidRPr="00A20726" w:rsidP="00383D19" w14:paraId="2E9AA86F" w14:textId="1794A0ED">
      <w:pPr>
        <w:pStyle w:val="CommentText"/>
        <w:ind w:firstLine="720"/>
        <w:rPr>
          <w:sz w:val="24"/>
          <w:szCs w:val="24"/>
        </w:rPr>
      </w:pPr>
      <w:r>
        <w:rPr>
          <w:sz w:val="24"/>
          <w:szCs w:val="24"/>
        </w:rPr>
        <w:t xml:space="preserve">Q.12. </w:t>
      </w:r>
      <w:r w:rsidRPr="00F61780">
        <w:rPr>
          <w:i/>
          <w:iCs/>
          <w:sz w:val="24"/>
          <w:szCs w:val="24"/>
        </w:rPr>
        <w:t>Preferred date &amp; time for appointment</w:t>
      </w:r>
      <w:r w:rsidRPr="007F766E">
        <w:rPr>
          <w:sz w:val="24"/>
          <w:szCs w:val="24"/>
        </w:rPr>
        <w:t xml:space="preserve"> </w:t>
      </w:r>
      <w:r w:rsidR="00802A42">
        <w:rPr>
          <w:sz w:val="24"/>
          <w:szCs w:val="24"/>
        </w:rPr>
        <w:t>Removed</w:t>
      </w:r>
      <w:r>
        <w:rPr>
          <w:sz w:val="24"/>
          <w:szCs w:val="24"/>
        </w:rPr>
        <w:t>.</w:t>
      </w:r>
    </w:p>
    <w:p w:rsidR="003D39CA" w:rsidP="00A20726" w14:paraId="69B435DF" w14:textId="614878A3">
      <w:pPr>
        <w:pStyle w:val="CommentText"/>
        <w:ind w:firstLine="720"/>
        <w:rPr>
          <w:sz w:val="24"/>
          <w:szCs w:val="24"/>
        </w:rPr>
      </w:pPr>
      <w:r>
        <w:rPr>
          <w:sz w:val="24"/>
          <w:szCs w:val="24"/>
        </w:rPr>
        <w:t>Q.14</w:t>
      </w:r>
      <w:r w:rsidR="001C51E9">
        <w:rPr>
          <w:sz w:val="24"/>
          <w:szCs w:val="24"/>
        </w:rPr>
        <w:t xml:space="preserve">. </w:t>
      </w:r>
      <w:r w:rsidRPr="008F7E51" w:rsidR="008F7E51">
        <w:rPr>
          <w:i/>
          <w:iCs/>
          <w:sz w:val="24"/>
          <w:szCs w:val="24"/>
        </w:rPr>
        <w:t>Race</w:t>
      </w:r>
      <w:r w:rsidR="008F7E51">
        <w:rPr>
          <w:i/>
          <w:iCs/>
          <w:sz w:val="24"/>
          <w:szCs w:val="24"/>
        </w:rPr>
        <w:t xml:space="preserve"> </w:t>
      </w:r>
      <w:r w:rsidR="00AD1E21">
        <w:rPr>
          <w:sz w:val="24"/>
          <w:szCs w:val="24"/>
        </w:rPr>
        <w:t>C</w:t>
      </w:r>
      <w:r w:rsidR="00033329">
        <w:rPr>
          <w:sz w:val="24"/>
          <w:szCs w:val="24"/>
        </w:rPr>
        <w:t xml:space="preserve">hanged </w:t>
      </w:r>
      <w:r w:rsidRPr="000046D9" w:rsidR="00A2749B">
        <w:rPr>
          <w:i/>
          <w:iCs/>
          <w:sz w:val="24"/>
          <w:szCs w:val="24"/>
        </w:rPr>
        <w:t>American Indian or Alaska Native</w:t>
      </w:r>
      <w:r w:rsidR="00A2749B">
        <w:rPr>
          <w:sz w:val="24"/>
          <w:szCs w:val="24"/>
        </w:rPr>
        <w:t xml:space="preserve"> to </w:t>
      </w:r>
      <w:r w:rsidRPr="000046D9" w:rsidR="00A2749B">
        <w:rPr>
          <w:i/>
          <w:iCs/>
          <w:sz w:val="24"/>
          <w:szCs w:val="24"/>
        </w:rPr>
        <w:t>Native American</w:t>
      </w:r>
      <w:r w:rsidRPr="000046D9" w:rsidR="00787BAB">
        <w:rPr>
          <w:i/>
          <w:iCs/>
          <w:sz w:val="24"/>
          <w:szCs w:val="24"/>
        </w:rPr>
        <w:t>/Alaska Native</w:t>
      </w:r>
      <w:r w:rsidR="00787BAB">
        <w:rPr>
          <w:sz w:val="24"/>
          <w:szCs w:val="24"/>
        </w:rPr>
        <w:t xml:space="preserve">; </w:t>
      </w:r>
      <w:r w:rsidR="005A67D9">
        <w:rPr>
          <w:sz w:val="24"/>
          <w:szCs w:val="24"/>
        </w:rPr>
        <w:t xml:space="preserve">added </w:t>
      </w:r>
      <w:r w:rsidRPr="000046D9" w:rsidR="005A67D9">
        <w:rPr>
          <w:i/>
          <w:iCs/>
          <w:sz w:val="24"/>
          <w:szCs w:val="24"/>
        </w:rPr>
        <w:t>Middle Eastern</w:t>
      </w:r>
      <w:r w:rsidR="005127E8">
        <w:rPr>
          <w:sz w:val="24"/>
          <w:szCs w:val="24"/>
        </w:rPr>
        <w:t xml:space="preserve">, </w:t>
      </w:r>
      <w:r w:rsidRPr="000046D9" w:rsidR="005127E8">
        <w:rPr>
          <w:i/>
          <w:iCs/>
          <w:sz w:val="24"/>
          <w:szCs w:val="24"/>
        </w:rPr>
        <w:t xml:space="preserve">Northern </w:t>
      </w:r>
      <w:r w:rsidRPr="000046D9" w:rsidR="00EB658E">
        <w:rPr>
          <w:i/>
          <w:iCs/>
          <w:sz w:val="24"/>
          <w:szCs w:val="24"/>
        </w:rPr>
        <w:t>African</w:t>
      </w:r>
      <w:r w:rsidR="00EB658E">
        <w:rPr>
          <w:sz w:val="24"/>
          <w:szCs w:val="24"/>
        </w:rPr>
        <w:t xml:space="preserve">, </w:t>
      </w:r>
      <w:r w:rsidRPr="000046D9" w:rsidR="00EB658E">
        <w:rPr>
          <w:i/>
          <w:iCs/>
          <w:sz w:val="24"/>
          <w:szCs w:val="24"/>
        </w:rPr>
        <w:t>Prefer not to say</w:t>
      </w:r>
      <w:r w:rsidR="00EB658E">
        <w:rPr>
          <w:sz w:val="24"/>
          <w:szCs w:val="24"/>
        </w:rPr>
        <w:t xml:space="preserve">, and </w:t>
      </w:r>
      <w:r w:rsidRPr="000046D9" w:rsidR="00EB658E">
        <w:rPr>
          <w:i/>
          <w:iCs/>
          <w:sz w:val="24"/>
          <w:szCs w:val="24"/>
        </w:rPr>
        <w:t>Prefer to Self-Describe</w:t>
      </w:r>
      <w:r w:rsidR="0082539B">
        <w:rPr>
          <w:sz w:val="24"/>
          <w:szCs w:val="24"/>
        </w:rPr>
        <w:t>.</w:t>
      </w:r>
    </w:p>
    <w:p w:rsidR="00F1283A" w:rsidRPr="00383D19" w:rsidP="00A20726" w14:paraId="1688BF86" w14:textId="1042E43D">
      <w:pPr>
        <w:pStyle w:val="CommentText"/>
        <w:ind w:firstLine="720"/>
        <w:rPr>
          <w:sz w:val="24"/>
          <w:szCs w:val="24"/>
        </w:rPr>
      </w:pPr>
      <w:r>
        <w:rPr>
          <w:sz w:val="24"/>
          <w:szCs w:val="24"/>
        </w:rPr>
        <w:t xml:space="preserve">Q.15. </w:t>
      </w:r>
      <w:r w:rsidRPr="00F150DB">
        <w:rPr>
          <w:i/>
          <w:iCs/>
          <w:sz w:val="24"/>
          <w:szCs w:val="24"/>
        </w:rPr>
        <w:t>Ethnicity</w:t>
      </w:r>
      <w:r w:rsidR="004E1032">
        <w:rPr>
          <w:sz w:val="24"/>
          <w:szCs w:val="24"/>
        </w:rPr>
        <w:t xml:space="preserve"> </w:t>
      </w:r>
      <w:r w:rsidR="00AD1E21">
        <w:rPr>
          <w:sz w:val="24"/>
          <w:szCs w:val="24"/>
        </w:rPr>
        <w:t>A</w:t>
      </w:r>
      <w:r w:rsidR="00F150DB">
        <w:rPr>
          <w:sz w:val="24"/>
          <w:szCs w:val="24"/>
        </w:rPr>
        <w:t xml:space="preserve">dded </w:t>
      </w:r>
      <w:r w:rsidRPr="000046D9" w:rsidR="00F150DB">
        <w:rPr>
          <w:i/>
          <w:iCs/>
          <w:sz w:val="24"/>
          <w:szCs w:val="24"/>
        </w:rPr>
        <w:t>Prefer not to say</w:t>
      </w:r>
      <w:r w:rsidR="00383D19">
        <w:rPr>
          <w:sz w:val="24"/>
          <w:szCs w:val="24"/>
        </w:rPr>
        <w:t>.</w:t>
      </w:r>
    </w:p>
    <w:p w:rsidR="00F150DB" w:rsidP="00A20726" w14:paraId="03807F39" w14:textId="58FB41F5">
      <w:pPr>
        <w:pStyle w:val="CommentText"/>
        <w:ind w:firstLine="720"/>
        <w:rPr>
          <w:sz w:val="24"/>
          <w:szCs w:val="24"/>
        </w:rPr>
      </w:pPr>
      <w:r>
        <w:rPr>
          <w:sz w:val="24"/>
          <w:szCs w:val="24"/>
        </w:rPr>
        <w:t xml:space="preserve">Q.16. </w:t>
      </w:r>
      <w:r w:rsidRPr="00455681" w:rsidR="0026428A">
        <w:rPr>
          <w:i/>
          <w:iCs/>
          <w:sz w:val="24"/>
          <w:szCs w:val="24"/>
        </w:rPr>
        <w:t>Gender</w:t>
      </w:r>
      <w:r w:rsidR="0026428A">
        <w:rPr>
          <w:sz w:val="24"/>
          <w:szCs w:val="24"/>
        </w:rPr>
        <w:t xml:space="preserve"> </w:t>
      </w:r>
      <w:r w:rsidR="00AD1E21">
        <w:rPr>
          <w:sz w:val="24"/>
          <w:szCs w:val="24"/>
        </w:rPr>
        <w:t>A</w:t>
      </w:r>
      <w:r w:rsidR="00994E3C">
        <w:rPr>
          <w:sz w:val="24"/>
          <w:szCs w:val="24"/>
        </w:rPr>
        <w:t xml:space="preserve">dded </w:t>
      </w:r>
      <w:r w:rsidRPr="000046D9" w:rsidR="00994E3C">
        <w:rPr>
          <w:i/>
          <w:iCs/>
          <w:sz w:val="24"/>
          <w:szCs w:val="24"/>
        </w:rPr>
        <w:t>Non-Binary</w:t>
      </w:r>
      <w:r w:rsidR="00994E3C">
        <w:rPr>
          <w:sz w:val="24"/>
          <w:szCs w:val="24"/>
        </w:rPr>
        <w:t xml:space="preserve">, </w:t>
      </w:r>
      <w:r w:rsidRPr="000046D9" w:rsidR="00994E3C">
        <w:rPr>
          <w:i/>
          <w:iCs/>
          <w:sz w:val="24"/>
          <w:szCs w:val="24"/>
        </w:rPr>
        <w:t xml:space="preserve">Prefer </w:t>
      </w:r>
      <w:r w:rsidRPr="000046D9" w:rsidR="00756B61">
        <w:rPr>
          <w:i/>
          <w:iCs/>
          <w:sz w:val="24"/>
          <w:szCs w:val="24"/>
        </w:rPr>
        <w:t>not to say</w:t>
      </w:r>
      <w:r w:rsidR="00756B61">
        <w:rPr>
          <w:sz w:val="24"/>
          <w:szCs w:val="24"/>
        </w:rPr>
        <w:t xml:space="preserve">, and </w:t>
      </w:r>
      <w:r w:rsidRPr="000046D9" w:rsidR="00756B61">
        <w:rPr>
          <w:i/>
          <w:iCs/>
          <w:sz w:val="24"/>
          <w:szCs w:val="24"/>
        </w:rPr>
        <w:t>Prefer to Self-Describe</w:t>
      </w:r>
      <w:r w:rsidR="00383D19">
        <w:rPr>
          <w:sz w:val="24"/>
          <w:szCs w:val="24"/>
        </w:rPr>
        <w:t>.</w:t>
      </w:r>
    </w:p>
    <w:p w:rsidR="001351FB" w:rsidRPr="00383D19" w:rsidP="00FC307F" w14:paraId="5720F8F7" w14:textId="49AE9011">
      <w:pPr>
        <w:pStyle w:val="CommentText"/>
        <w:ind w:firstLine="720"/>
        <w:rPr>
          <w:sz w:val="24"/>
          <w:szCs w:val="24"/>
        </w:rPr>
      </w:pPr>
      <w:r>
        <w:rPr>
          <w:sz w:val="24"/>
          <w:szCs w:val="24"/>
        </w:rPr>
        <w:t xml:space="preserve">Q.17. </w:t>
      </w:r>
      <w:r w:rsidRPr="0039180A" w:rsidR="00FC307F">
        <w:rPr>
          <w:i/>
          <w:iCs/>
          <w:sz w:val="24"/>
          <w:szCs w:val="24"/>
        </w:rPr>
        <w:t>Do you consider yourself a person with a disability?</w:t>
      </w:r>
      <w:r w:rsidR="0039180A">
        <w:rPr>
          <w:sz w:val="24"/>
          <w:szCs w:val="24"/>
        </w:rPr>
        <w:t xml:space="preserve"> Moved to Q.1</w:t>
      </w:r>
      <w:r w:rsidR="00AD1E21">
        <w:rPr>
          <w:sz w:val="24"/>
          <w:szCs w:val="24"/>
        </w:rPr>
        <w:t>8</w:t>
      </w:r>
      <w:r w:rsidR="00220FCD">
        <w:rPr>
          <w:sz w:val="24"/>
          <w:szCs w:val="24"/>
        </w:rPr>
        <w:t xml:space="preserve">; added </w:t>
      </w:r>
      <w:r w:rsidRPr="000046D9" w:rsidR="00220FCD">
        <w:rPr>
          <w:i/>
          <w:iCs/>
          <w:sz w:val="24"/>
          <w:szCs w:val="24"/>
        </w:rPr>
        <w:t>Prefer not to say</w:t>
      </w:r>
      <w:r w:rsidR="00383D19">
        <w:rPr>
          <w:sz w:val="24"/>
          <w:szCs w:val="24"/>
        </w:rPr>
        <w:t>.</w:t>
      </w:r>
    </w:p>
    <w:p w:rsidR="00FE6359" w:rsidRPr="00383D19" w:rsidP="00A20726" w14:paraId="3D0B5227" w14:textId="08DB423F">
      <w:pPr>
        <w:pStyle w:val="CommentText"/>
        <w:ind w:firstLine="720"/>
        <w:rPr>
          <w:sz w:val="24"/>
          <w:szCs w:val="24"/>
        </w:rPr>
      </w:pPr>
      <w:r>
        <w:rPr>
          <w:sz w:val="24"/>
          <w:szCs w:val="24"/>
        </w:rPr>
        <w:t>Q.</w:t>
      </w:r>
      <w:r w:rsidR="003F7767">
        <w:rPr>
          <w:sz w:val="24"/>
          <w:szCs w:val="24"/>
        </w:rPr>
        <w:t xml:space="preserve">18. </w:t>
      </w:r>
      <w:r w:rsidRPr="0020305E" w:rsidR="003F7767">
        <w:rPr>
          <w:i/>
          <w:iCs/>
          <w:sz w:val="24"/>
          <w:szCs w:val="24"/>
        </w:rPr>
        <w:t>Military Status</w:t>
      </w:r>
      <w:r w:rsidR="00582FC4">
        <w:rPr>
          <w:sz w:val="24"/>
          <w:szCs w:val="24"/>
        </w:rPr>
        <w:t xml:space="preserve"> Moved to Q.</w:t>
      </w:r>
      <w:r w:rsidR="00AD1E21">
        <w:rPr>
          <w:sz w:val="24"/>
          <w:szCs w:val="24"/>
        </w:rPr>
        <w:t>19</w:t>
      </w:r>
      <w:r w:rsidR="000A08B0">
        <w:rPr>
          <w:sz w:val="24"/>
          <w:szCs w:val="24"/>
        </w:rPr>
        <w:t xml:space="preserve">; added </w:t>
      </w:r>
      <w:r w:rsidRPr="000046D9" w:rsidR="000A08B0">
        <w:rPr>
          <w:i/>
          <w:iCs/>
          <w:sz w:val="24"/>
          <w:szCs w:val="24"/>
        </w:rPr>
        <w:t>Prefer not to say</w:t>
      </w:r>
      <w:r w:rsidR="0084252A">
        <w:rPr>
          <w:sz w:val="24"/>
          <w:szCs w:val="24"/>
        </w:rPr>
        <w:t xml:space="preserve"> and </w:t>
      </w:r>
      <w:r w:rsidRPr="000046D9" w:rsidR="00D91957">
        <w:rPr>
          <w:i/>
          <w:iCs/>
          <w:sz w:val="24"/>
          <w:szCs w:val="24"/>
        </w:rPr>
        <w:t>Branch of Service</w:t>
      </w:r>
      <w:r w:rsidR="00383D19">
        <w:rPr>
          <w:sz w:val="24"/>
          <w:szCs w:val="24"/>
        </w:rPr>
        <w:t>.</w:t>
      </w:r>
    </w:p>
    <w:p w:rsidR="00576004" w:rsidP="00A20726" w14:paraId="03FFDDDA" w14:textId="653A067F">
      <w:pPr>
        <w:pStyle w:val="CommentText"/>
        <w:ind w:firstLine="720"/>
        <w:rPr>
          <w:sz w:val="24"/>
          <w:szCs w:val="24"/>
        </w:rPr>
      </w:pPr>
      <w:r>
        <w:rPr>
          <w:sz w:val="24"/>
          <w:szCs w:val="24"/>
        </w:rPr>
        <w:t xml:space="preserve">Q.19. </w:t>
      </w:r>
      <w:r w:rsidRPr="000D618A">
        <w:rPr>
          <w:i/>
          <w:iCs/>
          <w:sz w:val="24"/>
          <w:szCs w:val="24"/>
        </w:rPr>
        <w:t>Ref</w:t>
      </w:r>
      <w:r w:rsidRPr="000D618A" w:rsidR="00C6144E">
        <w:rPr>
          <w:i/>
          <w:iCs/>
          <w:sz w:val="24"/>
          <w:szCs w:val="24"/>
        </w:rPr>
        <w:t>erred by?</w:t>
      </w:r>
      <w:r w:rsidR="00C6144E">
        <w:rPr>
          <w:sz w:val="24"/>
          <w:szCs w:val="24"/>
        </w:rPr>
        <w:t xml:space="preserve"> Moved to Q.2</w:t>
      </w:r>
      <w:r w:rsidR="00AD1E21">
        <w:rPr>
          <w:sz w:val="24"/>
          <w:szCs w:val="24"/>
        </w:rPr>
        <w:t>0</w:t>
      </w:r>
      <w:r w:rsidR="00383D19">
        <w:rPr>
          <w:sz w:val="24"/>
          <w:szCs w:val="24"/>
        </w:rPr>
        <w:t>.</w:t>
      </w:r>
    </w:p>
    <w:p w:rsidR="000D618A" w:rsidP="00A20726" w14:paraId="38B2B441" w14:textId="2447B0CA">
      <w:pPr>
        <w:pStyle w:val="CommentText"/>
        <w:ind w:firstLine="720"/>
        <w:rPr>
          <w:sz w:val="24"/>
          <w:szCs w:val="24"/>
        </w:rPr>
      </w:pPr>
      <w:r>
        <w:rPr>
          <w:sz w:val="24"/>
          <w:szCs w:val="24"/>
        </w:rPr>
        <w:t>Q.20</w:t>
      </w:r>
      <w:r w:rsidR="00910907">
        <w:rPr>
          <w:sz w:val="24"/>
          <w:szCs w:val="24"/>
        </w:rPr>
        <w:t xml:space="preserve">a. </w:t>
      </w:r>
      <w:r w:rsidRPr="000E1C47" w:rsidR="00910907">
        <w:rPr>
          <w:i/>
          <w:iCs/>
          <w:sz w:val="24"/>
          <w:szCs w:val="24"/>
        </w:rPr>
        <w:t>Are you currently in business?</w:t>
      </w:r>
      <w:r w:rsidR="002145F0">
        <w:rPr>
          <w:sz w:val="24"/>
          <w:szCs w:val="24"/>
        </w:rPr>
        <w:t xml:space="preserve"> Moved to Q.</w:t>
      </w:r>
      <w:r w:rsidR="00E05EDC">
        <w:rPr>
          <w:sz w:val="24"/>
          <w:szCs w:val="24"/>
        </w:rPr>
        <w:t>2</w:t>
      </w:r>
      <w:r w:rsidR="00AD1E21">
        <w:rPr>
          <w:sz w:val="24"/>
          <w:szCs w:val="24"/>
        </w:rPr>
        <w:t>1</w:t>
      </w:r>
      <w:r w:rsidR="00223498">
        <w:rPr>
          <w:sz w:val="24"/>
          <w:szCs w:val="24"/>
        </w:rPr>
        <w:t xml:space="preserve">, </w:t>
      </w:r>
      <w:r w:rsidR="000D1364">
        <w:rPr>
          <w:sz w:val="24"/>
          <w:szCs w:val="24"/>
        </w:rPr>
        <w:t xml:space="preserve">added </w:t>
      </w:r>
      <w:r w:rsidRPr="00F61780" w:rsidR="00223498">
        <w:rPr>
          <w:i/>
          <w:iCs/>
          <w:sz w:val="24"/>
          <w:szCs w:val="24"/>
        </w:rPr>
        <w:t>Undetermined</w:t>
      </w:r>
      <w:r w:rsidR="00223498">
        <w:rPr>
          <w:sz w:val="24"/>
          <w:szCs w:val="24"/>
        </w:rPr>
        <w:t xml:space="preserve">, and </w:t>
      </w:r>
      <w:r w:rsidRPr="00F61780" w:rsidR="00223498">
        <w:rPr>
          <w:i/>
          <w:iCs/>
          <w:sz w:val="24"/>
          <w:szCs w:val="24"/>
        </w:rPr>
        <w:t>(</w:t>
      </w:r>
      <w:r w:rsidRPr="00F61780" w:rsidR="00802A42">
        <w:rPr>
          <w:b/>
          <w:bCs/>
          <w:i/>
          <w:iCs/>
          <w:sz w:val="24"/>
          <w:szCs w:val="24"/>
        </w:rPr>
        <w:t>STOP</w:t>
      </w:r>
      <w:r w:rsidR="00223498">
        <w:rPr>
          <w:i/>
          <w:iCs/>
          <w:sz w:val="24"/>
          <w:szCs w:val="24"/>
        </w:rPr>
        <w:t xml:space="preserve"> </w:t>
      </w:r>
      <w:r w:rsidRPr="00815027" w:rsidR="000D1364">
        <w:rPr>
          <w:i/>
          <w:iCs/>
          <w:sz w:val="24"/>
          <w:szCs w:val="24"/>
        </w:rPr>
        <w:t>form is complete</w:t>
      </w:r>
      <w:r w:rsidRPr="00815027" w:rsidR="00725289">
        <w:rPr>
          <w:i/>
          <w:iCs/>
          <w:sz w:val="24"/>
          <w:szCs w:val="24"/>
        </w:rPr>
        <w:t>)</w:t>
      </w:r>
      <w:r w:rsidR="00223498">
        <w:rPr>
          <w:sz w:val="24"/>
          <w:szCs w:val="24"/>
        </w:rPr>
        <w:t xml:space="preserve"> after </w:t>
      </w:r>
      <w:r w:rsidRPr="00F61780" w:rsidR="00223498">
        <w:rPr>
          <w:i/>
          <w:iCs/>
          <w:sz w:val="24"/>
          <w:szCs w:val="24"/>
        </w:rPr>
        <w:t>No</w:t>
      </w:r>
      <w:r w:rsidR="00223498">
        <w:rPr>
          <w:sz w:val="24"/>
          <w:szCs w:val="24"/>
        </w:rPr>
        <w:t xml:space="preserve"> and </w:t>
      </w:r>
      <w:r w:rsidRPr="00F61780" w:rsidR="00223498">
        <w:rPr>
          <w:i/>
          <w:iCs/>
          <w:sz w:val="24"/>
          <w:szCs w:val="24"/>
        </w:rPr>
        <w:t>Undetermined</w:t>
      </w:r>
      <w:r w:rsidR="00725289">
        <w:rPr>
          <w:sz w:val="24"/>
          <w:szCs w:val="24"/>
        </w:rPr>
        <w:t>.</w:t>
      </w:r>
    </w:p>
    <w:p w:rsidR="000E1C47" w:rsidP="00A20726" w14:paraId="6D08A6A4" w14:textId="1C71597F">
      <w:pPr>
        <w:pStyle w:val="CommentText"/>
        <w:ind w:firstLine="720"/>
        <w:rPr>
          <w:sz w:val="24"/>
          <w:szCs w:val="24"/>
        </w:rPr>
      </w:pPr>
      <w:r>
        <w:rPr>
          <w:sz w:val="24"/>
          <w:szCs w:val="24"/>
        </w:rPr>
        <w:t>Q.20b</w:t>
      </w:r>
      <w:r w:rsidR="00651035">
        <w:rPr>
          <w:sz w:val="24"/>
          <w:szCs w:val="24"/>
        </w:rPr>
        <w:t xml:space="preserve">. </w:t>
      </w:r>
      <w:r w:rsidRPr="00DB253D" w:rsidR="00651035">
        <w:rPr>
          <w:i/>
          <w:iCs/>
          <w:sz w:val="24"/>
          <w:szCs w:val="24"/>
        </w:rPr>
        <w:t>If yes, are you currently exporting?</w:t>
      </w:r>
      <w:r w:rsidR="00DB253D">
        <w:rPr>
          <w:sz w:val="24"/>
          <w:szCs w:val="24"/>
        </w:rPr>
        <w:t xml:space="preserve"> Moved to Q.2</w:t>
      </w:r>
      <w:r w:rsidR="00AD1E21">
        <w:rPr>
          <w:sz w:val="24"/>
          <w:szCs w:val="24"/>
        </w:rPr>
        <w:t>3</w:t>
      </w:r>
      <w:r w:rsidR="00DB253D">
        <w:rPr>
          <w:sz w:val="24"/>
          <w:szCs w:val="24"/>
        </w:rPr>
        <w:t xml:space="preserve"> and </w:t>
      </w:r>
      <w:r w:rsidR="007F766E">
        <w:rPr>
          <w:sz w:val="24"/>
          <w:szCs w:val="24"/>
        </w:rPr>
        <w:t>amended question r</w:t>
      </w:r>
      <w:r w:rsidR="00AD1E21">
        <w:rPr>
          <w:sz w:val="24"/>
          <w:szCs w:val="24"/>
        </w:rPr>
        <w:t>emoving</w:t>
      </w:r>
      <w:r w:rsidR="007F766E">
        <w:rPr>
          <w:sz w:val="24"/>
          <w:szCs w:val="24"/>
        </w:rPr>
        <w:t xml:space="preserve"> </w:t>
      </w:r>
      <w:r w:rsidRPr="00A94E0E" w:rsidR="00DB253D">
        <w:rPr>
          <w:i/>
          <w:iCs/>
          <w:sz w:val="24"/>
          <w:szCs w:val="24"/>
        </w:rPr>
        <w:t>If yes</w:t>
      </w:r>
      <w:r w:rsidRPr="00815027" w:rsidR="007F766E">
        <w:rPr>
          <w:sz w:val="24"/>
          <w:szCs w:val="24"/>
        </w:rPr>
        <w:t>.</w:t>
      </w:r>
    </w:p>
    <w:p w:rsidR="00DB253D" w:rsidRPr="00815027" w:rsidP="00A20726" w14:paraId="119EF50D" w14:textId="5FDC44CB">
      <w:pPr>
        <w:pStyle w:val="CommentText"/>
        <w:ind w:firstLine="720"/>
        <w:rPr>
          <w:sz w:val="24"/>
          <w:szCs w:val="24"/>
        </w:rPr>
      </w:pPr>
      <w:r>
        <w:rPr>
          <w:sz w:val="24"/>
          <w:szCs w:val="24"/>
        </w:rPr>
        <w:t>Q</w:t>
      </w:r>
      <w:r w:rsidR="00A94E0E">
        <w:rPr>
          <w:sz w:val="24"/>
          <w:szCs w:val="24"/>
        </w:rPr>
        <w:t xml:space="preserve">.21. </w:t>
      </w:r>
      <w:r w:rsidRPr="005F7203" w:rsidR="00E228FF">
        <w:rPr>
          <w:i/>
          <w:iCs/>
          <w:sz w:val="24"/>
          <w:szCs w:val="24"/>
        </w:rPr>
        <w:t>Name of Business</w:t>
      </w:r>
      <w:r w:rsidR="00E228FF">
        <w:rPr>
          <w:sz w:val="24"/>
          <w:szCs w:val="24"/>
        </w:rPr>
        <w:t xml:space="preserve"> Moved to Q.2</w:t>
      </w:r>
      <w:r w:rsidR="00AD1E21">
        <w:rPr>
          <w:sz w:val="24"/>
          <w:szCs w:val="24"/>
        </w:rPr>
        <w:t>2</w:t>
      </w:r>
      <w:r w:rsidR="00E228FF">
        <w:rPr>
          <w:sz w:val="24"/>
          <w:szCs w:val="24"/>
        </w:rPr>
        <w:t xml:space="preserve"> and changed to </w:t>
      </w:r>
      <w:r w:rsidRPr="005F7203" w:rsidR="005F7203">
        <w:rPr>
          <w:i/>
          <w:iCs/>
          <w:sz w:val="24"/>
          <w:szCs w:val="24"/>
        </w:rPr>
        <w:t>Company/Business Name</w:t>
      </w:r>
      <w:r w:rsidR="00383D19">
        <w:rPr>
          <w:sz w:val="24"/>
          <w:szCs w:val="24"/>
        </w:rPr>
        <w:t>.</w:t>
      </w:r>
    </w:p>
    <w:p w:rsidR="00793A9F" w:rsidP="00A20726" w14:paraId="0B1C1AFB" w14:textId="155ADA69">
      <w:pPr>
        <w:pStyle w:val="CommentText"/>
        <w:ind w:firstLine="720"/>
        <w:rPr>
          <w:sz w:val="24"/>
          <w:szCs w:val="24"/>
        </w:rPr>
      </w:pPr>
      <w:r>
        <w:rPr>
          <w:sz w:val="24"/>
          <w:szCs w:val="24"/>
        </w:rPr>
        <w:t xml:space="preserve">Q.22. </w:t>
      </w:r>
      <w:r w:rsidRPr="001818C0">
        <w:rPr>
          <w:i/>
          <w:iCs/>
          <w:sz w:val="24"/>
          <w:szCs w:val="24"/>
        </w:rPr>
        <w:t>Type of Business</w:t>
      </w:r>
      <w:r>
        <w:rPr>
          <w:sz w:val="24"/>
          <w:szCs w:val="24"/>
        </w:rPr>
        <w:t xml:space="preserve"> Moved to Q.</w:t>
      </w:r>
      <w:r w:rsidR="00AB6167">
        <w:rPr>
          <w:sz w:val="24"/>
          <w:szCs w:val="24"/>
        </w:rPr>
        <w:t>2</w:t>
      </w:r>
      <w:r w:rsidR="00AD1E21">
        <w:rPr>
          <w:sz w:val="24"/>
          <w:szCs w:val="24"/>
        </w:rPr>
        <w:t>4</w:t>
      </w:r>
      <w:r w:rsidR="00383D19">
        <w:rPr>
          <w:sz w:val="24"/>
          <w:szCs w:val="24"/>
        </w:rPr>
        <w:t>.</w:t>
      </w:r>
    </w:p>
    <w:p w:rsidR="00F57D16" w:rsidP="00A20726" w14:paraId="666E05FB" w14:textId="2D3ACC8B">
      <w:pPr>
        <w:pStyle w:val="CommentText"/>
        <w:ind w:firstLine="720"/>
        <w:rPr>
          <w:sz w:val="24"/>
          <w:szCs w:val="24"/>
        </w:rPr>
      </w:pPr>
      <w:r>
        <w:rPr>
          <w:sz w:val="24"/>
          <w:szCs w:val="24"/>
        </w:rPr>
        <w:t>Q.23</w:t>
      </w:r>
      <w:r w:rsidR="007F11E0">
        <w:rPr>
          <w:sz w:val="24"/>
          <w:szCs w:val="24"/>
        </w:rPr>
        <w:t xml:space="preserve">. </w:t>
      </w:r>
      <w:r w:rsidRPr="00F57D16" w:rsidR="007F11E0">
        <w:rPr>
          <w:i/>
          <w:iCs/>
          <w:sz w:val="24"/>
          <w:szCs w:val="24"/>
        </w:rPr>
        <w:t xml:space="preserve">Business Ownership – What percentage of your business is male </w:t>
      </w:r>
      <w:r w:rsidRPr="00F57D16" w:rsidR="00045626">
        <w:rPr>
          <w:i/>
          <w:iCs/>
          <w:sz w:val="24"/>
          <w:szCs w:val="24"/>
        </w:rPr>
        <w:t>or female owned?</w:t>
      </w:r>
      <w:r w:rsidR="00045626">
        <w:rPr>
          <w:sz w:val="24"/>
          <w:szCs w:val="24"/>
        </w:rPr>
        <w:t xml:space="preserve"> Moved to Q.2</w:t>
      </w:r>
      <w:r w:rsidR="00AD1E21">
        <w:rPr>
          <w:sz w:val="24"/>
          <w:szCs w:val="24"/>
        </w:rPr>
        <w:t>5</w:t>
      </w:r>
      <w:r w:rsidR="009B03CB">
        <w:rPr>
          <w:sz w:val="24"/>
          <w:szCs w:val="24"/>
        </w:rPr>
        <w:t xml:space="preserve"> and changed to </w:t>
      </w:r>
      <w:r w:rsidRPr="00F57D16" w:rsidR="009B03CB">
        <w:rPr>
          <w:i/>
          <w:iCs/>
          <w:sz w:val="24"/>
          <w:szCs w:val="24"/>
        </w:rPr>
        <w:t xml:space="preserve">What percentage of your business </w:t>
      </w:r>
      <w:r w:rsidRPr="00F57D16">
        <w:rPr>
          <w:i/>
          <w:iCs/>
          <w:sz w:val="24"/>
          <w:szCs w:val="24"/>
        </w:rPr>
        <w:t>is woman owned?</w:t>
      </w:r>
    </w:p>
    <w:p w:rsidR="00EB7379" w:rsidP="00A20726" w14:paraId="53A15D24" w14:textId="6B049F62">
      <w:pPr>
        <w:pStyle w:val="CommentText"/>
        <w:ind w:firstLine="720"/>
        <w:rPr>
          <w:sz w:val="24"/>
          <w:szCs w:val="24"/>
        </w:rPr>
      </w:pPr>
      <w:r>
        <w:rPr>
          <w:sz w:val="24"/>
          <w:szCs w:val="24"/>
        </w:rPr>
        <w:t xml:space="preserve">Q.24. </w:t>
      </w:r>
      <w:r w:rsidRPr="00C0202D">
        <w:rPr>
          <w:i/>
          <w:iCs/>
          <w:sz w:val="24"/>
          <w:szCs w:val="24"/>
        </w:rPr>
        <w:t>Date Business Started?</w:t>
      </w:r>
      <w:r>
        <w:rPr>
          <w:sz w:val="24"/>
          <w:szCs w:val="24"/>
        </w:rPr>
        <w:t xml:space="preserve"> Removed</w:t>
      </w:r>
      <w:r w:rsidR="00383D19">
        <w:rPr>
          <w:sz w:val="24"/>
          <w:szCs w:val="24"/>
        </w:rPr>
        <w:t>.</w:t>
      </w:r>
    </w:p>
    <w:p w:rsidR="005F7203" w:rsidRPr="00815027" w:rsidP="00C0202D" w14:paraId="28F0F531" w14:textId="3196B86A">
      <w:pPr>
        <w:pStyle w:val="CommentText"/>
        <w:ind w:firstLine="720"/>
        <w:rPr>
          <w:sz w:val="24"/>
          <w:szCs w:val="24"/>
        </w:rPr>
      </w:pPr>
      <w:r>
        <w:rPr>
          <w:sz w:val="24"/>
          <w:szCs w:val="24"/>
        </w:rPr>
        <w:t xml:space="preserve">Q.25. </w:t>
      </w:r>
      <w:r w:rsidRPr="0046207C" w:rsidR="00C0202D">
        <w:rPr>
          <w:i/>
          <w:iCs/>
          <w:sz w:val="24"/>
          <w:szCs w:val="24"/>
        </w:rPr>
        <w:t>Do you conduct business online?</w:t>
      </w:r>
      <w:r w:rsidR="00C0202D">
        <w:rPr>
          <w:sz w:val="24"/>
          <w:szCs w:val="24"/>
        </w:rPr>
        <w:t xml:space="preserve"> </w:t>
      </w:r>
      <w:r w:rsidR="0046207C">
        <w:rPr>
          <w:sz w:val="24"/>
          <w:szCs w:val="24"/>
        </w:rPr>
        <w:t>Moved to Q.2</w:t>
      </w:r>
      <w:r w:rsidR="00AD1E21">
        <w:rPr>
          <w:sz w:val="24"/>
          <w:szCs w:val="24"/>
        </w:rPr>
        <w:t>6</w:t>
      </w:r>
      <w:r w:rsidR="0046207C">
        <w:rPr>
          <w:sz w:val="24"/>
          <w:szCs w:val="24"/>
        </w:rPr>
        <w:t xml:space="preserve"> and changed to </w:t>
      </w:r>
      <w:r w:rsidRPr="00F61780" w:rsidR="00802A42">
        <w:rPr>
          <w:i/>
          <w:iCs/>
          <w:sz w:val="24"/>
          <w:szCs w:val="24"/>
        </w:rPr>
        <w:t>Conducting Business</w:t>
      </w:r>
      <w:r w:rsidR="00802A42">
        <w:rPr>
          <w:sz w:val="24"/>
          <w:szCs w:val="24"/>
        </w:rPr>
        <w:t xml:space="preserve"> </w:t>
      </w:r>
      <w:r w:rsidRPr="0046207C" w:rsidR="0046207C">
        <w:rPr>
          <w:i/>
          <w:iCs/>
          <w:sz w:val="24"/>
          <w:szCs w:val="24"/>
        </w:rPr>
        <w:t>Online</w:t>
      </w:r>
      <w:r w:rsidR="00383D19">
        <w:rPr>
          <w:sz w:val="24"/>
          <w:szCs w:val="24"/>
        </w:rPr>
        <w:t>.</w:t>
      </w:r>
    </w:p>
    <w:p w:rsidR="00D72061" w:rsidP="00C0202D" w14:paraId="08A278B4" w14:textId="5738D891">
      <w:pPr>
        <w:pStyle w:val="CommentText"/>
        <w:ind w:firstLine="720"/>
        <w:rPr>
          <w:sz w:val="24"/>
          <w:szCs w:val="24"/>
        </w:rPr>
      </w:pPr>
      <w:r>
        <w:rPr>
          <w:sz w:val="24"/>
          <w:szCs w:val="24"/>
        </w:rPr>
        <w:t xml:space="preserve">Q.26a. </w:t>
      </w:r>
      <w:r w:rsidRPr="00F61780">
        <w:rPr>
          <w:i/>
          <w:iCs/>
          <w:sz w:val="24"/>
          <w:szCs w:val="24"/>
        </w:rPr>
        <w:t>Are you a home based business?</w:t>
      </w:r>
      <w:r>
        <w:rPr>
          <w:sz w:val="24"/>
          <w:szCs w:val="24"/>
        </w:rPr>
        <w:t xml:space="preserve"> Removed.</w:t>
      </w:r>
    </w:p>
    <w:p w:rsidR="00D72061" w:rsidP="00C0202D" w14:paraId="480034AD" w14:textId="2561CBBE">
      <w:pPr>
        <w:pStyle w:val="CommentText"/>
        <w:ind w:firstLine="720"/>
        <w:rPr>
          <w:sz w:val="24"/>
          <w:szCs w:val="24"/>
        </w:rPr>
      </w:pPr>
      <w:r>
        <w:rPr>
          <w:sz w:val="24"/>
          <w:szCs w:val="24"/>
        </w:rPr>
        <w:t xml:space="preserve">Q27a. </w:t>
      </w:r>
      <w:r w:rsidRPr="00F61780">
        <w:rPr>
          <w:i/>
          <w:iCs/>
          <w:sz w:val="24"/>
          <w:szCs w:val="24"/>
        </w:rPr>
        <w:t>Total No. of Employees</w:t>
      </w:r>
      <w:r>
        <w:rPr>
          <w:sz w:val="24"/>
          <w:szCs w:val="24"/>
        </w:rPr>
        <w:t xml:space="preserve"> Moved to Q.28a and removed </w:t>
      </w:r>
      <w:r w:rsidRPr="00F61780">
        <w:rPr>
          <w:i/>
          <w:iCs/>
          <w:sz w:val="24"/>
          <w:szCs w:val="24"/>
        </w:rPr>
        <w:t>(full &amp; PT)</w:t>
      </w:r>
      <w:r>
        <w:rPr>
          <w:sz w:val="24"/>
          <w:szCs w:val="24"/>
        </w:rPr>
        <w:t>.</w:t>
      </w:r>
    </w:p>
    <w:p w:rsidR="00D72061" w:rsidRPr="00F61780" w:rsidP="00D72061" w14:paraId="6197CDEA" w14:textId="063F9959">
      <w:pPr>
        <w:pStyle w:val="CommentText"/>
        <w:ind w:firstLine="720"/>
        <w:rPr>
          <w:i/>
          <w:iCs/>
          <w:sz w:val="24"/>
          <w:szCs w:val="24"/>
        </w:rPr>
      </w:pPr>
      <w:r>
        <w:rPr>
          <w:sz w:val="24"/>
          <w:szCs w:val="24"/>
        </w:rPr>
        <w:t xml:space="preserve">Q27b. </w:t>
      </w:r>
      <w:r w:rsidRPr="00F61780">
        <w:rPr>
          <w:i/>
          <w:iCs/>
          <w:sz w:val="24"/>
          <w:szCs w:val="24"/>
        </w:rPr>
        <w:t xml:space="preserve">Of total employees, how many are engaged in the exporting aspect of your </w:t>
      </w:r>
    </w:p>
    <w:p w:rsidR="00D72061" w:rsidP="00D72061" w14:paraId="7FEC6A53" w14:textId="064223C3">
      <w:pPr>
        <w:pStyle w:val="CommentText"/>
        <w:ind w:firstLine="720"/>
        <w:rPr>
          <w:sz w:val="24"/>
          <w:szCs w:val="24"/>
        </w:rPr>
      </w:pPr>
      <w:r w:rsidRPr="00F61780">
        <w:rPr>
          <w:i/>
          <w:iCs/>
          <w:sz w:val="24"/>
          <w:szCs w:val="24"/>
        </w:rPr>
        <w:t>business:</w:t>
      </w:r>
      <w:r>
        <w:rPr>
          <w:sz w:val="24"/>
          <w:szCs w:val="24"/>
        </w:rPr>
        <w:t xml:space="preserve"> Moved to Q.28b and removed </w:t>
      </w:r>
      <w:r w:rsidRPr="00991A30">
        <w:rPr>
          <w:i/>
          <w:iCs/>
          <w:sz w:val="24"/>
          <w:szCs w:val="24"/>
        </w:rPr>
        <w:t>(</w:t>
      </w:r>
      <w:r>
        <w:rPr>
          <w:i/>
          <w:iCs/>
          <w:sz w:val="24"/>
          <w:szCs w:val="24"/>
        </w:rPr>
        <w:t>F</w:t>
      </w:r>
      <w:r w:rsidRPr="00991A30">
        <w:rPr>
          <w:i/>
          <w:iCs/>
          <w:sz w:val="24"/>
          <w:szCs w:val="24"/>
        </w:rPr>
        <w:t>ull &amp; PT)</w:t>
      </w:r>
      <w:r>
        <w:rPr>
          <w:sz w:val="24"/>
          <w:szCs w:val="24"/>
        </w:rPr>
        <w:t>.</w:t>
      </w:r>
    </w:p>
    <w:p w:rsidR="0046207C" w:rsidP="00C0202D" w14:paraId="2567C352" w14:textId="0CE3FD67">
      <w:pPr>
        <w:pStyle w:val="CommentText"/>
        <w:ind w:firstLine="720"/>
        <w:rPr>
          <w:sz w:val="24"/>
          <w:szCs w:val="24"/>
        </w:rPr>
      </w:pPr>
      <w:r>
        <w:rPr>
          <w:sz w:val="24"/>
          <w:szCs w:val="24"/>
        </w:rPr>
        <w:t>Q.30</w:t>
      </w:r>
      <w:r w:rsidR="00846F4D">
        <w:rPr>
          <w:sz w:val="24"/>
          <w:szCs w:val="24"/>
        </w:rPr>
        <w:t xml:space="preserve">. </w:t>
      </w:r>
      <w:r w:rsidRPr="00823798" w:rsidR="00846F4D">
        <w:rPr>
          <w:i/>
          <w:iCs/>
          <w:sz w:val="24"/>
          <w:szCs w:val="24"/>
        </w:rPr>
        <w:t>What is the nature of counseling you are seeking?</w:t>
      </w:r>
      <w:r w:rsidR="00563ACA">
        <w:rPr>
          <w:sz w:val="24"/>
          <w:szCs w:val="24"/>
        </w:rPr>
        <w:t xml:space="preserve"> Moved to Q.13</w:t>
      </w:r>
      <w:r w:rsidR="00802A42">
        <w:rPr>
          <w:sz w:val="24"/>
          <w:szCs w:val="24"/>
        </w:rPr>
        <w:t>;</w:t>
      </w:r>
      <w:r w:rsidR="00783500">
        <w:rPr>
          <w:sz w:val="24"/>
          <w:szCs w:val="24"/>
        </w:rPr>
        <w:t xml:space="preserve"> aligned categories with the 888</w:t>
      </w:r>
      <w:r w:rsidR="00823798">
        <w:rPr>
          <w:sz w:val="24"/>
          <w:szCs w:val="24"/>
        </w:rPr>
        <w:t xml:space="preserve"> topics</w:t>
      </w:r>
      <w:r w:rsidR="00802A42">
        <w:rPr>
          <w:sz w:val="24"/>
          <w:szCs w:val="24"/>
        </w:rPr>
        <w:t xml:space="preserve">; added </w:t>
      </w:r>
      <w:r w:rsidRPr="00F61780" w:rsidR="00802A42">
        <w:rPr>
          <w:i/>
          <w:iCs/>
          <w:sz w:val="24"/>
          <w:szCs w:val="24"/>
        </w:rPr>
        <w:t>(select 2-3 topics only)</w:t>
      </w:r>
      <w:r w:rsidR="00802A42">
        <w:rPr>
          <w:sz w:val="24"/>
          <w:szCs w:val="24"/>
        </w:rPr>
        <w:t xml:space="preserve">; and changed </w:t>
      </w:r>
      <w:r w:rsidRPr="00F61780" w:rsidR="00802A42">
        <w:rPr>
          <w:i/>
          <w:iCs/>
          <w:sz w:val="24"/>
          <w:szCs w:val="24"/>
        </w:rPr>
        <w:t>Technology/Computers</w:t>
      </w:r>
      <w:r w:rsidR="00802A42">
        <w:rPr>
          <w:sz w:val="24"/>
          <w:szCs w:val="24"/>
        </w:rPr>
        <w:t xml:space="preserve"> to just </w:t>
      </w:r>
      <w:r w:rsidRPr="00F61780" w:rsidR="00802A42">
        <w:rPr>
          <w:i/>
          <w:iCs/>
          <w:sz w:val="24"/>
          <w:szCs w:val="24"/>
        </w:rPr>
        <w:t>Technology</w:t>
      </w:r>
      <w:r w:rsidR="00383D19">
        <w:rPr>
          <w:sz w:val="24"/>
          <w:szCs w:val="24"/>
        </w:rPr>
        <w:t>.</w:t>
      </w:r>
    </w:p>
    <w:p w:rsidR="00665074" w:rsidP="00C0202D" w14:paraId="5879E5B4" w14:textId="49017255">
      <w:pPr>
        <w:pStyle w:val="CommentText"/>
        <w:ind w:firstLine="720"/>
        <w:rPr>
          <w:sz w:val="24"/>
          <w:szCs w:val="24"/>
        </w:rPr>
      </w:pPr>
      <w:r>
        <w:rPr>
          <w:sz w:val="24"/>
          <w:szCs w:val="24"/>
        </w:rPr>
        <w:t>Q.</w:t>
      </w:r>
      <w:r w:rsidR="00002D81">
        <w:rPr>
          <w:sz w:val="24"/>
          <w:szCs w:val="24"/>
        </w:rPr>
        <w:t xml:space="preserve">34. </w:t>
      </w:r>
      <w:r w:rsidRPr="005B7E74" w:rsidR="00002D81">
        <w:rPr>
          <w:i/>
          <w:iCs/>
          <w:sz w:val="24"/>
          <w:szCs w:val="24"/>
        </w:rPr>
        <w:t>Fax</w:t>
      </w:r>
      <w:r w:rsidR="00002D81">
        <w:rPr>
          <w:sz w:val="24"/>
          <w:szCs w:val="24"/>
        </w:rPr>
        <w:t xml:space="preserve"> </w:t>
      </w:r>
      <w:r w:rsidR="00171FB0">
        <w:rPr>
          <w:sz w:val="24"/>
          <w:szCs w:val="24"/>
        </w:rPr>
        <w:t>R</w:t>
      </w:r>
      <w:r w:rsidR="005B7E74">
        <w:rPr>
          <w:sz w:val="24"/>
          <w:szCs w:val="24"/>
        </w:rPr>
        <w:t xml:space="preserve">eplaced to capture </w:t>
      </w:r>
      <w:r w:rsidRPr="00815027" w:rsidR="005B7E74">
        <w:rPr>
          <w:i/>
          <w:iCs/>
          <w:sz w:val="24"/>
          <w:szCs w:val="24"/>
        </w:rPr>
        <w:t>Country</w:t>
      </w:r>
      <w:r w:rsidR="005B7E74">
        <w:rPr>
          <w:sz w:val="24"/>
          <w:szCs w:val="24"/>
        </w:rPr>
        <w:t xml:space="preserve"> instead</w:t>
      </w:r>
      <w:r w:rsidR="00383D19">
        <w:rPr>
          <w:sz w:val="24"/>
          <w:szCs w:val="24"/>
        </w:rPr>
        <w:t>.</w:t>
      </w:r>
    </w:p>
    <w:p w:rsidR="005B7E74" w:rsidRPr="003E68DD" w:rsidP="00C0202D" w14:paraId="33EE315D" w14:textId="12FE335B">
      <w:pPr>
        <w:pStyle w:val="CommentText"/>
        <w:ind w:firstLine="720"/>
        <w:rPr>
          <w:i/>
          <w:iCs/>
          <w:sz w:val="24"/>
          <w:szCs w:val="24"/>
        </w:rPr>
      </w:pPr>
      <w:r>
        <w:rPr>
          <w:sz w:val="24"/>
          <w:szCs w:val="24"/>
        </w:rPr>
        <w:t xml:space="preserve">Q.39a. </w:t>
      </w:r>
      <w:r w:rsidRPr="003E68DD" w:rsidR="00AC2B28">
        <w:rPr>
          <w:i/>
          <w:iCs/>
          <w:sz w:val="24"/>
          <w:szCs w:val="24"/>
        </w:rPr>
        <w:t>Is the client currently in business?</w:t>
      </w:r>
      <w:r w:rsidR="00AC2B28">
        <w:rPr>
          <w:sz w:val="24"/>
          <w:szCs w:val="24"/>
        </w:rPr>
        <w:t xml:space="preserve"> </w:t>
      </w:r>
      <w:r w:rsidR="00171FB0">
        <w:rPr>
          <w:sz w:val="24"/>
          <w:szCs w:val="24"/>
        </w:rPr>
        <w:t>C</w:t>
      </w:r>
      <w:r w:rsidR="00E1534E">
        <w:rPr>
          <w:sz w:val="24"/>
          <w:szCs w:val="24"/>
        </w:rPr>
        <w:t xml:space="preserve">hanged to </w:t>
      </w:r>
      <w:r w:rsidRPr="003E68DD" w:rsidR="00E1534E">
        <w:rPr>
          <w:i/>
          <w:iCs/>
          <w:sz w:val="24"/>
          <w:szCs w:val="24"/>
        </w:rPr>
        <w:t>Is the client verified to be in business</w:t>
      </w:r>
      <w:r w:rsidRPr="003E68DD" w:rsidR="003E68DD">
        <w:rPr>
          <w:i/>
          <w:iCs/>
          <w:sz w:val="24"/>
          <w:szCs w:val="24"/>
        </w:rPr>
        <w:t>?</w:t>
      </w:r>
    </w:p>
    <w:p w:rsidR="003E68DD" w:rsidP="00C0202D" w14:paraId="1F95742A" w14:textId="6B590A0A">
      <w:pPr>
        <w:pStyle w:val="CommentText"/>
        <w:ind w:firstLine="720"/>
        <w:rPr>
          <w:sz w:val="24"/>
          <w:szCs w:val="24"/>
        </w:rPr>
      </w:pPr>
      <w:r>
        <w:rPr>
          <w:sz w:val="24"/>
          <w:szCs w:val="24"/>
        </w:rPr>
        <w:t xml:space="preserve">Q.39b </w:t>
      </w:r>
      <w:r w:rsidRPr="000967C7" w:rsidR="00D26362">
        <w:rPr>
          <w:i/>
          <w:iCs/>
          <w:sz w:val="24"/>
          <w:szCs w:val="24"/>
        </w:rPr>
        <w:t xml:space="preserve">Is the client </w:t>
      </w:r>
      <w:r w:rsidRPr="000967C7" w:rsidR="000967C7">
        <w:rPr>
          <w:i/>
          <w:iCs/>
          <w:sz w:val="24"/>
          <w:szCs w:val="24"/>
        </w:rPr>
        <w:t>currently exporting?</w:t>
      </w:r>
      <w:r w:rsidR="000967C7">
        <w:rPr>
          <w:sz w:val="24"/>
          <w:szCs w:val="24"/>
        </w:rPr>
        <w:t xml:space="preserve"> Moved to Q.4</w:t>
      </w:r>
      <w:r w:rsidR="00171FB0">
        <w:rPr>
          <w:sz w:val="24"/>
          <w:szCs w:val="24"/>
        </w:rPr>
        <w:t>2</w:t>
      </w:r>
      <w:r w:rsidR="00383D19">
        <w:rPr>
          <w:sz w:val="24"/>
          <w:szCs w:val="24"/>
        </w:rPr>
        <w:t>.</w:t>
      </w:r>
    </w:p>
    <w:p w:rsidR="00277DF4" w:rsidP="00C0202D" w14:paraId="2124F98A" w14:textId="2D24C3BC">
      <w:pPr>
        <w:pStyle w:val="CommentText"/>
        <w:ind w:firstLine="720"/>
        <w:rPr>
          <w:sz w:val="24"/>
          <w:szCs w:val="24"/>
        </w:rPr>
      </w:pPr>
      <w:r>
        <w:rPr>
          <w:sz w:val="24"/>
          <w:szCs w:val="24"/>
        </w:rPr>
        <w:t xml:space="preserve">Q.40. </w:t>
      </w:r>
      <w:r w:rsidRPr="00E76201">
        <w:rPr>
          <w:i/>
          <w:iCs/>
          <w:sz w:val="24"/>
          <w:szCs w:val="24"/>
        </w:rPr>
        <w:t>Date Business Started</w:t>
      </w:r>
      <w:r>
        <w:rPr>
          <w:sz w:val="24"/>
          <w:szCs w:val="24"/>
        </w:rPr>
        <w:t xml:space="preserve"> Moved to Q.</w:t>
      </w:r>
      <w:r w:rsidR="00171FB0">
        <w:rPr>
          <w:sz w:val="24"/>
          <w:szCs w:val="24"/>
        </w:rPr>
        <w:t>39</w:t>
      </w:r>
      <w:r>
        <w:rPr>
          <w:sz w:val="24"/>
          <w:szCs w:val="24"/>
        </w:rPr>
        <w:t>b</w:t>
      </w:r>
      <w:r w:rsidR="00383D19">
        <w:rPr>
          <w:sz w:val="24"/>
          <w:szCs w:val="24"/>
        </w:rPr>
        <w:t>.</w:t>
      </w:r>
    </w:p>
    <w:p w:rsidR="005B4EFE" w:rsidRPr="00815027" w:rsidP="00C0202D" w14:paraId="6ABBF7A2" w14:textId="377C342F">
      <w:pPr>
        <w:pStyle w:val="CommentText"/>
        <w:ind w:firstLine="720"/>
        <w:rPr>
          <w:sz w:val="24"/>
          <w:szCs w:val="24"/>
        </w:rPr>
      </w:pPr>
      <w:r>
        <w:rPr>
          <w:sz w:val="24"/>
          <w:szCs w:val="24"/>
        </w:rPr>
        <w:t>Q.4</w:t>
      </w:r>
      <w:r w:rsidR="00D15E84">
        <w:rPr>
          <w:sz w:val="24"/>
          <w:szCs w:val="24"/>
        </w:rPr>
        <w:t>3</w:t>
      </w:r>
      <w:r>
        <w:rPr>
          <w:sz w:val="24"/>
          <w:szCs w:val="24"/>
        </w:rPr>
        <w:t xml:space="preserve">. </w:t>
      </w:r>
      <w:r w:rsidRPr="002A3BCA" w:rsidR="00C27F1F">
        <w:rPr>
          <w:i/>
          <w:iCs/>
          <w:sz w:val="24"/>
          <w:szCs w:val="24"/>
        </w:rPr>
        <w:t>SBA or Resource Partner Service Contributed to the Following:</w:t>
      </w:r>
      <w:r w:rsidR="00C27F1F">
        <w:rPr>
          <w:sz w:val="24"/>
          <w:szCs w:val="24"/>
        </w:rPr>
        <w:t xml:space="preserve"> Moved to Q.4</w:t>
      </w:r>
      <w:r w:rsidR="00171FB0">
        <w:rPr>
          <w:sz w:val="24"/>
          <w:szCs w:val="24"/>
        </w:rPr>
        <w:t>5</w:t>
      </w:r>
      <w:r w:rsidR="002A3BCA">
        <w:rPr>
          <w:sz w:val="24"/>
          <w:szCs w:val="24"/>
        </w:rPr>
        <w:t>;</w:t>
      </w:r>
      <w:r w:rsidR="00C27F1F">
        <w:rPr>
          <w:sz w:val="24"/>
          <w:szCs w:val="24"/>
        </w:rPr>
        <w:t xml:space="preserve"> added </w:t>
      </w:r>
      <w:r w:rsidRPr="002A3BCA" w:rsidR="00A86098">
        <w:rPr>
          <w:i/>
          <w:iCs/>
          <w:sz w:val="24"/>
          <w:szCs w:val="24"/>
        </w:rPr>
        <w:t>No. of SBA Loans</w:t>
      </w:r>
      <w:r w:rsidR="00A86098">
        <w:rPr>
          <w:sz w:val="24"/>
          <w:szCs w:val="24"/>
        </w:rPr>
        <w:t xml:space="preserve">, </w:t>
      </w:r>
      <w:r w:rsidRPr="002A3BCA" w:rsidR="00A86098">
        <w:rPr>
          <w:i/>
          <w:iCs/>
          <w:sz w:val="24"/>
          <w:szCs w:val="24"/>
        </w:rPr>
        <w:t>No. of Non-SBA Loans</w:t>
      </w:r>
      <w:r w:rsidR="00532F2B">
        <w:rPr>
          <w:sz w:val="24"/>
          <w:szCs w:val="24"/>
        </w:rPr>
        <w:t xml:space="preserve">, </w:t>
      </w:r>
      <w:r w:rsidRPr="002A3BCA" w:rsidR="00532F2B">
        <w:rPr>
          <w:i/>
          <w:iCs/>
          <w:sz w:val="24"/>
          <w:szCs w:val="24"/>
        </w:rPr>
        <w:t>No. of Equity Transactions</w:t>
      </w:r>
      <w:r w:rsidR="002A3BCA">
        <w:rPr>
          <w:sz w:val="24"/>
          <w:szCs w:val="24"/>
        </w:rPr>
        <w:t>;</w:t>
      </w:r>
      <w:r w:rsidR="00532F2B">
        <w:rPr>
          <w:sz w:val="24"/>
          <w:szCs w:val="24"/>
        </w:rPr>
        <w:t xml:space="preserve"> </w:t>
      </w:r>
      <w:r w:rsidR="004D6275">
        <w:rPr>
          <w:sz w:val="24"/>
          <w:szCs w:val="24"/>
        </w:rPr>
        <w:t xml:space="preserve">added </w:t>
      </w:r>
      <w:r w:rsidRPr="00F61780" w:rsidR="00171FB0">
        <w:rPr>
          <w:i/>
          <w:iCs/>
          <w:sz w:val="24"/>
          <w:szCs w:val="24"/>
        </w:rPr>
        <w:t>WOSB</w:t>
      </w:r>
      <w:r w:rsidR="00171FB0">
        <w:rPr>
          <w:sz w:val="24"/>
          <w:szCs w:val="24"/>
        </w:rPr>
        <w:t xml:space="preserve"> (</w:t>
      </w:r>
      <w:r w:rsidRPr="00171FB0" w:rsidR="00171FB0">
        <w:rPr>
          <w:sz w:val="24"/>
          <w:szCs w:val="24"/>
        </w:rPr>
        <w:t>Women-Owned Small Business</w:t>
      </w:r>
      <w:r w:rsidR="00171FB0">
        <w:rPr>
          <w:sz w:val="24"/>
          <w:szCs w:val="24"/>
        </w:rPr>
        <w:t xml:space="preserve">), </w:t>
      </w:r>
      <w:r w:rsidRPr="00F61780" w:rsidR="00F67409">
        <w:rPr>
          <w:i/>
          <w:iCs/>
          <w:sz w:val="24"/>
          <w:szCs w:val="24"/>
        </w:rPr>
        <w:t>EDWOSB</w:t>
      </w:r>
      <w:r w:rsidR="00F67409">
        <w:rPr>
          <w:sz w:val="24"/>
          <w:szCs w:val="24"/>
        </w:rPr>
        <w:t xml:space="preserve"> (</w:t>
      </w:r>
      <w:r w:rsidRPr="00171FB0" w:rsidR="00171FB0">
        <w:rPr>
          <w:sz w:val="24"/>
          <w:szCs w:val="24"/>
        </w:rPr>
        <w:t>Economically Disadvantaged Women-Owned Small Business</w:t>
      </w:r>
      <w:r w:rsidR="00171FB0">
        <w:rPr>
          <w:sz w:val="24"/>
          <w:szCs w:val="24"/>
        </w:rPr>
        <w:t xml:space="preserve">), </w:t>
      </w:r>
      <w:r w:rsidRPr="00F61780" w:rsidR="00F67409">
        <w:rPr>
          <w:i/>
          <w:iCs/>
          <w:sz w:val="24"/>
          <w:szCs w:val="24"/>
        </w:rPr>
        <w:t>SDVOSB</w:t>
      </w:r>
      <w:r w:rsidR="00F67409">
        <w:rPr>
          <w:sz w:val="24"/>
          <w:szCs w:val="24"/>
        </w:rPr>
        <w:t xml:space="preserve"> (</w:t>
      </w:r>
      <w:r w:rsidRPr="00171FB0" w:rsidR="00171FB0">
        <w:rPr>
          <w:sz w:val="24"/>
          <w:szCs w:val="24"/>
        </w:rPr>
        <w:t>Service-Disabled Veteran-Owned Small Business</w:t>
      </w:r>
      <w:r w:rsidR="00171FB0">
        <w:rPr>
          <w:sz w:val="24"/>
          <w:szCs w:val="24"/>
        </w:rPr>
        <w:t xml:space="preserve">) and </w:t>
      </w:r>
      <w:r w:rsidRPr="00F61780" w:rsidR="00171FB0">
        <w:rPr>
          <w:i/>
          <w:iCs/>
          <w:sz w:val="24"/>
          <w:szCs w:val="24"/>
        </w:rPr>
        <w:t>VOSB</w:t>
      </w:r>
      <w:r w:rsidR="00171FB0">
        <w:rPr>
          <w:sz w:val="24"/>
          <w:szCs w:val="24"/>
        </w:rPr>
        <w:t xml:space="preserve"> (</w:t>
      </w:r>
      <w:r w:rsidRPr="00171FB0" w:rsidR="00171FB0">
        <w:rPr>
          <w:sz w:val="24"/>
          <w:szCs w:val="24"/>
        </w:rPr>
        <w:t>Veteran Owned Small Business</w:t>
      </w:r>
      <w:r w:rsidR="00F67409">
        <w:rPr>
          <w:sz w:val="24"/>
          <w:szCs w:val="24"/>
        </w:rPr>
        <w:t xml:space="preserve">) under </w:t>
      </w:r>
      <w:r w:rsidRPr="00F61780" w:rsidR="00F67409">
        <w:rPr>
          <w:i/>
          <w:iCs/>
          <w:sz w:val="24"/>
          <w:szCs w:val="24"/>
        </w:rPr>
        <w:t>Certifications</w:t>
      </w:r>
      <w:r w:rsidR="00F67409">
        <w:rPr>
          <w:sz w:val="24"/>
          <w:szCs w:val="24"/>
        </w:rPr>
        <w:t>, added</w:t>
      </w:r>
      <w:r w:rsidR="00AE45E9">
        <w:rPr>
          <w:sz w:val="24"/>
          <w:szCs w:val="24"/>
        </w:rPr>
        <w:t xml:space="preserve"> </w:t>
      </w:r>
      <w:r w:rsidRPr="002A3BCA" w:rsidR="00AE45E9">
        <w:rPr>
          <w:i/>
          <w:iCs/>
          <w:sz w:val="24"/>
          <w:szCs w:val="24"/>
        </w:rPr>
        <w:t xml:space="preserve">Economic Impact Disaster Loan </w:t>
      </w:r>
      <w:r w:rsidRPr="002A3BCA" w:rsidR="002A3BCA">
        <w:rPr>
          <w:i/>
          <w:iCs/>
          <w:sz w:val="24"/>
          <w:szCs w:val="24"/>
        </w:rPr>
        <w:t>(EIDL)</w:t>
      </w:r>
      <w:r w:rsidR="002A3BCA">
        <w:rPr>
          <w:sz w:val="24"/>
          <w:szCs w:val="24"/>
        </w:rPr>
        <w:t xml:space="preserve"> under </w:t>
      </w:r>
      <w:r w:rsidRPr="002A3BCA" w:rsidR="002A3BCA">
        <w:rPr>
          <w:i/>
          <w:iCs/>
          <w:sz w:val="24"/>
          <w:szCs w:val="24"/>
        </w:rPr>
        <w:t>SBA Financial Assistance</w:t>
      </w:r>
      <w:r w:rsidR="00383D19">
        <w:rPr>
          <w:sz w:val="24"/>
          <w:szCs w:val="24"/>
        </w:rPr>
        <w:t>.</w:t>
      </w:r>
    </w:p>
    <w:p w:rsidR="003812FE" w:rsidP="00C0202D" w14:paraId="5C5852D9" w14:textId="1EAAB9CE">
      <w:pPr>
        <w:pStyle w:val="CommentText"/>
        <w:ind w:firstLine="720"/>
        <w:rPr>
          <w:sz w:val="24"/>
          <w:szCs w:val="24"/>
        </w:rPr>
      </w:pPr>
      <w:r>
        <w:rPr>
          <w:sz w:val="24"/>
          <w:szCs w:val="24"/>
        </w:rPr>
        <w:t>Q.</w:t>
      </w:r>
      <w:r w:rsidR="00A02C56">
        <w:rPr>
          <w:sz w:val="24"/>
          <w:szCs w:val="24"/>
        </w:rPr>
        <w:t>44</w:t>
      </w:r>
      <w:r>
        <w:rPr>
          <w:sz w:val="24"/>
          <w:szCs w:val="24"/>
        </w:rPr>
        <w:t xml:space="preserve">. </w:t>
      </w:r>
      <w:r w:rsidRPr="00B428D9" w:rsidR="00B428D9">
        <w:rPr>
          <w:i/>
          <w:iCs/>
          <w:sz w:val="24"/>
          <w:szCs w:val="24"/>
        </w:rPr>
        <w:t>What was the nature of the counseling you provided the client?</w:t>
      </w:r>
      <w:r w:rsidR="00B428D9">
        <w:rPr>
          <w:i/>
          <w:iCs/>
          <w:sz w:val="24"/>
          <w:szCs w:val="24"/>
        </w:rPr>
        <w:t xml:space="preserve"> </w:t>
      </w:r>
      <w:r>
        <w:rPr>
          <w:sz w:val="24"/>
          <w:szCs w:val="24"/>
        </w:rPr>
        <w:t>Moved to Q.</w:t>
      </w:r>
      <w:r w:rsidR="00A02C56">
        <w:rPr>
          <w:sz w:val="24"/>
          <w:szCs w:val="24"/>
        </w:rPr>
        <w:t>4</w:t>
      </w:r>
      <w:r w:rsidR="00B428D9">
        <w:rPr>
          <w:sz w:val="24"/>
          <w:szCs w:val="24"/>
        </w:rPr>
        <w:t>6</w:t>
      </w:r>
      <w:r>
        <w:rPr>
          <w:sz w:val="24"/>
          <w:szCs w:val="24"/>
        </w:rPr>
        <w:t xml:space="preserve"> and aligned categories </w:t>
      </w:r>
      <w:r w:rsidR="00BD74CA">
        <w:rPr>
          <w:sz w:val="24"/>
          <w:szCs w:val="24"/>
        </w:rPr>
        <w:t>to</w:t>
      </w:r>
      <w:r>
        <w:rPr>
          <w:sz w:val="24"/>
          <w:szCs w:val="24"/>
        </w:rPr>
        <w:t xml:space="preserve"> the 888 topics</w:t>
      </w:r>
      <w:r w:rsidR="00383D19">
        <w:rPr>
          <w:sz w:val="24"/>
          <w:szCs w:val="24"/>
        </w:rPr>
        <w:t>.</w:t>
      </w:r>
    </w:p>
    <w:p w:rsidR="000544C5" w:rsidRPr="00815027" w:rsidP="00C0202D" w14:paraId="37F99DB6" w14:textId="27D98C4F">
      <w:pPr>
        <w:pStyle w:val="CommentText"/>
        <w:ind w:firstLine="720"/>
        <w:rPr>
          <w:sz w:val="24"/>
          <w:szCs w:val="24"/>
        </w:rPr>
      </w:pPr>
      <w:r>
        <w:rPr>
          <w:sz w:val="24"/>
          <w:szCs w:val="24"/>
        </w:rPr>
        <w:t>Q.45.</w:t>
      </w:r>
      <w:r w:rsidR="007220A6">
        <w:rPr>
          <w:sz w:val="24"/>
          <w:szCs w:val="24"/>
        </w:rPr>
        <w:t xml:space="preserve"> </w:t>
      </w:r>
      <w:r w:rsidRPr="00CE1761" w:rsidR="007220A6">
        <w:rPr>
          <w:i/>
          <w:iCs/>
          <w:sz w:val="24"/>
          <w:szCs w:val="24"/>
        </w:rPr>
        <w:t>Referred Client to</w:t>
      </w:r>
      <w:r w:rsidR="007220A6">
        <w:rPr>
          <w:sz w:val="24"/>
          <w:szCs w:val="24"/>
        </w:rPr>
        <w:t xml:space="preserve"> Moved to Q.</w:t>
      </w:r>
      <w:r w:rsidR="00A26E68">
        <w:rPr>
          <w:sz w:val="24"/>
          <w:szCs w:val="24"/>
        </w:rPr>
        <w:t>4</w:t>
      </w:r>
      <w:r w:rsidR="00645C3F">
        <w:rPr>
          <w:sz w:val="24"/>
          <w:szCs w:val="24"/>
        </w:rPr>
        <w:t>7</w:t>
      </w:r>
      <w:r w:rsidR="005B65F0">
        <w:rPr>
          <w:sz w:val="24"/>
          <w:szCs w:val="24"/>
        </w:rPr>
        <w:t xml:space="preserve">; changed </w:t>
      </w:r>
      <w:r w:rsidRPr="00CE1761" w:rsidR="005B65F0">
        <w:rPr>
          <w:i/>
          <w:iCs/>
          <w:sz w:val="24"/>
          <w:szCs w:val="24"/>
        </w:rPr>
        <w:t>PTAC</w:t>
      </w:r>
      <w:r w:rsidR="005B65F0">
        <w:rPr>
          <w:sz w:val="24"/>
          <w:szCs w:val="24"/>
        </w:rPr>
        <w:t xml:space="preserve"> to </w:t>
      </w:r>
      <w:r w:rsidRPr="00CE1761" w:rsidR="005B65F0">
        <w:rPr>
          <w:i/>
          <w:iCs/>
          <w:sz w:val="24"/>
          <w:szCs w:val="24"/>
        </w:rPr>
        <w:t>APEX Acce</w:t>
      </w:r>
      <w:r w:rsidRPr="00CE1761" w:rsidR="00B529E7">
        <w:rPr>
          <w:i/>
          <w:iCs/>
          <w:sz w:val="24"/>
          <w:szCs w:val="24"/>
        </w:rPr>
        <w:t>lerator</w:t>
      </w:r>
      <w:r w:rsidR="00B529E7">
        <w:rPr>
          <w:sz w:val="24"/>
          <w:szCs w:val="24"/>
        </w:rPr>
        <w:t xml:space="preserve">; added </w:t>
      </w:r>
      <w:r w:rsidRPr="005F3BED" w:rsidR="00F604C5">
        <w:rPr>
          <w:i/>
          <w:iCs/>
          <w:sz w:val="24"/>
          <w:szCs w:val="24"/>
        </w:rPr>
        <w:t>USEAC</w:t>
      </w:r>
      <w:r w:rsidR="00F604C5">
        <w:rPr>
          <w:sz w:val="24"/>
          <w:szCs w:val="24"/>
        </w:rPr>
        <w:t xml:space="preserve">, </w:t>
      </w:r>
      <w:r w:rsidRPr="005F3BED" w:rsidR="00F604C5">
        <w:rPr>
          <w:i/>
          <w:iCs/>
          <w:sz w:val="24"/>
          <w:szCs w:val="24"/>
        </w:rPr>
        <w:t>SBA Disaster Assistance</w:t>
      </w:r>
      <w:r w:rsidR="00F604C5">
        <w:rPr>
          <w:sz w:val="24"/>
          <w:szCs w:val="24"/>
        </w:rPr>
        <w:t xml:space="preserve">, </w:t>
      </w:r>
      <w:r w:rsidRPr="005F3BED" w:rsidR="00D174FE">
        <w:rPr>
          <w:i/>
          <w:iCs/>
          <w:sz w:val="24"/>
          <w:szCs w:val="24"/>
        </w:rPr>
        <w:t>SBA Capital</w:t>
      </w:r>
      <w:r w:rsidRPr="005F3BED" w:rsidR="00B378FB">
        <w:rPr>
          <w:i/>
          <w:iCs/>
          <w:sz w:val="24"/>
          <w:szCs w:val="24"/>
        </w:rPr>
        <w:t xml:space="preserve"> Access (PPP)</w:t>
      </w:r>
      <w:r w:rsidR="00B378FB">
        <w:rPr>
          <w:sz w:val="24"/>
          <w:szCs w:val="24"/>
        </w:rPr>
        <w:t xml:space="preserve">, </w:t>
      </w:r>
      <w:r w:rsidRPr="005F3BED" w:rsidR="00B378FB">
        <w:rPr>
          <w:i/>
          <w:iCs/>
          <w:sz w:val="24"/>
          <w:szCs w:val="24"/>
        </w:rPr>
        <w:t xml:space="preserve">US Trade and </w:t>
      </w:r>
      <w:r w:rsidRPr="005F3BED" w:rsidR="00CE1761">
        <w:rPr>
          <w:i/>
          <w:iCs/>
          <w:sz w:val="24"/>
          <w:szCs w:val="24"/>
        </w:rPr>
        <w:t>Development Agency</w:t>
      </w:r>
      <w:r w:rsidR="00383D19">
        <w:rPr>
          <w:sz w:val="24"/>
          <w:szCs w:val="24"/>
        </w:rPr>
        <w:t>.</w:t>
      </w:r>
    </w:p>
    <w:p w:rsidR="00C0421F" w:rsidP="00C0202D" w14:paraId="6CB42B63" w14:textId="0FA71FF6">
      <w:pPr>
        <w:pStyle w:val="CommentText"/>
        <w:ind w:firstLine="720"/>
        <w:rPr>
          <w:sz w:val="24"/>
          <w:szCs w:val="24"/>
        </w:rPr>
      </w:pPr>
      <w:r w:rsidRPr="00C50077">
        <w:rPr>
          <w:sz w:val="24"/>
          <w:szCs w:val="24"/>
        </w:rPr>
        <w:t>Q.48.</w:t>
      </w:r>
      <w:r>
        <w:rPr>
          <w:sz w:val="24"/>
          <w:szCs w:val="24"/>
        </w:rPr>
        <w:t xml:space="preserve"> </w:t>
      </w:r>
      <w:r w:rsidRPr="00C50077">
        <w:rPr>
          <w:i/>
          <w:iCs/>
          <w:sz w:val="24"/>
          <w:szCs w:val="24"/>
        </w:rPr>
        <w:t>History</w:t>
      </w:r>
      <w:r>
        <w:rPr>
          <w:sz w:val="24"/>
          <w:szCs w:val="24"/>
        </w:rPr>
        <w:t xml:space="preserve"> Removed</w:t>
      </w:r>
      <w:r w:rsidR="00383D19">
        <w:rPr>
          <w:sz w:val="24"/>
          <w:szCs w:val="24"/>
        </w:rPr>
        <w:t>.</w:t>
      </w:r>
    </w:p>
    <w:p w:rsidR="00AD2853" w:rsidP="00C0202D" w14:paraId="3202555D" w14:textId="2A93A592">
      <w:pPr>
        <w:pStyle w:val="CommentText"/>
        <w:ind w:firstLine="720"/>
        <w:rPr>
          <w:sz w:val="24"/>
          <w:szCs w:val="24"/>
        </w:rPr>
      </w:pPr>
      <w:r>
        <w:rPr>
          <w:sz w:val="24"/>
          <w:szCs w:val="24"/>
        </w:rPr>
        <w:t xml:space="preserve">Q.52. </w:t>
      </w:r>
      <w:r w:rsidRPr="00AD2853">
        <w:rPr>
          <w:i/>
          <w:iCs/>
          <w:sz w:val="24"/>
          <w:szCs w:val="24"/>
        </w:rPr>
        <w:t>Did more than one Counselor participate in this counseling session?</w:t>
      </w:r>
      <w:r>
        <w:rPr>
          <w:sz w:val="24"/>
          <w:szCs w:val="24"/>
        </w:rPr>
        <w:t xml:space="preserve"> Removed</w:t>
      </w:r>
      <w:r w:rsidR="00383D19">
        <w:rPr>
          <w:sz w:val="24"/>
          <w:szCs w:val="24"/>
        </w:rPr>
        <w:t>.</w:t>
      </w:r>
    </w:p>
    <w:p w:rsidR="009E54F8" w:rsidRPr="00C50077" w:rsidP="009E54F8" w14:paraId="2A84C1D2" w14:textId="4012AC67">
      <w:pPr>
        <w:pStyle w:val="CommentText"/>
        <w:ind w:firstLine="720"/>
        <w:rPr>
          <w:sz w:val="24"/>
          <w:szCs w:val="24"/>
        </w:rPr>
      </w:pPr>
      <w:r w:rsidRPr="00A20726">
        <w:rPr>
          <w:i/>
          <w:sz w:val="24"/>
          <w:szCs w:val="24"/>
        </w:rPr>
        <w:t>Appendix A.</w:t>
      </w:r>
      <w:r w:rsidRPr="00A20726">
        <w:rPr>
          <w:sz w:val="24"/>
          <w:szCs w:val="24"/>
        </w:rPr>
        <w:t xml:space="preserve">  </w:t>
      </w:r>
      <w:r>
        <w:rPr>
          <w:sz w:val="24"/>
          <w:szCs w:val="24"/>
        </w:rPr>
        <w:t>R</w:t>
      </w:r>
      <w:r w:rsidRPr="00A20726">
        <w:rPr>
          <w:sz w:val="24"/>
          <w:szCs w:val="24"/>
        </w:rPr>
        <w:t xml:space="preserve">emoved </w:t>
      </w:r>
      <w:r>
        <w:rPr>
          <w:sz w:val="24"/>
          <w:szCs w:val="24"/>
        </w:rPr>
        <w:t xml:space="preserve">list of countries; attached the Country List Supplemental Document and </w:t>
      </w:r>
      <w:r w:rsidR="00383D19">
        <w:rPr>
          <w:sz w:val="24"/>
          <w:szCs w:val="24"/>
        </w:rPr>
        <w:t xml:space="preserve">added </w:t>
      </w:r>
      <w:r>
        <w:rPr>
          <w:sz w:val="24"/>
          <w:szCs w:val="24"/>
        </w:rPr>
        <w:t>link to attachment</w:t>
      </w:r>
      <w:r w:rsidR="00383D19">
        <w:rPr>
          <w:sz w:val="24"/>
          <w:szCs w:val="24"/>
        </w:rPr>
        <w:t>.</w:t>
      </w:r>
    </w:p>
    <w:p w:rsidR="00E76201" w:rsidRPr="00383D19" w:rsidP="00E76201" w14:paraId="4745B69D" w14:textId="208575F0">
      <w:pPr>
        <w:pStyle w:val="CommentText"/>
        <w:ind w:firstLine="720"/>
        <w:rPr>
          <w:sz w:val="24"/>
          <w:szCs w:val="24"/>
        </w:rPr>
      </w:pPr>
      <w:r>
        <w:rPr>
          <w:sz w:val="24"/>
          <w:szCs w:val="24"/>
        </w:rPr>
        <w:t xml:space="preserve">Added new picklist </w:t>
      </w:r>
      <w:r w:rsidRPr="00E76201">
        <w:rPr>
          <w:sz w:val="24"/>
          <w:szCs w:val="24"/>
        </w:rPr>
        <w:t>Q.1</w:t>
      </w:r>
      <w:r w:rsidR="00645C3F">
        <w:rPr>
          <w:sz w:val="24"/>
          <w:szCs w:val="24"/>
        </w:rPr>
        <w:t>7</w:t>
      </w:r>
      <w:r w:rsidRPr="00E76201">
        <w:rPr>
          <w:sz w:val="24"/>
          <w:szCs w:val="24"/>
        </w:rPr>
        <w:t xml:space="preserve"> </w:t>
      </w:r>
      <w:r w:rsidRPr="00E76201">
        <w:rPr>
          <w:i/>
          <w:iCs/>
          <w:sz w:val="24"/>
          <w:szCs w:val="24"/>
        </w:rPr>
        <w:t>Sexual Orientation</w:t>
      </w:r>
      <w:r w:rsidR="00383D19">
        <w:rPr>
          <w:sz w:val="24"/>
          <w:szCs w:val="24"/>
        </w:rPr>
        <w:t>.</w:t>
      </w:r>
    </w:p>
    <w:p w:rsidR="004F10D0" w:rsidRPr="00222AFF" w:rsidP="00E76201" w14:paraId="710BB916" w14:textId="5FBDA1EA">
      <w:pPr>
        <w:pStyle w:val="CommentText"/>
        <w:ind w:firstLine="720"/>
        <w:rPr>
          <w:i/>
          <w:iCs/>
          <w:sz w:val="24"/>
          <w:szCs w:val="24"/>
        </w:rPr>
      </w:pPr>
      <w:r>
        <w:rPr>
          <w:sz w:val="24"/>
          <w:szCs w:val="24"/>
        </w:rPr>
        <w:t>Added Q.4</w:t>
      </w:r>
      <w:r w:rsidR="00645C3F">
        <w:rPr>
          <w:sz w:val="24"/>
          <w:szCs w:val="24"/>
        </w:rPr>
        <w:t>0</w:t>
      </w:r>
      <w:r>
        <w:rPr>
          <w:sz w:val="24"/>
          <w:szCs w:val="24"/>
        </w:rPr>
        <w:t xml:space="preserve">a </w:t>
      </w:r>
      <w:r w:rsidRPr="00821997">
        <w:rPr>
          <w:i/>
          <w:iCs/>
          <w:sz w:val="24"/>
          <w:szCs w:val="24"/>
        </w:rPr>
        <w:t>Reportable Impact</w:t>
      </w:r>
      <w:r w:rsidRPr="00821997" w:rsidR="00821997">
        <w:rPr>
          <w:i/>
          <w:iCs/>
          <w:sz w:val="24"/>
          <w:szCs w:val="24"/>
        </w:rPr>
        <w:t>?</w:t>
      </w:r>
      <w:r w:rsidR="00222AFF">
        <w:rPr>
          <w:sz w:val="24"/>
          <w:szCs w:val="24"/>
        </w:rPr>
        <w:t xml:space="preserve"> and help text </w:t>
      </w:r>
      <w:r w:rsidRPr="00222AFF" w:rsidR="00222AFF">
        <w:rPr>
          <w:i/>
          <w:iCs/>
          <w:sz w:val="24"/>
          <w:szCs w:val="24"/>
        </w:rPr>
        <w:t>(New Business start attributable to Resource Partner assistance)</w:t>
      </w:r>
      <w:r w:rsidR="00383D19">
        <w:rPr>
          <w:i/>
          <w:iCs/>
          <w:sz w:val="24"/>
          <w:szCs w:val="24"/>
        </w:rPr>
        <w:t>.</w:t>
      </w:r>
    </w:p>
    <w:p w:rsidR="00821997" w:rsidRPr="00383D19" w:rsidP="00E76201" w14:paraId="7AE18374" w14:textId="2CB83BB1">
      <w:pPr>
        <w:pStyle w:val="CommentText"/>
        <w:ind w:firstLine="720"/>
        <w:rPr>
          <w:sz w:val="24"/>
          <w:szCs w:val="24"/>
        </w:rPr>
      </w:pPr>
      <w:r>
        <w:rPr>
          <w:sz w:val="24"/>
          <w:szCs w:val="24"/>
        </w:rPr>
        <w:t>Added Q.4</w:t>
      </w:r>
      <w:r w:rsidR="00645C3F">
        <w:rPr>
          <w:sz w:val="24"/>
          <w:szCs w:val="24"/>
        </w:rPr>
        <w:t>0</w:t>
      </w:r>
      <w:r>
        <w:rPr>
          <w:sz w:val="24"/>
          <w:szCs w:val="24"/>
        </w:rPr>
        <w:t xml:space="preserve">b </w:t>
      </w:r>
      <w:r w:rsidRPr="00821997">
        <w:rPr>
          <w:i/>
          <w:iCs/>
          <w:sz w:val="24"/>
          <w:szCs w:val="24"/>
        </w:rPr>
        <w:t>Date of Reportable Impact</w:t>
      </w:r>
      <w:r w:rsidR="00383D19">
        <w:rPr>
          <w:sz w:val="24"/>
          <w:szCs w:val="24"/>
        </w:rPr>
        <w:t>.</w:t>
      </w:r>
    </w:p>
    <w:p w:rsidR="00E76201" w:rsidP="00C0202D" w14:paraId="11CA001C" w14:textId="2A7AAA49">
      <w:pPr>
        <w:pStyle w:val="CommentText"/>
        <w:ind w:firstLine="720"/>
        <w:rPr>
          <w:sz w:val="24"/>
          <w:szCs w:val="24"/>
        </w:rPr>
      </w:pPr>
      <w:r>
        <w:rPr>
          <w:sz w:val="24"/>
          <w:szCs w:val="24"/>
        </w:rPr>
        <w:t xml:space="preserve">Added </w:t>
      </w:r>
      <w:r w:rsidR="00D04262">
        <w:rPr>
          <w:sz w:val="24"/>
          <w:szCs w:val="24"/>
        </w:rPr>
        <w:t>Q.4</w:t>
      </w:r>
      <w:r w:rsidR="00645C3F">
        <w:rPr>
          <w:sz w:val="24"/>
          <w:szCs w:val="24"/>
        </w:rPr>
        <w:t>1</w:t>
      </w:r>
      <w:r w:rsidR="00D04262">
        <w:rPr>
          <w:sz w:val="24"/>
          <w:szCs w:val="24"/>
        </w:rPr>
        <w:t xml:space="preserve"> </w:t>
      </w:r>
      <w:r w:rsidRPr="00D17467" w:rsidR="00D04262">
        <w:rPr>
          <w:i/>
          <w:iCs/>
          <w:sz w:val="24"/>
          <w:szCs w:val="24"/>
        </w:rPr>
        <w:t xml:space="preserve">Client </w:t>
      </w:r>
      <w:r w:rsidRPr="00D17467" w:rsidR="00D17467">
        <w:rPr>
          <w:i/>
          <w:iCs/>
          <w:sz w:val="24"/>
          <w:szCs w:val="24"/>
        </w:rPr>
        <w:t>Company/Business Name</w:t>
      </w:r>
      <w:r w:rsidR="00383D19">
        <w:rPr>
          <w:sz w:val="24"/>
          <w:szCs w:val="24"/>
        </w:rPr>
        <w:t>.</w:t>
      </w:r>
    </w:p>
    <w:p w:rsidR="00C579C2" w:rsidP="00C0202D" w14:paraId="24D993B5" w14:textId="56AE6819">
      <w:pPr>
        <w:pStyle w:val="CommentText"/>
        <w:ind w:firstLine="720"/>
        <w:rPr>
          <w:sz w:val="24"/>
          <w:szCs w:val="24"/>
        </w:rPr>
      </w:pPr>
      <w:r>
        <w:rPr>
          <w:sz w:val="24"/>
          <w:szCs w:val="24"/>
        </w:rPr>
        <w:t xml:space="preserve">Added </w:t>
      </w:r>
      <w:r w:rsidRPr="00F61780">
        <w:rPr>
          <w:i/>
          <w:iCs/>
          <w:sz w:val="24"/>
          <w:szCs w:val="24"/>
        </w:rPr>
        <w:t>Privacy Act Statement</w:t>
      </w:r>
    </w:p>
    <w:p w:rsidR="00C579C2" w:rsidRPr="00383D19" w:rsidP="00C0202D" w14:paraId="4EE910D1" w14:textId="136339C1">
      <w:pPr>
        <w:pStyle w:val="CommentText"/>
        <w:ind w:firstLine="720"/>
        <w:rPr>
          <w:sz w:val="24"/>
          <w:szCs w:val="24"/>
        </w:rPr>
      </w:pPr>
      <w:r>
        <w:rPr>
          <w:sz w:val="24"/>
          <w:szCs w:val="24"/>
        </w:rPr>
        <w:t xml:space="preserve">Added </w:t>
      </w:r>
      <w:r w:rsidRPr="00F61780">
        <w:rPr>
          <w:i/>
          <w:iCs/>
          <w:sz w:val="24"/>
          <w:szCs w:val="24"/>
        </w:rPr>
        <w:t>Appendix B</w:t>
      </w:r>
      <w:r>
        <w:rPr>
          <w:sz w:val="24"/>
          <w:szCs w:val="24"/>
        </w:rPr>
        <w:t xml:space="preserve"> for </w:t>
      </w:r>
      <w:r w:rsidRPr="00F61780">
        <w:rPr>
          <w:i/>
          <w:iCs/>
          <w:sz w:val="24"/>
          <w:szCs w:val="24"/>
        </w:rPr>
        <w:t>Definitions</w:t>
      </w:r>
    </w:p>
    <w:p w:rsidR="007F1F7E" w:rsidP="00210459" w14:paraId="536F3EB6" w14:textId="7F249354">
      <w:pPr>
        <w:rPr>
          <w:szCs w:val="24"/>
        </w:rPr>
      </w:pPr>
      <w:r w:rsidRPr="00210459">
        <w:rPr>
          <w:szCs w:val="24"/>
        </w:rPr>
        <w:t xml:space="preserve">SBA has made the following changes to Form </w:t>
      </w:r>
      <w:r>
        <w:rPr>
          <w:szCs w:val="24"/>
        </w:rPr>
        <w:t>888</w:t>
      </w:r>
      <w:r w:rsidRPr="00210459">
        <w:rPr>
          <w:szCs w:val="24"/>
        </w:rPr>
        <w:t>:</w:t>
      </w:r>
    </w:p>
    <w:p w:rsidR="009345CD" w:rsidRPr="00682A69" w:rsidP="001C2BFC" w14:paraId="25D7CA9C" w14:textId="71AEE4E1">
      <w:pPr>
        <w:pStyle w:val="CommentText"/>
        <w:ind w:firstLine="720"/>
        <w:rPr>
          <w:sz w:val="24"/>
          <w:szCs w:val="24"/>
        </w:rPr>
      </w:pPr>
      <w:r w:rsidRPr="001C2BFC">
        <w:rPr>
          <w:sz w:val="24"/>
          <w:szCs w:val="24"/>
        </w:rPr>
        <w:t xml:space="preserve">Q.1. </w:t>
      </w:r>
      <w:r w:rsidRPr="001C2BFC" w:rsidR="00232BAF">
        <w:rPr>
          <w:i/>
          <w:iCs/>
          <w:sz w:val="24"/>
          <w:szCs w:val="24"/>
        </w:rPr>
        <w:t>Name of Office Providing the Service:</w:t>
      </w:r>
      <w:r w:rsidRPr="001C2BFC" w:rsidR="00232BAF">
        <w:rPr>
          <w:sz w:val="24"/>
          <w:szCs w:val="24"/>
        </w:rPr>
        <w:t xml:space="preserve"> Changed to </w:t>
      </w:r>
      <w:r w:rsidRPr="001C2BFC" w:rsidR="00232BAF">
        <w:rPr>
          <w:i/>
          <w:iCs/>
          <w:sz w:val="24"/>
          <w:szCs w:val="24"/>
        </w:rPr>
        <w:t>Organization</w:t>
      </w:r>
      <w:r w:rsidRPr="001C2BFC" w:rsidR="00232BAF">
        <w:rPr>
          <w:sz w:val="24"/>
          <w:szCs w:val="24"/>
        </w:rPr>
        <w:t xml:space="preserve"> and </w:t>
      </w:r>
      <w:r w:rsidRPr="001C2BFC" w:rsidR="00D07C02">
        <w:rPr>
          <w:sz w:val="24"/>
          <w:szCs w:val="24"/>
        </w:rPr>
        <w:t xml:space="preserve">added </w:t>
      </w:r>
      <w:r w:rsidRPr="001C2BFC" w:rsidR="00D07C02">
        <w:rPr>
          <w:i/>
          <w:iCs/>
          <w:sz w:val="24"/>
          <w:szCs w:val="24"/>
        </w:rPr>
        <w:t>Organization</w:t>
      </w:r>
      <w:r w:rsidRPr="001C2BFC" w:rsidR="00D07C02">
        <w:rPr>
          <w:sz w:val="24"/>
          <w:szCs w:val="24"/>
        </w:rPr>
        <w:t xml:space="preserve"> in front of </w:t>
      </w:r>
      <w:r w:rsidRPr="001C2BFC" w:rsidR="00D07C02">
        <w:rPr>
          <w:i/>
          <w:iCs/>
          <w:sz w:val="24"/>
          <w:szCs w:val="24"/>
        </w:rPr>
        <w:t>City/State</w:t>
      </w:r>
      <w:r w:rsidR="00383D19">
        <w:rPr>
          <w:sz w:val="24"/>
          <w:szCs w:val="24"/>
        </w:rPr>
        <w:t>.</w:t>
      </w:r>
    </w:p>
    <w:p w:rsidR="001C2BFC" w:rsidP="001C2BFC" w14:paraId="207BA8D7" w14:textId="67F0A241">
      <w:pPr>
        <w:pStyle w:val="CommentText"/>
        <w:ind w:firstLine="720"/>
        <w:rPr>
          <w:sz w:val="24"/>
          <w:szCs w:val="24"/>
        </w:rPr>
      </w:pPr>
      <w:r>
        <w:rPr>
          <w:sz w:val="24"/>
          <w:szCs w:val="24"/>
        </w:rPr>
        <w:t xml:space="preserve">Q.2. </w:t>
      </w:r>
      <w:r w:rsidRPr="00BC4AE2">
        <w:rPr>
          <w:i/>
          <w:iCs/>
          <w:sz w:val="24"/>
          <w:szCs w:val="24"/>
        </w:rPr>
        <w:t>Organization</w:t>
      </w:r>
      <w:r w:rsidR="00BC4AE2">
        <w:rPr>
          <w:sz w:val="24"/>
          <w:szCs w:val="24"/>
        </w:rPr>
        <w:t xml:space="preserve"> Removed</w:t>
      </w:r>
      <w:r w:rsidR="00383D19">
        <w:rPr>
          <w:sz w:val="24"/>
          <w:szCs w:val="24"/>
        </w:rPr>
        <w:t>.</w:t>
      </w:r>
    </w:p>
    <w:p w:rsidR="00BC4AE2" w:rsidRPr="00383D19" w:rsidP="005A3DF5" w14:paraId="1635EEE7" w14:textId="7E858CB7">
      <w:pPr>
        <w:pStyle w:val="CommentText"/>
        <w:ind w:firstLine="720"/>
        <w:rPr>
          <w:sz w:val="24"/>
          <w:szCs w:val="24"/>
        </w:rPr>
      </w:pPr>
      <w:r>
        <w:rPr>
          <w:sz w:val="24"/>
          <w:szCs w:val="24"/>
        </w:rPr>
        <w:t xml:space="preserve">Q.3. </w:t>
      </w:r>
      <w:r w:rsidRPr="00E05898">
        <w:rPr>
          <w:i/>
          <w:iCs/>
          <w:sz w:val="24"/>
          <w:szCs w:val="24"/>
        </w:rPr>
        <w:t>Date Training Started (m/d/yy)</w:t>
      </w:r>
      <w:r>
        <w:rPr>
          <w:sz w:val="24"/>
          <w:szCs w:val="24"/>
        </w:rPr>
        <w:t xml:space="preserve"> Changed to </w:t>
      </w:r>
      <w:r w:rsidRPr="00E05898" w:rsidR="00E05898">
        <w:rPr>
          <w:i/>
          <w:iCs/>
          <w:sz w:val="24"/>
          <w:szCs w:val="24"/>
        </w:rPr>
        <w:t>Training Start Date (MM/DD/YYYY)</w:t>
      </w:r>
      <w:r w:rsidR="00383D19">
        <w:rPr>
          <w:sz w:val="24"/>
          <w:szCs w:val="24"/>
        </w:rPr>
        <w:t>.</w:t>
      </w:r>
    </w:p>
    <w:p w:rsidR="00E05898" w:rsidRPr="00682A69" w:rsidP="005A3DF5" w14:paraId="1D9F42C8" w14:textId="7335D803">
      <w:pPr>
        <w:pStyle w:val="CommentText"/>
        <w:ind w:firstLine="720"/>
        <w:rPr>
          <w:sz w:val="24"/>
          <w:szCs w:val="24"/>
        </w:rPr>
      </w:pPr>
      <w:r>
        <w:rPr>
          <w:sz w:val="24"/>
          <w:szCs w:val="24"/>
        </w:rPr>
        <w:t>Q</w:t>
      </w:r>
      <w:r w:rsidR="001D02AE">
        <w:rPr>
          <w:sz w:val="24"/>
          <w:szCs w:val="24"/>
        </w:rPr>
        <w:t xml:space="preserve">.6. </w:t>
      </w:r>
      <w:r w:rsidRPr="008C3215" w:rsidR="001D02AE">
        <w:rPr>
          <w:i/>
          <w:iCs/>
          <w:sz w:val="24"/>
          <w:szCs w:val="24"/>
        </w:rPr>
        <w:t>Title of Training</w:t>
      </w:r>
      <w:r w:rsidR="001D02AE">
        <w:rPr>
          <w:sz w:val="24"/>
          <w:szCs w:val="24"/>
        </w:rPr>
        <w:t xml:space="preserve"> </w:t>
      </w:r>
      <w:r w:rsidR="0074456F">
        <w:rPr>
          <w:sz w:val="24"/>
          <w:szCs w:val="24"/>
        </w:rPr>
        <w:t xml:space="preserve">Moved to Q.2. and changed to </w:t>
      </w:r>
      <w:r w:rsidRPr="008C3215" w:rsidR="0074456F">
        <w:rPr>
          <w:i/>
          <w:iCs/>
          <w:sz w:val="24"/>
          <w:szCs w:val="24"/>
        </w:rPr>
        <w:t>Training Title</w:t>
      </w:r>
      <w:r w:rsidR="00383D19">
        <w:rPr>
          <w:sz w:val="24"/>
          <w:szCs w:val="24"/>
        </w:rPr>
        <w:t>.</w:t>
      </w:r>
    </w:p>
    <w:p w:rsidR="008C3215" w:rsidRPr="00682A69" w:rsidP="005A3DF5" w14:paraId="43ECEA05" w14:textId="50CB7C31">
      <w:pPr>
        <w:pStyle w:val="CommentText"/>
        <w:ind w:firstLine="720"/>
        <w:rPr>
          <w:sz w:val="24"/>
          <w:szCs w:val="24"/>
        </w:rPr>
      </w:pPr>
      <w:r>
        <w:rPr>
          <w:sz w:val="24"/>
          <w:szCs w:val="24"/>
        </w:rPr>
        <w:t>Q.</w:t>
      </w:r>
      <w:r w:rsidR="00102C89">
        <w:rPr>
          <w:sz w:val="24"/>
          <w:szCs w:val="24"/>
        </w:rPr>
        <w:t>8</w:t>
      </w:r>
      <w:r>
        <w:rPr>
          <w:sz w:val="24"/>
          <w:szCs w:val="24"/>
        </w:rPr>
        <w:t xml:space="preserve">. </w:t>
      </w:r>
      <w:r w:rsidRPr="00AD61D3">
        <w:rPr>
          <w:i/>
          <w:iCs/>
          <w:sz w:val="24"/>
          <w:szCs w:val="24"/>
        </w:rPr>
        <w:t>Total</w:t>
      </w:r>
      <w:r w:rsidRPr="00AD61D3" w:rsidR="00102C89">
        <w:rPr>
          <w:i/>
          <w:iCs/>
          <w:sz w:val="24"/>
          <w:szCs w:val="24"/>
        </w:rPr>
        <w:t xml:space="preserve"> Number Trained</w:t>
      </w:r>
      <w:r w:rsidR="00102C89">
        <w:rPr>
          <w:sz w:val="24"/>
          <w:szCs w:val="24"/>
        </w:rPr>
        <w:t xml:space="preserve"> Moved to Q.7</w:t>
      </w:r>
      <w:r w:rsidR="000641F9">
        <w:rPr>
          <w:sz w:val="24"/>
          <w:szCs w:val="24"/>
        </w:rPr>
        <w:t xml:space="preserve">; changed </w:t>
      </w:r>
      <w:r w:rsidR="00FF0EE4">
        <w:rPr>
          <w:sz w:val="24"/>
          <w:szCs w:val="24"/>
        </w:rPr>
        <w:t xml:space="preserve">plural options to singular; </w:t>
      </w:r>
      <w:r w:rsidR="00DE48F9">
        <w:rPr>
          <w:sz w:val="24"/>
          <w:szCs w:val="24"/>
        </w:rPr>
        <w:t xml:space="preserve">added </w:t>
      </w:r>
      <w:r w:rsidRPr="00AD61D3" w:rsidR="00DE48F9">
        <w:rPr>
          <w:i/>
          <w:iCs/>
          <w:sz w:val="24"/>
          <w:szCs w:val="24"/>
        </w:rPr>
        <w:t>LGBTQ</w:t>
      </w:r>
      <w:r w:rsidR="00DE48F9">
        <w:rPr>
          <w:sz w:val="24"/>
          <w:szCs w:val="24"/>
        </w:rPr>
        <w:t xml:space="preserve">, </w:t>
      </w:r>
      <w:r w:rsidRPr="00AD61D3" w:rsidR="007A2B20">
        <w:rPr>
          <w:i/>
          <w:iCs/>
          <w:sz w:val="24"/>
          <w:szCs w:val="24"/>
        </w:rPr>
        <w:t>Active Duty</w:t>
      </w:r>
      <w:r w:rsidR="007A2B20">
        <w:rPr>
          <w:sz w:val="24"/>
          <w:szCs w:val="24"/>
        </w:rPr>
        <w:t xml:space="preserve">, </w:t>
      </w:r>
      <w:r w:rsidRPr="00AD61D3" w:rsidR="007A2B20">
        <w:rPr>
          <w:i/>
          <w:iCs/>
          <w:sz w:val="24"/>
          <w:szCs w:val="24"/>
        </w:rPr>
        <w:t>Spouse of Military Member</w:t>
      </w:r>
      <w:r w:rsidR="00B3028D">
        <w:rPr>
          <w:sz w:val="24"/>
          <w:szCs w:val="24"/>
        </w:rPr>
        <w:t xml:space="preserve">, </w:t>
      </w:r>
      <w:r w:rsidRPr="00AD61D3" w:rsidR="00B3028D">
        <w:rPr>
          <w:i/>
          <w:iCs/>
          <w:sz w:val="24"/>
          <w:szCs w:val="24"/>
        </w:rPr>
        <w:t>Total Underserved Trained</w:t>
      </w:r>
      <w:r w:rsidR="00DB7225">
        <w:rPr>
          <w:sz w:val="24"/>
          <w:szCs w:val="24"/>
        </w:rPr>
        <w:t xml:space="preserve">, </w:t>
      </w:r>
      <w:r w:rsidRPr="00AD61D3" w:rsidR="00DB7225">
        <w:rPr>
          <w:i/>
          <w:iCs/>
          <w:sz w:val="24"/>
          <w:szCs w:val="24"/>
        </w:rPr>
        <w:t>North African</w:t>
      </w:r>
      <w:r w:rsidR="00DB7225">
        <w:rPr>
          <w:sz w:val="24"/>
          <w:szCs w:val="24"/>
        </w:rPr>
        <w:t xml:space="preserve">, </w:t>
      </w:r>
      <w:r w:rsidR="00AD61D3">
        <w:rPr>
          <w:sz w:val="24"/>
          <w:szCs w:val="24"/>
        </w:rPr>
        <w:t xml:space="preserve">and </w:t>
      </w:r>
      <w:r w:rsidRPr="00AD61D3" w:rsidR="00AD61D3">
        <w:rPr>
          <w:i/>
          <w:iCs/>
          <w:sz w:val="24"/>
          <w:szCs w:val="24"/>
        </w:rPr>
        <w:t>Middle Eastern</w:t>
      </w:r>
      <w:r w:rsidR="00383D19">
        <w:rPr>
          <w:sz w:val="24"/>
          <w:szCs w:val="24"/>
        </w:rPr>
        <w:t>.</w:t>
      </w:r>
    </w:p>
    <w:p w:rsidR="00AD61D3" w:rsidP="005A3DF5" w14:paraId="354EC45E" w14:textId="0308C9F5">
      <w:pPr>
        <w:pStyle w:val="CommentText"/>
        <w:ind w:firstLine="720"/>
        <w:rPr>
          <w:sz w:val="24"/>
          <w:szCs w:val="24"/>
        </w:rPr>
      </w:pPr>
      <w:r>
        <w:rPr>
          <w:sz w:val="24"/>
          <w:szCs w:val="24"/>
        </w:rPr>
        <w:t xml:space="preserve">Q.9. </w:t>
      </w:r>
      <w:r w:rsidRPr="00930548">
        <w:rPr>
          <w:i/>
          <w:iCs/>
          <w:sz w:val="24"/>
          <w:szCs w:val="24"/>
        </w:rPr>
        <w:t xml:space="preserve">Total </w:t>
      </w:r>
      <w:r w:rsidRPr="00930548" w:rsidR="00FB74C4">
        <w:rPr>
          <w:i/>
          <w:iCs/>
          <w:sz w:val="24"/>
          <w:szCs w:val="24"/>
        </w:rPr>
        <w:t>Number of Minorities Trained</w:t>
      </w:r>
      <w:r w:rsidR="000E36D6">
        <w:rPr>
          <w:sz w:val="24"/>
          <w:szCs w:val="24"/>
        </w:rPr>
        <w:t xml:space="preserve"> Removed and </w:t>
      </w:r>
      <w:r w:rsidRPr="00930548" w:rsidR="000E36D6">
        <w:rPr>
          <w:i/>
          <w:iCs/>
          <w:sz w:val="24"/>
          <w:szCs w:val="24"/>
        </w:rPr>
        <w:t>Race</w:t>
      </w:r>
      <w:r w:rsidR="000E36D6">
        <w:rPr>
          <w:sz w:val="24"/>
          <w:szCs w:val="24"/>
        </w:rPr>
        <w:t xml:space="preserve"> and </w:t>
      </w:r>
      <w:r w:rsidRPr="00930548" w:rsidR="000E36D6">
        <w:rPr>
          <w:i/>
          <w:iCs/>
          <w:sz w:val="24"/>
          <w:szCs w:val="24"/>
        </w:rPr>
        <w:t>Ethnicity</w:t>
      </w:r>
      <w:r w:rsidR="000E36D6">
        <w:rPr>
          <w:sz w:val="24"/>
          <w:szCs w:val="24"/>
        </w:rPr>
        <w:t xml:space="preserve"> categories added to Q.8</w:t>
      </w:r>
      <w:r w:rsidR="00383D19">
        <w:rPr>
          <w:sz w:val="24"/>
          <w:szCs w:val="24"/>
        </w:rPr>
        <w:t>.</w:t>
      </w:r>
    </w:p>
    <w:p w:rsidR="006558B7" w:rsidRPr="00383D19" w:rsidP="005A3DF5" w14:paraId="4BE54800" w14:textId="2CBED2A5">
      <w:pPr>
        <w:pStyle w:val="CommentText"/>
        <w:ind w:firstLine="720"/>
        <w:rPr>
          <w:sz w:val="24"/>
          <w:szCs w:val="24"/>
        </w:rPr>
      </w:pPr>
      <w:r>
        <w:rPr>
          <w:sz w:val="24"/>
          <w:szCs w:val="24"/>
        </w:rPr>
        <w:t xml:space="preserve">Q.10. </w:t>
      </w:r>
      <w:r w:rsidRPr="009834E0">
        <w:rPr>
          <w:i/>
          <w:iCs/>
          <w:sz w:val="24"/>
          <w:szCs w:val="24"/>
        </w:rPr>
        <w:t>Training Topic</w:t>
      </w:r>
      <w:r>
        <w:rPr>
          <w:sz w:val="24"/>
          <w:szCs w:val="24"/>
        </w:rPr>
        <w:t xml:space="preserve"> Moved to </w:t>
      </w:r>
      <w:r w:rsidR="002A5360">
        <w:rPr>
          <w:sz w:val="24"/>
          <w:szCs w:val="24"/>
        </w:rPr>
        <w:t xml:space="preserve">Q.8; changed to </w:t>
      </w:r>
      <w:r w:rsidRPr="009834E0" w:rsidR="002A5360">
        <w:rPr>
          <w:i/>
          <w:iCs/>
          <w:sz w:val="24"/>
          <w:szCs w:val="24"/>
        </w:rPr>
        <w:t>Primary Training Topic</w:t>
      </w:r>
      <w:r w:rsidR="002A5360">
        <w:rPr>
          <w:sz w:val="24"/>
          <w:szCs w:val="24"/>
        </w:rPr>
        <w:t xml:space="preserve">; added </w:t>
      </w:r>
      <w:r w:rsidRPr="009834E0" w:rsidR="002A5360">
        <w:rPr>
          <w:i/>
          <w:iCs/>
          <w:sz w:val="24"/>
          <w:szCs w:val="24"/>
        </w:rPr>
        <w:t>Credit Counseling</w:t>
      </w:r>
      <w:r w:rsidR="002A5360">
        <w:rPr>
          <w:sz w:val="24"/>
          <w:szCs w:val="24"/>
        </w:rPr>
        <w:t xml:space="preserve">, </w:t>
      </w:r>
      <w:r w:rsidRPr="009834E0" w:rsidR="003607F1">
        <w:rPr>
          <w:i/>
          <w:iCs/>
          <w:sz w:val="24"/>
          <w:szCs w:val="24"/>
        </w:rPr>
        <w:t>Cyber Security/Cyber Awareness</w:t>
      </w:r>
      <w:r w:rsidR="003219A5">
        <w:rPr>
          <w:sz w:val="24"/>
          <w:szCs w:val="24"/>
        </w:rPr>
        <w:t xml:space="preserve">, </w:t>
      </w:r>
      <w:r w:rsidRPr="009834E0" w:rsidR="00B3108B">
        <w:rPr>
          <w:i/>
          <w:iCs/>
          <w:sz w:val="24"/>
          <w:szCs w:val="24"/>
        </w:rPr>
        <w:t xml:space="preserve">Intellectual Property </w:t>
      </w:r>
      <w:r w:rsidRPr="009834E0" w:rsidR="0043689C">
        <w:rPr>
          <w:i/>
          <w:iCs/>
          <w:sz w:val="24"/>
          <w:szCs w:val="24"/>
        </w:rPr>
        <w:t>Training</w:t>
      </w:r>
      <w:r w:rsidR="0043689C">
        <w:rPr>
          <w:sz w:val="24"/>
          <w:szCs w:val="24"/>
        </w:rPr>
        <w:t xml:space="preserve">, and </w:t>
      </w:r>
      <w:r w:rsidRPr="009834E0" w:rsidR="0043689C">
        <w:rPr>
          <w:i/>
          <w:iCs/>
          <w:sz w:val="24"/>
          <w:szCs w:val="24"/>
        </w:rPr>
        <w:t>Disaster Planning/Recovery</w:t>
      </w:r>
      <w:r w:rsidR="00383D19">
        <w:rPr>
          <w:sz w:val="24"/>
          <w:szCs w:val="24"/>
        </w:rPr>
        <w:t>.</w:t>
      </w:r>
    </w:p>
    <w:p w:rsidR="0043689C" w:rsidP="005A3DF5" w14:paraId="66369486" w14:textId="68B76101">
      <w:pPr>
        <w:pStyle w:val="CommentText"/>
        <w:ind w:firstLine="720"/>
        <w:rPr>
          <w:sz w:val="24"/>
          <w:szCs w:val="24"/>
        </w:rPr>
      </w:pPr>
      <w:r w:rsidRPr="001738D6">
        <w:rPr>
          <w:sz w:val="24"/>
          <w:szCs w:val="24"/>
        </w:rPr>
        <w:t>Q</w:t>
      </w:r>
      <w:r w:rsidRPr="001738D6" w:rsidR="00C06034">
        <w:rPr>
          <w:sz w:val="24"/>
          <w:szCs w:val="24"/>
        </w:rPr>
        <w:t xml:space="preserve">.12. </w:t>
      </w:r>
      <w:r w:rsidRPr="001738D6" w:rsidR="00C06034">
        <w:rPr>
          <w:i/>
          <w:iCs/>
          <w:sz w:val="24"/>
          <w:szCs w:val="24"/>
        </w:rPr>
        <w:t xml:space="preserve">Program </w:t>
      </w:r>
      <w:r w:rsidRPr="001738D6" w:rsidR="0075484A">
        <w:rPr>
          <w:i/>
          <w:iCs/>
          <w:sz w:val="24"/>
          <w:szCs w:val="24"/>
        </w:rPr>
        <w:t>Format</w:t>
      </w:r>
      <w:r w:rsidRPr="001738D6" w:rsidR="0075484A">
        <w:rPr>
          <w:sz w:val="24"/>
          <w:szCs w:val="24"/>
        </w:rPr>
        <w:t xml:space="preserve"> </w:t>
      </w:r>
      <w:r w:rsidRPr="001738D6" w:rsidR="001738D6">
        <w:rPr>
          <w:sz w:val="24"/>
          <w:szCs w:val="24"/>
        </w:rPr>
        <w:t>Removed</w:t>
      </w:r>
      <w:r w:rsidR="00383D19">
        <w:rPr>
          <w:sz w:val="24"/>
          <w:szCs w:val="24"/>
        </w:rPr>
        <w:t>.</w:t>
      </w:r>
    </w:p>
    <w:p w:rsidR="004C0869" w:rsidP="005A3DF5" w14:paraId="257748B2" w14:textId="283ED21D">
      <w:pPr>
        <w:pStyle w:val="CommentText"/>
        <w:ind w:firstLine="720"/>
        <w:rPr>
          <w:sz w:val="24"/>
          <w:szCs w:val="24"/>
        </w:rPr>
      </w:pPr>
      <w:r>
        <w:rPr>
          <w:sz w:val="24"/>
          <w:szCs w:val="24"/>
        </w:rPr>
        <w:t xml:space="preserve">Q.13. </w:t>
      </w:r>
      <w:r w:rsidRPr="009044F4" w:rsidR="009044F4">
        <w:rPr>
          <w:i/>
          <w:iCs/>
          <w:sz w:val="24"/>
          <w:szCs w:val="24"/>
        </w:rPr>
        <w:t>Attendee Fee</w:t>
      </w:r>
      <w:r w:rsidR="009044F4">
        <w:rPr>
          <w:sz w:val="24"/>
          <w:szCs w:val="24"/>
        </w:rPr>
        <w:t xml:space="preserve"> Removed</w:t>
      </w:r>
      <w:r w:rsidR="00383D19">
        <w:rPr>
          <w:sz w:val="24"/>
          <w:szCs w:val="24"/>
        </w:rPr>
        <w:t>.</w:t>
      </w:r>
    </w:p>
    <w:p w:rsidR="009044F4" w:rsidP="005A3DF5" w14:paraId="43130927" w14:textId="07038FBA">
      <w:pPr>
        <w:pStyle w:val="CommentText"/>
        <w:ind w:firstLine="720"/>
        <w:rPr>
          <w:sz w:val="24"/>
          <w:szCs w:val="24"/>
        </w:rPr>
      </w:pPr>
      <w:r>
        <w:rPr>
          <w:sz w:val="24"/>
          <w:szCs w:val="24"/>
        </w:rPr>
        <w:t xml:space="preserve">Q.14. </w:t>
      </w:r>
      <w:r w:rsidRPr="00B0750F">
        <w:rPr>
          <w:i/>
          <w:iCs/>
          <w:sz w:val="24"/>
          <w:szCs w:val="24"/>
        </w:rPr>
        <w:t>Total Gross Fee Income</w:t>
      </w:r>
      <w:r>
        <w:rPr>
          <w:sz w:val="24"/>
          <w:szCs w:val="24"/>
        </w:rPr>
        <w:t xml:space="preserve"> Removed</w:t>
      </w:r>
      <w:r w:rsidR="00383D19">
        <w:rPr>
          <w:sz w:val="24"/>
          <w:szCs w:val="24"/>
        </w:rPr>
        <w:t>.</w:t>
      </w:r>
    </w:p>
    <w:p w:rsidR="00493942" w:rsidRPr="00682A69" w:rsidP="000E3C6B" w14:paraId="7BEC6A08" w14:textId="44F3C43F">
      <w:pPr>
        <w:pStyle w:val="CommentText"/>
        <w:ind w:firstLine="720"/>
        <w:rPr>
          <w:sz w:val="24"/>
          <w:szCs w:val="24"/>
        </w:rPr>
      </w:pPr>
      <w:r>
        <w:rPr>
          <w:sz w:val="24"/>
          <w:szCs w:val="24"/>
        </w:rPr>
        <w:t xml:space="preserve">Q.15. </w:t>
      </w:r>
      <w:r w:rsidRPr="00493942" w:rsidR="007D533D">
        <w:rPr>
          <w:i/>
          <w:iCs/>
          <w:sz w:val="24"/>
          <w:szCs w:val="24"/>
        </w:rPr>
        <w:t>What is the dollar amount of fees that your organization received?</w:t>
      </w:r>
      <w:r w:rsidR="007D533D">
        <w:rPr>
          <w:sz w:val="24"/>
          <w:szCs w:val="24"/>
        </w:rPr>
        <w:t xml:space="preserve"> Moved to Q.12 and changed to </w:t>
      </w:r>
      <w:r w:rsidRPr="00493942">
        <w:rPr>
          <w:i/>
          <w:iCs/>
          <w:sz w:val="24"/>
          <w:szCs w:val="24"/>
        </w:rPr>
        <w:t>Dollar amount of the fees that organization received</w:t>
      </w:r>
      <w:r w:rsidR="00383D19">
        <w:rPr>
          <w:sz w:val="24"/>
          <w:szCs w:val="24"/>
        </w:rPr>
        <w:t>.</w:t>
      </w:r>
    </w:p>
    <w:p w:rsidR="003428EC" w:rsidRPr="00383D19" w:rsidP="000E3C6B" w14:paraId="4B834F1B" w14:textId="16574151">
      <w:pPr>
        <w:pStyle w:val="CommentText"/>
        <w:ind w:firstLine="720"/>
        <w:rPr>
          <w:sz w:val="24"/>
          <w:szCs w:val="24"/>
        </w:rPr>
      </w:pPr>
      <w:r>
        <w:rPr>
          <w:sz w:val="24"/>
          <w:szCs w:val="24"/>
        </w:rPr>
        <w:t xml:space="preserve">Added </w:t>
      </w:r>
      <w:r w:rsidR="00633200">
        <w:rPr>
          <w:sz w:val="24"/>
          <w:szCs w:val="24"/>
        </w:rPr>
        <w:t xml:space="preserve">new picklist </w:t>
      </w:r>
      <w:r w:rsidR="00BE68E9">
        <w:rPr>
          <w:sz w:val="24"/>
          <w:szCs w:val="24"/>
        </w:rPr>
        <w:t xml:space="preserve">Q.10 </w:t>
      </w:r>
      <w:r w:rsidRPr="00BE68E9" w:rsidR="00633200">
        <w:rPr>
          <w:i/>
          <w:iCs/>
          <w:sz w:val="24"/>
          <w:szCs w:val="24"/>
        </w:rPr>
        <w:t>Program Format Type</w:t>
      </w:r>
      <w:r w:rsidR="00383D19">
        <w:rPr>
          <w:sz w:val="24"/>
          <w:szCs w:val="24"/>
        </w:rPr>
        <w:t>.</w:t>
      </w:r>
    </w:p>
    <w:p w:rsidR="001A78AE" w:rsidRPr="00A20726" w:rsidP="00A20726" w14:paraId="1E92A4EF" w14:textId="77777777">
      <w:pPr>
        <w:pStyle w:val="CommentText"/>
        <w:ind w:firstLine="720"/>
        <w:rPr>
          <w:i/>
          <w:sz w:val="24"/>
          <w:szCs w:val="24"/>
        </w:rPr>
      </w:pPr>
    </w:p>
    <w:p w:rsidR="00C66D3D" w:rsidRPr="0030068C" w:rsidP="007263ED" w14:paraId="7ACE2915" w14:textId="30896723">
      <w:pPr>
        <w:pStyle w:val="ListParagraph"/>
        <w:numPr>
          <w:ilvl w:val="0"/>
          <w:numId w:val="2"/>
        </w:numPr>
        <w:spacing w:line="360" w:lineRule="auto"/>
        <w:rPr>
          <w:u w:val="single"/>
        </w:rPr>
      </w:pPr>
      <w:bookmarkStart w:id="2" w:name="_Toc491806320"/>
      <w:r w:rsidRPr="0030068C">
        <w:rPr>
          <w:u w:val="single"/>
        </w:rPr>
        <w:t>JUSTIFICATION</w:t>
      </w:r>
      <w:bookmarkEnd w:id="2"/>
    </w:p>
    <w:p w:rsidR="000A49EE" w:rsidRPr="0030068C" w:rsidP="007263ED" w14:paraId="520AF6AD" w14:textId="77777777">
      <w:pPr>
        <w:pStyle w:val="ListParagraph"/>
        <w:numPr>
          <w:ilvl w:val="0"/>
          <w:numId w:val="3"/>
        </w:numPr>
        <w:rPr>
          <w:b/>
          <w:bCs/>
          <w:u w:val="single"/>
        </w:rPr>
      </w:pPr>
      <w:bookmarkStart w:id="3" w:name="_Toc491806321"/>
      <w:r w:rsidRPr="0030068C">
        <w:rPr>
          <w:b/>
          <w:bCs/>
          <w:u w:val="single"/>
        </w:rPr>
        <w:t>Circumstances Making the Collection of Information Necessary</w:t>
      </w:r>
      <w:bookmarkEnd w:id="3"/>
      <w:r w:rsidRPr="0030068C">
        <w:rPr>
          <w:b/>
          <w:bCs/>
          <w:u w:val="single"/>
        </w:rPr>
        <w:t xml:space="preserve"> </w:t>
      </w:r>
    </w:p>
    <w:p w:rsidR="00893DB2" w:rsidP="00360C51" w14:paraId="4572CA44" w14:textId="3C1B5339">
      <w:pPr>
        <w:spacing w:line="240" w:lineRule="auto"/>
        <w:rPr>
          <w:color w:val="000000"/>
        </w:rPr>
      </w:pPr>
      <w:r>
        <w:rPr>
          <w:rFonts w:cs="Times New Roman"/>
          <w:color w:val="000000"/>
          <w:szCs w:val="24"/>
          <w:shd w:val="clear" w:color="auto" w:fill="FFFFFF"/>
        </w:rPr>
        <w:t>The U.S. Small Business Administration’s (</w:t>
      </w:r>
      <w:r w:rsidRPr="00CE6F7B" w:rsidR="009D089E">
        <w:rPr>
          <w:rFonts w:cs="Times New Roman"/>
          <w:color w:val="000000"/>
          <w:szCs w:val="24"/>
          <w:shd w:val="clear" w:color="auto" w:fill="FFFFFF"/>
        </w:rPr>
        <w:t>SBA</w:t>
      </w:r>
      <w:r>
        <w:rPr>
          <w:rFonts w:cs="Times New Roman"/>
          <w:color w:val="000000"/>
          <w:szCs w:val="24"/>
          <w:shd w:val="clear" w:color="auto" w:fill="FFFFFF"/>
        </w:rPr>
        <w:t>)</w:t>
      </w:r>
      <w:r w:rsidRPr="00CE6F7B" w:rsidR="009D089E">
        <w:rPr>
          <w:rFonts w:cs="Times New Roman"/>
          <w:color w:val="000000"/>
          <w:szCs w:val="24"/>
          <w:shd w:val="clear" w:color="auto" w:fill="FFFFFF"/>
        </w:rPr>
        <w:t xml:space="preserve"> statutory </w:t>
      </w:r>
      <w:r w:rsidRPr="00CE6F7B" w:rsidR="00E22F16">
        <w:rPr>
          <w:rFonts w:cs="Times New Roman"/>
          <w:color w:val="000000"/>
          <w:szCs w:val="24"/>
          <w:shd w:val="clear" w:color="auto" w:fill="FFFFFF"/>
        </w:rPr>
        <w:t xml:space="preserve">mission </w:t>
      </w:r>
      <w:r w:rsidRPr="00CE6F7B" w:rsidR="009D089E">
        <w:rPr>
          <w:rFonts w:cs="Times New Roman"/>
          <w:color w:val="000000"/>
          <w:szCs w:val="24"/>
          <w:shd w:val="clear" w:color="auto" w:fill="FFFFFF"/>
        </w:rPr>
        <w:t xml:space="preserve">is </w:t>
      </w:r>
      <w:r w:rsidRPr="00CE6F7B" w:rsidR="00E22F16">
        <w:rPr>
          <w:rFonts w:cs="Times New Roman"/>
          <w:color w:val="000000"/>
          <w:szCs w:val="24"/>
          <w:shd w:val="clear" w:color="auto" w:fill="FFFFFF"/>
        </w:rPr>
        <w:t>to "aid, counsel, assist and protect, insofar as is possible, the interests of small business concerns</w:t>
      </w:r>
      <w:r w:rsidRPr="00CE6F7B" w:rsidR="009D089E">
        <w:rPr>
          <w:rFonts w:cs="Times New Roman"/>
          <w:color w:val="000000"/>
          <w:szCs w:val="24"/>
          <w:shd w:val="clear" w:color="auto" w:fill="FFFFFF"/>
        </w:rPr>
        <w:t>.</w:t>
      </w:r>
      <w:r w:rsidRPr="00CE6F7B" w:rsidR="00E22F16">
        <w:rPr>
          <w:rFonts w:cs="Times New Roman"/>
          <w:color w:val="000000"/>
          <w:szCs w:val="24"/>
          <w:shd w:val="clear" w:color="auto" w:fill="FFFFFF"/>
        </w:rPr>
        <w:t>"</w:t>
      </w:r>
      <w:r w:rsidRPr="00CE6F7B" w:rsidR="009D089E">
        <w:rPr>
          <w:rFonts w:cs="Times New Roman"/>
          <w:color w:val="000000"/>
          <w:szCs w:val="24"/>
          <w:shd w:val="clear" w:color="auto" w:fill="FFFFFF"/>
        </w:rPr>
        <w:t xml:space="preserve">  The Agency’s </w:t>
      </w:r>
      <w:r w:rsidRPr="007F4004" w:rsidR="00E22F16">
        <w:rPr>
          <w:rFonts w:cs="Times New Roman"/>
          <w:szCs w:val="24"/>
          <w:shd w:val="clear" w:color="auto" w:fill="FFFFFF"/>
        </w:rPr>
        <w:t>Office of Entrepreneurial Development (OED)</w:t>
      </w:r>
      <w:r w:rsidR="00D363EF">
        <w:rPr>
          <w:rFonts w:cs="Times New Roman"/>
          <w:szCs w:val="24"/>
          <w:shd w:val="clear" w:color="auto" w:fill="FFFFFF"/>
        </w:rPr>
        <w:t>, Office of Veterans Business Development and Office of International Trade</w:t>
      </w:r>
      <w:r w:rsidRPr="007F4004" w:rsidR="00E22F16">
        <w:rPr>
          <w:rFonts w:cs="Times New Roman"/>
          <w:szCs w:val="24"/>
          <w:shd w:val="clear" w:color="auto" w:fill="FFFFFF"/>
        </w:rPr>
        <w:t xml:space="preserve"> </w:t>
      </w:r>
      <w:r w:rsidR="00D363EF">
        <w:rPr>
          <w:rFonts w:cs="Times New Roman"/>
          <w:szCs w:val="24"/>
          <w:shd w:val="clear" w:color="auto" w:fill="FFFFFF"/>
        </w:rPr>
        <w:t xml:space="preserve">help </w:t>
      </w:r>
      <w:r w:rsidRPr="007F4004" w:rsidR="009D089E">
        <w:rPr>
          <w:rFonts w:cs="Times New Roman"/>
          <w:szCs w:val="24"/>
          <w:shd w:val="clear" w:color="auto" w:fill="FFFFFF"/>
        </w:rPr>
        <w:t>to carry out this mission b</w:t>
      </w:r>
      <w:r w:rsidRPr="007F4004" w:rsidR="00AD552A">
        <w:rPr>
          <w:rFonts w:cs="Times New Roman"/>
          <w:szCs w:val="24"/>
          <w:shd w:val="clear" w:color="auto" w:fill="FFFFFF"/>
        </w:rPr>
        <w:t>y</w:t>
      </w:r>
      <w:r w:rsidRPr="007F4004" w:rsidR="009D089E">
        <w:rPr>
          <w:rFonts w:cs="Times New Roman"/>
          <w:szCs w:val="24"/>
          <w:shd w:val="clear" w:color="auto" w:fill="FFFFFF"/>
        </w:rPr>
        <w:t xml:space="preserve"> </w:t>
      </w:r>
      <w:r w:rsidRPr="007F4004" w:rsidR="00AD552A">
        <w:rPr>
          <w:rFonts w:cs="Times New Roman"/>
          <w:szCs w:val="24"/>
          <w:shd w:val="clear" w:color="auto" w:fill="FFFFFF"/>
        </w:rPr>
        <w:t>providing training</w:t>
      </w:r>
      <w:r w:rsidRPr="007F4004" w:rsidR="00E22F16">
        <w:rPr>
          <w:rFonts w:cs="Times New Roman"/>
          <w:szCs w:val="24"/>
          <w:shd w:val="clear" w:color="auto" w:fill="FFFFFF"/>
        </w:rPr>
        <w:t xml:space="preserve"> and counseling </w:t>
      </w:r>
      <w:r w:rsidRPr="007F4004" w:rsidR="00AD552A">
        <w:rPr>
          <w:rFonts w:cs="Times New Roman"/>
          <w:szCs w:val="24"/>
          <w:shd w:val="clear" w:color="auto" w:fill="FFFFFF"/>
        </w:rPr>
        <w:t xml:space="preserve">programs </w:t>
      </w:r>
      <w:r w:rsidR="00D363EF">
        <w:rPr>
          <w:rFonts w:cs="Times New Roman"/>
          <w:szCs w:val="24"/>
          <w:shd w:val="clear" w:color="auto" w:fill="FFFFFF"/>
        </w:rPr>
        <w:t>through p</w:t>
      </w:r>
      <w:r w:rsidR="003E1D47">
        <w:rPr>
          <w:rFonts w:cs="Times New Roman"/>
          <w:szCs w:val="24"/>
          <w:shd w:val="clear" w:color="auto" w:fill="FFFFFF"/>
        </w:rPr>
        <w:t xml:space="preserve">artners (such as SCORE, Small Business Development Centers, </w:t>
      </w:r>
      <w:r w:rsidR="00AD1E21">
        <w:rPr>
          <w:rFonts w:cs="Times New Roman"/>
          <w:szCs w:val="24"/>
          <w:shd w:val="clear" w:color="auto" w:fill="FFFFFF"/>
        </w:rPr>
        <w:t xml:space="preserve">and </w:t>
      </w:r>
      <w:r w:rsidR="003E1D47">
        <w:rPr>
          <w:rFonts w:cs="Times New Roman"/>
          <w:szCs w:val="24"/>
          <w:shd w:val="clear" w:color="auto" w:fill="FFFFFF"/>
        </w:rPr>
        <w:t>Women’s Business Centers)</w:t>
      </w:r>
      <w:r w:rsidRPr="007F4004" w:rsidR="00AD552A">
        <w:rPr>
          <w:rFonts w:cs="Times New Roman"/>
          <w:szCs w:val="24"/>
          <w:shd w:val="clear" w:color="auto" w:fill="FFFFFF"/>
        </w:rPr>
        <w:t xml:space="preserve"> to existing and prospective small businesses. </w:t>
      </w:r>
      <w:r w:rsidR="004E7B17">
        <w:rPr>
          <w:rFonts w:cs="Times New Roman"/>
          <w:szCs w:val="24"/>
          <w:shd w:val="clear" w:color="auto" w:fill="FFFFFF"/>
        </w:rPr>
        <w:t xml:space="preserve"> </w:t>
      </w:r>
      <w:r w:rsidR="003E1D47">
        <w:t xml:space="preserve">These programs are funded by grants or cooperative agreements.  </w:t>
      </w:r>
    </w:p>
    <w:p w:rsidR="004E7B17" w:rsidP="00360C51" w14:paraId="3B8C3E62" w14:textId="7D17EBAE">
      <w:pPr>
        <w:spacing w:line="240" w:lineRule="auto"/>
        <w:rPr>
          <w:rFonts w:asciiTheme="majorBidi" w:eastAsiaTheme="majorBidi" w:hAnsiTheme="majorBidi" w:cstheme="majorBidi"/>
          <w:bCs/>
          <w:szCs w:val="24"/>
        </w:rPr>
      </w:pPr>
      <w:r w:rsidRPr="004E7B17">
        <w:rPr>
          <w:rFonts w:asciiTheme="majorBidi" w:eastAsiaTheme="majorBidi" w:hAnsiTheme="majorBidi" w:cstheme="majorBidi"/>
          <w:bCs/>
          <w:szCs w:val="24"/>
        </w:rPr>
        <w:t xml:space="preserve">The recipients of these awards are required by the terms of their Notice of Award and outlined in each program’s Notice of Funding Opportunity to collect the information on SBA Form 641 from each small business or prospective small business that receives one-on-one counseling or advisory services and to collect the information on SBA Form 888 for training events. </w:t>
      </w:r>
      <w:r>
        <w:rPr>
          <w:rFonts w:asciiTheme="majorBidi" w:eastAsiaTheme="majorBidi" w:hAnsiTheme="majorBidi" w:cstheme="majorBidi"/>
          <w:bCs/>
          <w:szCs w:val="24"/>
        </w:rPr>
        <w:t xml:space="preserve"> </w:t>
      </w:r>
      <w:r w:rsidRPr="004E7B17">
        <w:rPr>
          <w:rFonts w:asciiTheme="majorBidi" w:eastAsiaTheme="majorBidi" w:hAnsiTheme="majorBidi" w:cstheme="majorBidi"/>
          <w:bCs/>
          <w:szCs w:val="24"/>
        </w:rPr>
        <w:t xml:space="preserve">SBA’s Resource Partners submit this information to SBA via the </w:t>
      </w:r>
      <w:r>
        <w:rPr>
          <w:rFonts w:asciiTheme="majorBidi" w:eastAsiaTheme="majorBidi" w:hAnsiTheme="majorBidi" w:cstheme="majorBidi"/>
          <w:bCs/>
          <w:szCs w:val="24"/>
        </w:rPr>
        <w:t>Nexus</w:t>
      </w:r>
      <w:r w:rsidRPr="004E7B17">
        <w:rPr>
          <w:rFonts w:asciiTheme="majorBidi" w:eastAsiaTheme="majorBidi" w:hAnsiTheme="majorBidi" w:cstheme="majorBidi"/>
          <w:bCs/>
          <w:szCs w:val="24"/>
        </w:rPr>
        <w:t xml:space="preserve"> System.</w:t>
      </w:r>
    </w:p>
    <w:p w:rsidR="004E7B17" w:rsidP="00360C51" w14:paraId="09CD49BF" w14:textId="43B3C275">
      <w:pPr>
        <w:spacing w:line="240" w:lineRule="auto"/>
        <w:rPr>
          <w:color w:val="000000"/>
        </w:rPr>
      </w:pPr>
      <w:r>
        <w:rPr>
          <w:rFonts w:asciiTheme="majorBidi" w:eastAsiaTheme="majorBidi" w:hAnsiTheme="majorBidi" w:cstheme="majorBidi"/>
          <w:bCs/>
          <w:szCs w:val="24"/>
        </w:rPr>
        <w:t xml:space="preserve">SBA must collect information in order to comply with sections 10, 21, 22, and </w:t>
      </w:r>
      <w:r w:rsidRPr="00893DB2">
        <w:rPr>
          <w:rFonts w:asciiTheme="majorBidi" w:eastAsiaTheme="majorBidi" w:hAnsiTheme="majorBidi" w:cstheme="majorBidi"/>
          <w:bCs/>
          <w:szCs w:val="24"/>
        </w:rPr>
        <w:t xml:space="preserve">29 of the Small Business Act </w:t>
      </w:r>
      <w:r w:rsidRPr="00893DB2">
        <w:rPr>
          <w:color w:val="000000"/>
        </w:rPr>
        <w:t>(15 U.S.C.</w:t>
      </w:r>
      <w:r w:rsidRPr="00893DB2">
        <w:t xml:space="preserve"> </w:t>
      </w:r>
      <w:r w:rsidRPr="00893DB2">
        <w:rPr>
          <w:color w:val="000000"/>
        </w:rPr>
        <w:t>§§ 639, 648, 649</w:t>
      </w:r>
      <w:r>
        <w:rPr>
          <w:color w:val="000000"/>
        </w:rPr>
        <w:t>,</w:t>
      </w:r>
      <w:r w:rsidRPr="00893DB2">
        <w:rPr>
          <w:color w:val="000000"/>
        </w:rPr>
        <w:t xml:space="preserve"> </w:t>
      </w:r>
      <w:r>
        <w:rPr>
          <w:color w:val="000000"/>
        </w:rPr>
        <w:t xml:space="preserve">and </w:t>
      </w:r>
      <w:r w:rsidRPr="00893DB2">
        <w:rPr>
          <w:color w:val="000000"/>
        </w:rPr>
        <w:t>656 respectively) which pertain to the information and reporting requirements for these programs.  Excerpts of the pertinent texts from these sources are attached.</w:t>
      </w:r>
      <w:r>
        <w:rPr>
          <w:color w:val="000000"/>
        </w:rPr>
        <w:t xml:space="preserve">  </w:t>
      </w:r>
    </w:p>
    <w:p w:rsidR="003B1EC8" w:rsidRPr="006F4E48" w:rsidP="007263ED" w14:paraId="405BC350" w14:textId="1BAA6D97">
      <w:pPr>
        <w:pStyle w:val="ListParagraph"/>
        <w:numPr>
          <w:ilvl w:val="0"/>
          <w:numId w:val="3"/>
        </w:numPr>
        <w:rPr>
          <w:rFonts w:asciiTheme="majorBidi" w:hAnsiTheme="majorBidi" w:cstheme="majorBidi"/>
          <w:b/>
          <w:bCs/>
          <w:szCs w:val="24"/>
          <w:u w:val="single"/>
        </w:rPr>
      </w:pPr>
      <w:bookmarkStart w:id="4" w:name="_Toc381944827"/>
      <w:r w:rsidRPr="006F4E48">
        <w:rPr>
          <w:rFonts w:asciiTheme="majorBidi" w:eastAsiaTheme="majorBidi" w:hAnsiTheme="majorBidi" w:cstheme="majorBidi"/>
          <w:b/>
          <w:szCs w:val="24"/>
          <w:u w:val="single"/>
        </w:rPr>
        <w:t>How, by whom, and for what purpose information will be used</w:t>
      </w:r>
      <w:bookmarkEnd w:id="4"/>
    </w:p>
    <w:p w:rsidR="00A57F8F" w:rsidP="00A57F8F" w14:paraId="1B6097E0" w14:textId="127EBB7F">
      <w:pPr>
        <w:spacing w:line="240" w:lineRule="auto"/>
        <w:rPr>
          <w:rFonts w:asciiTheme="majorBidi" w:eastAsiaTheme="majorBidi" w:hAnsiTheme="majorBidi" w:cstheme="majorBidi"/>
          <w:bCs/>
          <w:szCs w:val="24"/>
        </w:rPr>
      </w:pPr>
      <w:r>
        <w:t xml:space="preserve">The recipients of </w:t>
      </w:r>
      <w:r w:rsidR="005A5430">
        <w:t>SBA counseling and training grant</w:t>
      </w:r>
      <w:r>
        <w:t xml:space="preserve"> awards are required by the terms of their Notice of Award and as outlined in each Program Announcement, to collect the information on SBA Form 641 (Counseling Information Form) from each small business or prospective small business that receives one-on-one counseling or advising</w:t>
      </w:r>
      <w:r w:rsidR="001C5CF4">
        <w:t>,</w:t>
      </w:r>
      <w:r>
        <w:t xml:space="preserve"> and to collect the information on SBA Form 888 (Management Training Report) for each group training session. </w:t>
      </w:r>
      <w:r w:rsidR="004E7B17">
        <w:t xml:space="preserve"> </w:t>
      </w:r>
      <w:r>
        <w:t xml:space="preserve">SBA’s Resource Partners submit this information to SBA via the </w:t>
      </w:r>
      <w:r w:rsidR="0029621C">
        <w:t>Nexus system</w:t>
      </w:r>
      <w:r>
        <w:t>.</w:t>
      </w:r>
      <w:r w:rsidR="009028E0">
        <w:t xml:space="preserve"> </w:t>
      </w:r>
      <w:r w:rsidR="004E7B17">
        <w:t xml:space="preserve"> </w:t>
      </w:r>
      <w:r w:rsidRPr="00F61780" w:rsidR="00D166D3">
        <w:t>This information is required to be submitted to SBA on no less than a quarterly basis however, the frequency could happen as often as daily.</w:t>
      </w:r>
    </w:p>
    <w:p w:rsidR="003E1D47" w:rsidP="00360C51" w14:paraId="529C0664" w14:textId="77777777">
      <w:pPr>
        <w:spacing w:line="240" w:lineRule="auto"/>
        <w:rPr>
          <w:color w:val="000000"/>
        </w:rPr>
      </w:pPr>
      <w:r w:rsidRPr="00511504">
        <w:rPr>
          <w:color w:val="000000"/>
        </w:rPr>
        <w:t xml:space="preserve">The </w:t>
      </w:r>
      <w:r>
        <w:rPr>
          <w:color w:val="000000"/>
        </w:rPr>
        <w:t>information is</w:t>
      </w:r>
      <w:r w:rsidRPr="00511504">
        <w:rPr>
          <w:color w:val="000000"/>
        </w:rPr>
        <w:t xml:space="preserve"> pertinent to management</w:t>
      </w:r>
      <w:r>
        <w:rPr>
          <w:color w:val="000000"/>
        </w:rPr>
        <w:t>’s</w:t>
      </w:r>
      <w:r w:rsidRPr="00511504">
        <w:rPr>
          <w:color w:val="000000"/>
        </w:rPr>
        <w:t xml:space="preserve"> analysis of each OED program or activity funded by SBA and assists SBA in evaluating the impact of each program or activity.  </w:t>
      </w:r>
      <w:r w:rsidRPr="00D27386">
        <w:rPr>
          <w:color w:val="000000"/>
        </w:rPr>
        <w:t xml:space="preserve">The information is </w:t>
      </w:r>
      <w:r>
        <w:rPr>
          <w:color w:val="000000"/>
        </w:rPr>
        <w:t xml:space="preserve">also </w:t>
      </w:r>
      <w:r w:rsidRPr="00D27386">
        <w:rPr>
          <w:color w:val="000000"/>
        </w:rPr>
        <w:t>used to support SBA’s budget requests, performance plans, evaluations and other submissions made to the Office of Management and Budget, the President and the Congress.</w:t>
      </w:r>
      <w:r>
        <w:rPr>
          <w:color w:val="000000"/>
        </w:rPr>
        <w:t xml:space="preserve">  </w:t>
      </w:r>
    </w:p>
    <w:p w:rsidR="003B1EC8" w:rsidRPr="006F4E48" w:rsidP="007263ED" w14:paraId="1BE2E2CE" w14:textId="26EBD1DD">
      <w:pPr>
        <w:pStyle w:val="ListParagraph"/>
        <w:numPr>
          <w:ilvl w:val="0"/>
          <w:numId w:val="3"/>
        </w:numPr>
        <w:rPr>
          <w:b/>
          <w:bCs/>
          <w:u w:val="single"/>
        </w:rPr>
      </w:pPr>
      <w:r w:rsidRPr="006F4E48">
        <w:rPr>
          <w:rFonts w:eastAsiaTheme="majorBidi"/>
          <w:b/>
          <w:bCs/>
          <w:u w:val="single"/>
        </w:rPr>
        <w:t>Technological collection techniques</w:t>
      </w:r>
    </w:p>
    <w:p w:rsidR="00E52690" w:rsidRPr="00511504" w:rsidP="00360C51" w14:paraId="2D0822F7" w14:textId="7DF69E00">
      <w:pPr>
        <w:spacing w:line="240" w:lineRule="auto"/>
        <w:rPr>
          <w:color w:val="000000"/>
        </w:rPr>
      </w:pPr>
      <w:r>
        <w:rPr>
          <w:rFonts w:asciiTheme="majorBidi" w:eastAsiaTheme="majorBidi" w:hAnsiTheme="majorBidi" w:cstheme="majorBidi"/>
          <w:szCs w:val="24"/>
        </w:rPr>
        <w:t xml:space="preserve">SBA is committed to </w:t>
      </w:r>
      <w:r w:rsidR="00517EAA">
        <w:rPr>
          <w:rFonts w:asciiTheme="majorBidi" w:eastAsiaTheme="majorBidi" w:hAnsiTheme="majorBidi" w:cstheme="majorBidi"/>
          <w:szCs w:val="24"/>
        </w:rPr>
        <w:t xml:space="preserve">promoting </w:t>
      </w:r>
      <w:r>
        <w:rPr>
          <w:rFonts w:asciiTheme="majorBidi" w:eastAsiaTheme="majorBidi" w:hAnsiTheme="majorBidi" w:cstheme="majorBidi"/>
          <w:szCs w:val="24"/>
        </w:rPr>
        <w:t>the use of technology to lessen the burden of data collection.</w:t>
      </w:r>
      <w:r w:rsidR="00ED3A7E">
        <w:rPr>
          <w:rFonts w:asciiTheme="majorBidi" w:eastAsiaTheme="majorBidi" w:hAnsiTheme="majorBidi" w:cstheme="majorBidi"/>
          <w:szCs w:val="24"/>
        </w:rPr>
        <w:t xml:space="preserve"> </w:t>
      </w:r>
      <w:r w:rsidR="00703F4C">
        <w:rPr>
          <w:rFonts w:asciiTheme="majorBidi" w:eastAsiaTheme="majorBidi" w:hAnsiTheme="majorBidi" w:cstheme="majorBidi"/>
          <w:szCs w:val="24"/>
        </w:rPr>
        <w:t>SBA allows and encourages the</w:t>
      </w:r>
      <w:r w:rsidR="00591949">
        <w:rPr>
          <w:rFonts w:asciiTheme="majorBidi" w:eastAsiaTheme="majorBidi" w:hAnsiTheme="majorBidi" w:cstheme="majorBidi"/>
          <w:szCs w:val="24"/>
        </w:rPr>
        <w:t xml:space="preserve"> Resource Partners </w:t>
      </w:r>
      <w:r w:rsidR="00703F4C">
        <w:rPr>
          <w:rFonts w:asciiTheme="majorBidi" w:eastAsiaTheme="majorBidi" w:hAnsiTheme="majorBidi" w:cstheme="majorBidi"/>
          <w:szCs w:val="24"/>
        </w:rPr>
        <w:t xml:space="preserve">to </w:t>
      </w:r>
      <w:r w:rsidR="00591949">
        <w:rPr>
          <w:rFonts w:asciiTheme="majorBidi" w:eastAsiaTheme="majorBidi" w:hAnsiTheme="majorBidi" w:cstheme="majorBidi"/>
          <w:szCs w:val="24"/>
        </w:rPr>
        <w:t xml:space="preserve">collect this information via </w:t>
      </w:r>
      <w:r w:rsidR="00703F4C">
        <w:rPr>
          <w:rFonts w:asciiTheme="majorBidi" w:eastAsiaTheme="majorBidi" w:hAnsiTheme="majorBidi" w:cstheme="majorBidi"/>
          <w:szCs w:val="24"/>
        </w:rPr>
        <w:t>their own electronic data base</w:t>
      </w:r>
      <w:r>
        <w:rPr>
          <w:rFonts w:asciiTheme="majorBidi" w:eastAsiaTheme="majorBidi" w:hAnsiTheme="majorBidi" w:cstheme="majorBidi"/>
          <w:szCs w:val="24"/>
        </w:rPr>
        <w:t xml:space="preserve"> systems.  </w:t>
      </w:r>
      <w:r w:rsidRPr="004C1D60">
        <w:rPr>
          <w:rFonts w:asciiTheme="majorBidi" w:eastAsiaTheme="majorBidi" w:hAnsiTheme="majorBidi" w:cstheme="majorBidi"/>
          <w:szCs w:val="24"/>
        </w:rPr>
        <w:t xml:space="preserve">Additionally, </w:t>
      </w:r>
      <w:r w:rsidRPr="004C1D60" w:rsidR="00D363EF">
        <w:rPr>
          <w:rFonts w:asciiTheme="majorBidi" w:eastAsiaTheme="majorBidi" w:hAnsiTheme="majorBidi" w:cstheme="majorBidi"/>
          <w:szCs w:val="24"/>
        </w:rPr>
        <w:t xml:space="preserve">SBA has an electronic system that permits </w:t>
      </w:r>
      <w:r w:rsidRPr="004C1D60" w:rsidR="00703F4C">
        <w:rPr>
          <w:rFonts w:asciiTheme="majorBidi" w:eastAsiaTheme="majorBidi" w:hAnsiTheme="majorBidi" w:cstheme="majorBidi"/>
          <w:szCs w:val="24"/>
        </w:rPr>
        <w:t>Partners using SBA Forms 641 and 888 to transmit the data electronically to SBA.</w:t>
      </w:r>
      <w:r w:rsidR="00703F4C">
        <w:rPr>
          <w:rFonts w:asciiTheme="majorBidi" w:eastAsiaTheme="majorBidi" w:hAnsiTheme="majorBidi" w:cstheme="majorBidi"/>
          <w:szCs w:val="24"/>
        </w:rPr>
        <w:t xml:space="preserve"> </w:t>
      </w:r>
      <w:r w:rsidR="00D943C4">
        <w:rPr>
          <w:rFonts w:asciiTheme="majorBidi" w:eastAsiaTheme="majorBidi" w:hAnsiTheme="majorBidi" w:cstheme="majorBidi"/>
          <w:szCs w:val="24"/>
        </w:rPr>
        <w:t xml:space="preserve"> </w:t>
      </w:r>
      <w:r w:rsidRPr="00511504">
        <w:rPr>
          <w:color w:val="000000"/>
        </w:rPr>
        <w:t>This electronic system greatly lessens the burden on respondents</w:t>
      </w:r>
      <w:r>
        <w:rPr>
          <w:color w:val="000000"/>
        </w:rPr>
        <w:t xml:space="preserve"> </w:t>
      </w:r>
      <w:r w:rsidRPr="00511504">
        <w:rPr>
          <w:color w:val="000000"/>
        </w:rPr>
        <w:t>and SBA, ultimately allowing for more efficient services to our clients.</w:t>
      </w:r>
    </w:p>
    <w:p w:rsidR="003B1EC8" w:rsidRPr="006F4E48" w:rsidP="007263ED" w14:paraId="2C32224B" w14:textId="2A066548">
      <w:pPr>
        <w:pStyle w:val="ListParagraph"/>
        <w:numPr>
          <w:ilvl w:val="0"/>
          <w:numId w:val="3"/>
        </w:numPr>
        <w:rPr>
          <w:rFonts w:asciiTheme="majorBidi" w:hAnsiTheme="majorBidi" w:cstheme="majorBidi"/>
          <w:b/>
          <w:bCs/>
          <w:u w:val="single"/>
        </w:rPr>
      </w:pPr>
      <w:bookmarkStart w:id="5" w:name="_Toc381944829"/>
      <w:bookmarkStart w:id="6" w:name="_Toc491806324"/>
      <w:r w:rsidRPr="006F4E48">
        <w:rPr>
          <w:rFonts w:asciiTheme="majorBidi" w:eastAsiaTheme="majorBidi" w:hAnsiTheme="majorBidi" w:cstheme="majorBidi"/>
          <w:b/>
          <w:bCs/>
          <w:u w:val="single"/>
        </w:rPr>
        <w:t>Avoidance of Duplication</w:t>
      </w:r>
      <w:bookmarkEnd w:id="5"/>
      <w:bookmarkEnd w:id="6"/>
    </w:p>
    <w:p w:rsidR="00D54A83" w:rsidRPr="00360C51" w:rsidP="00360C51" w14:paraId="6B3F67DD" w14:textId="0089C2BF">
      <w:pPr>
        <w:spacing w:line="240" w:lineRule="auto"/>
        <w:rPr>
          <w:color w:val="000000"/>
        </w:rPr>
      </w:pPr>
      <w:r>
        <w:rPr>
          <w:color w:val="000000"/>
        </w:rPr>
        <w:t xml:space="preserve">The </w:t>
      </w:r>
      <w:r w:rsidRPr="00511504">
        <w:rPr>
          <w:color w:val="000000"/>
        </w:rPr>
        <w:t xml:space="preserve">information is unique </w:t>
      </w:r>
      <w:r>
        <w:rPr>
          <w:color w:val="000000"/>
        </w:rPr>
        <w:t xml:space="preserve">to the programs identified above and is </w:t>
      </w:r>
      <w:r w:rsidRPr="00511504">
        <w:rPr>
          <w:color w:val="000000"/>
        </w:rPr>
        <w:t xml:space="preserve">not collected </w:t>
      </w:r>
      <w:r>
        <w:rPr>
          <w:color w:val="000000"/>
        </w:rPr>
        <w:t>in</w:t>
      </w:r>
      <w:r w:rsidRPr="00511504">
        <w:rPr>
          <w:color w:val="000000"/>
        </w:rPr>
        <w:t xml:space="preserve"> </w:t>
      </w:r>
      <w:r w:rsidRPr="00511504" w:rsidR="00703F4C">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D943C4">
        <w:rPr>
          <w:color w:val="000000"/>
        </w:rPr>
        <w:t xml:space="preserve"> </w:t>
      </w:r>
      <w:r w:rsidR="001C5CF4">
        <w:rPr>
          <w:color w:val="000000"/>
        </w:rPr>
        <w:t xml:space="preserve">Each report provides new data on activities that happened during the reporting period; that data cannot be substituted for any other period. </w:t>
      </w:r>
      <w:r w:rsidR="00D943C4">
        <w:rPr>
          <w:color w:val="000000"/>
        </w:rPr>
        <w:t xml:space="preserve"> </w:t>
      </w:r>
      <w:r>
        <w:rPr>
          <w:color w:val="000000"/>
        </w:rPr>
        <w:t>O</w:t>
      </w:r>
      <w:r w:rsidRPr="00511504">
        <w:rPr>
          <w:color w:val="000000"/>
        </w:rPr>
        <w:t>ED has worked with other SBA program offices to ensure the requested information is not being collected through other sources and/or partners.</w:t>
      </w:r>
    </w:p>
    <w:p w:rsidR="00C66D3D" w:rsidRPr="006F4E48" w:rsidP="007263ED" w14:paraId="7A807E18" w14:textId="77777777">
      <w:pPr>
        <w:pStyle w:val="ListParagraph"/>
        <w:numPr>
          <w:ilvl w:val="0"/>
          <w:numId w:val="3"/>
        </w:numPr>
        <w:rPr>
          <w:rFonts w:asciiTheme="majorBidi" w:hAnsiTheme="majorBidi" w:cstheme="majorBidi"/>
          <w:b/>
          <w:bCs/>
          <w:u w:val="single"/>
        </w:rPr>
      </w:pPr>
      <w:bookmarkStart w:id="7" w:name="_Toc381944830"/>
      <w:bookmarkStart w:id="8" w:name="_Toc491806325"/>
      <w:r w:rsidRPr="006F4E48">
        <w:rPr>
          <w:rFonts w:asciiTheme="majorBidi" w:eastAsiaTheme="majorBidi" w:hAnsiTheme="majorBidi" w:cstheme="majorBidi"/>
          <w:b/>
          <w:bCs/>
          <w:u w:val="single"/>
        </w:rPr>
        <w:t xml:space="preserve">Impacts </w:t>
      </w:r>
      <w:r w:rsidRPr="006F4E48" w:rsidR="00A651C4">
        <w:rPr>
          <w:rFonts w:asciiTheme="majorBidi" w:eastAsiaTheme="majorBidi" w:hAnsiTheme="majorBidi" w:cstheme="majorBidi"/>
          <w:b/>
          <w:bCs/>
          <w:u w:val="single"/>
        </w:rPr>
        <w:t xml:space="preserve">on </w:t>
      </w:r>
      <w:r w:rsidRPr="006F4E48">
        <w:rPr>
          <w:rFonts w:asciiTheme="majorBidi" w:eastAsiaTheme="majorBidi" w:hAnsiTheme="majorBidi" w:cstheme="majorBidi"/>
          <w:b/>
          <w:bCs/>
          <w:u w:val="single"/>
        </w:rPr>
        <w:t>Small Businesses or Other Small Entities</w:t>
      </w:r>
      <w:bookmarkEnd w:id="7"/>
      <w:bookmarkEnd w:id="8"/>
      <w:r w:rsidRPr="006F4E48">
        <w:rPr>
          <w:rFonts w:asciiTheme="majorBidi" w:eastAsiaTheme="majorBidi" w:hAnsiTheme="majorBidi" w:cstheme="majorBidi"/>
          <w:b/>
          <w:bCs/>
          <w:u w:val="single"/>
        </w:rPr>
        <w:t xml:space="preserve"> </w:t>
      </w:r>
    </w:p>
    <w:p w:rsidR="00462C9A" w:rsidP="000211C2" w14:paraId="75B8C995" w14:textId="10182F05">
      <w:pPr>
        <w:spacing w:line="240" w:lineRule="auto"/>
        <w:rPr>
          <w:rFonts w:asciiTheme="majorBidi" w:eastAsiaTheme="majorBidi" w:hAnsiTheme="majorBidi" w:cstheme="majorBidi"/>
          <w:szCs w:val="24"/>
        </w:rPr>
      </w:pPr>
      <w:r w:rsidRPr="00955C92">
        <w:rPr>
          <w:rFonts w:asciiTheme="majorBidi" w:eastAsiaTheme="majorBidi" w:hAnsiTheme="majorBidi" w:cstheme="majorBidi"/>
          <w:szCs w:val="24"/>
        </w:rPr>
        <w:t xml:space="preserve">This data </w:t>
      </w:r>
      <w:r w:rsidRPr="00955C92" w:rsidR="005A5430">
        <w:rPr>
          <w:rFonts w:asciiTheme="majorBidi" w:eastAsiaTheme="majorBidi" w:hAnsiTheme="majorBidi" w:cstheme="majorBidi"/>
          <w:szCs w:val="24"/>
        </w:rPr>
        <w:t>collection obtains</w:t>
      </w:r>
      <w:r w:rsidRPr="00955C92">
        <w:rPr>
          <w:rFonts w:asciiTheme="majorBidi" w:eastAsiaTheme="majorBidi" w:hAnsiTheme="majorBidi" w:cstheme="majorBidi"/>
          <w:szCs w:val="24"/>
        </w:rPr>
        <w:t xml:space="preserve"> information from </w:t>
      </w:r>
      <w:r w:rsidRPr="00955C92" w:rsidR="001D5914">
        <w:rPr>
          <w:rFonts w:asciiTheme="majorBidi" w:eastAsiaTheme="majorBidi" w:hAnsiTheme="majorBidi" w:cstheme="majorBidi"/>
          <w:szCs w:val="24"/>
        </w:rPr>
        <w:t xml:space="preserve">the </w:t>
      </w:r>
      <w:r w:rsidRPr="00955C92">
        <w:rPr>
          <w:rFonts w:asciiTheme="majorBidi" w:eastAsiaTheme="majorBidi" w:hAnsiTheme="majorBidi" w:cstheme="majorBidi"/>
          <w:szCs w:val="24"/>
        </w:rPr>
        <w:t>small businesses</w:t>
      </w:r>
      <w:r w:rsidRPr="00955C92" w:rsidR="001D5914">
        <w:rPr>
          <w:rFonts w:asciiTheme="majorBidi" w:eastAsiaTheme="majorBidi" w:hAnsiTheme="majorBidi" w:cstheme="majorBidi"/>
          <w:szCs w:val="24"/>
        </w:rPr>
        <w:t xml:space="preserve"> that </w:t>
      </w:r>
      <w:r w:rsidRPr="00955C92" w:rsidR="00893DB2">
        <w:rPr>
          <w:rFonts w:asciiTheme="majorBidi" w:eastAsiaTheme="majorBidi" w:hAnsiTheme="majorBidi" w:cstheme="majorBidi"/>
          <w:szCs w:val="24"/>
        </w:rPr>
        <w:t>receive counseling, advising, and/or training from SBA’s Resource Partners</w:t>
      </w:r>
      <w:r w:rsidRPr="00955C92">
        <w:rPr>
          <w:rFonts w:asciiTheme="majorBidi" w:eastAsiaTheme="majorBidi" w:hAnsiTheme="majorBidi" w:cstheme="majorBidi"/>
          <w:szCs w:val="24"/>
        </w:rPr>
        <w:t xml:space="preserve">. </w:t>
      </w:r>
      <w:r w:rsidR="00D943C4">
        <w:rPr>
          <w:rFonts w:asciiTheme="majorBidi" w:eastAsiaTheme="majorBidi" w:hAnsiTheme="majorBidi" w:cstheme="majorBidi"/>
          <w:szCs w:val="24"/>
        </w:rPr>
        <w:t xml:space="preserve"> </w:t>
      </w:r>
      <w:r w:rsidRPr="00955C92" w:rsidR="00893DB2">
        <w:rPr>
          <w:rFonts w:asciiTheme="majorBidi" w:eastAsiaTheme="majorBidi" w:hAnsiTheme="majorBidi" w:cstheme="majorBidi"/>
          <w:szCs w:val="24"/>
        </w:rPr>
        <w:t xml:space="preserve">In many instances, </w:t>
      </w:r>
      <w:r w:rsidR="005A5430">
        <w:rPr>
          <w:rFonts w:asciiTheme="majorBidi" w:eastAsiaTheme="majorBidi" w:hAnsiTheme="majorBidi" w:cstheme="majorBidi"/>
          <w:szCs w:val="24"/>
        </w:rPr>
        <w:t>SBA partner</w:t>
      </w:r>
      <w:r w:rsidR="00674354">
        <w:rPr>
          <w:rFonts w:asciiTheme="majorBidi" w:eastAsiaTheme="majorBidi" w:hAnsiTheme="majorBidi" w:cstheme="majorBidi"/>
          <w:szCs w:val="24"/>
        </w:rPr>
        <w:t>s</w:t>
      </w:r>
      <w:r w:rsidR="005A5430">
        <w:rPr>
          <w:rFonts w:asciiTheme="majorBidi" w:eastAsiaTheme="majorBidi" w:hAnsiTheme="majorBidi" w:cstheme="majorBidi"/>
          <w:szCs w:val="24"/>
        </w:rPr>
        <w:t xml:space="preserve"> collect the information </w:t>
      </w:r>
      <w:r w:rsidRPr="00955C92">
        <w:rPr>
          <w:rFonts w:asciiTheme="majorBidi" w:eastAsiaTheme="majorBidi" w:hAnsiTheme="majorBidi" w:cstheme="majorBidi"/>
          <w:szCs w:val="24"/>
        </w:rPr>
        <w:t xml:space="preserve">via an </w:t>
      </w:r>
      <w:r w:rsidRPr="00955C92" w:rsidR="00893DB2">
        <w:rPr>
          <w:rFonts w:asciiTheme="majorBidi" w:eastAsiaTheme="majorBidi" w:hAnsiTheme="majorBidi" w:cstheme="majorBidi"/>
          <w:szCs w:val="24"/>
        </w:rPr>
        <w:t>online platform, which reduces the burden on small businesses.  SBA is only requiring information that would be necessary to provide adequate business assistance</w:t>
      </w:r>
      <w:r w:rsidRPr="00955C92" w:rsidR="00955C92">
        <w:rPr>
          <w:rFonts w:asciiTheme="majorBidi" w:eastAsiaTheme="majorBidi" w:hAnsiTheme="majorBidi" w:cstheme="majorBidi"/>
          <w:szCs w:val="24"/>
        </w:rPr>
        <w:t xml:space="preserve"> the small business seeks</w:t>
      </w:r>
      <w:r w:rsidRPr="00955C92" w:rsidR="00893DB2">
        <w:rPr>
          <w:rFonts w:asciiTheme="majorBidi" w:eastAsiaTheme="majorBidi" w:hAnsiTheme="majorBidi" w:cstheme="majorBidi"/>
          <w:szCs w:val="24"/>
        </w:rPr>
        <w:t xml:space="preserve"> and has </w:t>
      </w:r>
      <w:r w:rsidR="00955C92">
        <w:rPr>
          <w:rFonts w:asciiTheme="majorBidi" w:eastAsiaTheme="majorBidi" w:hAnsiTheme="majorBidi" w:cstheme="majorBidi"/>
          <w:szCs w:val="24"/>
        </w:rPr>
        <w:t xml:space="preserve">worked with its Resource </w:t>
      </w:r>
      <w:r w:rsidR="004F2DF6">
        <w:rPr>
          <w:rFonts w:asciiTheme="majorBidi" w:eastAsiaTheme="majorBidi" w:hAnsiTheme="majorBidi" w:cstheme="majorBidi"/>
          <w:szCs w:val="24"/>
        </w:rPr>
        <w:t>Partners</w:t>
      </w:r>
      <w:r w:rsidRPr="00955C92" w:rsidR="00893DB2">
        <w:rPr>
          <w:rFonts w:asciiTheme="majorBidi" w:eastAsiaTheme="majorBidi" w:hAnsiTheme="majorBidi" w:cstheme="majorBidi"/>
          <w:szCs w:val="24"/>
        </w:rPr>
        <w:t xml:space="preserve"> to eliminate questions that </w:t>
      </w:r>
      <w:r w:rsidRPr="00955C92" w:rsidR="00955C92">
        <w:rPr>
          <w:rFonts w:asciiTheme="majorBidi" w:eastAsiaTheme="majorBidi" w:hAnsiTheme="majorBidi" w:cstheme="majorBidi"/>
          <w:szCs w:val="24"/>
        </w:rPr>
        <w:t>are unnecessary.</w:t>
      </w:r>
      <w:r w:rsidR="00955C92">
        <w:rPr>
          <w:rFonts w:asciiTheme="majorBidi" w:eastAsiaTheme="majorBidi" w:hAnsiTheme="majorBidi" w:cstheme="majorBidi"/>
          <w:szCs w:val="24"/>
        </w:rPr>
        <w:t xml:space="preserve"> </w:t>
      </w:r>
    </w:p>
    <w:p w:rsidR="000A49EE" w:rsidRPr="006F4E48" w:rsidP="007263ED" w14:paraId="4D1A3DFB" w14:textId="7EFFA156">
      <w:pPr>
        <w:pStyle w:val="ListParagraph"/>
        <w:numPr>
          <w:ilvl w:val="0"/>
          <w:numId w:val="3"/>
        </w:numPr>
        <w:rPr>
          <w:rFonts w:asciiTheme="majorBidi" w:hAnsiTheme="majorBidi" w:cstheme="majorBidi"/>
          <w:b/>
          <w:bCs/>
          <w:u w:val="single"/>
        </w:rPr>
      </w:pPr>
      <w:bookmarkStart w:id="9" w:name="_Toc491806326"/>
      <w:r w:rsidRPr="006F4E48">
        <w:rPr>
          <w:rFonts w:asciiTheme="majorBidi" w:eastAsiaTheme="majorBidi" w:hAnsiTheme="majorBidi" w:cstheme="majorBidi"/>
          <w:b/>
          <w:bCs/>
          <w:u w:val="single"/>
        </w:rPr>
        <w:t xml:space="preserve">Consequences </w:t>
      </w:r>
      <w:r w:rsidRPr="006F4E48" w:rsidR="00A21E40">
        <w:rPr>
          <w:rFonts w:asciiTheme="majorBidi" w:eastAsiaTheme="majorBidi" w:hAnsiTheme="majorBidi" w:cstheme="majorBidi"/>
          <w:b/>
          <w:bCs/>
          <w:u w:val="single"/>
        </w:rPr>
        <w:t>i</w:t>
      </w:r>
      <w:r w:rsidRPr="006F4E48">
        <w:rPr>
          <w:rFonts w:asciiTheme="majorBidi" w:eastAsiaTheme="majorBidi" w:hAnsiTheme="majorBidi" w:cstheme="majorBidi"/>
          <w:b/>
          <w:bCs/>
          <w:u w:val="single"/>
        </w:rPr>
        <w:t xml:space="preserve">f </w:t>
      </w:r>
      <w:r w:rsidRPr="006F4E48" w:rsidR="00DE5D6A">
        <w:rPr>
          <w:rFonts w:asciiTheme="majorBidi" w:eastAsiaTheme="majorBidi" w:hAnsiTheme="majorBidi" w:cstheme="majorBidi"/>
          <w:b/>
          <w:bCs/>
          <w:u w:val="single"/>
        </w:rPr>
        <w:t>c</w:t>
      </w:r>
      <w:r w:rsidRPr="006F4E48">
        <w:rPr>
          <w:rFonts w:asciiTheme="majorBidi" w:eastAsiaTheme="majorBidi" w:hAnsiTheme="majorBidi" w:cstheme="majorBidi"/>
          <w:b/>
          <w:bCs/>
          <w:u w:val="single"/>
        </w:rPr>
        <w:t>ollecti</w:t>
      </w:r>
      <w:r w:rsidRPr="006F4E48" w:rsidR="00DE5D6A">
        <w:rPr>
          <w:rFonts w:asciiTheme="majorBidi" w:eastAsiaTheme="majorBidi" w:hAnsiTheme="majorBidi" w:cstheme="majorBidi"/>
          <w:b/>
          <w:bCs/>
          <w:u w:val="single"/>
        </w:rPr>
        <w:t>o</w:t>
      </w:r>
      <w:r w:rsidRPr="006F4E48">
        <w:rPr>
          <w:rFonts w:asciiTheme="majorBidi" w:eastAsiaTheme="majorBidi" w:hAnsiTheme="majorBidi" w:cstheme="majorBidi"/>
          <w:b/>
          <w:bCs/>
          <w:u w:val="single"/>
        </w:rPr>
        <w:t xml:space="preserve">n </w:t>
      </w:r>
      <w:r w:rsidRPr="006F4E48" w:rsidR="00DE5D6A">
        <w:rPr>
          <w:rFonts w:asciiTheme="majorBidi" w:eastAsiaTheme="majorBidi" w:hAnsiTheme="majorBidi" w:cstheme="majorBidi"/>
          <w:b/>
          <w:bCs/>
          <w:u w:val="single"/>
        </w:rPr>
        <w:t>of</w:t>
      </w:r>
      <w:r w:rsidRPr="006F4E48">
        <w:rPr>
          <w:rFonts w:asciiTheme="majorBidi" w:eastAsiaTheme="majorBidi" w:hAnsiTheme="majorBidi" w:cstheme="majorBidi"/>
          <w:b/>
          <w:bCs/>
          <w:u w:val="single"/>
        </w:rPr>
        <w:t xml:space="preserve"> </w:t>
      </w:r>
      <w:r w:rsidRPr="006F4E48" w:rsidR="00DE5D6A">
        <w:rPr>
          <w:rFonts w:asciiTheme="majorBidi" w:eastAsiaTheme="majorBidi" w:hAnsiTheme="majorBidi" w:cstheme="majorBidi"/>
          <w:b/>
          <w:bCs/>
          <w:u w:val="single"/>
        </w:rPr>
        <w:t>i</w:t>
      </w:r>
      <w:r w:rsidRPr="006F4E48">
        <w:rPr>
          <w:rFonts w:asciiTheme="majorBidi" w:eastAsiaTheme="majorBidi" w:hAnsiTheme="majorBidi" w:cstheme="majorBidi"/>
          <w:b/>
          <w:bCs/>
          <w:u w:val="single"/>
        </w:rPr>
        <w:t xml:space="preserve">nformation </w:t>
      </w:r>
      <w:r w:rsidRPr="006F4E48" w:rsidR="00DE5D6A">
        <w:rPr>
          <w:rFonts w:asciiTheme="majorBidi" w:eastAsiaTheme="majorBidi" w:hAnsiTheme="majorBidi" w:cstheme="majorBidi"/>
          <w:b/>
          <w:bCs/>
          <w:u w:val="single"/>
        </w:rPr>
        <w:t>is not conducted</w:t>
      </w:r>
      <w:bookmarkEnd w:id="9"/>
      <w:r w:rsidRPr="006F4E48">
        <w:rPr>
          <w:rFonts w:asciiTheme="majorBidi" w:eastAsiaTheme="majorBidi" w:hAnsiTheme="majorBidi" w:cstheme="majorBidi"/>
          <w:b/>
          <w:bCs/>
          <w:u w:val="single"/>
        </w:rPr>
        <w:t xml:space="preserve"> </w:t>
      </w:r>
    </w:p>
    <w:p w:rsidR="004E7B17" w:rsidP="00B52F7F" w14:paraId="68843742" w14:textId="4A1AA68D">
      <w:pPr>
        <w:rPr>
          <w:rFonts w:asciiTheme="majorBidi" w:eastAsiaTheme="majorBidi" w:hAnsiTheme="majorBidi" w:cstheme="majorBidi"/>
          <w:szCs w:val="24"/>
        </w:rPr>
      </w:pPr>
      <w:r w:rsidRPr="00B52F7F">
        <w:rPr>
          <w:rFonts w:asciiTheme="majorBidi" w:eastAsiaTheme="majorBidi" w:hAnsiTheme="majorBidi" w:cstheme="majorBidi"/>
          <w:szCs w:val="24"/>
        </w:rPr>
        <w:t>The data collected is critical to SBA’s ability to meet regular statutory reporting requirements</w:t>
      </w:r>
      <w:r>
        <w:rPr>
          <w:rFonts w:asciiTheme="majorBidi" w:eastAsiaTheme="majorBidi" w:hAnsiTheme="majorBidi" w:cstheme="majorBidi"/>
          <w:szCs w:val="24"/>
        </w:rPr>
        <w:t xml:space="preserve"> </w:t>
      </w:r>
      <w:r w:rsidR="00626A01">
        <w:rPr>
          <w:rFonts w:asciiTheme="majorBidi" w:eastAsiaTheme="majorBidi" w:hAnsiTheme="majorBidi" w:cstheme="majorBidi"/>
          <w:szCs w:val="24"/>
        </w:rPr>
        <w:t xml:space="preserve">and </w:t>
      </w:r>
      <w:r>
        <w:rPr>
          <w:rFonts w:asciiTheme="majorBidi" w:eastAsiaTheme="majorBidi" w:hAnsiTheme="majorBidi" w:cstheme="majorBidi"/>
          <w:szCs w:val="24"/>
        </w:rPr>
        <w:t>performance management functions.  As the grants provided to these partners exceed $120M annually, it is critical that SBA collect</w:t>
      </w:r>
      <w:r w:rsidR="001C5CF4">
        <w:rPr>
          <w:rFonts w:asciiTheme="majorBidi" w:eastAsiaTheme="majorBidi" w:hAnsiTheme="majorBidi" w:cstheme="majorBidi"/>
          <w:szCs w:val="24"/>
        </w:rPr>
        <w:t>s</w:t>
      </w:r>
      <w:r>
        <w:rPr>
          <w:rFonts w:asciiTheme="majorBidi" w:eastAsiaTheme="majorBidi" w:hAnsiTheme="majorBidi" w:cstheme="majorBidi"/>
          <w:szCs w:val="24"/>
        </w:rPr>
        <w:t xml:space="preserve"> this information for proper management and oversight of the programs.</w:t>
      </w:r>
      <w:r w:rsidRPr="00B52F7F">
        <w:rPr>
          <w:rFonts w:asciiTheme="majorBidi" w:eastAsiaTheme="majorBidi" w:hAnsiTheme="majorBidi" w:cstheme="majorBidi"/>
          <w:szCs w:val="24"/>
        </w:rPr>
        <w:t xml:space="preserve"> </w:t>
      </w:r>
      <w:r w:rsidR="00D943C4">
        <w:rPr>
          <w:rFonts w:asciiTheme="majorBidi" w:eastAsiaTheme="majorBidi" w:hAnsiTheme="majorBidi" w:cstheme="majorBidi"/>
          <w:szCs w:val="24"/>
        </w:rPr>
        <w:t xml:space="preserve"> </w:t>
      </w:r>
      <w:r w:rsidRPr="00B52F7F">
        <w:rPr>
          <w:rFonts w:asciiTheme="majorBidi" w:eastAsiaTheme="majorBidi" w:hAnsiTheme="majorBidi" w:cstheme="majorBidi"/>
          <w:szCs w:val="24"/>
        </w:rPr>
        <w:t xml:space="preserve">Without the data collection, SBA will be unable to </w:t>
      </w:r>
      <w:r>
        <w:rPr>
          <w:rFonts w:asciiTheme="majorBidi" w:eastAsiaTheme="majorBidi" w:hAnsiTheme="majorBidi" w:cstheme="majorBidi"/>
          <w:szCs w:val="24"/>
        </w:rPr>
        <w:t>effectively</w:t>
      </w:r>
      <w:r w:rsidRPr="00B52F7F">
        <w:rPr>
          <w:rFonts w:asciiTheme="majorBidi" w:eastAsiaTheme="majorBidi" w:hAnsiTheme="majorBidi" w:cstheme="majorBidi"/>
          <w:szCs w:val="24"/>
        </w:rPr>
        <w:t xml:space="preserve"> manage the </w:t>
      </w:r>
      <w:r>
        <w:rPr>
          <w:rFonts w:asciiTheme="majorBidi" w:eastAsiaTheme="majorBidi" w:hAnsiTheme="majorBidi" w:cstheme="majorBidi"/>
          <w:szCs w:val="24"/>
        </w:rPr>
        <w:t>counseling and training</w:t>
      </w:r>
      <w:r w:rsidRPr="00B52F7F">
        <w:rPr>
          <w:rFonts w:asciiTheme="majorBidi" w:eastAsiaTheme="majorBidi" w:hAnsiTheme="majorBidi" w:cstheme="majorBidi"/>
          <w:szCs w:val="24"/>
        </w:rPr>
        <w:t xml:space="preserve"> programs.  If the information was collected less frequently, </w:t>
      </w:r>
      <w:r w:rsidR="00BB7053">
        <w:rPr>
          <w:rFonts w:asciiTheme="majorBidi" w:eastAsiaTheme="majorBidi" w:hAnsiTheme="majorBidi" w:cstheme="majorBidi"/>
          <w:szCs w:val="24"/>
        </w:rPr>
        <w:t>SBA would not be able to intervene in a timely manner when performance issues arise.</w:t>
      </w:r>
    </w:p>
    <w:p w:rsidR="004E7B17" w14:paraId="326C273C" w14:textId="77777777">
      <w:pPr>
        <w:rPr>
          <w:rFonts w:asciiTheme="majorBidi" w:eastAsiaTheme="majorBidi" w:hAnsiTheme="majorBidi" w:cstheme="majorBidi"/>
          <w:szCs w:val="24"/>
        </w:rPr>
      </w:pPr>
      <w:r>
        <w:rPr>
          <w:rFonts w:asciiTheme="majorBidi" w:eastAsiaTheme="majorBidi" w:hAnsiTheme="majorBidi" w:cstheme="majorBidi"/>
          <w:szCs w:val="24"/>
        </w:rPr>
        <w:br w:type="page"/>
      </w:r>
    </w:p>
    <w:p w:rsidR="0041092B" w:rsidRPr="006F4E48" w:rsidP="007263ED" w14:paraId="40A14F0A" w14:textId="7BDEDD15">
      <w:pPr>
        <w:pStyle w:val="ListParagraph"/>
        <w:numPr>
          <w:ilvl w:val="0"/>
          <w:numId w:val="3"/>
        </w:numPr>
        <w:rPr>
          <w:rFonts w:asciiTheme="majorBidi" w:hAnsiTheme="majorBidi" w:cstheme="majorBidi"/>
          <w:b/>
          <w:bCs/>
          <w:u w:val="single"/>
        </w:rPr>
      </w:pPr>
      <w:r>
        <w:rPr>
          <w:rFonts w:asciiTheme="majorBidi" w:eastAsiaTheme="majorBidi" w:hAnsiTheme="majorBidi" w:cstheme="majorBidi"/>
          <w:b/>
          <w:bCs/>
          <w:u w:val="single"/>
        </w:rPr>
        <w:t xml:space="preserve">Existence </w:t>
      </w:r>
      <w:r w:rsidR="00B4500E">
        <w:rPr>
          <w:rFonts w:asciiTheme="majorBidi" w:eastAsiaTheme="majorBidi" w:hAnsiTheme="majorBidi" w:cstheme="majorBidi"/>
          <w:b/>
          <w:bCs/>
          <w:u w:val="single"/>
        </w:rPr>
        <w:t>of special circumstances</w:t>
      </w:r>
      <w:r w:rsidRPr="006F4E48">
        <w:rPr>
          <w:rFonts w:asciiTheme="majorBidi" w:eastAsiaTheme="majorBidi" w:hAnsiTheme="majorBidi" w:cstheme="majorBidi"/>
          <w:b/>
          <w:bCs/>
          <w:u w:val="single"/>
        </w:rPr>
        <w:t xml:space="preserve"> </w:t>
      </w:r>
    </w:p>
    <w:p w:rsidR="00360C51" w:rsidRPr="00DA6CA3" w:rsidP="00AE5F20" w14:paraId="008E3DB9" w14:textId="45C016BB">
      <w:pPr>
        <w:rPr>
          <w:rFonts w:asciiTheme="majorBidi" w:eastAsiaTheme="majorBidi" w:hAnsiTheme="majorBidi" w:cstheme="majorBidi"/>
          <w:szCs w:val="24"/>
        </w:rPr>
      </w:pPr>
      <w:r>
        <w:rPr>
          <w:rFonts w:asciiTheme="majorBidi" w:eastAsiaTheme="majorBidi" w:hAnsiTheme="majorBidi" w:cstheme="majorBidi"/>
          <w:szCs w:val="24"/>
        </w:rPr>
        <w:t>SBA Form 641 requests some confidential and propriet</w:t>
      </w:r>
      <w:r w:rsidR="00AE5F20">
        <w:rPr>
          <w:rFonts w:asciiTheme="majorBidi" w:eastAsiaTheme="majorBidi" w:hAnsiTheme="majorBidi" w:cstheme="majorBidi"/>
          <w:szCs w:val="24"/>
        </w:rPr>
        <w:t>ary information (</w:t>
      </w:r>
      <w:r w:rsidR="00F61780">
        <w:rPr>
          <w:rFonts w:asciiTheme="majorBidi" w:eastAsiaTheme="majorBidi" w:hAnsiTheme="majorBidi" w:cstheme="majorBidi"/>
          <w:szCs w:val="24"/>
        </w:rPr>
        <w:t>e.g.,</w:t>
      </w:r>
      <w:r w:rsidR="00AE5F20">
        <w:rPr>
          <w:rFonts w:asciiTheme="majorBidi" w:eastAsiaTheme="majorBidi" w:hAnsiTheme="majorBidi" w:cstheme="majorBidi"/>
          <w:szCs w:val="24"/>
        </w:rPr>
        <w:t xml:space="preserve"> </w:t>
      </w:r>
      <w:r w:rsidR="000D51B5">
        <w:rPr>
          <w:rFonts w:asciiTheme="majorBidi" w:eastAsiaTheme="majorBidi" w:hAnsiTheme="majorBidi" w:cstheme="majorBidi"/>
          <w:szCs w:val="24"/>
        </w:rPr>
        <w:t xml:space="preserve">contact information including </w:t>
      </w:r>
      <w:r w:rsidR="002F2C72">
        <w:rPr>
          <w:rFonts w:asciiTheme="majorBidi" w:eastAsiaTheme="majorBidi" w:hAnsiTheme="majorBidi" w:cstheme="majorBidi"/>
          <w:szCs w:val="24"/>
        </w:rPr>
        <w:t xml:space="preserve">name, physical address, email, phone number and demographics along with business information including </w:t>
      </w:r>
      <w:r w:rsidR="00AE5F20">
        <w:rPr>
          <w:rFonts w:asciiTheme="majorBidi" w:eastAsiaTheme="majorBidi" w:hAnsiTheme="majorBidi" w:cstheme="majorBidi"/>
          <w:szCs w:val="24"/>
        </w:rPr>
        <w:t>number of employees, gross revenues/sales and profits of the business) to be gathered by Resource Partners</w:t>
      </w:r>
      <w:r w:rsidR="00282DAE">
        <w:rPr>
          <w:rFonts w:asciiTheme="majorBidi" w:eastAsiaTheme="majorBidi" w:hAnsiTheme="majorBidi" w:cstheme="majorBidi"/>
          <w:szCs w:val="24"/>
        </w:rPr>
        <w:t xml:space="preserve">. </w:t>
      </w:r>
      <w:r w:rsidR="004E7B17">
        <w:rPr>
          <w:rFonts w:asciiTheme="majorBidi" w:eastAsiaTheme="majorBidi" w:hAnsiTheme="majorBidi" w:cstheme="majorBidi"/>
          <w:szCs w:val="24"/>
        </w:rPr>
        <w:t xml:space="preserve"> </w:t>
      </w:r>
      <w:r w:rsidR="00282DAE">
        <w:rPr>
          <w:rFonts w:asciiTheme="majorBidi" w:eastAsiaTheme="majorBidi" w:hAnsiTheme="majorBidi" w:cstheme="majorBidi"/>
          <w:szCs w:val="24"/>
        </w:rPr>
        <w:t>The training data collected on the SBA Form 888</w:t>
      </w:r>
      <w:r w:rsidR="00AE5F20">
        <w:rPr>
          <w:rFonts w:asciiTheme="majorBidi" w:eastAsiaTheme="majorBidi" w:hAnsiTheme="majorBidi" w:cstheme="majorBidi"/>
          <w:szCs w:val="24"/>
        </w:rPr>
        <w:t xml:space="preserve"> is only reported to the SBA in aggregate form</w:t>
      </w:r>
      <w:r w:rsidR="00EB27F0">
        <w:rPr>
          <w:rFonts w:asciiTheme="majorBidi" w:eastAsiaTheme="majorBidi" w:hAnsiTheme="majorBidi" w:cstheme="majorBidi"/>
          <w:szCs w:val="24"/>
        </w:rPr>
        <w:t>.</w:t>
      </w:r>
      <w:r w:rsidR="007226C4">
        <w:rPr>
          <w:rFonts w:asciiTheme="majorBidi" w:eastAsiaTheme="majorBidi" w:hAnsiTheme="majorBidi" w:cstheme="majorBidi"/>
          <w:szCs w:val="24"/>
        </w:rPr>
        <w:t xml:space="preserve"> </w:t>
      </w:r>
      <w:r w:rsidR="004E7B17">
        <w:rPr>
          <w:rFonts w:asciiTheme="majorBidi" w:eastAsiaTheme="majorBidi" w:hAnsiTheme="majorBidi" w:cstheme="majorBidi"/>
          <w:szCs w:val="24"/>
        </w:rPr>
        <w:t xml:space="preserve"> </w:t>
      </w:r>
      <w:r w:rsidR="006111C9">
        <w:rPr>
          <w:rFonts w:asciiTheme="majorBidi" w:eastAsiaTheme="majorBidi" w:hAnsiTheme="majorBidi" w:cstheme="majorBidi"/>
          <w:szCs w:val="24"/>
        </w:rPr>
        <w:t>This data is required i</w:t>
      </w:r>
      <w:r w:rsidRPr="00D965B6" w:rsidR="00D965B6">
        <w:rPr>
          <w:rFonts w:asciiTheme="majorBidi" w:eastAsiaTheme="majorBidi" w:hAnsiTheme="majorBidi" w:cstheme="majorBidi"/>
          <w:szCs w:val="24"/>
        </w:rPr>
        <w:t xml:space="preserve">n order to respond to specific mandates in sections 22 and 29 of the Small Business Act, 15 U.S.C. 656 and 649, and to generate data on SBA’s counseling and training programs for reports to the U.S. Congress and the President.  Section 22 mandates that SBA’s Office of International Trade Associate Administrator establish annual goals to promote sales opportunities for small business good and services abroad, the data collected on both the SBA 641 and 888 will be used </w:t>
      </w:r>
      <w:r w:rsidR="006111C9">
        <w:rPr>
          <w:rFonts w:asciiTheme="majorBidi" w:eastAsiaTheme="majorBidi" w:hAnsiTheme="majorBidi" w:cstheme="majorBidi"/>
          <w:szCs w:val="24"/>
        </w:rPr>
        <w:t xml:space="preserve">to </w:t>
      </w:r>
      <w:r w:rsidRPr="00D965B6" w:rsidR="00D965B6">
        <w:rPr>
          <w:rFonts w:asciiTheme="majorBidi" w:eastAsiaTheme="majorBidi" w:hAnsiTheme="majorBidi" w:cstheme="majorBidi"/>
          <w:szCs w:val="24"/>
        </w:rPr>
        <w:t>report metrics by SBDCs, WBCs, and SCORE Resource Partners towards those goals.  Section 29 mandates that SBA Administration submit to the Committees on Small Business of the House of Representative and the Senate a report (Management Report) on the effectiveness of all projects conducted under Women’s Business Center Program; this report consist</w:t>
      </w:r>
      <w:r w:rsidR="00FD362F">
        <w:rPr>
          <w:rFonts w:asciiTheme="majorBidi" w:eastAsiaTheme="majorBidi" w:hAnsiTheme="majorBidi" w:cstheme="majorBidi"/>
          <w:szCs w:val="24"/>
        </w:rPr>
        <w:t>s</w:t>
      </w:r>
      <w:r w:rsidRPr="00D965B6" w:rsidR="00D965B6">
        <w:rPr>
          <w:rFonts w:asciiTheme="majorBidi" w:eastAsiaTheme="majorBidi" w:hAnsiTheme="majorBidi" w:cstheme="majorBidi"/>
          <w:szCs w:val="24"/>
        </w:rPr>
        <w:t xml:space="preserve"> of the data collected on both the SBA 641 and 888.  Only the client, SBA management officials, and the resource partner who is providing the counseling service will be privy to that confidential and proprietary information, protecting the integrity of the data. </w:t>
      </w:r>
      <w:r w:rsidR="00D943C4">
        <w:rPr>
          <w:rFonts w:asciiTheme="majorBidi" w:eastAsiaTheme="majorBidi" w:hAnsiTheme="majorBidi" w:cstheme="majorBidi"/>
          <w:szCs w:val="24"/>
        </w:rPr>
        <w:t xml:space="preserve"> </w:t>
      </w:r>
      <w:r w:rsidRPr="00D965B6" w:rsidR="00D965B6">
        <w:rPr>
          <w:rFonts w:asciiTheme="majorBidi" w:eastAsiaTheme="majorBidi" w:hAnsiTheme="majorBidi" w:cstheme="majorBidi"/>
          <w:szCs w:val="24"/>
        </w:rPr>
        <w:t xml:space="preserve">SBA has instituted procedures to protect confidentiality to the extent </w:t>
      </w:r>
      <w:r w:rsidR="00F25B19">
        <w:rPr>
          <w:rFonts w:asciiTheme="majorBidi" w:eastAsiaTheme="majorBidi" w:hAnsiTheme="majorBidi" w:cstheme="majorBidi"/>
          <w:szCs w:val="24"/>
        </w:rPr>
        <w:t>required</w:t>
      </w:r>
      <w:r w:rsidRPr="00D965B6" w:rsidR="00D965B6">
        <w:rPr>
          <w:rFonts w:asciiTheme="majorBidi" w:eastAsiaTheme="majorBidi" w:hAnsiTheme="majorBidi" w:cstheme="majorBidi"/>
          <w:szCs w:val="24"/>
        </w:rPr>
        <w:t xml:space="preserve"> by law</w:t>
      </w:r>
      <w:r w:rsidR="00F25B19">
        <w:rPr>
          <w:rFonts w:asciiTheme="majorBidi" w:eastAsiaTheme="majorBidi" w:hAnsiTheme="majorBidi" w:cstheme="majorBidi"/>
          <w:szCs w:val="24"/>
        </w:rPr>
        <w:t>.</w:t>
      </w:r>
      <w:r w:rsidR="00AE5F20">
        <w:rPr>
          <w:rFonts w:asciiTheme="majorBidi" w:eastAsiaTheme="majorBidi" w:hAnsiTheme="majorBidi" w:cstheme="majorBidi"/>
          <w:szCs w:val="24"/>
        </w:rPr>
        <w:t xml:space="preserve"> </w:t>
      </w:r>
    </w:p>
    <w:p w:rsidR="00297349" w:rsidRPr="00AE5F20" w:rsidP="007263ED" w14:paraId="412066CC" w14:textId="3845971A">
      <w:pPr>
        <w:pStyle w:val="ListParagraph"/>
        <w:numPr>
          <w:ilvl w:val="0"/>
          <w:numId w:val="3"/>
        </w:numPr>
        <w:rPr>
          <w:b/>
          <w:bCs/>
          <w:u w:val="single"/>
        </w:rPr>
      </w:pPr>
      <w:r w:rsidRPr="00AE5F20">
        <w:rPr>
          <w:rFonts w:eastAsiaTheme="majorBidi"/>
          <w:b/>
          <w:bCs/>
          <w:u w:val="single"/>
        </w:rPr>
        <w:t>Solicitation of Public Comment</w:t>
      </w:r>
    </w:p>
    <w:p w:rsidR="004E7B17" w:rsidP="004E7B17" w14:paraId="7653D178" w14:textId="5CDDD159">
      <w:pPr>
        <w:rPr>
          <w:rFonts w:cs="Times New Roman"/>
          <w:color w:val="000000" w:themeColor="text1"/>
          <w:szCs w:val="24"/>
        </w:rPr>
      </w:pPr>
      <w:r>
        <w:rPr>
          <w:rFonts w:cs="Times New Roman"/>
          <w:color w:val="000000" w:themeColor="text1"/>
          <w:szCs w:val="24"/>
        </w:rPr>
        <w:t>SBA Resource Partners collect</w:t>
      </w:r>
      <w:r w:rsidR="00D943C4">
        <w:rPr>
          <w:rFonts w:cs="Times New Roman"/>
          <w:color w:val="000000" w:themeColor="text1"/>
          <w:szCs w:val="24"/>
        </w:rPr>
        <w:t>s</w:t>
      </w:r>
      <w:r>
        <w:rPr>
          <w:rFonts w:cs="Times New Roman"/>
          <w:color w:val="000000" w:themeColor="text1"/>
          <w:szCs w:val="24"/>
        </w:rPr>
        <w:t xml:space="preserve"> information from individual entrepreneurs and potential entrepreneurs at the point of initial client contact and update the information at subsequent interactions </w:t>
      </w:r>
      <w:r>
        <w:rPr>
          <w:rFonts w:eastAsia="Times New Roman" w:cs="Times New Roman"/>
          <w:szCs w:val="24"/>
        </w:rPr>
        <w:t>initiated by the clients.</w:t>
      </w:r>
      <w:r>
        <w:rPr>
          <w:rFonts w:cs="Times New Roman"/>
          <w:color w:val="000000" w:themeColor="text1"/>
          <w:szCs w:val="24"/>
        </w:rPr>
        <w:t xml:space="preserve"> </w:t>
      </w:r>
    </w:p>
    <w:p w:rsidR="004E7B17" w:rsidP="004E7B17" w14:paraId="0897EC3F" w14:textId="02C8E3C4">
      <w:pPr>
        <w:rPr>
          <w:rFonts w:cs="Times New Roman"/>
          <w:szCs w:val="24"/>
        </w:rPr>
      </w:pPr>
      <w:r>
        <w:rPr>
          <w:rFonts w:cs="Times New Roman"/>
          <w:color w:val="000000" w:themeColor="text1"/>
          <w:szCs w:val="24"/>
        </w:rPr>
        <w:t>Information is collected via the 641 and 888 by the individual resource partners.  That information is required to be submitted to SBA via Nexus on a quarterly basis.  The information is pertinent to agency management’s analysis of each OED program or activity funded by SBA and assists SBA in evaluating the impact of each program or activity.  The information is also used to support SBA’s budget requests, performance plans, evaluations and other submissions or reports made to the Office of Management and Budget (OMB)</w:t>
      </w:r>
    </w:p>
    <w:p w:rsidR="00B44F77" w:rsidP="004E7B17" w14:paraId="1314796D" w14:textId="27F5287F">
      <w:pPr>
        <w:pStyle w:val="BodyTextIndent2"/>
        <w:tabs>
          <w:tab w:val="left" w:pos="9630"/>
          <w:tab w:val="left" w:pos="9810"/>
        </w:tabs>
        <w:spacing w:line="240" w:lineRule="auto"/>
        <w:ind w:left="0" w:right="792"/>
        <w:rPr>
          <w:rFonts w:ascii="Times New Roman" w:hAnsi="Times New Roman" w:cs="Times New Roman"/>
          <w:color w:val="000000" w:themeColor="text1"/>
          <w:szCs w:val="24"/>
        </w:rPr>
      </w:pPr>
      <w:r w:rsidRPr="00F61780">
        <w:rPr>
          <w:rFonts w:ascii="Times New Roman" w:hAnsi="Times New Roman" w:cs="Times New Roman"/>
          <w:color w:val="000000" w:themeColor="text1"/>
          <w:szCs w:val="24"/>
        </w:rPr>
        <w:t xml:space="preserve">SBA seeks approval for continued use of the SBA form 641 and 888 and is looking for OMB Approval of 3245-0324. </w:t>
      </w:r>
      <w:r w:rsidR="00D943C4">
        <w:rPr>
          <w:rFonts w:ascii="Times New Roman" w:hAnsi="Times New Roman" w:cs="Times New Roman"/>
          <w:color w:val="000000" w:themeColor="text1"/>
          <w:szCs w:val="24"/>
        </w:rPr>
        <w:t xml:space="preserve"> </w:t>
      </w:r>
      <w:r w:rsidRPr="006E3FAE">
        <w:rPr>
          <w:rFonts w:ascii="Times New Roman" w:hAnsi="Times New Roman" w:cs="Times New Roman"/>
          <w:color w:val="000000"/>
          <w:szCs w:val="24"/>
        </w:rPr>
        <w:t>The required public comment notice was published in the Federal Register on</w:t>
      </w:r>
      <w:r>
        <w:rPr>
          <w:rFonts w:ascii="Times New Roman" w:hAnsi="Times New Roman" w:cs="Times New Roman"/>
          <w:color w:val="000000"/>
          <w:szCs w:val="24"/>
        </w:rPr>
        <w:t xml:space="preserve"> </w:t>
      </w:r>
      <w:r w:rsidRPr="001966D9">
        <w:rPr>
          <w:rFonts w:ascii="Times New Roman" w:hAnsi="Times New Roman" w:cs="Times New Roman"/>
          <w:color w:val="000000"/>
          <w:szCs w:val="24"/>
        </w:rPr>
        <w:t>07/28/2023</w:t>
      </w:r>
      <w:r w:rsidRPr="006E3FAE">
        <w:rPr>
          <w:rFonts w:ascii="Times New Roman" w:hAnsi="Times New Roman" w:cs="Times New Roman"/>
          <w:color w:val="000000"/>
          <w:szCs w:val="24"/>
        </w:rPr>
        <w:t xml:space="preserve"> in </w:t>
      </w:r>
      <w:r w:rsidRPr="001966D9">
        <w:rPr>
          <w:rFonts w:ascii="Times New Roman" w:hAnsi="Times New Roman" w:cs="Times New Roman"/>
          <w:color w:val="000000"/>
          <w:szCs w:val="24"/>
        </w:rPr>
        <w:t>88 FR 48941</w:t>
      </w:r>
      <w:r w:rsidRPr="006E3FAE">
        <w:rPr>
          <w:rFonts w:ascii="Times New Roman" w:hAnsi="Times New Roman" w:cs="Times New Roman"/>
          <w:color w:val="000000"/>
          <w:szCs w:val="24"/>
        </w:rPr>
        <w:t xml:space="preserve">. All comments were due on or before 09/26/2023. </w:t>
      </w:r>
      <w:r w:rsidRPr="00F61780">
        <w:rPr>
          <w:rFonts w:ascii="Times New Roman" w:hAnsi="Times New Roman" w:cs="Times New Roman"/>
          <w:color w:val="000000" w:themeColor="text1"/>
          <w:szCs w:val="24"/>
        </w:rPr>
        <w:t xml:space="preserve"> During the comment period, SBA received and individually reviewed </w:t>
      </w:r>
      <w:r w:rsidR="00E34EEE">
        <w:rPr>
          <w:rFonts w:ascii="Times New Roman" w:hAnsi="Times New Roman" w:cs="Times New Roman"/>
          <w:color w:val="000000" w:themeColor="text1"/>
          <w:szCs w:val="24"/>
        </w:rPr>
        <w:t>one hundred</w:t>
      </w:r>
      <w:r w:rsidRPr="00F61780">
        <w:rPr>
          <w:rFonts w:ascii="Times New Roman" w:hAnsi="Times New Roman" w:cs="Times New Roman"/>
          <w:color w:val="000000" w:themeColor="text1"/>
          <w:szCs w:val="24"/>
        </w:rPr>
        <w:t xml:space="preserve"> comments from the public, small businesses and apparent SBA clients.  SBA reviewed each comment.  The largest number of comments were related to (1) </w:t>
      </w:r>
      <w:r w:rsidR="001F7599">
        <w:rPr>
          <w:rFonts w:ascii="Times New Roman" w:hAnsi="Times New Roman" w:cs="Times New Roman"/>
          <w:color w:val="000000" w:themeColor="text1"/>
          <w:szCs w:val="24"/>
        </w:rPr>
        <w:t>demographics</w:t>
      </w:r>
      <w:r w:rsidRPr="00F61780">
        <w:rPr>
          <w:rFonts w:ascii="Times New Roman" w:hAnsi="Times New Roman" w:cs="Times New Roman"/>
          <w:color w:val="000000" w:themeColor="text1"/>
          <w:szCs w:val="24"/>
        </w:rPr>
        <w:t xml:space="preserve">; (2) </w:t>
      </w:r>
      <w:r w:rsidR="001F7599">
        <w:rPr>
          <w:rFonts w:ascii="Times New Roman" w:hAnsi="Times New Roman" w:cs="Times New Roman"/>
          <w:color w:val="000000" w:themeColor="text1"/>
          <w:szCs w:val="24"/>
        </w:rPr>
        <w:t>recommending removing/changing fields or values</w:t>
      </w:r>
      <w:r w:rsidRPr="00F61780">
        <w:rPr>
          <w:rFonts w:ascii="Times New Roman" w:hAnsi="Times New Roman" w:cs="Times New Roman"/>
          <w:color w:val="000000" w:themeColor="text1"/>
          <w:szCs w:val="24"/>
        </w:rPr>
        <w:t xml:space="preserve">; and (3) </w:t>
      </w:r>
      <w:r w:rsidR="001F7599">
        <w:rPr>
          <w:rFonts w:ascii="Times New Roman" w:hAnsi="Times New Roman" w:cs="Times New Roman"/>
          <w:color w:val="000000" w:themeColor="text1"/>
          <w:szCs w:val="24"/>
        </w:rPr>
        <w:t>client privacy</w:t>
      </w:r>
      <w:r w:rsidRPr="00F61780">
        <w:rPr>
          <w:rFonts w:ascii="Times New Roman" w:hAnsi="Times New Roman" w:cs="Times New Roman"/>
          <w:color w:val="000000" w:themeColor="text1"/>
          <w:szCs w:val="24"/>
        </w:rPr>
        <w:t xml:space="preserve">.  </w:t>
      </w:r>
    </w:p>
    <w:p w:rsidR="001F7599" w:rsidP="001F7599" w14:paraId="70A8D080" w14:textId="7DAF4B71">
      <w:pPr>
        <w:pStyle w:val="BodyTextIndent2"/>
        <w:numPr>
          <w:ilvl w:val="0"/>
          <w:numId w:val="4"/>
        </w:numPr>
        <w:tabs>
          <w:tab w:val="left" w:pos="9630"/>
          <w:tab w:val="left" w:pos="9810"/>
        </w:tabs>
        <w:spacing w:line="240" w:lineRule="auto"/>
        <w:ind w:right="792"/>
        <w:rPr>
          <w:rFonts w:ascii="Times New Roman" w:hAnsi="Times New Roman" w:cs="Times New Roman"/>
          <w:color w:val="000000"/>
          <w:szCs w:val="24"/>
        </w:rPr>
      </w:pPr>
      <w:r>
        <w:rPr>
          <w:rFonts w:ascii="Times New Roman" w:hAnsi="Times New Roman" w:cs="Times New Roman"/>
          <w:color w:val="000000"/>
          <w:szCs w:val="24"/>
        </w:rPr>
        <w:t>Demographics</w:t>
      </w:r>
    </w:p>
    <w:p w:rsidR="001F7599" w:rsidP="00F61780" w14:paraId="7C7C6198" w14:textId="52622A17">
      <w:pPr>
        <w:pStyle w:val="BodyTextIndent2"/>
        <w:tabs>
          <w:tab w:val="left" w:pos="9630"/>
          <w:tab w:val="left" w:pos="9810"/>
        </w:tabs>
        <w:spacing w:line="240" w:lineRule="auto"/>
        <w:ind w:left="720" w:right="792"/>
        <w:rPr>
          <w:rFonts w:ascii="Times New Roman" w:hAnsi="Times New Roman" w:cs="Times New Roman"/>
          <w:color w:val="000000"/>
          <w:szCs w:val="24"/>
        </w:rPr>
      </w:pPr>
      <w:r>
        <w:rPr>
          <w:rFonts w:ascii="Times New Roman" w:hAnsi="Times New Roman" w:cs="Times New Roman"/>
          <w:color w:val="000000"/>
          <w:szCs w:val="24"/>
        </w:rPr>
        <w:t xml:space="preserve">Respondents made comments on Military Status, Gender, Race, and Sexual Orientation; as well as comments on options of </w:t>
      </w:r>
      <w:r w:rsidRPr="00F61780">
        <w:rPr>
          <w:rFonts w:ascii="Times New Roman" w:hAnsi="Times New Roman" w:cs="Times New Roman"/>
          <w:i/>
          <w:iCs/>
          <w:color w:val="000000"/>
          <w:szCs w:val="24"/>
        </w:rPr>
        <w:t>Prefer not to say</w:t>
      </w:r>
      <w:r>
        <w:rPr>
          <w:rFonts w:ascii="Times New Roman" w:hAnsi="Times New Roman" w:cs="Times New Roman"/>
          <w:color w:val="000000"/>
          <w:szCs w:val="24"/>
        </w:rPr>
        <w:t xml:space="preserve"> and </w:t>
      </w:r>
      <w:r w:rsidRPr="00F61780">
        <w:rPr>
          <w:rFonts w:ascii="Times New Roman" w:hAnsi="Times New Roman" w:cs="Times New Roman"/>
          <w:i/>
          <w:iCs/>
          <w:color w:val="000000"/>
          <w:szCs w:val="24"/>
        </w:rPr>
        <w:t>Prefer to Self Describe</w:t>
      </w:r>
      <w:r>
        <w:rPr>
          <w:rFonts w:ascii="Times New Roman" w:hAnsi="Times New Roman" w:cs="Times New Roman"/>
          <w:color w:val="000000"/>
          <w:szCs w:val="24"/>
        </w:rPr>
        <w:t>.  As part of the 641 form revision, the SBA aligned its demographics data collection to the SBA Equity Action Plan (08/24/2022).</w:t>
      </w:r>
    </w:p>
    <w:p w:rsidR="001F7599" w:rsidP="001F7599" w14:paraId="71D30C24" w14:textId="77777777">
      <w:pPr>
        <w:pStyle w:val="BodyTextIndent2"/>
        <w:numPr>
          <w:ilvl w:val="0"/>
          <w:numId w:val="4"/>
        </w:numPr>
        <w:tabs>
          <w:tab w:val="left" w:pos="9630"/>
          <w:tab w:val="left" w:pos="9810"/>
        </w:tabs>
        <w:spacing w:line="240" w:lineRule="auto"/>
        <w:ind w:right="792"/>
        <w:rPr>
          <w:rFonts w:ascii="Times New Roman" w:hAnsi="Times New Roman" w:cs="Times New Roman"/>
          <w:color w:val="000000"/>
          <w:szCs w:val="24"/>
        </w:rPr>
      </w:pPr>
      <w:r>
        <w:rPr>
          <w:rFonts w:ascii="Times New Roman" w:hAnsi="Times New Roman" w:cs="Times New Roman"/>
          <w:color w:val="000000"/>
          <w:szCs w:val="24"/>
        </w:rPr>
        <w:t xml:space="preserve">Recommending </w:t>
      </w:r>
      <w:r>
        <w:rPr>
          <w:rFonts w:ascii="Times New Roman" w:hAnsi="Times New Roman" w:cs="Times New Roman"/>
          <w:color w:val="000000" w:themeColor="text1"/>
          <w:szCs w:val="24"/>
        </w:rPr>
        <w:t>removing/changing fields or values</w:t>
      </w:r>
      <w:r w:rsidRPr="001F7599">
        <w:rPr>
          <w:rFonts w:ascii="Times New Roman" w:hAnsi="Times New Roman" w:cs="Times New Roman"/>
          <w:color w:val="000000"/>
          <w:szCs w:val="24"/>
        </w:rPr>
        <w:t xml:space="preserve"> </w:t>
      </w:r>
    </w:p>
    <w:p w:rsidR="001F7599" w:rsidP="00F61780" w14:paraId="0F8738CF" w14:textId="2859CF20">
      <w:pPr>
        <w:pStyle w:val="BodyTextIndent2"/>
        <w:tabs>
          <w:tab w:val="left" w:pos="9630"/>
          <w:tab w:val="left" w:pos="9810"/>
        </w:tabs>
        <w:spacing w:line="240" w:lineRule="auto"/>
        <w:ind w:left="720" w:right="792"/>
        <w:rPr>
          <w:rFonts w:ascii="Times New Roman" w:hAnsi="Times New Roman" w:cs="Times New Roman"/>
          <w:color w:val="000000"/>
          <w:szCs w:val="24"/>
        </w:rPr>
      </w:pPr>
      <w:r>
        <w:rPr>
          <w:rFonts w:ascii="Times New Roman" w:hAnsi="Times New Roman" w:cs="Times New Roman"/>
          <w:color w:val="000000"/>
          <w:szCs w:val="24"/>
        </w:rPr>
        <w:t>Respondents recommended removing Home Based Business, Preferred Date and Time of Appointment, and Full Time/Part Time selection. These removals were completed. Respondents recommended adding additional certifications. These additions were completed.</w:t>
      </w:r>
    </w:p>
    <w:p w:rsidR="00116B10" w:rsidP="001F7599" w14:paraId="4214B49C" w14:textId="3A249EFB">
      <w:pPr>
        <w:pStyle w:val="BodyTextIndent2"/>
        <w:numPr>
          <w:ilvl w:val="0"/>
          <w:numId w:val="4"/>
        </w:numPr>
        <w:tabs>
          <w:tab w:val="left" w:pos="9630"/>
          <w:tab w:val="left" w:pos="9810"/>
        </w:tabs>
        <w:spacing w:line="240" w:lineRule="auto"/>
        <w:ind w:right="792"/>
        <w:rPr>
          <w:rFonts w:ascii="Times New Roman" w:hAnsi="Times New Roman" w:cs="Times New Roman"/>
          <w:color w:val="000000"/>
          <w:szCs w:val="24"/>
        </w:rPr>
      </w:pPr>
      <w:r>
        <w:rPr>
          <w:rFonts w:ascii="Times New Roman" w:hAnsi="Times New Roman" w:cs="Times New Roman"/>
          <w:color w:val="000000"/>
          <w:szCs w:val="24"/>
        </w:rPr>
        <w:t>Client</w:t>
      </w:r>
      <w:r w:rsidR="001F7599">
        <w:rPr>
          <w:rFonts w:ascii="Times New Roman" w:hAnsi="Times New Roman" w:cs="Times New Roman"/>
          <w:color w:val="000000"/>
          <w:szCs w:val="24"/>
        </w:rPr>
        <w:t xml:space="preserve"> privacy </w:t>
      </w:r>
    </w:p>
    <w:p w:rsidR="001F7599" w:rsidRPr="00116B10" w:rsidP="00F61780" w14:paraId="5DAE5477" w14:textId="40A4A05C">
      <w:pPr>
        <w:pStyle w:val="BodyTextIndent2"/>
        <w:tabs>
          <w:tab w:val="left" w:pos="9630"/>
          <w:tab w:val="left" w:pos="9810"/>
        </w:tabs>
        <w:spacing w:line="240" w:lineRule="auto"/>
        <w:ind w:left="720" w:right="792"/>
        <w:rPr>
          <w:rFonts w:ascii="Times New Roman" w:hAnsi="Times New Roman" w:cs="Times New Roman"/>
          <w:color w:val="000000"/>
          <w:szCs w:val="24"/>
        </w:rPr>
      </w:pPr>
      <w:r w:rsidRPr="00116B10">
        <w:rPr>
          <w:rFonts w:ascii="Times New Roman" w:hAnsi="Times New Roman" w:cs="Times New Roman"/>
          <w:color w:val="000000"/>
          <w:szCs w:val="24"/>
        </w:rPr>
        <w:t xml:space="preserve">Respondents provided feedback about question 11 </w:t>
      </w:r>
      <w:r w:rsidR="00116B10">
        <w:rPr>
          <w:rFonts w:ascii="Times New Roman" w:hAnsi="Times New Roman" w:cs="Times New Roman"/>
          <w:color w:val="000000"/>
          <w:szCs w:val="24"/>
        </w:rPr>
        <w:t xml:space="preserve">and question 12 </w:t>
      </w:r>
      <w:r w:rsidRPr="00116B10">
        <w:rPr>
          <w:rFonts w:ascii="Times New Roman" w:hAnsi="Times New Roman" w:cs="Times New Roman"/>
          <w:color w:val="000000"/>
          <w:szCs w:val="24"/>
        </w:rPr>
        <w:t xml:space="preserve">of the </w:t>
      </w:r>
      <w:r w:rsidR="00116B10">
        <w:rPr>
          <w:rFonts w:ascii="Times New Roman" w:hAnsi="Times New Roman" w:cs="Times New Roman"/>
          <w:color w:val="000000"/>
          <w:szCs w:val="24"/>
        </w:rPr>
        <w:t xml:space="preserve">641 </w:t>
      </w:r>
      <w:r w:rsidRPr="00116B10">
        <w:rPr>
          <w:rFonts w:ascii="Times New Roman" w:hAnsi="Times New Roman" w:cs="Times New Roman"/>
          <w:color w:val="000000"/>
          <w:szCs w:val="24"/>
        </w:rPr>
        <w:t>form</w:t>
      </w:r>
      <w:r w:rsidR="00116B10">
        <w:rPr>
          <w:rFonts w:ascii="Times New Roman" w:hAnsi="Times New Roman" w:cs="Times New Roman"/>
          <w:color w:val="000000"/>
          <w:szCs w:val="24"/>
        </w:rPr>
        <w:t>.  Question 11 and 12 did not change from the previous version of the form and changes to these sections were not in scope of this form revision.</w:t>
      </w:r>
    </w:p>
    <w:p w:rsidR="0010428B" w:rsidRPr="00AE5F20" w:rsidP="007263ED" w14:paraId="2650CE6F" w14:textId="5E07F551">
      <w:pPr>
        <w:pStyle w:val="ListParagraph"/>
        <w:numPr>
          <w:ilvl w:val="0"/>
          <w:numId w:val="3"/>
        </w:numPr>
        <w:rPr>
          <w:rFonts w:asciiTheme="majorBidi" w:hAnsiTheme="majorBidi" w:cstheme="majorBidi"/>
          <w:b/>
          <w:bCs/>
          <w:szCs w:val="24"/>
          <w:u w:val="single"/>
        </w:rPr>
      </w:pPr>
      <w:bookmarkStart w:id="10" w:name="_Toc381944834"/>
      <w:bookmarkStart w:id="11" w:name="_Toc491806330"/>
      <w:r w:rsidRPr="00AE5F20">
        <w:rPr>
          <w:rFonts w:eastAsiaTheme="majorBidi"/>
          <w:b/>
          <w:bCs/>
          <w:u w:val="single"/>
        </w:rPr>
        <w:t>Payment o</w:t>
      </w:r>
      <w:r w:rsidRPr="00AE5F20" w:rsidR="00385EB0">
        <w:rPr>
          <w:rFonts w:eastAsiaTheme="majorBidi"/>
          <w:b/>
          <w:bCs/>
          <w:u w:val="single"/>
        </w:rPr>
        <w:t>f</w:t>
      </w:r>
      <w:r w:rsidRPr="00AE5F20">
        <w:rPr>
          <w:rFonts w:eastAsiaTheme="majorBidi"/>
          <w:b/>
          <w:bCs/>
          <w:u w:val="single"/>
        </w:rPr>
        <w:t xml:space="preserve"> </w:t>
      </w:r>
      <w:r w:rsidRPr="00AE5F20" w:rsidR="00385EB0">
        <w:rPr>
          <w:rFonts w:eastAsia="Times New Roman" w:asciiTheme="majorBidi" w:hAnsiTheme="majorBidi" w:cstheme="majorBidi"/>
          <w:b/>
          <w:bCs/>
          <w:u w:val="single"/>
        </w:rPr>
        <w:t>g</w:t>
      </w:r>
      <w:r w:rsidRPr="00AE5F20">
        <w:rPr>
          <w:rFonts w:eastAsia="Times New Roman" w:asciiTheme="majorBidi" w:hAnsiTheme="majorBidi" w:cstheme="majorBidi"/>
          <w:b/>
          <w:bCs/>
          <w:u w:val="single"/>
        </w:rPr>
        <w:t>ift</w:t>
      </w:r>
      <w:r w:rsidRPr="00AE5F20" w:rsidR="00385EB0">
        <w:rPr>
          <w:rFonts w:eastAsia="Times New Roman" w:asciiTheme="majorBidi" w:hAnsiTheme="majorBidi" w:cstheme="majorBidi"/>
          <w:b/>
          <w:bCs/>
          <w:u w:val="single"/>
        </w:rPr>
        <w:t>s</w:t>
      </w:r>
      <w:bookmarkEnd w:id="10"/>
      <w:bookmarkEnd w:id="11"/>
    </w:p>
    <w:p w:rsidR="00DD2A6F" w:rsidP="000211C2" w14:paraId="050C43EE" w14:textId="77777777">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2"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rsidR="00C66D3D" w:rsidRPr="00AE5F20" w:rsidP="007263ED" w14:paraId="2C3D7AA0" w14:textId="3E1F296E">
      <w:pPr>
        <w:pStyle w:val="ListParagraph"/>
        <w:numPr>
          <w:ilvl w:val="0"/>
          <w:numId w:val="3"/>
        </w:numPr>
        <w:rPr>
          <w:rFonts w:asciiTheme="majorBidi" w:hAnsiTheme="majorBidi" w:cstheme="majorBidi"/>
          <w:b/>
          <w:bCs/>
          <w:szCs w:val="24"/>
          <w:u w:val="single"/>
        </w:rPr>
      </w:pPr>
      <w:bookmarkStart w:id="13" w:name="_Toc491806331"/>
      <w:r w:rsidRPr="00AE5F20">
        <w:rPr>
          <w:rFonts w:eastAsiaTheme="majorBidi"/>
          <w:b/>
          <w:bCs/>
          <w:u w:val="single"/>
        </w:rPr>
        <w:t>Assurance of Confidentiality</w:t>
      </w:r>
      <w:bookmarkEnd w:id="12"/>
      <w:bookmarkEnd w:id="13"/>
      <w:r w:rsidRPr="00AE5F20">
        <w:rPr>
          <w:rFonts w:asciiTheme="majorBidi" w:hAnsiTheme="majorBidi" w:cstheme="majorBidi"/>
          <w:b/>
          <w:bCs/>
          <w:szCs w:val="24"/>
          <w:u w:val="single"/>
        </w:rPr>
        <w:t xml:space="preserve"> </w:t>
      </w:r>
    </w:p>
    <w:p w:rsidR="001B3593" w:rsidP="002B26BB" w14:paraId="7517DD40" w14:textId="16975692">
      <w:pPr>
        <w:spacing w:after="0" w:line="240" w:lineRule="auto"/>
      </w:pPr>
      <w:bookmarkStart w:id="14" w:name="_Hlk147475008"/>
      <w:r w:rsidRPr="00455E02">
        <w:rPr>
          <w:rFonts w:asciiTheme="majorBidi" w:eastAsiaTheme="majorBidi" w:hAnsiTheme="majorBidi" w:cstheme="majorBidi"/>
          <w:szCs w:val="24"/>
        </w:rPr>
        <w:t>The primary purpose for collecting this information is to help SBA's continuing improvement of business counseling programs, to ensure effective oversight and management of entrepreneurial development programs and grants, and to meet Congressional and Executive Branch reporting requirements.</w:t>
      </w:r>
      <w:r>
        <w:rPr>
          <w:rFonts w:asciiTheme="majorBidi" w:eastAsiaTheme="majorBidi" w:hAnsiTheme="majorBidi" w:cstheme="majorBidi"/>
          <w:szCs w:val="24"/>
        </w:rPr>
        <w:t xml:space="preserve"> </w:t>
      </w:r>
      <w:r w:rsidR="006034C6">
        <w:t xml:space="preserve">Providing the requested information is required to obtain and/or retain benefits. </w:t>
      </w:r>
      <w:r w:rsidR="00265743">
        <w:t xml:space="preserve">Routine </w:t>
      </w:r>
      <w:r w:rsidR="00707C79">
        <w:t>uses</w:t>
      </w:r>
      <w:r w:rsidR="00265743">
        <w:t xml:space="preserve"> of this information are established in SBA’s Privacy Act System of Record, SBA 11, </w:t>
      </w:r>
      <w:r w:rsidRPr="0020614B" w:rsidR="00265743">
        <w:t>Entrepreneurial Development--Management Information System</w:t>
      </w:r>
      <w:r w:rsidR="00265743">
        <w:t xml:space="preserve"> published on November 3, 1999, at 64 FR 59819</w:t>
      </w:r>
      <w:r w:rsidR="00A839D0">
        <w:t>.</w:t>
      </w:r>
      <w:r w:rsidR="00800D90">
        <w:rPr>
          <w:rFonts w:asciiTheme="majorBidi" w:eastAsiaTheme="majorBidi" w:hAnsiTheme="majorBidi" w:cstheme="majorBidi"/>
          <w:szCs w:val="24"/>
        </w:rPr>
        <w:t>Any</w:t>
      </w:r>
      <w:r w:rsidRPr="006159CD" w:rsidR="00FE7F13">
        <w:rPr>
          <w:rFonts w:asciiTheme="majorBidi" w:eastAsiaTheme="majorBidi" w:hAnsiTheme="majorBidi" w:cstheme="majorBidi"/>
          <w:szCs w:val="24"/>
        </w:rPr>
        <w:t xml:space="preserve"> </w:t>
      </w:r>
      <w:r w:rsidR="003217F8">
        <w:rPr>
          <w:rFonts w:asciiTheme="majorBidi" w:eastAsiaTheme="majorBidi" w:hAnsiTheme="majorBidi" w:cstheme="majorBidi"/>
          <w:szCs w:val="24"/>
        </w:rPr>
        <w:t xml:space="preserve">personal </w:t>
      </w:r>
      <w:r w:rsidRPr="006159CD" w:rsidR="00FE7F13">
        <w:rPr>
          <w:rFonts w:asciiTheme="majorBidi" w:eastAsiaTheme="majorBidi" w:hAnsiTheme="majorBidi" w:cstheme="majorBidi"/>
          <w:szCs w:val="24"/>
        </w:rPr>
        <w:t>information</w:t>
      </w:r>
      <w:r w:rsidRPr="006159CD" w:rsidR="006159CD">
        <w:rPr>
          <w:rFonts w:asciiTheme="majorBidi" w:eastAsiaTheme="majorBidi" w:hAnsiTheme="majorBidi" w:cstheme="majorBidi"/>
          <w:szCs w:val="24"/>
        </w:rPr>
        <w:t xml:space="preserve"> collected</w:t>
      </w:r>
      <w:r w:rsidRPr="006159CD" w:rsidR="00FE7F13">
        <w:rPr>
          <w:rFonts w:asciiTheme="majorBidi" w:eastAsiaTheme="majorBidi" w:hAnsiTheme="majorBidi" w:cstheme="majorBidi"/>
          <w:szCs w:val="24"/>
        </w:rPr>
        <w:t xml:space="preserve"> </w:t>
      </w:r>
      <w:r w:rsidR="003217F8">
        <w:rPr>
          <w:rFonts w:asciiTheme="majorBidi" w:eastAsiaTheme="majorBidi" w:hAnsiTheme="majorBidi" w:cstheme="majorBidi"/>
          <w:szCs w:val="24"/>
        </w:rPr>
        <w:t xml:space="preserve">will be protected to the extent permitted by law, </w:t>
      </w:r>
      <w:r w:rsidR="00F47F92">
        <w:rPr>
          <w:rFonts w:asciiTheme="majorBidi" w:eastAsiaTheme="majorBidi" w:hAnsiTheme="majorBidi" w:cstheme="majorBidi"/>
          <w:szCs w:val="24"/>
        </w:rPr>
        <w:t xml:space="preserve">including </w:t>
      </w:r>
      <w:r w:rsidRPr="006159CD" w:rsidR="00F47F92">
        <w:rPr>
          <w:rFonts w:asciiTheme="majorBidi" w:eastAsiaTheme="majorBidi" w:hAnsiTheme="majorBidi" w:cstheme="majorBidi"/>
          <w:szCs w:val="24"/>
        </w:rPr>
        <w:t>the</w:t>
      </w:r>
      <w:r w:rsidRPr="006159CD" w:rsidR="00FE7F13">
        <w:rPr>
          <w:rFonts w:asciiTheme="majorBidi" w:eastAsiaTheme="majorBidi" w:hAnsiTheme="majorBidi" w:cstheme="majorBidi"/>
          <w:szCs w:val="24"/>
        </w:rPr>
        <w:t xml:space="preserve"> Privacy Act of 1974</w:t>
      </w:r>
      <w:r w:rsidR="003217F8">
        <w:rPr>
          <w:rFonts w:asciiTheme="majorBidi" w:eastAsiaTheme="majorBidi" w:hAnsiTheme="majorBidi" w:cstheme="majorBidi"/>
          <w:szCs w:val="24"/>
        </w:rPr>
        <w:t xml:space="preserve"> and </w:t>
      </w:r>
      <w:r w:rsidRPr="006159CD" w:rsidR="00FE7F13">
        <w:rPr>
          <w:rFonts w:asciiTheme="majorBidi" w:eastAsiaTheme="majorBidi" w:hAnsiTheme="majorBidi" w:cstheme="majorBidi"/>
          <w:szCs w:val="24"/>
        </w:rPr>
        <w:t>the Freedom of Information Act</w:t>
      </w:r>
      <w:r w:rsidR="003217F8">
        <w:rPr>
          <w:rFonts w:asciiTheme="majorBidi" w:eastAsiaTheme="majorBidi" w:hAnsiTheme="majorBidi" w:cstheme="majorBidi"/>
          <w:szCs w:val="24"/>
        </w:rPr>
        <w:t xml:space="preserve"> (FOIA).  In addition, to the extent permitted under FOIA, confidential business information </w:t>
      </w:r>
      <w:r w:rsidR="00974D4C">
        <w:rPr>
          <w:rFonts w:asciiTheme="majorBidi" w:eastAsiaTheme="majorBidi" w:hAnsiTheme="majorBidi" w:cstheme="majorBidi"/>
          <w:szCs w:val="24"/>
        </w:rPr>
        <w:t xml:space="preserve">(CBI) </w:t>
      </w:r>
      <w:r w:rsidR="003217F8">
        <w:rPr>
          <w:rFonts w:asciiTheme="majorBidi" w:eastAsiaTheme="majorBidi" w:hAnsiTheme="majorBidi" w:cstheme="majorBidi"/>
          <w:szCs w:val="24"/>
        </w:rPr>
        <w:t>will only be disclosed to contractor or Agency personnel assigned to work on the</w:t>
      </w:r>
      <w:r w:rsidR="00AC2FC9">
        <w:rPr>
          <w:rFonts w:asciiTheme="majorBidi" w:eastAsiaTheme="majorBidi" w:hAnsiTheme="majorBidi" w:cstheme="majorBidi"/>
          <w:szCs w:val="24"/>
        </w:rPr>
        <w:t>se programs</w:t>
      </w:r>
      <w:r w:rsidR="003217F8">
        <w:rPr>
          <w:rFonts w:asciiTheme="majorBidi" w:eastAsiaTheme="majorBidi" w:hAnsiTheme="majorBidi" w:cstheme="majorBidi"/>
          <w:szCs w:val="24"/>
        </w:rPr>
        <w:t>.</w:t>
      </w:r>
      <w:r w:rsidRPr="006159CD" w:rsidR="003217F8">
        <w:rPr>
          <w:rFonts w:asciiTheme="majorBidi" w:eastAsiaTheme="majorBidi" w:hAnsiTheme="majorBidi" w:cstheme="majorBidi"/>
          <w:szCs w:val="24"/>
        </w:rPr>
        <w:t xml:space="preserve"> </w:t>
      </w:r>
      <w:r>
        <w:t>Any Person concerned with the collection of this information, disclosure or routine use under the Privacy Act may contact the Freedom of Information/Privacy Acts Office, Small Business Administration, 409 3rd St., S.W., Washington, D.C. 20416.</w:t>
      </w:r>
    </w:p>
    <w:bookmarkEnd w:id="14"/>
    <w:p w:rsidR="001B3593" w:rsidP="002B26BB" w14:paraId="51189C74" w14:textId="77777777">
      <w:pPr>
        <w:spacing w:after="0" w:line="240" w:lineRule="auto"/>
        <w:rPr>
          <w:rFonts w:asciiTheme="majorBidi" w:eastAsiaTheme="majorBidi" w:hAnsiTheme="majorBidi" w:cstheme="majorBidi"/>
          <w:szCs w:val="24"/>
        </w:rPr>
      </w:pPr>
    </w:p>
    <w:p w:rsidR="007E6BCF" w:rsidP="002B26BB" w14:paraId="4D961FE5" w14:textId="153D8B5B">
      <w:pPr>
        <w:spacing w:after="0" w:line="240" w:lineRule="auto"/>
        <w:rPr>
          <w:color w:val="000000"/>
        </w:rPr>
      </w:pPr>
      <w:r>
        <w:rPr>
          <w:rFonts w:asciiTheme="majorBidi" w:eastAsiaTheme="majorBidi" w:hAnsiTheme="majorBidi" w:cstheme="majorBidi"/>
          <w:szCs w:val="24"/>
        </w:rPr>
        <w:t xml:space="preserve">The data </w:t>
      </w:r>
      <w:r w:rsidR="00D45740">
        <w:rPr>
          <w:rFonts w:asciiTheme="majorBidi" w:eastAsiaTheme="majorBidi" w:hAnsiTheme="majorBidi" w:cstheme="majorBidi"/>
          <w:szCs w:val="24"/>
        </w:rPr>
        <w:t>is</w:t>
      </w:r>
      <w:r>
        <w:rPr>
          <w:rFonts w:asciiTheme="majorBidi" w:eastAsiaTheme="majorBidi" w:hAnsiTheme="majorBidi" w:cstheme="majorBidi"/>
          <w:szCs w:val="24"/>
        </w:rPr>
        <w:t xml:space="preserve"> </w:t>
      </w:r>
      <w:r w:rsidR="009E20B6">
        <w:rPr>
          <w:rFonts w:asciiTheme="majorBidi" w:eastAsiaTheme="majorBidi" w:hAnsiTheme="majorBidi" w:cstheme="majorBidi"/>
          <w:szCs w:val="24"/>
        </w:rPr>
        <w:t xml:space="preserve">stored at SBA in </w:t>
      </w:r>
      <w:r w:rsidR="0029621C">
        <w:rPr>
          <w:rFonts w:asciiTheme="majorBidi" w:eastAsiaTheme="majorBidi" w:hAnsiTheme="majorBidi" w:cstheme="majorBidi"/>
          <w:szCs w:val="24"/>
        </w:rPr>
        <w:t>Nexus</w:t>
      </w:r>
      <w:r w:rsidR="00AC2FC9">
        <w:rPr>
          <w:rFonts w:asciiTheme="majorBidi" w:eastAsiaTheme="majorBidi" w:hAnsiTheme="majorBidi" w:cstheme="majorBidi"/>
          <w:szCs w:val="24"/>
        </w:rPr>
        <w:t xml:space="preserve"> </w:t>
      </w:r>
      <w:r w:rsidR="00AE0E2E">
        <w:rPr>
          <w:rFonts w:asciiTheme="majorBidi" w:eastAsiaTheme="majorBidi" w:hAnsiTheme="majorBidi" w:cstheme="majorBidi"/>
          <w:szCs w:val="24"/>
        </w:rPr>
        <w:t>which</w:t>
      </w:r>
      <w:r w:rsidR="00D45740">
        <w:rPr>
          <w:rFonts w:asciiTheme="majorBidi" w:eastAsiaTheme="majorBidi" w:hAnsiTheme="majorBidi" w:cstheme="majorBidi"/>
          <w:szCs w:val="24"/>
        </w:rPr>
        <w:t xml:space="preserve"> is password protected and accessible</w:t>
      </w:r>
      <w:r w:rsidR="00743DA2">
        <w:rPr>
          <w:rFonts w:asciiTheme="majorBidi" w:eastAsiaTheme="majorBidi" w:hAnsiTheme="majorBidi" w:cstheme="majorBidi"/>
          <w:szCs w:val="24"/>
        </w:rPr>
        <w:t xml:space="preserve"> only</w:t>
      </w:r>
      <w:r w:rsidR="00D45740">
        <w:rPr>
          <w:rFonts w:asciiTheme="majorBidi" w:eastAsiaTheme="majorBidi" w:hAnsiTheme="majorBidi" w:cstheme="majorBidi"/>
          <w:szCs w:val="24"/>
        </w:rPr>
        <w:t xml:space="preserve"> to the </w:t>
      </w:r>
      <w:r w:rsidR="00AC2FC9">
        <w:rPr>
          <w:rFonts w:asciiTheme="majorBidi" w:eastAsiaTheme="majorBidi" w:hAnsiTheme="majorBidi" w:cstheme="majorBidi"/>
          <w:szCs w:val="24"/>
        </w:rPr>
        <w:t>Resource Partner</w:t>
      </w:r>
      <w:r w:rsidR="001B3593">
        <w:rPr>
          <w:rFonts w:asciiTheme="majorBidi" w:eastAsiaTheme="majorBidi" w:hAnsiTheme="majorBidi" w:cstheme="majorBidi"/>
          <w:szCs w:val="24"/>
        </w:rPr>
        <w:t>s</w:t>
      </w:r>
      <w:r w:rsidR="00D45740">
        <w:rPr>
          <w:rFonts w:asciiTheme="majorBidi" w:eastAsiaTheme="majorBidi" w:hAnsiTheme="majorBidi" w:cstheme="majorBidi"/>
          <w:szCs w:val="24"/>
        </w:rPr>
        <w:t xml:space="preserve"> and SBA</w:t>
      </w:r>
      <w:r>
        <w:rPr>
          <w:rFonts w:asciiTheme="majorBidi" w:eastAsiaTheme="majorBidi" w:hAnsiTheme="majorBidi" w:cstheme="majorBidi"/>
          <w:szCs w:val="24"/>
        </w:rPr>
        <w:t>.</w:t>
      </w:r>
      <w:r w:rsidRPr="006B1C0B">
        <w:rPr>
          <w:rFonts w:asciiTheme="majorBidi" w:eastAsiaTheme="majorBidi" w:hAnsiTheme="majorBidi" w:cstheme="majorBidi"/>
          <w:szCs w:val="24"/>
        </w:rPr>
        <w:t xml:space="preserve"> </w:t>
      </w:r>
      <w:r w:rsidR="00AC2FC9">
        <w:rPr>
          <w:rFonts w:asciiTheme="majorBidi" w:eastAsiaTheme="majorBidi" w:hAnsiTheme="majorBidi" w:cstheme="majorBidi"/>
          <w:szCs w:val="24"/>
        </w:rPr>
        <w:t xml:space="preserve"> </w:t>
      </w:r>
      <w:r w:rsidR="00AC2FC9">
        <w:rPr>
          <w:color w:val="000000"/>
        </w:rPr>
        <w:t>In addition to requesting consent to use their names, SBA Form 641 also notifies respondents that information will be kept confidential.  SBA Form 888 does not request any P</w:t>
      </w:r>
      <w:r w:rsidR="001E16ED">
        <w:rPr>
          <w:color w:val="000000"/>
        </w:rPr>
        <w:t xml:space="preserve">ersonally </w:t>
      </w:r>
      <w:r w:rsidR="00AC2FC9">
        <w:rPr>
          <w:color w:val="000000"/>
        </w:rPr>
        <w:t>I</w:t>
      </w:r>
      <w:r w:rsidR="001E16ED">
        <w:rPr>
          <w:color w:val="000000"/>
        </w:rPr>
        <w:t xml:space="preserve">dentifiable </w:t>
      </w:r>
      <w:r w:rsidR="00AC2FC9">
        <w:rPr>
          <w:color w:val="000000"/>
        </w:rPr>
        <w:t>I</w:t>
      </w:r>
      <w:r w:rsidR="001E16ED">
        <w:rPr>
          <w:color w:val="000000"/>
        </w:rPr>
        <w:t>nformation</w:t>
      </w:r>
      <w:r w:rsidR="00AC2FC9">
        <w:rPr>
          <w:color w:val="000000"/>
        </w:rPr>
        <w:t xml:space="preserve"> or CBI.</w:t>
      </w:r>
      <w:r w:rsidR="00ED212F">
        <w:rPr>
          <w:color w:val="000000"/>
        </w:rPr>
        <w:t xml:space="preserve"> </w:t>
      </w:r>
    </w:p>
    <w:p w:rsidR="00FE7F13" w:rsidRPr="00FE7F13" w:rsidP="00FE7F13" w14:paraId="135270E1" w14:textId="77777777">
      <w:pPr>
        <w:spacing w:after="0" w:line="240" w:lineRule="auto"/>
        <w:rPr>
          <w:rFonts w:asciiTheme="majorBidi" w:eastAsiaTheme="majorBidi" w:hAnsiTheme="majorBidi" w:cstheme="majorBidi"/>
          <w:szCs w:val="24"/>
        </w:rPr>
      </w:pPr>
    </w:p>
    <w:p w:rsidR="00C66D3D" w:rsidRPr="00AE5F20" w:rsidP="007263ED" w14:paraId="7B3490FF" w14:textId="5906A16F">
      <w:pPr>
        <w:pStyle w:val="ListParagraph"/>
        <w:numPr>
          <w:ilvl w:val="0"/>
          <w:numId w:val="3"/>
        </w:numPr>
        <w:rPr>
          <w:rFonts w:eastAsiaTheme="majorBidi" w:cs="Times New Roman"/>
          <w:b/>
          <w:bCs/>
          <w:szCs w:val="24"/>
          <w:u w:val="single"/>
        </w:rPr>
      </w:pPr>
      <w:bookmarkStart w:id="15" w:name="_Toc491806332"/>
      <w:r w:rsidRPr="00AE5F20">
        <w:rPr>
          <w:rFonts w:eastAsiaTheme="majorBidi"/>
          <w:b/>
          <w:bCs/>
          <w:u w:val="single"/>
        </w:rPr>
        <w:t>Questions</w:t>
      </w:r>
      <w:bookmarkEnd w:id="15"/>
      <w:r w:rsidRPr="00AE5F20" w:rsidR="002E3CF8">
        <w:rPr>
          <w:rFonts w:eastAsiaTheme="majorBidi"/>
          <w:b/>
          <w:bCs/>
          <w:u w:val="single"/>
        </w:rPr>
        <w:t xml:space="preserve"> of a sensitive nature</w:t>
      </w:r>
      <w:r w:rsidRPr="00AE5F20">
        <w:rPr>
          <w:rFonts w:eastAsiaTheme="majorBidi"/>
          <w:b/>
          <w:bCs/>
          <w:u w:val="single"/>
        </w:rPr>
        <w:t xml:space="preserve"> </w:t>
      </w:r>
    </w:p>
    <w:p w:rsidR="001D6AED" w:rsidP="001D6AED" w14:paraId="2AAB8977" w14:textId="5C621678">
      <w:pPr>
        <w:spacing w:after="0" w:line="240" w:lineRule="auto"/>
        <w:rPr>
          <w:rFonts w:asciiTheme="majorBidi" w:eastAsiaTheme="majorBidi" w:hAnsiTheme="majorBidi" w:cstheme="majorBidi"/>
          <w:szCs w:val="24"/>
        </w:rPr>
      </w:pPr>
      <w:r>
        <w:rPr>
          <w:rFonts w:cs="Times New Roman"/>
          <w:szCs w:val="24"/>
        </w:rPr>
        <w:t>In this</w:t>
      </w:r>
      <w:r w:rsidRPr="0004763D" w:rsidR="005C141F">
        <w:rPr>
          <w:rFonts w:cs="Times New Roman"/>
          <w:szCs w:val="24"/>
        </w:rPr>
        <w:t xml:space="preserve"> data collection, </w:t>
      </w:r>
      <w:r w:rsidR="000A47C0">
        <w:rPr>
          <w:rFonts w:cs="Times New Roman"/>
          <w:szCs w:val="24"/>
        </w:rPr>
        <w:t>individuals</w:t>
      </w:r>
      <w:r w:rsidRPr="0004763D" w:rsidR="005C141F">
        <w:rPr>
          <w:rFonts w:cs="Times New Roman"/>
          <w:szCs w:val="24"/>
        </w:rPr>
        <w:t xml:space="preserve"> will be asked </w:t>
      </w:r>
      <w:r w:rsidR="000A47C0">
        <w:rPr>
          <w:rFonts w:cs="Times New Roman"/>
          <w:szCs w:val="24"/>
        </w:rPr>
        <w:t xml:space="preserve">for the </w:t>
      </w:r>
      <w:r w:rsidRPr="00511504" w:rsidR="000A47C0">
        <w:rPr>
          <w:color w:val="000000"/>
        </w:rPr>
        <w:t>following information</w:t>
      </w:r>
      <w:r>
        <w:rPr>
          <w:color w:val="000000"/>
        </w:rPr>
        <w:t xml:space="preserve"> (Form 641 only)</w:t>
      </w:r>
      <w:r w:rsidRPr="00511504" w:rsidR="000A47C0">
        <w:rPr>
          <w:color w:val="000000"/>
        </w:rPr>
        <w:t xml:space="preserve"> which may be considered sensitive: gender, </w:t>
      </w:r>
      <w:r w:rsidR="00FA0E37">
        <w:rPr>
          <w:color w:val="000000"/>
        </w:rPr>
        <w:t>military</w:t>
      </w:r>
      <w:r w:rsidRPr="00511504" w:rsidR="000A47C0">
        <w:rPr>
          <w:color w:val="000000"/>
        </w:rPr>
        <w:t xml:space="preserve"> status, ethnicity, race, disability status</w:t>
      </w:r>
      <w:r w:rsidR="000A47C0">
        <w:rPr>
          <w:color w:val="000000"/>
        </w:rPr>
        <w:t xml:space="preserve">, </w:t>
      </w:r>
      <w:r w:rsidR="003002A3">
        <w:rPr>
          <w:color w:val="000000"/>
        </w:rPr>
        <w:t xml:space="preserve">sexual orientation, </w:t>
      </w:r>
      <w:r w:rsidR="000A47C0">
        <w:rPr>
          <w:color w:val="000000"/>
        </w:rPr>
        <w:t>and information</w:t>
      </w:r>
      <w:r w:rsidRPr="0004763D" w:rsidR="000A47C0">
        <w:rPr>
          <w:rFonts w:cs="Times New Roman"/>
          <w:szCs w:val="24"/>
        </w:rPr>
        <w:t xml:space="preserve"> </w:t>
      </w:r>
      <w:r w:rsidRPr="0004763D" w:rsidR="005C141F">
        <w:rPr>
          <w:rFonts w:cs="Times New Roman"/>
          <w:szCs w:val="24"/>
        </w:rPr>
        <w:t xml:space="preserve">about their businesses’ financial situation, </w:t>
      </w:r>
      <w:r w:rsidR="00FF76F6">
        <w:rPr>
          <w:rFonts w:cs="Times New Roman"/>
          <w:szCs w:val="24"/>
        </w:rPr>
        <w:t>including</w:t>
      </w:r>
      <w:r w:rsidRPr="0004763D" w:rsidR="005C141F">
        <w:rPr>
          <w:rFonts w:cs="Times New Roman"/>
          <w:szCs w:val="24"/>
        </w:rPr>
        <w:t xml:space="preserve"> revenue </w:t>
      </w:r>
      <w:r w:rsidR="00FF76F6">
        <w:rPr>
          <w:rFonts w:cs="Times New Roman"/>
          <w:szCs w:val="24"/>
        </w:rPr>
        <w:t>and financing</w:t>
      </w:r>
      <w:r w:rsidRPr="0004763D" w:rsidR="005C141F">
        <w:rPr>
          <w:rFonts w:cs="Times New Roman"/>
          <w:szCs w:val="24"/>
        </w:rPr>
        <w:t xml:space="preserve"> obtained. </w:t>
      </w:r>
      <w:r w:rsidR="00203CEF">
        <w:rPr>
          <w:rFonts w:asciiTheme="majorBidi" w:eastAsiaTheme="majorBidi" w:hAnsiTheme="majorBidi" w:cstheme="majorBidi"/>
          <w:szCs w:val="24"/>
        </w:rPr>
        <w:t xml:space="preserve">Race and ethnicity </w:t>
      </w:r>
      <w:r w:rsidRPr="006077FE" w:rsidR="00203CEF">
        <w:rPr>
          <w:rFonts w:asciiTheme="majorBidi" w:eastAsiaTheme="majorBidi" w:hAnsiTheme="majorBidi" w:cstheme="majorBidi"/>
          <w:szCs w:val="24"/>
        </w:rPr>
        <w:t>questions were written in compliance with the OMB Standards for the Classification of Federal Data on Race and Ethnicity.</w:t>
      </w:r>
      <w:r w:rsidRPr="092EE55A" w:rsidR="00203CEF">
        <w:rPr>
          <w:rFonts w:asciiTheme="majorBidi" w:eastAsiaTheme="majorBidi" w:hAnsiTheme="majorBidi" w:cstheme="majorBidi"/>
          <w:szCs w:val="24"/>
        </w:rPr>
        <w:t xml:space="preserve"> </w:t>
      </w:r>
      <w:r>
        <w:rPr>
          <w:rFonts w:asciiTheme="majorBidi" w:eastAsiaTheme="majorBidi" w:hAnsiTheme="majorBidi" w:cstheme="majorBidi"/>
          <w:szCs w:val="24"/>
        </w:rPr>
        <w:t xml:space="preserve">SBA Form 641 contains a consent statement that describes how the information they provide will be handled. </w:t>
      </w:r>
    </w:p>
    <w:p w:rsidR="00203CEF" w:rsidP="00203CEF" w14:paraId="11C55367" w14:textId="77777777">
      <w:pPr>
        <w:spacing w:after="0" w:line="240" w:lineRule="auto"/>
        <w:rPr>
          <w:rFonts w:asciiTheme="majorBidi" w:eastAsiaTheme="majorBidi" w:hAnsiTheme="majorBidi" w:cstheme="majorBidi"/>
          <w:szCs w:val="24"/>
        </w:rPr>
      </w:pPr>
    </w:p>
    <w:p w:rsidR="00792142" w:rsidP="00FB13F2" w14:paraId="5A1D6099" w14:textId="7ADC0367">
      <w:pPr>
        <w:spacing w:after="0" w:line="240" w:lineRule="auto"/>
        <w:rPr>
          <w:rFonts w:asciiTheme="majorBidi" w:eastAsiaTheme="majorBidi" w:hAnsiTheme="majorBidi" w:cstheme="majorBidi"/>
          <w:szCs w:val="24"/>
        </w:rPr>
      </w:pPr>
      <w:r>
        <w:rPr>
          <w:color w:val="000000"/>
        </w:rPr>
        <w:t>T</w:t>
      </w:r>
      <w:r w:rsidRPr="00511504">
        <w:rPr>
          <w:color w:val="000000"/>
        </w:rPr>
        <w:t xml:space="preserve">he information collected is in response to statutory mandates </w:t>
      </w:r>
      <w:r>
        <w:rPr>
          <w:color w:val="000000"/>
        </w:rPr>
        <w:t>and to facilitate compliance with various reporting requirements.  Additionally, it</w:t>
      </w:r>
      <w:r w:rsidR="003217F8">
        <w:rPr>
          <w:rFonts w:cs="Times New Roman"/>
          <w:szCs w:val="24"/>
        </w:rPr>
        <w:t xml:space="preserve"> is </w:t>
      </w:r>
      <w:r w:rsidRPr="0004763D" w:rsidR="005C141F">
        <w:rPr>
          <w:rFonts w:cs="Times New Roman"/>
          <w:szCs w:val="24"/>
        </w:rPr>
        <w:t xml:space="preserve">essential to the mission of the </w:t>
      </w:r>
      <w:r>
        <w:rPr>
          <w:rFonts w:cs="Times New Roman"/>
          <w:szCs w:val="24"/>
        </w:rPr>
        <w:t>agency</w:t>
      </w:r>
      <w:r w:rsidRPr="0004763D" w:rsidR="005C141F">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w:t>
      </w:r>
      <w:r w:rsidRPr="00FA0D18" w:rsidR="005C141F">
        <w:rPr>
          <w:rFonts w:cs="Times New Roman"/>
          <w:szCs w:val="24"/>
        </w:rPr>
        <w:t xml:space="preserve">performance. </w:t>
      </w:r>
      <w:r w:rsidRPr="00FA0D18">
        <w:rPr>
          <w:color w:val="000000"/>
        </w:rPr>
        <w:t>SBA only reports the data in aggregate in these reports.</w:t>
      </w:r>
      <w:r w:rsidRPr="00FA0D18">
        <w:rPr>
          <w:color w:val="000000"/>
        </w:rPr>
        <w:t xml:space="preserve"> </w:t>
      </w:r>
      <w:r w:rsidRPr="00FA0D18">
        <w:rPr>
          <w:color w:val="000000"/>
        </w:rPr>
        <w:t xml:space="preserve"> </w:t>
      </w:r>
      <w:r w:rsidRPr="00FA0D18" w:rsidR="00E51B91">
        <w:rPr>
          <w:color w:val="000000"/>
        </w:rPr>
        <w:t>Any sensitive</w:t>
      </w:r>
      <w:r w:rsidRPr="00FA0D18">
        <w:rPr>
          <w:color w:val="000000"/>
        </w:rPr>
        <w:t xml:space="preserve"> information disclosed to SBA is maintained in a P</w:t>
      </w:r>
      <w:r w:rsidRPr="00FA0D18" w:rsidR="00670504">
        <w:rPr>
          <w:color w:val="000000"/>
        </w:rPr>
        <w:t>rivacy Act System of Record, SB</w:t>
      </w:r>
      <w:r w:rsidRPr="00FA0D18">
        <w:rPr>
          <w:color w:val="000000"/>
        </w:rPr>
        <w:t>A-11, Entrepreneurial Development Management Information System, which was last published at 74 FR 14889, 14901 (April 1, 2009).</w:t>
      </w:r>
    </w:p>
    <w:p w:rsidR="00297349" w:rsidRPr="00FB13F2" w:rsidP="00FB13F2" w14:paraId="340FA0AE" w14:textId="77777777">
      <w:pPr>
        <w:spacing w:after="0" w:line="240" w:lineRule="auto"/>
        <w:rPr>
          <w:rFonts w:asciiTheme="majorBidi" w:eastAsiaTheme="majorBidi" w:hAnsiTheme="majorBidi" w:cstheme="majorBidi"/>
          <w:szCs w:val="24"/>
        </w:rPr>
      </w:pPr>
    </w:p>
    <w:p w:rsidR="00C66D3D" w:rsidRPr="00AE5F20" w:rsidP="007263ED" w14:paraId="058C8284" w14:textId="6812C2A5">
      <w:pPr>
        <w:pStyle w:val="ListParagraph"/>
        <w:numPr>
          <w:ilvl w:val="0"/>
          <w:numId w:val="3"/>
        </w:numPr>
        <w:rPr>
          <w:rFonts w:eastAsiaTheme="majorBidi" w:cs="Times New Roman"/>
          <w:b/>
          <w:bCs/>
          <w:szCs w:val="24"/>
          <w:u w:val="single"/>
        </w:rPr>
      </w:pPr>
      <w:bookmarkStart w:id="16" w:name="_Toc491806333"/>
      <w:r w:rsidRPr="00AE5F20">
        <w:rPr>
          <w:rFonts w:eastAsiaTheme="majorBidi"/>
          <w:b/>
          <w:bCs/>
          <w:u w:val="single"/>
        </w:rPr>
        <w:t>Estimate</w:t>
      </w:r>
      <w:r w:rsidRPr="00AE5F20" w:rsidR="00432CD8">
        <w:rPr>
          <w:rFonts w:eastAsiaTheme="majorBidi"/>
          <w:b/>
          <w:bCs/>
          <w:u w:val="single"/>
        </w:rPr>
        <w:t xml:space="preserve"> the h</w:t>
      </w:r>
      <w:r w:rsidRPr="00AE5F20">
        <w:rPr>
          <w:rFonts w:eastAsiaTheme="majorBidi"/>
          <w:b/>
          <w:bCs/>
          <w:u w:val="single"/>
        </w:rPr>
        <w:t>our</w:t>
      </w:r>
      <w:r w:rsidRPr="00AE5F20" w:rsidR="00432CD8">
        <w:rPr>
          <w:rFonts w:eastAsiaTheme="majorBidi"/>
          <w:b/>
          <w:bCs/>
          <w:u w:val="single"/>
        </w:rPr>
        <w:t>ly b</w:t>
      </w:r>
      <w:r w:rsidRPr="00AE5F20">
        <w:rPr>
          <w:rFonts w:eastAsiaTheme="majorBidi"/>
          <w:b/>
          <w:bCs/>
          <w:u w:val="single"/>
        </w:rPr>
        <w:t>urden</w:t>
      </w:r>
      <w:r w:rsidRPr="00AE5F20" w:rsidR="00D36BB3">
        <w:rPr>
          <w:rFonts w:eastAsiaTheme="majorBidi"/>
          <w:b/>
          <w:bCs/>
          <w:u w:val="single"/>
        </w:rPr>
        <w:t xml:space="preserve"> of the collection of information</w:t>
      </w:r>
      <w:bookmarkEnd w:id="16"/>
    </w:p>
    <w:p w:rsidR="004A6B88" w:rsidP="004A6B88" w14:paraId="7A77AE75" w14:textId="0F7269C0">
      <w:pPr>
        <w:spacing w:after="0" w:line="240" w:lineRule="auto"/>
        <w:rPr>
          <w:rFonts w:eastAsia="Times New Roman" w:cs="Times New Roman"/>
          <w:color w:val="000000" w:themeColor="text1"/>
          <w:szCs w:val="24"/>
        </w:rPr>
      </w:pPr>
      <w:r>
        <w:rPr>
          <w:rFonts w:asciiTheme="majorBidi" w:eastAsiaTheme="majorBidi" w:hAnsiTheme="majorBidi" w:cstheme="majorBidi"/>
          <w:szCs w:val="24"/>
        </w:rPr>
        <w:t xml:space="preserve">The form 641 collects data on counseling clients of </w:t>
      </w:r>
      <w:r w:rsidRPr="00E51B91">
        <w:rPr>
          <w:rFonts w:asciiTheme="majorBidi" w:eastAsiaTheme="majorBidi" w:hAnsiTheme="majorBidi" w:cstheme="majorBidi"/>
          <w:szCs w:val="24"/>
        </w:rPr>
        <w:t xml:space="preserve">Women’s Business Centers, Small Business Development Centers, </w:t>
      </w:r>
      <w:r w:rsidR="0029621C">
        <w:rPr>
          <w:rFonts w:asciiTheme="majorBidi" w:eastAsiaTheme="majorBidi" w:hAnsiTheme="majorBidi" w:cstheme="majorBidi"/>
          <w:szCs w:val="24"/>
        </w:rPr>
        <w:t xml:space="preserve">and </w:t>
      </w:r>
      <w:r w:rsidRPr="00E51B91">
        <w:rPr>
          <w:rFonts w:asciiTheme="majorBidi" w:eastAsiaTheme="majorBidi" w:hAnsiTheme="majorBidi" w:cstheme="majorBidi"/>
          <w:szCs w:val="24"/>
        </w:rPr>
        <w:t xml:space="preserve">SCORE. </w:t>
      </w:r>
      <w:r>
        <w:rPr>
          <w:rFonts w:asciiTheme="majorBidi" w:eastAsiaTheme="majorBidi" w:hAnsiTheme="majorBidi" w:cstheme="majorBidi"/>
          <w:szCs w:val="24"/>
        </w:rPr>
        <w:t xml:space="preserve">The form 641 is filled out </w:t>
      </w:r>
      <w:r w:rsidR="003C567B">
        <w:rPr>
          <w:rFonts w:asciiTheme="majorBidi" w:eastAsiaTheme="majorBidi" w:hAnsiTheme="majorBidi" w:cstheme="majorBidi"/>
          <w:szCs w:val="24"/>
        </w:rPr>
        <w:t>by both the client who has come in for counseling and the</w:t>
      </w:r>
      <w:r>
        <w:rPr>
          <w:rFonts w:asciiTheme="majorBidi" w:eastAsiaTheme="majorBidi" w:hAnsiTheme="majorBidi" w:cstheme="majorBidi"/>
          <w:szCs w:val="24"/>
        </w:rPr>
        <w:t xml:space="preserve"> counselor at the center as the counselor is working with a client.  The c</w:t>
      </w:r>
      <w:r w:rsidR="001727A1">
        <w:rPr>
          <w:rFonts w:asciiTheme="majorBidi" w:eastAsiaTheme="majorBidi" w:hAnsiTheme="majorBidi" w:cstheme="majorBidi"/>
          <w:szCs w:val="24"/>
        </w:rPr>
        <w:t>lient does not fill out the 888</w:t>
      </w:r>
      <w:r w:rsidR="004B71EF">
        <w:rPr>
          <w:rFonts w:asciiTheme="majorBidi" w:eastAsiaTheme="majorBidi" w:hAnsiTheme="majorBidi" w:cstheme="majorBidi"/>
          <w:szCs w:val="24"/>
        </w:rPr>
        <w:t xml:space="preserve">.  </w:t>
      </w:r>
      <w:r w:rsidR="00800D90">
        <w:rPr>
          <w:rFonts w:asciiTheme="majorBidi" w:eastAsiaTheme="majorBidi" w:hAnsiTheme="majorBidi" w:cstheme="majorBidi"/>
          <w:szCs w:val="24"/>
        </w:rPr>
        <w:t>The 888</w:t>
      </w:r>
      <w:r>
        <w:rPr>
          <w:rFonts w:asciiTheme="majorBidi" w:eastAsiaTheme="majorBidi" w:hAnsiTheme="majorBidi" w:cstheme="majorBidi"/>
          <w:szCs w:val="24"/>
        </w:rPr>
        <w:t xml:space="preserve"> is filled </w:t>
      </w:r>
      <w:r w:rsidR="00800D90">
        <w:rPr>
          <w:rFonts w:asciiTheme="majorBidi" w:eastAsiaTheme="majorBidi" w:hAnsiTheme="majorBidi" w:cstheme="majorBidi"/>
          <w:szCs w:val="24"/>
        </w:rPr>
        <w:t>out</w:t>
      </w:r>
      <w:r>
        <w:rPr>
          <w:rFonts w:asciiTheme="majorBidi" w:eastAsiaTheme="majorBidi" w:hAnsiTheme="majorBidi" w:cstheme="majorBidi"/>
          <w:szCs w:val="24"/>
        </w:rPr>
        <w:t xml:space="preserve"> by the training coordinator who is an SBA grantee.  </w:t>
      </w:r>
      <w:r w:rsidRPr="092EE55A">
        <w:rPr>
          <w:rFonts w:asciiTheme="majorBidi" w:eastAsiaTheme="majorBidi" w:hAnsiTheme="majorBidi" w:cstheme="majorBidi"/>
          <w:szCs w:val="24"/>
        </w:rPr>
        <w:t xml:space="preserve">SBA estimates </w:t>
      </w:r>
      <w:r>
        <w:rPr>
          <w:rFonts w:asciiTheme="majorBidi" w:eastAsiaTheme="majorBidi" w:hAnsiTheme="majorBidi" w:cstheme="majorBidi"/>
          <w:szCs w:val="24"/>
        </w:rPr>
        <w:t>th</w:t>
      </w:r>
      <w:r w:rsidR="00BD3F9A">
        <w:rPr>
          <w:rFonts w:asciiTheme="majorBidi" w:eastAsiaTheme="majorBidi" w:hAnsiTheme="majorBidi" w:cstheme="majorBidi"/>
          <w:szCs w:val="24"/>
        </w:rPr>
        <w:t xml:space="preserve">e total annual burden for both forms to be </w:t>
      </w:r>
      <w:r w:rsidRPr="004D677E" w:rsidR="004D677E">
        <w:rPr>
          <w:rFonts w:asciiTheme="majorBidi" w:eastAsiaTheme="majorBidi" w:hAnsiTheme="majorBidi" w:cstheme="majorBidi"/>
          <w:szCs w:val="24"/>
        </w:rPr>
        <w:t>484,666</w:t>
      </w:r>
      <w:r w:rsidR="00BD3F9A">
        <w:rPr>
          <w:rFonts w:asciiTheme="majorBidi" w:eastAsiaTheme="majorBidi" w:hAnsiTheme="majorBidi" w:cstheme="majorBidi"/>
          <w:szCs w:val="24"/>
        </w:rPr>
        <w:t xml:space="preserve"> hours.</w:t>
      </w:r>
      <w:r>
        <w:rPr>
          <w:rFonts w:asciiTheme="majorBidi" w:eastAsiaTheme="majorBidi" w:hAnsiTheme="majorBidi" w:cstheme="majorBidi"/>
          <w:szCs w:val="24"/>
        </w:rPr>
        <w:t xml:space="preserve"> </w:t>
      </w:r>
      <w:r>
        <w:rPr>
          <w:rFonts w:eastAsia="Times New Roman" w:cs="Times New Roman"/>
          <w:color w:val="000000" w:themeColor="text1"/>
          <w:szCs w:val="24"/>
        </w:rPr>
        <w:t xml:space="preserve">The total annualized hour </w:t>
      </w:r>
      <w:r w:rsidRPr="008321E7">
        <w:rPr>
          <w:rFonts w:eastAsia="Times New Roman" w:cs="Times New Roman"/>
          <w:color w:val="000000" w:themeColor="text1"/>
          <w:szCs w:val="24"/>
        </w:rPr>
        <w:t>and costs burdens are</w:t>
      </w:r>
      <w:r>
        <w:rPr>
          <w:rFonts w:eastAsia="Times New Roman" w:cs="Times New Roman"/>
          <w:color w:val="000000" w:themeColor="text1"/>
          <w:szCs w:val="24"/>
        </w:rPr>
        <w:t xml:space="preserve"> set out below in Exhibit </w:t>
      </w:r>
      <w:r w:rsidR="009B58B2">
        <w:rPr>
          <w:rFonts w:eastAsia="Times New Roman" w:cs="Times New Roman"/>
          <w:color w:val="000000" w:themeColor="text1"/>
          <w:szCs w:val="24"/>
        </w:rPr>
        <w:t>1</w:t>
      </w:r>
      <w:r w:rsidRPr="092EE55A">
        <w:rPr>
          <w:rFonts w:eastAsia="Times New Roman" w:cs="Times New Roman"/>
          <w:color w:val="000000" w:themeColor="text1"/>
          <w:szCs w:val="24"/>
        </w:rPr>
        <w:t>.</w:t>
      </w:r>
      <w:r w:rsidRPr="004A6B88">
        <w:t xml:space="preserve"> </w:t>
      </w:r>
      <w:r w:rsidR="006B426A">
        <w:rPr>
          <w:rFonts w:eastAsia="Times New Roman" w:cs="Times New Roman"/>
          <w:color w:val="000000" w:themeColor="text1"/>
          <w:szCs w:val="24"/>
        </w:rPr>
        <w:t xml:space="preserve">As these forms are currently in use, the burden is based on the current burden experienced by respondents.  The </w:t>
      </w:r>
      <w:r w:rsidRPr="00566748" w:rsidR="006B426A">
        <w:rPr>
          <w:rFonts w:eastAsia="Times New Roman" w:cs="Times New Roman"/>
          <w:color w:val="000000" w:themeColor="text1"/>
          <w:szCs w:val="24"/>
        </w:rPr>
        <w:t>minor revisions</w:t>
      </w:r>
      <w:r w:rsidR="006B426A">
        <w:rPr>
          <w:rFonts w:eastAsia="Times New Roman" w:cs="Times New Roman"/>
          <w:color w:val="000000" w:themeColor="text1"/>
          <w:szCs w:val="24"/>
        </w:rPr>
        <w:t xml:space="preserve"> of the form will not change the burden per </w:t>
      </w:r>
      <w:r w:rsidRPr="00FA0D18" w:rsidR="006B426A">
        <w:rPr>
          <w:rFonts w:eastAsia="Times New Roman" w:cs="Times New Roman"/>
          <w:color w:val="000000" w:themeColor="text1"/>
          <w:szCs w:val="24"/>
        </w:rPr>
        <w:t>respondent</w:t>
      </w:r>
      <w:r w:rsidRPr="00FA0D18">
        <w:rPr>
          <w:rFonts w:eastAsia="Times New Roman" w:cs="Times New Roman"/>
          <w:color w:val="000000" w:themeColor="text1"/>
          <w:szCs w:val="24"/>
        </w:rPr>
        <w:t>.</w:t>
      </w:r>
      <w:r>
        <w:rPr>
          <w:rFonts w:eastAsia="Times New Roman" w:cs="Times New Roman"/>
          <w:color w:val="000000" w:themeColor="text1"/>
          <w:szCs w:val="24"/>
        </w:rPr>
        <w:t xml:space="preserve"> </w:t>
      </w:r>
      <w:r w:rsidRPr="00FA0D18" w:rsidR="000D4067">
        <w:rPr>
          <w:rFonts w:eastAsia="Times New Roman" w:cs="Times New Roman"/>
          <w:color w:val="000000" w:themeColor="text1"/>
          <w:szCs w:val="24"/>
        </w:rPr>
        <w:t>The cost burden</w:t>
      </w:r>
      <w:r w:rsidRPr="00FA0D18" w:rsidR="00D92672">
        <w:rPr>
          <w:rFonts w:eastAsia="Times New Roman" w:cs="Times New Roman"/>
          <w:color w:val="000000" w:themeColor="text1"/>
          <w:szCs w:val="24"/>
        </w:rPr>
        <w:t xml:space="preserve"> of</w:t>
      </w:r>
      <w:r w:rsidRPr="00FA0D18" w:rsidR="008321E7">
        <w:rPr>
          <w:rFonts w:eastAsia="Times New Roman" w:cs="Times New Roman"/>
          <w:color w:val="000000" w:themeColor="text1"/>
          <w:szCs w:val="24"/>
        </w:rPr>
        <w:t xml:space="preserve"> SBA Form 641 is</w:t>
      </w:r>
      <w:r w:rsidRPr="00FA0D18" w:rsidR="00D92672">
        <w:rPr>
          <w:rFonts w:eastAsia="Times New Roman" w:cs="Times New Roman"/>
          <w:color w:val="000000" w:themeColor="text1"/>
          <w:szCs w:val="24"/>
        </w:rPr>
        <w:t xml:space="preserve"> </w:t>
      </w:r>
      <w:r w:rsidRPr="00FA0D18" w:rsidR="000D4067">
        <w:rPr>
          <w:rFonts w:eastAsia="Times New Roman" w:cs="Times New Roman"/>
          <w:color w:val="000000" w:themeColor="text1"/>
          <w:szCs w:val="24"/>
        </w:rPr>
        <w:t>based on an estimated median annual income of $</w:t>
      </w:r>
      <w:r w:rsidRPr="00FA0D18" w:rsidR="00D92672">
        <w:rPr>
          <w:rFonts w:eastAsia="Times New Roman" w:cs="Times New Roman"/>
          <w:color w:val="000000" w:themeColor="text1"/>
          <w:szCs w:val="24"/>
        </w:rPr>
        <w:t>6</w:t>
      </w:r>
      <w:r w:rsidR="00A91560">
        <w:rPr>
          <w:rFonts w:eastAsia="Times New Roman" w:cs="Times New Roman"/>
          <w:color w:val="000000" w:themeColor="text1"/>
          <w:szCs w:val="24"/>
        </w:rPr>
        <w:t>3</w:t>
      </w:r>
      <w:r w:rsidRPr="00FA0D18" w:rsidR="000D4067">
        <w:rPr>
          <w:rFonts w:eastAsia="Times New Roman" w:cs="Times New Roman"/>
          <w:color w:val="000000" w:themeColor="text1"/>
          <w:szCs w:val="24"/>
        </w:rPr>
        <w:t>,</w:t>
      </w:r>
      <w:r w:rsidR="002036D1">
        <w:rPr>
          <w:rFonts w:eastAsia="Times New Roman" w:cs="Times New Roman"/>
          <w:color w:val="000000" w:themeColor="text1"/>
          <w:szCs w:val="24"/>
        </w:rPr>
        <w:t>727</w:t>
      </w:r>
      <w:r w:rsidRPr="00FA0D18" w:rsidR="000D4067">
        <w:rPr>
          <w:rFonts w:eastAsia="Times New Roman" w:cs="Times New Roman"/>
          <w:color w:val="000000" w:themeColor="text1"/>
          <w:szCs w:val="24"/>
        </w:rPr>
        <w:t xml:space="preserve"> for small business owners, which e</w:t>
      </w:r>
      <w:r w:rsidR="008D5684">
        <w:rPr>
          <w:rFonts w:eastAsia="Times New Roman" w:cs="Times New Roman"/>
          <w:color w:val="000000" w:themeColor="text1"/>
          <w:szCs w:val="24"/>
        </w:rPr>
        <w:t>quates to an hourly rate of $</w:t>
      </w:r>
      <w:r w:rsidR="002036D1">
        <w:rPr>
          <w:rFonts w:eastAsia="Times New Roman" w:cs="Times New Roman"/>
          <w:color w:val="000000" w:themeColor="text1"/>
          <w:szCs w:val="24"/>
        </w:rPr>
        <w:t>30.54</w:t>
      </w:r>
      <w:r>
        <w:rPr>
          <w:rStyle w:val="FootnoteReference"/>
          <w:rFonts w:eastAsia="Times New Roman" w:cs="Times New Roman"/>
          <w:color w:val="000000" w:themeColor="text1"/>
          <w:szCs w:val="24"/>
        </w:rPr>
        <w:footnoteReference w:id="3"/>
      </w:r>
      <w:r w:rsidR="008D5684">
        <w:rPr>
          <w:rFonts w:eastAsia="Times New Roman" w:cs="Times New Roman"/>
          <w:color w:val="000000" w:themeColor="text1"/>
          <w:szCs w:val="24"/>
        </w:rPr>
        <w:t xml:space="preserve"> and an </w:t>
      </w:r>
      <w:r w:rsidRPr="00FA0D18" w:rsidR="00FF3CC8">
        <w:rPr>
          <w:rFonts w:eastAsia="Times New Roman" w:cs="Times New Roman"/>
          <w:color w:val="000000" w:themeColor="text1"/>
          <w:szCs w:val="24"/>
        </w:rPr>
        <w:t xml:space="preserve">estimated median annual income </w:t>
      </w:r>
      <w:r w:rsidR="00FF3CC8">
        <w:rPr>
          <w:rFonts w:eastAsia="Times New Roman" w:cs="Times New Roman"/>
          <w:color w:val="000000" w:themeColor="text1"/>
          <w:szCs w:val="24"/>
        </w:rPr>
        <w:t xml:space="preserve">for </w:t>
      </w:r>
      <w:r w:rsidR="008D5684">
        <w:rPr>
          <w:rFonts w:eastAsia="Times New Roman" w:cs="Times New Roman"/>
          <w:color w:val="000000" w:themeColor="text1"/>
          <w:szCs w:val="24"/>
        </w:rPr>
        <w:t>counselors of $</w:t>
      </w:r>
      <w:r w:rsidR="008F4872">
        <w:rPr>
          <w:rFonts w:eastAsia="Times New Roman" w:cs="Times New Roman"/>
          <w:color w:val="000000" w:themeColor="text1"/>
          <w:szCs w:val="24"/>
        </w:rPr>
        <w:t>56</w:t>
      </w:r>
      <w:r w:rsidR="008D5684">
        <w:rPr>
          <w:rFonts w:eastAsia="Times New Roman" w:cs="Times New Roman"/>
          <w:color w:val="000000" w:themeColor="text1"/>
          <w:szCs w:val="24"/>
        </w:rPr>
        <w:t>,</w:t>
      </w:r>
      <w:r w:rsidR="0093023F">
        <w:rPr>
          <w:rFonts w:eastAsia="Times New Roman" w:cs="Times New Roman"/>
          <w:color w:val="000000" w:themeColor="text1"/>
          <w:szCs w:val="24"/>
        </w:rPr>
        <w:t>813</w:t>
      </w:r>
      <w:r w:rsidR="00737003">
        <w:rPr>
          <w:rFonts w:eastAsia="Times New Roman" w:cs="Times New Roman"/>
          <w:color w:val="000000" w:themeColor="text1"/>
          <w:szCs w:val="24"/>
        </w:rPr>
        <w:t xml:space="preserve"> </w:t>
      </w:r>
      <w:r w:rsidRPr="00FA0D18" w:rsidR="007D500F">
        <w:rPr>
          <w:rFonts w:eastAsia="Times New Roman" w:cs="Times New Roman"/>
          <w:color w:val="000000" w:themeColor="text1"/>
          <w:szCs w:val="24"/>
        </w:rPr>
        <w:t>which e</w:t>
      </w:r>
      <w:r w:rsidR="007D500F">
        <w:rPr>
          <w:rFonts w:eastAsia="Times New Roman" w:cs="Times New Roman"/>
          <w:color w:val="000000" w:themeColor="text1"/>
          <w:szCs w:val="24"/>
        </w:rPr>
        <w:t>quates to an hourly rate of</w:t>
      </w:r>
      <w:r w:rsidR="00737003">
        <w:rPr>
          <w:rFonts w:eastAsia="Times New Roman" w:cs="Times New Roman"/>
          <w:color w:val="000000" w:themeColor="text1"/>
          <w:szCs w:val="24"/>
        </w:rPr>
        <w:t xml:space="preserve"> </w:t>
      </w:r>
      <w:r w:rsidR="007D500F">
        <w:rPr>
          <w:rFonts w:eastAsia="Times New Roman" w:cs="Times New Roman"/>
          <w:color w:val="000000" w:themeColor="text1"/>
          <w:szCs w:val="24"/>
        </w:rPr>
        <w:t>$</w:t>
      </w:r>
      <w:r w:rsidR="0093023F">
        <w:rPr>
          <w:rFonts w:eastAsia="Times New Roman" w:cs="Times New Roman"/>
          <w:color w:val="000000" w:themeColor="text1"/>
          <w:szCs w:val="24"/>
        </w:rPr>
        <w:t>25</w:t>
      </w:r>
      <w:r w:rsidR="003E0304">
        <w:rPr>
          <w:rFonts w:eastAsia="Times New Roman" w:cs="Times New Roman"/>
          <w:color w:val="000000" w:themeColor="text1"/>
          <w:szCs w:val="24"/>
        </w:rPr>
        <w:t>.</w:t>
      </w:r>
      <w:r w:rsidR="0093023F">
        <w:rPr>
          <w:rFonts w:eastAsia="Times New Roman" w:cs="Times New Roman"/>
          <w:color w:val="000000" w:themeColor="text1"/>
          <w:szCs w:val="24"/>
        </w:rPr>
        <w:t>39</w:t>
      </w:r>
      <w:r w:rsidR="007D500F">
        <w:rPr>
          <w:rFonts w:eastAsia="Times New Roman" w:cs="Times New Roman"/>
          <w:color w:val="000000" w:themeColor="text1"/>
          <w:szCs w:val="24"/>
        </w:rPr>
        <w:t>.</w:t>
      </w:r>
    </w:p>
    <w:p w:rsidR="00737003" w:rsidP="004A6B88" w14:paraId="5C6CBAA9" w14:textId="77777777">
      <w:pPr>
        <w:spacing w:after="0" w:line="240" w:lineRule="auto"/>
        <w:rPr>
          <w:rFonts w:eastAsia="Times New Roman" w:cs="Times New Roman"/>
          <w:color w:val="000000" w:themeColor="text1"/>
          <w:szCs w:val="24"/>
        </w:rPr>
      </w:pPr>
    </w:p>
    <w:p w:rsidR="00737003" w:rsidP="004A6B88" w14:paraId="5241BE7C" w14:textId="77777777">
      <w:pPr>
        <w:spacing w:after="0" w:line="240" w:lineRule="auto"/>
        <w:rPr>
          <w:rFonts w:eastAsia="Times New Roman" w:cs="Times New Roman"/>
          <w:color w:val="000000" w:themeColor="text1"/>
          <w:szCs w:val="24"/>
        </w:rPr>
      </w:pPr>
    </w:p>
    <w:p w:rsidR="00737003" w:rsidP="004A6B88" w14:paraId="3F3573C3" w14:textId="77777777">
      <w:pPr>
        <w:spacing w:after="0" w:line="240" w:lineRule="auto"/>
        <w:rPr>
          <w:rFonts w:eastAsia="Times New Roman" w:cs="Times New Roman"/>
          <w:color w:val="000000" w:themeColor="text1"/>
          <w:szCs w:val="24"/>
        </w:rPr>
      </w:pPr>
    </w:p>
    <w:p w:rsidR="00737003" w:rsidP="004A6B88" w14:paraId="00A6DC15" w14:textId="77777777">
      <w:pPr>
        <w:spacing w:after="0" w:line="240" w:lineRule="auto"/>
        <w:rPr>
          <w:rFonts w:eastAsia="Times New Roman" w:cs="Times New Roman"/>
          <w:color w:val="000000" w:themeColor="text1"/>
          <w:szCs w:val="24"/>
        </w:rPr>
      </w:pPr>
    </w:p>
    <w:p w:rsidR="00737003" w:rsidP="004A6B88" w14:paraId="1C55B5BF" w14:textId="77777777">
      <w:pPr>
        <w:spacing w:after="0" w:line="240" w:lineRule="auto"/>
        <w:rPr>
          <w:rFonts w:eastAsia="Times New Roman" w:cs="Times New Roman"/>
          <w:color w:val="000000" w:themeColor="text1"/>
          <w:szCs w:val="24"/>
        </w:rPr>
        <w:sectPr w:rsidSect="00674354">
          <w:headerReference w:type="default" r:id="rId9"/>
          <w:footerReference w:type="default" r:id="rId10"/>
          <w:pgSz w:w="12240" w:h="15840" w:code="1"/>
          <w:pgMar w:top="1440" w:right="1440" w:bottom="1440" w:left="1440" w:header="720" w:footer="720" w:gutter="0"/>
          <w:pgNumType w:start="1"/>
          <w:cols w:space="720"/>
          <w:docGrid w:linePitch="360"/>
        </w:sectPr>
      </w:pPr>
    </w:p>
    <w:p w:rsidR="009B58B2" w:rsidP="009B58B2" w14:paraId="1F2A28FF" w14:textId="6E63310C">
      <w:pPr>
        <w:spacing w:after="0" w:line="240" w:lineRule="auto"/>
        <w:rPr>
          <w:rFonts w:asciiTheme="majorBidi" w:eastAsiaTheme="majorBidi" w:hAnsiTheme="majorBidi" w:cstheme="majorBidi"/>
          <w:b/>
          <w:bCs/>
          <w:szCs w:val="24"/>
        </w:rPr>
      </w:pPr>
      <w:r w:rsidRPr="003D2E4D">
        <w:rPr>
          <w:rFonts w:asciiTheme="majorBidi" w:eastAsiaTheme="majorBidi" w:hAnsiTheme="majorBidi" w:cstheme="majorBidi"/>
          <w:b/>
          <w:bCs/>
          <w:szCs w:val="24"/>
        </w:rPr>
        <w:t xml:space="preserve">Exhibit 1. </w:t>
      </w:r>
      <w:r w:rsidR="006B426A">
        <w:rPr>
          <w:rFonts w:asciiTheme="majorBidi" w:eastAsiaTheme="majorBidi" w:hAnsiTheme="majorBidi" w:cstheme="majorBidi"/>
          <w:b/>
          <w:bCs/>
          <w:szCs w:val="24"/>
        </w:rPr>
        <w:t>Information Collection</w:t>
      </w:r>
      <w:r w:rsidRPr="003D2E4D">
        <w:rPr>
          <w:rFonts w:asciiTheme="majorBidi" w:eastAsiaTheme="majorBidi" w:hAnsiTheme="majorBidi" w:cstheme="majorBidi"/>
          <w:b/>
          <w:bCs/>
          <w:szCs w:val="24"/>
        </w:rPr>
        <w:t xml:space="preserve"> </w:t>
      </w:r>
      <w:r w:rsidR="006B426A">
        <w:rPr>
          <w:rFonts w:asciiTheme="majorBidi" w:eastAsiaTheme="majorBidi" w:hAnsiTheme="majorBidi" w:cstheme="majorBidi"/>
          <w:b/>
          <w:bCs/>
          <w:szCs w:val="24"/>
        </w:rPr>
        <w:t>B</w:t>
      </w:r>
      <w:r w:rsidRPr="003D2E4D">
        <w:rPr>
          <w:rFonts w:asciiTheme="majorBidi" w:eastAsiaTheme="majorBidi" w:hAnsiTheme="majorBidi" w:cstheme="majorBidi"/>
          <w:b/>
          <w:bCs/>
          <w:szCs w:val="24"/>
        </w:rPr>
        <w:t xml:space="preserve">urden </w:t>
      </w:r>
      <w:r w:rsidR="006B426A">
        <w:rPr>
          <w:rFonts w:asciiTheme="majorBidi" w:eastAsiaTheme="majorBidi" w:hAnsiTheme="majorBidi" w:cstheme="majorBidi"/>
          <w:b/>
          <w:bCs/>
          <w:szCs w:val="24"/>
        </w:rPr>
        <w:t>E</w:t>
      </w:r>
      <w:r w:rsidRPr="003D2E4D">
        <w:rPr>
          <w:rFonts w:asciiTheme="majorBidi" w:eastAsiaTheme="majorBidi" w:hAnsiTheme="majorBidi" w:cstheme="majorBidi"/>
          <w:b/>
          <w:bCs/>
          <w:szCs w:val="24"/>
        </w:rPr>
        <w:t>stimate</w:t>
      </w:r>
      <w:r w:rsidRPr="003D2E4D" w:rsidR="000D4067">
        <w:rPr>
          <w:rFonts w:asciiTheme="majorBidi" w:eastAsiaTheme="majorBidi" w:hAnsiTheme="majorBidi" w:cstheme="majorBidi"/>
          <w:b/>
          <w:bCs/>
          <w:szCs w:val="24"/>
        </w:rPr>
        <w:t>s</w:t>
      </w:r>
      <w:r>
        <w:rPr>
          <w:rFonts w:asciiTheme="majorBidi" w:eastAsiaTheme="majorBidi" w:hAnsiTheme="majorBidi" w:cstheme="majorBidi"/>
          <w:b/>
          <w:bCs/>
          <w:szCs w:val="24"/>
        </w:rPr>
        <w:t xml:space="preserve"> </w:t>
      </w:r>
    </w:p>
    <w:p w:rsidR="00C85BB1" w:rsidP="009B58B2" w14:paraId="6E5D8029" w14:textId="5A9055FA">
      <w:pPr>
        <w:spacing w:after="0" w:line="240" w:lineRule="auto"/>
        <w:rPr>
          <w:rFonts w:asciiTheme="majorBidi" w:eastAsiaTheme="majorBidi" w:hAnsiTheme="majorBidi" w:cstheme="majorBidi"/>
          <w:b/>
          <w:bCs/>
          <w:szCs w:val="24"/>
        </w:rPr>
      </w:pPr>
    </w:p>
    <w:p w:rsidR="00C85BB1" w:rsidP="009B58B2" w14:paraId="27E5468B" w14:textId="5D930B60">
      <w:pPr>
        <w:spacing w:after="0" w:line="240" w:lineRule="auto"/>
        <w:rPr>
          <w:rFonts w:asciiTheme="majorBidi" w:eastAsiaTheme="majorBidi" w:hAnsiTheme="majorBidi" w:cstheme="majorBidi"/>
          <w:b/>
          <w:bCs/>
          <w:szCs w:val="24"/>
        </w:rPr>
      </w:pPr>
    </w:p>
    <w:tbl>
      <w:tblPr>
        <w:tblW w:w="10795" w:type="dxa"/>
        <w:jc w:val="center"/>
        <w:tblLook w:val="04A0"/>
      </w:tblPr>
      <w:tblGrid>
        <w:gridCol w:w="1530"/>
        <w:gridCol w:w="1440"/>
        <w:gridCol w:w="1440"/>
        <w:gridCol w:w="1075"/>
        <w:gridCol w:w="1206"/>
        <w:gridCol w:w="1350"/>
        <w:gridCol w:w="1260"/>
        <w:gridCol w:w="1530"/>
      </w:tblGrid>
      <w:tr w14:paraId="0E8A486C" w14:textId="77777777" w:rsidTr="00206C89">
        <w:tblPrEx>
          <w:tblW w:w="10795" w:type="dxa"/>
          <w:jc w:val="center"/>
          <w:tblLook w:val="04A0"/>
        </w:tblPrEx>
        <w:trPr>
          <w:trHeight w:val="780"/>
          <w:jc w:val="center"/>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126" w:rsidRPr="009A4126" w:rsidP="009A4126" w14:paraId="23AEDA0B"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SBA Form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05EFAA92"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566F5CF5"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Frequency of collection</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094E0C82" w14:textId="20B17B35">
            <w:pPr>
              <w:spacing w:after="0" w:line="240" w:lineRule="auto"/>
              <w:jc w:val="center"/>
              <w:rPr>
                <w:rFonts w:eastAsia="Times New Roman" w:cs="Times New Roman"/>
                <w:b/>
                <w:bCs/>
                <w:color w:val="000000"/>
                <w:sz w:val="22"/>
              </w:rPr>
            </w:pPr>
            <w:r>
              <w:rPr>
                <w:rFonts w:eastAsia="Times New Roman" w:cs="Times New Roman"/>
                <w:b/>
                <w:bCs/>
                <w:color w:val="000000"/>
                <w:sz w:val="22"/>
              </w:rPr>
              <w:t>Average Minutes S</w:t>
            </w:r>
            <w:r w:rsidRPr="009A4126">
              <w:rPr>
                <w:rFonts w:eastAsia="Times New Roman" w:cs="Times New Roman"/>
                <w:b/>
                <w:bCs/>
                <w:color w:val="000000"/>
                <w:sz w:val="22"/>
              </w:rPr>
              <w:t>pent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1242811D" w14:textId="45A63658">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 xml:space="preserve">Total Burden </w:t>
            </w:r>
            <w:r>
              <w:rPr>
                <w:rFonts w:eastAsia="Times New Roman" w:cs="Times New Roman"/>
                <w:b/>
                <w:bCs/>
                <w:color w:val="000000"/>
                <w:sz w:val="22"/>
              </w:rPr>
              <w:t xml:space="preserve">in </w:t>
            </w:r>
            <w:r w:rsidRPr="009A4126">
              <w:rPr>
                <w:rFonts w:eastAsia="Times New Roman" w:cs="Times New Roman"/>
                <w:b/>
                <w:bCs/>
                <w:color w:val="000000"/>
                <w:sz w:val="22"/>
              </w:rPr>
              <w:t>Min</w:t>
            </w:r>
            <w:r>
              <w:rPr>
                <w:rFonts w:eastAsia="Times New Roman" w:cs="Times New Roman"/>
                <w:b/>
                <w:bCs/>
                <w:color w:val="000000"/>
                <w:sz w:val="22"/>
              </w:rPr>
              <w:t>utes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1C5FFD9E"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Total Burden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29916633"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Cost Estimate per hour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A4126" w:rsidRPr="009A4126" w:rsidP="009A4126" w14:paraId="4A0A7729" w14:textId="77777777">
            <w:pPr>
              <w:spacing w:after="0" w:line="240" w:lineRule="auto"/>
              <w:jc w:val="center"/>
              <w:rPr>
                <w:rFonts w:eastAsia="Times New Roman" w:cs="Times New Roman"/>
                <w:b/>
                <w:bCs/>
                <w:color w:val="000000"/>
                <w:sz w:val="22"/>
              </w:rPr>
            </w:pPr>
            <w:r w:rsidRPr="009A4126">
              <w:rPr>
                <w:rFonts w:eastAsia="Times New Roman" w:cs="Times New Roman"/>
                <w:b/>
                <w:bCs/>
                <w:color w:val="000000"/>
                <w:sz w:val="22"/>
              </w:rPr>
              <w:t>Total Cost Burden</w:t>
            </w:r>
          </w:p>
        </w:tc>
      </w:tr>
      <w:tr w14:paraId="7240B2A6" w14:textId="77777777" w:rsidTr="00206C89">
        <w:tblPrEx>
          <w:tblW w:w="10795" w:type="dxa"/>
          <w:jc w:val="center"/>
          <w:tblLook w:val="04A0"/>
        </w:tblPrEx>
        <w:trPr>
          <w:trHeight w:val="780"/>
          <w:jc w:val="center"/>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9A4126" w:rsidRPr="009A4126" w:rsidP="009A4126" w14:paraId="6A09199E" w14:textId="77777777">
            <w:pPr>
              <w:spacing w:after="0" w:line="240" w:lineRule="auto"/>
              <w:rPr>
                <w:rFonts w:eastAsia="Times New Roman" w:cs="Times New Roman"/>
                <w:b/>
                <w:bCs/>
                <w:color w:val="000000"/>
                <w:sz w:val="22"/>
              </w:rPr>
            </w:pPr>
            <w:r w:rsidRPr="009A4126">
              <w:rPr>
                <w:rFonts w:eastAsia="Times New Roman" w:cs="Times New Roman"/>
                <w:b/>
                <w:bCs/>
                <w:color w:val="000000"/>
                <w:sz w:val="22"/>
              </w:rPr>
              <w:t>Form 641</w:t>
            </w:r>
          </w:p>
        </w:tc>
        <w:tc>
          <w:tcPr>
            <w:tcW w:w="1440" w:type="dxa"/>
            <w:tcBorders>
              <w:top w:val="nil"/>
              <w:left w:val="nil"/>
              <w:bottom w:val="single" w:sz="4" w:space="0" w:color="auto"/>
              <w:right w:val="single" w:sz="4" w:space="0" w:color="auto"/>
            </w:tcBorders>
            <w:shd w:val="clear" w:color="auto" w:fill="auto"/>
            <w:vAlign w:val="center"/>
            <w:hideMark/>
          </w:tcPr>
          <w:p w:rsidR="009A4126" w:rsidRPr="009A4126" w:rsidP="00206C89" w14:paraId="7A28C00D"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440" w:type="dxa"/>
            <w:tcBorders>
              <w:top w:val="nil"/>
              <w:left w:val="nil"/>
              <w:bottom w:val="single" w:sz="4" w:space="0" w:color="auto"/>
              <w:right w:val="single" w:sz="4" w:space="0" w:color="auto"/>
            </w:tcBorders>
            <w:shd w:val="clear" w:color="auto" w:fill="auto"/>
            <w:vAlign w:val="center"/>
            <w:hideMark/>
          </w:tcPr>
          <w:p w:rsidR="009A4126" w:rsidRPr="009A4126" w:rsidP="00206C89" w14:paraId="085CA405"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075" w:type="dxa"/>
            <w:tcBorders>
              <w:top w:val="nil"/>
              <w:left w:val="nil"/>
              <w:bottom w:val="single" w:sz="4" w:space="0" w:color="auto"/>
              <w:right w:val="single" w:sz="4" w:space="0" w:color="auto"/>
            </w:tcBorders>
            <w:shd w:val="clear" w:color="auto" w:fill="auto"/>
            <w:vAlign w:val="center"/>
            <w:hideMark/>
          </w:tcPr>
          <w:p w:rsidR="009A4126" w:rsidRPr="009A4126" w:rsidP="00206C89" w14:paraId="650CF981"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170" w:type="dxa"/>
            <w:tcBorders>
              <w:top w:val="nil"/>
              <w:left w:val="nil"/>
              <w:bottom w:val="single" w:sz="4" w:space="0" w:color="auto"/>
              <w:right w:val="single" w:sz="4" w:space="0" w:color="auto"/>
            </w:tcBorders>
            <w:shd w:val="clear" w:color="auto" w:fill="auto"/>
            <w:vAlign w:val="center"/>
            <w:hideMark/>
          </w:tcPr>
          <w:p w:rsidR="009A4126" w:rsidRPr="009A4126" w:rsidP="00206C89" w14:paraId="3DCCB1B7"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350" w:type="dxa"/>
            <w:tcBorders>
              <w:top w:val="nil"/>
              <w:left w:val="nil"/>
              <w:bottom w:val="single" w:sz="4" w:space="0" w:color="auto"/>
              <w:right w:val="single" w:sz="4" w:space="0" w:color="auto"/>
            </w:tcBorders>
            <w:shd w:val="clear" w:color="auto" w:fill="auto"/>
            <w:vAlign w:val="center"/>
            <w:hideMark/>
          </w:tcPr>
          <w:p w:rsidR="009A4126" w:rsidRPr="009A4126" w:rsidP="00206C89" w14:paraId="70CA89E0"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260" w:type="dxa"/>
            <w:tcBorders>
              <w:top w:val="nil"/>
              <w:left w:val="nil"/>
              <w:bottom w:val="single" w:sz="4" w:space="0" w:color="auto"/>
              <w:right w:val="single" w:sz="4" w:space="0" w:color="auto"/>
            </w:tcBorders>
            <w:shd w:val="clear" w:color="auto" w:fill="auto"/>
            <w:vAlign w:val="center"/>
            <w:hideMark/>
          </w:tcPr>
          <w:p w:rsidR="009A4126" w:rsidRPr="009A4126" w:rsidP="00206C89" w14:paraId="251852C2"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312BA409" w14:textId="77777777">
            <w:pPr>
              <w:spacing w:after="0" w:line="240" w:lineRule="auto"/>
              <w:jc w:val="right"/>
              <w:rPr>
                <w:rFonts w:eastAsia="Times New Roman" w:cs="Times New Roman"/>
                <w:b/>
                <w:bCs/>
                <w:color w:val="000000"/>
                <w:sz w:val="22"/>
              </w:rPr>
            </w:pPr>
            <w:r w:rsidRPr="009A4126">
              <w:rPr>
                <w:rFonts w:eastAsia="Times New Roman" w:cs="Times New Roman"/>
                <w:b/>
                <w:bCs/>
                <w:color w:val="000000"/>
                <w:sz w:val="22"/>
              </w:rPr>
              <w:t> </w:t>
            </w:r>
          </w:p>
        </w:tc>
      </w:tr>
      <w:tr w14:paraId="09201653" w14:textId="77777777" w:rsidTr="00206C89">
        <w:tblPrEx>
          <w:tblW w:w="10795" w:type="dxa"/>
          <w:jc w:val="center"/>
          <w:tblLook w:val="04A0"/>
        </w:tblPrEx>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37129227" w14:textId="77777777">
            <w:pPr>
              <w:spacing w:after="0" w:line="240" w:lineRule="auto"/>
              <w:rPr>
                <w:rFonts w:eastAsia="Times New Roman" w:cs="Times New Roman"/>
                <w:color w:val="000000"/>
                <w:sz w:val="22"/>
              </w:rPr>
            </w:pPr>
            <w:r w:rsidRPr="009A4126">
              <w:rPr>
                <w:rFonts w:eastAsia="Times New Roman" w:cs="Times New Roman"/>
                <w:color w:val="000000"/>
                <w:sz w:val="22"/>
              </w:rPr>
              <w:t xml:space="preserve">    First Visit</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5E7DA1C8" w14:textId="6181C0D1">
            <w:pPr>
              <w:spacing w:after="0" w:line="240" w:lineRule="auto"/>
              <w:jc w:val="right"/>
              <w:rPr>
                <w:rFonts w:eastAsia="Times New Roman" w:cs="Times New Roman"/>
                <w:color w:val="000000"/>
                <w:sz w:val="22"/>
              </w:rPr>
            </w:pPr>
            <w:r>
              <w:rPr>
                <w:rFonts w:eastAsia="Times New Roman" w:cs="Times New Roman"/>
                <w:color w:val="000000"/>
                <w:sz w:val="22"/>
              </w:rPr>
              <w:t>1,000,000</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14B457AA"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1</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593DEB6" w14:textId="661150C5">
            <w:pPr>
              <w:spacing w:after="0" w:line="240" w:lineRule="auto"/>
              <w:jc w:val="right"/>
              <w:rPr>
                <w:rFonts w:eastAsia="Times New Roman" w:cs="Times New Roman"/>
                <w:color w:val="000000"/>
                <w:sz w:val="22"/>
              </w:rPr>
            </w:pPr>
            <w:r>
              <w:rPr>
                <w:rFonts w:eastAsia="Times New Roman" w:cs="Times New Roman"/>
                <w:color w:val="000000"/>
                <w:sz w:val="22"/>
              </w:rPr>
              <w:t>2</w:t>
            </w:r>
            <w:r w:rsidRPr="009A4126">
              <w:rPr>
                <w:rFonts w:eastAsia="Times New Roman" w:cs="Times New Roman"/>
                <w:color w:val="000000"/>
                <w:sz w:val="22"/>
              </w:rPr>
              <w:t>0</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4D3D0AB" w14:textId="6025CB32">
            <w:pPr>
              <w:spacing w:after="0" w:line="240" w:lineRule="auto"/>
              <w:jc w:val="right"/>
              <w:rPr>
                <w:rFonts w:eastAsia="Times New Roman" w:cs="Times New Roman"/>
                <w:color w:val="000000"/>
                <w:sz w:val="22"/>
              </w:rPr>
            </w:pPr>
            <w:r>
              <w:rPr>
                <w:rFonts w:eastAsia="Times New Roman" w:cs="Times New Roman"/>
                <w:color w:val="000000"/>
                <w:sz w:val="22"/>
              </w:rPr>
              <w:t>2</w:t>
            </w:r>
            <w:r w:rsidR="0029621C">
              <w:rPr>
                <w:rFonts w:eastAsia="Times New Roman" w:cs="Times New Roman"/>
                <w:color w:val="000000"/>
                <w:sz w:val="22"/>
              </w:rPr>
              <w:t>0,000,000</w:t>
            </w:r>
            <w:r w:rsidRPr="009A4126">
              <w:rPr>
                <w:rFonts w:eastAsia="Times New Roman" w:cs="Times New Roman"/>
                <w:color w:val="000000"/>
                <w:sz w:val="22"/>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CF9272E" w14:textId="30EF174E">
            <w:pPr>
              <w:spacing w:after="0" w:line="240" w:lineRule="auto"/>
              <w:jc w:val="right"/>
              <w:rPr>
                <w:rFonts w:eastAsia="Times New Roman" w:cs="Times New Roman"/>
                <w:color w:val="000000"/>
                <w:sz w:val="22"/>
              </w:rPr>
            </w:pPr>
            <w:r>
              <w:rPr>
                <w:rFonts w:eastAsia="Times New Roman" w:cs="Times New Roman"/>
                <w:color w:val="000000"/>
                <w:sz w:val="22"/>
              </w:rPr>
              <w:t>333,333</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D6101AC" w14:textId="07AD0532">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506337">
              <w:rPr>
                <w:rFonts w:eastAsia="Times New Roman" w:cs="Times New Roman"/>
                <w:color w:val="000000"/>
                <w:sz w:val="22"/>
              </w:rPr>
              <w:t>30</w:t>
            </w:r>
            <w:r w:rsidRPr="009A4126">
              <w:rPr>
                <w:rFonts w:eastAsia="Times New Roman" w:cs="Times New Roman"/>
                <w:color w:val="000000"/>
                <w:sz w:val="22"/>
              </w:rPr>
              <w:t>.</w:t>
            </w:r>
            <w:r w:rsidR="00506337">
              <w:rPr>
                <w:rFonts w:eastAsia="Times New Roman" w:cs="Times New Roman"/>
                <w:color w:val="000000"/>
                <w:sz w:val="22"/>
              </w:rPr>
              <w:t>54</w:t>
            </w:r>
            <w:r w:rsidRPr="009A4126">
              <w:rPr>
                <w:rFonts w:eastAsia="Times New Roman" w:cs="Times New Roman"/>
                <w:color w:val="000000"/>
                <w:sz w:val="22"/>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0D8A2E54" w14:textId="33685B2E">
            <w:pPr>
              <w:spacing w:after="0" w:line="240" w:lineRule="auto"/>
              <w:jc w:val="right"/>
              <w:rPr>
                <w:rFonts w:eastAsia="Times New Roman" w:cs="Times New Roman"/>
                <w:color w:val="000000"/>
                <w:sz w:val="22"/>
              </w:rPr>
            </w:pPr>
            <w:r>
              <w:rPr>
                <w:rFonts w:eastAsia="Times New Roman" w:cs="Times New Roman"/>
                <w:color w:val="000000"/>
                <w:sz w:val="22"/>
              </w:rPr>
              <w:t>$</w:t>
            </w:r>
            <w:r w:rsidR="0046245E">
              <w:rPr>
                <w:rFonts w:eastAsia="Times New Roman" w:cs="Times New Roman"/>
                <w:color w:val="000000"/>
                <w:sz w:val="22"/>
              </w:rPr>
              <w:t>10,179,990</w:t>
            </w:r>
          </w:p>
        </w:tc>
      </w:tr>
      <w:tr w14:paraId="04684F98" w14:textId="77777777" w:rsidTr="00206C89">
        <w:tblPrEx>
          <w:tblW w:w="10795" w:type="dxa"/>
          <w:jc w:val="center"/>
          <w:tblLook w:val="04A0"/>
        </w:tblPrEx>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2F051E68" w14:textId="77777777">
            <w:pPr>
              <w:spacing w:after="0" w:line="240" w:lineRule="auto"/>
              <w:rPr>
                <w:rFonts w:eastAsia="Times New Roman" w:cs="Times New Roman"/>
                <w:color w:val="000000"/>
                <w:sz w:val="22"/>
              </w:rPr>
            </w:pPr>
            <w:r w:rsidRPr="009A4126">
              <w:rPr>
                <w:rFonts w:eastAsia="Times New Roman" w:cs="Times New Roman"/>
                <w:color w:val="000000"/>
                <w:sz w:val="22"/>
              </w:rPr>
              <w:t xml:space="preserve">    Follow-Up Visit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26C54B8" w14:textId="3A2D5E6A">
            <w:pPr>
              <w:spacing w:after="0" w:line="240" w:lineRule="auto"/>
              <w:jc w:val="right"/>
              <w:rPr>
                <w:rFonts w:eastAsia="Times New Roman" w:cs="Times New Roman"/>
                <w:color w:val="000000"/>
                <w:sz w:val="22"/>
              </w:rPr>
            </w:pPr>
            <w:r>
              <w:rPr>
                <w:rFonts w:eastAsia="Times New Roman" w:cs="Times New Roman"/>
                <w:color w:val="000000"/>
                <w:sz w:val="22"/>
              </w:rPr>
              <w:t>550,000</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40FB07FC" w14:textId="3BDEC59D">
            <w:pPr>
              <w:spacing w:after="0" w:line="240" w:lineRule="auto"/>
              <w:jc w:val="right"/>
              <w:rPr>
                <w:rFonts w:eastAsia="Times New Roman" w:cs="Times New Roman"/>
                <w:color w:val="000000"/>
                <w:sz w:val="22"/>
              </w:rPr>
            </w:pPr>
            <w:r>
              <w:rPr>
                <w:rFonts w:eastAsia="Times New Roman" w:cs="Times New Roman"/>
                <w:color w:val="000000"/>
                <w:sz w:val="22"/>
              </w:rPr>
              <w:t>1</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96E332C" w14:textId="4E361BF5">
            <w:pPr>
              <w:spacing w:after="0" w:line="240" w:lineRule="auto"/>
              <w:jc w:val="right"/>
              <w:rPr>
                <w:rFonts w:eastAsia="Times New Roman" w:cs="Times New Roman"/>
                <w:color w:val="000000"/>
                <w:sz w:val="22"/>
              </w:rPr>
            </w:pPr>
            <w:r>
              <w:rPr>
                <w:rFonts w:eastAsia="Times New Roman" w:cs="Times New Roman"/>
                <w:color w:val="000000"/>
                <w:sz w:val="22"/>
              </w:rPr>
              <w:t>15</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F61780" w14:paraId="13AE1D04" w14:textId="179D7380">
            <w:pPr>
              <w:spacing w:after="0" w:line="240" w:lineRule="auto"/>
              <w:jc w:val="right"/>
              <w:rPr>
                <w:rFonts w:eastAsia="Times New Roman" w:cs="Times New Roman"/>
                <w:color w:val="000000"/>
                <w:sz w:val="22"/>
              </w:rPr>
            </w:pPr>
            <w:r>
              <w:rPr>
                <w:rFonts w:eastAsia="Times New Roman" w:cs="Times New Roman"/>
                <w:color w:val="000000"/>
                <w:sz w:val="22"/>
              </w:rPr>
              <w:t>8,25</w:t>
            </w:r>
            <w:r w:rsidRPr="0029621C" w:rsidR="0029621C">
              <w:rPr>
                <w:rFonts w:eastAsia="Times New Roman" w:cs="Times New Roman"/>
                <w:color w:val="000000"/>
                <w:sz w:val="22"/>
              </w:rPr>
              <w:t>0,000</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199BEA03" w14:textId="0E64B99D">
            <w:pPr>
              <w:spacing w:after="0" w:line="240" w:lineRule="auto"/>
              <w:jc w:val="right"/>
              <w:rPr>
                <w:rFonts w:eastAsia="Times New Roman" w:cs="Times New Roman"/>
                <w:color w:val="000000"/>
                <w:sz w:val="22"/>
              </w:rPr>
            </w:pPr>
            <w:r>
              <w:rPr>
                <w:rFonts w:eastAsia="Times New Roman" w:cs="Times New Roman"/>
                <w:color w:val="000000"/>
                <w:sz w:val="22"/>
              </w:rPr>
              <w:t>137,500</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0D6D3A7A" w14:textId="61C96346">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FA500F">
              <w:rPr>
                <w:rFonts w:eastAsia="Times New Roman" w:cs="Times New Roman"/>
                <w:color w:val="000000"/>
                <w:sz w:val="22"/>
              </w:rPr>
              <w:t>25</w:t>
            </w:r>
            <w:r w:rsidRPr="009A4126">
              <w:rPr>
                <w:rFonts w:eastAsia="Times New Roman" w:cs="Times New Roman"/>
                <w:color w:val="000000"/>
                <w:sz w:val="22"/>
              </w:rPr>
              <w:t>.</w:t>
            </w:r>
            <w:r w:rsidR="00FA500F">
              <w:rPr>
                <w:rFonts w:eastAsia="Times New Roman" w:cs="Times New Roman"/>
                <w:color w:val="000000"/>
                <w:sz w:val="22"/>
              </w:rPr>
              <w:t>39</w:t>
            </w:r>
            <w:r w:rsidRPr="009A4126">
              <w:rPr>
                <w:rFonts w:eastAsia="Times New Roman" w:cs="Times New Roman"/>
                <w:color w:val="000000"/>
                <w:sz w:val="22"/>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32691571" w14:textId="0F6540C6">
            <w:pPr>
              <w:spacing w:after="0" w:line="240" w:lineRule="auto"/>
              <w:jc w:val="right"/>
              <w:rPr>
                <w:rFonts w:eastAsia="Times New Roman" w:cs="Times New Roman"/>
                <w:color w:val="000000"/>
                <w:sz w:val="22"/>
              </w:rPr>
            </w:pPr>
            <w:r w:rsidRPr="009A4126">
              <w:rPr>
                <w:rFonts w:eastAsia="Times New Roman" w:cs="Times New Roman"/>
                <w:color w:val="000000"/>
                <w:sz w:val="22"/>
              </w:rPr>
              <w:t>$</w:t>
            </w:r>
            <w:r w:rsidR="0046245E">
              <w:rPr>
                <w:rFonts w:eastAsia="Times New Roman" w:cs="Times New Roman"/>
                <w:color w:val="000000"/>
                <w:sz w:val="22"/>
              </w:rPr>
              <w:t>3,491,125</w:t>
            </w:r>
          </w:p>
        </w:tc>
      </w:tr>
      <w:tr w14:paraId="65680E22" w14:textId="77777777" w:rsidTr="00206C89">
        <w:tblPrEx>
          <w:tblW w:w="10795" w:type="dxa"/>
          <w:jc w:val="center"/>
          <w:tblLook w:val="04A0"/>
        </w:tblPrEx>
        <w:trPr>
          <w:trHeight w:val="57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30C22EE5" w14:textId="77777777">
            <w:pPr>
              <w:spacing w:after="0" w:line="240" w:lineRule="auto"/>
              <w:rPr>
                <w:rFonts w:eastAsia="Times New Roman" w:cs="Times New Roman"/>
                <w:b/>
                <w:bCs/>
                <w:color w:val="000000"/>
                <w:sz w:val="22"/>
              </w:rPr>
            </w:pPr>
            <w:r w:rsidRPr="009A4126">
              <w:rPr>
                <w:rFonts w:eastAsia="Times New Roman" w:cs="Times New Roman"/>
                <w:b/>
                <w:bCs/>
                <w:color w:val="000000"/>
                <w:sz w:val="22"/>
              </w:rPr>
              <w:t>SBA Form 641 Total</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48DD545" w14:textId="3566D7A2">
            <w:pPr>
              <w:spacing w:after="0" w:line="240" w:lineRule="auto"/>
              <w:jc w:val="right"/>
              <w:rPr>
                <w:rFonts w:eastAsia="Times New Roman" w:cs="Times New Roman"/>
                <w:color w:val="000000"/>
                <w:sz w:val="22"/>
              </w:rPr>
            </w:pPr>
            <w:r>
              <w:rPr>
                <w:rFonts w:eastAsia="Times New Roman" w:cs="Times New Roman"/>
                <w:color w:val="000000"/>
                <w:sz w:val="22"/>
              </w:rPr>
              <w:t>1,550,000</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03B75E1"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4263352"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88BB0EC"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20F294C" w14:textId="06DDCABB">
            <w:pPr>
              <w:spacing w:after="0" w:line="240" w:lineRule="auto"/>
              <w:jc w:val="right"/>
              <w:rPr>
                <w:rFonts w:eastAsia="Times New Roman" w:cs="Times New Roman"/>
                <w:color w:val="000000"/>
                <w:sz w:val="22"/>
              </w:rPr>
            </w:pPr>
            <w:r>
              <w:rPr>
                <w:rFonts w:eastAsia="Times New Roman" w:cs="Times New Roman"/>
                <w:color w:val="000000"/>
                <w:sz w:val="22"/>
              </w:rPr>
              <w:t>470,833</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AB02119" w14:textId="3B5EC4EE">
            <w:pPr>
              <w:spacing w:after="0" w:line="240" w:lineRule="auto"/>
              <w:jc w:val="right"/>
              <w:rPr>
                <w:rFonts w:eastAsia="Times New Roman" w:cs="Times New Roman"/>
                <w:color w:val="000000"/>
                <w:sz w:val="22"/>
              </w:rPr>
            </w:pPr>
            <w:r>
              <w:rPr>
                <w:rFonts w:eastAsia="Times New Roman" w:cs="Times New Roman"/>
                <w:color w:val="000000"/>
                <w:sz w:val="22"/>
              </w:rPr>
              <w:t>$2</w:t>
            </w:r>
            <w:r w:rsidR="0046245E">
              <w:rPr>
                <w:rFonts w:eastAsia="Times New Roman" w:cs="Times New Roman"/>
                <w:color w:val="000000"/>
                <w:sz w:val="22"/>
              </w:rPr>
              <w:t>7</w:t>
            </w:r>
            <w:r>
              <w:rPr>
                <w:rFonts w:eastAsia="Times New Roman" w:cs="Times New Roman"/>
                <w:color w:val="000000"/>
                <w:sz w:val="22"/>
              </w:rPr>
              <w:t>.9</w:t>
            </w:r>
            <w:r w:rsidR="0046245E">
              <w:rPr>
                <w:rFonts w:eastAsia="Times New Roman" w:cs="Times New Roman"/>
                <w:color w:val="000000"/>
                <w:sz w:val="22"/>
              </w:rPr>
              <w:t>7</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51F2A9C7" w14:textId="6C98BC1A">
            <w:pPr>
              <w:spacing w:after="0" w:line="240" w:lineRule="auto"/>
              <w:jc w:val="right"/>
              <w:rPr>
                <w:rFonts w:eastAsia="Times New Roman" w:cs="Times New Roman"/>
                <w:color w:val="000000"/>
                <w:sz w:val="22"/>
              </w:rPr>
            </w:pPr>
            <w:r w:rsidRPr="009A4126">
              <w:rPr>
                <w:rFonts w:eastAsia="Times New Roman" w:cs="Times New Roman"/>
                <w:color w:val="000000"/>
                <w:sz w:val="22"/>
              </w:rPr>
              <w:t>$</w:t>
            </w:r>
            <w:r w:rsidR="0046245E">
              <w:rPr>
                <w:rFonts w:eastAsia="Times New Roman" w:cs="Times New Roman"/>
                <w:color w:val="000000"/>
                <w:sz w:val="22"/>
              </w:rPr>
              <w:t>13,671,115</w:t>
            </w:r>
          </w:p>
        </w:tc>
      </w:tr>
      <w:tr w14:paraId="7FD9A6B7" w14:textId="77777777" w:rsidTr="00206C89">
        <w:tblPrEx>
          <w:tblW w:w="10795" w:type="dxa"/>
          <w:jc w:val="center"/>
          <w:tblLook w:val="04A0"/>
        </w:tblPrEx>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9A4126" w:rsidRPr="009A4126" w:rsidP="009A4126" w14:paraId="63F31C32" w14:textId="77777777">
            <w:pPr>
              <w:spacing w:after="0" w:line="240" w:lineRule="auto"/>
              <w:rPr>
                <w:rFonts w:eastAsia="Times New Roman" w:cs="Times New Roman"/>
                <w:b/>
                <w:bCs/>
                <w:color w:val="000000"/>
                <w:sz w:val="22"/>
              </w:rPr>
            </w:pPr>
            <w:r w:rsidRPr="009A4126">
              <w:rPr>
                <w:rFonts w:eastAsia="Times New Roman" w:cs="Times New Roman"/>
                <w:b/>
                <w:bCs/>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008D8EF2"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51B19927"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54D52B3"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26A60B1"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60C1A99"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965578A"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3FDC41EB"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r>
      <w:tr w14:paraId="0834593F" w14:textId="77777777" w:rsidTr="00206C89">
        <w:tblPrEx>
          <w:tblW w:w="10795" w:type="dxa"/>
          <w:jc w:val="center"/>
          <w:tblLook w:val="04A0"/>
        </w:tblPrEx>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5BDDAC38" w14:textId="77777777">
            <w:pPr>
              <w:spacing w:after="0" w:line="240" w:lineRule="auto"/>
              <w:rPr>
                <w:rFonts w:eastAsia="Times New Roman" w:cs="Times New Roman"/>
                <w:b/>
                <w:bCs/>
                <w:color w:val="000000"/>
                <w:sz w:val="22"/>
              </w:rPr>
            </w:pPr>
            <w:r w:rsidRPr="009A4126">
              <w:rPr>
                <w:rFonts w:eastAsia="Times New Roman" w:cs="Times New Roman"/>
                <w:b/>
                <w:bCs/>
                <w:color w:val="000000"/>
                <w:sz w:val="22"/>
              </w:rPr>
              <w:t>SBA Form 888</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224D65B"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83,000</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A403E1F"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1</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4D9BF5AA"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10</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732C62C1" w14:textId="17C06BEE">
            <w:pPr>
              <w:spacing w:after="0" w:line="240" w:lineRule="auto"/>
              <w:jc w:val="center"/>
              <w:rPr>
                <w:rFonts w:eastAsia="Times New Roman" w:cs="Times New Roman"/>
                <w:color w:val="000000"/>
                <w:sz w:val="22"/>
              </w:rPr>
            </w:pPr>
            <w:r w:rsidRPr="009A4126">
              <w:rPr>
                <w:rFonts w:eastAsia="Times New Roman" w:cs="Times New Roman"/>
                <w:color w:val="000000"/>
                <w:sz w:val="22"/>
              </w:rPr>
              <w:t xml:space="preserve">830,000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08D58AD1"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13,833</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033B1B6B" w14:textId="62293CB0">
            <w:pPr>
              <w:spacing w:after="0" w:line="240" w:lineRule="auto"/>
              <w:jc w:val="right"/>
              <w:rPr>
                <w:rFonts w:eastAsia="Times New Roman" w:cs="Times New Roman"/>
                <w:color w:val="000000"/>
                <w:sz w:val="22"/>
              </w:rPr>
            </w:pPr>
            <w:r>
              <w:rPr>
                <w:rFonts w:eastAsia="Times New Roman" w:cs="Times New Roman"/>
                <w:color w:val="000000"/>
                <w:sz w:val="22"/>
              </w:rPr>
              <w:t xml:space="preserve"> $ </w:t>
            </w:r>
            <w:r w:rsidR="004E0FEC">
              <w:rPr>
                <w:rFonts w:eastAsia="Times New Roman" w:cs="Times New Roman"/>
                <w:color w:val="000000"/>
                <w:sz w:val="22"/>
              </w:rPr>
              <w:t>25</w:t>
            </w:r>
            <w:r w:rsidRPr="009A4126">
              <w:rPr>
                <w:rFonts w:eastAsia="Times New Roman" w:cs="Times New Roman"/>
                <w:color w:val="000000"/>
                <w:sz w:val="22"/>
              </w:rPr>
              <w:t>.</w:t>
            </w:r>
            <w:r w:rsidR="004E0FEC">
              <w:rPr>
                <w:rFonts w:eastAsia="Times New Roman" w:cs="Times New Roman"/>
                <w:color w:val="000000"/>
                <w:sz w:val="22"/>
              </w:rPr>
              <w:t>39</w:t>
            </w:r>
            <w:r w:rsidRPr="009A4126">
              <w:rPr>
                <w:rFonts w:eastAsia="Times New Roman" w:cs="Times New Roman"/>
                <w:color w:val="000000"/>
                <w:sz w:val="22"/>
              </w:rPr>
              <w:t xml:space="preserve">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0D9780C9" w14:textId="1BEF585C">
            <w:pPr>
              <w:spacing w:after="0" w:line="240" w:lineRule="auto"/>
              <w:jc w:val="right"/>
              <w:rPr>
                <w:rFonts w:eastAsia="Times New Roman" w:cs="Times New Roman"/>
                <w:color w:val="000000"/>
                <w:sz w:val="22"/>
              </w:rPr>
            </w:pPr>
            <w:r w:rsidRPr="009A4126">
              <w:rPr>
                <w:rFonts w:eastAsia="Times New Roman" w:cs="Times New Roman"/>
                <w:color w:val="000000"/>
                <w:sz w:val="22"/>
              </w:rPr>
              <w:t>$</w:t>
            </w:r>
            <w:r w:rsidR="00AE0874">
              <w:rPr>
                <w:rFonts w:eastAsia="Times New Roman" w:cs="Times New Roman"/>
                <w:color w:val="000000"/>
                <w:sz w:val="22"/>
              </w:rPr>
              <w:t>3</w:t>
            </w:r>
            <w:r w:rsidRPr="009A4126">
              <w:rPr>
                <w:rFonts w:eastAsia="Times New Roman" w:cs="Times New Roman"/>
                <w:color w:val="000000"/>
                <w:sz w:val="22"/>
              </w:rPr>
              <w:t>5</w:t>
            </w:r>
            <w:r w:rsidR="00AE0874">
              <w:rPr>
                <w:rFonts w:eastAsia="Times New Roman" w:cs="Times New Roman"/>
                <w:color w:val="000000"/>
                <w:sz w:val="22"/>
              </w:rPr>
              <w:t>1</w:t>
            </w:r>
            <w:r w:rsidRPr="009A4126">
              <w:rPr>
                <w:rFonts w:eastAsia="Times New Roman" w:cs="Times New Roman"/>
                <w:color w:val="000000"/>
                <w:sz w:val="22"/>
              </w:rPr>
              <w:t>,</w:t>
            </w:r>
            <w:r w:rsidR="005A4711">
              <w:rPr>
                <w:rFonts w:eastAsia="Times New Roman" w:cs="Times New Roman"/>
                <w:color w:val="000000"/>
                <w:sz w:val="22"/>
              </w:rPr>
              <w:t>220</w:t>
            </w:r>
            <w:r w:rsidRPr="009A4126">
              <w:rPr>
                <w:rFonts w:eastAsia="Times New Roman" w:cs="Times New Roman"/>
                <w:color w:val="000000"/>
                <w:sz w:val="22"/>
              </w:rPr>
              <w:t xml:space="preserve"> </w:t>
            </w:r>
          </w:p>
        </w:tc>
      </w:tr>
      <w:tr w14:paraId="45087B68" w14:textId="77777777" w:rsidTr="00206C89">
        <w:tblPrEx>
          <w:tblW w:w="10795" w:type="dxa"/>
          <w:jc w:val="center"/>
          <w:tblLook w:val="04A0"/>
        </w:tblPrEx>
        <w:trPr>
          <w:trHeight w:val="3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5B506F2C" w14:textId="77777777">
            <w:pPr>
              <w:spacing w:after="0" w:line="240" w:lineRule="auto"/>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7C5C80C"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9983EC4"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0ACA6D8"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1A896471"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3DF10D4"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F955D52"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c>
          <w:tcPr>
            <w:tcW w:w="1530" w:type="dxa"/>
            <w:tcBorders>
              <w:top w:val="nil"/>
              <w:left w:val="nil"/>
              <w:bottom w:val="single" w:sz="4" w:space="0" w:color="auto"/>
              <w:right w:val="single" w:sz="4" w:space="0" w:color="auto"/>
            </w:tcBorders>
            <w:shd w:val="clear" w:color="auto" w:fill="auto"/>
            <w:vAlign w:val="center"/>
            <w:hideMark/>
          </w:tcPr>
          <w:p w:rsidR="009A4126" w:rsidRPr="009A4126" w:rsidP="00206C89" w14:paraId="6029F77E" w14:textId="77777777">
            <w:pPr>
              <w:spacing w:after="0" w:line="240" w:lineRule="auto"/>
              <w:jc w:val="right"/>
              <w:rPr>
                <w:rFonts w:eastAsia="Times New Roman" w:cs="Times New Roman"/>
                <w:color w:val="000000"/>
                <w:sz w:val="22"/>
              </w:rPr>
            </w:pPr>
            <w:r w:rsidRPr="009A4126">
              <w:rPr>
                <w:rFonts w:eastAsia="Times New Roman" w:cs="Times New Roman"/>
                <w:color w:val="000000"/>
                <w:sz w:val="22"/>
              </w:rPr>
              <w:t> </w:t>
            </w:r>
          </w:p>
        </w:tc>
      </w:tr>
      <w:tr w14:paraId="2952650A" w14:textId="77777777" w:rsidTr="00206C89">
        <w:tblPrEx>
          <w:tblW w:w="10795" w:type="dxa"/>
          <w:jc w:val="center"/>
          <w:tblLook w:val="04A0"/>
        </w:tblPrEx>
        <w:trPr>
          <w:trHeight w:val="600"/>
          <w:jc w:val="center"/>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9A4126" w:rsidRPr="009A4126" w:rsidP="009A4126" w14:paraId="71732E6D" w14:textId="4BCFDA7C">
            <w:pPr>
              <w:spacing w:after="0" w:line="240" w:lineRule="auto"/>
              <w:rPr>
                <w:rFonts w:eastAsia="Times New Roman" w:cs="Times New Roman"/>
                <w:b/>
                <w:bCs/>
                <w:i/>
                <w:iCs/>
                <w:color w:val="000000"/>
                <w:sz w:val="22"/>
              </w:rPr>
            </w:pPr>
            <w:r w:rsidRPr="009A4126">
              <w:rPr>
                <w:rFonts w:eastAsia="Times New Roman" w:cs="Times New Roman"/>
                <w:b/>
                <w:bCs/>
                <w:i/>
                <w:iCs/>
                <w:color w:val="000000"/>
                <w:sz w:val="22"/>
              </w:rPr>
              <w:t xml:space="preserve">Total </w:t>
            </w:r>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AC91025" w14:textId="75578965">
            <w:pPr>
              <w:spacing w:after="0" w:line="240" w:lineRule="auto"/>
              <w:jc w:val="right"/>
              <w:rPr>
                <w:rFonts w:eastAsia="Times New Roman" w:cs="Times New Roman"/>
                <w:b/>
                <w:bCs/>
                <w:i/>
                <w:iCs/>
                <w:color w:val="000000"/>
                <w:sz w:val="22"/>
              </w:rPr>
            </w:pPr>
            <w:bookmarkStart w:id="17" w:name="_Hlk140590029"/>
            <w:r w:rsidRPr="0029621C">
              <w:rPr>
                <w:rFonts w:eastAsia="Times New Roman" w:cs="Times New Roman"/>
                <w:b/>
                <w:bCs/>
                <w:i/>
                <w:iCs/>
                <w:color w:val="000000"/>
                <w:sz w:val="22"/>
              </w:rPr>
              <w:t>1,633,000</w:t>
            </w:r>
            <w:bookmarkEnd w:id="17"/>
          </w:p>
        </w:tc>
        <w:tc>
          <w:tcPr>
            <w:tcW w:w="144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E7D41B8" w14:textId="77777777">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075"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64F076F" w14:textId="77777777">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00DD1421" w14:textId="77777777">
            <w:pPr>
              <w:spacing w:after="0" w:line="240" w:lineRule="auto"/>
              <w:jc w:val="right"/>
              <w:rPr>
                <w:rFonts w:ascii="Calibri" w:eastAsia="Times New Roman" w:hAnsi="Calibri" w:cs="Times New Roman"/>
                <w:color w:val="000000"/>
                <w:sz w:val="22"/>
              </w:rPr>
            </w:pPr>
            <w:r w:rsidRPr="009A4126">
              <w:rPr>
                <w:rFonts w:ascii="Calibri" w:eastAsia="Times New Roman" w:hAnsi="Calibri" w:cs="Times New Roman"/>
                <w:color w:val="000000"/>
                <w:sz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3C59F18F" w14:textId="1AC63EEF">
            <w:pPr>
              <w:spacing w:after="0" w:line="240" w:lineRule="auto"/>
              <w:jc w:val="right"/>
              <w:rPr>
                <w:rFonts w:eastAsia="Times New Roman" w:cs="Times New Roman"/>
                <w:b/>
                <w:bCs/>
                <w:i/>
                <w:iCs/>
                <w:color w:val="000000"/>
                <w:sz w:val="22"/>
              </w:rPr>
            </w:pPr>
            <w:bookmarkStart w:id="18" w:name="_Hlk147486962"/>
            <w:r>
              <w:rPr>
                <w:rFonts w:eastAsia="Times New Roman" w:cs="Times New Roman"/>
                <w:b/>
                <w:bCs/>
                <w:i/>
                <w:iCs/>
                <w:color w:val="000000"/>
                <w:sz w:val="22"/>
              </w:rPr>
              <w:t>484,666</w:t>
            </w:r>
            <w:bookmarkEnd w:id="18"/>
          </w:p>
        </w:tc>
        <w:tc>
          <w:tcPr>
            <w:tcW w:w="126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6194BDEF" w14:textId="77777777">
            <w:pPr>
              <w:spacing w:after="0" w:line="240" w:lineRule="auto"/>
              <w:jc w:val="right"/>
              <w:rPr>
                <w:rFonts w:eastAsia="Times New Roman" w:cs="Times New Roman"/>
                <w:b/>
                <w:bCs/>
                <w:i/>
                <w:iCs/>
                <w:color w:val="000000"/>
                <w:sz w:val="22"/>
              </w:rPr>
            </w:pPr>
            <w:r w:rsidRPr="009A4126">
              <w:rPr>
                <w:rFonts w:eastAsia="Times New Roman" w:cs="Times New Roman"/>
                <w:b/>
                <w:bCs/>
                <w:i/>
                <w:iCs/>
                <w:color w:val="000000"/>
                <w:sz w:val="22"/>
              </w:rPr>
              <w:t> </w:t>
            </w:r>
          </w:p>
        </w:tc>
        <w:tc>
          <w:tcPr>
            <w:tcW w:w="1530" w:type="dxa"/>
            <w:tcBorders>
              <w:top w:val="nil"/>
              <w:left w:val="nil"/>
              <w:bottom w:val="single" w:sz="4" w:space="0" w:color="auto"/>
              <w:right w:val="single" w:sz="4" w:space="0" w:color="auto"/>
            </w:tcBorders>
            <w:shd w:val="clear" w:color="auto" w:fill="auto"/>
            <w:noWrap/>
            <w:vAlign w:val="center"/>
            <w:hideMark/>
          </w:tcPr>
          <w:p w:rsidR="009A4126" w:rsidRPr="009A4126" w:rsidP="00206C89" w14:paraId="22476DF7" w14:textId="5AFF4256">
            <w:pPr>
              <w:spacing w:after="0" w:line="240" w:lineRule="auto"/>
              <w:jc w:val="right"/>
              <w:rPr>
                <w:rFonts w:eastAsia="Times New Roman" w:cs="Times New Roman"/>
                <w:b/>
                <w:bCs/>
                <w:i/>
                <w:iCs/>
                <w:color w:val="000000"/>
                <w:sz w:val="22"/>
              </w:rPr>
            </w:pPr>
            <w:r>
              <w:rPr>
                <w:rFonts w:eastAsia="Times New Roman" w:cs="Times New Roman"/>
                <w:b/>
                <w:bCs/>
                <w:i/>
                <w:iCs/>
                <w:color w:val="000000"/>
                <w:sz w:val="22"/>
              </w:rPr>
              <w:t>$</w:t>
            </w:r>
            <w:r w:rsidR="0046245E">
              <w:rPr>
                <w:rFonts w:eastAsia="Times New Roman" w:cs="Times New Roman"/>
                <w:b/>
                <w:bCs/>
                <w:i/>
                <w:iCs/>
                <w:color w:val="000000"/>
                <w:sz w:val="22"/>
              </w:rPr>
              <w:t>14,022,335</w:t>
            </w:r>
          </w:p>
        </w:tc>
      </w:tr>
    </w:tbl>
    <w:p w:rsidR="00C85BB1" w:rsidP="009B58B2" w14:paraId="6D284B5F" w14:textId="77777777">
      <w:pPr>
        <w:spacing w:after="0" w:line="240" w:lineRule="auto"/>
        <w:rPr>
          <w:rFonts w:asciiTheme="majorBidi" w:eastAsiaTheme="majorBidi" w:hAnsiTheme="majorBidi" w:cstheme="majorBidi"/>
          <w:b/>
          <w:bCs/>
          <w:szCs w:val="24"/>
        </w:rPr>
      </w:pPr>
    </w:p>
    <w:p w:rsidR="0027597C" w:rsidP="004A6B88" w14:paraId="2F737DFD" w14:textId="77777777">
      <w:pPr>
        <w:spacing w:after="0" w:line="240" w:lineRule="auto"/>
        <w:rPr>
          <w:rFonts w:cs="Times New Roman"/>
          <w:szCs w:val="24"/>
        </w:rPr>
      </w:pPr>
    </w:p>
    <w:p w:rsidR="00341AB7" w:rsidP="0027597C" w14:paraId="013D2992" w14:textId="77777777">
      <w:pPr>
        <w:spacing w:after="0" w:line="240" w:lineRule="auto"/>
        <w:rPr>
          <w:rFonts w:cs="Times New Roman"/>
          <w:szCs w:val="24"/>
        </w:rPr>
      </w:pPr>
    </w:p>
    <w:p w:rsidR="00C66D3D" w:rsidRPr="0005129A" w:rsidP="007263ED" w14:paraId="50378B86" w14:textId="1BA6485E">
      <w:pPr>
        <w:pStyle w:val="ListParagraph"/>
        <w:numPr>
          <w:ilvl w:val="0"/>
          <w:numId w:val="3"/>
        </w:numPr>
        <w:rPr>
          <w:rFonts w:asciiTheme="majorBidi" w:hAnsiTheme="majorBidi" w:cstheme="majorBidi"/>
          <w:b/>
          <w:bCs/>
          <w:sz w:val="22"/>
          <w:u w:val="single"/>
        </w:rPr>
      </w:pPr>
      <w:r w:rsidRPr="0005129A">
        <w:rPr>
          <w:rFonts w:asciiTheme="majorBidi" w:eastAsiaTheme="majorBidi" w:hAnsiTheme="majorBidi" w:cstheme="majorBidi"/>
          <w:b/>
          <w:bCs/>
          <w:u w:val="single"/>
        </w:rPr>
        <w:t>Estimate</w:t>
      </w:r>
      <w:r w:rsidRPr="0005129A" w:rsidR="00E1101B">
        <w:rPr>
          <w:rFonts w:asciiTheme="majorBidi" w:eastAsiaTheme="majorBidi" w:hAnsiTheme="majorBidi" w:cstheme="majorBidi"/>
          <w:b/>
          <w:bCs/>
          <w:u w:val="single"/>
        </w:rPr>
        <w:t xml:space="preserve"> the </w:t>
      </w:r>
      <w:r w:rsidRPr="0005129A" w:rsidR="00290A0A">
        <w:rPr>
          <w:rFonts w:asciiTheme="majorBidi" w:eastAsiaTheme="majorBidi" w:hAnsiTheme="majorBidi" w:cstheme="majorBidi"/>
          <w:b/>
          <w:bCs/>
          <w:u w:val="single"/>
        </w:rPr>
        <w:t xml:space="preserve">total annual </w:t>
      </w:r>
      <w:r w:rsidRPr="0005129A" w:rsidR="00E1101B">
        <w:rPr>
          <w:rFonts w:asciiTheme="majorBidi" w:eastAsiaTheme="majorBidi" w:hAnsiTheme="majorBidi" w:cstheme="majorBidi"/>
          <w:b/>
          <w:bCs/>
          <w:u w:val="single"/>
        </w:rPr>
        <w:t xml:space="preserve">cost </w:t>
      </w:r>
      <w:bookmarkStart w:id="19" w:name="_Toc491806334"/>
      <w:r w:rsidRPr="0005129A" w:rsidR="00290A0A">
        <w:rPr>
          <w:rFonts w:asciiTheme="majorBidi" w:eastAsiaTheme="majorBidi" w:hAnsiTheme="majorBidi" w:cstheme="majorBidi"/>
          <w:b/>
          <w:bCs/>
          <w:u w:val="single"/>
        </w:rPr>
        <w:t>burden for submission</w:t>
      </w:r>
      <w:bookmarkEnd w:id="19"/>
    </w:p>
    <w:p w:rsidR="00A16616" w:rsidRPr="00D81DDA" w:rsidP="000211C2" w14:paraId="7DF06263" w14:textId="72104BC6">
      <w:pPr>
        <w:spacing w:line="240" w:lineRule="auto"/>
        <w:rPr>
          <w:rFonts w:asciiTheme="majorBidi" w:hAnsiTheme="majorBidi" w:cstheme="majorBidi"/>
          <w:b/>
        </w:rPr>
      </w:pPr>
      <w:r>
        <w:rPr>
          <w:rFonts w:asciiTheme="majorBidi" w:eastAsiaTheme="majorBidi" w:hAnsiTheme="majorBidi" w:cstheme="majorBidi"/>
          <w:szCs w:val="24"/>
        </w:rPr>
        <w:t xml:space="preserve">See burden worksheet. </w:t>
      </w:r>
      <w:r w:rsidRPr="008E7565">
        <w:rPr>
          <w:rFonts w:asciiTheme="majorBidi" w:eastAsiaTheme="majorBidi" w:hAnsiTheme="majorBidi" w:cstheme="majorBidi"/>
          <w:szCs w:val="24"/>
        </w:rPr>
        <w:t>There is no other annual cost burden to respondents or record keepers.</w:t>
      </w:r>
      <w:r w:rsidRPr="092EE55A">
        <w:rPr>
          <w:rFonts w:asciiTheme="majorBidi" w:eastAsiaTheme="majorBidi" w:hAnsiTheme="majorBidi" w:cstheme="majorBidi"/>
          <w:szCs w:val="24"/>
        </w:rPr>
        <w:t xml:space="preserve"> </w:t>
      </w:r>
    </w:p>
    <w:p w:rsidR="00C66D3D" w:rsidRPr="0005129A" w:rsidP="007263ED" w14:paraId="0FD9BE7A" w14:textId="758662C8">
      <w:pPr>
        <w:pStyle w:val="ListParagraph"/>
        <w:numPr>
          <w:ilvl w:val="0"/>
          <w:numId w:val="3"/>
        </w:numPr>
        <w:rPr>
          <w:rFonts w:eastAsia="Times New Roman" w:asciiTheme="majorBidi" w:hAnsiTheme="majorBidi" w:cstheme="majorBidi"/>
          <w:b/>
          <w:bCs/>
          <w:sz w:val="22"/>
          <w:u w:val="single"/>
        </w:rPr>
      </w:pPr>
      <w:bookmarkStart w:id="20" w:name="_Toc491806335"/>
      <w:r w:rsidRPr="0005129A">
        <w:rPr>
          <w:rFonts w:asciiTheme="majorBidi" w:eastAsiaTheme="majorBidi" w:hAnsiTheme="majorBidi" w:cstheme="majorBidi"/>
          <w:b/>
          <w:bCs/>
          <w:u w:val="single"/>
        </w:rPr>
        <w:t>Annualized Cost to Federal Government</w:t>
      </w:r>
      <w:bookmarkEnd w:id="20"/>
    </w:p>
    <w:p w:rsidR="006E149A" w:rsidRPr="00C2372F" w:rsidP="00B30452" w14:paraId="2F6CF609" w14:textId="77777777">
      <w:pPr>
        <w:spacing w:line="240" w:lineRule="auto"/>
        <w:rPr>
          <w:rFonts w:eastAsia="Times New Roman" w:cs="Times New Roman"/>
          <w:szCs w:val="20"/>
        </w:rPr>
      </w:pPr>
      <w:r>
        <w:rPr>
          <w:rFonts w:eastAsia="Times New Roman" w:cs="Times New Roman"/>
          <w:szCs w:val="20"/>
        </w:rPr>
        <w:t>There is no cost to the federal government</w:t>
      </w:r>
      <w:r w:rsidR="00297349">
        <w:rPr>
          <w:rFonts w:eastAsia="Times New Roman" w:cs="Times New Roman"/>
          <w:szCs w:val="20"/>
        </w:rPr>
        <w:t xml:space="preserve"> that would not have been incurred without this collection. </w:t>
      </w:r>
    </w:p>
    <w:p w:rsidR="00C66D3D" w:rsidRPr="0005129A" w:rsidP="007263ED" w14:paraId="720C74C0" w14:textId="718C40C4">
      <w:pPr>
        <w:pStyle w:val="ListParagraph"/>
        <w:numPr>
          <w:ilvl w:val="0"/>
          <w:numId w:val="3"/>
        </w:numPr>
        <w:rPr>
          <w:rFonts w:eastAsia="Times New Roman" w:asciiTheme="majorBidi" w:hAnsiTheme="majorBidi" w:cstheme="majorBidi"/>
          <w:b/>
          <w:bCs/>
          <w:sz w:val="22"/>
          <w:u w:val="single"/>
        </w:rPr>
      </w:pPr>
      <w:r w:rsidRPr="0005129A">
        <w:rPr>
          <w:rFonts w:asciiTheme="majorBidi" w:eastAsiaTheme="majorBidi" w:hAnsiTheme="majorBidi" w:cstheme="majorBidi"/>
          <w:b/>
          <w:bCs/>
          <w:u w:val="single"/>
        </w:rPr>
        <w:t>Explanation of program changes in Items 13 or 14 on OMB Form 83-I</w:t>
      </w:r>
    </w:p>
    <w:p w:rsidR="00114625" w:rsidP="00B30452" w14:paraId="6E22A221" w14:textId="75F3F25D">
      <w:pPr>
        <w:spacing w:line="240" w:lineRule="auto"/>
        <w:rPr>
          <w:rFonts w:asciiTheme="majorBidi" w:hAnsiTheme="majorBidi" w:cstheme="majorBidi"/>
          <w:szCs w:val="24"/>
        </w:rPr>
      </w:pPr>
      <w:bookmarkStart w:id="21" w:name="_Toc381944841"/>
      <w:r>
        <w:rPr>
          <w:rFonts w:asciiTheme="majorBidi" w:hAnsiTheme="majorBidi" w:cstheme="majorBidi"/>
          <w:szCs w:val="24"/>
        </w:rPr>
        <w:t xml:space="preserve">The number of clients SBA is now supporting </w:t>
      </w:r>
      <w:r w:rsidR="00CA4B84">
        <w:rPr>
          <w:rFonts w:asciiTheme="majorBidi" w:hAnsiTheme="majorBidi" w:cstheme="majorBidi"/>
          <w:szCs w:val="24"/>
        </w:rPr>
        <w:t>has increased.</w:t>
      </w:r>
    </w:p>
    <w:p w:rsidR="0017231F" w:rsidRPr="00114625" w:rsidP="007263ED" w14:paraId="634D966E" w14:textId="092076E2">
      <w:pPr>
        <w:pStyle w:val="ListParagraph"/>
        <w:numPr>
          <w:ilvl w:val="0"/>
          <w:numId w:val="3"/>
        </w:numPr>
        <w:rPr>
          <w:rFonts w:eastAsia="Times New Roman" w:asciiTheme="majorBidi" w:hAnsiTheme="majorBidi" w:cstheme="majorBidi"/>
          <w:b/>
          <w:bCs/>
          <w:sz w:val="22"/>
          <w:u w:val="single"/>
        </w:rPr>
      </w:pPr>
      <w:r w:rsidRPr="00114625">
        <w:rPr>
          <w:rFonts w:asciiTheme="majorBidi" w:eastAsiaTheme="majorBidi" w:hAnsiTheme="majorBidi" w:cstheme="majorBidi"/>
          <w:b/>
          <w:bCs/>
          <w:u w:val="single"/>
        </w:rPr>
        <w:t>Collection of information whose results will be published.</w:t>
      </w:r>
    </w:p>
    <w:p w:rsidR="001D28A2" w:rsidRPr="0048567D" w:rsidP="00114625" w14:paraId="4D9CD25A" w14:textId="0B341F85">
      <w:pPr>
        <w:spacing w:line="240" w:lineRule="auto"/>
        <w:rPr>
          <w:color w:val="000000"/>
        </w:rPr>
      </w:pPr>
      <w:r w:rsidRPr="00545893">
        <w:rPr>
          <w:rFonts w:asciiTheme="majorBidi" w:hAnsiTheme="majorBidi" w:cstheme="majorBidi"/>
          <w:szCs w:val="24"/>
        </w:rPr>
        <w:t>Th</w:t>
      </w:r>
      <w:r w:rsidR="009F1488">
        <w:rPr>
          <w:rFonts w:asciiTheme="majorBidi" w:hAnsiTheme="majorBidi" w:cstheme="majorBidi"/>
          <w:szCs w:val="24"/>
        </w:rPr>
        <w:t>e results of this info</w:t>
      </w:r>
      <w:r w:rsidR="0069521F">
        <w:rPr>
          <w:rFonts w:asciiTheme="majorBidi" w:hAnsiTheme="majorBidi" w:cstheme="majorBidi"/>
          <w:szCs w:val="24"/>
        </w:rPr>
        <w:t>rmation</w:t>
      </w:r>
      <w:r w:rsidR="009F1488">
        <w:rPr>
          <w:rFonts w:asciiTheme="majorBidi" w:hAnsiTheme="majorBidi" w:cstheme="majorBidi"/>
          <w:szCs w:val="24"/>
        </w:rPr>
        <w:t xml:space="preserve"> collection will only be published in summary form as a means of providing SBA management officials, the Congress and the President with reports on program activity and participant outcomes. The reports are typically </w:t>
      </w:r>
      <w:r w:rsidR="0069521F">
        <w:rPr>
          <w:rFonts w:asciiTheme="majorBidi" w:hAnsiTheme="majorBidi" w:cstheme="majorBidi"/>
          <w:szCs w:val="24"/>
        </w:rPr>
        <w:t>quarterly</w:t>
      </w:r>
      <w:r w:rsidR="00721B0D">
        <w:rPr>
          <w:rFonts w:asciiTheme="majorBidi" w:hAnsiTheme="majorBidi" w:cstheme="majorBidi"/>
          <w:szCs w:val="24"/>
        </w:rPr>
        <w:t>.</w:t>
      </w:r>
      <w:bookmarkEnd w:id="21"/>
    </w:p>
    <w:p w:rsidR="00C66D3D" w:rsidRPr="00114625" w:rsidP="007263ED" w14:paraId="05F8C7DF" w14:textId="1F08C5CB">
      <w:pPr>
        <w:pStyle w:val="ListParagraph"/>
        <w:numPr>
          <w:ilvl w:val="0"/>
          <w:numId w:val="3"/>
        </w:numPr>
        <w:rPr>
          <w:rFonts w:cs="Times New Roman"/>
          <w:b/>
          <w:bCs/>
          <w:sz w:val="22"/>
          <w:u w:val="single"/>
        </w:rPr>
      </w:pPr>
      <w:bookmarkStart w:id="22" w:name="_Toc381944842"/>
      <w:bookmarkStart w:id="23" w:name="_Toc491806338"/>
      <w:r w:rsidRPr="00114625">
        <w:rPr>
          <w:rFonts w:eastAsiaTheme="majorBidi"/>
          <w:b/>
          <w:bCs/>
          <w:u w:val="single"/>
        </w:rPr>
        <w:t xml:space="preserve">Expiration </w:t>
      </w:r>
      <w:r w:rsidRPr="00114625" w:rsidR="00187518">
        <w:rPr>
          <w:rFonts w:eastAsiaTheme="majorBidi"/>
          <w:b/>
          <w:bCs/>
          <w:u w:val="single"/>
        </w:rPr>
        <w:t>date for collection of information</w:t>
      </w:r>
      <w:bookmarkEnd w:id="22"/>
      <w:bookmarkEnd w:id="23"/>
    </w:p>
    <w:p w:rsidR="00A5382F" w:rsidRPr="00D81DDA" w:rsidP="000211C2" w14:paraId="34187A92" w14:textId="77777777">
      <w:pPr>
        <w:spacing w:line="240" w:lineRule="auto"/>
        <w:rPr>
          <w:rFonts w:asciiTheme="majorBidi" w:hAnsiTheme="majorBidi" w:cstheme="majorBidi"/>
          <w:b/>
        </w:rPr>
      </w:pPr>
      <w:r>
        <w:rPr>
          <w:rFonts w:asciiTheme="majorBidi" w:eastAsiaTheme="majorBidi" w:hAnsiTheme="majorBidi" w:cstheme="majorBidi"/>
          <w:szCs w:val="24"/>
        </w:rPr>
        <w:t>SBA</w:t>
      </w:r>
      <w:r w:rsidRPr="092EE55A">
        <w:rPr>
          <w:rFonts w:asciiTheme="majorBidi" w:eastAsiaTheme="majorBidi" w:hAnsiTheme="majorBidi" w:cstheme="majorBidi"/>
          <w:szCs w:val="24"/>
        </w:rPr>
        <w:t xml:space="preserve"> plans to display the OMB expiration date. </w:t>
      </w:r>
    </w:p>
    <w:p w:rsidR="00D81DDA" w:rsidRPr="00114625" w:rsidP="007263ED" w14:paraId="1ED9F818" w14:textId="079B6601">
      <w:pPr>
        <w:pStyle w:val="ListParagraph"/>
        <w:numPr>
          <w:ilvl w:val="0"/>
          <w:numId w:val="3"/>
        </w:numPr>
        <w:rPr>
          <w:rFonts w:cs="Times New Roman"/>
          <w:b/>
          <w:bCs/>
          <w:sz w:val="22"/>
          <w:u w:val="single"/>
        </w:rPr>
      </w:pPr>
      <w:r w:rsidRPr="00114625">
        <w:rPr>
          <w:rFonts w:eastAsiaTheme="majorBidi"/>
          <w:b/>
          <w:bCs/>
          <w:u w:val="single"/>
        </w:rPr>
        <w:t>Exceptions to certification in block 19 on OMB Form 83-I</w:t>
      </w:r>
    </w:p>
    <w:p w:rsidR="00364A13" w14:paraId="2B0F6146" w14:textId="77777777">
      <w:pPr>
        <w:rPr>
          <w:rFonts w:asciiTheme="majorBidi" w:eastAsiaTheme="majorBidi" w:hAnsiTheme="majorBidi" w:cstheme="majorBidi"/>
          <w:szCs w:val="24"/>
        </w:rPr>
      </w:pPr>
      <w:r>
        <w:rPr>
          <w:rFonts w:asciiTheme="majorBidi" w:eastAsiaTheme="majorBidi" w:hAnsiTheme="majorBidi" w:cstheme="majorBidi"/>
          <w:szCs w:val="24"/>
        </w:rPr>
        <w:t>SBA</w:t>
      </w:r>
      <w:r w:rsidRPr="092EE55A" w:rsidR="00A5382F">
        <w:rPr>
          <w:rFonts w:asciiTheme="majorBidi" w:eastAsiaTheme="majorBidi" w:hAnsiTheme="majorBidi" w:cstheme="majorBidi"/>
          <w:szCs w:val="24"/>
        </w:rPr>
        <w:t xml:space="preserve"> is not requesting an</w:t>
      </w:r>
      <w:r w:rsidR="00BB2B1C">
        <w:rPr>
          <w:rFonts w:asciiTheme="majorBidi" w:eastAsiaTheme="majorBidi" w:hAnsiTheme="majorBidi" w:cstheme="majorBidi"/>
          <w:szCs w:val="24"/>
        </w:rPr>
        <w:t>y</w:t>
      </w:r>
      <w:r w:rsidRPr="092EE55A" w:rsidR="00A5382F">
        <w:rPr>
          <w:rFonts w:asciiTheme="majorBidi" w:eastAsiaTheme="majorBidi" w:hAnsiTheme="majorBidi" w:cstheme="majorBidi"/>
          <w:szCs w:val="24"/>
        </w:rPr>
        <w:t xml:space="preserve"> exception</w:t>
      </w:r>
      <w:r w:rsidR="00BB2B1C">
        <w:rPr>
          <w:rFonts w:asciiTheme="majorBidi" w:eastAsiaTheme="majorBidi" w:hAnsiTheme="majorBidi" w:cstheme="majorBidi"/>
          <w:szCs w:val="24"/>
        </w:rPr>
        <w:t>s</w:t>
      </w:r>
      <w:r w:rsidRPr="092EE55A" w:rsidR="00A5382F">
        <w:rPr>
          <w:rFonts w:asciiTheme="majorBidi" w:eastAsiaTheme="majorBidi" w:hAnsiTheme="majorBidi" w:cstheme="majorBidi"/>
          <w:szCs w:val="24"/>
        </w:rPr>
        <w:t xml:space="preserve"> to t</w:t>
      </w:r>
      <w:r w:rsidR="00BB2B1C">
        <w:rPr>
          <w:rFonts w:asciiTheme="majorBidi" w:eastAsiaTheme="majorBidi" w:hAnsiTheme="majorBidi" w:cstheme="majorBidi"/>
          <w:szCs w:val="24"/>
        </w:rPr>
        <w:t>he certification</w:t>
      </w:r>
      <w:r w:rsidRPr="092EE55A" w:rsidR="00A5382F">
        <w:rPr>
          <w:rFonts w:asciiTheme="majorBidi" w:eastAsiaTheme="majorBidi" w:hAnsiTheme="majorBidi" w:cstheme="majorBidi"/>
          <w:szCs w:val="24"/>
        </w:rPr>
        <w:t xml:space="preserve">. </w:t>
      </w:r>
    </w:p>
    <w:p w:rsidR="009A20E2" w14:paraId="35CAC387" w14:textId="77777777">
      <w:pPr>
        <w:rPr>
          <w:rFonts w:asciiTheme="majorBidi" w:eastAsiaTheme="majorBidi" w:hAnsiTheme="majorBidi" w:cstheme="majorBidi"/>
          <w:szCs w:val="24"/>
        </w:rPr>
      </w:pPr>
    </w:p>
    <w:p w:rsidR="001D2B3F" w:rsidRPr="00020398" w:rsidP="007263ED" w14:paraId="081388E2" w14:textId="7E8E41B3">
      <w:pPr>
        <w:pStyle w:val="ListParagraph"/>
        <w:numPr>
          <w:ilvl w:val="0"/>
          <w:numId w:val="2"/>
        </w:numPr>
        <w:spacing w:line="360" w:lineRule="auto"/>
        <w:rPr>
          <w:bCs/>
          <w:color w:val="000000"/>
          <w:u w:val="single"/>
        </w:rPr>
      </w:pPr>
      <w:r w:rsidRPr="00020398">
        <w:rPr>
          <w:bCs/>
          <w:color w:val="000000"/>
          <w:u w:val="single"/>
        </w:rPr>
        <w:t>COLLECTION OF INFORMATION EMPLOYING STATISTICAL METHODS</w:t>
      </w:r>
      <w:r w:rsidRPr="00020398">
        <w:rPr>
          <w:bCs/>
          <w:color w:val="000000"/>
          <w:u w:val="single"/>
        </w:rPr>
        <w:t xml:space="preserve"> </w:t>
      </w:r>
    </w:p>
    <w:p w:rsidR="00271DCF" w:rsidRPr="009A20E2" w:rsidP="00FA0D18" w14:paraId="205708AC" w14:textId="3E87F3D0">
      <w:pPr>
        <w:autoSpaceDE w:val="0"/>
        <w:autoSpaceDN w:val="0"/>
        <w:adjustRightInd w:val="0"/>
        <w:rPr>
          <w:color w:val="000000"/>
        </w:rPr>
      </w:pPr>
      <w:r w:rsidRPr="001D2B3F">
        <w:rPr>
          <w:color w:val="000000"/>
        </w:rPr>
        <w:t>Not Applicable, statistical methods will not be used.</w:t>
      </w:r>
    </w:p>
    <w:sectPr w:rsidSect="007A20CA">
      <w:footerReference w:type="default" r:id="rId11"/>
      <w:pgSz w:w="12240" w:h="15840"/>
      <w:pgMar w:top="1440" w:right="1440" w:bottom="1440" w:left="1440" w:header="720" w:footer="720" w:gutter="0"/>
      <w:pgNumType w:start="1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992411"/>
      <w:docPartObj>
        <w:docPartGallery w:val="Page Numbers (Bottom of Page)"/>
        <w:docPartUnique/>
      </w:docPartObj>
    </w:sdtPr>
    <w:sdtEndPr>
      <w:rPr>
        <w:noProof/>
      </w:rPr>
    </w:sdtEndPr>
    <w:sdtContent>
      <w:p w:rsidR="003E1D47" w14:paraId="3E4A3A17" w14:textId="6279C8F3">
        <w:pPr>
          <w:pStyle w:val="Footer"/>
          <w:jc w:val="center"/>
        </w:pPr>
        <w:r>
          <w:fldChar w:fldCharType="begin"/>
        </w:r>
        <w:r>
          <w:instrText xml:space="preserve"> PAGE   \* MERGEFORMAT </w:instrText>
        </w:r>
        <w:r>
          <w:fldChar w:fldCharType="separate"/>
        </w:r>
        <w:r w:rsidR="00674354">
          <w:rPr>
            <w:noProof/>
          </w:rPr>
          <w:t>5</w:t>
        </w:r>
        <w:r>
          <w:rPr>
            <w:noProof/>
          </w:rPr>
          <w:fldChar w:fldCharType="end"/>
        </w:r>
      </w:p>
    </w:sdtContent>
  </w:sdt>
  <w:p w:rsidR="003E1D47" w:rsidP="00136FA0" w14:paraId="40A346D1" w14:textId="77777777">
    <w:pPr>
      <w:pStyle w:val="Footer"/>
      <w:tabs>
        <w:tab w:val="clear" w:pos="4680"/>
        <w:tab w:val="left" w:pos="732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6178504"/>
      <w:docPartObj>
        <w:docPartGallery w:val="Page Numbers (Bottom of Page)"/>
        <w:docPartUnique/>
      </w:docPartObj>
    </w:sdtPr>
    <w:sdtEndPr>
      <w:rPr>
        <w:noProof/>
      </w:rPr>
    </w:sdtEndPr>
    <w:sdtContent>
      <w:p w:rsidR="003E1D47" w14:paraId="0E215E40" w14:textId="21E53386">
        <w:pPr>
          <w:pStyle w:val="Footer"/>
          <w:jc w:val="center"/>
        </w:pPr>
        <w:r>
          <w:fldChar w:fldCharType="begin"/>
        </w:r>
        <w:r>
          <w:instrText xml:space="preserve"> PAGE   \* MERGEFORMAT </w:instrText>
        </w:r>
        <w:r>
          <w:fldChar w:fldCharType="separate"/>
        </w:r>
        <w:r w:rsidR="00674354">
          <w:rPr>
            <w:noProof/>
          </w:rPr>
          <w:t>13</w:t>
        </w:r>
        <w:r>
          <w:rPr>
            <w:noProof/>
          </w:rPr>
          <w:fldChar w:fldCharType="end"/>
        </w:r>
      </w:p>
    </w:sdtContent>
  </w:sdt>
  <w:p w:rsidR="003E1D47" w14:paraId="312963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4B95" w:rsidP="006A34D8" w14:paraId="601BFF7B" w14:textId="77777777">
      <w:pPr>
        <w:spacing w:after="0" w:line="240" w:lineRule="auto"/>
      </w:pPr>
      <w:r>
        <w:separator/>
      </w:r>
    </w:p>
  </w:footnote>
  <w:footnote w:type="continuationSeparator" w:id="1">
    <w:p w:rsidR="00B74B95" w:rsidP="006A34D8" w14:paraId="7D5ADA9D" w14:textId="77777777">
      <w:pPr>
        <w:spacing w:after="0" w:line="240" w:lineRule="auto"/>
      </w:pPr>
      <w:r>
        <w:continuationSeparator/>
      </w:r>
    </w:p>
  </w:footnote>
  <w:footnote w:type="continuationNotice" w:id="2">
    <w:p w:rsidR="00B74B95" w14:paraId="0916860D" w14:textId="77777777">
      <w:pPr>
        <w:spacing w:after="0" w:line="240" w:lineRule="auto"/>
      </w:pPr>
    </w:p>
  </w:footnote>
  <w:footnote w:id="3">
    <w:p w:rsidR="003E1D47" w:rsidRPr="005D6ED4" w:rsidP="000D4067" w14:paraId="7EFFAAEF" w14:textId="77777777">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D47" w:rsidP="00136FA0" w14:paraId="794A9F7F" w14:textId="77777777">
    <w:pPr>
      <w:pStyle w:val="Header"/>
    </w:pPr>
  </w:p>
  <w:p w:rsidR="003E1D47" w:rsidRPr="000661D8" w:rsidP="000661D8" w14:paraId="3ED5D1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9306D"/>
    <w:multiLevelType w:val="hybridMultilevel"/>
    <w:tmpl w:val="94AABAA4"/>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98323E2"/>
    <w:multiLevelType w:val="hybridMultilevel"/>
    <w:tmpl w:val="889C34D0"/>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C037DCA"/>
    <w:multiLevelType w:val="hybridMultilevel"/>
    <w:tmpl w:val="DC847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D412705"/>
    <w:multiLevelType w:val="hybridMultilevel"/>
    <w:tmpl w:val="DD1ACFDC"/>
    <w:lvl w:ilvl="0">
      <w:start w:val="1"/>
      <w:numFmt w:val="decimal"/>
      <w:pStyle w:val="Heading2"/>
      <w:lvlText w:val="%1."/>
      <w:lvlJc w:val="left"/>
      <w:pPr>
        <w:ind w:left="360" w:hanging="360"/>
      </w:pPr>
      <w:rPr>
        <w:rFonts w:cs="Times New Roman" w:hint="default"/>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100756660">
    <w:abstractNumId w:val="3"/>
  </w:num>
  <w:num w:numId="2" w16cid:durableId="1722561216">
    <w:abstractNumId w:val="1"/>
  </w:num>
  <w:num w:numId="3" w16cid:durableId="1875382590">
    <w:abstractNumId w:val="0"/>
  </w:num>
  <w:num w:numId="4" w16cid:durableId="7103763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0981"/>
    <w:rsid w:val="00002D81"/>
    <w:rsid w:val="000046D9"/>
    <w:rsid w:val="0000540C"/>
    <w:rsid w:val="00006414"/>
    <w:rsid w:val="0000727A"/>
    <w:rsid w:val="00007506"/>
    <w:rsid w:val="000106E5"/>
    <w:rsid w:val="00011BD9"/>
    <w:rsid w:val="00011C31"/>
    <w:rsid w:val="00012BC4"/>
    <w:rsid w:val="00012BEC"/>
    <w:rsid w:val="00016415"/>
    <w:rsid w:val="000201F5"/>
    <w:rsid w:val="00020398"/>
    <w:rsid w:val="00020E45"/>
    <w:rsid w:val="000211C2"/>
    <w:rsid w:val="00023FFD"/>
    <w:rsid w:val="0002577D"/>
    <w:rsid w:val="00027790"/>
    <w:rsid w:val="00027900"/>
    <w:rsid w:val="00030DD9"/>
    <w:rsid w:val="00033329"/>
    <w:rsid w:val="00033D06"/>
    <w:rsid w:val="000345FE"/>
    <w:rsid w:val="00035C09"/>
    <w:rsid w:val="0004185D"/>
    <w:rsid w:val="00042107"/>
    <w:rsid w:val="0004395D"/>
    <w:rsid w:val="00044266"/>
    <w:rsid w:val="00044EF3"/>
    <w:rsid w:val="00045419"/>
    <w:rsid w:val="00045626"/>
    <w:rsid w:val="00046566"/>
    <w:rsid w:val="0004763D"/>
    <w:rsid w:val="00050CC5"/>
    <w:rsid w:val="0005129A"/>
    <w:rsid w:val="0005270E"/>
    <w:rsid w:val="00052B46"/>
    <w:rsid w:val="000544C5"/>
    <w:rsid w:val="0005537F"/>
    <w:rsid w:val="000562ED"/>
    <w:rsid w:val="00060901"/>
    <w:rsid w:val="0006117A"/>
    <w:rsid w:val="000613B4"/>
    <w:rsid w:val="000618E6"/>
    <w:rsid w:val="00063831"/>
    <w:rsid w:val="000641F9"/>
    <w:rsid w:val="000661D8"/>
    <w:rsid w:val="00066793"/>
    <w:rsid w:val="00072A35"/>
    <w:rsid w:val="00072E3B"/>
    <w:rsid w:val="00076AA1"/>
    <w:rsid w:val="00076AAF"/>
    <w:rsid w:val="00082A13"/>
    <w:rsid w:val="00083020"/>
    <w:rsid w:val="00083AD7"/>
    <w:rsid w:val="00085786"/>
    <w:rsid w:val="000865C8"/>
    <w:rsid w:val="00087022"/>
    <w:rsid w:val="00091AE5"/>
    <w:rsid w:val="00094142"/>
    <w:rsid w:val="0009448D"/>
    <w:rsid w:val="000967C7"/>
    <w:rsid w:val="00096B65"/>
    <w:rsid w:val="00097DAB"/>
    <w:rsid w:val="000A08B0"/>
    <w:rsid w:val="000A2C1A"/>
    <w:rsid w:val="000A47C0"/>
    <w:rsid w:val="000A49EE"/>
    <w:rsid w:val="000A537F"/>
    <w:rsid w:val="000B1B5C"/>
    <w:rsid w:val="000B1D5B"/>
    <w:rsid w:val="000B2285"/>
    <w:rsid w:val="000B26F8"/>
    <w:rsid w:val="000B4C53"/>
    <w:rsid w:val="000B50D8"/>
    <w:rsid w:val="000B64FF"/>
    <w:rsid w:val="000B7AF7"/>
    <w:rsid w:val="000C12DF"/>
    <w:rsid w:val="000C1E42"/>
    <w:rsid w:val="000C3723"/>
    <w:rsid w:val="000C3D60"/>
    <w:rsid w:val="000C4403"/>
    <w:rsid w:val="000C69A2"/>
    <w:rsid w:val="000C7EE7"/>
    <w:rsid w:val="000D0361"/>
    <w:rsid w:val="000D1364"/>
    <w:rsid w:val="000D2276"/>
    <w:rsid w:val="000D2AD5"/>
    <w:rsid w:val="000D33FD"/>
    <w:rsid w:val="000D4067"/>
    <w:rsid w:val="000D51B5"/>
    <w:rsid w:val="000D544C"/>
    <w:rsid w:val="000D618A"/>
    <w:rsid w:val="000D7F8E"/>
    <w:rsid w:val="000E1C47"/>
    <w:rsid w:val="000E26F1"/>
    <w:rsid w:val="000E36D6"/>
    <w:rsid w:val="000E3C6B"/>
    <w:rsid w:val="000E6710"/>
    <w:rsid w:val="000E77A4"/>
    <w:rsid w:val="000F2A9E"/>
    <w:rsid w:val="000F3233"/>
    <w:rsid w:val="000F3BB1"/>
    <w:rsid w:val="000F4CD1"/>
    <w:rsid w:val="000F54B4"/>
    <w:rsid w:val="00100093"/>
    <w:rsid w:val="00102C89"/>
    <w:rsid w:val="001039E9"/>
    <w:rsid w:val="0010428B"/>
    <w:rsid w:val="00104C86"/>
    <w:rsid w:val="00106394"/>
    <w:rsid w:val="00111B85"/>
    <w:rsid w:val="001135DB"/>
    <w:rsid w:val="00113771"/>
    <w:rsid w:val="00113E74"/>
    <w:rsid w:val="00114625"/>
    <w:rsid w:val="00115FF7"/>
    <w:rsid w:val="0011606A"/>
    <w:rsid w:val="00116B10"/>
    <w:rsid w:val="001231A0"/>
    <w:rsid w:val="00123ADA"/>
    <w:rsid w:val="00123C7D"/>
    <w:rsid w:val="00124CDF"/>
    <w:rsid w:val="00124DB4"/>
    <w:rsid w:val="00126324"/>
    <w:rsid w:val="001265D1"/>
    <w:rsid w:val="0012696A"/>
    <w:rsid w:val="0013017A"/>
    <w:rsid w:val="00131542"/>
    <w:rsid w:val="001341E7"/>
    <w:rsid w:val="00134C80"/>
    <w:rsid w:val="001351FB"/>
    <w:rsid w:val="0013693D"/>
    <w:rsid w:val="00136FA0"/>
    <w:rsid w:val="00137E63"/>
    <w:rsid w:val="0014104D"/>
    <w:rsid w:val="00145919"/>
    <w:rsid w:val="00145DB2"/>
    <w:rsid w:val="0015126D"/>
    <w:rsid w:val="0015304C"/>
    <w:rsid w:val="00153605"/>
    <w:rsid w:val="001543E2"/>
    <w:rsid w:val="00156D9D"/>
    <w:rsid w:val="001579A7"/>
    <w:rsid w:val="00160485"/>
    <w:rsid w:val="001610A6"/>
    <w:rsid w:val="001624CD"/>
    <w:rsid w:val="001652ED"/>
    <w:rsid w:val="00165621"/>
    <w:rsid w:val="00165C4A"/>
    <w:rsid w:val="00171FB0"/>
    <w:rsid w:val="0017231F"/>
    <w:rsid w:val="001727A1"/>
    <w:rsid w:val="001728FB"/>
    <w:rsid w:val="001731D0"/>
    <w:rsid w:val="001738D6"/>
    <w:rsid w:val="00174259"/>
    <w:rsid w:val="00175A38"/>
    <w:rsid w:val="0018169A"/>
    <w:rsid w:val="001818C0"/>
    <w:rsid w:val="00181A30"/>
    <w:rsid w:val="00183AA1"/>
    <w:rsid w:val="0018526B"/>
    <w:rsid w:val="00186998"/>
    <w:rsid w:val="00187518"/>
    <w:rsid w:val="00187BF4"/>
    <w:rsid w:val="001912FC"/>
    <w:rsid w:val="0019236E"/>
    <w:rsid w:val="00193E34"/>
    <w:rsid w:val="001966D9"/>
    <w:rsid w:val="00196ED1"/>
    <w:rsid w:val="001971F6"/>
    <w:rsid w:val="001A183C"/>
    <w:rsid w:val="001A1DE7"/>
    <w:rsid w:val="001A2D3D"/>
    <w:rsid w:val="001A4FD7"/>
    <w:rsid w:val="001A582E"/>
    <w:rsid w:val="001A5A5F"/>
    <w:rsid w:val="001A77E9"/>
    <w:rsid w:val="001A78AE"/>
    <w:rsid w:val="001B168D"/>
    <w:rsid w:val="001B3593"/>
    <w:rsid w:val="001B37AD"/>
    <w:rsid w:val="001B46B9"/>
    <w:rsid w:val="001B5D21"/>
    <w:rsid w:val="001B6946"/>
    <w:rsid w:val="001B6A65"/>
    <w:rsid w:val="001B7A87"/>
    <w:rsid w:val="001C125F"/>
    <w:rsid w:val="001C18A7"/>
    <w:rsid w:val="001C1BAC"/>
    <w:rsid w:val="001C2BFC"/>
    <w:rsid w:val="001C3147"/>
    <w:rsid w:val="001C3149"/>
    <w:rsid w:val="001C413E"/>
    <w:rsid w:val="001C51E9"/>
    <w:rsid w:val="001C5CF4"/>
    <w:rsid w:val="001C6563"/>
    <w:rsid w:val="001C77BF"/>
    <w:rsid w:val="001D02AE"/>
    <w:rsid w:val="001D28A2"/>
    <w:rsid w:val="001D2B3F"/>
    <w:rsid w:val="001D5914"/>
    <w:rsid w:val="001D5D28"/>
    <w:rsid w:val="001D6AED"/>
    <w:rsid w:val="001E16ED"/>
    <w:rsid w:val="001E4322"/>
    <w:rsid w:val="001F0003"/>
    <w:rsid w:val="001F12FC"/>
    <w:rsid w:val="001F3528"/>
    <w:rsid w:val="001F7599"/>
    <w:rsid w:val="001F760C"/>
    <w:rsid w:val="00200379"/>
    <w:rsid w:val="0020067C"/>
    <w:rsid w:val="0020305E"/>
    <w:rsid w:val="002036D1"/>
    <w:rsid w:val="00203CEF"/>
    <w:rsid w:val="00205036"/>
    <w:rsid w:val="0020614B"/>
    <w:rsid w:val="00206871"/>
    <w:rsid w:val="00206C89"/>
    <w:rsid w:val="00207CAC"/>
    <w:rsid w:val="00210459"/>
    <w:rsid w:val="002145F0"/>
    <w:rsid w:val="00215CF1"/>
    <w:rsid w:val="00215CF8"/>
    <w:rsid w:val="002174E9"/>
    <w:rsid w:val="002176F2"/>
    <w:rsid w:val="00217D24"/>
    <w:rsid w:val="0022094B"/>
    <w:rsid w:val="00220FB5"/>
    <w:rsid w:val="00220FCD"/>
    <w:rsid w:val="00222AFF"/>
    <w:rsid w:val="00223498"/>
    <w:rsid w:val="002248B6"/>
    <w:rsid w:val="002266C0"/>
    <w:rsid w:val="0022740A"/>
    <w:rsid w:val="0022764E"/>
    <w:rsid w:val="00232BAF"/>
    <w:rsid w:val="00232E74"/>
    <w:rsid w:val="00233248"/>
    <w:rsid w:val="00234081"/>
    <w:rsid w:val="00235952"/>
    <w:rsid w:val="002373AB"/>
    <w:rsid w:val="00242888"/>
    <w:rsid w:val="00245332"/>
    <w:rsid w:val="0024588B"/>
    <w:rsid w:val="00246289"/>
    <w:rsid w:val="00247430"/>
    <w:rsid w:val="00254668"/>
    <w:rsid w:val="00255416"/>
    <w:rsid w:val="00256B07"/>
    <w:rsid w:val="00257253"/>
    <w:rsid w:val="002576F5"/>
    <w:rsid w:val="00262509"/>
    <w:rsid w:val="0026428A"/>
    <w:rsid w:val="0026546F"/>
    <w:rsid w:val="00265743"/>
    <w:rsid w:val="00271DCF"/>
    <w:rsid w:val="002729FD"/>
    <w:rsid w:val="00274229"/>
    <w:rsid w:val="002744DB"/>
    <w:rsid w:val="0027597C"/>
    <w:rsid w:val="002778BA"/>
    <w:rsid w:val="00277DF4"/>
    <w:rsid w:val="0028001C"/>
    <w:rsid w:val="00280776"/>
    <w:rsid w:val="00280CEC"/>
    <w:rsid w:val="00281A8F"/>
    <w:rsid w:val="00282DAE"/>
    <w:rsid w:val="00284649"/>
    <w:rsid w:val="00286340"/>
    <w:rsid w:val="002871F2"/>
    <w:rsid w:val="00287EFA"/>
    <w:rsid w:val="0029048C"/>
    <w:rsid w:val="002904FA"/>
    <w:rsid w:val="00290A0A"/>
    <w:rsid w:val="00293C78"/>
    <w:rsid w:val="002943F9"/>
    <w:rsid w:val="00294A9E"/>
    <w:rsid w:val="00295201"/>
    <w:rsid w:val="0029621C"/>
    <w:rsid w:val="00296D70"/>
    <w:rsid w:val="00297349"/>
    <w:rsid w:val="002A1630"/>
    <w:rsid w:val="002A18BE"/>
    <w:rsid w:val="002A1BEF"/>
    <w:rsid w:val="002A3933"/>
    <w:rsid w:val="002A3BCA"/>
    <w:rsid w:val="002A51DE"/>
    <w:rsid w:val="002A5360"/>
    <w:rsid w:val="002B26BB"/>
    <w:rsid w:val="002B2841"/>
    <w:rsid w:val="002B35EB"/>
    <w:rsid w:val="002B4D27"/>
    <w:rsid w:val="002C02C0"/>
    <w:rsid w:val="002D2457"/>
    <w:rsid w:val="002D3455"/>
    <w:rsid w:val="002D4F0D"/>
    <w:rsid w:val="002E0B8B"/>
    <w:rsid w:val="002E1B6E"/>
    <w:rsid w:val="002E3CF8"/>
    <w:rsid w:val="002E559C"/>
    <w:rsid w:val="002E6E62"/>
    <w:rsid w:val="002F22DC"/>
    <w:rsid w:val="002F2C72"/>
    <w:rsid w:val="002F37D1"/>
    <w:rsid w:val="002F5BE3"/>
    <w:rsid w:val="003002A3"/>
    <w:rsid w:val="0030068C"/>
    <w:rsid w:val="00301A90"/>
    <w:rsid w:val="003040D5"/>
    <w:rsid w:val="00305525"/>
    <w:rsid w:val="0030768F"/>
    <w:rsid w:val="003102B5"/>
    <w:rsid w:val="00310C83"/>
    <w:rsid w:val="00311613"/>
    <w:rsid w:val="00314561"/>
    <w:rsid w:val="00315B20"/>
    <w:rsid w:val="0031634E"/>
    <w:rsid w:val="00317968"/>
    <w:rsid w:val="00320019"/>
    <w:rsid w:val="00320DA6"/>
    <w:rsid w:val="003210B7"/>
    <w:rsid w:val="003217F8"/>
    <w:rsid w:val="003219A5"/>
    <w:rsid w:val="00321E9F"/>
    <w:rsid w:val="00324BF1"/>
    <w:rsid w:val="003250E5"/>
    <w:rsid w:val="003256A7"/>
    <w:rsid w:val="00326F8B"/>
    <w:rsid w:val="00327478"/>
    <w:rsid w:val="003278F8"/>
    <w:rsid w:val="003311E3"/>
    <w:rsid w:val="003320C0"/>
    <w:rsid w:val="00332EE2"/>
    <w:rsid w:val="003341F8"/>
    <w:rsid w:val="00334697"/>
    <w:rsid w:val="00336229"/>
    <w:rsid w:val="00337757"/>
    <w:rsid w:val="0034144B"/>
    <w:rsid w:val="00341AB7"/>
    <w:rsid w:val="003428EC"/>
    <w:rsid w:val="00350E07"/>
    <w:rsid w:val="00351BE7"/>
    <w:rsid w:val="00354881"/>
    <w:rsid w:val="003556B3"/>
    <w:rsid w:val="0035627A"/>
    <w:rsid w:val="0035673E"/>
    <w:rsid w:val="00356AAF"/>
    <w:rsid w:val="00357580"/>
    <w:rsid w:val="00357B13"/>
    <w:rsid w:val="003607F1"/>
    <w:rsid w:val="00360C51"/>
    <w:rsid w:val="00360D3B"/>
    <w:rsid w:val="00361122"/>
    <w:rsid w:val="00361953"/>
    <w:rsid w:val="003620AF"/>
    <w:rsid w:val="00362443"/>
    <w:rsid w:val="003635CB"/>
    <w:rsid w:val="00363BEE"/>
    <w:rsid w:val="00364A13"/>
    <w:rsid w:val="00366D1C"/>
    <w:rsid w:val="00367370"/>
    <w:rsid w:val="00367F3C"/>
    <w:rsid w:val="003717E9"/>
    <w:rsid w:val="00372049"/>
    <w:rsid w:val="00372399"/>
    <w:rsid w:val="003724D4"/>
    <w:rsid w:val="00372838"/>
    <w:rsid w:val="00373D22"/>
    <w:rsid w:val="00375557"/>
    <w:rsid w:val="00381075"/>
    <w:rsid w:val="003812FE"/>
    <w:rsid w:val="00381417"/>
    <w:rsid w:val="00381C75"/>
    <w:rsid w:val="0038245F"/>
    <w:rsid w:val="00382C5B"/>
    <w:rsid w:val="00383D19"/>
    <w:rsid w:val="00383FB6"/>
    <w:rsid w:val="00385819"/>
    <w:rsid w:val="00385EB0"/>
    <w:rsid w:val="00386C18"/>
    <w:rsid w:val="00387BF1"/>
    <w:rsid w:val="0039180A"/>
    <w:rsid w:val="00396DEC"/>
    <w:rsid w:val="00397071"/>
    <w:rsid w:val="00397324"/>
    <w:rsid w:val="003A04B2"/>
    <w:rsid w:val="003A08A3"/>
    <w:rsid w:val="003A1FAD"/>
    <w:rsid w:val="003A3A25"/>
    <w:rsid w:val="003A7482"/>
    <w:rsid w:val="003A7D1B"/>
    <w:rsid w:val="003A7D34"/>
    <w:rsid w:val="003A7FBB"/>
    <w:rsid w:val="003B035D"/>
    <w:rsid w:val="003B1EC8"/>
    <w:rsid w:val="003B341B"/>
    <w:rsid w:val="003B40BF"/>
    <w:rsid w:val="003B4CB7"/>
    <w:rsid w:val="003B583D"/>
    <w:rsid w:val="003B629B"/>
    <w:rsid w:val="003C0DCB"/>
    <w:rsid w:val="003C13D0"/>
    <w:rsid w:val="003C2E98"/>
    <w:rsid w:val="003C54D0"/>
    <w:rsid w:val="003C567B"/>
    <w:rsid w:val="003C573D"/>
    <w:rsid w:val="003C71FE"/>
    <w:rsid w:val="003D0038"/>
    <w:rsid w:val="003D0E59"/>
    <w:rsid w:val="003D11F9"/>
    <w:rsid w:val="003D2E4D"/>
    <w:rsid w:val="003D39CA"/>
    <w:rsid w:val="003D4F1C"/>
    <w:rsid w:val="003D6A0D"/>
    <w:rsid w:val="003D7233"/>
    <w:rsid w:val="003E0304"/>
    <w:rsid w:val="003E0617"/>
    <w:rsid w:val="003E1D47"/>
    <w:rsid w:val="003E2A3A"/>
    <w:rsid w:val="003E3239"/>
    <w:rsid w:val="003E68DD"/>
    <w:rsid w:val="003E7E64"/>
    <w:rsid w:val="003F7767"/>
    <w:rsid w:val="004016F6"/>
    <w:rsid w:val="00402622"/>
    <w:rsid w:val="004046E6"/>
    <w:rsid w:val="0040548B"/>
    <w:rsid w:val="00406B0C"/>
    <w:rsid w:val="0040701F"/>
    <w:rsid w:val="00407F40"/>
    <w:rsid w:val="0041092B"/>
    <w:rsid w:val="00411EA7"/>
    <w:rsid w:val="00412C54"/>
    <w:rsid w:val="0041449E"/>
    <w:rsid w:val="00417F49"/>
    <w:rsid w:val="0042020D"/>
    <w:rsid w:val="004219CF"/>
    <w:rsid w:val="0042564D"/>
    <w:rsid w:val="004306CA"/>
    <w:rsid w:val="00432CD8"/>
    <w:rsid w:val="004338D0"/>
    <w:rsid w:val="004339A7"/>
    <w:rsid w:val="004341DA"/>
    <w:rsid w:val="00435438"/>
    <w:rsid w:val="0043689C"/>
    <w:rsid w:val="004425C9"/>
    <w:rsid w:val="00442CAB"/>
    <w:rsid w:val="0044430B"/>
    <w:rsid w:val="00445B4C"/>
    <w:rsid w:val="00446910"/>
    <w:rsid w:val="004514E3"/>
    <w:rsid w:val="00453716"/>
    <w:rsid w:val="00454AEC"/>
    <w:rsid w:val="00455681"/>
    <w:rsid w:val="00455E02"/>
    <w:rsid w:val="00456959"/>
    <w:rsid w:val="0046207C"/>
    <w:rsid w:val="0046245E"/>
    <w:rsid w:val="00462C9A"/>
    <w:rsid w:val="00466635"/>
    <w:rsid w:val="004702DE"/>
    <w:rsid w:val="004725DA"/>
    <w:rsid w:val="00472734"/>
    <w:rsid w:val="00481245"/>
    <w:rsid w:val="004850D1"/>
    <w:rsid w:val="0048567D"/>
    <w:rsid w:val="00485726"/>
    <w:rsid w:val="00485E56"/>
    <w:rsid w:val="004864C5"/>
    <w:rsid w:val="00487327"/>
    <w:rsid w:val="004907C8"/>
    <w:rsid w:val="00491D37"/>
    <w:rsid w:val="004922EA"/>
    <w:rsid w:val="00493942"/>
    <w:rsid w:val="00494E37"/>
    <w:rsid w:val="004970C4"/>
    <w:rsid w:val="004A1F06"/>
    <w:rsid w:val="004A3973"/>
    <w:rsid w:val="004A6B88"/>
    <w:rsid w:val="004B063C"/>
    <w:rsid w:val="004B71EF"/>
    <w:rsid w:val="004B7D2A"/>
    <w:rsid w:val="004C0869"/>
    <w:rsid w:val="004C1917"/>
    <w:rsid w:val="004C1D60"/>
    <w:rsid w:val="004C1FB1"/>
    <w:rsid w:val="004C47A8"/>
    <w:rsid w:val="004C650A"/>
    <w:rsid w:val="004C6912"/>
    <w:rsid w:val="004D1FAC"/>
    <w:rsid w:val="004D30AF"/>
    <w:rsid w:val="004D606D"/>
    <w:rsid w:val="004D6275"/>
    <w:rsid w:val="004D677E"/>
    <w:rsid w:val="004D7CCC"/>
    <w:rsid w:val="004E0524"/>
    <w:rsid w:val="004E0F1A"/>
    <w:rsid w:val="004E0FEC"/>
    <w:rsid w:val="004E1032"/>
    <w:rsid w:val="004E35A2"/>
    <w:rsid w:val="004E4E18"/>
    <w:rsid w:val="004E5460"/>
    <w:rsid w:val="004E5B6D"/>
    <w:rsid w:val="004E70C1"/>
    <w:rsid w:val="004E7B17"/>
    <w:rsid w:val="004F0408"/>
    <w:rsid w:val="004F0881"/>
    <w:rsid w:val="004F10D0"/>
    <w:rsid w:val="004F11E2"/>
    <w:rsid w:val="004F14DB"/>
    <w:rsid w:val="004F2DF6"/>
    <w:rsid w:val="004F4855"/>
    <w:rsid w:val="004F4FDE"/>
    <w:rsid w:val="00501EBF"/>
    <w:rsid w:val="00502AF6"/>
    <w:rsid w:val="00503C0D"/>
    <w:rsid w:val="005051D6"/>
    <w:rsid w:val="00506337"/>
    <w:rsid w:val="005065EF"/>
    <w:rsid w:val="00510628"/>
    <w:rsid w:val="00511504"/>
    <w:rsid w:val="005127E8"/>
    <w:rsid w:val="00515A1D"/>
    <w:rsid w:val="00517EAA"/>
    <w:rsid w:val="0052095A"/>
    <w:rsid w:val="00521EED"/>
    <w:rsid w:val="00524829"/>
    <w:rsid w:val="005252B6"/>
    <w:rsid w:val="00527AED"/>
    <w:rsid w:val="005311C1"/>
    <w:rsid w:val="005321A9"/>
    <w:rsid w:val="00532F2B"/>
    <w:rsid w:val="00536480"/>
    <w:rsid w:val="0053717D"/>
    <w:rsid w:val="0054453B"/>
    <w:rsid w:val="00544F8A"/>
    <w:rsid w:val="0054521D"/>
    <w:rsid w:val="00545893"/>
    <w:rsid w:val="00547873"/>
    <w:rsid w:val="005546E6"/>
    <w:rsid w:val="00554AF6"/>
    <w:rsid w:val="0055514B"/>
    <w:rsid w:val="00556511"/>
    <w:rsid w:val="00556728"/>
    <w:rsid w:val="00557776"/>
    <w:rsid w:val="00563570"/>
    <w:rsid w:val="00563ACA"/>
    <w:rsid w:val="0056516E"/>
    <w:rsid w:val="00565BDD"/>
    <w:rsid w:val="00566524"/>
    <w:rsid w:val="00566748"/>
    <w:rsid w:val="00572F3E"/>
    <w:rsid w:val="005744C3"/>
    <w:rsid w:val="00576004"/>
    <w:rsid w:val="00576206"/>
    <w:rsid w:val="0057635C"/>
    <w:rsid w:val="005763CE"/>
    <w:rsid w:val="00580E5A"/>
    <w:rsid w:val="00581FB8"/>
    <w:rsid w:val="00582173"/>
    <w:rsid w:val="00582FC4"/>
    <w:rsid w:val="005842A7"/>
    <w:rsid w:val="0058452E"/>
    <w:rsid w:val="005900C8"/>
    <w:rsid w:val="00591949"/>
    <w:rsid w:val="0059250D"/>
    <w:rsid w:val="00594408"/>
    <w:rsid w:val="005A17A8"/>
    <w:rsid w:val="005A1F79"/>
    <w:rsid w:val="005A3DF5"/>
    <w:rsid w:val="005A42C0"/>
    <w:rsid w:val="005A4711"/>
    <w:rsid w:val="005A5430"/>
    <w:rsid w:val="005A5B55"/>
    <w:rsid w:val="005A67D9"/>
    <w:rsid w:val="005A7F37"/>
    <w:rsid w:val="005B0DB9"/>
    <w:rsid w:val="005B2B7C"/>
    <w:rsid w:val="005B321B"/>
    <w:rsid w:val="005B4EFE"/>
    <w:rsid w:val="005B65F0"/>
    <w:rsid w:val="005B6C74"/>
    <w:rsid w:val="005B6FD6"/>
    <w:rsid w:val="005B7E74"/>
    <w:rsid w:val="005C074C"/>
    <w:rsid w:val="005C141F"/>
    <w:rsid w:val="005C27C0"/>
    <w:rsid w:val="005C2AF1"/>
    <w:rsid w:val="005C6A36"/>
    <w:rsid w:val="005C72C2"/>
    <w:rsid w:val="005D1208"/>
    <w:rsid w:val="005D1A6D"/>
    <w:rsid w:val="005D21F0"/>
    <w:rsid w:val="005D2C86"/>
    <w:rsid w:val="005D5087"/>
    <w:rsid w:val="005D5431"/>
    <w:rsid w:val="005D6ED4"/>
    <w:rsid w:val="005D719A"/>
    <w:rsid w:val="005E42C3"/>
    <w:rsid w:val="005E533D"/>
    <w:rsid w:val="005E6FEE"/>
    <w:rsid w:val="005E7551"/>
    <w:rsid w:val="005F03A4"/>
    <w:rsid w:val="005F29A8"/>
    <w:rsid w:val="005F35BA"/>
    <w:rsid w:val="005F3BED"/>
    <w:rsid w:val="005F420E"/>
    <w:rsid w:val="005F4A3A"/>
    <w:rsid w:val="005F5B62"/>
    <w:rsid w:val="005F7203"/>
    <w:rsid w:val="006011D9"/>
    <w:rsid w:val="00602A2D"/>
    <w:rsid w:val="006034C6"/>
    <w:rsid w:val="00603CB0"/>
    <w:rsid w:val="00605A77"/>
    <w:rsid w:val="006077FE"/>
    <w:rsid w:val="006111C9"/>
    <w:rsid w:val="0061157B"/>
    <w:rsid w:val="006115B7"/>
    <w:rsid w:val="00611E01"/>
    <w:rsid w:val="00612097"/>
    <w:rsid w:val="006159CD"/>
    <w:rsid w:val="0062037A"/>
    <w:rsid w:val="00621E00"/>
    <w:rsid w:val="006255F6"/>
    <w:rsid w:val="00626A01"/>
    <w:rsid w:val="00626E43"/>
    <w:rsid w:val="0063069E"/>
    <w:rsid w:val="00632A07"/>
    <w:rsid w:val="00632CD6"/>
    <w:rsid w:val="00633200"/>
    <w:rsid w:val="006336CF"/>
    <w:rsid w:val="0063683C"/>
    <w:rsid w:val="00636DD8"/>
    <w:rsid w:val="00637BFA"/>
    <w:rsid w:val="0064273D"/>
    <w:rsid w:val="00644B59"/>
    <w:rsid w:val="00644D37"/>
    <w:rsid w:val="00644FCC"/>
    <w:rsid w:val="00645C3F"/>
    <w:rsid w:val="006472C3"/>
    <w:rsid w:val="00651035"/>
    <w:rsid w:val="0065247A"/>
    <w:rsid w:val="00652C79"/>
    <w:rsid w:val="00653676"/>
    <w:rsid w:val="0065383C"/>
    <w:rsid w:val="0065503F"/>
    <w:rsid w:val="0065505F"/>
    <w:rsid w:val="006558B7"/>
    <w:rsid w:val="0065740D"/>
    <w:rsid w:val="006638CD"/>
    <w:rsid w:val="00663BC6"/>
    <w:rsid w:val="00665074"/>
    <w:rsid w:val="00665CC7"/>
    <w:rsid w:val="00670504"/>
    <w:rsid w:val="0067098C"/>
    <w:rsid w:val="0067171F"/>
    <w:rsid w:val="00671AED"/>
    <w:rsid w:val="00674354"/>
    <w:rsid w:val="00674BDA"/>
    <w:rsid w:val="00675AAD"/>
    <w:rsid w:val="00675DB8"/>
    <w:rsid w:val="0067719A"/>
    <w:rsid w:val="00680076"/>
    <w:rsid w:val="00680D6E"/>
    <w:rsid w:val="00682852"/>
    <w:rsid w:val="00682A69"/>
    <w:rsid w:val="006838AD"/>
    <w:rsid w:val="00683DFC"/>
    <w:rsid w:val="0068441A"/>
    <w:rsid w:val="00687EFA"/>
    <w:rsid w:val="00691CB6"/>
    <w:rsid w:val="0069418F"/>
    <w:rsid w:val="0069521F"/>
    <w:rsid w:val="00695404"/>
    <w:rsid w:val="00695E24"/>
    <w:rsid w:val="00696CF5"/>
    <w:rsid w:val="006A03FB"/>
    <w:rsid w:val="006A1B6A"/>
    <w:rsid w:val="006A34D8"/>
    <w:rsid w:val="006A4FF4"/>
    <w:rsid w:val="006B1C0B"/>
    <w:rsid w:val="006B426A"/>
    <w:rsid w:val="006B54E0"/>
    <w:rsid w:val="006B5999"/>
    <w:rsid w:val="006C1035"/>
    <w:rsid w:val="006C3287"/>
    <w:rsid w:val="006C4580"/>
    <w:rsid w:val="006D1419"/>
    <w:rsid w:val="006D1701"/>
    <w:rsid w:val="006D387D"/>
    <w:rsid w:val="006E149A"/>
    <w:rsid w:val="006E18DF"/>
    <w:rsid w:val="006E1FE6"/>
    <w:rsid w:val="006E3B78"/>
    <w:rsid w:val="006E3FAE"/>
    <w:rsid w:val="006E4D2C"/>
    <w:rsid w:val="006E5111"/>
    <w:rsid w:val="006E5C1B"/>
    <w:rsid w:val="006F01FB"/>
    <w:rsid w:val="006F0BBA"/>
    <w:rsid w:val="006F3D09"/>
    <w:rsid w:val="006F446E"/>
    <w:rsid w:val="006F4E48"/>
    <w:rsid w:val="006F78BC"/>
    <w:rsid w:val="007002EC"/>
    <w:rsid w:val="00703F4C"/>
    <w:rsid w:val="00704204"/>
    <w:rsid w:val="00704946"/>
    <w:rsid w:val="007057B4"/>
    <w:rsid w:val="00707609"/>
    <w:rsid w:val="00707799"/>
    <w:rsid w:val="00707C79"/>
    <w:rsid w:val="007111D5"/>
    <w:rsid w:val="007124F2"/>
    <w:rsid w:val="00712537"/>
    <w:rsid w:val="007135A3"/>
    <w:rsid w:val="00713A8E"/>
    <w:rsid w:val="00713E98"/>
    <w:rsid w:val="007157FC"/>
    <w:rsid w:val="0071763F"/>
    <w:rsid w:val="0072071B"/>
    <w:rsid w:val="00721B0D"/>
    <w:rsid w:val="007220A6"/>
    <w:rsid w:val="007226C4"/>
    <w:rsid w:val="0072378C"/>
    <w:rsid w:val="00723DAA"/>
    <w:rsid w:val="00725289"/>
    <w:rsid w:val="007254DD"/>
    <w:rsid w:val="007263ED"/>
    <w:rsid w:val="007322FC"/>
    <w:rsid w:val="007342A4"/>
    <w:rsid w:val="007359BB"/>
    <w:rsid w:val="00735A31"/>
    <w:rsid w:val="00737003"/>
    <w:rsid w:val="00742999"/>
    <w:rsid w:val="00743932"/>
    <w:rsid w:val="00743DA2"/>
    <w:rsid w:val="0074456F"/>
    <w:rsid w:val="00744B1D"/>
    <w:rsid w:val="00744EC9"/>
    <w:rsid w:val="007510A6"/>
    <w:rsid w:val="007529D7"/>
    <w:rsid w:val="00752C59"/>
    <w:rsid w:val="0075421E"/>
    <w:rsid w:val="0075484A"/>
    <w:rsid w:val="00754CCA"/>
    <w:rsid w:val="00754DBD"/>
    <w:rsid w:val="00756B61"/>
    <w:rsid w:val="00756F44"/>
    <w:rsid w:val="007606C4"/>
    <w:rsid w:val="00764E71"/>
    <w:rsid w:val="00765F5C"/>
    <w:rsid w:val="00773C80"/>
    <w:rsid w:val="00777C62"/>
    <w:rsid w:val="00783500"/>
    <w:rsid w:val="007840F4"/>
    <w:rsid w:val="00787860"/>
    <w:rsid w:val="00787BAB"/>
    <w:rsid w:val="0079143F"/>
    <w:rsid w:val="00792142"/>
    <w:rsid w:val="00792950"/>
    <w:rsid w:val="00792ACE"/>
    <w:rsid w:val="00793A9F"/>
    <w:rsid w:val="0079592D"/>
    <w:rsid w:val="0079679C"/>
    <w:rsid w:val="0079792A"/>
    <w:rsid w:val="007A05B2"/>
    <w:rsid w:val="007A09AA"/>
    <w:rsid w:val="007A15FD"/>
    <w:rsid w:val="007A1A27"/>
    <w:rsid w:val="007A20CA"/>
    <w:rsid w:val="007A2B20"/>
    <w:rsid w:val="007B35EE"/>
    <w:rsid w:val="007B3637"/>
    <w:rsid w:val="007B65A4"/>
    <w:rsid w:val="007C23C5"/>
    <w:rsid w:val="007C527D"/>
    <w:rsid w:val="007D1CA6"/>
    <w:rsid w:val="007D1EF3"/>
    <w:rsid w:val="007D3226"/>
    <w:rsid w:val="007D44AC"/>
    <w:rsid w:val="007D500F"/>
    <w:rsid w:val="007D533D"/>
    <w:rsid w:val="007D6ADF"/>
    <w:rsid w:val="007D753D"/>
    <w:rsid w:val="007D7B2A"/>
    <w:rsid w:val="007E0748"/>
    <w:rsid w:val="007E0C53"/>
    <w:rsid w:val="007E2C3E"/>
    <w:rsid w:val="007E3EE5"/>
    <w:rsid w:val="007E4385"/>
    <w:rsid w:val="007E4FA0"/>
    <w:rsid w:val="007E6BCF"/>
    <w:rsid w:val="007E6E3B"/>
    <w:rsid w:val="007E6EF2"/>
    <w:rsid w:val="007E7031"/>
    <w:rsid w:val="007E7423"/>
    <w:rsid w:val="007E7E5A"/>
    <w:rsid w:val="007F11E0"/>
    <w:rsid w:val="007F1F7E"/>
    <w:rsid w:val="007F4004"/>
    <w:rsid w:val="007F427C"/>
    <w:rsid w:val="007F4523"/>
    <w:rsid w:val="007F766E"/>
    <w:rsid w:val="007F785E"/>
    <w:rsid w:val="00800D90"/>
    <w:rsid w:val="00801DC9"/>
    <w:rsid w:val="00802804"/>
    <w:rsid w:val="00802A42"/>
    <w:rsid w:val="00803BF3"/>
    <w:rsid w:val="008042BA"/>
    <w:rsid w:val="008042ED"/>
    <w:rsid w:val="00811433"/>
    <w:rsid w:val="00812AC7"/>
    <w:rsid w:val="0081363D"/>
    <w:rsid w:val="00813EC0"/>
    <w:rsid w:val="00814A80"/>
    <w:rsid w:val="00814E25"/>
    <w:rsid w:val="00815027"/>
    <w:rsid w:val="00815071"/>
    <w:rsid w:val="0081565D"/>
    <w:rsid w:val="00816595"/>
    <w:rsid w:val="00820131"/>
    <w:rsid w:val="00820818"/>
    <w:rsid w:val="00821997"/>
    <w:rsid w:val="00822226"/>
    <w:rsid w:val="008228FC"/>
    <w:rsid w:val="00823798"/>
    <w:rsid w:val="00823E82"/>
    <w:rsid w:val="00824AF8"/>
    <w:rsid w:val="0082539B"/>
    <w:rsid w:val="0082578D"/>
    <w:rsid w:val="008260C7"/>
    <w:rsid w:val="00826E38"/>
    <w:rsid w:val="00827424"/>
    <w:rsid w:val="00831E74"/>
    <w:rsid w:val="008321E7"/>
    <w:rsid w:val="00833D93"/>
    <w:rsid w:val="0083452B"/>
    <w:rsid w:val="0084252A"/>
    <w:rsid w:val="008437F4"/>
    <w:rsid w:val="00845F8D"/>
    <w:rsid w:val="00846F4D"/>
    <w:rsid w:val="008478AA"/>
    <w:rsid w:val="00850B3B"/>
    <w:rsid w:val="0085122F"/>
    <w:rsid w:val="0085225C"/>
    <w:rsid w:val="00854D31"/>
    <w:rsid w:val="00856162"/>
    <w:rsid w:val="0085616C"/>
    <w:rsid w:val="0085683E"/>
    <w:rsid w:val="00861018"/>
    <w:rsid w:val="008613A7"/>
    <w:rsid w:val="00862230"/>
    <w:rsid w:val="00862981"/>
    <w:rsid w:val="00862E27"/>
    <w:rsid w:val="008636CB"/>
    <w:rsid w:val="00864AA1"/>
    <w:rsid w:val="008650FE"/>
    <w:rsid w:val="0086548C"/>
    <w:rsid w:val="00865C45"/>
    <w:rsid w:val="00872796"/>
    <w:rsid w:val="00874DEC"/>
    <w:rsid w:val="00876467"/>
    <w:rsid w:val="00876D56"/>
    <w:rsid w:val="008774E0"/>
    <w:rsid w:val="00877E42"/>
    <w:rsid w:val="008818D8"/>
    <w:rsid w:val="008841DC"/>
    <w:rsid w:val="008843FF"/>
    <w:rsid w:val="0088538D"/>
    <w:rsid w:val="00887506"/>
    <w:rsid w:val="00887653"/>
    <w:rsid w:val="00887CF8"/>
    <w:rsid w:val="00891C32"/>
    <w:rsid w:val="00893DB2"/>
    <w:rsid w:val="00894208"/>
    <w:rsid w:val="00894A7E"/>
    <w:rsid w:val="00895834"/>
    <w:rsid w:val="008A3AF6"/>
    <w:rsid w:val="008A448C"/>
    <w:rsid w:val="008A4AA9"/>
    <w:rsid w:val="008A54C7"/>
    <w:rsid w:val="008A69C7"/>
    <w:rsid w:val="008A7D50"/>
    <w:rsid w:val="008B0913"/>
    <w:rsid w:val="008B2198"/>
    <w:rsid w:val="008B6F36"/>
    <w:rsid w:val="008C12DA"/>
    <w:rsid w:val="008C1741"/>
    <w:rsid w:val="008C2642"/>
    <w:rsid w:val="008C27F6"/>
    <w:rsid w:val="008C3215"/>
    <w:rsid w:val="008C4C6D"/>
    <w:rsid w:val="008C63F9"/>
    <w:rsid w:val="008C7201"/>
    <w:rsid w:val="008D0AEE"/>
    <w:rsid w:val="008D20DD"/>
    <w:rsid w:val="008D2FE0"/>
    <w:rsid w:val="008D36A2"/>
    <w:rsid w:val="008D5684"/>
    <w:rsid w:val="008D5E4C"/>
    <w:rsid w:val="008D6FFD"/>
    <w:rsid w:val="008D7622"/>
    <w:rsid w:val="008E05C5"/>
    <w:rsid w:val="008E0E0D"/>
    <w:rsid w:val="008E6BF8"/>
    <w:rsid w:val="008E6DB8"/>
    <w:rsid w:val="008E71EA"/>
    <w:rsid w:val="008E7565"/>
    <w:rsid w:val="008F2DD4"/>
    <w:rsid w:val="008F360C"/>
    <w:rsid w:val="008F407A"/>
    <w:rsid w:val="008F422C"/>
    <w:rsid w:val="008F43D5"/>
    <w:rsid w:val="008F4872"/>
    <w:rsid w:val="008F5A27"/>
    <w:rsid w:val="008F7AF6"/>
    <w:rsid w:val="008F7E51"/>
    <w:rsid w:val="00900597"/>
    <w:rsid w:val="00900639"/>
    <w:rsid w:val="00901E40"/>
    <w:rsid w:val="009028E0"/>
    <w:rsid w:val="00902C4B"/>
    <w:rsid w:val="00902F3E"/>
    <w:rsid w:val="009044F4"/>
    <w:rsid w:val="00910905"/>
    <w:rsid w:val="00910907"/>
    <w:rsid w:val="0091421A"/>
    <w:rsid w:val="0091450F"/>
    <w:rsid w:val="00915518"/>
    <w:rsid w:val="00920D63"/>
    <w:rsid w:val="00925091"/>
    <w:rsid w:val="0093023F"/>
    <w:rsid w:val="00930548"/>
    <w:rsid w:val="009319F7"/>
    <w:rsid w:val="00932681"/>
    <w:rsid w:val="009331F0"/>
    <w:rsid w:val="009337A2"/>
    <w:rsid w:val="00933812"/>
    <w:rsid w:val="00933ABF"/>
    <w:rsid w:val="009345CD"/>
    <w:rsid w:val="0093486B"/>
    <w:rsid w:val="0093563A"/>
    <w:rsid w:val="0093675A"/>
    <w:rsid w:val="0093723B"/>
    <w:rsid w:val="0094272F"/>
    <w:rsid w:val="0094342E"/>
    <w:rsid w:val="0094728B"/>
    <w:rsid w:val="00947C15"/>
    <w:rsid w:val="0095019A"/>
    <w:rsid w:val="0095249B"/>
    <w:rsid w:val="00955C92"/>
    <w:rsid w:val="0095623E"/>
    <w:rsid w:val="00965A3F"/>
    <w:rsid w:val="00966596"/>
    <w:rsid w:val="00972624"/>
    <w:rsid w:val="00972CBA"/>
    <w:rsid w:val="00974D4C"/>
    <w:rsid w:val="00977170"/>
    <w:rsid w:val="00977F7D"/>
    <w:rsid w:val="00980175"/>
    <w:rsid w:val="00982244"/>
    <w:rsid w:val="009834E0"/>
    <w:rsid w:val="0098405F"/>
    <w:rsid w:val="00990C6B"/>
    <w:rsid w:val="009919BB"/>
    <w:rsid w:val="00991A30"/>
    <w:rsid w:val="00993F29"/>
    <w:rsid w:val="009941A4"/>
    <w:rsid w:val="00994203"/>
    <w:rsid w:val="00994E3C"/>
    <w:rsid w:val="00995F0F"/>
    <w:rsid w:val="00996188"/>
    <w:rsid w:val="00997A34"/>
    <w:rsid w:val="009A20E2"/>
    <w:rsid w:val="009A32AA"/>
    <w:rsid w:val="009A32CC"/>
    <w:rsid w:val="009A3CED"/>
    <w:rsid w:val="009A4126"/>
    <w:rsid w:val="009A4E22"/>
    <w:rsid w:val="009A7166"/>
    <w:rsid w:val="009B03CB"/>
    <w:rsid w:val="009B05FC"/>
    <w:rsid w:val="009B0A18"/>
    <w:rsid w:val="009B1F5A"/>
    <w:rsid w:val="009B2D61"/>
    <w:rsid w:val="009B32C5"/>
    <w:rsid w:val="009B58B2"/>
    <w:rsid w:val="009B61FB"/>
    <w:rsid w:val="009B6F0F"/>
    <w:rsid w:val="009C61DB"/>
    <w:rsid w:val="009D089E"/>
    <w:rsid w:val="009D0C36"/>
    <w:rsid w:val="009D21C4"/>
    <w:rsid w:val="009D2C31"/>
    <w:rsid w:val="009D3634"/>
    <w:rsid w:val="009D4122"/>
    <w:rsid w:val="009D5051"/>
    <w:rsid w:val="009D5E0E"/>
    <w:rsid w:val="009E122B"/>
    <w:rsid w:val="009E20B6"/>
    <w:rsid w:val="009E39F2"/>
    <w:rsid w:val="009E42CE"/>
    <w:rsid w:val="009E5131"/>
    <w:rsid w:val="009E54F8"/>
    <w:rsid w:val="009F0830"/>
    <w:rsid w:val="009F1488"/>
    <w:rsid w:val="009F6D41"/>
    <w:rsid w:val="009F7538"/>
    <w:rsid w:val="00A00DC8"/>
    <w:rsid w:val="00A02C56"/>
    <w:rsid w:val="00A06875"/>
    <w:rsid w:val="00A07D36"/>
    <w:rsid w:val="00A07F1C"/>
    <w:rsid w:val="00A12562"/>
    <w:rsid w:val="00A13605"/>
    <w:rsid w:val="00A1646C"/>
    <w:rsid w:val="00A1652C"/>
    <w:rsid w:val="00A16616"/>
    <w:rsid w:val="00A20726"/>
    <w:rsid w:val="00A21E40"/>
    <w:rsid w:val="00A224F6"/>
    <w:rsid w:val="00A23268"/>
    <w:rsid w:val="00A26E68"/>
    <w:rsid w:val="00A2749B"/>
    <w:rsid w:val="00A30BA0"/>
    <w:rsid w:val="00A31166"/>
    <w:rsid w:val="00A317A6"/>
    <w:rsid w:val="00A328C2"/>
    <w:rsid w:val="00A32FC3"/>
    <w:rsid w:val="00A35477"/>
    <w:rsid w:val="00A357F9"/>
    <w:rsid w:val="00A37622"/>
    <w:rsid w:val="00A4071D"/>
    <w:rsid w:val="00A40733"/>
    <w:rsid w:val="00A427F7"/>
    <w:rsid w:val="00A4398A"/>
    <w:rsid w:val="00A4629B"/>
    <w:rsid w:val="00A467A8"/>
    <w:rsid w:val="00A535BA"/>
    <w:rsid w:val="00A5382F"/>
    <w:rsid w:val="00A54C7B"/>
    <w:rsid w:val="00A57F8F"/>
    <w:rsid w:val="00A6022E"/>
    <w:rsid w:val="00A6121A"/>
    <w:rsid w:val="00A63CD7"/>
    <w:rsid w:val="00A64647"/>
    <w:rsid w:val="00A64D7F"/>
    <w:rsid w:val="00A651C4"/>
    <w:rsid w:val="00A66027"/>
    <w:rsid w:val="00A6703F"/>
    <w:rsid w:val="00A671A0"/>
    <w:rsid w:val="00A675D7"/>
    <w:rsid w:val="00A70679"/>
    <w:rsid w:val="00A71D09"/>
    <w:rsid w:val="00A75E37"/>
    <w:rsid w:val="00A77931"/>
    <w:rsid w:val="00A839D0"/>
    <w:rsid w:val="00A851F4"/>
    <w:rsid w:val="00A86098"/>
    <w:rsid w:val="00A87738"/>
    <w:rsid w:val="00A91217"/>
    <w:rsid w:val="00A914D3"/>
    <w:rsid w:val="00A91560"/>
    <w:rsid w:val="00A917F3"/>
    <w:rsid w:val="00A935F7"/>
    <w:rsid w:val="00A943E6"/>
    <w:rsid w:val="00A94E0E"/>
    <w:rsid w:val="00AA420E"/>
    <w:rsid w:val="00AA5823"/>
    <w:rsid w:val="00AA5972"/>
    <w:rsid w:val="00AA6485"/>
    <w:rsid w:val="00AA791D"/>
    <w:rsid w:val="00AB100D"/>
    <w:rsid w:val="00AB1994"/>
    <w:rsid w:val="00AB226D"/>
    <w:rsid w:val="00AB5002"/>
    <w:rsid w:val="00AB5BBA"/>
    <w:rsid w:val="00AB6167"/>
    <w:rsid w:val="00AB6710"/>
    <w:rsid w:val="00AC1BE6"/>
    <w:rsid w:val="00AC2B28"/>
    <w:rsid w:val="00AC2FC9"/>
    <w:rsid w:val="00AC609D"/>
    <w:rsid w:val="00AD0B3A"/>
    <w:rsid w:val="00AD1E21"/>
    <w:rsid w:val="00AD206D"/>
    <w:rsid w:val="00AD2853"/>
    <w:rsid w:val="00AD3EDD"/>
    <w:rsid w:val="00AD5291"/>
    <w:rsid w:val="00AD552A"/>
    <w:rsid w:val="00AD5CFE"/>
    <w:rsid w:val="00AD5E42"/>
    <w:rsid w:val="00AD61D3"/>
    <w:rsid w:val="00AD6948"/>
    <w:rsid w:val="00AE0257"/>
    <w:rsid w:val="00AE0874"/>
    <w:rsid w:val="00AE0E2E"/>
    <w:rsid w:val="00AE2DC7"/>
    <w:rsid w:val="00AE45E9"/>
    <w:rsid w:val="00AE5F20"/>
    <w:rsid w:val="00AF1360"/>
    <w:rsid w:val="00AF16F8"/>
    <w:rsid w:val="00AF2398"/>
    <w:rsid w:val="00AF7ECD"/>
    <w:rsid w:val="00AF7FA6"/>
    <w:rsid w:val="00B00ED3"/>
    <w:rsid w:val="00B032B8"/>
    <w:rsid w:val="00B03830"/>
    <w:rsid w:val="00B0685E"/>
    <w:rsid w:val="00B0750F"/>
    <w:rsid w:val="00B07777"/>
    <w:rsid w:val="00B10523"/>
    <w:rsid w:val="00B12D58"/>
    <w:rsid w:val="00B1402B"/>
    <w:rsid w:val="00B2051D"/>
    <w:rsid w:val="00B239E6"/>
    <w:rsid w:val="00B24421"/>
    <w:rsid w:val="00B25EDF"/>
    <w:rsid w:val="00B27D07"/>
    <w:rsid w:val="00B3028D"/>
    <w:rsid w:val="00B30452"/>
    <w:rsid w:val="00B3108B"/>
    <w:rsid w:val="00B310E3"/>
    <w:rsid w:val="00B3180F"/>
    <w:rsid w:val="00B31AAA"/>
    <w:rsid w:val="00B33FC5"/>
    <w:rsid w:val="00B340DE"/>
    <w:rsid w:val="00B35A67"/>
    <w:rsid w:val="00B37001"/>
    <w:rsid w:val="00B378FB"/>
    <w:rsid w:val="00B40057"/>
    <w:rsid w:val="00B42106"/>
    <w:rsid w:val="00B425D0"/>
    <w:rsid w:val="00B428D9"/>
    <w:rsid w:val="00B42CCF"/>
    <w:rsid w:val="00B43BC1"/>
    <w:rsid w:val="00B44298"/>
    <w:rsid w:val="00B44405"/>
    <w:rsid w:val="00B44DEE"/>
    <w:rsid w:val="00B44F77"/>
    <w:rsid w:val="00B4500E"/>
    <w:rsid w:val="00B526C0"/>
    <w:rsid w:val="00B529E7"/>
    <w:rsid w:val="00B52F7F"/>
    <w:rsid w:val="00B5644A"/>
    <w:rsid w:val="00B6266C"/>
    <w:rsid w:val="00B6333D"/>
    <w:rsid w:val="00B635D6"/>
    <w:rsid w:val="00B6390A"/>
    <w:rsid w:val="00B6507E"/>
    <w:rsid w:val="00B67428"/>
    <w:rsid w:val="00B7122A"/>
    <w:rsid w:val="00B74B95"/>
    <w:rsid w:val="00B757BB"/>
    <w:rsid w:val="00B75AA4"/>
    <w:rsid w:val="00B76A7A"/>
    <w:rsid w:val="00B76BC2"/>
    <w:rsid w:val="00B776AF"/>
    <w:rsid w:val="00B8230C"/>
    <w:rsid w:val="00B8571F"/>
    <w:rsid w:val="00B86690"/>
    <w:rsid w:val="00B955AA"/>
    <w:rsid w:val="00B9598A"/>
    <w:rsid w:val="00B95C19"/>
    <w:rsid w:val="00B96402"/>
    <w:rsid w:val="00BA3723"/>
    <w:rsid w:val="00BA4E61"/>
    <w:rsid w:val="00BA67E7"/>
    <w:rsid w:val="00BA6DBB"/>
    <w:rsid w:val="00BB029E"/>
    <w:rsid w:val="00BB24BD"/>
    <w:rsid w:val="00BB2B1C"/>
    <w:rsid w:val="00BB538B"/>
    <w:rsid w:val="00BB66E7"/>
    <w:rsid w:val="00BB7053"/>
    <w:rsid w:val="00BC3E4E"/>
    <w:rsid w:val="00BC4AE2"/>
    <w:rsid w:val="00BD22BC"/>
    <w:rsid w:val="00BD3F9A"/>
    <w:rsid w:val="00BD55B5"/>
    <w:rsid w:val="00BD5CF4"/>
    <w:rsid w:val="00BD6817"/>
    <w:rsid w:val="00BD69B9"/>
    <w:rsid w:val="00BD74CA"/>
    <w:rsid w:val="00BD759C"/>
    <w:rsid w:val="00BE0290"/>
    <w:rsid w:val="00BE0C1A"/>
    <w:rsid w:val="00BE0CA3"/>
    <w:rsid w:val="00BE449F"/>
    <w:rsid w:val="00BE61C8"/>
    <w:rsid w:val="00BE68E9"/>
    <w:rsid w:val="00BF0D66"/>
    <w:rsid w:val="00BF20C9"/>
    <w:rsid w:val="00BF4148"/>
    <w:rsid w:val="00BF5448"/>
    <w:rsid w:val="00BF60A5"/>
    <w:rsid w:val="00BF61D2"/>
    <w:rsid w:val="00BF6BA5"/>
    <w:rsid w:val="00C0202D"/>
    <w:rsid w:val="00C03FE0"/>
    <w:rsid w:val="00C0421F"/>
    <w:rsid w:val="00C046D5"/>
    <w:rsid w:val="00C05ADD"/>
    <w:rsid w:val="00C06034"/>
    <w:rsid w:val="00C1248C"/>
    <w:rsid w:val="00C12DC5"/>
    <w:rsid w:val="00C146D7"/>
    <w:rsid w:val="00C14EA9"/>
    <w:rsid w:val="00C16083"/>
    <w:rsid w:val="00C168EA"/>
    <w:rsid w:val="00C216D4"/>
    <w:rsid w:val="00C21E63"/>
    <w:rsid w:val="00C22181"/>
    <w:rsid w:val="00C2372F"/>
    <w:rsid w:val="00C24BD0"/>
    <w:rsid w:val="00C25D05"/>
    <w:rsid w:val="00C27395"/>
    <w:rsid w:val="00C27F1F"/>
    <w:rsid w:val="00C314CE"/>
    <w:rsid w:val="00C31845"/>
    <w:rsid w:val="00C33D68"/>
    <w:rsid w:val="00C34C05"/>
    <w:rsid w:val="00C378C7"/>
    <w:rsid w:val="00C42AB7"/>
    <w:rsid w:val="00C4387F"/>
    <w:rsid w:val="00C450CD"/>
    <w:rsid w:val="00C45706"/>
    <w:rsid w:val="00C457BB"/>
    <w:rsid w:val="00C46680"/>
    <w:rsid w:val="00C50077"/>
    <w:rsid w:val="00C513A2"/>
    <w:rsid w:val="00C522BE"/>
    <w:rsid w:val="00C54BA6"/>
    <w:rsid w:val="00C56296"/>
    <w:rsid w:val="00C56F50"/>
    <w:rsid w:val="00C579C2"/>
    <w:rsid w:val="00C57AFB"/>
    <w:rsid w:val="00C6144E"/>
    <w:rsid w:val="00C62761"/>
    <w:rsid w:val="00C646BB"/>
    <w:rsid w:val="00C650D7"/>
    <w:rsid w:val="00C66D3D"/>
    <w:rsid w:val="00C710B6"/>
    <w:rsid w:val="00C722DA"/>
    <w:rsid w:val="00C72A66"/>
    <w:rsid w:val="00C734E8"/>
    <w:rsid w:val="00C73E1C"/>
    <w:rsid w:val="00C7446E"/>
    <w:rsid w:val="00C814F8"/>
    <w:rsid w:val="00C824B6"/>
    <w:rsid w:val="00C82A49"/>
    <w:rsid w:val="00C82D7B"/>
    <w:rsid w:val="00C833FF"/>
    <w:rsid w:val="00C84937"/>
    <w:rsid w:val="00C8493F"/>
    <w:rsid w:val="00C84F18"/>
    <w:rsid w:val="00C85BB1"/>
    <w:rsid w:val="00C87F23"/>
    <w:rsid w:val="00C9038E"/>
    <w:rsid w:val="00C907B1"/>
    <w:rsid w:val="00C915AE"/>
    <w:rsid w:val="00C93DFC"/>
    <w:rsid w:val="00C96AAA"/>
    <w:rsid w:val="00C96AE9"/>
    <w:rsid w:val="00C96FFC"/>
    <w:rsid w:val="00CA4B84"/>
    <w:rsid w:val="00CA5226"/>
    <w:rsid w:val="00CA569C"/>
    <w:rsid w:val="00CA580A"/>
    <w:rsid w:val="00CB1C5A"/>
    <w:rsid w:val="00CB215D"/>
    <w:rsid w:val="00CB27DC"/>
    <w:rsid w:val="00CB3793"/>
    <w:rsid w:val="00CB3FD0"/>
    <w:rsid w:val="00CC139C"/>
    <w:rsid w:val="00CC19CD"/>
    <w:rsid w:val="00CC2649"/>
    <w:rsid w:val="00CC5F76"/>
    <w:rsid w:val="00CC72FE"/>
    <w:rsid w:val="00CD17EB"/>
    <w:rsid w:val="00CD1D7A"/>
    <w:rsid w:val="00CD2590"/>
    <w:rsid w:val="00CD49D1"/>
    <w:rsid w:val="00CE1761"/>
    <w:rsid w:val="00CE40F0"/>
    <w:rsid w:val="00CE6F7B"/>
    <w:rsid w:val="00CF1729"/>
    <w:rsid w:val="00CF2D0D"/>
    <w:rsid w:val="00CF3E57"/>
    <w:rsid w:val="00CF554A"/>
    <w:rsid w:val="00CF59C5"/>
    <w:rsid w:val="00CF7580"/>
    <w:rsid w:val="00CF7A01"/>
    <w:rsid w:val="00CF7C29"/>
    <w:rsid w:val="00D00620"/>
    <w:rsid w:val="00D00E03"/>
    <w:rsid w:val="00D0109B"/>
    <w:rsid w:val="00D02750"/>
    <w:rsid w:val="00D029C0"/>
    <w:rsid w:val="00D02A25"/>
    <w:rsid w:val="00D038A8"/>
    <w:rsid w:val="00D04262"/>
    <w:rsid w:val="00D04414"/>
    <w:rsid w:val="00D07C02"/>
    <w:rsid w:val="00D10F2D"/>
    <w:rsid w:val="00D12C29"/>
    <w:rsid w:val="00D12FE6"/>
    <w:rsid w:val="00D13055"/>
    <w:rsid w:val="00D13C47"/>
    <w:rsid w:val="00D13F48"/>
    <w:rsid w:val="00D15E84"/>
    <w:rsid w:val="00D166D3"/>
    <w:rsid w:val="00D17467"/>
    <w:rsid w:val="00D174FE"/>
    <w:rsid w:val="00D21F84"/>
    <w:rsid w:val="00D24151"/>
    <w:rsid w:val="00D26362"/>
    <w:rsid w:val="00D27386"/>
    <w:rsid w:val="00D3017F"/>
    <w:rsid w:val="00D32ECD"/>
    <w:rsid w:val="00D34990"/>
    <w:rsid w:val="00D34E68"/>
    <w:rsid w:val="00D363EF"/>
    <w:rsid w:val="00D36BB3"/>
    <w:rsid w:val="00D43344"/>
    <w:rsid w:val="00D436F7"/>
    <w:rsid w:val="00D43EB4"/>
    <w:rsid w:val="00D45740"/>
    <w:rsid w:val="00D4649E"/>
    <w:rsid w:val="00D4736C"/>
    <w:rsid w:val="00D47795"/>
    <w:rsid w:val="00D5144D"/>
    <w:rsid w:val="00D52626"/>
    <w:rsid w:val="00D53E1A"/>
    <w:rsid w:val="00D5438C"/>
    <w:rsid w:val="00D54787"/>
    <w:rsid w:val="00D54A83"/>
    <w:rsid w:val="00D62112"/>
    <w:rsid w:val="00D630F9"/>
    <w:rsid w:val="00D64F8D"/>
    <w:rsid w:val="00D66943"/>
    <w:rsid w:val="00D66979"/>
    <w:rsid w:val="00D67FF1"/>
    <w:rsid w:val="00D7012A"/>
    <w:rsid w:val="00D70B75"/>
    <w:rsid w:val="00D72061"/>
    <w:rsid w:val="00D72207"/>
    <w:rsid w:val="00D72900"/>
    <w:rsid w:val="00D75A8E"/>
    <w:rsid w:val="00D7648A"/>
    <w:rsid w:val="00D809A4"/>
    <w:rsid w:val="00D81DDA"/>
    <w:rsid w:val="00D81EDF"/>
    <w:rsid w:val="00D829A1"/>
    <w:rsid w:val="00D83FF7"/>
    <w:rsid w:val="00D86AA6"/>
    <w:rsid w:val="00D8784D"/>
    <w:rsid w:val="00D91957"/>
    <w:rsid w:val="00D92672"/>
    <w:rsid w:val="00D927D9"/>
    <w:rsid w:val="00D92F1F"/>
    <w:rsid w:val="00D93EAC"/>
    <w:rsid w:val="00D943C4"/>
    <w:rsid w:val="00D960A7"/>
    <w:rsid w:val="00D965B6"/>
    <w:rsid w:val="00D96DD6"/>
    <w:rsid w:val="00DA1D1E"/>
    <w:rsid w:val="00DA3169"/>
    <w:rsid w:val="00DA4DCB"/>
    <w:rsid w:val="00DA67E8"/>
    <w:rsid w:val="00DA6CA3"/>
    <w:rsid w:val="00DA7CF7"/>
    <w:rsid w:val="00DB0000"/>
    <w:rsid w:val="00DB09AC"/>
    <w:rsid w:val="00DB253D"/>
    <w:rsid w:val="00DB34BC"/>
    <w:rsid w:val="00DB383E"/>
    <w:rsid w:val="00DB4807"/>
    <w:rsid w:val="00DB5814"/>
    <w:rsid w:val="00DB7225"/>
    <w:rsid w:val="00DB7983"/>
    <w:rsid w:val="00DB7F85"/>
    <w:rsid w:val="00DC1F94"/>
    <w:rsid w:val="00DC24A3"/>
    <w:rsid w:val="00DC2699"/>
    <w:rsid w:val="00DC4687"/>
    <w:rsid w:val="00DC4EB5"/>
    <w:rsid w:val="00DC5426"/>
    <w:rsid w:val="00DC5F2F"/>
    <w:rsid w:val="00DC7ACB"/>
    <w:rsid w:val="00DC7DA7"/>
    <w:rsid w:val="00DD11C8"/>
    <w:rsid w:val="00DD1AD9"/>
    <w:rsid w:val="00DD2A6F"/>
    <w:rsid w:val="00DD3373"/>
    <w:rsid w:val="00DD77EA"/>
    <w:rsid w:val="00DE1ECA"/>
    <w:rsid w:val="00DE22FB"/>
    <w:rsid w:val="00DE27B5"/>
    <w:rsid w:val="00DE310F"/>
    <w:rsid w:val="00DE3307"/>
    <w:rsid w:val="00DE391C"/>
    <w:rsid w:val="00DE48F9"/>
    <w:rsid w:val="00DE5885"/>
    <w:rsid w:val="00DE5D6A"/>
    <w:rsid w:val="00DE6530"/>
    <w:rsid w:val="00DE6F37"/>
    <w:rsid w:val="00DE7BD7"/>
    <w:rsid w:val="00DF1695"/>
    <w:rsid w:val="00DF1D2B"/>
    <w:rsid w:val="00DF2203"/>
    <w:rsid w:val="00DF4301"/>
    <w:rsid w:val="00DF6482"/>
    <w:rsid w:val="00DF728D"/>
    <w:rsid w:val="00E037EA"/>
    <w:rsid w:val="00E05898"/>
    <w:rsid w:val="00E05EDC"/>
    <w:rsid w:val="00E07CC5"/>
    <w:rsid w:val="00E1101B"/>
    <w:rsid w:val="00E1132F"/>
    <w:rsid w:val="00E11E0B"/>
    <w:rsid w:val="00E13738"/>
    <w:rsid w:val="00E138C8"/>
    <w:rsid w:val="00E14E57"/>
    <w:rsid w:val="00E1534E"/>
    <w:rsid w:val="00E15C58"/>
    <w:rsid w:val="00E179CF"/>
    <w:rsid w:val="00E219AE"/>
    <w:rsid w:val="00E21BEF"/>
    <w:rsid w:val="00E228FF"/>
    <w:rsid w:val="00E22F16"/>
    <w:rsid w:val="00E253A4"/>
    <w:rsid w:val="00E25C32"/>
    <w:rsid w:val="00E301F1"/>
    <w:rsid w:val="00E3194E"/>
    <w:rsid w:val="00E33A06"/>
    <w:rsid w:val="00E3460A"/>
    <w:rsid w:val="00E34EEE"/>
    <w:rsid w:val="00E35640"/>
    <w:rsid w:val="00E36370"/>
    <w:rsid w:val="00E369DA"/>
    <w:rsid w:val="00E37431"/>
    <w:rsid w:val="00E37C6B"/>
    <w:rsid w:val="00E40D96"/>
    <w:rsid w:val="00E4354F"/>
    <w:rsid w:val="00E44072"/>
    <w:rsid w:val="00E51733"/>
    <w:rsid w:val="00E51B91"/>
    <w:rsid w:val="00E52690"/>
    <w:rsid w:val="00E54A78"/>
    <w:rsid w:val="00E60104"/>
    <w:rsid w:val="00E61C94"/>
    <w:rsid w:val="00E64A3E"/>
    <w:rsid w:val="00E651B1"/>
    <w:rsid w:val="00E668FB"/>
    <w:rsid w:val="00E6770E"/>
    <w:rsid w:val="00E706CE"/>
    <w:rsid w:val="00E7186E"/>
    <w:rsid w:val="00E72276"/>
    <w:rsid w:val="00E73A1A"/>
    <w:rsid w:val="00E7582B"/>
    <w:rsid w:val="00E75A8F"/>
    <w:rsid w:val="00E76201"/>
    <w:rsid w:val="00E81662"/>
    <w:rsid w:val="00E8518A"/>
    <w:rsid w:val="00E93FC2"/>
    <w:rsid w:val="00E96B11"/>
    <w:rsid w:val="00E96BCF"/>
    <w:rsid w:val="00E96E39"/>
    <w:rsid w:val="00E97CC6"/>
    <w:rsid w:val="00EA0EE7"/>
    <w:rsid w:val="00EA21E4"/>
    <w:rsid w:val="00EA32C4"/>
    <w:rsid w:val="00EA4BDE"/>
    <w:rsid w:val="00EA6DA5"/>
    <w:rsid w:val="00EA6F08"/>
    <w:rsid w:val="00EB0D83"/>
    <w:rsid w:val="00EB0E28"/>
    <w:rsid w:val="00EB27F0"/>
    <w:rsid w:val="00EB3C29"/>
    <w:rsid w:val="00EB3FEE"/>
    <w:rsid w:val="00EB4279"/>
    <w:rsid w:val="00EB4EDC"/>
    <w:rsid w:val="00EB53F0"/>
    <w:rsid w:val="00EB5CC5"/>
    <w:rsid w:val="00EB658E"/>
    <w:rsid w:val="00EB7379"/>
    <w:rsid w:val="00EB7C5A"/>
    <w:rsid w:val="00EC00A0"/>
    <w:rsid w:val="00EC19D4"/>
    <w:rsid w:val="00EC25D2"/>
    <w:rsid w:val="00EC2E7E"/>
    <w:rsid w:val="00EC4284"/>
    <w:rsid w:val="00EC4E56"/>
    <w:rsid w:val="00EC7322"/>
    <w:rsid w:val="00ED085B"/>
    <w:rsid w:val="00ED212F"/>
    <w:rsid w:val="00ED3A7E"/>
    <w:rsid w:val="00ED460D"/>
    <w:rsid w:val="00ED4E41"/>
    <w:rsid w:val="00ED58FE"/>
    <w:rsid w:val="00ED5E8D"/>
    <w:rsid w:val="00ED6162"/>
    <w:rsid w:val="00ED7207"/>
    <w:rsid w:val="00ED78FF"/>
    <w:rsid w:val="00EE00D1"/>
    <w:rsid w:val="00EE198C"/>
    <w:rsid w:val="00EE2E07"/>
    <w:rsid w:val="00EE52CA"/>
    <w:rsid w:val="00EE693E"/>
    <w:rsid w:val="00EF01CB"/>
    <w:rsid w:val="00EF054E"/>
    <w:rsid w:val="00EF191E"/>
    <w:rsid w:val="00EF2407"/>
    <w:rsid w:val="00EF7A6D"/>
    <w:rsid w:val="00F00101"/>
    <w:rsid w:val="00F014FF"/>
    <w:rsid w:val="00F0262B"/>
    <w:rsid w:val="00F04A36"/>
    <w:rsid w:val="00F04D2D"/>
    <w:rsid w:val="00F04D84"/>
    <w:rsid w:val="00F05311"/>
    <w:rsid w:val="00F10222"/>
    <w:rsid w:val="00F1283A"/>
    <w:rsid w:val="00F150DB"/>
    <w:rsid w:val="00F16130"/>
    <w:rsid w:val="00F20935"/>
    <w:rsid w:val="00F24C3C"/>
    <w:rsid w:val="00F25B19"/>
    <w:rsid w:val="00F25E3A"/>
    <w:rsid w:val="00F25FD4"/>
    <w:rsid w:val="00F314AC"/>
    <w:rsid w:val="00F315A1"/>
    <w:rsid w:val="00F33A50"/>
    <w:rsid w:val="00F34768"/>
    <w:rsid w:val="00F36865"/>
    <w:rsid w:val="00F40513"/>
    <w:rsid w:val="00F41CAC"/>
    <w:rsid w:val="00F432AB"/>
    <w:rsid w:val="00F43B74"/>
    <w:rsid w:val="00F46EF6"/>
    <w:rsid w:val="00F47EBC"/>
    <w:rsid w:val="00F47F92"/>
    <w:rsid w:val="00F50023"/>
    <w:rsid w:val="00F51CCE"/>
    <w:rsid w:val="00F545F0"/>
    <w:rsid w:val="00F54965"/>
    <w:rsid w:val="00F57D16"/>
    <w:rsid w:val="00F60045"/>
    <w:rsid w:val="00F60430"/>
    <w:rsid w:val="00F604C5"/>
    <w:rsid w:val="00F60965"/>
    <w:rsid w:val="00F61780"/>
    <w:rsid w:val="00F621DC"/>
    <w:rsid w:val="00F63351"/>
    <w:rsid w:val="00F66FB1"/>
    <w:rsid w:val="00F67409"/>
    <w:rsid w:val="00F6750B"/>
    <w:rsid w:val="00F70507"/>
    <w:rsid w:val="00F705A0"/>
    <w:rsid w:val="00F716AC"/>
    <w:rsid w:val="00F7273B"/>
    <w:rsid w:val="00F72E18"/>
    <w:rsid w:val="00F73282"/>
    <w:rsid w:val="00F740E3"/>
    <w:rsid w:val="00F77D64"/>
    <w:rsid w:val="00F80243"/>
    <w:rsid w:val="00F876FC"/>
    <w:rsid w:val="00F94754"/>
    <w:rsid w:val="00F94774"/>
    <w:rsid w:val="00F94AB5"/>
    <w:rsid w:val="00F978B3"/>
    <w:rsid w:val="00FA0D18"/>
    <w:rsid w:val="00FA0E37"/>
    <w:rsid w:val="00FA30E0"/>
    <w:rsid w:val="00FA500F"/>
    <w:rsid w:val="00FA5AAD"/>
    <w:rsid w:val="00FA5AC3"/>
    <w:rsid w:val="00FA5E84"/>
    <w:rsid w:val="00FB0E80"/>
    <w:rsid w:val="00FB120C"/>
    <w:rsid w:val="00FB13F2"/>
    <w:rsid w:val="00FB1AA0"/>
    <w:rsid w:val="00FB50D8"/>
    <w:rsid w:val="00FB5507"/>
    <w:rsid w:val="00FB56B2"/>
    <w:rsid w:val="00FB6611"/>
    <w:rsid w:val="00FB74C4"/>
    <w:rsid w:val="00FC280D"/>
    <w:rsid w:val="00FC307F"/>
    <w:rsid w:val="00FC403B"/>
    <w:rsid w:val="00FC6C6E"/>
    <w:rsid w:val="00FD362F"/>
    <w:rsid w:val="00FD39F8"/>
    <w:rsid w:val="00FD48B2"/>
    <w:rsid w:val="00FE2171"/>
    <w:rsid w:val="00FE25C6"/>
    <w:rsid w:val="00FE2ED0"/>
    <w:rsid w:val="00FE394C"/>
    <w:rsid w:val="00FE6359"/>
    <w:rsid w:val="00FE7F13"/>
    <w:rsid w:val="00FF0DA4"/>
    <w:rsid w:val="00FF0EE4"/>
    <w:rsid w:val="00FF1A26"/>
    <w:rsid w:val="00FF2BA6"/>
    <w:rsid w:val="00FF3769"/>
    <w:rsid w:val="00FF3CC8"/>
    <w:rsid w:val="00FF431F"/>
    <w:rsid w:val="00FF43B2"/>
    <w:rsid w:val="00FF4853"/>
    <w:rsid w:val="00FF52E2"/>
    <w:rsid w:val="00FF6F60"/>
    <w:rsid w:val="00FF76F6"/>
    <w:rsid w:val="00FF7D78"/>
    <w:rsid w:val="08987214"/>
    <w:rsid w:val="092EE55A"/>
    <w:rsid w:val="36792ED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A217E63"/>
  <w15:docId w15:val="{95745927-365B-42FB-873B-37A1CC12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1"/>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hAnsi="Times New Roman" w:eastAsiaTheme="majorEastAsia"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character" w:styleId="UnresolvedMention">
    <w:name w:val="Unresolved Mention"/>
    <w:basedOn w:val="DefaultParagraphFont"/>
    <w:uiPriority w:val="99"/>
    <w:rsid w:val="0096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67813b37-93ce-4cca-b077-df649da24934" xsi:nil="true"/>
    <Project xmlns="67813b37-93ce-4cca-b077-df649da24934" xsi:nil="true"/>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8F41264E3FB74F952750652FF85301" ma:contentTypeVersion="6" ma:contentTypeDescription="Create a new document." ma:contentTypeScope="" ma:versionID="385d0edefb12d5370e0b2d8ec5720d84">
  <xsd:schema xmlns:xsd="http://www.w3.org/2001/XMLSchema" xmlns:xs="http://www.w3.org/2001/XMLSchema" xmlns:p="http://schemas.microsoft.com/office/2006/metadata/properties" xmlns:ns1="http://schemas.microsoft.com/sharepoint/v3" xmlns:ns2="980623ba-ccf2-4a18-bfe5-c6df4d14cf8f" xmlns:ns3="67813b37-93ce-4cca-b077-df649da24934" xmlns:ns4="4134fc81-1c04-4c9b-9541-5f2f4ecbef26" targetNamespace="http://schemas.microsoft.com/office/2006/metadata/properties" ma:root="true" ma:fieldsID="a8869debc6819eaa673590174b7971fd" ns1:_="" ns2:_="" ns3:_="" ns4:_="">
    <xsd:import namespace="http://schemas.microsoft.com/sharepoint/v3"/>
    <xsd:import namespace="980623ba-ccf2-4a18-bfe5-c6df4d14cf8f"/>
    <xsd:import namespace="67813b37-93ce-4cca-b077-df649da24934"/>
    <xsd:import namespace="4134fc81-1c04-4c9b-9541-5f2f4ecbef26"/>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Date" minOccurs="0"/>
                <xsd:element ref="ns3:Project"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13b37-93ce-4cca-b077-df649da2493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Project" ma:index="13" nillable="true" ma:displayName="Project" ma:format="RadioButtons" ma:internalName="Project">
      <xsd:simpleType>
        <xsd:union memberTypes="dms:Text">
          <xsd:simpleType>
            <xsd:restriction base="dms:Choice">
              <xsd:enumeration value="2016 YIR"/>
              <xsd:enumeration value="Dashboards"/>
              <xsd:enumeration value="Learning Agenda"/>
              <xsd:enumeration value="Data Collection Redesig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134fc81-1c04-4c9b-9541-5f2f4ecbef2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2.xml><?xml version="1.0" encoding="utf-8"?>
<ds:datastoreItem xmlns:ds="http://schemas.openxmlformats.org/officeDocument/2006/customXml" ds:itemID="{DB92B7E4-024B-446C-99D6-EDDB8671DB0F}">
  <ds:schemaRefs>
    <ds:schemaRef ds:uri="http://schemas.openxmlformats.org/officeDocument/2006/bibliography"/>
  </ds:schemaRefs>
</ds:datastoreItem>
</file>

<file path=customXml/itemProps3.xml><?xml version="1.0" encoding="utf-8"?>
<ds:datastoreItem xmlns:ds="http://schemas.openxmlformats.org/officeDocument/2006/customXml" ds:itemID="{7FB993E0-F1B4-435E-913D-7A9B886B1B4A}">
  <ds:schemaRefs>
    <ds:schemaRef ds:uri="http://schemas.microsoft.com/office/2006/metadata/properties"/>
    <ds:schemaRef ds:uri="http://schemas.microsoft.com/office/infopath/2007/PartnerControls"/>
    <ds:schemaRef ds:uri="67813b37-93ce-4cca-b077-df649da24934"/>
    <ds:schemaRef ds:uri="http://schemas.microsoft.com/sharepoint/v3"/>
  </ds:schemaRefs>
</ds:datastoreItem>
</file>

<file path=customXml/itemProps4.xml><?xml version="1.0" encoding="utf-8"?>
<ds:datastoreItem xmlns:ds="http://schemas.openxmlformats.org/officeDocument/2006/customXml" ds:itemID="{B0ABE882-4635-453C-ADB6-AB012162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67813b37-93ce-4cca-b077-df649da24934"/>
    <ds:schemaRef ds:uri="4134fc81-1c04-4c9b-9541-5f2f4ecbe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2017-07-18T19:47:00Z</cp:lastPrinted>
  <dcterms:created xsi:type="dcterms:W3CDTF">2024-01-17T18:47:00Z</dcterms:created>
  <dcterms:modified xsi:type="dcterms:W3CDTF">2024-01-17T18:47:00Z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0x010100B58F41264E3FB74F952750652FF85301</vt:lpwstr>
  </property>
  <property fmtid="{D5CDD505-2E9C-101B-9397-08002B2CF9AE}" pid="3" name="TaxKeyword">
    <vt:lpwstr/>
  </property>
</Properties>
</file>