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07F67" w14:paraId="423F3E7E" w14:textId="66F9E85F">
      <w:pPr>
        <w:rPr>
          <w:b/>
          <w:bCs/>
        </w:rPr>
      </w:pPr>
      <w:r>
        <w:rPr>
          <w:b/>
          <w:bCs/>
        </w:rPr>
        <w:t>July 26, 2023</w:t>
      </w:r>
    </w:p>
    <w:p w:rsidR="00C07F67" w14:paraId="1F909017" w14:textId="77777777">
      <w:pPr>
        <w:rPr>
          <w:b/>
          <w:bCs/>
        </w:rPr>
      </w:pPr>
    </w:p>
    <w:p w:rsidR="00C07F67" w:rsidRPr="00C07F67" w14:paraId="030DC9B2" w14:textId="0F4D3255">
      <w:pPr>
        <w:rPr>
          <w:b/>
          <w:bCs/>
        </w:rPr>
      </w:pPr>
      <w:r w:rsidRPr="00C07F67">
        <w:rPr>
          <w:b/>
          <w:bCs/>
        </w:rPr>
        <w:t>Non-Substantial change request,</w:t>
      </w:r>
    </w:p>
    <w:p w:rsidR="00C07F67" w14:paraId="5950F957" w14:textId="77777777"/>
    <w:p w:rsidR="00092AFC" w14:paraId="53EA7223" w14:textId="32B16B20">
      <w:r>
        <w:t>From Grants.gov, This is a request for OMB to approve a non-substantial change request to the form 4040-0014.  The expiration date was in correct.  The expiration date is 02/28/2025 and it is now on the form that has been uploaded in ROCIS, thanks.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67"/>
    <w:rsid w:val="00092AFC"/>
    <w:rsid w:val="00C07F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7C9385"/>
  <w15:chartTrackingRefBased/>
  <w15:docId w15:val="{D08B9043-4E33-4AF8-8E09-D32B846A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Funn, Sherrette (OS/OCIO/CDO)</dc:creator>
  <cp:lastModifiedBy>Funn, Sherrette (OS/OCIO/CDO)</cp:lastModifiedBy>
  <cp:revision>1</cp:revision>
  <dcterms:created xsi:type="dcterms:W3CDTF">2023-07-26T18:21:00Z</dcterms:created>
  <dcterms:modified xsi:type="dcterms:W3CDTF">2023-07-26T18:25:00Z</dcterms:modified>
</cp:coreProperties>
</file>