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26DF" w:rsidP="00F526DF" w14:paraId="3FDB61C4" w14:textId="77777777">
      <w:pPr>
        <w:widowControl/>
        <w:tabs>
          <w:tab w:val="left" w:pos="-1440"/>
        </w:tabs>
        <w:ind w:left="1440" w:hanging="1440"/>
        <w:jc w:val="center"/>
        <w:rPr>
          <w:rFonts w:ascii="Times New Roman" w:hAnsi="Times New Roman"/>
          <w:b/>
        </w:rPr>
      </w:pPr>
      <w:r w:rsidRPr="00F526DF">
        <w:rPr>
          <w:rFonts w:ascii="Times New Roman" w:hAnsi="Times New Roman"/>
          <w:b/>
        </w:rPr>
        <w:t>National Institute of Food and Agriculture</w:t>
      </w:r>
      <w:r>
        <w:rPr>
          <w:rFonts w:ascii="Times New Roman" w:hAnsi="Times New Roman"/>
          <w:b/>
        </w:rPr>
        <w:t xml:space="preserve"> </w:t>
      </w:r>
    </w:p>
    <w:p w:rsidR="00F526DF" w:rsidP="00F526DF" w14:paraId="5E428507" w14:textId="77777777">
      <w:pPr>
        <w:widowControl/>
        <w:tabs>
          <w:tab w:val="left" w:pos="-1440"/>
        </w:tabs>
        <w:ind w:left="1440" w:hanging="1440"/>
        <w:jc w:val="center"/>
        <w:rPr>
          <w:rFonts w:ascii="Times New Roman" w:hAnsi="Times New Roman"/>
          <w:b/>
        </w:rPr>
      </w:pPr>
      <w:r>
        <w:rPr>
          <w:rFonts w:ascii="Times New Roman" w:hAnsi="Times New Roman"/>
          <w:b/>
        </w:rPr>
        <w:t xml:space="preserve">U.S. Department of Agriculture </w:t>
      </w:r>
    </w:p>
    <w:p w:rsidR="00CF41B9" w:rsidP="006255B6" w14:paraId="526F143F" w14:textId="007C0B4E">
      <w:pPr>
        <w:jc w:val="center"/>
        <w:rPr>
          <w:rFonts w:ascii="Times New Roman" w:hAnsi="Times New Roman"/>
          <w:b/>
          <w:bCs/>
        </w:rPr>
      </w:pPr>
      <w:r>
        <w:rPr>
          <w:rFonts w:ascii="Times New Roman" w:hAnsi="Times New Roman"/>
        </w:rPr>
        <w:t>National 4-H Conference Registration Form, Leadership Position Interest Form, and Scholarship Interest Form</w:t>
      </w:r>
    </w:p>
    <w:p w:rsidR="006255B6" w:rsidRPr="006255B6" w:rsidP="006255B6" w14:paraId="38F63BCE" w14:textId="0AA76234">
      <w:pPr>
        <w:jc w:val="center"/>
        <w:rPr>
          <w:rFonts w:ascii="Times New Roman" w:hAnsi="Times New Roman"/>
          <w:b/>
          <w:bCs/>
        </w:rPr>
      </w:pPr>
      <w:r w:rsidRPr="00A86E71">
        <w:rPr>
          <w:rFonts w:ascii="Times New Roman" w:hAnsi="Times New Roman"/>
          <w:b/>
          <w:bCs/>
        </w:rPr>
        <w:t xml:space="preserve">OMB No. </w:t>
      </w:r>
      <w:r w:rsidRPr="004018F8">
        <w:rPr>
          <w:rFonts w:ascii="Times New Roman" w:hAnsi="Times New Roman"/>
          <w:b/>
          <w:bCs/>
        </w:rPr>
        <w:t>0524-</w:t>
      </w:r>
      <w:r w:rsidRPr="004018F8" w:rsidR="00041321">
        <w:rPr>
          <w:rFonts w:ascii="Times New Roman" w:hAnsi="Times New Roman"/>
          <w:b/>
          <w:bCs/>
        </w:rPr>
        <w:t>NEW</w:t>
      </w:r>
    </w:p>
    <w:p w:rsidR="00CF41B9" w:rsidRPr="00F526DF" w:rsidP="00F526DF" w14:paraId="13625D0C" w14:textId="77777777">
      <w:pPr>
        <w:widowControl/>
        <w:tabs>
          <w:tab w:val="left" w:pos="-1440"/>
        </w:tabs>
        <w:ind w:left="1440" w:hanging="1440"/>
        <w:jc w:val="center"/>
        <w:rPr>
          <w:rFonts w:ascii="Times New Roman" w:hAnsi="Times New Roman"/>
          <w:b/>
        </w:rPr>
      </w:pPr>
    </w:p>
    <w:p w:rsidR="00240364" w:rsidRPr="00456FFC" w14:paraId="20297E16" w14:textId="77777777">
      <w:pPr>
        <w:widowControl/>
        <w:tabs>
          <w:tab w:val="left" w:pos="-1440"/>
        </w:tabs>
        <w:ind w:left="720" w:hanging="720"/>
        <w:rPr>
          <w:rFonts w:ascii="Times New Roman" w:hAnsi="Times New Roman"/>
        </w:rPr>
      </w:pPr>
      <w:r w:rsidRPr="00456FFC">
        <w:rPr>
          <w:rFonts w:ascii="Times New Roman" w:hAnsi="Times New Roman"/>
        </w:rPr>
        <w:t>A.</w:t>
      </w:r>
      <w:r w:rsidRPr="00456FFC">
        <w:rPr>
          <w:rFonts w:ascii="Times New Roman" w:hAnsi="Times New Roman"/>
        </w:rPr>
        <w:tab/>
      </w:r>
      <w:r w:rsidRPr="00456FFC">
        <w:rPr>
          <w:rFonts w:ascii="Times New Roman" w:hAnsi="Times New Roman"/>
          <w:u w:val="single"/>
        </w:rPr>
        <w:t>JUSTIFICATION</w:t>
      </w:r>
    </w:p>
    <w:p w:rsidR="00240364" w:rsidRPr="00456FFC" w14:paraId="72D6C3D1" w14:textId="77777777">
      <w:pPr>
        <w:widowControl/>
        <w:rPr>
          <w:rFonts w:ascii="Times New Roman" w:hAnsi="Times New Roman"/>
        </w:rPr>
      </w:pPr>
    </w:p>
    <w:p w:rsidR="00240364" w:rsidRPr="00AA781D" w:rsidP="00617184" w14:paraId="3423211D" w14:textId="483734A9">
      <w:pPr>
        <w:pStyle w:val="ListParagraph"/>
        <w:widowControl/>
        <w:numPr>
          <w:ilvl w:val="0"/>
          <w:numId w:val="10"/>
        </w:numPr>
        <w:tabs>
          <w:tab w:val="left" w:pos="-1440"/>
        </w:tabs>
        <w:ind w:left="720"/>
        <w:rPr>
          <w:rFonts w:ascii="Times New Roman" w:hAnsi="Times New Roman"/>
        </w:rPr>
      </w:pPr>
      <w:r w:rsidRPr="00AA781D">
        <w:rPr>
          <w:rFonts w:ascii="Times New Roman" w:hAnsi="Times New Roman"/>
        </w:rPr>
        <w:t>CIRCUMSTANCES MAKING COLLECTION OF INFORMATION NECESSARY</w:t>
      </w:r>
    </w:p>
    <w:p w:rsidR="00AA781D" w:rsidP="00AA781D" w14:paraId="0B013411" w14:textId="77777777">
      <w:pPr>
        <w:widowControl/>
        <w:tabs>
          <w:tab w:val="left" w:pos="-1440"/>
        </w:tabs>
        <w:rPr>
          <w:rFonts w:ascii="Times New Roman" w:hAnsi="Times New Roman"/>
        </w:rPr>
      </w:pPr>
    </w:p>
    <w:p w:rsidR="00AA781D" w:rsidP="00AA781D" w14:paraId="0F7F4663" w14:textId="457F55B4">
      <w:pPr>
        <w:widowControl/>
        <w:tabs>
          <w:tab w:val="left" w:pos="-1440"/>
        </w:tabs>
        <w:ind w:left="720"/>
        <w:rPr>
          <w:rFonts w:ascii="Times New Roman" w:hAnsi="Times New Roman"/>
        </w:rPr>
      </w:pPr>
      <w:r>
        <w:rPr>
          <w:rFonts w:ascii="Times New Roman" w:hAnsi="Times New Roman"/>
        </w:rPr>
        <w:t>This is a new information collection intended to support the successful planning and delivery of activities associated with the National 4-H Conference. This supporting statement provides descriptions of the rationale, procedures, and burden calculations associated with registration, leadership interest, and scholarship awards for the conference.</w:t>
      </w:r>
    </w:p>
    <w:p w:rsidR="00AA781D" w:rsidRPr="00AA781D" w:rsidP="00AA781D" w14:paraId="22CCE401" w14:textId="20BBF0A0">
      <w:pPr>
        <w:widowControl/>
        <w:tabs>
          <w:tab w:val="left" w:pos="-1440"/>
        </w:tabs>
        <w:rPr>
          <w:rFonts w:ascii="Times New Roman" w:hAnsi="Times New Roman"/>
        </w:rPr>
      </w:pPr>
    </w:p>
    <w:p w:rsidR="00440998" w:rsidRPr="00536624" w:rsidP="00440998" w14:paraId="61BA19AF" w14:textId="77777777">
      <w:pPr>
        <w:widowControl/>
        <w:ind w:left="720"/>
        <w:rPr>
          <w:rFonts w:ascii="Times New Roman" w:hAnsi="Times New Roman"/>
        </w:rPr>
      </w:pPr>
      <w:r w:rsidRPr="00536624">
        <w:rPr>
          <w:rFonts w:ascii="Times New Roman" w:hAnsi="Times New Roman"/>
        </w:rPr>
        <w:t>The National 4-H Conference is administered by the U. S. Department of Agriculture (USDA) National Institute of Food and Agriculture (NIFA). NIFA has determined that the Conference is reasonably and logically related to carrying out its statutory authority under Section 7511(f)(2) of the Food, Conservation, and Energy Act of 2008 (P.L. 110-246), as amended.</w:t>
      </w:r>
    </w:p>
    <w:p w:rsidR="00440998" w:rsidRPr="00536624" w:rsidP="00D36C3E" w14:paraId="0D11EC68" w14:textId="77777777">
      <w:pPr>
        <w:widowControl/>
        <w:ind w:left="720"/>
        <w:rPr>
          <w:rFonts w:ascii="Times New Roman" w:hAnsi="Times New Roman"/>
        </w:rPr>
      </w:pPr>
    </w:p>
    <w:p w:rsidR="00B6324A" w:rsidRPr="008D5CEF" w:rsidP="00B6324A" w14:paraId="7A5849DD" w14:textId="7F533B12">
      <w:pPr>
        <w:widowControl/>
        <w:tabs>
          <w:tab w:val="left" w:pos="-1440"/>
        </w:tabs>
        <w:ind w:left="720" w:hanging="720"/>
        <w:rPr>
          <w:rFonts w:ascii="Times New Roman" w:hAnsi="Times New Roman" w:cs="Goudy Old Style"/>
        </w:rPr>
      </w:pPr>
      <w:r>
        <w:rPr>
          <w:rFonts w:ascii="Times New Roman" w:hAnsi="Times New Roman"/>
        </w:rPr>
        <w:tab/>
      </w:r>
      <w:r w:rsidRPr="00536624" w:rsidR="00D36C3E">
        <w:rPr>
          <w:rFonts w:ascii="Times New Roman" w:hAnsi="Times New Roman"/>
        </w:rPr>
        <w:t>The National 4-H Conference is known as the “Secretary’s Conference</w:t>
      </w:r>
      <w:r w:rsidR="00D7394C">
        <w:rPr>
          <w:rFonts w:ascii="Times New Roman" w:hAnsi="Times New Roman"/>
        </w:rPr>
        <w:t>”</w:t>
      </w:r>
      <w:r w:rsidRPr="00536624" w:rsidR="00D36C3E">
        <w:rPr>
          <w:rFonts w:ascii="Times New Roman" w:hAnsi="Times New Roman"/>
        </w:rPr>
        <w:t xml:space="preserve"> and has been the flagship youth development opportunity of USDA since 1927. The objectives of the National 4-H Conference are to: develop the next generation of leaders; increase youth familiarity with the government and future career opportunities; and provide an opportunity for young people involved in 4-H in rural, urban</w:t>
      </w:r>
      <w:r w:rsidR="007468D7">
        <w:rPr>
          <w:rFonts w:ascii="Times New Roman" w:hAnsi="Times New Roman"/>
        </w:rPr>
        <w:t>,</w:t>
      </w:r>
      <w:r w:rsidRPr="00536624" w:rsidR="00D36C3E">
        <w:rPr>
          <w:rFonts w:ascii="Times New Roman" w:hAnsi="Times New Roman"/>
        </w:rPr>
        <w:t xml:space="preserve"> and Tribal communities to share their voice on a national level with</w:t>
      </w:r>
      <w:r w:rsidRPr="00536624" w:rsidR="00453823">
        <w:rPr>
          <w:rFonts w:ascii="Times New Roman" w:hAnsi="Times New Roman"/>
        </w:rPr>
        <w:t xml:space="preserve"> the</w:t>
      </w:r>
      <w:r w:rsidRPr="00536624" w:rsidR="00D36C3E">
        <w:rPr>
          <w:rFonts w:ascii="Times New Roman" w:hAnsi="Times New Roman"/>
        </w:rPr>
        <w:t xml:space="preserve"> federal government</w:t>
      </w:r>
      <w:r w:rsidRPr="00536624" w:rsidR="00980693">
        <w:rPr>
          <w:rFonts w:ascii="Times New Roman" w:hAnsi="Times New Roman"/>
        </w:rPr>
        <w:t xml:space="preserve"> </w:t>
      </w:r>
      <w:r w:rsidRPr="00536624" w:rsidR="00D263CA">
        <w:rPr>
          <w:rFonts w:ascii="Times New Roman" w:hAnsi="Times New Roman"/>
        </w:rPr>
        <w:t>through</w:t>
      </w:r>
      <w:r w:rsidRPr="00536624" w:rsidR="00980693">
        <w:rPr>
          <w:rFonts w:ascii="Times New Roman" w:hAnsi="Times New Roman"/>
        </w:rPr>
        <w:t xml:space="preserve"> a Youth Perspective Briefing</w:t>
      </w:r>
      <w:r w:rsidRPr="00536624" w:rsidR="00D36C3E">
        <w:rPr>
          <w:rFonts w:ascii="Times New Roman" w:hAnsi="Times New Roman"/>
        </w:rPr>
        <w:t>.</w:t>
      </w:r>
      <w:r>
        <w:rPr>
          <w:rFonts w:ascii="Times New Roman" w:hAnsi="Times New Roman"/>
        </w:rPr>
        <w:t xml:space="preserve"> </w:t>
      </w:r>
      <w:r w:rsidRPr="008D5CEF">
        <w:rPr>
          <w:rFonts w:ascii="Times New Roman" w:hAnsi="Times New Roman" w:cs="Goudy Old Style"/>
        </w:rPr>
        <w:t xml:space="preserve">The USDA </w:t>
      </w:r>
      <w:r>
        <w:rPr>
          <w:rFonts w:ascii="Times New Roman" w:hAnsi="Times New Roman" w:cs="Goudy Old Style"/>
        </w:rPr>
        <w:t>NIFA National 4-H Conference i</w:t>
      </w:r>
      <w:r w:rsidRPr="008D5CEF">
        <w:rPr>
          <w:rFonts w:ascii="Times New Roman" w:hAnsi="Times New Roman" w:cs="Goudy Old Style"/>
        </w:rPr>
        <w:t xml:space="preserve">s requesting to issue </w:t>
      </w:r>
      <w:r>
        <w:rPr>
          <w:rFonts w:ascii="Times New Roman" w:hAnsi="Times New Roman" w:cs="Goudy Old Style"/>
        </w:rPr>
        <w:t>forms once a year for the annually held National 4-H Conference</w:t>
      </w:r>
      <w:r w:rsidRPr="008D5CEF">
        <w:rPr>
          <w:rFonts w:ascii="Times New Roman" w:hAnsi="Times New Roman" w:cs="Goudy Old Style"/>
        </w:rPr>
        <w:t>.</w:t>
      </w:r>
    </w:p>
    <w:p w:rsidR="0015221F" w:rsidRPr="00536624" w:rsidP="00140C0D" w14:paraId="15316D07" w14:textId="77777777">
      <w:pPr>
        <w:widowControl/>
        <w:ind w:left="720"/>
        <w:rPr>
          <w:rFonts w:ascii="Times New Roman" w:hAnsi="Times New Roman"/>
        </w:rPr>
      </w:pPr>
    </w:p>
    <w:p w:rsidR="00240364" w:rsidRPr="00456FFC" w14:paraId="771866E7" w14:textId="7BD506D7">
      <w:pPr>
        <w:widowControl/>
        <w:tabs>
          <w:tab w:val="left" w:pos="-1440"/>
        </w:tabs>
        <w:ind w:left="720" w:right="-90" w:hanging="720"/>
        <w:rPr>
          <w:rFonts w:ascii="Times New Roman" w:hAnsi="Times New Roman"/>
        </w:rPr>
      </w:pPr>
      <w:r w:rsidRPr="00456FFC">
        <w:rPr>
          <w:rFonts w:ascii="Times New Roman" w:hAnsi="Times New Roman"/>
        </w:rPr>
        <w:t>2.</w:t>
      </w:r>
      <w:r w:rsidRPr="00456FFC">
        <w:rPr>
          <w:rFonts w:ascii="Times New Roman" w:hAnsi="Times New Roman"/>
        </w:rPr>
        <w:tab/>
        <w:t>HOW, BY WHOM, AND PURPOSE FOR WHICH INFORMATION IS TO BE USED</w:t>
      </w:r>
    </w:p>
    <w:p w:rsidR="00240364" w:rsidRPr="00456FFC" w14:paraId="7E30B39C" w14:textId="77777777">
      <w:pPr>
        <w:widowControl/>
        <w:ind w:right="-90"/>
        <w:rPr>
          <w:rFonts w:ascii="Times New Roman" w:hAnsi="Times New Roman"/>
        </w:rPr>
      </w:pPr>
    </w:p>
    <w:p w:rsidR="00456F23" w:rsidP="003F2802" w14:paraId="4C27BC89" w14:textId="49F36F1C">
      <w:pPr>
        <w:widowControl/>
        <w:ind w:left="720"/>
        <w:rPr>
          <w:rFonts w:ascii="Times New Roman" w:hAnsi="Times New Roman"/>
          <w:spacing w:val="1"/>
        </w:rPr>
      </w:pPr>
      <w:r>
        <w:rPr>
          <w:rFonts w:ascii="Times New Roman" w:hAnsi="Times New Roman"/>
          <w:spacing w:val="1"/>
        </w:rPr>
        <w:t xml:space="preserve">USDA </w:t>
      </w:r>
      <w:r w:rsidRPr="00D36C3E" w:rsidR="0069250F">
        <w:rPr>
          <w:rFonts w:ascii="Times New Roman" w:hAnsi="Times New Roman"/>
          <w:spacing w:val="1"/>
        </w:rPr>
        <w:t xml:space="preserve">NIFA exercises overall oversight and development of the program for the National 4-H Conference and </w:t>
      </w:r>
      <w:r w:rsidR="005F6C25">
        <w:rPr>
          <w:rFonts w:ascii="Times New Roman" w:hAnsi="Times New Roman"/>
          <w:spacing w:val="1"/>
        </w:rPr>
        <w:t xml:space="preserve">entered into a Cooperative Agreement with S. Stewart and Associates, Inc. </w:t>
      </w:r>
      <w:r w:rsidR="00340557">
        <w:rPr>
          <w:rFonts w:ascii="Times New Roman" w:hAnsi="Times New Roman"/>
          <w:spacing w:val="1"/>
        </w:rPr>
        <w:t xml:space="preserve">on </w:t>
      </w:r>
      <w:r w:rsidRPr="0042616B" w:rsidR="00340557">
        <w:rPr>
          <w:rFonts w:ascii="Times New Roman" w:hAnsi="Times New Roman"/>
          <w:spacing w:val="1"/>
        </w:rPr>
        <w:t>logistics</w:t>
      </w:r>
      <w:r w:rsidRPr="0042616B" w:rsidR="0069250F">
        <w:rPr>
          <w:rFonts w:ascii="Times New Roman" w:hAnsi="Times New Roman"/>
          <w:spacing w:val="1"/>
        </w:rPr>
        <w:t>, authorized under 7 U.S.C. 3318</w:t>
      </w:r>
      <w:r w:rsidRPr="0042616B" w:rsidR="00340557">
        <w:rPr>
          <w:rFonts w:ascii="Times New Roman" w:hAnsi="Times New Roman"/>
          <w:spacing w:val="1"/>
        </w:rPr>
        <w:t xml:space="preserve"> and award</w:t>
      </w:r>
      <w:r w:rsidRPr="0042616B" w:rsidR="0042616B">
        <w:rPr>
          <w:rFonts w:ascii="Times New Roman" w:hAnsi="Times New Roman"/>
          <w:spacing w:val="1"/>
        </w:rPr>
        <w:t xml:space="preserve"> </w:t>
      </w:r>
      <w:r w:rsidRPr="002A2F0E" w:rsidR="0042616B">
        <w:rPr>
          <w:rStyle w:val="cf01"/>
          <w:rFonts w:ascii="Times New Roman" w:hAnsi="Times New Roman" w:cs="Times New Roman"/>
          <w:sz w:val="24"/>
          <w:szCs w:val="24"/>
        </w:rPr>
        <w:t>2022-38811-38005</w:t>
      </w:r>
      <w:r w:rsidR="0042616B">
        <w:rPr>
          <w:rStyle w:val="cf01"/>
          <w:rFonts w:ascii="Times New Roman" w:hAnsi="Times New Roman" w:cs="Times New Roman"/>
          <w:sz w:val="24"/>
          <w:szCs w:val="24"/>
        </w:rPr>
        <w:t>,</w:t>
      </w:r>
      <w:r w:rsidRPr="0042616B" w:rsidR="0069250F">
        <w:rPr>
          <w:rFonts w:ascii="Times New Roman" w:hAnsi="Times New Roman"/>
          <w:spacing w:val="1"/>
        </w:rPr>
        <w:t xml:space="preserve"> </w:t>
      </w:r>
      <w:r w:rsidR="0042616B">
        <w:rPr>
          <w:rFonts w:ascii="Times New Roman" w:hAnsi="Times New Roman"/>
          <w:spacing w:val="1"/>
        </w:rPr>
        <w:t>t</w:t>
      </w:r>
      <w:r w:rsidR="00D804E6">
        <w:rPr>
          <w:rFonts w:ascii="Times New Roman" w:hAnsi="Times New Roman"/>
          <w:spacing w:val="1"/>
        </w:rPr>
        <w:t xml:space="preserve">o </w:t>
      </w:r>
      <w:r w:rsidRPr="00D36C3E" w:rsidR="0069250F">
        <w:rPr>
          <w:rFonts w:ascii="Times New Roman" w:hAnsi="Times New Roman"/>
          <w:spacing w:val="1"/>
        </w:rPr>
        <w:t>provide the required goods and services to ensure the National 4-H Conference is successful at achieving its objectives</w:t>
      </w:r>
      <w:r w:rsidRPr="00D36C3E" w:rsidR="003F2802">
        <w:rPr>
          <w:rFonts w:ascii="Times New Roman" w:hAnsi="Times New Roman"/>
          <w:spacing w:val="1"/>
        </w:rPr>
        <w:t>.</w:t>
      </w:r>
      <w:r w:rsidRPr="00D36C3E" w:rsidR="0069250F">
        <w:rPr>
          <w:rFonts w:ascii="Times New Roman" w:hAnsi="Times New Roman"/>
          <w:spacing w:val="1"/>
        </w:rPr>
        <w:t xml:space="preserve"> The information collected is used by </w:t>
      </w:r>
      <w:r w:rsidRPr="00D36C3E" w:rsidR="00D36C3E">
        <w:rPr>
          <w:rFonts w:ascii="Times New Roman" w:hAnsi="Times New Roman"/>
          <w:spacing w:val="1"/>
        </w:rPr>
        <w:t>NIFA</w:t>
      </w:r>
      <w:r w:rsidRPr="00D36C3E" w:rsidR="0069250F">
        <w:rPr>
          <w:rFonts w:ascii="Times New Roman" w:hAnsi="Times New Roman"/>
          <w:spacing w:val="1"/>
        </w:rPr>
        <w:t xml:space="preserve"> and the logistics company to ensure youth and adults who would like to attend</w:t>
      </w:r>
      <w:r w:rsidR="00DF68A9">
        <w:rPr>
          <w:rFonts w:ascii="Times New Roman" w:hAnsi="Times New Roman"/>
          <w:spacing w:val="1"/>
        </w:rPr>
        <w:t xml:space="preserve">, </w:t>
      </w:r>
      <w:r w:rsidRPr="00D36C3E" w:rsidR="0069250F">
        <w:rPr>
          <w:rFonts w:ascii="Times New Roman" w:hAnsi="Times New Roman"/>
          <w:spacing w:val="1"/>
        </w:rPr>
        <w:t>serve in leadership</w:t>
      </w:r>
      <w:r w:rsidR="005605E7">
        <w:rPr>
          <w:rFonts w:ascii="Times New Roman" w:hAnsi="Times New Roman"/>
          <w:spacing w:val="1"/>
        </w:rPr>
        <w:t>, or apply for a scholarship</w:t>
      </w:r>
      <w:r w:rsidRPr="00D36C3E" w:rsidR="0069250F">
        <w:rPr>
          <w:rFonts w:ascii="Times New Roman" w:hAnsi="Times New Roman"/>
          <w:spacing w:val="1"/>
        </w:rPr>
        <w:t xml:space="preserve"> role at the National 4-H Conference can be contacted, submit activity and dietary preferences, meet eligibility requirements, and provide the permissions required by law such as parental/guardian consent. </w:t>
      </w:r>
    </w:p>
    <w:p w:rsidR="00FB2369" w:rsidP="003F2802" w14:paraId="4544B124" w14:textId="77777777">
      <w:pPr>
        <w:widowControl/>
        <w:ind w:left="720"/>
        <w:rPr>
          <w:rFonts w:ascii="Times New Roman" w:hAnsi="Times New Roman"/>
          <w:spacing w:val="1"/>
        </w:rPr>
      </w:pPr>
    </w:p>
    <w:p w:rsidR="00DC59AA" w:rsidP="00BE37F8" w14:paraId="0898FEFC" w14:textId="7BCC49CD">
      <w:pPr>
        <w:widowControl/>
        <w:ind w:left="720"/>
        <w:rPr>
          <w:rFonts w:ascii="Times New Roman" w:hAnsi="Times New Roman"/>
        </w:rPr>
      </w:pPr>
      <w:r w:rsidRPr="00536624">
        <w:rPr>
          <w:rFonts w:ascii="Times New Roman" w:hAnsi="Times New Roman"/>
        </w:rPr>
        <w:t>USDA is committed to providing a safe and secure environment where youth can participate and learn while preparing for and participating in</w:t>
      </w:r>
      <w:r w:rsidR="007D58CF">
        <w:rPr>
          <w:rFonts w:ascii="Times New Roman" w:hAnsi="Times New Roman"/>
        </w:rPr>
        <w:t xml:space="preserve"> the</w:t>
      </w:r>
      <w:r w:rsidRPr="00536624">
        <w:rPr>
          <w:rFonts w:ascii="Times New Roman" w:hAnsi="Times New Roman"/>
        </w:rPr>
        <w:t xml:space="preserve"> National 4-H Conference</w:t>
      </w:r>
      <w:r w:rsidR="005412EF">
        <w:rPr>
          <w:rFonts w:ascii="Times New Roman" w:hAnsi="Times New Roman"/>
        </w:rPr>
        <w:t xml:space="preserve">. </w:t>
      </w:r>
      <w:r w:rsidRPr="000623F3">
        <w:rPr>
          <w:rFonts w:ascii="Times New Roman" w:hAnsi="Times New Roman"/>
        </w:rPr>
        <w:t xml:space="preserve">This information collection is necessary for </w:t>
      </w:r>
      <w:r>
        <w:rPr>
          <w:rFonts w:ascii="Times New Roman" w:hAnsi="Times New Roman"/>
        </w:rPr>
        <w:t xml:space="preserve">USDA </w:t>
      </w:r>
      <w:r w:rsidRPr="000623F3">
        <w:rPr>
          <w:rFonts w:ascii="Times New Roman" w:hAnsi="Times New Roman"/>
        </w:rPr>
        <w:t>NIFA to safely operate, improve, and promote</w:t>
      </w:r>
      <w:r w:rsidR="003119AD">
        <w:rPr>
          <w:rFonts w:ascii="Times New Roman" w:hAnsi="Times New Roman"/>
        </w:rPr>
        <w:t xml:space="preserve"> the</w:t>
      </w:r>
      <w:r w:rsidRPr="000623F3">
        <w:rPr>
          <w:rFonts w:ascii="Times New Roman" w:hAnsi="Times New Roman"/>
        </w:rPr>
        <w:t xml:space="preserve"> National 4-H Conference. The collection of information aligns with NIFA’s Division of Youth and 4-H</w:t>
      </w:r>
      <w:r>
        <w:rPr>
          <w:rFonts w:ascii="Times New Roman" w:hAnsi="Times New Roman"/>
        </w:rPr>
        <w:t>’s</w:t>
      </w:r>
      <w:r w:rsidRPr="000623F3">
        <w:rPr>
          <w:rFonts w:ascii="Times New Roman" w:hAnsi="Times New Roman"/>
        </w:rPr>
        <w:t xml:space="preserve"> Risk Management Policy at National 4-H Conference. While the policies primarily protect minors, they also serve to protect adults who work with minors.</w:t>
      </w:r>
    </w:p>
    <w:p w:rsidR="00CE2843" w:rsidP="00BE37F8" w14:paraId="31A51591" w14:textId="77777777">
      <w:pPr>
        <w:widowControl/>
        <w:ind w:left="720"/>
        <w:rPr>
          <w:rFonts w:ascii="Times New Roman" w:hAnsi="Times New Roman"/>
        </w:rPr>
      </w:pPr>
    </w:p>
    <w:p w:rsidR="00CE2843" w:rsidP="00CE2843" w14:paraId="280D0F14" w14:textId="77777777">
      <w:pPr>
        <w:widowControl/>
        <w:ind w:left="720"/>
        <w:rPr>
          <w:rFonts w:ascii="Times New Roman" w:hAnsi="Times New Roman"/>
        </w:rPr>
      </w:pPr>
      <w:r w:rsidRPr="00536624">
        <w:rPr>
          <w:rFonts w:ascii="Times New Roman" w:hAnsi="Times New Roman"/>
        </w:rPr>
        <w:t xml:space="preserve">All </w:t>
      </w:r>
      <w:r>
        <w:rPr>
          <w:rFonts w:ascii="Times New Roman" w:hAnsi="Times New Roman"/>
        </w:rPr>
        <w:t>l</w:t>
      </w:r>
      <w:r w:rsidRPr="00536624">
        <w:rPr>
          <w:rFonts w:ascii="Times New Roman" w:hAnsi="Times New Roman"/>
        </w:rPr>
        <w:t xml:space="preserve">and-grant </w:t>
      </w:r>
      <w:r>
        <w:rPr>
          <w:rFonts w:ascii="Times New Roman" w:hAnsi="Times New Roman"/>
        </w:rPr>
        <w:t>c</w:t>
      </w:r>
      <w:r w:rsidRPr="00536624">
        <w:rPr>
          <w:rFonts w:ascii="Times New Roman" w:hAnsi="Times New Roman"/>
        </w:rPr>
        <w:t xml:space="preserve">olleges and </w:t>
      </w:r>
      <w:r>
        <w:rPr>
          <w:rFonts w:ascii="Times New Roman" w:hAnsi="Times New Roman"/>
        </w:rPr>
        <w:t>u</w:t>
      </w:r>
      <w:r w:rsidRPr="00536624">
        <w:rPr>
          <w:rFonts w:ascii="Times New Roman" w:hAnsi="Times New Roman"/>
        </w:rPr>
        <w:t>niversities are invited to select and send high school aged 4-H</w:t>
      </w:r>
      <w:r>
        <w:rPr>
          <w:rFonts w:ascii="Times New Roman" w:hAnsi="Times New Roman"/>
        </w:rPr>
        <w:t xml:space="preserve"> memb</w:t>
      </w:r>
      <w:r w:rsidRPr="00536624">
        <w:rPr>
          <w:rFonts w:ascii="Times New Roman" w:hAnsi="Times New Roman"/>
        </w:rPr>
        <w:t>ers along with adult chaperones to</w:t>
      </w:r>
      <w:r>
        <w:rPr>
          <w:rFonts w:ascii="Times New Roman" w:hAnsi="Times New Roman"/>
        </w:rPr>
        <w:t xml:space="preserve"> the</w:t>
      </w:r>
      <w:r w:rsidRPr="00536624">
        <w:rPr>
          <w:rFonts w:ascii="Times New Roman" w:hAnsi="Times New Roman"/>
        </w:rPr>
        <w:t xml:space="preserve"> National 4-H Conference. Each is encouraged to partner within their state to select a diverse state delegation based on age, background, geographic distribution, and/or experience with the 4-H </w:t>
      </w:r>
      <w:r>
        <w:rPr>
          <w:rFonts w:ascii="Times New Roman" w:hAnsi="Times New Roman"/>
        </w:rPr>
        <w:t>p</w:t>
      </w:r>
      <w:r w:rsidRPr="00536624">
        <w:rPr>
          <w:rFonts w:ascii="Times New Roman" w:hAnsi="Times New Roman"/>
        </w:rPr>
        <w:t>rogram.</w:t>
      </w:r>
      <w:r>
        <w:rPr>
          <w:rFonts w:ascii="Times New Roman" w:hAnsi="Times New Roman"/>
        </w:rPr>
        <w:t xml:space="preserve"> The selected youth</w:t>
      </w:r>
      <w:r w:rsidRPr="00536624">
        <w:rPr>
          <w:rFonts w:ascii="Times New Roman" w:hAnsi="Times New Roman"/>
        </w:rPr>
        <w:t xml:space="preserve"> must be 15 to 19 years</w:t>
      </w:r>
      <w:r>
        <w:rPr>
          <w:rFonts w:ascii="Times New Roman" w:hAnsi="Times New Roman"/>
        </w:rPr>
        <w:t xml:space="preserve"> </w:t>
      </w:r>
      <w:r w:rsidRPr="00536624">
        <w:rPr>
          <w:rFonts w:ascii="Times New Roman" w:hAnsi="Times New Roman"/>
        </w:rPr>
        <w:t>old during the dates in which</w:t>
      </w:r>
      <w:r>
        <w:rPr>
          <w:rFonts w:ascii="Times New Roman" w:hAnsi="Times New Roman"/>
        </w:rPr>
        <w:t xml:space="preserve"> the</w:t>
      </w:r>
      <w:r w:rsidRPr="00536624">
        <w:rPr>
          <w:rFonts w:ascii="Times New Roman" w:hAnsi="Times New Roman"/>
        </w:rPr>
        <w:t xml:space="preserve"> National 4-H Conference is held to participate. </w:t>
      </w:r>
    </w:p>
    <w:p w:rsidR="00CE2843" w:rsidP="00CE2843" w14:paraId="1808358E" w14:textId="77777777">
      <w:pPr>
        <w:widowControl/>
        <w:rPr>
          <w:rFonts w:ascii="Times New Roman" w:hAnsi="Times New Roman"/>
        </w:rPr>
      </w:pPr>
    </w:p>
    <w:p w:rsidR="00CE2843" w:rsidP="00CE2843" w14:paraId="0DFB4069" w14:textId="77777777">
      <w:pPr>
        <w:widowControl/>
        <w:rPr>
          <w:rFonts w:ascii="Times New Roman" w:hAnsi="Times New Roman"/>
          <w:u w:val="single"/>
        </w:rPr>
      </w:pPr>
      <w:r>
        <w:rPr>
          <w:rFonts w:ascii="Times New Roman" w:hAnsi="Times New Roman"/>
        </w:rPr>
        <w:tab/>
      </w:r>
      <w:r w:rsidRPr="00850E1F">
        <w:rPr>
          <w:rFonts w:ascii="Times New Roman" w:hAnsi="Times New Roman"/>
          <w:u w:val="single"/>
        </w:rPr>
        <w:t xml:space="preserve">Registration Form </w:t>
      </w:r>
    </w:p>
    <w:p w:rsidR="00CE2843" w:rsidRPr="00850E1F" w:rsidP="00CE2843" w14:paraId="7AE2BBFB" w14:textId="77777777">
      <w:pPr>
        <w:widowControl/>
        <w:rPr>
          <w:rFonts w:ascii="Times New Roman" w:hAnsi="Times New Roman"/>
          <w:u w:val="single"/>
        </w:rPr>
      </w:pPr>
    </w:p>
    <w:p w:rsidR="00CE2843" w:rsidP="00CE2843" w14:paraId="67528318" w14:textId="77777777">
      <w:pPr>
        <w:widowControl/>
        <w:ind w:left="720"/>
        <w:rPr>
          <w:rFonts w:ascii="Times New Roman" w:hAnsi="Times New Roman"/>
          <w:spacing w:val="-11"/>
        </w:rPr>
      </w:pPr>
      <w:r w:rsidRPr="00426F2A">
        <w:rPr>
          <w:rFonts w:ascii="Times New Roman" w:hAnsi="Times New Roman"/>
        </w:rPr>
        <w:t>It</w:t>
      </w:r>
      <w:r w:rsidRPr="00426F2A">
        <w:rPr>
          <w:rFonts w:ascii="Times New Roman" w:hAnsi="Times New Roman"/>
          <w:spacing w:val="-4"/>
        </w:rPr>
        <w:t xml:space="preserve"> </w:t>
      </w:r>
      <w:r w:rsidRPr="00426F2A">
        <w:rPr>
          <w:rFonts w:ascii="Times New Roman" w:hAnsi="Times New Roman"/>
        </w:rPr>
        <w:t>is</w:t>
      </w:r>
      <w:r w:rsidRPr="00426F2A">
        <w:rPr>
          <w:rFonts w:ascii="Times New Roman" w:hAnsi="Times New Roman"/>
          <w:spacing w:val="-1"/>
        </w:rPr>
        <w:t xml:space="preserve"> </w:t>
      </w:r>
      <w:r w:rsidRPr="00426F2A">
        <w:rPr>
          <w:rFonts w:ascii="Times New Roman" w:hAnsi="Times New Roman"/>
        </w:rPr>
        <w:t>the</w:t>
      </w:r>
      <w:r w:rsidRPr="00426F2A">
        <w:rPr>
          <w:rFonts w:ascii="Times New Roman" w:hAnsi="Times New Roman"/>
          <w:spacing w:val="-5"/>
        </w:rPr>
        <w:t xml:space="preserve"> </w:t>
      </w:r>
      <w:r w:rsidRPr="00426F2A">
        <w:rPr>
          <w:rFonts w:ascii="Times New Roman" w:hAnsi="Times New Roman"/>
        </w:rPr>
        <w:t>responsibility</w:t>
      </w:r>
      <w:r w:rsidRPr="00426F2A">
        <w:rPr>
          <w:rFonts w:ascii="Times New Roman" w:hAnsi="Times New Roman"/>
          <w:spacing w:val="-1"/>
        </w:rPr>
        <w:t xml:space="preserve"> </w:t>
      </w:r>
      <w:r w:rsidRPr="00426F2A">
        <w:rPr>
          <w:rFonts w:ascii="Times New Roman" w:hAnsi="Times New Roman"/>
        </w:rPr>
        <w:t>of</w:t>
      </w:r>
      <w:r w:rsidRPr="00426F2A">
        <w:rPr>
          <w:rFonts w:ascii="Times New Roman" w:hAnsi="Times New Roman"/>
          <w:spacing w:val="-5"/>
        </w:rPr>
        <w:t xml:space="preserve"> </w:t>
      </w:r>
      <w:r w:rsidRPr="00426F2A">
        <w:rPr>
          <w:rFonts w:ascii="Times New Roman" w:hAnsi="Times New Roman"/>
        </w:rPr>
        <w:t>each</w:t>
      </w:r>
      <w:r w:rsidRPr="00426F2A">
        <w:rPr>
          <w:rFonts w:ascii="Times New Roman" w:hAnsi="Times New Roman"/>
          <w:spacing w:val="-1"/>
        </w:rPr>
        <w:t xml:space="preserve"> </w:t>
      </w:r>
      <w:r>
        <w:rPr>
          <w:rFonts w:ascii="Times New Roman" w:hAnsi="Times New Roman"/>
        </w:rPr>
        <w:t xml:space="preserve">land-grant university </w:t>
      </w:r>
      <w:r w:rsidRPr="00426F2A">
        <w:rPr>
          <w:rFonts w:ascii="Times New Roman" w:hAnsi="Times New Roman"/>
        </w:rPr>
        <w:t>to</w:t>
      </w:r>
      <w:r w:rsidRPr="00426F2A">
        <w:rPr>
          <w:rFonts w:ascii="Times New Roman" w:hAnsi="Times New Roman"/>
          <w:spacing w:val="-1"/>
        </w:rPr>
        <w:t xml:space="preserve"> </w:t>
      </w:r>
      <w:r w:rsidRPr="00426F2A">
        <w:rPr>
          <w:rFonts w:ascii="Times New Roman" w:hAnsi="Times New Roman"/>
        </w:rPr>
        <w:t>register</w:t>
      </w:r>
      <w:r w:rsidRPr="00426F2A">
        <w:rPr>
          <w:rFonts w:ascii="Times New Roman" w:hAnsi="Times New Roman"/>
          <w:spacing w:val="-5"/>
        </w:rPr>
        <w:t xml:space="preserve"> </w:t>
      </w:r>
      <w:r w:rsidRPr="00426F2A">
        <w:rPr>
          <w:rFonts w:ascii="Times New Roman" w:hAnsi="Times New Roman"/>
        </w:rPr>
        <w:t>their</w:t>
      </w:r>
      <w:r w:rsidRPr="00426F2A">
        <w:rPr>
          <w:rFonts w:ascii="Times New Roman" w:hAnsi="Times New Roman"/>
          <w:spacing w:val="-2"/>
        </w:rPr>
        <w:t xml:space="preserve"> state </w:t>
      </w:r>
      <w:r w:rsidRPr="00426F2A">
        <w:rPr>
          <w:rFonts w:ascii="Times New Roman" w:hAnsi="Times New Roman"/>
        </w:rPr>
        <w:t>delegation</w:t>
      </w:r>
      <w:r w:rsidRPr="00426F2A">
        <w:rPr>
          <w:rFonts w:ascii="Times New Roman" w:hAnsi="Times New Roman"/>
          <w:spacing w:val="-11"/>
        </w:rPr>
        <w:t xml:space="preserve"> </w:t>
      </w:r>
      <w:r w:rsidRPr="00426F2A">
        <w:rPr>
          <w:rFonts w:ascii="Times New Roman" w:hAnsi="Times New Roman"/>
        </w:rPr>
        <w:t>by</w:t>
      </w:r>
      <w:r w:rsidRPr="00426F2A">
        <w:rPr>
          <w:rFonts w:ascii="Times New Roman" w:hAnsi="Times New Roman"/>
          <w:spacing w:val="-8"/>
        </w:rPr>
        <w:t xml:space="preserve"> </w:t>
      </w:r>
      <w:r w:rsidRPr="00426F2A">
        <w:rPr>
          <w:rFonts w:ascii="Times New Roman" w:hAnsi="Times New Roman"/>
        </w:rPr>
        <w:t>submitting</w:t>
      </w:r>
      <w:r w:rsidRPr="00426F2A">
        <w:rPr>
          <w:rFonts w:ascii="Times New Roman" w:hAnsi="Times New Roman"/>
          <w:spacing w:val="-15"/>
        </w:rPr>
        <w:t xml:space="preserve"> </w:t>
      </w:r>
      <w:r w:rsidRPr="00426F2A">
        <w:rPr>
          <w:rFonts w:ascii="Times New Roman" w:hAnsi="Times New Roman"/>
        </w:rPr>
        <w:t>a</w:t>
      </w:r>
      <w:r w:rsidRPr="00426F2A">
        <w:rPr>
          <w:rFonts w:ascii="Times New Roman" w:hAnsi="Times New Roman"/>
          <w:spacing w:val="-12"/>
        </w:rPr>
        <w:t xml:space="preserve"> </w:t>
      </w:r>
      <w:r>
        <w:rPr>
          <w:rFonts w:ascii="Times New Roman" w:hAnsi="Times New Roman"/>
        </w:rPr>
        <w:t>R</w:t>
      </w:r>
      <w:r w:rsidRPr="00426F2A">
        <w:rPr>
          <w:rFonts w:ascii="Times New Roman" w:hAnsi="Times New Roman"/>
        </w:rPr>
        <w:t>egistration</w:t>
      </w:r>
      <w:r w:rsidRPr="00426F2A">
        <w:rPr>
          <w:rFonts w:ascii="Times New Roman" w:hAnsi="Times New Roman"/>
          <w:spacing w:val="-11"/>
        </w:rPr>
        <w:t xml:space="preserve"> </w:t>
      </w:r>
      <w:r>
        <w:rPr>
          <w:rFonts w:ascii="Times New Roman" w:hAnsi="Times New Roman"/>
        </w:rPr>
        <w:t>F</w:t>
      </w:r>
      <w:r w:rsidRPr="00426F2A">
        <w:rPr>
          <w:rFonts w:ascii="Times New Roman" w:hAnsi="Times New Roman"/>
        </w:rPr>
        <w:t>orm</w:t>
      </w:r>
      <w:r w:rsidRPr="00426F2A">
        <w:rPr>
          <w:rFonts w:ascii="Times New Roman" w:hAnsi="Times New Roman"/>
          <w:spacing w:val="-10"/>
        </w:rPr>
        <w:t xml:space="preserve"> </w:t>
      </w:r>
      <w:r w:rsidRPr="00426F2A">
        <w:rPr>
          <w:rFonts w:ascii="Times New Roman" w:hAnsi="Times New Roman"/>
        </w:rPr>
        <w:t>for</w:t>
      </w:r>
      <w:r w:rsidRPr="00426F2A">
        <w:rPr>
          <w:rFonts w:ascii="Times New Roman" w:hAnsi="Times New Roman"/>
          <w:spacing w:val="-11"/>
        </w:rPr>
        <w:t xml:space="preserve"> </w:t>
      </w:r>
      <w:r w:rsidRPr="00426F2A">
        <w:rPr>
          <w:rFonts w:ascii="Times New Roman" w:hAnsi="Times New Roman"/>
        </w:rPr>
        <w:t>each</w:t>
      </w:r>
      <w:r w:rsidRPr="00426F2A">
        <w:rPr>
          <w:rFonts w:ascii="Times New Roman" w:hAnsi="Times New Roman"/>
          <w:spacing w:val="-11"/>
        </w:rPr>
        <w:t xml:space="preserve"> </w:t>
      </w:r>
      <w:r w:rsidRPr="00426F2A">
        <w:rPr>
          <w:rFonts w:ascii="Times New Roman" w:hAnsi="Times New Roman"/>
        </w:rPr>
        <w:t>participant</w:t>
      </w:r>
      <w:r>
        <w:rPr>
          <w:rFonts w:ascii="Times New Roman" w:hAnsi="Times New Roman"/>
        </w:rPr>
        <w:t xml:space="preserve">, whether a youth delegate or adult chaperone, </w:t>
      </w:r>
      <w:r w:rsidRPr="00426F2A">
        <w:rPr>
          <w:rFonts w:ascii="Times New Roman" w:hAnsi="Times New Roman"/>
        </w:rPr>
        <w:t>to</w:t>
      </w:r>
      <w:r w:rsidRPr="00426F2A">
        <w:rPr>
          <w:rFonts w:ascii="Times New Roman" w:hAnsi="Times New Roman"/>
          <w:spacing w:val="-8"/>
        </w:rPr>
        <w:t xml:space="preserve"> </w:t>
      </w:r>
      <w:r w:rsidRPr="00426F2A">
        <w:rPr>
          <w:rFonts w:ascii="Times New Roman" w:hAnsi="Times New Roman"/>
        </w:rPr>
        <w:t>event</w:t>
      </w:r>
      <w:r w:rsidRPr="00426F2A">
        <w:rPr>
          <w:rFonts w:ascii="Times New Roman" w:hAnsi="Times New Roman"/>
          <w:spacing w:val="-8"/>
        </w:rPr>
        <w:t xml:space="preserve"> </w:t>
      </w:r>
      <w:r w:rsidRPr="00426F2A">
        <w:rPr>
          <w:rFonts w:ascii="Times New Roman" w:hAnsi="Times New Roman"/>
        </w:rPr>
        <w:t>organizers</w:t>
      </w:r>
      <w:r>
        <w:rPr>
          <w:rFonts w:ascii="Times New Roman" w:hAnsi="Times New Roman"/>
          <w:spacing w:val="-11"/>
        </w:rPr>
        <w:t>.</w:t>
      </w:r>
    </w:p>
    <w:p w:rsidR="00CE2843" w:rsidP="00CE2843" w14:paraId="637C13BF" w14:textId="77777777">
      <w:pPr>
        <w:widowControl/>
        <w:ind w:left="720"/>
        <w:rPr>
          <w:rFonts w:ascii="Times New Roman" w:hAnsi="Times New Roman"/>
        </w:rPr>
      </w:pPr>
      <w:r w:rsidRPr="00871976">
        <w:rPr>
          <w:rFonts w:ascii="Times New Roman" w:hAnsi="Times New Roman"/>
        </w:rPr>
        <w:t xml:space="preserve">The collected personal data may include: </w:t>
      </w:r>
    </w:p>
    <w:p w:rsidR="00CE2843" w:rsidP="00CE2843" w14:paraId="2A0E7309" w14:textId="77777777">
      <w:pPr>
        <w:widowControl/>
        <w:ind w:left="1440"/>
        <w:rPr>
          <w:rFonts w:ascii="Times New Roman" w:hAnsi="Times New Roman"/>
        </w:rPr>
      </w:pPr>
      <w:r>
        <w:rPr>
          <w:rFonts w:ascii="Times New Roman" w:hAnsi="Times New Roman"/>
        </w:rPr>
        <w:t xml:space="preserve">a. </w:t>
      </w:r>
      <w:r w:rsidRPr="00871976">
        <w:rPr>
          <w:rFonts w:ascii="Times New Roman" w:hAnsi="Times New Roman"/>
        </w:rPr>
        <w:t xml:space="preserve">registration information (such as name, grade level, age or age range, the 4-H program with which the participant is involved, t-shirt size, etc.) </w:t>
      </w:r>
    </w:p>
    <w:p w:rsidR="00CE2843" w:rsidP="00CE2843" w14:paraId="075FE249" w14:textId="77777777">
      <w:pPr>
        <w:widowControl/>
        <w:ind w:left="1440"/>
        <w:rPr>
          <w:rFonts w:ascii="Times New Roman" w:hAnsi="Times New Roman"/>
        </w:rPr>
      </w:pPr>
      <w:r w:rsidRPr="00871976">
        <w:rPr>
          <w:rFonts w:ascii="Times New Roman" w:hAnsi="Times New Roman"/>
        </w:rPr>
        <w:t xml:space="preserve">b. contact information (email, address, phone number, or mailing address) </w:t>
      </w:r>
    </w:p>
    <w:p w:rsidR="00CE2843" w:rsidP="00CE2843" w14:paraId="0478BEF9" w14:textId="77777777">
      <w:pPr>
        <w:widowControl/>
        <w:ind w:left="1440"/>
        <w:rPr>
          <w:rFonts w:ascii="Times New Roman" w:hAnsi="Times New Roman"/>
        </w:rPr>
      </w:pPr>
      <w:r w:rsidRPr="00871976">
        <w:rPr>
          <w:rFonts w:ascii="Times New Roman" w:hAnsi="Times New Roman"/>
        </w:rPr>
        <w:t xml:space="preserve">c. health and dietary information (such as food allergies or dietary restrictions) </w:t>
      </w:r>
    </w:p>
    <w:p w:rsidR="00CE2843" w:rsidP="00CE2843" w14:paraId="27430FA1" w14:textId="77777777">
      <w:pPr>
        <w:widowControl/>
        <w:ind w:left="1440"/>
        <w:rPr>
          <w:rFonts w:ascii="Times New Roman" w:hAnsi="Times New Roman"/>
        </w:rPr>
      </w:pPr>
      <w:r>
        <w:rPr>
          <w:rFonts w:ascii="Times New Roman" w:hAnsi="Times New Roman"/>
        </w:rPr>
        <w:t>d</w:t>
      </w:r>
      <w:r w:rsidRPr="00871976">
        <w:rPr>
          <w:rFonts w:ascii="Times New Roman" w:hAnsi="Times New Roman"/>
        </w:rPr>
        <w:t xml:space="preserve">. contact information of a parent, guardian, or a consenting participant (such as name, address, email address, phone number, etc.) </w:t>
      </w:r>
    </w:p>
    <w:p w:rsidR="00CE2843" w:rsidP="00CE2843" w14:paraId="52BB5DAB" w14:textId="77777777">
      <w:pPr>
        <w:widowControl/>
        <w:ind w:left="1440"/>
        <w:rPr>
          <w:rFonts w:ascii="Times New Roman" w:hAnsi="Times New Roman"/>
        </w:rPr>
      </w:pPr>
      <w:r>
        <w:rPr>
          <w:rFonts w:ascii="Times New Roman" w:hAnsi="Times New Roman"/>
        </w:rPr>
        <w:t xml:space="preserve">e. </w:t>
      </w:r>
      <w:r w:rsidRPr="00871976">
        <w:rPr>
          <w:rFonts w:ascii="Times New Roman" w:hAnsi="Times New Roman"/>
        </w:rPr>
        <w:t xml:space="preserve">demographic information (such as race, ethnicity, etc.) </w:t>
      </w:r>
    </w:p>
    <w:p w:rsidR="00CE2843" w:rsidP="00CE2843" w14:paraId="79053C37" w14:textId="77777777">
      <w:pPr>
        <w:widowControl/>
        <w:ind w:left="1440"/>
        <w:rPr>
          <w:rFonts w:ascii="Times New Roman" w:hAnsi="Times New Roman"/>
        </w:rPr>
      </w:pPr>
      <w:r w:rsidRPr="00871976">
        <w:rPr>
          <w:rFonts w:ascii="Times New Roman" w:hAnsi="Times New Roman"/>
        </w:rPr>
        <w:t xml:space="preserve">f. name badge information (such as nickname, affiliated </w:t>
      </w:r>
      <w:r>
        <w:rPr>
          <w:rFonts w:ascii="Times New Roman" w:hAnsi="Times New Roman"/>
        </w:rPr>
        <w:t>l</w:t>
      </w:r>
      <w:r w:rsidRPr="00871976">
        <w:rPr>
          <w:rFonts w:ascii="Times New Roman" w:hAnsi="Times New Roman"/>
        </w:rPr>
        <w:t xml:space="preserve">and-grant </w:t>
      </w:r>
      <w:r>
        <w:rPr>
          <w:rFonts w:ascii="Times New Roman" w:hAnsi="Times New Roman"/>
        </w:rPr>
        <w:t>c</w:t>
      </w:r>
      <w:r w:rsidRPr="00871976">
        <w:rPr>
          <w:rFonts w:ascii="Times New Roman" w:hAnsi="Times New Roman"/>
        </w:rPr>
        <w:t>ollege</w:t>
      </w:r>
      <w:r w:rsidRPr="00871976">
        <w:rPr>
          <w:rFonts w:ascii="Times New Roman" w:hAnsi="Times New Roman"/>
        </w:rPr>
        <w:t xml:space="preserve"> or </w:t>
      </w:r>
      <w:r>
        <w:rPr>
          <w:rFonts w:ascii="Times New Roman" w:hAnsi="Times New Roman"/>
        </w:rPr>
        <w:t>u</w:t>
      </w:r>
      <w:r w:rsidRPr="00871976">
        <w:rPr>
          <w:rFonts w:ascii="Times New Roman" w:hAnsi="Times New Roman"/>
        </w:rPr>
        <w:t xml:space="preserve">niversity, etc.) </w:t>
      </w:r>
    </w:p>
    <w:p w:rsidR="00CE2843" w:rsidP="00CE2843" w14:paraId="58E3F4AD" w14:textId="77777777">
      <w:pPr>
        <w:widowControl/>
        <w:ind w:left="1440"/>
        <w:rPr>
          <w:rFonts w:ascii="Times New Roman" w:hAnsi="Times New Roman"/>
        </w:rPr>
      </w:pPr>
      <w:r w:rsidRPr="00871976">
        <w:rPr>
          <w:rFonts w:ascii="Times New Roman" w:hAnsi="Times New Roman"/>
        </w:rPr>
        <w:t>g. activity preferences (such as workshops, service project, or roundtable topics)</w:t>
      </w:r>
    </w:p>
    <w:p w:rsidR="00BF1781" w:rsidP="00BF1781" w14:paraId="67FBEE09" w14:textId="77777777">
      <w:pPr>
        <w:pStyle w:val="BodyText"/>
        <w:spacing w:before="155" w:line="259" w:lineRule="auto"/>
        <w:ind w:left="600" w:right="369"/>
      </w:pPr>
      <w:r>
        <w:t xml:space="preserve">Each youth delegate and adult chaperone must </w:t>
      </w:r>
      <w:r w:rsidRPr="00C53141">
        <w:t xml:space="preserve">fill out </w:t>
      </w:r>
      <w:r>
        <w:t xml:space="preserve">the required sections of the </w:t>
      </w:r>
      <w:r w:rsidRPr="00C53141">
        <w:t>Registration Form</w:t>
      </w:r>
      <w:r>
        <w:t xml:space="preserve"> and</w:t>
      </w:r>
      <w:r w:rsidRPr="00C53141">
        <w:t xml:space="preserve"> certify they have read, understand,</w:t>
      </w:r>
      <w:r w:rsidRPr="00C53141">
        <w:rPr>
          <w:spacing w:val="-12"/>
        </w:rPr>
        <w:t xml:space="preserve"> </w:t>
      </w:r>
      <w:r w:rsidRPr="00C53141">
        <w:t>and</w:t>
      </w:r>
      <w:r w:rsidRPr="00C53141">
        <w:rPr>
          <w:spacing w:val="-7"/>
        </w:rPr>
        <w:t xml:space="preserve"> </w:t>
      </w:r>
      <w:r w:rsidRPr="00C53141">
        <w:t>agree</w:t>
      </w:r>
      <w:r w:rsidRPr="00C53141">
        <w:rPr>
          <w:spacing w:val="-10"/>
        </w:rPr>
        <w:t xml:space="preserve"> </w:t>
      </w:r>
      <w:r w:rsidRPr="00C53141">
        <w:t>to</w:t>
      </w:r>
      <w:r w:rsidRPr="00C53141">
        <w:rPr>
          <w:spacing w:val="-4"/>
        </w:rPr>
        <w:t xml:space="preserve"> </w:t>
      </w:r>
      <w:r w:rsidRPr="00C53141">
        <w:t>adhere</w:t>
      </w:r>
      <w:r w:rsidRPr="00C53141">
        <w:rPr>
          <w:spacing w:val="-5"/>
        </w:rPr>
        <w:t xml:space="preserve"> </w:t>
      </w:r>
      <w:r w:rsidRPr="00C53141">
        <w:t>to</w:t>
      </w:r>
      <w:r w:rsidRPr="00C53141">
        <w:rPr>
          <w:spacing w:val="-9"/>
        </w:rPr>
        <w:t xml:space="preserve"> </w:t>
      </w:r>
      <w:r w:rsidRPr="00C53141">
        <w:t>the</w:t>
      </w:r>
      <w:r w:rsidRPr="00C53141">
        <w:rPr>
          <w:spacing w:val="-5"/>
        </w:rPr>
        <w:t xml:space="preserve"> </w:t>
      </w:r>
      <w:r w:rsidRPr="00C53141">
        <w:t>National</w:t>
      </w:r>
      <w:r w:rsidRPr="00C53141">
        <w:rPr>
          <w:spacing w:val="-4"/>
        </w:rPr>
        <w:t xml:space="preserve"> </w:t>
      </w:r>
      <w:r w:rsidRPr="00C53141">
        <w:t>4-H</w:t>
      </w:r>
      <w:r w:rsidRPr="00C53141">
        <w:rPr>
          <w:spacing w:val="-10"/>
        </w:rPr>
        <w:t xml:space="preserve"> </w:t>
      </w:r>
      <w:r w:rsidRPr="00C53141">
        <w:t>Conference</w:t>
      </w:r>
      <w:r w:rsidRPr="00C53141">
        <w:rPr>
          <w:spacing w:val="-8"/>
        </w:rPr>
        <w:t xml:space="preserve"> </w:t>
      </w:r>
      <w:r w:rsidRPr="00C53141">
        <w:t>Code</w:t>
      </w:r>
      <w:r w:rsidRPr="00C53141">
        <w:rPr>
          <w:spacing w:val="-8"/>
        </w:rPr>
        <w:t xml:space="preserve"> </w:t>
      </w:r>
      <w:r w:rsidRPr="00C53141">
        <w:t>of</w:t>
      </w:r>
      <w:r w:rsidRPr="00C53141">
        <w:rPr>
          <w:spacing w:val="-6"/>
        </w:rPr>
        <w:t xml:space="preserve"> </w:t>
      </w:r>
      <w:r w:rsidRPr="00C53141">
        <w:t>Conduct</w:t>
      </w:r>
      <w:r>
        <w:t>, which is outlined in the Delegate Handbook. The Registration Form is used to track if the various consents are received to the items listed below</w:t>
      </w:r>
      <w:r w:rsidRPr="00C53141">
        <w:t>.</w:t>
      </w:r>
      <w:r w:rsidRPr="00C53141">
        <w:rPr>
          <w:spacing w:val="-3"/>
        </w:rPr>
        <w:t xml:space="preserve"> </w:t>
      </w:r>
      <w:r>
        <w:t xml:space="preserve">Participants who do not provide any of the listed consents will still be able to participate in National 4-H Conference. </w:t>
      </w:r>
      <w:r w:rsidRPr="00C16C87">
        <w:t>An</w:t>
      </w:r>
      <w:r w:rsidRPr="00C16C87">
        <w:rPr>
          <w:spacing w:val="-8"/>
        </w:rPr>
        <w:t xml:space="preserve"> </w:t>
      </w:r>
      <w:r w:rsidRPr="00C16C87">
        <w:t>individual’s</w:t>
      </w:r>
      <w:r w:rsidRPr="00C16C87">
        <w:rPr>
          <w:spacing w:val="-8"/>
        </w:rPr>
        <w:t xml:space="preserve"> </w:t>
      </w:r>
      <w:r w:rsidRPr="00C16C87">
        <w:t>consent</w:t>
      </w:r>
      <w:r w:rsidRPr="00C16C87">
        <w:rPr>
          <w:spacing w:val="-8"/>
        </w:rPr>
        <w:t xml:space="preserve"> </w:t>
      </w:r>
      <w:r w:rsidRPr="00C16C87">
        <w:t>will</w:t>
      </w:r>
      <w:r w:rsidRPr="00C16C87">
        <w:rPr>
          <w:spacing w:val="-8"/>
        </w:rPr>
        <w:t xml:space="preserve"> </w:t>
      </w:r>
      <w:r w:rsidRPr="00C16C87">
        <w:t>be</w:t>
      </w:r>
      <w:r w:rsidRPr="00C16C87">
        <w:rPr>
          <w:spacing w:val="-7"/>
        </w:rPr>
        <w:t xml:space="preserve"> </w:t>
      </w:r>
      <w:r w:rsidRPr="00C16C87">
        <w:t>honored</w:t>
      </w:r>
      <w:r w:rsidRPr="00C16C87">
        <w:rPr>
          <w:spacing w:val="-8"/>
        </w:rPr>
        <w:t xml:space="preserve"> </w:t>
      </w:r>
      <w:r w:rsidRPr="00C16C87">
        <w:t>throughout all aspects of the National 4-H Conference activities and data processing.</w:t>
      </w:r>
    </w:p>
    <w:p w:rsidR="00CE2843" w:rsidRPr="00BC481C" w:rsidP="00BF1781" w14:paraId="5F858827" w14:textId="0E40D36E">
      <w:pPr>
        <w:pStyle w:val="BodyText"/>
        <w:spacing w:before="155" w:line="259" w:lineRule="auto"/>
        <w:ind w:left="600" w:right="369"/>
      </w:pPr>
      <w:r w:rsidRPr="00BC481C">
        <w:t>The</w:t>
      </w:r>
      <w:r w:rsidRPr="00BC481C">
        <w:rPr>
          <w:spacing w:val="-15"/>
        </w:rPr>
        <w:t xml:space="preserve"> </w:t>
      </w:r>
      <w:r w:rsidRPr="00BC481C">
        <w:t>Registration</w:t>
      </w:r>
      <w:r w:rsidRPr="00BC481C">
        <w:rPr>
          <w:spacing w:val="-4"/>
        </w:rPr>
        <w:t xml:space="preserve"> </w:t>
      </w:r>
      <w:r w:rsidRPr="00BC481C">
        <w:t>Form</w:t>
      </w:r>
      <w:r w:rsidRPr="00BC481C">
        <w:rPr>
          <w:spacing w:val="-3"/>
        </w:rPr>
        <w:t xml:space="preserve"> </w:t>
      </w:r>
      <w:r w:rsidRPr="00BC481C">
        <w:t>includes</w:t>
      </w:r>
      <w:r w:rsidRPr="00BC481C">
        <w:rPr>
          <w:spacing w:val="-7"/>
        </w:rPr>
        <w:t xml:space="preserve"> </w:t>
      </w:r>
      <w:r w:rsidRPr="00BC481C">
        <w:t>boxes</w:t>
      </w:r>
      <w:r w:rsidRPr="00BC481C">
        <w:rPr>
          <w:spacing w:val="-1"/>
        </w:rPr>
        <w:t xml:space="preserve"> </w:t>
      </w:r>
      <w:r w:rsidRPr="00BC481C">
        <w:t>to</w:t>
      </w:r>
      <w:r w:rsidRPr="00BC481C">
        <w:rPr>
          <w:spacing w:val="-6"/>
        </w:rPr>
        <w:t xml:space="preserve"> </w:t>
      </w:r>
      <w:r w:rsidRPr="00BC481C">
        <w:t>provide</w:t>
      </w:r>
      <w:r w:rsidRPr="00BC481C">
        <w:rPr>
          <w:spacing w:val="-8"/>
        </w:rPr>
        <w:t xml:space="preserve"> </w:t>
      </w:r>
      <w:r w:rsidRPr="00BC481C">
        <w:t>the</w:t>
      </w:r>
      <w:r w:rsidRPr="00BC481C">
        <w:rPr>
          <w:spacing w:val="-7"/>
        </w:rPr>
        <w:t xml:space="preserve"> </w:t>
      </w:r>
      <w:r w:rsidRPr="00BC481C">
        <w:t>following</w:t>
      </w:r>
      <w:r w:rsidRPr="00BC481C">
        <w:rPr>
          <w:spacing w:val="-1"/>
        </w:rPr>
        <w:t xml:space="preserve"> </w:t>
      </w:r>
      <w:r w:rsidRPr="00BC481C">
        <w:rPr>
          <w:spacing w:val="-2"/>
        </w:rPr>
        <w:t>consents</w:t>
      </w:r>
      <w:r w:rsidRPr="002A2F0E">
        <w:t>:</w:t>
      </w:r>
    </w:p>
    <w:p w:rsidR="00CE2843" w:rsidRPr="00BC481C" w:rsidP="00404D92" w14:paraId="20C53C54" w14:textId="77777777">
      <w:pPr>
        <w:pStyle w:val="BodyText"/>
      </w:pPr>
    </w:p>
    <w:p w:rsidR="00CE2843" w:rsidRPr="00BC481C" w:rsidP="00CE2843" w14:paraId="49A8152B" w14:textId="77777777">
      <w:pPr>
        <w:pStyle w:val="ListParagraph"/>
        <w:numPr>
          <w:ilvl w:val="2"/>
          <w:numId w:val="6"/>
        </w:numPr>
        <w:tabs>
          <w:tab w:val="left" w:pos="960"/>
        </w:tabs>
        <w:adjustRightInd/>
        <w:spacing w:before="1" w:line="259" w:lineRule="auto"/>
        <w:ind w:left="959" w:right="549"/>
        <w:rPr>
          <w:rFonts w:ascii="Times New Roman" w:hAnsi="Times New Roman"/>
        </w:rPr>
      </w:pPr>
      <w:r w:rsidRPr="00BC481C">
        <w:rPr>
          <w:rFonts w:ascii="Times New Roman" w:hAnsi="Times New Roman"/>
        </w:rPr>
        <w:t>consent</w:t>
      </w:r>
      <w:r w:rsidRPr="00BC481C">
        <w:rPr>
          <w:rFonts w:ascii="Times New Roman" w:hAnsi="Times New Roman"/>
          <w:spacing w:val="-10"/>
        </w:rPr>
        <w:t xml:space="preserve"> </w:t>
      </w:r>
      <w:r w:rsidRPr="00BC481C">
        <w:rPr>
          <w:rFonts w:ascii="Times New Roman" w:hAnsi="Times New Roman"/>
        </w:rPr>
        <w:t>to</w:t>
      </w:r>
      <w:r w:rsidRPr="00BC481C">
        <w:rPr>
          <w:rFonts w:ascii="Times New Roman" w:hAnsi="Times New Roman"/>
          <w:spacing w:val="-11"/>
        </w:rPr>
        <w:t xml:space="preserve"> </w:t>
      </w:r>
      <w:r w:rsidRPr="00BC481C">
        <w:rPr>
          <w:rFonts w:ascii="Times New Roman" w:hAnsi="Times New Roman"/>
        </w:rPr>
        <w:t>communicate</w:t>
      </w:r>
      <w:r w:rsidRPr="00BC481C">
        <w:rPr>
          <w:rFonts w:ascii="Times New Roman" w:hAnsi="Times New Roman"/>
          <w:spacing w:val="-9"/>
        </w:rPr>
        <w:t xml:space="preserve"> </w:t>
      </w:r>
      <w:r w:rsidRPr="00BC481C">
        <w:rPr>
          <w:rFonts w:ascii="Times New Roman" w:hAnsi="Times New Roman"/>
        </w:rPr>
        <w:t>with</w:t>
      </w:r>
      <w:r w:rsidRPr="00BC481C">
        <w:rPr>
          <w:rFonts w:ascii="Times New Roman" w:hAnsi="Times New Roman"/>
          <w:spacing w:val="-11"/>
        </w:rPr>
        <w:t xml:space="preserve"> </w:t>
      </w:r>
      <w:r w:rsidRPr="00BC481C">
        <w:rPr>
          <w:rFonts w:ascii="Times New Roman" w:hAnsi="Times New Roman"/>
        </w:rPr>
        <w:t>participants</w:t>
      </w:r>
      <w:r w:rsidRPr="00BC481C">
        <w:rPr>
          <w:rFonts w:ascii="Times New Roman" w:hAnsi="Times New Roman"/>
          <w:spacing w:val="-11"/>
        </w:rPr>
        <w:t xml:space="preserve"> </w:t>
      </w:r>
      <w:r w:rsidRPr="00BC481C">
        <w:rPr>
          <w:rFonts w:ascii="Times New Roman" w:hAnsi="Times New Roman"/>
        </w:rPr>
        <w:t>under</w:t>
      </w:r>
      <w:r w:rsidRPr="00BC481C">
        <w:rPr>
          <w:rFonts w:ascii="Times New Roman" w:hAnsi="Times New Roman"/>
          <w:spacing w:val="-14"/>
        </w:rPr>
        <w:t xml:space="preserve"> </w:t>
      </w:r>
      <w:r w:rsidRPr="00BC481C">
        <w:rPr>
          <w:rFonts w:ascii="Times New Roman" w:hAnsi="Times New Roman"/>
        </w:rPr>
        <w:t>18</w:t>
      </w:r>
      <w:r w:rsidRPr="00BC481C">
        <w:rPr>
          <w:rFonts w:ascii="Times New Roman" w:hAnsi="Times New Roman"/>
          <w:spacing w:val="-11"/>
        </w:rPr>
        <w:t xml:space="preserve"> </w:t>
      </w:r>
      <w:r w:rsidRPr="00BC481C">
        <w:rPr>
          <w:rFonts w:ascii="Times New Roman" w:hAnsi="Times New Roman"/>
        </w:rPr>
        <w:t>years</w:t>
      </w:r>
      <w:r w:rsidRPr="00BC481C">
        <w:rPr>
          <w:rFonts w:ascii="Times New Roman" w:hAnsi="Times New Roman"/>
          <w:spacing w:val="-10"/>
        </w:rPr>
        <w:t xml:space="preserve"> </w:t>
      </w:r>
      <w:r w:rsidRPr="00BC481C">
        <w:rPr>
          <w:rFonts w:ascii="Times New Roman" w:hAnsi="Times New Roman"/>
        </w:rPr>
        <w:t>of</w:t>
      </w:r>
      <w:r w:rsidRPr="00BC481C">
        <w:rPr>
          <w:rFonts w:ascii="Times New Roman" w:hAnsi="Times New Roman"/>
          <w:spacing w:val="-9"/>
        </w:rPr>
        <w:t xml:space="preserve"> </w:t>
      </w:r>
      <w:r w:rsidRPr="00BC481C">
        <w:rPr>
          <w:rFonts w:ascii="Times New Roman" w:hAnsi="Times New Roman"/>
        </w:rPr>
        <w:t>age</w:t>
      </w:r>
      <w:r w:rsidRPr="00BC481C">
        <w:rPr>
          <w:rFonts w:ascii="Times New Roman" w:hAnsi="Times New Roman"/>
          <w:spacing w:val="-9"/>
        </w:rPr>
        <w:t xml:space="preserve"> </w:t>
      </w:r>
      <w:r w:rsidRPr="00BC481C">
        <w:rPr>
          <w:rFonts w:ascii="Times New Roman" w:hAnsi="Times New Roman"/>
        </w:rPr>
        <w:t>(such</w:t>
      </w:r>
      <w:r w:rsidRPr="00BC481C">
        <w:rPr>
          <w:rFonts w:ascii="Times New Roman" w:hAnsi="Times New Roman"/>
          <w:spacing w:val="-8"/>
        </w:rPr>
        <w:t xml:space="preserve"> </w:t>
      </w:r>
      <w:r w:rsidRPr="00BC481C">
        <w:rPr>
          <w:rFonts w:ascii="Times New Roman" w:hAnsi="Times New Roman"/>
        </w:rPr>
        <w:t>as</w:t>
      </w:r>
      <w:r w:rsidRPr="00BC481C">
        <w:rPr>
          <w:rFonts w:ascii="Times New Roman" w:hAnsi="Times New Roman"/>
          <w:spacing w:val="-10"/>
        </w:rPr>
        <w:t xml:space="preserve"> </w:t>
      </w:r>
      <w:r w:rsidRPr="00BC481C">
        <w:rPr>
          <w:rFonts w:ascii="Times New Roman" w:hAnsi="Times New Roman"/>
        </w:rPr>
        <w:t>email</w:t>
      </w:r>
      <w:r w:rsidRPr="00BC481C">
        <w:rPr>
          <w:rFonts w:ascii="Times New Roman" w:hAnsi="Times New Roman"/>
          <w:spacing w:val="-8"/>
        </w:rPr>
        <w:t xml:space="preserve"> </w:t>
      </w:r>
      <w:r w:rsidRPr="00BC481C">
        <w:rPr>
          <w:rFonts w:ascii="Times New Roman" w:hAnsi="Times New Roman"/>
        </w:rPr>
        <w:t>address, phone number or mailing address)</w:t>
      </w:r>
      <w:r>
        <w:rPr>
          <w:rFonts w:ascii="Times New Roman" w:hAnsi="Times New Roman"/>
        </w:rPr>
        <w:t xml:space="preserve">. This consent allows NIFA’s 4-H Program Coordinators to communicate with minors about conference activities and events. </w:t>
      </w:r>
    </w:p>
    <w:p w:rsidR="00CE2843" w:rsidRPr="00BC481C" w:rsidP="00CE2843" w14:paraId="5040E45E" w14:textId="77777777">
      <w:pPr>
        <w:pStyle w:val="ListParagraph"/>
        <w:numPr>
          <w:ilvl w:val="2"/>
          <w:numId w:val="6"/>
        </w:numPr>
        <w:tabs>
          <w:tab w:val="left" w:pos="960"/>
        </w:tabs>
        <w:adjustRightInd/>
        <w:spacing w:before="1" w:line="259" w:lineRule="auto"/>
        <w:ind w:left="959" w:right="474"/>
        <w:rPr>
          <w:rFonts w:ascii="Times New Roman" w:hAnsi="Times New Roman"/>
        </w:rPr>
      </w:pPr>
      <w:r w:rsidRPr="00BC481C">
        <w:rPr>
          <w:rFonts w:ascii="Times New Roman" w:hAnsi="Times New Roman"/>
        </w:rPr>
        <w:t>consent to share, feature and/or publish content that identify or can identify the participant</w:t>
      </w:r>
      <w:r w:rsidRPr="00BC481C">
        <w:rPr>
          <w:rFonts w:ascii="Times New Roman" w:hAnsi="Times New Roman"/>
          <w:spacing w:val="-14"/>
        </w:rPr>
        <w:t xml:space="preserve"> </w:t>
      </w:r>
      <w:r w:rsidRPr="00BC481C">
        <w:rPr>
          <w:rFonts w:ascii="Times New Roman" w:hAnsi="Times New Roman"/>
        </w:rPr>
        <w:t>(such</w:t>
      </w:r>
      <w:r w:rsidRPr="00BC481C">
        <w:rPr>
          <w:rFonts w:ascii="Times New Roman" w:hAnsi="Times New Roman"/>
          <w:spacing w:val="-12"/>
        </w:rPr>
        <w:t xml:space="preserve"> </w:t>
      </w:r>
      <w:r w:rsidRPr="00BC481C">
        <w:rPr>
          <w:rFonts w:ascii="Times New Roman" w:hAnsi="Times New Roman"/>
        </w:rPr>
        <w:t>as</w:t>
      </w:r>
      <w:r w:rsidRPr="00BC481C">
        <w:rPr>
          <w:rFonts w:ascii="Times New Roman" w:hAnsi="Times New Roman"/>
          <w:spacing w:val="-9"/>
        </w:rPr>
        <w:t xml:space="preserve"> </w:t>
      </w:r>
      <w:r w:rsidRPr="00BC481C">
        <w:rPr>
          <w:rFonts w:ascii="Times New Roman" w:hAnsi="Times New Roman"/>
        </w:rPr>
        <w:t>essays,</w:t>
      </w:r>
      <w:r w:rsidRPr="00BC481C">
        <w:rPr>
          <w:rFonts w:ascii="Times New Roman" w:hAnsi="Times New Roman"/>
          <w:spacing w:val="-14"/>
        </w:rPr>
        <w:t xml:space="preserve"> </w:t>
      </w:r>
      <w:r w:rsidRPr="00BC481C">
        <w:rPr>
          <w:rFonts w:ascii="Times New Roman" w:hAnsi="Times New Roman"/>
        </w:rPr>
        <w:t>stories,</w:t>
      </w:r>
      <w:r w:rsidRPr="00BC481C">
        <w:rPr>
          <w:rFonts w:ascii="Times New Roman" w:hAnsi="Times New Roman"/>
          <w:spacing w:val="-14"/>
        </w:rPr>
        <w:t xml:space="preserve"> </w:t>
      </w:r>
      <w:r w:rsidRPr="00BC481C">
        <w:rPr>
          <w:rFonts w:ascii="Times New Roman" w:hAnsi="Times New Roman"/>
        </w:rPr>
        <w:t>notes,</w:t>
      </w:r>
      <w:r w:rsidRPr="00BC481C">
        <w:rPr>
          <w:rFonts w:ascii="Times New Roman" w:hAnsi="Times New Roman"/>
          <w:spacing w:val="-12"/>
        </w:rPr>
        <w:t xml:space="preserve"> </w:t>
      </w:r>
      <w:r w:rsidRPr="00BC481C">
        <w:rPr>
          <w:rFonts w:ascii="Times New Roman" w:hAnsi="Times New Roman"/>
        </w:rPr>
        <w:t>artwork,</w:t>
      </w:r>
      <w:r w:rsidRPr="00BC481C">
        <w:rPr>
          <w:rFonts w:ascii="Times New Roman" w:hAnsi="Times New Roman"/>
          <w:spacing w:val="-9"/>
        </w:rPr>
        <w:t xml:space="preserve"> </w:t>
      </w:r>
      <w:r w:rsidRPr="00BC481C">
        <w:rPr>
          <w:rFonts w:ascii="Times New Roman" w:hAnsi="Times New Roman"/>
        </w:rPr>
        <w:t>photographs,</w:t>
      </w:r>
      <w:r w:rsidRPr="00BC481C">
        <w:rPr>
          <w:rFonts w:ascii="Times New Roman" w:hAnsi="Times New Roman"/>
          <w:spacing w:val="-14"/>
        </w:rPr>
        <w:t xml:space="preserve"> </w:t>
      </w:r>
      <w:r w:rsidRPr="00BC481C">
        <w:rPr>
          <w:rFonts w:ascii="Times New Roman" w:hAnsi="Times New Roman"/>
        </w:rPr>
        <w:t>audio</w:t>
      </w:r>
      <w:r w:rsidRPr="00BC481C">
        <w:rPr>
          <w:rFonts w:ascii="Times New Roman" w:hAnsi="Times New Roman"/>
          <w:spacing w:val="-12"/>
        </w:rPr>
        <w:t xml:space="preserve"> </w:t>
      </w:r>
      <w:r w:rsidRPr="00BC481C">
        <w:rPr>
          <w:rFonts w:ascii="Times New Roman" w:hAnsi="Times New Roman"/>
        </w:rPr>
        <w:t>recordings,</w:t>
      </w:r>
      <w:r w:rsidRPr="00BC481C">
        <w:rPr>
          <w:rFonts w:ascii="Times New Roman" w:hAnsi="Times New Roman"/>
          <w:spacing w:val="-14"/>
        </w:rPr>
        <w:t xml:space="preserve"> </w:t>
      </w:r>
      <w:r w:rsidRPr="00BC481C">
        <w:rPr>
          <w:rFonts w:ascii="Times New Roman" w:hAnsi="Times New Roman"/>
        </w:rPr>
        <w:t>video recordings, etc.)</w:t>
      </w:r>
      <w:r>
        <w:rPr>
          <w:rFonts w:ascii="Times New Roman" w:hAnsi="Times New Roman"/>
        </w:rPr>
        <w:t>. This consent allows NIFA’s Office of Public Affairs and other federal agencies to post official photos, stories, or audio of participants to tell the story, share the impacts and promote National 4-H Conference.</w:t>
      </w:r>
    </w:p>
    <w:p w:rsidR="00CE2843" w:rsidRPr="002A2F0E" w:rsidP="00CE2843" w14:paraId="6485CA81" w14:textId="77777777">
      <w:pPr>
        <w:pStyle w:val="ListParagraph"/>
        <w:numPr>
          <w:ilvl w:val="2"/>
          <w:numId w:val="6"/>
        </w:numPr>
        <w:tabs>
          <w:tab w:val="left" w:pos="960"/>
        </w:tabs>
        <w:adjustRightInd/>
        <w:spacing w:line="259" w:lineRule="auto"/>
        <w:ind w:right="410"/>
        <w:rPr>
          <w:rFonts w:ascii="Times New Roman" w:hAnsi="Times New Roman"/>
        </w:rPr>
      </w:pPr>
      <w:r w:rsidRPr="00BC481C">
        <w:rPr>
          <w:rFonts w:ascii="Times New Roman" w:hAnsi="Times New Roman"/>
        </w:rPr>
        <w:t>consent</w:t>
      </w:r>
      <w:r w:rsidRPr="00BC481C">
        <w:rPr>
          <w:rFonts w:ascii="Times New Roman" w:hAnsi="Times New Roman"/>
          <w:spacing w:val="-14"/>
        </w:rPr>
        <w:t xml:space="preserve"> </w:t>
      </w:r>
      <w:r w:rsidRPr="00BC481C">
        <w:rPr>
          <w:rFonts w:ascii="Times New Roman" w:hAnsi="Times New Roman"/>
        </w:rPr>
        <w:t>to</w:t>
      </w:r>
      <w:r w:rsidRPr="00BC481C">
        <w:rPr>
          <w:rFonts w:ascii="Times New Roman" w:hAnsi="Times New Roman"/>
          <w:spacing w:val="-14"/>
        </w:rPr>
        <w:t xml:space="preserve"> </w:t>
      </w:r>
      <w:r w:rsidRPr="00BC481C">
        <w:rPr>
          <w:rFonts w:ascii="Times New Roman" w:hAnsi="Times New Roman"/>
        </w:rPr>
        <w:t>share</w:t>
      </w:r>
      <w:r w:rsidRPr="00BC481C">
        <w:rPr>
          <w:rFonts w:ascii="Times New Roman" w:hAnsi="Times New Roman"/>
          <w:spacing w:val="-15"/>
        </w:rPr>
        <w:t xml:space="preserve"> </w:t>
      </w:r>
      <w:r w:rsidRPr="00BC481C">
        <w:rPr>
          <w:rFonts w:ascii="Times New Roman" w:hAnsi="Times New Roman"/>
        </w:rPr>
        <w:t>demographic</w:t>
      </w:r>
      <w:r w:rsidRPr="00BC481C">
        <w:rPr>
          <w:rFonts w:ascii="Times New Roman" w:hAnsi="Times New Roman"/>
          <w:spacing w:val="-15"/>
        </w:rPr>
        <w:t xml:space="preserve"> </w:t>
      </w:r>
      <w:r w:rsidRPr="00BC481C">
        <w:rPr>
          <w:rFonts w:ascii="Times New Roman" w:hAnsi="Times New Roman"/>
        </w:rPr>
        <w:t>information</w:t>
      </w:r>
      <w:r w:rsidRPr="00BC481C">
        <w:rPr>
          <w:rFonts w:ascii="Times New Roman" w:hAnsi="Times New Roman"/>
          <w:spacing w:val="-14"/>
        </w:rPr>
        <w:t xml:space="preserve"> </w:t>
      </w:r>
      <w:r w:rsidRPr="00BC481C">
        <w:rPr>
          <w:rFonts w:ascii="Times New Roman" w:hAnsi="Times New Roman"/>
        </w:rPr>
        <w:t>and/or</w:t>
      </w:r>
      <w:r w:rsidRPr="00BC481C">
        <w:rPr>
          <w:rFonts w:ascii="Times New Roman" w:hAnsi="Times New Roman"/>
          <w:spacing w:val="-12"/>
        </w:rPr>
        <w:t xml:space="preserve"> </w:t>
      </w:r>
      <w:r w:rsidRPr="00BC481C">
        <w:rPr>
          <w:rFonts w:ascii="Times New Roman" w:hAnsi="Times New Roman"/>
        </w:rPr>
        <w:t>participate</w:t>
      </w:r>
      <w:r w:rsidRPr="00BC481C">
        <w:rPr>
          <w:rFonts w:ascii="Times New Roman" w:hAnsi="Times New Roman"/>
          <w:spacing w:val="-15"/>
        </w:rPr>
        <w:t xml:space="preserve"> </w:t>
      </w:r>
      <w:r w:rsidRPr="00BC481C">
        <w:rPr>
          <w:rFonts w:ascii="Times New Roman" w:hAnsi="Times New Roman"/>
        </w:rPr>
        <w:t>in</w:t>
      </w:r>
      <w:r w:rsidRPr="00BC481C">
        <w:rPr>
          <w:rFonts w:ascii="Times New Roman" w:hAnsi="Times New Roman"/>
          <w:spacing w:val="-14"/>
        </w:rPr>
        <w:t xml:space="preserve"> </w:t>
      </w:r>
      <w:r w:rsidRPr="00BC481C">
        <w:rPr>
          <w:rFonts w:ascii="Times New Roman" w:hAnsi="Times New Roman"/>
        </w:rPr>
        <w:t>observations,</w:t>
      </w:r>
      <w:r w:rsidRPr="00BC481C">
        <w:rPr>
          <w:rFonts w:ascii="Times New Roman" w:hAnsi="Times New Roman"/>
          <w:spacing w:val="-14"/>
        </w:rPr>
        <w:t xml:space="preserve"> </w:t>
      </w:r>
      <w:r w:rsidRPr="00BC481C">
        <w:rPr>
          <w:rFonts w:ascii="Times New Roman" w:hAnsi="Times New Roman"/>
        </w:rPr>
        <w:t xml:space="preserve">evaluations or feedback for data processing or optional reporting (such as assessments or formal </w:t>
      </w:r>
      <w:r w:rsidRPr="00BC481C">
        <w:rPr>
          <w:rFonts w:ascii="Times New Roman" w:hAnsi="Times New Roman"/>
          <w:spacing w:val="-2"/>
        </w:rPr>
        <w:t>observations)</w:t>
      </w:r>
      <w:r>
        <w:rPr>
          <w:rFonts w:ascii="Times New Roman" w:hAnsi="Times New Roman"/>
          <w:spacing w:val="-2"/>
        </w:rPr>
        <w:t xml:space="preserve"> This consent allows NIFA’s third party evaluator to compile demographic information of youth attendees and collect their feedback about their conference experience. The information is kept anonymous and aggregated. </w:t>
      </w:r>
      <w:r w:rsidRPr="002A2F0E">
        <w:rPr>
          <w:rFonts w:ascii="Times New Roman" w:hAnsi="Times New Roman"/>
          <w:spacing w:val="-2"/>
        </w:rPr>
        <w:t>This work is supported by the AFRI EWD, Food and Agriculture Nonformal Education CEEY Priority Area, project award number 2022-67037-36130</w:t>
      </w:r>
      <w:r>
        <w:rPr>
          <w:rFonts w:ascii="Times New Roman" w:hAnsi="Times New Roman"/>
          <w:spacing w:val="-2"/>
        </w:rPr>
        <w:t xml:space="preserve">. </w:t>
      </w:r>
      <w:r w:rsidRPr="002A2F0E">
        <w:rPr>
          <w:rFonts w:ascii="Times New Roman" w:hAnsi="Times New Roman"/>
        </w:rPr>
        <w:t xml:space="preserve">USDA NIFA awarded a grant to </w:t>
      </w:r>
      <w:r w:rsidRPr="002A2F0E">
        <w:rPr>
          <w:rFonts w:ascii="Times New Roman" w:hAnsi="Times New Roman"/>
          <w:spacing w:val="-2"/>
        </w:rPr>
        <w:t>National 4-H Council through AFRI grant funding to conduct the evaluation for the 2022, 2023, and 2024 National 4-H Conferences. The Evaluation Team of Jill Lingard, University of Nebraska-Lincoln and Wendy Hein, Oregon State University developed a conference Theory of Change, Theory of Action, and Evaluation plan to analyze the conference over this period. Methods included qualitative and quantitative evaluation of participant gains in Positive Youth Development, partner surveys, and a deeper investigation into the inclusivity of the conference.</w:t>
      </w:r>
      <w:r>
        <w:rPr>
          <w:rFonts w:ascii="Times New Roman" w:hAnsi="Times New Roman"/>
          <w:spacing w:val="-2"/>
        </w:rPr>
        <w:t xml:space="preserve"> </w:t>
      </w:r>
      <w:r w:rsidRPr="002A2F0E">
        <w:rPr>
          <w:rFonts w:ascii="Times New Roman" w:hAnsi="Times New Roman"/>
          <w:spacing w:val="-2"/>
        </w:rPr>
        <w:t xml:space="preserve">The information assists </w:t>
      </w:r>
      <w:r>
        <w:rPr>
          <w:rFonts w:ascii="Times New Roman" w:hAnsi="Times New Roman"/>
          <w:spacing w:val="-2"/>
        </w:rPr>
        <w:t>NIFA</w:t>
      </w:r>
      <w:r w:rsidRPr="002A2F0E">
        <w:rPr>
          <w:rFonts w:ascii="Times New Roman" w:hAnsi="Times New Roman"/>
          <w:spacing w:val="-2"/>
        </w:rPr>
        <w:t xml:space="preserve"> with determining </w:t>
      </w:r>
      <w:r>
        <w:rPr>
          <w:rFonts w:ascii="Times New Roman" w:hAnsi="Times New Roman"/>
          <w:spacing w:val="-2"/>
        </w:rPr>
        <w:t>improvement for future conferences.</w:t>
      </w:r>
      <w:r w:rsidRPr="002A2F0E">
        <w:rPr>
          <w:rFonts w:ascii="Times New Roman" w:hAnsi="Times New Roman"/>
          <w:spacing w:val="-2"/>
        </w:rPr>
        <w:t xml:space="preserve">   </w:t>
      </w:r>
    </w:p>
    <w:p w:rsidR="00CE2843" w:rsidRPr="00BC481C" w:rsidP="00CE2843" w14:paraId="7BB6A754" w14:textId="77777777">
      <w:pPr>
        <w:pStyle w:val="ListParagraph"/>
        <w:numPr>
          <w:ilvl w:val="2"/>
          <w:numId w:val="6"/>
        </w:numPr>
        <w:tabs>
          <w:tab w:val="left" w:pos="960"/>
        </w:tabs>
        <w:adjustRightInd/>
        <w:spacing w:line="259" w:lineRule="auto"/>
        <w:ind w:right="546"/>
        <w:rPr>
          <w:rFonts w:ascii="Times New Roman" w:hAnsi="Times New Roman"/>
        </w:rPr>
      </w:pPr>
      <w:r w:rsidRPr="00BC481C">
        <w:rPr>
          <w:rFonts w:ascii="Times New Roman" w:hAnsi="Times New Roman"/>
        </w:rPr>
        <w:t>consent to transport participants in authorized vehicles to and from activities (such as community</w:t>
      </w:r>
      <w:r w:rsidRPr="00BC481C">
        <w:rPr>
          <w:rFonts w:ascii="Times New Roman" w:hAnsi="Times New Roman"/>
          <w:spacing w:val="-15"/>
        </w:rPr>
        <w:t xml:space="preserve"> </w:t>
      </w:r>
      <w:r w:rsidRPr="00BC481C">
        <w:rPr>
          <w:rFonts w:ascii="Times New Roman" w:hAnsi="Times New Roman"/>
        </w:rPr>
        <w:t>service,</w:t>
      </w:r>
      <w:r w:rsidRPr="00BC481C">
        <w:rPr>
          <w:rFonts w:ascii="Times New Roman" w:hAnsi="Times New Roman"/>
          <w:spacing w:val="-15"/>
        </w:rPr>
        <w:t xml:space="preserve"> </w:t>
      </w:r>
      <w:r w:rsidRPr="00BC481C">
        <w:rPr>
          <w:rFonts w:ascii="Times New Roman" w:hAnsi="Times New Roman"/>
        </w:rPr>
        <w:t>4-H</w:t>
      </w:r>
      <w:r w:rsidRPr="00BC481C">
        <w:rPr>
          <w:rFonts w:ascii="Times New Roman" w:hAnsi="Times New Roman"/>
          <w:spacing w:val="-15"/>
        </w:rPr>
        <w:t xml:space="preserve"> </w:t>
      </w:r>
      <w:r w:rsidRPr="00BC481C">
        <w:rPr>
          <w:rFonts w:ascii="Times New Roman" w:hAnsi="Times New Roman"/>
        </w:rPr>
        <w:t>flag</w:t>
      </w:r>
      <w:r>
        <w:rPr>
          <w:rFonts w:ascii="Times New Roman" w:hAnsi="Times New Roman"/>
        </w:rPr>
        <w:t xml:space="preserve"> </w:t>
      </w:r>
      <w:r w:rsidRPr="00BC481C">
        <w:rPr>
          <w:rFonts w:ascii="Times New Roman" w:hAnsi="Times New Roman"/>
        </w:rPr>
        <w:t>raising</w:t>
      </w:r>
      <w:r w:rsidRPr="00BC481C">
        <w:rPr>
          <w:rFonts w:ascii="Times New Roman" w:hAnsi="Times New Roman"/>
          <w:spacing w:val="-15"/>
        </w:rPr>
        <w:t xml:space="preserve"> </w:t>
      </w:r>
      <w:r w:rsidRPr="00BC481C">
        <w:rPr>
          <w:rFonts w:ascii="Times New Roman" w:hAnsi="Times New Roman"/>
        </w:rPr>
        <w:t>ceremony,</w:t>
      </w:r>
      <w:r w:rsidRPr="00BC481C">
        <w:rPr>
          <w:rFonts w:ascii="Times New Roman" w:hAnsi="Times New Roman"/>
          <w:spacing w:val="-15"/>
        </w:rPr>
        <w:t xml:space="preserve"> </w:t>
      </w:r>
      <w:r w:rsidRPr="00BC481C">
        <w:rPr>
          <w:rFonts w:ascii="Times New Roman" w:hAnsi="Times New Roman"/>
        </w:rPr>
        <w:t>federal</w:t>
      </w:r>
      <w:r w:rsidRPr="00BC481C">
        <w:rPr>
          <w:rFonts w:ascii="Times New Roman" w:hAnsi="Times New Roman"/>
          <w:spacing w:val="-12"/>
        </w:rPr>
        <w:t xml:space="preserve"> </w:t>
      </w:r>
      <w:r w:rsidRPr="00BC481C">
        <w:rPr>
          <w:rFonts w:ascii="Times New Roman" w:hAnsi="Times New Roman"/>
        </w:rPr>
        <w:t>agencies,</w:t>
      </w:r>
      <w:r w:rsidRPr="00BC481C">
        <w:rPr>
          <w:rFonts w:ascii="Times New Roman" w:hAnsi="Times New Roman"/>
          <w:spacing w:val="-15"/>
        </w:rPr>
        <w:t xml:space="preserve"> </w:t>
      </w:r>
      <w:r w:rsidRPr="00BC481C">
        <w:rPr>
          <w:rFonts w:ascii="Times New Roman" w:hAnsi="Times New Roman"/>
        </w:rPr>
        <w:t>monument</w:t>
      </w:r>
      <w:r w:rsidRPr="00BC481C">
        <w:rPr>
          <w:rFonts w:ascii="Times New Roman" w:hAnsi="Times New Roman"/>
          <w:spacing w:val="-12"/>
        </w:rPr>
        <w:t xml:space="preserve"> </w:t>
      </w:r>
      <w:r w:rsidRPr="00BC481C">
        <w:rPr>
          <w:rFonts w:ascii="Times New Roman" w:hAnsi="Times New Roman"/>
        </w:rPr>
        <w:t>tours,</w:t>
      </w:r>
      <w:r w:rsidRPr="00BC481C">
        <w:rPr>
          <w:rFonts w:ascii="Times New Roman" w:hAnsi="Times New Roman"/>
          <w:spacing w:val="-15"/>
        </w:rPr>
        <w:t xml:space="preserve"> </w:t>
      </w:r>
      <w:r w:rsidRPr="00BC481C">
        <w:rPr>
          <w:rFonts w:ascii="Times New Roman" w:hAnsi="Times New Roman"/>
        </w:rPr>
        <w:t>etc.)</w:t>
      </w:r>
      <w:r>
        <w:rPr>
          <w:rFonts w:ascii="Times New Roman" w:hAnsi="Times New Roman"/>
        </w:rPr>
        <w:t>. This consent allows NIFA’s Cooperator</w:t>
      </w:r>
      <w:r w:rsidRPr="0016427E">
        <w:rPr>
          <w:rFonts w:ascii="Times New Roman" w:hAnsi="Times New Roman"/>
        </w:rPr>
        <w:t xml:space="preserve"> </w:t>
      </w:r>
      <w:r>
        <w:rPr>
          <w:rFonts w:ascii="Times New Roman" w:hAnsi="Times New Roman"/>
        </w:rPr>
        <w:t xml:space="preserve">(S. </w:t>
      </w:r>
      <w:r w:rsidRPr="0016427E">
        <w:rPr>
          <w:rFonts w:ascii="Times New Roman" w:hAnsi="Times New Roman"/>
        </w:rPr>
        <w:t>Stewart &amp; Associates, Inc.</w:t>
      </w:r>
      <w:r>
        <w:rPr>
          <w:rFonts w:ascii="Times New Roman" w:hAnsi="Times New Roman"/>
        </w:rPr>
        <w:t>) for National 4-H Conference</w:t>
      </w:r>
      <w:r w:rsidRPr="0016427E">
        <w:rPr>
          <w:rFonts w:ascii="Times New Roman" w:hAnsi="Times New Roman"/>
        </w:rPr>
        <w:t xml:space="preserve"> </w:t>
      </w:r>
      <w:r>
        <w:rPr>
          <w:rFonts w:ascii="Times New Roman" w:hAnsi="Times New Roman"/>
        </w:rPr>
        <w:t xml:space="preserve">under award </w:t>
      </w:r>
      <w:r w:rsidRPr="00250E20">
        <w:rPr>
          <w:rFonts w:ascii="Times New Roman" w:hAnsi="Times New Roman"/>
        </w:rPr>
        <w:t>2022-38811-38005</w:t>
      </w:r>
      <w:r>
        <w:rPr>
          <w:rFonts w:ascii="Times New Roman" w:hAnsi="Times New Roman"/>
        </w:rPr>
        <w:t xml:space="preserve"> to transport registrants to and from the conference hotel to off-site events. </w:t>
      </w:r>
    </w:p>
    <w:p w:rsidR="008E0385" w:rsidP="008E0385" w14:paraId="4734F174" w14:textId="77777777">
      <w:pPr>
        <w:pStyle w:val="BodyText"/>
        <w:ind w:left="605" w:right="374"/>
        <w:rPr>
          <w:u w:val="single"/>
        </w:rPr>
      </w:pPr>
    </w:p>
    <w:p w:rsidR="00067645" w:rsidP="00067645" w14:paraId="49510A5A" w14:textId="77777777">
      <w:pPr>
        <w:pStyle w:val="BodyText"/>
        <w:ind w:left="605" w:right="374"/>
      </w:pPr>
      <w:r>
        <w:rPr>
          <w:u w:val="single"/>
        </w:rPr>
        <w:t>Leadership Position Interest</w:t>
      </w:r>
      <w:r w:rsidRPr="00850E1F">
        <w:rPr>
          <w:u w:val="single"/>
        </w:rPr>
        <w:t xml:space="preserve"> Form</w:t>
      </w:r>
    </w:p>
    <w:p w:rsidR="00067645" w:rsidP="00067645" w14:paraId="447B53E6" w14:textId="77777777">
      <w:pPr>
        <w:pStyle w:val="BodyText"/>
        <w:ind w:left="605" w:right="374"/>
      </w:pPr>
    </w:p>
    <w:p w:rsidR="004A2FF2" w:rsidP="004A2FF2" w14:paraId="5BB460E6" w14:textId="5485DFFB">
      <w:pPr>
        <w:widowControl/>
        <w:ind w:left="720"/>
        <w:rPr>
          <w:rFonts w:ascii="Times New Roman" w:hAnsi="Times New Roman"/>
        </w:rPr>
      </w:pPr>
      <w:r w:rsidRPr="008C18D2">
        <w:rPr>
          <w:rFonts w:ascii="Times New Roman" w:hAnsi="Times New Roman"/>
        </w:rPr>
        <w:t>Additionally, those interested may also fill out the Leadership Position Interest Form to voluntarily serve in a leadership</w:t>
      </w:r>
      <w:r w:rsidRPr="008C18D2">
        <w:rPr>
          <w:rFonts w:ascii="Times New Roman" w:hAnsi="Times New Roman"/>
          <w:spacing w:val="-11"/>
        </w:rPr>
        <w:t xml:space="preserve"> </w:t>
      </w:r>
      <w:r w:rsidRPr="008C18D2">
        <w:rPr>
          <w:rFonts w:ascii="Times New Roman" w:hAnsi="Times New Roman"/>
        </w:rPr>
        <w:t>position</w:t>
      </w:r>
      <w:r w:rsidRPr="008C18D2">
        <w:rPr>
          <w:rFonts w:ascii="Times New Roman" w:hAnsi="Times New Roman"/>
          <w:spacing w:val="-11"/>
        </w:rPr>
        <w:t xml:space="preserve"> </w:t>
      </w:r>
      <w:r w:rsidRPr="008C18D2">
        <w:rPr>
          <w:rFonts w:ascii="Times New Roman" w:hAnsi="Times New Roman"/>
        </w:rPr>
        <w:t>at the</w:t>
      </w:r>
      <w:r w:rsidRPr="008C18D2">
        <w:rPr>
          <w:rFonts w:ascii="Times New Roman" w:hAnsi="Times New Roman"/>
          <w:spacing w:val="-8"/>
        </w:rPr>
        <w:t xml:space="preserve"> </w:t>
      </w:r>
      <w:r w:rsidRPr="008C18D2">
        <w:rPr>
          <w:rFonts w:ascii="Times New Roman" w:hAnsi="Times New Roman"/>
        </w:rPr>
        <w:t>National</w:t>
      </w:r>
      <w:r w:rsidRPr="008C18D2">
        <w:rPr>
          <w:rFonts w:ascii="Times New Roman" w:hAnsi="Times New Roman"/>
          <w:spacing w:val="-8"/>
        </w:rPr>
        <w:t xml:space="preserve"> </w:t>
      </w:r>
      <w:r w:rsidRPr="008C18D2">
        <w:rPr>
          <w:rFonts w:ascii="Times New Roman" w:hAnsi="Times New Roman"/>
        </w:rPr>
        <w:t>4-H</w:t>
      </w:r>
      <w:r w:rsidRPr="008C18D2">
        <w:rPr>
          <w:rFonts w:ascii="Times New Roman" w:hAnsi="Times New Roman"/>
          <w:spacing w:val="-13"/>
        </w:rPr>
        <w:t xml:space="preserve"> </w:t>
      </w:r>
      <w:r w:rsidRPr="008C18D2">
        <w:rPr>
          <w:rFonts w:ascii="Times New Roman" w:hAnsi="Times New Roman"/>
        </w:rPr>
        <w:t>Conference.</w:t>
      </w:r>
      <w:r w:rsidRPr="008C18D2">
        <w:rPr>
          <w:rFonts w:ascii="Times New Roman" w:hAnsi="Times New Roman"/>
          <w:spacing w:val="-11"/>
        </w:rPr>
        <w:t xml:space="preserve"> </w:t>
      </w:r>
      <w:r w:rsidRPr="008C18D2">
        <w:rPr>
          <w:rFonts w:ascii="Times New Roman" w:hAnsi="Times New Roman"/>
        </w:rPr>
        <w:t>Youth</w:t>
      </w:r>
      <w:r w:rsidRPr="008C18D2">
        <w:rPr>
          <w:rFonts w:ascii="Times New Roman" w:hAnsi="Times New Roman"/>
          <w:spacing w:val="-11"/>
        </w:rPr>
        <w:t xml:space="preserve"> </w:t>
      </w:r>
      <w:r w:rsidRPr="008C18D2">
        <w:rPr>
          <w:rFonts w:ascii="Times New Roman" w:hAnsi="Times New Roman"/>
        </w:rPr>
        <w:t>and</w:t>
      </w:r>
      <w:r w:rsidRPr="008C18D2">
        <w:rPr>
          <w:rFonts w:ascii="Times New Roman" w:hAnsi="Times New Roman"/>
          <w:spacing w:val="-8"/>
        </w:rPr>
        <w:t xml:space="preserve"> </w:t>
      </w:r>
      <w:r w:rsidRPr="008C18D2">
        <w:rPr>
          <w:rFonts w:ascii="Times New Roman" w:hAnsi="Times New Roman"/>
        </w:rPr>
        <w:t>adults</w:t>
      </w:r>
      <w:r w:rsidRPr="008C18D2">
        <w:rPr>
          <w:rFonts w:ascii="Times New Roman" w:hAnsi="Times New Roman"/>
          <w:spacing w:val="-10"/>
        </w:rPr>
        <w:t xml:space="preserve"> </w:t>
      </w:r>
      <w:r w:rsidRPr="008C18D2">
        <w:rPr>
          <w:rFonts w:ascii="Times New Roman" w:hAnsi="Times New Roman"/>
        </w:rPr>
        <w:t>can</w:t>
      </w:r>
      <w:r w:rsidRPr="008C18D2">
        <w:rPr>
          <w:rFonts w:ascii="Times New Roman" w:hAnsi="Times New Roman"/>
          <w:spacing w:val="-8"/>
        </w:rPr>
        <w:t xml:space="preserve"> </w:t>
      </w:r>
      <w:r w:rsidRPr="008C18D2">
        <w:rPr>
          <w:rFonts w:ascii="Times New Roman" w:hAnsi="Times New Roman"/>
        </w:rPr>
        <w:t>apply</w:t>
      </w:r>
      <w:r w:rsidRPr="008C18D2">
        <w:rPr>
          <w:rFonts w:ascii="Times New Roman" w:hAnsi="Times New Roman"/>
          <w:spacing w:val="-8"/>
        </w:rPr>
        <w:t xml:space="preserve"> </w:t>
      </w:r>
      <w:r w:rsidRPr="008C18D2">
        <w:rPr>
          <w:rFonts w:ascii="Times New Roman" w:hAnsi="Times New Roman"/>
        </w:rPr>
        <w:t>to</w:t>
      </w:r>
      <w:r w:rsidRPr="008C18D2">
        <w:rPr>
          <w:rFonts w:ascii="Times New Roman" w:hAnsi="Times New Roman"/>
          <w:spacing w:val="-11"/>
        </w:rPr>
        <w:t xml:space="preserve"> </w:t>
      </w:r>
      <w:r w:rsidRPr="008C18D2">
        <w:rPr>
          <w:rFonts w:ascii="Times New Roman" w:hAnsi="Times New Roman"/>
        </w:rPr>
        <w:t>be</w:t>
      </w:r>
      <w:r w:rsidRPr="008C18D2">
        <w:rPr>
          <w:rFonts w:ascii="Times New Roman" w:hAnsi="Times New Roman"/>
          <w:spacing w:val="-7"/>
        </w:rPr>
        <w:t xml:space="preserve"> </w:t>
      </w:r>
      <w:r w:rsidRPr="008C18D2">
        <w:rPr>
          <w:rFonts w:ascii="Times New Roman" w:hAnsi="Times New Roman"/>
        </w:rPr>
        <w:t>considered</w:t>
      </w:r>
      <w:r w:rsidRPr="008C18D2">
        <w:rPr>
          <w:rFonts w:ascii="Times New Roman" w:hAnsi="Times New Roman"/>
          <w:spacing w:val="-8"/>
        </w:rPr>
        <w:t xml:space="preserve"> </w:t>
      </w:r>
      <w:r w:rsidRPr="008C18D2">
        <w:rPr>
          <w:rFonts w:ascii="Times New Roman" w:hAnsi="Times New Roman"/>
        </w:rPr>
        <w:t>for a</w:t>
      </w:r>
      <w:r w:rsidRPr="008C18D2">
        <w:rPr>
          <w:rFonts w:ascii="Times New Roman" w:hAnsi="Times New Roman"/>
          <w:spacing w:val="-3"/>
        </w:rPr>
        <w:t xml:space="preserve"> </w:t>
      </w:r>
      <w:r w:rsidRPr="008C18D2">
        <w:rPr>
          <w:rFonts w:ascii="Times New Roman" w:hAnsi="Times New Roman"/>
        </w:rPr>
        <w:t>position</w:t>
      </w:r>
      <w:r w:rsidRPr="008C18D2">
        <w:rPr>
          <w:rFonts w:ascii="Times New Roman" w:hAnsi="Times New Roman"/>
          <w:spacing w:val="-2"/>
        </w:rPr>
        <w:t xml:space="preserve"> </w:t>
      </w:r>
      <w:r w:rsidRPr="008C18D2">
        <w:rPr>
          <w:rFonts w:ascii="Times New Roman" w:hAnsi="Times New Roman"/>
        </w:rPr>
        <w:t>on</w:t>
      </w:r>
      <w:r w:rsidRPr="008C18D2">
        <w:rPr>
          <w:rFonts w:ascii="Times New Roman" w:hAnsi="Times New Roman"/>
          <w:spacing w:val="-2"/>
        </w:rPr>
        <w:t xml:space="preserve"> </w:t>
      </w:r>
      <w:r w:rsidRPr="008C18D2">
        <w:rPr>
          <w:rFonts w:ascii="Times New Roman" w:hAnsi="Times New Roman"/>
        </w:rPr>
        <w:t>the</w:t>
      </w:r>
      <w:r w:rsidRPr="008C18D2">
        <w:rPr>
          <w:rFonts w:ascii="Times New Roman" w:hAnsi="Times New Roman"/>
          <w:spacing w:val="-3"/>
        </w:rPr>
        <w:t xml:space="preserve"> </w:t>
      </w:r>
      <w:r w:rsidRPr="008C18D2">
        <w:rPr>
          <w:rFonts w:ascii="Times New Roman" w:hAnsi="Times New Roman"/>
        </w:rPr>
        <w:t>1)</w:t>
      </w:r>
      <w:r w:rsidRPr="008C18D2">
        <w:rPr>
          <w:rFonts w:ascii="Times New Roman" w:hAnsi="Times New Roman"/>
          <w:spacing w:val="-3"/>
        </w:rPr>
        <w:t xml:space="preserve"> </w:t>
      </w:r>
      <w:r w:rsidRPr="008C18D2">
        <w:rPr>
          <w:rFonts w:ascii="Times New Roman" w:hAnsi="Times New Roman"/>
        </w:rPr>
        <w:t>Youth</w:t>
      </w:r>
      <w:r w:rsidRPr="008C18D2">
        <w:rPr>
          <w:rFonts w:ascii="Times New Roman" w:hAnsi="Times New Roman"/>
          <w:spacing w:val="-2"/>
        </w:rPr>
        <w:t xml:space="preserve"> </w:t>
      </w:r>
      <w:r w:rsidRPr="008C18D2">
        <w:rPr>
          <w:rFonts w:ascii="Times New Roman" w:hAnsi="Times New Roman"/>
        </w:rPr>
        <w:t>Leadership</w:t>
      </w:r>
      <w:r w:rsidRPr="008C18D2">
        <w:rPr>
          <w:rFonts w:ascii="Times New Roman" w:hAnsi="Times New Roman"/>
          <w:spacing w:val="-2"/>
        </w:rPr>
        <w:t xml:space="preserve"> </w:t>
      </w:r>
      <w:r w:rsidRPr="008C18D2">
        <w:rPr>
          <w:rFonts w:ascii="Times New Roman" w:hAnsi="Times New Roman"/>
        </w:rPr>
        <w:t>Team</w:t>
      </w:r>
      <w:r w:rsidRPr="008C18D2">
        <w:rPr>
          <w:rFonts w:ascii="Times New Roman" w:hAnsi="Times New Roman"/>
          <w:spacing w:val="-2"/>
        </w:rPr>
        <w:t xml:space="preserve"> </w:t>
      </w:r>
      <w:r w:rsidRPr="008C18D2">
        <w:rPr>
          <w:rFonts w:ascii="Times New Roman" w:hAnsi="Times New Roman"/>
        </w:rPr>
        <w:t>(YLT)</w:t>
      </w:r>
      <w:r w:rsidRPr="008C18D2">
        <w:rPr>
          <w:rFonts w:ascii="Times New Roman" w:hAnsi="Times New Roman"/>
          <w:spacing w:val="-3"/>
        </w:rPr>
        <w:t xml:space="preserve"> </w:t>
      </w:r>
      <w:r w:rsidRPr="008C18D2">
        <w:rPr>
          <w:rFonts w:ascii="Times New Roman" w:hAnsi="Times New Roman"/>
        </w:rPr>
        <w:t>as</w:t>
      </w:r>
      <w:r w:rsidRPr="008C18D2">
        <w:rPr>
          <w:rFonts w:ascii="Times New Roman" w:hAnsi="Times New Roman"/>
          <w:spacing w:val="-2"/>
        </w:rPr>
        <w:t xml:space="preserve"> </w:t>
      </w:r>
      <w:r w:rsidRPr="008C18D2">
        <w:rPr>
          <w:rFonts w:ascii="Times New Roman" w:hAnsi="Times New Roman"/>
        </w:rPr>
        <w:t>a</w:t>
      </w:r>
      <w:r w:rsidRPr="008C18D2">
        <w:rPr>
          <w:rFonts w:ascii="Times New Roman" w:hAnsi="Times New Roman"/>
          <w:spacing w:val="-3"/>
        </w:rPr>
        <w:t xml:space="preserve"> </w:t>
      </w:r>
      <w:r w:rsidRPr="008C18D2">
        <w:rPr>
          <w:rFonts w:ascii="Times New Roman" w:hAnsi="Times New Roman"/>
        </w:rPr>
        <w:t>youth</w:t>
      </w:r>
      <w:r w:rsidRPr="008C18D2">
        <w:rPr>
          <w:rFonts w:ascii="Times New Roman" w:hAnsi="Times New Roman"/>
          <w:spacing w:val="-2"/>
        </w:rPr>
        <w:t xml:space="preserve"> </w:t>
      </w:r>
      <w:r w:rsidRPr="008C18D2">
        <w:rPr>
          <w:rFonts w:ascii="Times New Roman" w:hAnsi="Times New Roman"/>
        </w:rPr>
        <w:t>or</w:t>
      </w:r>
      <w:r w:rsidRPr="008C18D2">
        <w:rPr>
          <w:rFonts w:ascii="Times New Roman" w:hAnsi="Times New Roman"/>
          <w:spacing w:val="-3"/>
        </w:rPr>
        <w:t xml:space="preserve"> </w:t>
      </w:r>
      <w:r w:rsidRPr="008C18D2">
        <w:rPr>
          <w:rFonts w:ascii="Times New Roman" w:hAnsi="Times New Roman"/>
        </w:rPr>
        <w:t>adult</w:t>
      </w:r>
      <w:r w:rsidRPr="008C18D2">
        <w:rPr>
          <w:rFonts w:ascii="Times New Roman" w:hAnsi="Times New Roman"/>
          <w:spacing w:val="-2"/>
        </w:rPr>
        <w:t xml:space="preserve"> </w:t>
      </w:r>
      <w:r w:rsidRPr="008C18D2">
        <w:rPr>
          <w:rFonts w:ascii="Times New Roman" w:hAnsi="Times New Roman"/>
        </w:rPr>
        <w:t>advisor</w:t>
      </w:r>
      <w:r w:rsidRPr="008C18D2">
        <w:rPr>
          <w:rFonts w:ascii="Times New Roman" w:hAnsi="Times New Roman"/>
          <w:spacing w:val="-3"/>
        </w:rPr>
        <w:t xml:space="preserve"> </w:t>
      </w:r>
      <w:r w:rsidRPr="008C18D2">
        <w:rPr>
          <w:rFonts w:ascii="Times New Roman" w:hAnsi="Times New Roman"/>
        </w:rPr>
        <w:t>to</w:t>
      </w:r>
      <w:r w:rsidRPr="008C18D2">
        <w:rPr>
          <w:rFonts w:ascii="Times New Roman" w:hAnsi="Times New Roman"/>
          <w:spacing w:val="-2"/>
        </w:rPr>
        <w:t xml:space="preserve"> </w:t>
      </w:r>
      <w:r w:rsidRPr="008C18D2">
        <w:rPr>
          <w:rFonts w:ascii="Times New Roman" w:hAnsi="Times New Roman"/>
        </w:rPr>
        <w:t>the</w:t>
      </w:r>
      <w:r w:rsidRPr="008C18D2">
        <w:rPr>
          <w:rFonts w:ascii="Times New Roman" w:hAnsi="Times New Roman"/>
          <w:spacing w:val="-3"/>
        </w:rPr>
        <w:t xml:space="preserve"> </w:t>
      </w:r>
      <w:r w:rsidRPr="008C18D2">
        <w:rPr>
          <w:rFonts w:ascii="Times New Roman" w:hAnsi="Times New Roman"/>
        </w:rPr>
        <w:t>YLT</w:t>
      </w:r>
      <w:r w:rsidRPr="008C18D2">
        <w:rPr>
          <w:rFonts w:ascii="Times New Roman" w:hAnsi="Times New Roman"/>
          <w:spacing w:val="-2"/>
        </w:rPr>
        <w:t xml:space="preserve"> </w:t>
      </w:r>
      <w:r w:rsidRPr="008C18D2">
        <w:rPr>
          <w:rFonts w:ascii="Times New Roman" w:hAnsi="Times New Roman"/>
        </w:rPr>
        <w:t>or</w:t>
      </w:r>
      <w:r w:rsidRPr="008C18D2">
        <w:rPr>
          <w:rFonts w:ascii="Times New Roman" w:hAnsi="Times New Roman"/>
          <w:spacing w:val="-3"/>
        </w:rPr>
        <w:t xml:space="preserve"> </w:t>
      </w:r>
      <w:r w:rsidRPr="008C18D2">
        <w:rPr>
          <w:rFonts w:ascii="Times New Roman" w:hAnsi="Times New Roman"/>
        </w:rPr>
        <w:t>2) Roundtables as a Collegiate Facilitator or adult advisor to the Collegiate Facilitators. NIFA 4-H Program Coordinators will use the information</w:t>
      </w:r>
      <w:r w:rsidRPr="008C18D2">
        <w:rPr>
          <w:rFonts w:ascii="Times New Roman" w:hAnsi="Times New Roman"/>
          <w:spacing w:val="-4"/>
        </w:rPr>
        <w:t xml:space="preserve"> </w:t>
      </w:r>
      <w:r w:rsidRPr="008C18D2">
        <w:rPr>
          <w:rFonts w:ascii="Times New Roman" w:hAnsi="Times New Roman"/>
        </w:rPr>
        <w:t>collected</w:t>
      </w:r>
      <w:r w:rsidRPr="008C18D2">
        <w:rPr>
          <w:rFonts w:ascii="Times New Roman" w:hAnsi="Times New Roman"/>
          <w:spacing w:val="-4"/>
        </w:rPr>
        <w:t xml:space="preserve"> </w:t>
      </w:r>
      <w:r w:rsidRPr="008C18D2">
        <w:rPr>
          <w:rFonts w:ascii="Times New Roman" w:hAnsi="Times New Roman"/>
        </w:rPr>
        <w:t>on this form to determine participant</w:t>
      </w:r>
      <w:r w:rsidRPr="008C18D2">
        <w:rPr>
          <w:rFonts w:ascii="Times New Roman" w:hAnsi="Times New Roman"/>
          <w:spacing w:val="-5"/>
        </w:rPr>
        <w:t xml:space="preserve"> </w:t>
      </w:r>
      <w:r w:rsidRPr="008C18D2">
        <w:rPr>
          <w:rFonts w:ascii="Times New Roman" w:hAnsi="Times New Roman"/>
        </w:rPr>
        <w:t>interest,</w:t>
      </w:r>
      <w:r w:rsidRPr="008C18D2">
        <w:rPr>
          <w:rFonts w:ascii="Times New Roman" w:hAnsi="Times New Roman"/>
          <w:spacing w:val="34"/>
        </w:rPr>
        <w:t xml:space="preserve"> </w:t>
      </w:r>
      <w:r w:rsidRPr="008C18D2">
        <w:rPr>
          <w:rFonts w:ascii="Times New Roman" w:hAnsi="Times New Roman"/>
        </w:rPr>
        <w:t>suitability,</w:t>
      </w:r>
      <w:r w:rsidRPr="008C18D2">
        <w:rPr>
          <w:rFonts w:ascii="Times New Roman" w:hAnsi="Times New Roman"/>
          <w:spacing w:val="-5"/>
        </w:rPr>
        <w:t xml:space="preserve"> </w:t>
      </w:r>
      <w:r w:rsidRPr="008C18D2">
        <w:rPr>
          <w:rFonts w:ascii="Times New Roman" w:hAnsi="Times New Roman"/>
        </w:rPr>
        <w:t>and</w:t>
      </w:r>
      <w:r w:rsidRPr="008C18D2">
        <w:rPr>
          <w:rFonts w:ascii="Times New Roman" w:hAnsi="Times New Roman"/>
          <w:spacing w:val="-4"/>
        </w:rPr>
        <w:t xml:space="preserve"> </w:t>
      </w:r>
      <w:r w:rsidRPr="008C18D2">
        <w:rPr>
          <w:rFonts w:ascii="Times New Roman" w:hAnsi="Times New Roman"/>
        </w:rPr>
        <w:t xml:space="preserve">eligibility to serve on the National 4-H Conference leadership team as well as convene and communicate with those selected on planning and implementation activities. </w:t>
      </w:r>
      <w:r w:rsidRPr="00871976">
        <w:rPr>
          <w:rFonts w:ascii="Times New Roman" w:hAnsi="Times New Roman"/>
        </w:rPr>
        <w:t>The collected data</w:t>
      </w:r>
      <w:r w:rsidR="0029172F">
        <w:rPr>
          <w:rFonts w:ascii="Times New Roman" w:hAnsi="Times New Roman"/>
        </w:rPr>
        <w:t xml:space="preserve"> specific to the leadership </w:t>
      </w:r>
      <w:r w:rsidR="00DF3D11">
        <w:rPr>
          <w:rFonts w:ascii="Times New Roman" w:hAnsi="Times New Roman"/>
        </w:rPr>
        <w:t>position interest form</w:t>
      </w:r>
      <w:r w:rsidRPr="00871976">
        <w:rPr>
          <w:rFonts w:ascii="Times New Roman" w:hAnsi="Times New Roman"/>
        </w:rPr>
        <w:t xml:space="preserve"> may include: </w:t>
      </w:r>
    </w:p>
    <w:p w:rsidR="004A2FF2" w:rsidP="004A2FF2" w14:paraId="31F63956" w14:textId="428162F9">
      <w:pPr>
        <w:widowControl/>
        <w:ind w:left="1440"/>
        <w:rPr>
          <w:rFonts w:ascii="Times New Roman" w:hAnsi="Times New Roman"/>
        </w:rPr>
      </w:pPr>
      <w:r>
        <w:rPr>
          <w:rFonts w:ascii="Times New Roman" w:hAnsi="Times New Roman"/>
        </w:rPr>
        <w:t xml:space="preserve">a. </w:t>
      </w:r>
      <w:r w:rsidRPr="00871976">
        <w:rPr>
          <w:rFonts w:ascii="Times New Roman" w:hAnsi="Times New Roman"/>
        </w:rPr>
        <w:t xml:space="preserve">registration information (such as name, grade level, age or age range, the </w:t>
      </w:r>
      <w:r w:rsidR="0029089C">
        <w:rPr>
          <w:rFonts w:ascii="Times New Roman" w:hAnsi="Times New Roman"/>
        </w:rPr>
        <w:t>leadership position the registrant is interested in</w:t>
      </w:r>
      <w:r w:rsidRPr="00871976">
        <w:rPr>
          <w:rFonts w:ascii="Times New Roman" w:hAnsi="Times New Roman"/>
        </w:rPr>
        <w:t xml:space="preserve">) </w:t>
      </w:r>
    </w:p>
    <w:p w:rsidR="004A2FF2" w:rsidP="004A2FF2" w14:paraId="4E0273A7" w14:textId="77777777">
      <w:pPr>
        <w:widowControl/>
        <w:ind w:left="1440"/>
        <w:rPr>
          <w:rFonts w:ascii="Times New Roman" w:hAnsi="Times New Roman"/>
        </w:rPr>
      </w:pPr>
      <w:r w:rsidRPr="00871976">
        <w:rPr>
          <w:rFonts w:ascii="Times New Roman" w:hAnsi="Times New Roman"/>
        </w:rPr>
        <w:t xml:space="preserve">b. contact information (email, address, phone number, or mailing address) </w:t>
      </w:r>
    </w:p>
    <w:p w:rsidR="004A2FF2" w:rsidP="00AA5C9C" w14:paraId="766B5010" w14:textId="65586778">
      <w:pPr>
        <w:widowControl/>
        <w:ind w:left="1440"/>
        <w:rPr>
          <w:rFonts w:ascii="Times New Roman" w:hAnsi="Times New Roman"/>
        </w:rPr>
      </w:pPr>
      <w:r w:rsidRPr="00871976">
        <w:rPr>
          <w:rFonts w:ascii="Times New Roman" w:hAnsi="Times New Roman"/>
        </w:rPr>
        <w:t xml:space="preserve">c. </w:t>
      </w:r>
      <w:r w:rsidR="00AA5C9C">
        <w:rPr>
          <w:rFonts w:ascii="Times New Roman" w:hAnsi="Times New Roman"/>
        </w:rPr>
        <w:t>4-H program information</w:t>
      </w:r>
      <w:r w:rsidRPr="00871976">
        <w:rPr>
          <w:rFonts w:ascii="Times New Roman" w:hAnsi="Times New Roman"/>
        </w:rPr>
        <w:t xml:space="preserve"> (such as </w:t>
      </w:r>
      <w:r w:rsidR="00AA5C9C">
        <w:rPr>
          <w:rFonts w:ascii="Times New Roman" w:hAnsi="Times New Roman"/>
        </w:rPr>
        <w:t xml:space="preserve">number of years of participation in 4-H, </w:t>
      </w:r>
      <w:r w:rsidR="006F087E">
        <w:rPr>
          <w:rFonts w:ascii="Times New Roman" w:hAnsi="Times New Roman"/>
        </w:rPr>
        <w:t xml:space="preserve">which land-grant university the registrant’s 4-H program is associated with, which college the registrant attends, </w:t>
      </w:r>
      <w:r w:rsidR="0036549E">
        <w:rPr>
          <w:rFonts w:ascii="Times New Roman" w:hAnsi="Times New Roman"/>
        </w:rPr>
        <w:t>whether the registrant has attended a 4-H conference previously or has served on other national 4-H teams</w:t>
      </w:r>
      <w:r w:rsidRPr="00871976">
        <w:rPr>
          <w:rFonts w:ascii="Times New Roman" w:hAnsi="Times New Roman"/>
        </w:rPr>
        <w:t xml:space="preserve">.) </w:t>
      </w:r>
    </w:p>
    <w:p w:rsidR="004A2FF2" w:rsidP="004A2FF2" w14:paraId="0DEB7246" w14:textId="77777777">
      <w:pPr>
        <w:widowControl/>
        <w:ind w:left="1440"/>
        <w:rPr>
          <w:rFonts w:ascii="Times New Roman" w:hAnsi="Times New Roman"/>
        </w:rPr>
      </w:pPr>
      <w:r>
        <w:rPr>
          <w:rFonts w:ascii="Times New Roman" w:hAnsi="Times New Roman"/>
        </w:rPr>
        <w:t xml:space="preserve">e. </w:t>
      </w:r>
      <w:r w:rsidRPr="00871976">
        <w:rPr>
          <w:rFonts w:ascii="Times New Roman" w:hAnsi="Times New Roman"/>
        </w:rPr>
        <w:t xml:space="preserve">demographic information (such as race, ethnicity, etc.) </w:t>
      </w:r>
    </w:p>
    <w:p w:rsidR="004A2FF2" w:rsidP="004A2FF2" w14:paraId="1C8B8FAB" w14:textId="3F0B825C">
      <w:pPr>
        <w:widowControl/>
        <w:ind w:left="1440"/>
        <w:rPr>
          <w:rFonts w:ascii="Times New Roman" w:hAnsi="Times New Roman"/>
        </w:rPr>
      </w:pPr>
      <w:r w:rsidRPr="00871976">
        <w:rPr>
          <w:rFonts w:ascii="Times New Roman" w:hAnsi="Times New Roman"/>
        </w:rPr>
        <w:t xml:space="preserve">f. </w:t>
      </w:r>
      <w:r w:rsidR="0036549E">
        <w:rPr>
          <w:rFonts w:ascii="Times New Roman" w:hAnsi="Times New Roman"/>
        </w:rPr>
        <w:t>references</w:t>
      </w:r>
    </w:p>
    <w:p w:rsidR="004A2FF2" w:rsidP="004A2FF2" w14:paraId="31135B5A" w14:textId="7899A2F8">
      <w:pPr>
        <w:widowControl/>
        <w:ind w:left="1440"/>
        <w:rPr>
          <w:rFonts w:ascii="Times New Roman" w:hAnsi="Times New Roman"/>
        </w:rPr>
      </w:pPr>
      <w:r w:rsidRPr="00871976">
        <w:rPr>
          <w:rFonts w:ascii="Times New Roman" w:hAnsi="Times New Roman"/>
        </w:rPr>
        <w:t xml:space="preserve">g. </w:t>
      </w:r>
      <w:r w:rsidR="003078CE">
        <w:rPr>
          <w:rFonts w:ascii="Times New Roman" w:hAnsi="Times New Roman"/>
        </w:rPr>
        <w:t>narrative answers</w:t>
      </w:r>
      <w:r w:rsidR="004C1B07">
        <w:rPr>
          <w:rFonts w:ascii="Times New Roman" w:hAnsi="Times New Roman"/>
        </w:rPr>
        <w:t xml:space="preserve"> for leadership</w:t>
      </w:r>
      <w:r w:rsidR="00FA2AF2">
        <w:rPr>
          <w:rFonts w:ascii="Times New Roman" w:hAnsi="Times New Roman"/>
        </w:rPr>
        <w:t xml:space="preserve"> candidates requesting candidates</w:t>
      </w:r>
      <w:r w:rsidR="003078CE">
        <w:rPr>
          <w:rFonts w:ascii="Times New Roman" w:hAnsi="Times New Roman"/>
        </w:rPr>
        <w:t xml:space="preserve"> </w:t>
      </w:r>
      <w:r w:rsidR="00410EFE">
        <w:rPr>
          <w:rFonts w:ascii="Times New Roman" w:hAnsi="Times New Roman"/>
        </w:rPr>
        <w:t>describ</w:t>
      </w:r>
      <w:r w:rsidR="00FA2AF2">
        <w:rPr>
          <w:rFonts w:ascii="Times New Roman" w:hAnsi="Times New Roman"/>
        </w:rPr>
        <w:t>e</w:t>
      </w:r>
      <w:r w:rsidR="002A13A8">
        <w:rPr>
          <w:rFonts w:ascii="Times New Roman" w:hAnsi="Times New Roman"/>
        </w:rPr>
        <w:t xml:space="preserve"> why </w:t>
      </w:r>
      <w:r w:rsidR="00A92071">
        <w:rPr>
          <w:rFonts w:ascii="Times New Roman" w:hAnsi="Times New Roman"/>
        </w:rPr>
        <w:t>they</w:t>
      </w:r>
      <w:r w:rsidR="002A13A8">
        <w:rPr>
          <w:rFonts w:ascii="Times New Roman" w:hAnsi="Times New Roman"/>
        </w:rPr>
        <w:t xml:space="preserve"> would like to serve as part of the leadership team for the National 4-H Conference</w:t>
      </w:r>
    </w:p>
    <w:p w:rsidR="000329A7" w:rsidP="003B4FE1" w14:paraId="7DE0FE92" w14:textId="1E9DACEF">
      <w:pPr>
        <w:pStyle w:val="BodyText"/>
        <w:spacing w:before="155" w:line="259" w:lineRule="auto"/>
        <w:ind w:right="369" w:firstLine="720"/>
        <w:rPr>
          <w:u w:val="single"/>
        </w:rPr>
      </w:pPr>
      <w:r>
        <w:rPr>
          <w:u w:val="single"/>
        </w:rPr>
        <w:t>Scholarship</w:t>
      </w:r>
      <w:r w:rsidRPr="00850E1F">
        <w:rPr>
          <w:u w:val="single"/>
        </w:rPr>
        <w:t xml:space="preserve"> </w:t>
      </w:r>
      <w:r>
        <w:rPr>
          <w:u w:val="single"/>
        </w:rPr>
        <w:t xml:space="preserve">Interest </w:t>
      </w:r>
      <w:r w:rsidRPr="00850E1F">
        <w:rPr>
          <w:u w:val="single"/>
        </w:rPr>
        <w:t>Form</w:t>
      </w:r>
    </w:p>
    <w:p w:rsidR="008E0385" w:rsidP="00067645" w14:paraId="28CB3D16" w14:textId="77777777">
      <w:pPr>
        <w:pStyle w:val="BodyText"/>
        <w:ind w:right="374" w:firstLine="720"/>
        <w:rPr>
          <w:u w:val="single"/>
        </w:rPr>
      </w:pPr>
    </w:p>
    <w:p w:rsidR="00454165" w:rsidP="00454165" w14:paraId="5A63F2C3" w14:textId="7F018D1E">
      <w:pPr>
        <w:widowControl/>
        <w:ind w:left="720"/>
        <w:rPr>
          <w:rFonts w:ascii="Times New Roman" w:hAnsi="Times New Roman"/>
        </w:rPr>
      </w:pPr>
      <w:r w:rsidRPr="003B4FE1">
        <w:rPr>
          <w:rFonts w:ascii="Times New Roman" w:hAnsi="Times New Roman"/>
        </w:rPr>
        <w:t>Land-grant universities requesting financial assistance for youth or adult chaperones to attend the National 4-H Conference must fill out the Scholarship Interest Form and submit to USDA NIFA through email. The Scholarship Interest Form is utilized to select suitable candidates for specific scholarship awards.</w:t>
      </w:r>
      <w:r>
        <w:rPr>
          <w:rFonts w:ascii="Times New Roman" w:hAnsi="Times New Roman"/>
        </w:rPr>
        <w:t xml:space="preserve"> </w:t>
      </w:r>
      <w:r w:rsidRPr="00871976">
        <w:rPr>
          <w:rFonts w:ascii="Times New Roman" w:hAnsi="Times New Roman"/>
        </w:rPr>
        <w:t>The collected data</w:t>
      </w:r>
      <w:r>
        <w:rPr>
          <w:rFonts w:ascii="Times New Roman" w:hAnsi="Times New Roman"/>
        </w:rPr>
        <w:t xml:space="preserve"> specific to the scholarship interest form</w:t>
      </w:r>
      <w:r w:rsidRPr="00871976">
        <w:rPr>
          <w:rFonts w:ascii="Times New Roman" w:hAnsi="Times New Roman"/>
        </w:rPr>
        <w:t xml:space="preserve"> may include: </w:t>
      </w:r>
    </w:p>
    <w:p w:rsidR="00454165" w:rsidP="00454165" w14:paraId="6010CAF4" w14:textId="77777777">
      <w:pPr>
        <w:widowControl/>
        <w:ind w:left="720"/>
        <w:rPr>
          <w:rFonts w:ascii="Times New Roman" w:hAnsi="Times New Roman"/>
        </w:rPr>
      </w:pPr>
    </w:p>
    <w:p w:rsidR="00454165" w:rsidP="00454165" w14:paraId="47651136" w14:textId="77777777">
      <w:pPr>
        <w:widowControl/>
        <w:ind w:left="1440"/>
        <w:rPr>
          <w:rFonts w:ascii="Times New Roman" w:hAnsi="Times New Roman"/>
        </w:rPr>
      </w:pPr>
      <w:r>
        <w:rPr>
          <w:rFonts w:ascii="Times New Roman" w:hAnsi="Times New Roman"/>
        </w:rPr>
        <w:t xml:space="preserve">a. </w:t>
      </w:r>
      <w:r w:rsidRPr="00871976">
        <w:rPr>
          <w:rFonts w:ascii="Times New Roman" w:hAnsi="Times New Roman"/>
        </w:rPr>
        <w:t xml:space="preserve">registration information (such as name, grade level, age or age range, the </w:t>
      </w:r>
      <w:r>
        <w:rPr>
          <w:rFonts w:ascii="Times New Roman" w:hAnsi="Times New Roman"/>
        </w:rPr>
        <w:t>leadership position the registrant is interested in</w:t>
      </w:r>
      <w:r w:rsidRPr="00871976">
        <w:rPr>
          <w:rFonts w:ascii="Times New Roman" w:hAnsi="Times New Roman"/>
        </w:rPr>
        <w:t xml:space="preserve">) </w:t>
      </w:r>
    </w:p>
    <w:p w:rsidR="00454165" w:rsidP="00454165" w14:paraId="0B520D73" w14:textId="77777777">
      <w:pPr>
        <w:widowControl/>
        <w:ind w:left="1440"/>
        <w:rPr>
          <w:rFonts w:ascii="Times New Roman" w:hAnsi="Times New Roman"/>
        </w:rPr>
      </w:pPr>
      <w:r w:rsidRPr="00871976">
        <w:rPr>
          <w:rFonts w:ascii="Times New Roman" w:hAnsi="Times New Roman"/>
        </w:rPr>
        <w:t xml:space="preserve">b. contact information (email, address, phone number, or mailing address) </w:t>
      </w:r>
    </w:p>
    <w:p w:rsidR="00454165" w:rsidP="00454165" w14:paraId="65DABD88" w14:textId="46D85BF8">
      <w:pPr>
        <w:widowControl/>
        <w:ind w:left="1440"/>
        <w:rPr>
          <w:rFonts w:ascii="Times New Roman" w:hAnsi="Times New Roman"/>
        </w:rPr>
      </w:pPr>
      <w:r w:rsidRPr="00871976">
        <w:rPr>
          <w:rFonts w:ascii="Times New Roman" w:hAnsi="Times New Roman"/>
        </w:rPr>
        <w:t xml:space="preserve">c. </w:t>
      </w:r>
      <w:r>
        <w:rPr>
          <w:rFonts w:ascii="Times New Roman" w:hAnsi="Times New Roman"/>
        </w:rPr>
        <w:t>4-H program information</w:t>
      </w:r>
      <w:r w:rsidRPr="00871976">
        <w:rPr>
          <w:rFonts w:ascii="Times New Roman" w:hAnsi="Times New Roman"/>
        </w:rPr>
        <w:t xml:space="preserve"> (such as </w:t>
      </w:r>
      <w:r>
        <w:rPr>
          <w:rFonts w:ascii="Times New Roman" w:hAnsi="Times New Roman"/>
        </w:rPr>
        <w:t>number of years of participation in 4-H, which land-grant university the registrant’s 4-H program is associated with,</w:t>
      </w:r>
      <w:r w:rsidR="000177E5">
        <w:rPr>
          <w:rFonts w:ascii="Times New Roman" w:hAnsi="Times New Roman"/>
        </w:rPr>
        <w:t xml:space="preserve"> and </w:t>
      </w:r>
      <w:r>
        <w:rPr>
          <w:rFonts w:ascii="Times New Roman" w:hAnsi="Times New Roman"/>
        </w:rPr>
        <w:t>whether the registrant has attended a 4-H conference previously</w:t>
      </w:r>
      <w:r w:rsidRPr="00871976">
        <w:rPr>
          <w:rFonts w:ascii="Times New Roman" w:hAnsi="Times New Roman"/>
        </w:rPr>
        <w:t xml:space="preserve">) </w:t>
      </w:r>
    </w:p>
    <w:p w:rsidR="00454165" w:rsidP="00454165" w14:paraId="13A5F28F" w14:textId="77777777">
      <w:pPr>
        <w:widowControl/>
        <w:ind w:left="1440"/>
        <w:rPr>
          <w:rFonts w:ascii="Times New Roman" w:hAnsi="Times New Roman"/>
        </w:rPr>
      </w:pPr>
      <w:r>
        <w:rPr>
          <w:rFonts w:ascii="Times New Roman" w:hAnsi="Times New Roman"/>
        </w:rPr>
        <w:t xml:space="preserve">e. </w:t>
      </w:r>
      <w:r w:rsidRPr="00871976">
        <w:rPr>
          <w:rFonts w:ascii="Times New Roman" w:hAnsi="Times New Roman"/>
        </w:rPr>
        <w:t xml:space="preserve">demographic information (such as race, ethnicity, etc.) </w:t>
      </w:r>
    </w:p>
    <w:p w:rsidR="00454165" w:rsidP="00454165" w14:paraId="60571DDB" w14:textId="77777777">
      <w:pPr>
        <w:widowControl/>
        <w:ind w:left="1440"/>
        <w:rPr>
          <w:rFonts w:ascii="Times New Roman" w:hAnsi="Times New Roman"/>
        </w:rPr>
      </w:pPr>
      <w:r w:rsidRPr="00871976">
        <w:rPr>
          <w:rFonts w:ascii="Times New Roman" w:hAnsi="Times New Roman"/>
        </w:rPr>
        <w:t xml:space="preserve">f. </w:t>
      </w:r>
      <w:r>
        <w:rPr>
          <w:rFonts w:ascii="Times New Roman" w:hAnsi="Times New Roman"/>
        </w:rPr>
        <w:t>references</w:t>
      </w:r>
    </w:p>
    <w:p w:rsidR="00454165" w:rsidP="00454165" w14:paraId="09214676" w14:textId="236A2E0B">
      <w:pPr>
        <w:widowControl/>
        <w:ind w:left="1440"/>
        <w:rPr>
          <w:rFonts w:ascii="Times New Roman" w:hAnsi="Times New Roman"/>
        </w:rPr>
      </w:pPr>
      <w:r w:rsidRPr="00871976">
        <w:rPr>
          <w:rFonts w:ascii="Times New Roman" w:hAnsi="Times New Roman"/>
        </w:rPr>
        <w:t xml:space="preserve">g. </w:t>
      </w:r>
      <w:r>
        <w:rPr>
          <w:rFonts w:ascii="Times New Roman" w:hAnsi="Times New Roman"/>
        </w:rPr>
        <w:t xml:space="preserve">narrative </w:t>
      </w:r>
      <w:r w:rsidR="004C1B07">
        <w:rPr>
          <w:rFonts w:ascii="Times New Roman" w:hAnsi="Times New Roman"/>
        </w:rPr>
        <w:t>questions</w:t>
      </w:r>
      <w:r>
        <w:rPr>
          <w:rFonts w:ascii="Times New Roman" w:hAnsi="Times New Roman"/>
        </w:rPr>
        <w:t xml:space="preserve"> </w:t>
      </w:r>
      <w:r w:rsidR="00A55022">
        <w:rPr>
          <w:rFonts w:ascii="Times New Roman" w:hAnsi="Times New Roman"/>
        </w:rPr>
        <w:t>for youth participants</w:t>
      </w:r>
      <w:r w:rsidR="004C1B07">
        <w:rPr>
          <w:rFonts w:ascii="Times New Roman" w:hAnsi="Times New Roman"/>
        </w:rPr>
        <w:t xml:space="preserve"> requesting </w:t>
      </w:r>
      <w:r w:rsidR="00FA2AF2">
        <w:rPr>
          <w:rFonts w:ascii="Times New Roman" w:hAnsi="Times New Roman"/>
        </w:rPr>
        <w:t>scholarship applicants</w:t>
      </w:r>
      <w:r w:rsidR="004C1B07">
        <w:rPr>
          <w:rFonts w:ascii="Times New Roman" w:hAnsi="Times New Roman"/>
        </w:rPr>
        <w:t xml:space="preserve"> to</w:t>
      </w:r>
      <w:r w:rsidR="0094611B">
        <w:rPr>
          <w:rFonts w:ascii="Times New Roman" w:hAnsi="Times New Roman"/>
        </w:rPr>
        <w:t xml:space="preserve"> describ</w:t>
      </w:r>
      <w:r w:rsidR="004C1B07">
        <w:rPr>
          <w:rFonts w:ascii="Times New Roman" w:hAnsi="Times New Roman"/>
        </w:rPr>
        <w:t>e</w:t>
      </w:r>
      <w:r w:rsidR="0094611B">
        <w:rPr>
          <w:rFonts w:ascii="Times New Roman" w:hAnsi="Times New Roman"/>
        </w:rPr>
        <w:t xml:space="preserve"> interest in attending the conference, </w:t>
      </w:r>
      <w:r w:rsidR="00FA2AF2">
        <w:rPr>
          <w:rFonts w:ascii="Times New Roman" w:hAnsi="Times New Roman"/>
        </w:rPr>
        <w:t xml:space="preserve">experience in civic </w:t>
      </w:r>
      <w:r w:rsidR="00A36069">
        <w:rPr>
          <w:rFonts w:ascii="Times New Roman" w:hAnsi="Times New Roman"/>
        </w:rPr>
        <w:t xml:space="preserve">engagement, </w:t>
      </w:r>
    </w:p>
    <w:p w:rsidR="00865339" w:rsidRPr="00456FFC" w:rsidP="004569B2" w14:paraId="4B580B85" w14:textId="77777777">
      <w:pPr>
        <w:widowControl/>
        <w:rPr>
          <w:rFonts w:ascii="Times New Roman" w:hAnsi="Times New Roman"/>
        </w:rPr>
      </w:pPr>
    </w:p>
    <w:p w:rsidR="00240364" w:rsidRPr="00456FFC" w14:paraId="0BBEBFE4" w14:textId="77777777">
      <w:pPr>
        <w:widowControl/>
        <w:tabs>
          <w:tab w:val="left" w:pos="-1440"/>
        </w:tabs>
        <w:ind w:left="720" w:hanging="720"/>
        <w:rPr>
          <w:rFonts w:ascii="Times New Roman" w:hAnsi="Times New Roman"/>
        </w:rPr>
      </w:pPr>
      <w:r w:rsidRPr="00456FFC">
        <w:rPr>
          <w:rFonts w:ascii="Times New Roman" w:hAnsi="Times New Roman"/>
        </w:rPr>
        <w:t>3.</w:t>
      </w:r>
      <w:r w:rsidRPr="00456FFC">
        <w:rPr>
          <w:rFonts w:ascii="Times New Roman" w:hAnsi="Times New Roman"/>
        </w:rPr>
        <w:tab/>
        <w:t>USE OF IMPROVED INFORMATION TECHNOLOGIES</w:t>
      </w:r>
    </w:p>
    <w:p w:rsidR="00240364" w:rsidRPr="00456FFC" w14:paraId="2FD447C0" w14:textId="77777777">
      <w:pPr>
        <w:widowControl/>
        <w:rPr>
          <w:rFonts w:ascii="Times New Roman" w:hAnsi="Times New Roman"/>
        </w:rPr>
      </w:pPr>
    </w:p>
    <w:p w:rsidR="00240364" w:rsidP="00C25550" w14:paraId="29686982" w14:textId="1B1E8EA6">
      <w:pPr>
        <w:widowControl/>
        <w:ind w:left="720"/>
        <w:rPr>
          <w:rFonts w:ascii="Times New Roman" w:hAnsi="Times New Roman"/>
        </w:rPr>
      </w:pPr>
      <w:r w:rsidRPr="00865339">
        <w:rPr>
          <w:rFonts w:ascii="Times New Roman" w:hAnsi="Times New Roman"/>
        </w:rPr>
        <w:t xml:space="preserve">The </w:t>
      </w:r>
      <w:r w:rsidR="00E517BD">
        <w:rPr>
          <w:rFonts w:ascii="Times New Roman" w:hAnsi="Times New Roman"/>
        </w:rPr>
        <w:t xml:space="preserve">forms will be posted on </w:t>
      </w:r>
      <w:r w:rsidRPr="00865339">
        <w:rPr>
          <w:rFonts w:ascii="Times New Roman" w:hAnsi="Times New Roman"/>
        </w:rPr>
        <w:t>USDA</w:t>
      </w:r>
      <w:r w:rsidR="00E517BD">
        <w:rPr>
          <w:rFonts w:ascii="Times New Roman" w:hAnsi="Times New Roman"/>
        </w:rPr>
        <w:t xml:space="preserve"> NIFA’s National 4-H Conference website</w:t>
      </w:r>
      <w:r w:rsidR="00C25550">
        <w:rPr>
          <w:rFonts w:ascii="Times New Roman" w:hAnsi="Times New Roman"/>
        </w:rPr>
        <w:t xml:space="preserve"> </w:t>
      </w:r>
      <w:r w:rsidRPr="00C25550" w:rsidR="00C25550">
        <w:rPr>
          <w:rFonts w:ascii="Times New Roman" w:hAnsi="Times New Roman"/>
        </w:rPr>
        <w:t xml:space="preserve">and </w:t>
      </w:r>
      <w:r w:rsidRPr="00C25550" w:rsidR="00F764D5">
        <w:rPr>
          <w:rFonts w:ascii="Times New Roman" w:hAnsi="Times New Roman"/>
        </w:rPr>
        <w:t>submit</w:t>
      </w:r>
      <w:r w:rsidR="00F764D5">
        <w:rPr>
          <w:rFonts w:ascii="Times New Roman" w:hAnsi="Times New Roman"/>
        </w:rPr>
        <w:t>ted to</w:t>
      </w:r>
      <w:r w:rsidRPr="00C25550" w:rsidR="00F764D5">
        <w:rPr>
          <w:rFonts w:ascii="Times New Roman" w:hAnsi="Times New Roman"/>
        </w:rPr>
        <w:t xml:space="preserve"> </w:t>
      </w:r>
      <w:r w:rsidR="00C25550">
        <w:rPr>
          <w:rFonts w:ascii="Times New Roman" w:hAnsi="Times New Roman"/>
        </w:rPr>
        <w:t>NIFA</w:t>
      </w:r>
      <w:r w:rsidRPr="00C25550" w:rsidR="00C25550">
        <w:rPr>
          <w:rFonts w:ascii="Times New Roman" w:hAnsi="Times New Roman"/>
        </w:rPr>
        <w:t xml:space="preserve"> through email or</w:t>
      </w:r>
      <w:r w:rsidR="009552B8">
        <w:rPr>
          <w:rFonts w:ascii="Times New Roman" w:hAnsi="Times New Roman"/>
        </w:rPr>
        <w:t xml:space="preserve"> a registration system </w:t>
      </w:r>
      <w:r w:rsidRPr="00C25550" w:rsidR="00C25550">
        <w:rPr>
          <w:rFonts w:ascii="Times New Roman" w:hAnsi="Times New Roman"/>
        </w:rPr>
        <w:t>website</w:t>
      </w:r>
      <w:r w:rsidR="00E517BD">
        <w:rPr>
          <w:rFonts w:ascii="Times New Roman" w:hAnsi="Times New Roman"/>
        </w:rPr>
        <w:t>.</w:t>
      </w:r>
      <w:r w:rsidR="003F768E">
        <w:rPr>
          <w:rFonts w:ascii="Times New Roman" w:hAnsi="Times New Roman"/>
        </w:rPr>
        <w:t xml:space="preserve"> </w:t>
      </w:r>
      <w:r w:rsidR="009552B8">
        <w:rPr>
          <w:rFonts w:ascii="Times New Roman" w:hAnsi="Times New Roman"/>
        </w:rPr>
        <w:t xml:space="preserve">The registration system </w:t>
      </w:r>
      <w:r w:rsidR="003F768E">
        <w:rPr>
          <w:rFonts w:ascii="Times New Roman" w:hAnsi="Times New Roman" w:cs="Goudy Old Style"/>
        </w:rPr>
        <w:t xml:space="preserve">will </w:t>
      </w:r>
      <w:r w:rsidR="00321790">
        <w:rPr>
          <w:rFonts w:ascii="Times New Roman" w:hAnsi="Times New Roman" w:cs="Goudy Old Style"/>
        </w:rPr>
        <w:t xml:space="preserve">utilize </w:t>
      </w:r>
      <w:r w:rsidR="003F768E">
        <w:rPr>
          <w:rFonts w:ascii="Times New Roman" w:hAnsi="Times New Roman" w:cs="Goudy Old Style"/>
        </w:rPr>
        <w:t xml:space="preserve">mechanisms </w:t>
      </w:r>
      <w:r w:rsidR="00321790">
        <w:rPr>
          <w:rFonts w:ascii="Times New Roman" w:hAnsi="Times New Roman" w:cs="Goudy Old Style"/>
        </w:rPr>
        <w:t>that reduce the amount of time and effort needed to complete the survey by</w:t>
      </w:r>
      <w:r w:rsidR="003F768E">
        <w:rPr>
          <w:rFonts w:ascii="Times New Roman" w:hAnsi="Times New Roman" w:cs="Goudy Old Style"/>
        </w:rPr>
        <w:t xml:space="preserve"> show</w:t>
      </w:r>
      <w:r w:rsidR="00321790">
        <w:rPr>
          <w:rFonts w:ascii="Times New Roman" w:hAnsi="Times New Roman" w:cs="Goudy Old Style"/>
        </w:rPr>
        <w:t xml:space="preserve">ing </w:t>
      </w:r>
      <w:r w:rsidR="003F768E">
        <w:rPr>
          <w:rFonts w:ascii="Times New Roman" w:hAnsi="Times New Roman" w:cs="Goudy Old Style"/>
        </w:rPr>
        <w:t>certain questions based on earlier answers provided</w:t>
      </w:r>
      <w:r w:rsidR="00321790">
        <w:rPr>
          <w:rFonts w:ascii="Times New Roman" w:hAnsi="Times New Roman"/>
        </w:rPr>
        <w:t>.</w:t>
      </w:r>
      <w:r w:rsidR="001E5E19">
        <w:rPr>
          <w:rFonts w:ascii="Times New Roman" w:hAnsi="Times New Roman"/>
        </w:rPr>
        <w:t xml:space="preserve"> This mechanism will ensure that respondents are not asked any irrelevant questions.</w:t>
      </w:r>
    </w:p>
    <w:p w:rsidR="00865339" w:rsidRPr="00456FFC" w14:paraId="25A465C3" w14:textId="77777777">
      <w:pPr>
        <w:widowControl/>
        <w:rPr>
          <w:rFonts w:ascii="Times New Roman" w:hAnsi="Times New Roman"/>
        </w:rPr>
      </w:pPr>
    </w:p>
    <w:p w:rsidR="00594A17" w14:paraId="249C961D" w14:textId="77777777">
      <w:pPr>
        <w:widowControl/>
        <w:tabs>
          <w:tab w:val="left" w:pos="-1440"/>
        </w:tabs>
        <w:ind w:left="720" w:hanging="720"/>
        <w:rPr>
          <w:rFonts w:ascii="Times New Roman" w:hAnsi="Times New Roman" w:cs="Goudy Old Style"/>
        </w:rPr>
      </w:pPr>
    </w:p>
    <w:p w:rsidR="00594A17" w14:paraId="16EE371F" w14:textId="77777777">
      <w:pPr>
        <w:widowControl/>
        <w:tabs>
          <w:tab w:val="left" w:pos="-1440"/>
        </w:tabs>
        <w:ind w:left="720" w:hanging="720"/>
        <w:rPr>
          <w:rFonts w:ascii="Times New Roman" w:hAnsi="Times New Roman" w:cs="Goudy Old Style"/>
        </w:rPr>
      </w:pPr>
    </w:p>
    <w:p w:rsidR="00594A17" w14:paraId="7FFD0BCD" w14:textId="77777777">
      <w:pPr>
        <w:widowControl/>
        <w:tabs>
          <w:tab w:val="left" w:pos="-1440"/>
        </w:tabs>
        <w:ind w:left="720" w:hanging="720"/>
        <w:rPr>
          <w:rFonts w:ascii="Times New Roman" w:hAnsi="Times New Roman" w:cs="Goudy Old Style"/>
        </w:rPr>
      </w:pPr>
    </w:p>
    <w:p w:rsidR="00C816BC" w14:paraId="7E4D93DB" w14:textId="77777777">
      <w:pPr>
        <w:widowControl/>
        <w:tabs>
          <w:tab w:val="left" w:pos="-1440"/>
        </w:tabs>
        <w:ind w:left="720" w:hanging="720"/>
        <w:rPr>
          <w:rFonts w:ascii="Times New Roman" w:hAnsi="Times New Roman" w:cs="Goudy Old Style"/>
        </w:rPr>
      </w:pPr>
    </w:p>
    <w:p w:rsidR="00240364" w:rsidRPr="00456FFC" w14:paraId="6714D0A7" w14:textId="57C366DA">
      <w:pPr>
        <w:widowControl/>
        <w:tabs>
          <w:tab w:val="left" w:pos="-1440"/>
        </w:tabs>
        <w:ind w:left="720" w:hanging="720"/>
        <w:rPr>
          <w:rFonts w:ascii="Times New Roman" w:hAnsi="Times New Roman" w:cs="Goudy Old Style"/>
        </w:rPr>
      </w:pPr>
      <w:r w:rsidRPr="00456FFC">
        <w:rPr>
          <w:rFonts w:ascii="Times New Roman" w:hAnsi="Times New Roman" w:cs="Goudy Old Style"/>
        </w:rPr>
        <w:t>4.</w:t>
      </w:r>
      <w:r w:rsidRPr="00456FFC">
        <w:rPr>
          <w:rFonts w:ascii="Times New Roman" w:hAnsi="Times New Roman" w:cs="Goudy Old Style"/>
        </w:rPr>
        <w:tab/>
        <w:t>EFFORTS TO IDENTIFY DUPLICATION</w:t>
      </w:r>
    </w:p>
    <w:p w:rsidR="00240364" w:rsidRPr="00456FFC" w14:paraId="24957F0C" w14:textId="77777777">
      <w:pPr>
        <w:widowControl/>
        <w:rPr>
          <w:rFonts w:ascii="Times New Roman" w:hAnsi="Times New Roman" w:cs="Goudy Old Style"/>
        </w:rPr>
      </w:pPr>
    </w:p>
    <w:p w:rsidR="00240364" w:rsidRPr="00456FFC" w14:paraId="7364318E" w14:textId="77777777">
      <w:pPr>
        <w:widowControl/>
        <w:ind w:left="720"/>
        <w:rPr>
          <w:rFonts w:ascii="Times New Roman" w:hAnsi="Times New Roman" w:cs="Goudy Old Style"/>
        </w:rPr>
      </w:pPr>
      <w:r w:rsidRPr="00E517BD">
        <w:rPr>
          <w:rFonts w:ascii="Times New Roman" w:hAnsi="Times New Roman" w:cs="Goudy Old Style"/>
        </w:rPr>
        <w:t xml:space="preserve">No duplication is involved. </w:t>
      </w:r>
      <w:r w:rsidRPr="00E517BD" w:rsidR="00467BA4">
        <w:rPr>
          <w:rFonts w:ascii="Times New Roman" w:hAnsi="Times New Roman" w:cs="Goudy Old Style"/>
        </w:rPr>
        <w:t xml:space="preserve">There is no similar information available which can be used or modified to meet the information needs of this program. The information requested is specific to the </w:t>
      </w:r>
      <w:r w:rsidRPr="00E517BD" w:rsidR="003562AC">
        <w:rPr>
          <w:rFonts w:ascii="Times New Roman" w:hAnsi="Times New Roman" w:cs="Goudy Old Style"/>
        </w:rPr>
        <w:t>National 4-H Conference.</w:t>
      </w:r>
    </w:p>
    <w:p w:rsidR="00240364" w:rsidRPr="00456FFC" w14:paraId="65CE09B2" w14:textId="77777777">
      <w:pPr>
        <w:widowControl/>
        <w:rPr>
          <w:rFonts w:ascii="Times New Roman" w:hAnsi="Times New Roman" w:cs="Goudy Old Style"/>
        </w:rPr>
      </w:pPr>
    </w:p>
    <w:p w:rsidR="00240364" w14:paraId="2C56EE45" w14:textId="77777777">
      <w:pPr>
        <w:widowControl/>
        <w:tabs>
          <w:tab w:val="left" w:pos="-1440"/>
        </w:tabs>
        <w:ind w:left="720" w:hanging="720"/>
        <w:rPr>
          <w:rFonts w:ascii="Times New Roman" w:hAnsi="Times New Roman" w:cs="Goudy Old Style"/>
        </w:rPr>
      </w:pPr>
      <w:r w:rsidRPr="00456FFC">
        <w:rPr>
          <w:rFonts w:ascii="Times New Roman" w:hAnsi="Times New Roman" w:cs="Goudy Old Style"/>
        </w:rPr>
        <w:t>5.</w:t>
      </w:r>
      <w:r w:rsidRPr="00456FFC">
        <w:rPr>
          <w:rFonts w:ascii="Times New Roman" w:hAnsi="Times New Roman" w:cs="Goudy Old Style"/>
        </w:rPr>
        <w:tab/>
        <w:t>METHODS TO MINIMIZE BUDGET OF SMALL BUSINESSES OR ENTITIES</w:t>
      </w:r>
    </w:p>
    <w:p w:rsidR="009C64B8" w:rsidRPr="00456FFC" w14:paraId="3FE0FA9F" w14:textId="77777777">
      <w:pPr>
        <w:widowControl/>
        <w:tabs>
          <w:tab w:val="left" w:pos="-1440"/>
        </w:tabs>
        <w:ind w:left="720" w:hanging="720"/>
        <w:rPr>
          <w:rFonts w:ascii="Times New Roman" w:hAnsi="Times New Roman" w:cs="Goudy Old Style"/>
        </w:rPr>
      </w:pPr>
    </w:p>
    <w:p w:rsidR="00240364" w:rsidRPr="00456FFC" w:rsidP="007C1CCD" w14:paraId="1391FA9F" w14:textId="3B48DD2B">
      <w:pPr>
        <w:widowControl/>
        <w:ind w:left="720"/>
        <w:rPr>
          <w:rFonts w:ascii="Times New Roman" w:hAnsi="Times New Roman" w:cs="Goudy Old Style"/>
        </w:rPr>
      </w:pPr>
      <w:r>
        <w:rPr>
          <w:rFonts w:ascii="Times New Roman" w:hAnsi="Times New Roman" w:cs="Goudy Old Style"/>
        </w:rPr>
        <w:t>Al</w:t>
      </w:r>
      <w:r w:rsidR="00E517BD">
        <w:rPr>
          <w:rFonts w:ascii="Times New Roman" w:hAnsi="Times New Roman" w:cs="Goudy Old Style"/>
        </w:rPr>
        <w:t>l</w:t>
      </w:r>
      <w:r>
        <w:rPr>
          <w:rFonts w:ascii="Times New Roman" w:hAnsi="Times New Roman" w:cs="Goudy Old Style"/>
        </w:rPr>
        <w:t xml:space="preserve"> respondents are </w:t>
      </w:r>
      <w:r w:rsidR="00E517BD">
        <w:rPr>
          <w:rFonts w:ascii="Times New Roman" w:hAnsi="Times New Roman" w:cs="Goudy Old Style"/>
        </w:rPr>
        <w:t>individuals</w:t>
      </w:r>
      <w:r w:rsidR="007A15E5">
        <w:rPr>
          <w:rFonts w:ascii="Times New Roman" w:hAnsi="Times New Roman" w:cs="Goudy Old Style"/>
        </w:rPr>
        <w:t>,</w:t>
      </w:r>
      <w:r w:rsidR="00E517BD">
        <w:rPr>
          <w:rFonts w:ascii="Times New Roman" w:hAnsi="Times New Roman" w:cs="Goudy Old Style"/>
        </w:rPr>
        <w:t xml:space="preserve"> not </w:t>
      </w:r>
      <w:r>
        <w:rPr>
          <w:rFonts w:ascii="Times New Roman" w:hAnsi="Times New Roman" w:cs="Goudy Old Style"/>
        </w:rPr>
        <w:t xml:space="preserve">small </w:t>
      </w:r>
      <w:r>
        <w:rPr>
          <w:rFonts w:ascii="Times New Roman" w:hAnsi="Times New Roman" w:cs="Goudy Old Style"/>
        </w:rPr>
        <w:t>businesses</w:t>
      </w:r>
      <w:r>
        <w:rPr>
          <w:rFonts w:ascii="Times New Roman" w:hAnsi="Times New Roman" w:cs="Goudy Old Style"/>
        </w:rPr>
        <w:t xml:space="preserve"> or entities. </w:t>
      </w:r>
      <w:r w:rsidR="00800512">
        <w:rPr>
          <w:rFonts w:ascii="Times New Roman" w:hAnsi="Times New Roman" w:cs="Goudy Old Style"/>
        </w:rPr>
        <w:t xml:space="preserve">A </w:t>
      </w:r>
      <w:r w:rsidRPr="00456FFC">
        <w:rPr>
          <w:rFonts w:ascii="Times New Roman" w:hAnsi="Times New Roman" w:cs="Goudy Old Style"/>
        </w:rPr>
        <w:t xml:space="preserve">concentrated effort </w:t>
      </w:r>
      <w:r w:rsidR="00865339">
        <w:rPr>
          <w:rFonts w:ascii="Times New Roman" w:hAnsi="Times New Roman" w:cs="Goudy Old Style"/>
        </w:rPr>
        <w:t xml:space="preserve">has been made to ensure that the </w:t>
      </w:r>
      <w:r w:rsidR="00AE1F38">
        <w:rPr>
          <w:rFonts w:ascii="Times New Roman" w:hAnsi="Times New Roman" w:cs="Goudy Old Style"/>
        </w:rPr>
        <w:t xml:space="preserve">forms </w:t>
      </w:r>
      <w:r w:rsidR="00865339">
        <w:rPr>
          <w:rFonts w:ascii="Times New Roman" w:hAnsi="Times New Roman" w:cs="Goudy Old Style"/>
        </w:rPr>
        <w:t>only collect data of importance and do not collect</w:t>
      </w:r>
      <w:r w:rsidR="000629D6">
        <w:rPr>
          <w:rFonts w:ascii="Times New Roman" w:hAnsi="Times New Roman" w:cs="Goudy Old Style"/>
        </w:rPr>
        <w:t xml:space="preserve"> unn</w:t>
      </w:r>
      <w:r w:rsidR="00800512">
        <w:rPr>
          <w:rFonts w:ascii="Times New Roman" w:hAnsi="Times New Roman" w:cs="Goudy Old Style"/>
        </w:rPr>
        <w:t>e</w:t>
      </w:r>
      <w:r w:rsidR="000629D6">
        <w:rPr>
          <w:rFonts w:ascii="Times New Roman" w:hAnsi="Times New Roman" w:cs="Goudy Old Style"/>
        </w:rPr>
        <w:t>cessary</w:t>
      </w:r>
      <w:r w:rsidR="00865339">
        <w:rPr>
          <w:rFonts w:ascii="Times New Roman" w:hAnsi="Times New Roman" w:cs="Goudy Old Style"/>
        </w:rPr>
        <w:t xml:space="preserve"> information </w:t>
      </w:r>
      <w:r w:rsidR="00865339">
        <w:rPr>
          <w:rFonts w:ascii="Times New Roman" w:hAnsi="Times New Roman" w:cs="Goudy Old Style"/>
        </w:rPr>
        <w:t>in an effort to</w:t>
      </w:r>
      <w:r w:rsidR="00865339">
        <w:rPr>
          <w:rFonts w:ascii="Times New Roman" w:hAnsi="Times New Roman" w:cs="Goudy Old Style"/>
        </w:rPr>
        <w:t xml:space="preserve"> </w:t>
      </w:r>
      <w:r w:rsidR="00800512">
        <w:rPr>
          <w:rFonts w:ascii="Times New Roman" w:hAnsi="Times New Roman" w:cs="Goudy Old Style"/>
        </w:rPr>
        <w:t xml:space="preserve">prevent </w:t>
      </w:r>
      <w:r w:rsidR="00865339">
        <w:rPr>
          <w:rFonts w:ascii="Times New Roman" w:hAnsi="Times New Roman" w:cs="Goudy Old Style"/>
        </w:rPr>
        <w:t>overburden</w:t>
      </w:r>
      <w:r w:rsidR="00800512">
        <w:rPr>
          <w:rFonts w:ascii="Times New Roman" w:hAnsi="Times New Roman" w:cs="Goudy Old Style"/>
        </w:rPr>
        <w:t>ing</w:t>
      </w:r>
      <w:r w:rsidR="00865339">
        <w:rPr>
          <w:rFonts w:ascii="Times New Roman" w:hAnsi="Times New Roman" w:cs="Goudy Old Style"/>
        </w:rPr>
        <w:t xml:space="preserve"> the </w:t>
      </w:r>
      <w:r w:rsidR="00E517BD">
        <w:rPr>
          <w:rFonts w:ascii="Times New Roman" w:hAnsi="Times New Roman" w:cs="Goudy Old Style"/>
        </w:rPr>
        <w:t xml:space="preserve">individuals </w:t>
      </w:r>
      <w:r w:rsidR="00865339">
        <w:rPr>
          <w:rFonts w:ascii="Times New Roman" w:hAnsi="Times New Roman" w:cs="Goudy Old Style"/>
        </w:rPr>
        <w:t>that would respond</w:t>
      </w:r>
      <w:r w:rsidR="00DB1D04">
        <w:rPr>
          <w:rFonts w:ascii="Times New Roman" w:hAnsi="Times New Roman" w:cs="Goudy Old Style"/>
        </w:rPr>
        <w:t xml:space="preserve">. </w:t>
      </w:r>
    </w:p>
    <w:p w:rsidR="006C5F4E" w14:paraId="0C8CB2AE" w14:textId="77777777">
      <w:pPr>
        <w:widowControl/>
        <w:tabs>
          <w:tab w:val="left" w:pos="-1440"/>
        </w:tabs>
        <w:ind w:left="720" w:hanging="720"/>
        <w:rPr>
          <w:rFonts w:ascii="Times New Roman" w:hAnsi="Times New Roman" w:cs="Goudy Old Style"/>
        </w:rPr>
      </w:pPr>
    </w:p>
    <w:p w:rsidR="00240364" w14:paraId="0B5DD8CD" w14:textId="62D12531">
      <w:pPr>
        <w:widowControl/>
        <w:tabs>
          <w:tab w:val="left" w:pos="-1440"/>
        </w:tabs>
        <w:ind w:left="720" w:hanging="720"/>
        <w:rPr>
          <w:rFonts w:ascii="Times New Roman" w:hAnsi="Times New Roman" w:cs="Goudy Old Style"/>
        </w:rPr>
      </w:pPr>
      <w:r w:rsidRPr="00456FFC">
        <w:rPr>
          <w:rFonts w:ascii="Times New Roman" w:hAnsi="Times New Roman" w:cs="Goudy Old Style"/>
        </w:rPr>
        <w:t>6.</w:t>
      </w:r>
      <w:r w:rsidRPr="00456FFC">
        <w:rPr>
          <w:rFonts w:ascii="Times New Roman" w:hAnsi="Times New Roman" w:cs="Goudy Old Style"/>
        </w:rPr>
        <w:tab/>
        <w:t>CONSEQUENCE IF INFORMATION COLLECTION WERE LESS FREQUENT</w:t>
      </w:r>
    </w:p>
    <w:p w:rsidR="00240364" w:rsidRPr="00456FFC" w:rsidP="00BF1781" w14:paraId="66961F23" w14:textId="28C44788">
      <w:pPr>
        <w:widowControl/>
        <w:tabs>
          <w:tab w:val="left" w:pos="-1440"/>
        </w:tabs>
        <w:rPr>
          <w:rFonts w:ascii="Times New Roman" w:hAnsi="Times New Roman" w:cs="Goudy Old Style"/>
        </w:rPr>
      </w:pPr>
      <w:r>
        <w:rPr>
          <w:rFonts w:ascii="Times New Roman" w:hAnsi="Times New Roman" w:cs="Goudy Old Style"/>
          <w:color w:val="4472C4"/>
        </w:rPr>
        <w:tab/>
      </w:r>
    </w:p>
    <w:p w:rsidR="006267B1" w:rsidP="00BC11D6" w14:paraId="7E6633DB" w14:textId="6AD36BE3">
      <w:pPr>
        <w:widowControl/>
        <w:ind w:left="720"/>
        <w:rPr>
          <w:rFonts w:ascii="Times New Roman" w:hAnsi="Times New Roman" w:cs="Goudy Old Style"/>
        </w:rPr>
      </w:pPr>
      <w:r w:rsidRPr="00236CCF">
        <w:rPr>
          <w:rFonts w:ascii="Times New Roman" w:hAnsi="Times New Roman"/>
        </w:rPr>
        <w:t>If NIFA were unable to collect this</w:t>
      </w:r>
      <w:r w:rsidRPr="00236CCF" w:rsidR="00B12BA5">
        <w:rPr>
          <w:rFonts w:ascii="Times New Roman" w:hAnsi="Times New Roman"/>
        </w:rPr>
        <w:t xml:space="preserve"> data</w:t>
      </w:r>
      <w:r w:rsidRPr="00236CCF">
        <w:rPr>
          <w:rFonts w:ascii="Times New Roman" w:hAnsi="Times New Roman"/>
        </w:rPr>
        <w:t xml:space="preserve">, then </w:t>
      </w:r>
      <w:r w:rsidRPr="00236CCF" w:rsidR="00B12BA5">
        <w:rPr>
          <w:rFonts w:ascii="Times New Roman" w:hAnsi="Times New Roman"/>
        </w:rPr>
        <w:t>the USDA</w:t>
      </w:r>
      <w:r w:rsidR="00BC11D6">
        <w:rPr>
          <w:rFonts w:ascii="Times New Roman" w:hAnsi="Times New Roman"/>
        </w:rPr>
        <w:t xml:space="preserve"> NIFA National 4-H Conference</w:t>
      </w:r>
      <w:r w:rsidRPr="00236CCF">
        <w:rPr>
          <w:rFonts w:ascii="Times New Roman" w:hAnsi="Times New Roman"/>
        </w:rPr>
        <w:t xml:space="preserve"> would be </w:t>
      </w:r>
      <w:r>
        <w:rPr>
          <w:rFonts w:ascii="Times New Roman" w:hAnsi="Times New Roman"/>
        </w:rPr>
        <w:t xml:space="preserve">less </w:t>
      </w:r>
      <w:r>
        <w:rPr>
          <w:rFonts w:ascii="Times New Roman" w:hAnsi="Times New Roman"/>
        </w:rPr>
        <w:t>equipped</w:t>
      </w:r>
      <w:r w:rsidRPr="00236CCF">
        <w:rPr>
          <w:rFonts w:ascii="Times New Roman" w:hAnsi="Times New Roman"/>
        </w:rPr>
        <w:t xml:space="preserve"> </w:t>
      </w:r>
      <w:r w:rsidRPr="00236CCF" w:rsidR="00B12BA5">
        <w:rPr>
          <w:rFonts w:ascii="Times New Roman" w:hAnsi="Times New Roman"/>
        </w:rPr>
        <w:t xml:space="preserve">to </w:t>
      </w:r>
      <w:r w:rsidRPr="007A777C" w:rsidR="00BC11D6">
        <w:rPr>
          <w:rFonts w:ascii="Times New Roman" w:hAnsi="Times New Roman"/>
        </w:rPr>
        <w:t>support the successful planning and delivery of activities associat</w:t>
      </w:r>
      <w:r w:rsidR="00BC11D6">
        <w:rPr>
          <w:rFonts w:ascii="Times New Roman" w:hAnsi="Times New Roman"/>
        </w:rPr>
        <w:t>ed</w:t>
      </w:r>
      <w:r w:rsidRPr="007A777C" w:rsidR="00BC11D6">
        <w:rPr>
          <w:rFonts w:ascii="Times New Roman" w:hAnsi="Times New Roman"/>
        </w:rPr>
        <w:t xml:space="preserve"> with the National 4-H Conference. The information to be collected is essential in providing the necessary instructions and paperwork to eligible registrants who would like to attend or serve in a leadership role at the National 4-H Conference.</w:t>
      </w:r>
      <w:r w:rsidR="00BC11D6">
        <w:rPr>
          <w:rFonts w:ascii="Times New Roman" w:hAnsi="Times New Roman"/>
        </w:rPr>
        <w:t xml:space="preserve"> The information must be collected annually since attendees and individuals serving in leadership roles are not the same year to year. </w:t>
      </w:r>
    </w:p>
    <w:p w:rsidR="006267B1" w:rsidP="0031782D" w14:paraId="31E050F8" w14:textId="77777777">
      <w:pPr>
        <w:widowControl/>
        <w:rPr>
          <w:rFonts w:ascii="Times New Roman" w:hAnsi="Times New Roman" w:cs="Goudy Old Style"/>
        </w:rPr>
      </w:pPr>
    </w:p>
    <w:p w:rsidR="00240364" w:rsidP="0031782D" w14:paraId="058F100A" w14:textId="77777777">
      <w:pPr>
        <w:widowControl/>
        <w:rPr>
          <w:rFonts w:ascii="Times New Roman" w:hAnsi="Times New Roman" w:cs="Goudy Old Style"/>
        </w:rPr>
      </w:pPr>
      <w:r w:rsidRPr="00456FFC">
        <w:rPr>
          <w:rFonts w:ascii="Times New Roman" w:hAnsi="Times New Roman" w:cs="Goudy Old Style"/>
        </w:rPr>
        <w:t>7.</w:t>
      </w:r>
      <w:r w:rsidRPr="00456FFC">
        <w:rPr>
          <w:rFonts w:ascii="Times New Roman" w:hAnsi="Times New Roman" w:cs="Goudy Old Style"/>
        </w:rPr>
        <w:tab/>
        <w:t>SPECIAL CIRCUMSTANCES FOR INFORMATION COLLECTION</w:t>
      </w:r>
    </w:p>
    <w:p w:rsidR="00A04E34" w:rsidP="0031782D" w14:paraId="5C671038" w14:textId="77777777">
      <w:pPr>
        <w:widowControl/>
        <w:rPr>
          <w:rFonts w:ascii="Times New Roman" w:hAnsi="Times New Roman" w:cs="Goudy Old Style"/>
        </w:rPr>
      </w:pPr>
    </w:p>
    <w:p w:rsidR="00BC11D6" w:rsidRPr="00BC11D6" w:rsidP="00BC11D6" w14:paraId="30E8BD9D" w14:textId="60F10233">
      <w:pPr>
        <w:widowControl/>
        <w:rPr>
          <w:rFonts w:ascii="Times New Roman" w:hAnsi="Times New Roman" w:cs="Goudy Old Style"/>
        </w:rPr>
      </w:pPr>
      <w:r>
        <w:rPr>
          <w:rFonts w:ascii="Times New Roman" w:hAnsi="Times New Roman" w:cs="Goudy Old Style"/>
        </w:rPr>
        <w:tab/>
      </w:r>
      <w:r w:rsidRPr="00BC11D6">
        <w:rPr>
          <w:rFonts w:ascii="Times New Roman" w:hAnsi="Times New Roman"/>
        </w:rPr>
        <w:t>There are no special circumstances for this collection.</w:t>
      </w:r>
      <w:r w:rsidRPr="00BC11D6" w:rsidR="00240364">
        <w:rPr>
          <w:rFonts w:ascii="Times New Roman" w:hAnsi="Times New Roman" w:cs="Goudy Old Style"/>
        </w:rPr>
        <w:t xml:space="preserve"> </w:t>
      </w:r>
    </w:p>
    <w:p w:rsidR="00836D97" w14:paraId="5FCF4E3E" w14:textId="77777777">
      <w:pPr>
        <w:widowControl/>
        <w:tabs>
          <w:tab w:val="left" w:pos="-1440"/>
        </w:tabs>
        <w:ind w:left="720" w:hanging="720"/>
        <w:rPr>
          <w:rFonts w:ascii="Times New Roman" w:hAnsi="Times New Roman" w:cs="Goudy Old Style"/>
        </w:rPr>
      </w:pPr>
    </w:p>
    <w:p w:rsidR="00240364" w:rsidP="002A2F0E" w14:paraId="64C2F8CF" w14:textId="01D91F9E">
      <w:pPr>
        <w:widowControl/>
        <w:tabs>
          <w:tab w:val="left" w:pos="-1440"/>
        </w:tabs>
        <w:rPr>
          <w:rFonts w:ascii="Times New Roman" w:hAnsi="Times New Roman" w:cs="Goudy Old Style"/>
        </w:rPr>
      </w:pPr>
      <w:r w:rsidRPr="00456FFC">
        <w:rPr>
          <w:rFonts w:ascii="Times New Roman" w:hAnsi="Times New Roman" w:cs="Goudy Old Style"/>
        </w:rPr>
        <w:t>8.</w:t>
      </w:r>
      <w:r w:rsidRPr="00456FFC">
        <w:rPr>
          <w:rFonts w:ascii="Times New Roman" w:hAnsi="Times New Roman" w:cs="Goudy Old Style"/>
        </w:rPr>
        <w:tab/>
      </w:r>
      <w:r w:rsidRPr="00442FE8">
        <w:rPr>
          <w:rFonts w:ascii="Times New Roman" w:hAnsi="Times New Roman" w:cs="Goudy Old Style"/>
        </w:rPr>
        <w:t>FEDERAL REGISTER NOTICE</w:t>
      </w:r>
    </w:p>
    <w:p w:rsidR="00692DE9" w14:paraId="26D007D3" w14:textId="77777777">
      <w:pPr>
        <w:widowControl/>
        <w:tabs>
          <w:tab w:val="left" w:pos="-1440"/>
        </w:tabs>
        <w:ind w:left="720" w:hanging="720"/>
        <w:rPr>
          <w:rFonts w:ascii="Times New Roman" w:hAnsi="Times New Roman" w:cs="Goudy Old Style"/>
        </w:rPr>
      </w:pPr>
    </w:p>
    <w:p w:rsidR="00240364" w:rsidP="00E33295" w14:paraId="02F2D601" w14:textId="5ECACBC8">
      <w:pPr>
        <w:widowControl/>
        <w:ind w:left="720"/>
        <w:rPr>
          <w:rFonts w:ascii="Times New Roman" w:hAnsi="Times New Roman" w:cs="Goudy Old Style"/>
        </w:rPr>
      </w:pPr>
      <w:r w:rsidRPr="00580243">
        <w:rPr>
          <w:rFonts w:ascii="Times New Roman" w:hAnsi="Times New Roman" w:cs="Goudy Old Style"/>
        </w:rPr>
        <w:t xml:space="preserve">The notice of this information collection appeared in the </w:t>
      </w:r>
      <w:r w:rsidRPr="00580243">
        <w:rPr>
          <w:rFonts w:ascii="Times New Roman" w:hAnsi="Times New Roman" w:cs="Goudy Old Style"/>
          <w:iCs/>
        </w:rPr>
        <w:t>Federal Register</w:t>
      </w:r>
      <w:r w:rsidRPr="00580243">
        <w:rPr>
          <w:rFonts w:ascii="Times New Roman" w:hAnsi="Times New Roman" w:cs="Goudy Old Style"/>
        </w:rPr>
        <w:t xml:space="preserve"> on </w:t>
      </w:r>
      <w:r w:rsidRPr="00580243" w:rsidR="006A33C9">
        <w:rPr>
          <w:rFonts w:ascii="Times New Roman" w:hAnsi="Times New Roman" w:cs="Goudy Old Style"/>
        </w:rPr>
        <w:t>Wednesday</w:t>
      </w:r>
      <w:r w:rsidRPr="00580243" w:rsidR="00E33295">
        <w:rPr>
          <w:rFonts w:ascii="Times New Roman" w:hAnsi="Times New Roman" w:cs="Goudy Old Style"/>
        </w:rPr>
        <w:t xml:space="preserve">, </w:t>
      </w:r>
      <w:r w:rsidRPr="00580243" w:rsidR="000A7C13">
        <w:rPr>
          <w:rFonts w:ascii="Times New Roman" w:hAnsi="Times New Roman" w:cs="Goudy Old Style"/>
        </w:rPr>
        <w:t>March</w:t>
      </w:r>
      <w:r w:rsidRPr="00580243" w:rsidR="00F6332B">
        <w:rPr>
          <w:rFonts w:ascii="Times New Roman" w:hAnsi="Times New Roman" w:cs="Goudy Old Style"/>
        </w:rPr>
        <w:t xml:space="preserve"> </w:t>
      </w:r>
      <w:r w:rsidRPr="00580243" w:rsidR="000A7C13">
        <w:rPr>
          <w:rFonts w:ascii="Times New Roman" w:hAnsi="Times New Roman" w:cs="Goudy Old Style"/>
        </w:rPr>
        <w:t>1</w:t>
      </w:r>
      <w:r w:rsidRPr="00580243" w:rsidR="00E33295">
        <w:rPr>
          <w:rFonts w:ascii="Times New Roman" w:hAnsi="Times New Roman" w:cs="Goudy Old Style"/>
        </w:rPr>
        <w:t xml:space="preserve">, </w:t>
      </w:r>
      <w:r w:rsidRPr="00580243" w:rsidR="00F6332B">
        <w:rPr>
          <w:rFonts w:ascii="Times New Roman" w:hAnsi="Times New Roman" w:cs="Goudy Old Style"/>
        </w:rPr>
        <w:t>202</w:t>
      </w:r>
      <w:r w:rsidRPr="00580243" w:rsidR="000A7C13">
        <w:rPr>
          <w:rFonts w:ascii="Times New Roman" w:hAnsi="Times New Roman" w:cs="Goudy Old Style"/>
        </w:rPr>
        <w:t>3</w:t>
      </w:r>
      <w:r w:rsidRPr="00580243">
        <w:rPr>
          <w:rFonts w:ascii="Times New Roman" w:hAnsi="Times New Roman" w:cs="Goudy Old Style"/>
        </w:rPr>
        <w:t xml:space="preserve">, </w:t>
      </w:r>
      <w:r w:rsidRPr="00580243" w:rsidR="00F6332B">
        <w:rPr>
          <w:rFonts w:ascii="Times New Roman" w:hAnsi="Times New Roman" w:cs="Goudy Old Style"/>
        </w:rPr>
        <w:t xml:space="preserve">Vol. 87, </w:t>
      </w:r>
      <w:r w:rsidRPr="00580243" w:rsidR="00E33295">
        <w:rPr>
          <w:rFonts w:ascii="Times New Roman" w:hAnsi="Times New Roman" w:cs="Goudy Old Style"/>
        </w:rPr>
        <w:t xml:space="preserve">No. </w:t>
      </w:r>
      <w:r w:rsidRPr="00580243" w:rsidR="000A7C13">
        <w:rPr>
          <w:rFonts w:ascii="Times New Roman" w:hAnsi="Times New Roman" w:cs="Goudy Old Style"/>
        </w:rPr>
        <w:t>40</w:t>
      </w:r>
      <w:r w:rsidRPr="00580243" w:rsidR="003C0230">
        <w:rPr>
          <w:rFonts w:ascii="Times New Roman" w:hAnsi="Times New Roman" w:cs="Goudy Old Style"/>
        </w:rPr>
        <w:t xml:space="preserve"> (8</w:t>
      </w:r>
      <w:r w:rsidRPr="00580243" w:rsidR="000A7C13">
        <w:rPr>
          <w:rFonts w:ascii="Times New Roman" w:hAnsi="Times New Roman" w:cs="Goudy Old Style"/>
        </w:rPr>
        <w:t>8</w:t>
      </w:r>
      <w:r w:rsidRPr="00580243" w:rsidR="003C0230">
        <w:rPr>
          <w:rFonts w:ascii="Times New Roman" w:hAnsi="Times New Roman" w:cs="Goudy Old Style"/>
        </w:rPr>
        <w:t xml:space="preserve"> FR </w:t>
      </w:r>
      <w:r w:rsidRPr="00580243" w:rsidR="000A7C13">
        <w:rPr>
          <w:rFonts w:ascii="Times New Roman" w:hAnsi="Times New Roman" w:cs="Goudy Old Style"/>
        </w:rPr>
        <w:t>12910</w:t>
      </w:r>
      <w:r w:rsidRPr="00580243" w:rsidR="003C0230">
        <w:rPr>
          <w:rFonts w:ascii="Times New Roman" w:hAnsi="Times New Roman" w:cs="Goudy Old Style"/>
        </w:rPr>
        <w:t>)</w:t>
      </w:r>
      <w:r w:rsidRPr="00580243">
        <w:rPr>
          <w:rFonts w:ascii="Times New Roman" w:hAnsi="Times New Roman" w:cs="Goudy Old Style"/>
        </w:rPr>
        <w:t>.</w:t>
      </w:r>
      <w:r w:rsidRPr="00580243" w:rsidR="00580243">
        <w:rPr>
          <w:rFonts w:ascii="Times New Roman" w:hAnsi="Times New Roman" w:cs="Goudy Old Style"/>
        </w:rPr>
        <w:t xml:space="preserve"> No</w:t>
      </w:r>
      <w:r w:rsidRPr="00580243" w:rsidR="000A7C13">
        <w:rPr>
          <w:rFonts w:ascii="Times New Roman" w:hAnsi="Times New Roman" w:cs="Goudy Old Style"/>
        </w:rPr>
        <w:t xml:space="preserve"> comments were received</w:t>
      </w:r>
      <w:r w:rsidRPr="00580243" w:rsidR="003030A3">
        <w:rPr>
          <w:rFonts w:ascii="Times New Roman" w:hAnsi="Times New Roman" w:cs="Goudy Old Style"/>
        </w:rPr>
        <w:t>.</w:t>
      </w:r>
    </w:p>
    <w:p w:rsidR="00E33295" w:rsidRPr="00456FFC" w:rsidP="00E33295" w14:paraId="3908A46D" w14:textId="77777777">
      <w:pPr>
        <w:widowControl/>
        <w:ind w:left="720"/>
        <w:rPr>
          <w:rFonts w:ascii="Times New Roman" w:hAnsi="Times New Roman" w:cs="Goudy Old Style"/>
        </w:rPr>
      </w:pPr>
    </w:p>
    <w:p w:rsidR="00240364" w14:paraId="1B98CF0E" w14:textId="77777777">
      <w:pPr>
        <w:widowControl/>
        <w:ind w:left="720"/>
        <w:rPr>
          <w:rFonts w:ascii="Times New Roman" w:hAnsi="Times New Roman" w:cs="Goudy Old Style"/>
        </w:rPr>
      </w:pPr>
      <w:r w:rsidRPr="00456FFC">
        <w:rPr>
          <w:rFonts w:ascii="Times New Roman" w:hAnsi="Times New Roman" w:cs="Goudy Old Style"/>
        </w:rPr>
        <w:t>CONSULTATIONS WITH PERSONS OUTSIDE THE AGENCY</w:t>
      </w:r>
    </w:p>
    <w:p w:rsidR="00692DE9" w14:paraId="504C1451" w14:textId="77777777">
      <w:pPr>
        <w:widowControl/>
        <w:ind w:left="720"/>
        <w:rPr>
          <w:rFonts w:ascii="Times New Roman" w:hAnsi="Times New Roman" w:cs="Goudy Old Style"/>
        </w:rPr>
      </w:pPr>
    </w:p>
    <w:p w:rsidR="00240364" w14:paraId="06FEBDA0" w14:textId="77777777">
      <w:pPr>
        <w:widowControl/>
        <w:ind w:left="720"/>
        <w:rPr>
          <w:rFonts w:ascii="Times New Roman" w:hAnsi="Times New Roman"/>
        </w:rPr>
      </w:pPr>
      <w:r>
        <w:rPr>
          <w:rFonts w:ascii="Times New Roman" w:hAnsi="Times New Roman"/>
        </w:rPr>
        <w:t>NIFA sought consultation outside the agency with the following individuals</w:t>
      </w:r>
      <w:r w:rsidRPr="00456FFC">
        <w:rPr>
          <w:rFonts w:ascii="Times New Roman" w:hAnsi="Times New Roman"/>
        </w:rPr>
        <w:t>:</w:t>
      </w:r>
    </w:p>
    <w:p w:rsidR="00F52603" w14:paraId="75BD655C" w14:textId="77777777">
      <w:pPr>
        <w:widowControl/>
        <w:ind w:left="720"/>
        <w:rPr>
          <w:rFonts w:ascii="Times New Roman" w:hAnsi="Times New Roman"/>
        </w:rPr>
      </w:pPr>
    </w:p>
    <w:p w:rsidR="00F52603" w14:paraId="7DE66A23" w14:textId="7BA576A0">
      <w:pPr>
        <w:widowControl/>
        <w:ind w:left="720"/>
        <w:rPr>
          <w:rFonts w:ascii="Times New Roman" w:hAnsi="Times New Roman"/>
        </w:rPr>
      </w:pPr>
      <w:r>
        <w:rPr>
          <w:rFonts w:ascii="Times New Roman" w:hAnsi="Times New Roman"/>
        </w:rPr>
        <w:tab/>
      </w:r>
      <w:r w:rsidR="00FD177E">
        <w:rPr>
          <w:rFonts w:ascii="Times New Roman" w:hAnsi="Times New Roman"/>
        </w:rPr>
        <w:t xml:space="preserve">Brian Luckey, </w:t>
      </w:r>
      <w:r w:rsidRPr="00FD177E" w:rsidR="00FD177E">
        <w:rPr>
          <w:rFonts w:ascii="Times New Roman" w:hAnsi="Times New Roman"/>
        </w:rPr>
        <w:t>4-H Youth Development Special Projects Manager</w:t>
      </w:r>
    </w:p>
    <w:p w:rsidR="00F52603" w14:paraId="0B82BA54" w14:textId="682BA498">
      <w:pPr>
        <w:widowControl/>
        <w:ind w:left="720"/>
        <w:rPr>
          <w:rFonts w:ascii="Times New Roman" w:hAnsi="Times New Roman"/>
        </w:rPr>
      </w:pPr>
      <w:r>
        <w:rPr>
          <w:rFonts w:ascii="Times New Roman" w:hAnsi="Times New Roman"/>
        </w:rPr>
        <w:tab/>
      </w:r>
      <w:r w:rsidR="00FD177E">
        <w:rPr>
          <w:rFonts w:ascii="Times New Roman" w:hAnsi="Times New Roman"/>
        </w:rPr>
        <w:t>University of Nevada, Reno Extension</w:t>
      </w:r>
    </w:p>
    <w:p w:rsidR="00F52603" w14:paraId="3132D480" w14:textId="7FE2FCB5">
      <w:pPr>
        <w:widowControl/>
        <w:ind w:left="720"/>
        <w:rPr>
          <w:rFonts w:ascii="Times New Roman" w:hAnsi="Times New Roman"/>
        </w:rPr>
      </w:pPr>
      <w:r>
        <w:rPr>
          <w:rFonts w:ascii="Times New Roman" w:hAnsi="Times New Roman"/>
        </w:rPr>
        <w:tab/>
        <w:t xml:space="preserve">Email: </w:t>
      </w:r>
      <w:hyperlink r:id="rId8" w:history="1">
        <w:r w:rsidRPr="009771EB" w:rsidR="00FD177E">
          <w:rPr>
            <w:rStyle w:val="Hyperlink"/>
            <w:rFonts w:ascii="Times New Roman" w:hAnsi="Times New Roman"/>
          </w:rPr>
          <w:t>bluckey@unr.edu</w:t>
        </w:r>
      </w:hyperlink>
      <w:r w:rsidR="00FD177E">
        <w:rPr>
          <w:rFonts w:ascii="Times New Roman" w:hAnsi="Times New Roman"/>
        </w:rPr>
        <w:t xml:space="preserve"> </w:t>
      </w:r>
    </w:p>
    <w:p w:rsidR="00603491" w14:paraId="060EFDE2" w14:textId="77777777">
      <w:pPr>
        <w:widowControl/>
        <w:ind w:left="720"/>
        <w:rPr>
          <w:rFonts w:ascii="Times New Roman" w:hAnsi="Times New Roman"/>
        </w:rPr>
      </w:pPr>
    </w:p>
    <w:p w:rsidR="00FD177E" w:rsidRPr="00FD177E" w:rsidP="00FD177E" w14:paraId="78232821" w14:textId="4A866006">
      <w:pPr>
        <w:widowControl/>
        <w:ind w:left="720"/>
        <w:rPr>
          <w:rFonts w:ascii="Times New Roman" w:hAnsi="Times New Roman"/>
        </w:rPr>
      </w:pPr>
      <w:r>
        <w:rPr>
          <w:rFonts w:ascii="Times New Roman" w:hAnsi="Times New Roman"/>
        </w:rPr>
        <w:tab/>
        <w:t xml:space="preserve">Earl McAlexander, </w:t>
      </w:r>
      <w:r w:rsidRPr="00FD177E">
        <w:rPr>
          <w:rFonts w:ascii="Times New Roman" w:hAnsi="Times New Roman"/>
        </w:rPr>
        <w:t>Youth Program Specialist</w:t>
      </w:r>
    </w:p>
    <w:p w:rsidR="00FD177E" w:rsidRPr="00FD177E" w:rsidP="00FD177E" w14:paraId="77C78055" w14:textId="77777777">
      <w:pPr>
        <w:widowControl/>
        <w:ind w:left="720" w:firstLine="720"/>
        <w:rPr>
          <w:rFonts w:ascii="Times New Roman" w:hAnsi="Times New Roman"/>
        </w:rPr>
      </w:pPr>
      <w:r w:rsidRPr="00FD177E">
        <w:rPr>
          <w:rFonts w:ascii="Times New Roman" w:hAnsi="Times New Roman"/>
        </w:rPr>
        <w:t>Iowa State University Extension and Outreach</w:t>
      </w:r>
    </w:p>
    <w:p w:rsidR="00603491" w14:paraId="7948FA2A" w14:textId="42585635">
      <w:pPr>
        <w:widowControl/>
        <w:ind w:left="720"/>
        <w:rPr>
          <w:rFonts w:ascii="Times New Roman" w:hAnsi="Times New Roman"/>
        </w:rPr>
      </w:pPr>
      <w:r>
        <w:rPr>
          <w:rFonts w:ascii="Times New Roman" w:hAnsi="Times New Roman"/>
        </w:rPr>
        <w:tab/>
        <w:t xml:space="preserve">Email: </w:t>
      </w:r>
      <w:hyperlink r:id="rId9" w:history="1">
        <w:r w:rsidRPr="009771EB" w:rsidR="00FD177E">
          <w:rPr>
            <w:rStyle w:val="Hyperlink"/>
            <w:rFonts w:ascii="Times New Roman" w:hAnsi="Times New Roman"/>
          </w:rPr>
          <w:t>earlmc@iastate.edu</w:t>
        </w:r>
      </w:hyperlink>
    </w:p>
    <w:p w:rsidR="00FD177E" w:rsidRPr="00FD177E" w:rsidP="00FD177E" w14:paraId="2049254E" w14:textId="00883F1D">
      <w:pPr>
        <w:widowControl/>
        <w:ind w:left="720"/>
        <w:rPr>
          <w:rFonts w:ascii="Times New Roman" w:hAnsi="Times New Roman"/>
        </w:rPr>
      </w:pPr>
      <w:r>
        <w:rPr>
          <w:rFonts w:ascii="Times New Roman" w:hAnsi="Times New Roman"/>
        </w:rPr>
        <w:tab/>
        <w:t xml:space="preserve">Morgan Beaty, </w:t>
      </w:r>
      <w:r w:rsidRPr="00FD177E">
        <w:rPr>
          <w:rFonts w:ascii="Times New Roman" w:hAnsi="Times New Roman"/>
        </w:rPr>
        <w:t>4-H Youth Development</w:t>
      </w:r>
      <w:r>
        <w:rPr>
          <w:rFonts w:ascii="Times New Roman" w:hAnsi="Times New Roman"/>
        </w:rPr>
        <w:t xml:space="preserve"> </w:t>
      </w:r>
      <w:r w:rsidRPr="00FD177E">
        <w:rPr>
          <w:rFonts w:ascii="Times New Roman" w:hAnsi="Times New Roman"/>
        </w:rPr>
        <w:t>Extension Agent</w:t>
      </w:r>
    </w:p>
    <w:p w:rsidR="0078451D" w14:paraId="5E2958C4" w14:textId="7FE9FD78">
      <w:pPr>
        <w:widowControl/>
        <w:ind w:left="720"/>
        <w:rPr>
          <w:rFonts w:ascii="Times New Roman" w:hAnsi="Times New Roman"/>
        </w:rPr>
      </w:pPr>
      <w:r>
        <w:rPr>
          <w:rFonts w:ascii="Times New Roman" w:hAnsi="Times New Roman"/>
        </w:rPr>
        <w:tab/>
      </w:r>
      <w:r w:rsidR="00FD177E">
        <w:rPr>
          <w:rFonts w:ascii="Times New Roman" w:hAnsi="Times New Roman"/>
        </w:rPr>
        <w:t>University of Tennessee Extension</w:t>
      </w:r>
    </w:p>
    <w:p w:rsidR="0078451D" w14:paraId="733F456B" w14:textId="407DC997">
      <w:pPr>
        <w:widowControl/>
        <w:ind w:left="720"/>
        <w:rPr>
          <w:rFonts w:ascii="Times New Roman" w:hAnsi="Times New Roman"/>
        </w:rPr>
      </w:pPr>
      <w:r>
        <w:rPr>
          <w:rFonts w:ascii="Times New Roman" w:hAnsi="Times New Roman"/>
        </w:rPr>
        <w:tab/>
        <w:t xml:space="preserve">Email: </w:t>
      </w:r>
      <w:hyperlink r:id="rId10" w:history="1">
        <w:r w:rsidRPr="009771EB" w:rsidR="00FD177E">
          <w:rPr>
            <w:rStyle w:val="Hyperlink"/>
            <w:rFonts w:ascii="Times New Roman" w:hAnsi="Times New Roman"/>
          </w:rPr>
          <w:t>mbeaty3@utk.edu</w:t>
        </w:r>
      </w:hyperlink>
      <w:r w:rsidR="00FD177E">
        <w:rPr>
          <w:rFonts w:ascii="Times New Roman" w:hAnsi="Times New Roman"/>
        </w:rPr>
        <w:t xml:space="preserve"> </w:t>
      </w:r>
    </w:p>
    <w:p w:rsidR="00FD177E" w14:paraId="7C89BA02" w14:textId="77777777">
      <w:pPr>
        <w:widowControl/>
        <w:ind w:left="720"/>
        <w:rPr>
          <w:rFonts w:ascii="Times New Roman" w:hAnsi="Times New Roman"/>
        </w:rPr>
      </w:pPr>
    </w:p>
    <w:p w:rsidR="00FD177E" w:rsidRPr="00FD177E" w:rsidP="00FD177E" w14:paraId="7575394F" w14:textId="1556EDCA">
      <w:pPr>
        <w:widowControl/>
        <w:ind w:left="720"/>
        <w:rPr>
          <w:rFonts w:ascii="Times New Roman" w:hAnsi="Times New Roman"/>
        </w:rPr>
      </w:pPr>
      <w:r>
        <w:rPr>
          <w:rFonts w:ascii="Times New Roman" w:hAnsi="Times New Roman"/>
        </w:rPr>
        <w:tab/>
        <w:t xml:space="preserve">Tiffany Franklin, </w:t>
      </w:r>
      <w:r w:rsidRPr="00FD177E">
        <w:rPr>
          <w:rFonts w:ascii="Times New Roman" w:hAnsi="Times New Roman"/>
        </w:rPr>
        <w:t>4-H Youth Development Program Leader</w:t>
      </w:r>
    </w:p>
    <w:p w:rsidR="00FD177E" w:rsidP="00FD177E" w14:paraId="2696AD34" w14:textId="2D247F3D">
      <w:pPr>
        <w:widowControl/>
        <w:ind w:left="720" w:firstLine="720"/>
        <w:rPr>
          <w:rFonts w:ascii="Times New Roman" w:hAnsi="Times New Roman"/>
        </w:rPr>
      </w:pPr>
      <w:r w:rsidRPr="00FD177E">
        <w:rPr>
          <w:rFonts w:ascii="Times New Roman" w:hAnsi="Times New Roman"/>
        </w:rPr>
        <w:t>Southern University Agricultural Research and Extension Center</w:t>
      </w:r>
    </w:p>
    <w:p w:rsidR="00B0069A" w14:paraId="5D57217D" w14:textId="73ADDAE0">
      <w:pPr>
        <w:widowControl/>
        <w:ind w:left="720"/>
        <w:rPr>
          <w:rFonts w:ascii="Times New Roman" w:hAnsi="Times New Roman"/>
        </w:rPr>
      </w:pPr>
      <w:r>
        <w:rPr>
          <w:rFonts w:ascii="Times New Roman" w:hAnsi="Times New Roman"/>
        </w:rPr>
        <w:tab/>
        <w:t xml:space="preserve">Email: </w:t>
      </w:r>
      <w:hyperlink r:id="rId11" w:history="1">
        <w:r w:rsidRPr="009771EB">
          <w:rPr>
            <w:rStyle w:val="Hyperlink"/>
            <w:rFonts w:ascii="Times New Roman" w:hAnsi="Times New Roman"/>
          </w:rPr>
          <w:t>tiffany_franklin@suagcenter.com</w:t>
        </w:r>
      </w:hyperlink>
      <w:r>
        <w:rPr>
          <w:rFonts w:ascii="Times New Roman" w:hAnsi="Times New Roman"/>
        </w:rPr>
        <w:t xml:space="preserve"> </w:t>
      </w:r>
    </w:p>
    <w:p w:rsidR="00FD177E" w14:paraId="270A9D02" w14:textId="77777777">
      <w:pPr>
        <w:widowControl/>
        <w:ind w:left="720"/>
        <w:rPr>
          <w:rFonts w:ascii="Times New Roman" w:hAnsi="Times New Roman"/>
        </w:rPr>
      </w:pPr>
    </w:p>
    <w:p w:rsidR="00B0069A" w:rsidRPr="00456FFC" w14:paraId="72ACAFEB" w14:textId="55CE5F44">
      <w:pPr>
        <w:widowControl/>
        <w:ind w:left="720"/>
        <w:rPr>
          <w:rFonts w:ascii="Times New Roman" w:hAnsi="Times New Roman"/>
        </w:rPr>
      </w:pPr>
      <w:r>
        <w:rPr>
          <w:rFonts w:ascii="Times New Roman" w:hAnsi="Times New Roman"/>
        </w:rPr>
        <w:t xml:space="preserve">These </w:t>
      </w:r>
      <w:r w:rsidR="00B6593F">
        <w:rPr>
          <w:rFonts w:ascii="Times New Roman" w:hAnsi="Times New Roman"/>
        </w:rPr>
        <w:t xml:space="preserve">four </w:t>
      </w:r>
      <w:r>
        <w:rPr>
          <w:rFonts w:ascii="Times New Roman" w:hAnsi="Times New Roman"/>
        </w:rPr>
        <w:t xml:space="preserve">individuals </w:t>
      </w:r>
      <w:r w:rsidR="00AD5CE0">
        <w:rPr>
          <w:rFonts w:ascii="Times New Roman" w:hAnsi="Times New Roman"/>
        </w:rPr>
        <w:t xml:space="preserve">were chosen because they </w:t>
      </w:r>
      <w:r w:rsidR="00B827F4">
        <w:rPr>
          <w:rFonts w:ascii="Times New Roman" w:hAnsi="Times New Roman"/>
        </w:rPr>
        <w:t>served in Adult Advisor leadership roles for the 2023 National 4-H Conference</w:t>
      </w:r>
      <w:r w:rsidR="00D23049">
        <w:rPr>
          <w:rFonts w:ascii="Times New Roman" w:hAnsi="Times New Roman"/>
        </w:rPr>
        <w:t xml:space="preserve">. </w:t>
      </w:r>
      <w:r w:rsidR="005B1681">
        <w:rPr>
          <w:rFonts w:ascii="Times New Roman" w:hAnsi="Times New Roman"/>
        </w:rPr>
        <w:t>The individuals also work for and represent Land-grant Universities which allowed them to provide input as the</w:t>
      </w:r>
      <w:r w:rsidR="004507A4">
        <w:rPr>
          <w:rFonts w:ascii="Times New Roman" w:hAnsi="Times New Roman"/>
        </w:rPr>
        <w:t xml:space="preserve"> primary </w:t>
      </w:r>
      <w:r w:rsidR="005B1681">
        <w:rPr>
          <w:rFonts w:ascii="Times New Roman" w:hAnsi="Times New Roman"/>
        </w:rPr>
        <w:t xml:space="preserve">audience that will use the forms.  </w:t>
      </w:r>
      <w:r w:rsidR="00B809B4">
        <w:rPr>
          <w:rFonts w:ascii="Times New Roman" w:hAnsi="Times New Roman"/>
        </w:rPr>
        <w:t xml:space="preserve">As Adult Advisors for the leadership teams, </w:t>
      </w:r>
      <w:r w:rsidR="00AD5CE0">
        <w:rPr>
          <w:rFonts w:ascii="Times New Roman" w:hAnsi="Times New Roman"/>
        </w:rPr>
        <w:t>the</w:t>
      </w:r>
      <w:r w:rsidR="002A4531">
        <w:rPr>
          <w:rFonts w:ascii="Times New Roman" w:hAnsi="Times New Roman"/>
        </w:rPr>
        <w:t xml:space="preserve">y filled out </w:t>
      </w:r>
      <w:r w:rsidR="00AD5CE0">
        <w:rPr>
          <w:rFonts w:ascii="Times New Roman" w:hAnsi="Times New Roman"/>
        </w:rPr>
        <w:t>leadership f</w:t>
      </w:r>
      <w:r w:rsidR="00F257E5">
        <w:rPr>
          <w:rFonts w:ascii="Times New Roman" w:hAnsi="Times New Roman"/>
        </w:rPr>
        <w:t>orm</w:t>
      </w:r>
      <w:r w:rsidR="002A4531">
        <w:rPr>
          <w:rFonts w:ascii="Times New Roman" w:hAnsi="Times New Roman"/>
        </w:rPr>
        <w:t>s</w:t>
      </w:r>
      <w:r w:rsidR="00F257E5">
        <w:rPr>
          <w:rFonts w:ascii="Times New Roman" w:hAnsi="Times New Roman"/>
        </w:rPr>
        <w:t xml:space="preserve"> and registration form</w:t>
      </w:r>
      <w:r w:rsidR="002A4531">
        <w:rPr>
          <w:rFonts w:ascii="Times New Roman" w:hAnsi="Times New Roman"/>
        </w:rPr>
        <w:t>s and they review</w:t>
      </w:r>
      <w:r w:rsidR="004507A4">
        <w:rPr>
          <w:rFonts w:ascii="Times New Roman" w:hAnsi="Times New Roman"/>
        </w:rPr>
        <w:t>ed</w:t>
      </w:r>
      <w:r w:rsidR="002A4531">
        <w:rPr>
          <w:rFonts w:ascii="Times New Roman" w:hAnsi="Times New Roman"/>
        </w:rPr>
        <w:t xml:space="preserve"> leadership position forms by </w:t>
      </w:r>
      <w:r w:rsidR="00F257E5">
        <w:rPr>
          <w:rFonts w:ascii="Times New Roman" w:hAnsi="Times New Roman"/>
        </w:rPr>
        <w:t>serv</w:t>
      </w:r>
      <w:r w:rsidR="002A4531">
        <w:rPr>
          <w:rFonts w:ascii="Times New Roman" w:hAnsi="Times New Roman"/>
        </w:rPr>
        <w:t>ing</w:t>
      </w:r>
      <w:r w:rsidR="00F257E5">
        <w:rPr>
          <w:rFonts w:ascii="Times New Roman" w:hAnsi="Times New Roman"/>
        </w:rPr>
        <w:t xml:space="preserve"> on the </w:t>
      </w:r>
      <w:r w:rsidR="00E275BE">
        <w:rPr>
          <w:rFonts w:ascii="Times New Roman" w:hAnsi="Times New Roman"/>
        </w:rPr>
        <w:t xml:space="preserve">leadership </w:t>
      </w:r>
      <w:r w:rsidR="00F257E5">
        <w:rPr>
          <w:rFonts w:ascii="Times New Roman" w:hAnsi="Times New Roman"/>
        </w:rPr>
        <w:t>selection committee</w:t>
      </w:r>
      <w:r w:rsidR="00277CD7">
        <w:rPr>
          <w:rFonts w:ascii="Times New Roman" w:hAnsi="Times New Roman"/>
        </w:rPr>
        <w:t xml:space="preserve">. </w:t>
      </w:r>
      <w:r>
        <w:rPr>
          <w:rFonts w:ascii="Times New Roman" w:hAnsi="Times New Roman"/>
        </w:rPr>
        <w:t xml:space="preserve">Stakeholders provided information related to time needed to complete the collection and suggestions to improve instructions and formatting. </w:t>
      </w:r>
      <w:r w:rsidR="00A52758">
        <w:rPr>
          <w:rFonts w:ascii="Times New Roman" w:hAnsi="Times New Roman"/>
        </w:rPr>
        <w:t>Suggestions included clarity on age requirements,</w:t>
      </w:r>
      <w:r w:rsidR="008F44A8">
        <w:rPr>
          <w:rFonts w:ascii="Times New Roman" w:hAnsi="Times New Roman"/>
        </w:rPr>
        <w:t xml:space="preserve"> clarity on steps to complete the form,</w:t>
      </w:r>
      <w:r w:rsidR="00A52758">
        <w:rPr>
          <w:rFonts w:ascii="Times New Roman" w:hAnsi="Times New Roman"/>
        </w:rPr>
        <w:t xml:space="preserve"> </w:t>
      </w:r>
      <w:r w:rsidR="001F3177">
        <w:rPr>
          <w:rFonts w:ascii="Times New Roman" w:hAnsi="Times New Roman"/>
        </w:rPr>
        <w:t xml:space="preserve">adding additional questions to questionnaire, </w:t>
      </w:r>
      <w:r w:rsidR="006F603A">
        <w:rPr>
          <w:rFonts w:ascii="Times New Roman" w:hAnsi="Times New Roman"/>
        </w:rPr>
        <w:t xml:space="preserve">adding a birthdate field rather than age field, </w:t>
      </w:r>
      <w:r w:rsidR="00D96B80">
        <w:rPr>
          <w:rFonts w:ascii="Times New Roman" w:hAnsi="Times New Roman"/>
        </w:rPr>
        <w:t>allowing applicants to select more than one leadership position to apply for</w:t>
      </w:r>
      <w:r w:rsidR="00501C50">
        <w:rPr>
          <w:rFonts w:ascii="Times New Roman" w:hAnsi="Times New Roman"/>
        </w:rPr>
        <w:t xml:space="preserve">, adding mailing address, </w:t>
      </w:r>
      <w:r w:rsidR="00B6593F">
        <w:rPr>
          <w:rFonts w:ascii="Times New Roman" w:hAnsi="Times New Roman"/>
        </w:rPr>
        <w:t xml:space="preserve">as well as minor formatting changes for better data collection. </w:t>
      </w:r>
    </w:p>
    <w:p w:rsidR="00825438" w14:paraId="38F75655"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240364" w14:paraId="39F86DFA" w14:textId="57F6FA90">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r w:rsidRPr="00456FFC">
        <w:rPr>
          <w:rFonts w:ascii="Times New Roman" w:hAnsi="Times New Roman" w:cs="Goudy Old Style"/>
        </w:rPr>
        <w:t>9.</w:t>
      </w:r>
      <w:r w:rsidRPr="00456FFC">
        <w:rPr>
          <w:rFonts w:ascii="Times New Roman" w:hAnsi="Times New Roman" w:cs="Goudy Old Style"/>
        </w:rPr>
        <w:tab/>
        <w:t>DECISION TO PROVIDE ANY PAYMENT OR GIFT TO RESPONDENTS, OTHER THAN REMUNERATION OF CONTRACTORS OR GRANTEES</w:t>
      </w:r>
    </w:p>
    <w:p w:rsidR="00FB4567" w14:paraId="0A9FE6E4"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613518" w:rsidRPr="00456FFC" w:rsidP="000B7234" w14:paraId="09BE9F02" w14:textId="7D0B303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r w:rsidRPr="00456FFC">
        <w:rPr>
          <w:rFonts w:ascii="Times New Roman" w:hAnsi="Times New Roman" w:cs="Goudy Old Style"/>
        </w:rPr>
        <w:t>The agency does not provide payment or gifts to respondents</w:t>
      </w:r>
      <w:r w:rsidR="003425DA">
        <w:rPr>
          <w:rFonts w:ascii="Times New Roman" w:hAnsi="Times New Roman" w:cs="Goudy Old Style"/>
        </w:rPr>
        <w:t>, other than remuneration of contractors or grantees.</w:t>
      </w:r>
    </w:p>
    <w:p w:rsidR="00010F24" w:rsidP="00CA5723" w14:paraId="2612948C"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CA5723" w:rsidP="00CA5723" w14:paraId="779881BD" w14:textId="7DFB204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r w:rsidRPr="00456FFC">
        <w:rPr>
          <w:rFonts w:ascii="Times New Roman" w:hAnsi="Times New Roman" w:cs="Goudy Old Style"/>
        </w:rPr>
        <w:t>10.</w:t>
      </w:r>
      <w:r w:rsidRPr="00456FFC">
        <w:rPr>
          <w:rFonts w:ascii="Times New Roman" w:hAnsi="Times New Roman" w:cs="Goudy Old Style"/>
        </w:rPr>
        <w:tab/>
        <w:t>CONFIDENTIALITY PROVIDED TO RESPONDENTS</w:t>
      </w:r>
    </w:p>
    <w:p w:rsidR="00CA5723" w:rsidP="00CA5723" w14:paraId="5773ED2C"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0B7234" w:rsidP="000B7234" w14:paraId="02B414AC" w14:textId="592230F9">
      <w:pPr>
        <w:widowControl/>
        <w:ind w:left="720"/>
        <w:rPr>
          <w:rFonts w:ascii="Times New Roman" w:hAnsi="Times New Roman"/>
        </w:rPr>
      </w:pPr>
      <w:r w:rsidRPr="00365C41">
        <w:rPr>
          <w:rFonts w:ascii="Times New Roman" w:hAnsi="Times New Roman"/>
        </w:rPr>
        <w:t>Personal information about minors is collected only if necessary and destroyed in accordance with USDA’s document retention policies and the Federal Records Act. Personal information is not being collected for any purpose other than</w:t>
      </w:r>
      <w:r w:rsidR="0079703B">
        <w:rPr>
          <w:rFonts w:ascii="Times New Roman" w:hAnsi="Times New Roman"/>
        </w:rPr>
        <w:t xml:space="preserve"> the</w:t>
      </w:r>
      <w:r w:rsidRPr="00365C41">
        <w:rPr>
          <w:rFonts w:ascii="Times New Roman" w:hAnsi="Times New Roman"/>
        </w:rPr>
        <w:t xml:space="preserve"> National 4-H Conference. USDA does not collect information for commercial marketing.</w:t>
      </w:r>
    </w:p>
    <w:p w:rsidR="002A7FBB" w:rsidP="000B7234" w14:paraId="62E0ED19" w14:textId="77777777">
      <w:pPr>
        <w:widowControl/>
        <w:ind w:left="720"/>
        <w:rPr>
          <w:rFonts w:ascii="Times New Roman" w:hAnsi="Times New Roman"/>
        </w:rPr>
      </w:pPr>
    </w:p>
    <w:p w:rsidR="002A7FBB" w:rsidP="002A7FBB" w14:paraId="61A46CA2" w14:textId="6FF24836">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r>
        <w:rPr>
          <w:rFonts w:ascii="Times New Roman" w:hAnsi="Times New Roman"/>
        </w:rPr>
        <w:t>NIFA consulted</w:t>
      </w:r>
      <w:r w:rsidR="00B24C3A">
        <w:rPr>
          <w:rFonts w:ascii="Times New Roman" w:hAnsi="Times New Roman"/>
        </w:rPr>
        <w:t xml:space="preserve"> with</w:t>
      </w:r>
      <w:r>
        <w:rPr>
          <w:rFonts w:ascii="Times New Roman" w:hAnsi="Times New Roman"/>
        </w:rPr>
        <w:t xml:space="preserve"> REE Privacy Act Officer, </w:t>
      </w:r>
      <w:r w:rsidR="00B24C3A">
        <w:rPr>
          <w:rFonts w:ascii="Times New Roman" w:hAnsi="Times New Roman"/>
        </w:rPr>
        <w:t xml:space="preserve">who confirmed that </w:t>
      </w:r>
      <w:r w:rsidR="00AB395E">
        <w:rPr>
          <w:rFonts w:ascii="Times New Roman" w:hAnsi="Times New Roman"/>
        </w:rPr>
        <w:t>p</w:t>
      </w:r>
      <w:r w:rsidRPr="008762A4">
        <w:rPr>
          <w:rFonts w:ascii="Times New Roman" w:hAnsi="Times New Roman"/>
        </w:rPr>
        <w:t>rivacy information collected as a part of this information collection is covered by the USDA/</w:t>
      </w:r>
      <w:r>
        <w:rPr>
          <w:rFonts w:ascii="Times New Roman" w:hAnsi="Times New Roman"/>
        </w:rPr>
        <w:t>NIFA</w:t>
      </w:r>
      <w:r w:rsidRPr="008762A4">
        <w:rPr>
          <w:rFonts w:ascii="Times New Roman" w:hAnsi="Times New Roman"/>
        </w:rPr>
        <w:t xml:space="preserve">-1 </w:t>
      </w:r>
      <w:r>
        <w:rPr>
          <w:rFonts w:ascii="Times New Roman" w:hAnsi="Times New Roman"/>
        </w:rPr>
        <w:t>Veterinary Medicine Loan Repayment Program</w:t>
      </w:r>
      <w:r w:rsidRPr="008762A4">
        <w:rPr>
          <w:rFonts w:ascii="Times New Roman" w:hAnsi="Times New Roman"/>
        </w:rPr>
        <w:t xml:space="preserve"> Systems of Record Notice (SORN), 83 FR </w:t>
      </w:r>
      <w:r>
        <w:rPr>
          <w:rFonts w:ascii="Times New Roman" w:hAnsi="Times New Roman"/>
        </w:rPr>
        <w:t>10423</w:t>
      </w:r>
      <w:r w:rsidRPr="008762A4">
        <w:rPr>
          <w:rFonts w:ascii="Times New Roman" w:hAnsi="Times New Roman"/>
        </w:rPr>
        <w:t xml:space="preserve">, </w:t>
      </w:r>
      <w:r>
        <w:rPr>
          <w:rFonts w:ascii="Times New Roman" w:hAnsi="Times New Roman"/>
        </w:rPr>
        <w:t xml:space="preserve">March </w:t>
      </w:r>
      <w:r w:rsidRPr="008762A4">
        <w:rPr>
          <w:rFonts w:ascii="Times New Roman" w:hAnsi="Times New Roman"/>
        </w:rPr>
        <w:t>9, 2018</w:t>
      </w:r>
      <w:r>
        <w:rPr>
          <w:rFonts w:ascii="Times New Roman" w:hAnsi="Times New Roman"/>
        </w:rPr>
        <w:t>.</w:t>
      </w:r>
      <w:r w:rsidR="00E310EE">
        <w:rPr>
          <w:rFonts w:ascii="Times New Roman" w:hAnsi="Times New Roman"/>
        </w:rPr>
        <w:t xml:space="preserve"> </w:t>
      </w:r>
    </w:p>
    <w:p w:rsidR="00240364" w:rsidRPr="00456FFC" w14:paraId="518C4F57" w14:textId="4DB7EA6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cs="Goudy Old Style"/>
        </w:rPr>
      </w:pPr>
    </w:p>
    <w:p w:rsidR="00240364" w14:paraId="0ECCACA0"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r w:rsidRPr="00456FFC">
        <w:rPr>
          <w:rFonts w:ascii="Times New Roman" w:hAnsi="Times New Roman" w:cs="Goudy Old Style"/>
        </w:rPr>
        <w:t>11.</w:t>
      </w:r>
      <w:r w:rsidRPr="00456FFC">
        <w:rPr>
          <w:rFonts w:ascii="Times New Roman" w:hAnsi="Times New Roman" w:cs="Goudy Old Style"/>
        </w:rPr>
        <w:tab/>
        <w:t>QUESTIONS OF A SENSITIVE NATURE</w:t>
      </w:r>
    </w:p>
    <w:p w:rsidR="00183346" w14:paraId="5D073ECE"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240364" w:rsidRPr="00456FFC" w14:paraId="22B14647" w14:textId="6536C4C6">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r>
        <w:rPr>
          <w:rFonts w:ascii="Times New Roman" w:hAnsi="Times New Roman" w:cs="Goudy Old Style"/>
        </w:rPr>
        <w:t>Optional</w:t>
      </w:r>
      <w:r w:rsidR="00BA2020">
        <w:rPr>
          <w:rFonts w:ascii="Times New Roman" w:hAnsi="Times New Roman" w:cs="Goudy Old Style"/>
        </w:rPr>
        <w:t xml:space="preserve"> demographic information</w:t>
      </w:r>
      <w:r>
        <w:rPr>
          <w:rFonts w:ascii="Times New Roman" w:hAnsi="Times New Roman" w:cs="Goudy Old Style"/>
        </w:rPr>
        <w:t xml:space="preserve"> is collected </w:t>
      </w:r>
      <w:r w:rsidR="00BA2020">
        <w:rPr>
          <w:rFonts w:ascii="Times New Roman" w:hAnsi="Times New Roman" w:cs="Goudy Old Style"/>
        </w:rPr>
        <w:t xml:space="preserve">to inform USDA NIFA’s understanding of diversity and inclusion among the </w:t>
      </w:r>
      <w:r>
        <w:rPr>
          <w:rFonts w:ascii="Times New Roman" w:hAnsi="Times New Roman" w:cs="Goudy Old Style"/>
        </w:rPr>
        <w:t xml:space="preserve">conference </w:t>
      </w:r>
      <w:r w:rsidR="00BA2020">
        <w:rPr>
          <w:rFonts w:ascii="Times New Roman" w:hAnsi="Times New Roman" w:cs="Goudy Old Style"/>
        </w:rPr>
        <w:t>attendees</w:t>
      </w:r>
      <w:r>
        <w:rPr>
          <w:rFonts w:ascii="Times New Roman" w:hAnsi="Times New Roman" w:cs="Goudy Old Style"/>
        </w:rPr>
        <w:t>, scholarship recipients, and leadership positions of</w:t>
      </w:r>
      <w:r w:rsidR="00AA285B">
        <w:rPr>
          <w:rFonts w:ascii="Times New Roman" w:hAnsi="Times New Roman" w:cs="Goudy Old Style"/>
        </w:rPr>
        <w:t xml:space="preserve"> the</w:t>
      </w:r>
      <w:r>
        <w:rPr>
          <w:rFonts w:ascii="Times New Roman" w:hAnsi="Times New Roman" w:cs="Goudy Old Style"/>
        </w:rPr>
        <w:t xml:space="preserve"> National 4-H Conference. Reasonable accommodation </w:t>
      </w:r>
      <w:r>
        <w:rPr>
          <w:rFonts w:ascii="Times New Roman" w:hAnsi="Times New Roman" w:cs="Goudy Old Style"/>
        </w:rPr>
        <w:t>requests are collected to provide accessibility services to attendees. Dietary restrictions are collected to provide appropriate meals for attendees.</w:t>
      </w:r>
    </w:p>
    <w:p w:rsidR="00240364" w:rsidRPr="00456FFC" w14:paraId="05E1E724"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cs="Goudy Old Style"/>
        </w:rPr>
      </w:pPr>
    </w:p>
    <w:p w:rsidR="00240364" w14:paraId="466CFF48"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r w:rsidRPr="00456FFC">
        <w:rPr>
          <w:rFonts w:ascii="Times New Roman" w:hAnsi="Times New Roman" w:cs="Goudy Old Style"/>
        </w:rPr>
        <w:t>12.</w:t>
      </w:r>
      <w:r w:rsidRPr="00456FFC">
        <w:rPr>
          <w:rFonts w:ascii="Times New Roman" w:hAnsi="Times New Roman" w:cs="Goudy Old Style"/>
        </w:rPr>
        <w:tab/>
        <w:t xml:space="preserve">ESTIMATE OF BURDEN </w:t>
      </w:r>
    </w:p>
    <w:p w:rsidR="008618AB" w14:paraId="5E8A57A1"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240364" w:rsidRPr="00BB0108" w14:paraId="0B91F0F3" w14:textId="1EA70A98">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rPr>
      </w:pPr>
      <w:r w:rsidRPr="00BB0108">
        <w:rPr>
          <w:rFonts w:ascii="Times New Roman" w:hAnsi="Times New Roman"/>
        </w:rPr>
        <w:t xml:space="preserve">Public reporting burden for the collection of information </w:t>
      </w:r>
      <w:r w:rsidRPr="00BB0108" w:rsidR="00BA19F5">
        <w:rPr>
          <w:rFonts w:ascii="Times New Roman" w:hAnsi="Times New Roman"/>
        </w:rPr>
        <w:t xml:space="preserve">the survey is estimated to average one </w:t>
      </w:r>
      <w:r w:rsidRPr="00BB0108" w:rsidR="004C52C7">
        <w:rPr>
          <w:rFonts w:ascii="Times New Roman" w:hAnsi="Times New Roman"/>
        </w:rPr>
        <w:t>hour</w:t>
      </w:r>
      <w:r w:rsidRPr="00BB0108">
        <w:rPr>
          <w:rFonts w:ascii="Times New Roman" w:hAnsi="Times New Roman"/>
        </w:rPr>
        <w:t xml:space="preserve"> per </w:t>
      </w:r>
      <w:r w:rsidRPr="00BB0108" w:rsidR="00BB0108">
        <w:rPr>
          <w:rFonts w:ascii="Times New Roman" w:hAnsi="Times New Roman"/>
        </w:rPr>
        <w:t>response. Respondents</w:t>
      </w:r>
      <w:r w:rsidRPr="00BB0108">
        <w:rPr>
          <w:rFonts w:ascii="Times New Roman" w:hAnsi="Times New Roman"/>
        </w:rPr>
        <w:t xml:space="preserve"> include </w:t>
      </w:r>
      <w:r w:rsidRPr="00BB0108" w:rsidR="00866D05">
        <w:rPr>
          <w:rFonts w:ascii="Times New Roman" w:hAnsi="Times New Roman"/>
        </w:rPr>
        <w:t>4-H youth and 4-H professionals from land-grant universities and colleges</w:t>
      </w:r>
      <w:r w:rsidRPr="00BB0108">
        <w:rPr>
          <w:rFonts w:ascii="Times New Roman" w:hAnsi="Times New Roman"/>
        </w:rPr>
        <w:t>.</w:t>
      </w:r>
      <w:r w:rsidR="00042EF6">
        <w:rPr>
          <w:rFonts w:ascii="Times New Roman" w:hAnsi="Times New Roman"/>
        </w:rPr>
        <w:t xml:space="preserve"> The total number of </w:t>
      </w:r>
      <w:r w:rsidR="00441128">
        <w:rPr>
          <w:rFonts w:ascii="Times New Roman" w:hAnsi="Times New Roman"/>
        </w:rPr>
        <w:t xml:space="preserve">estimated </w:t>
      </w:r>
      <w:r w:rsidR="00042EF6">
        <w:rPr>
          <w:rFonts w:ascii="Times New Roman" w:hAnsi="Times New Roman"/>
        </w:rPr>
        <w:t xml:space="preserve">respondents </w:t>
      </w:r>
      <w:r w:rsidR="00042EF6">
        <w:rPr>
          <w:rFonts w:ascii="Times New Roman" w:hAnsi="Times New Roman"/>
        </w:rPr>
        <w:t>is</w:t>
      </w:r>
      <w:r w:rsidR="00042EF6">
        <w:rPr>
          <w:rFonts w:ascii="Times New Roman" w:hAnsi="Times New Roman"/>
        </w:rPr>
        <w:t xml:space="preserve"> </w:t>
      </w:r>
    </w:p>
    <w:p w:rsidR="00BB0108" w14:paraId="4624B1A8" w14:textId="19875625">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rPr>
      </w:pPr>
      <w:r>
        <w:rPr>
          <w:rFonts w:ascii="Times New Roman" w:hAnsi="Times New Roman"/>
        </w:rPr>
        <w:t>400</w:t>
      </w:r>
      <w:r w:rsidR="00C27E6A">
        <w:rPr>
          <w:rFonts w:ascii="Times New Roman" w:hAnsi="Times New Roman"/>
        </w:rPr>
        <w:t>; o</w:t>
      </w:r>
      <w:r w:rsidR="00C00202">
        <w:rPr>
          <w:rFonts w:ascii="Times New Roman" w:hAnsi="Times New Roman"/>
        </w:rPr>
        <w:t>f th</w:t>
      </w:r>
      <w:r w:rsidR="007F3294">
        <w:rPr>
          <w:rFonts w:ascii="Times New Roman" w:hAnsi="Times New Roman"/>
        </w:rPr>
        <w:t>e 400 respondents,</w:t>
      </w:r>
      <w:r w:rsidR="00441128">
        <w:rPr>
          <w:rFonts w:ascii="Times New Roman" w:hAnsi="Times New Roman"/>
        </w:rPr>
        <w:t xml:space="preserve"> NIFA anticipates that</w:t>
      </w:r>
      <w:r w:rsidR="007F3294">
        <w:rPr>
          <w:rFonts w:ascii="Times New Roman" w:hAnsi="Times New Roman"/>
        </w:rPr>
        <w:t xml:space="preserve"> </w:t>
      </w:r>
      <w:r w:rsidR="0017327A">
        <w:rPr>
          <w:rFonts w:ascii="Times New Roman" w:hAnsi="Times New Roman"/>
        </w:rPr>
        <w:t>200 respo</w:t>
      </w:r>
      <w:r w:rsidR="009C7B62">
        <w:rPr>
          <w:rFonts w:ascii="Times New Roman" w:hAnsi="Times New Roman"/>
        </w:rPr>
        <w:t>ndents</w:t>
      </w:r>
      <w:r w:rsidR="00C27E6A">
        <w:rPr>
          <w:rFonts w:ascii="Times New Roman" w:hAnsi="Times New Roman"/>
        </w:rPr>
        <w:t xml:space="preserve"> will also fill out the scholarship form and 100 respondents will fill out the leadership form.</w:t>
      </w:r>
    </w:p>
    <w:p w:rsidR="00DB21A3" w:rsidRPr="00BB0108" w14:paraId="32A3C3B2"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rPr>
      </w:pPr>
    </w:p>
    <w:p w:rsidR="00240364" w:rsidRPr="00BB0108" w14:paraId="78D545CF" w14:textId="139F21E8">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u w:val="single"/>
        </w:rPr>
      </w:pPr>
      <w:r w:rsidRPr="00BB0108">
        <w:rPr>
          <w:rFonts w:ascii="Times New Roman" w:hAnsi="Times New Roman"/>
          <w:color w:val="4472C4"/>
        </w:rPr>
        <w:tab/>
      </w:r>
      <w:r w:rsidRPr="00BB0108" w:rsidR="00866D05">
        <w:rPr>
          <w:rFonts w:ascii="Times New Roman" w:hAnsi="Times New Roman"/>
          <w:u w:val="single"/>
        </w:rPr>
        <w:t>Registration Form</w:t>
      </w:r>
    </w:p>
    <w:p w:rsidR="00240364" w:rsidRPr="00BB0108" w14:paraId="28E4047F" w14:textId="33487E76">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5760" w:hanging="5040"/>
        <w:rPr>
          <w:rFonts w:ascii="Times New Roman" w:hAnsi="Times New Roman"/>
        </w:rPr>
      </w:pPr>
      <w:r w:rsidRPr="00BB0108">
        <w:rPr>
          <w:rFonts w:ascii="Times New Roman" w:hAnsi="Times New Roman"/>
        </w:rPr>
        <w:t>Estimated number of respondents:</w:t>
      </w:r>
      <w:r w:rsidRPr="00BB0108">
        <w:rPr>
          <w:rFonts w:ascii="Times New Roman" w:hAnsi="Times New Roman"/>
        </w:rPr>
        <w:tab/>
      </w:r>
      <w:r w:rsidRPr="00BB0108">
        <w:rPr>
          <w:rFonts w:ascii="Times New Roman" w:hAnsi="Times New Roman"/>
        </w:rPr>
        <w:tab/>
      </w:r>
      <w:r w:rsidRPr="00BB0108">
        <w:rPr>
          <w:rFonts w:ascii="Times New Roman" w:hAnsi="Times New Roman"/>
        </w:rPr>
        <w:tab/>
        <w:t xml:space="preserve">  </w:t>
      </w:r>
      <w:r w:rsidRPr="00BB0108" w:rsidR="00951E09">
        <w:rPr>
          <w:rFonts w:ascii="Times New Roman" w:hAnsi="Times New Roman"/>
        </w:rPr>
        <w:tab/>
      </w:r>
      <w:r w:rsidRPr="00BB0108" w:rsidR="00466696">
        <w:rPr>
          <w:rFonts w:ascii="Times New Roman" w:hAnsi="Times New Roman"/>
        </w:rPr>
        <w:t>4</w:t>
      </w:r>
      <w:r w:rsidR="00245469">
        <w:rPr>
          <w:rFonts w:ascii="Times New Roman" w:hAnsi="Times New Roman"/>
        </w:rPr>
        <w:t>00</w:t>
      </w:r>
    </w:p>
    <w:p w:rsidR="00240364" w:rsidRPr="00BB0108" w14:paraId="4E8D3E00"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5760" w:hanging="5040"/>
        <w:rPr>
          <w:rFonts w:ascii="Times New Roman" w:hAnsi="Times New Roman"/>
        </w:rPr>
      </w:pPr>
      <w:r w:rsidRPr="00BB0108">
        <w:rPr>
          <w:rFonts w:ascii="Times New Roman" w:hAnsi="Times New Roman"/>
        </w:rPr>
        <w:t>Estimated number of responses per respondent:</w:t>
      </w:r>
      <w:r w:rsidRPr="00BB0108">
        <w:rPr>
          <w:rFonts w:ascii="Times New Roman" w:hAnsi="Times New Roman"/>
        </w:rPr>
        <w:tab/>
        <w:t xml:space="preserve">      </w:t>
      </w:r>
      <w:r w:rsidRPr="00BB0108" w:rsidR="00F526DF">
        <w:rPr>
          <w:rFonts w:ascii="Times New Roman" w:hAnsi="Times New Roman"/>
        </w:rPr>
        <w:tab/>
      </w:r>
      <w:r w:rsidRPr="00BB0108">
        <w:rPr>
          <w:rFonts w:ascii="Times New Roman" w:hAnsi="Times New Roman"/>
        </w:rPr>
        <w:t>1</w:t>
      </w:r>
    </w:p>
    <w:p w:rsidR="00D04D51" w:rsidRPr="00BB0108" w:rsidP="001E5E19" w14:paraId="1B9052E1" w14:textId="4785D141">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BB0108">
        <w:rPr>
          <w:rFonts w:ascii="Times New Roman" w:hAnsi="Times New Roman"/>
        </w:rPr>
        <w:tab/>
      </w:r>
      <w:r w:rsidRPr="00BB0108" w:rsidR="00240364">
        <w:rPr>
          <w:rFonts w:ascii="Times New Roman" w:hAnsi="Times New Roman"/>
        </w:rPr>
        <w:t>Estimated total annual burden on respondents:</w:t>
      </w:r>
      <w:r w:rsidRPr="00BB0108" w:rsidR="00240364">
        <w:rPr>
          <w:rFonts w:ascii="Times New Roman" w:hAnsi="Times New Roman"/>
        </w:rPr>
        <w:tab/>
        <w:t xml:space="preserve">  </w:t>
      </w:r>
      <w:r w:rsidRPr="00BB0108" w:rsidR="00F526DF">
        <w:rPr>
          <w:rFonts w:ascii="Times New Roman" w:hAnsi="Times New Roman"/>
        </w:rPr>
        <w:tab/>
      </w:r>
      <w:r w:rsidRPr="00BB0108" w:rsidR="00466696">
        <w:rPr>
          <w:rFonts w:ascii="Times New Roman" w:hAnsi="Times New Roman"/>
        </w:rPr>
        <w:t>4</w:t>
      </w:r>
      <w:r w:rsidR="00245469">
        <w:rPr>
          <w:rFonts w:ascii="Times New Roman" w:hAnsi="Times New Roman"/>
        </w:rPr>
        <w:t>0</w:t>
      </w:r>
      <w:r w:rsidRPr="00BB0108" w:rsidR="00466696">
        <w:rPr>
          <w:rFonts w:ascii="Times New Roman" w:hAnsi="Times New Roman"/>
        </w:rPr>
        <w:t>0</w:t>
      </w:r>
      <w:r w:rsidRPr="00BB0108">
        <w:rPr>
          <w:rFonts w:ascii="Times New Roman" w:hAnsi="Times New Roman"/>
        </w:rPr>
        <w:t xml:space="preserve"> </w:t>
      </w:r>
      <w:r w:rsidRPr="00BB0108" w:rsidR="00240364">
        <w:rPr>
          <w:rFonts w:ascii="Times New Roman" w:hAnsi="Times New Roman"/>
        </w:rPr>
        <w:t>hours</w:t>
      </w:r>
    </w:p>
    <w:p w:rsidR="00866D05" w:rsidRPr="00BB0108" w:rsidP="001E5E19" w14:paraId="0D177D58"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p>
    <w:p w:rsidR="00866D05" w:rsidRPr="00BB0108" w:rsidP="001E5E19" w14:paraId="2F6CC682" w14:textId="2E210C9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u w:val="single"/>
        </w:rPr>
      </w:pPr>
      <w:r w:rsidRPr="00BB0108">
        <w:rPr>
          <w:rFonts w:ascii="Times New Roman" w:hAnsi="Times New Roman"/>
        </w:rPr>
        <w:tab/>
      </w:r>
      <w:r w:rsidRPr="00BB0108">
        <w:rPr>
          <w:rFonts w:ascii="Times New Roman" w:hAnsi="Times New Roman"/>
          <w:u w:val="single"/>
        </w:rPr>
        <w:t>Scholarship Interest Form</w:t>
      </w:r>
    </w:p>
    <w:p w:rsidR="00866D05" w:rsidRPr="00BB0108" w:rsidP="00866D05" w14:paraId="1C4E5CC9" w14:textId="3DDEA26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5760" w:hanging="5040"/>
        <w:rPr>
          <w:rFonts w:ascii="Times New Roman" w:hAnsi="Times New Roman"/>
        </w:rPr>
      </w:pPr>
      <w:r w:rsidRPr="00BB0108">
        <w:rPr>
          <w:rFonts w:ascii="Times New Roman" w:hAnsi="Times New Roman"/>
        </w:rPr>
        <w:t>Estimated number of respondents:</w:t>
      </w:r>
      <w:r w:rsidRPr="00BB0108">
        <w:rPr>
          <w:rFonts w:ascii="Times New Roman" w:hAnsi="Times New Roman"/>
        </w:rPr>
        <w:tab/>
      </w:r>
      <w:r w:rsidRPr="00BB0108">
        <w:rPr>
          <w:rFonts w:ascii="Times New Roman" w:hAnsi="Times New Roman"/>
        </w:rPr>
        <w:tab/>
      </w:r>
      <w:r w:rsidRPr="00BB0108">
        <w:rPr>
          <w:rFonts w:ascii="Times New Roman" w:hAnsi="Times New Roman"/>
        </w:rPr>
        <w:tab/>
        <w:t xml:space="preserve">  </w:t>
      </w:r>
      <w:r w:rsidRPr="00BB0108">
        <w:rPr>
          <w:rFonts w:ascii="Times New Roman" w:hAnsi="Times New Roman"/>
        </w:rPr>
        <w:tab/>
      </w:r>
      <w:r w:rsidRPr="00BB0108" w:rsidR="00BB0108">
        <w:rPr>
          <w:rFonts w:ascii="Times New Roman" w:hAnsi="Times New Roman"/>
        </w:rPr>
        <w:t>200</w:t>
      </w:r>
    </w:p>
    <w:p w:rsidR="00866D05" w:rsidRPr="00BB0108" w:rsidP="00866D05" w14:paraId="054A5008"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5760" w:hanging="5040"/>
        <w:rPr>
          <w:rFonts w:ascii="Times New Roman" w:hAnsi="Times New Roman"/>
        </w:rPr>
      </w:pPr>
      <w:r w:rsidRPr="00BB0108">
        <w:rPr>
          <w:rFonts w:ascii="Times New Roman" w:hAnsi="Times New Roman"/>
        </w:rPr>
        <w:t>Estimated number of responses per respondent:</w:t>
      </w:r>
      <w:r w:rsidRPr="00BB0108">
        <w:rPr>
          <w:rFonts w:ascii="Times New Roman" w:hAnsi="Times New Roman"/>
        </w:rPr>
        <w:tab/>
        <w:t xml:space="preserve">      </w:t>
      </w:r>
      <w:r w:rsidRPr="00BB0108">
        <w:rPr>
          <w:rFonts w:ascii="Times New Roman" w:hAnsi="Times New Roman"/>
        </w:rPr>
        <w:tab/>
        <w:t>1</w:t>
      </w:r>
    </w:p>
    <w:p w:rsidR="00866D05" w:rsidRPr="00BB0108" w:rsidP="00866D05" w14:paraId="0EED018D" w14:textId="2C2EA9A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BB0108">
        <w:rPr>
          <w:rFonts w:ascii="Times New Roman" w:hAnsi="Times New Roman"/>
        </w:rPr>
        <w:tab/>
        <w:t>Estimated total annual burden on respondents:</w:t>
      </w:r>
      <w:r w:rsidRPr="00BB0108">
        <w:rPr>
          <w:rFonts w:ascii="Times New Roman" w:hAnsi="Times New Roman"/>
        </w:rPr>
        <w:tab/>
        <w:t xml:space="preserve">  </w:t>
      </w:r>
      <w:r w:rsidRPr="00BB0108">
        <w:rPr>
          <w:rFonts w:ascii="Times New Roman" w:hAnsi="Times New Roman"/>
        </w:rPr>
        <w:tab/>
      </w:r>
      <w:r w:rsidRPr="00BB0108" w:rsidR="00BB0108">
        <w:rPr>
          <w:rFonts w:ascii="Times New Roman" w:hAnsi="Times New Roman"/>
        </w:rPr>
        <w:t>2</w:t>
      </w:r>
      <w:r w:rsidRPr="00BB0108">
        <w:rPr>
          <w:rFonts w:ascii="Times New Roman" w:hAnsi="Times New Roman"/>
        </w:rPr>
        <w:t>00 hours</w:t>
      </w:r>
    </w:p>
    <w:p w:rsidR="00866D05" w:rsidRPr="00BB0108" w:rsidP="001E5E19" w14:paraId="6316DD6F"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p>
    <w:p w:rsidR="00866D05" w:rsidRPr="00BB0108" w:rsidP="001E5E19" w14:paraId="67CBFCBA" w14:textId="4044F90A">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u w:val="single"/>
        </w:rPr>
      </w:pPr>
      <w:r w:rsidRPr="00BB0108">
        <w:rPr>
          <w:rFonts w:ascii="Times New Roman" w:hAnsi="Times New Roman"/>
        </w:rPr>
        <w:tab/>
      </w:r>
      <w:r w:rsidRPr="00BB0108">
        <w:rPr>
          <w:rFonts w:ascii="Times New Roman" w:hAnsi="Times New Roman"/>
          <w:u w:val="single"/>
        </w:rPr>
        <w:t>Leadership Interest Form</w:t>
      </w:r>
    </w:p>
    <w:p w:rsidR="00866D05" w:rsidRPr="00BB0108" w:rsidP="00866D05" w14:paraId="35612C01" w14:textId="23864D9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5760" w:hanging="5040"/>
        <w:rPr>
          <w:rFonts w:ascii="Times New Roman" w:hAnsi="Times New Roman"/>
        </w:rPr>
      </w:pPr>
      <w:r w:rsidRPr="00BB0108">
        <w:rPr>
          <w:rFonts w:ascii="Times New Roman" w:hAnsi="Times New Roman"/>
        </w:rPr>
        <w:t>Estimated number of respondents:</w:t>
      </w:r>
      <w:r w:rsidRPr="00BB0108">
        <w:rPr>
          <w:rFonts w:ascii="Times New Roman" w:hAnsi="Times New Roman"/>
        </w:rPr>
        <w:tab/>
      </w:r>
      <w:r w:rsidRPr="00BB0108">
        <w:rPr>
          <w:rFonts w:ascii="Times New Roman" w:hAnsi="Times New Roman"/>
        </w:rPr>
        <w:tab/>
      </w:r>
      <w:r w:rsidRPr="00BB0108">
        <w:rPr>
          <w:rFonts w:ascii="Times New Roman" w:hAnsi="Times New Roman"/>
        </w:rPr>
        <w:tab/>
        <w:t xml:space="preserve">  </w:t>
      </w:r>
      <w:r w:rsidRPr="00BB0108">
        <w:rPr>
          <w:rFonts w:ascii="Times New Roman" w:hAnsi="Times New Roman"/>
        </w:rPr>
        <w:tab/>
      </w:r>
      <w:r w:rsidRPr="00BB0108" w:rsidR="00BB0108">
        <w:rPr>
          <w:rFonts w:ascii="Times New Roman" w:hAnsi="Times New Roman"/>
        </w:rPr>
        <w:t>100</w:t>
      </w:r>
    </w:p>
    <w:p w:rsidR="00866D05" w:rsidRPr="00BB0108" w:rsidP="00866D05" w14:paraId="6BE1FB87"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5760" w:hanging="5040"/>
        <w:rPr>
          <w:rFonts w:ascii="Times New Roman" w:hAnsi="Times New Roman"/>
        </w:rPr>
      </w:pPr>
      <w:r w:rsidRPr="00BB0108">
        <w:rPr>
          <w:rFonts w:ascii="Times New Roman" w:hAnsi="Times New Roman"/>
        </w:rPr>
        <w:t>Estimated number of responses per respondent:</w:t>
      </w:r>
      <w:r w:rsidRPr="00BB0108">
        <w:rPr>
          <w:rFonts w:ascii="Times New Roman" w:hAnsi="Times New Roman"/>
        </w:rPr>
        <w:tab/>
        <w:t xml:space="preserve">      </w:t>
      </w:r>
      <w:r w:rsidRPr="00BB0108">
        <w:rPr>
          <w:rFonts w:ascii="Times New Roman" w:hAnsi="Times New Roman"/>
        </w:rPr>
        <w:tab/>
        <w:t>1</w:t>
      </w:r>
    </w:p>
    <w:p w:rsidR="00613518" w:rsidP="001E5E19" w14:paraId="76F31F8B" w14:textId="0BED1A3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BB0108">
        <w:rPr>
          <w:rFonts w:ascii="Times New Roman" w:hAnsi="Times New Roman"/>
        </w:rPr>
        <w:tab/>
        <w:t>Estimated total annual burden on respondents:</w:t>
      </w:r>
      <w:r w:rsidRPr="00BB0108">
        <w:rPr>
          <w:rFonts w:ascii="Times New Roman" w:hAnsi="Times New Roman"/>
        </w:rPr>
        <w:tab/>
        <w:t xml:space="preserve">  </w:t>
      </w:r>
      <w:r w:rsidRPr="00BB0108">
        <w:rPr>
          <w:rFonts w:ascii="Times New Roman" w:hAnsi="Times New Roman"/>
        </w:rPr>
        <w:tab/>
      </w:r>
      <w:r w:rsidRPr="00BB0108" w:rsidR="00BB0108">
        <w:rPr>
          <w:rFonts w:ascii="Times New Roman" w:hAnsi="Times New Roman"/>
        </w:rPr>
        <w:t>1</w:t>
      </w:r>
      <w:r w:rsidRPr="00BB0108">
        <w:rPr>
          <w:rFonts w:ascii="Times New Roman" w:hAnsi="Times New Roman"/>
        </w:rPr>
        <w:t>00 hours</w:t>
      </w:r>
      <w:bookmarkStart w:id="0" w:name="_Hlk124942157"/>
    </w:p>
    <w:p w:rsidR="00BF1060" w:rsidP="001E5E19" w14:paraId="1B80DE5D"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p>
    <w:p w:rsidR="00240364" w:rsidRPr="00456FFC" w:rsidP="001E5E19" w14:paraId="3FC4F899" w14:textId="58965D2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456FFC">
        <w:rPr>
          <w:rFonts w:ascii="Times New Roman" w:hAnsi="Times New Roman"/>
        </w:rPr>
        <w:t>TOTAL ANNUAL COST BURDEN TO RESPONDENTS OR RECORDKEEPERS.</w:t>
      </w:r>
    </w:p>
    <w:bookmarkEnd w:id="0"/>
    <w:p w:rsidR="00240364" w:rsidRPr="00456FFC" w14:paraId="0281DFBA"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p>
    <w:p w:rsidR="00240364" w:rsidRPr="00456FFC" w14:paraId="4B708363" w14:textId="655AAB3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456FFC">
        <w:rPr>
          <w:rFonts w:ascii="Times New Roman" w:hAnsi="Times New Roman"/>
        </w:rPr>
        <w:t xml:space="preserve">For </w:t>
      </w:r>
      <w:r w:rsidR="00CF42B1">
        <w:rPr>
          <w:rFonts w:ascii="Times New Roman" w:hAnsi="Times New Roman"/>
        </w:rPr>
        <w:t>the USDA</w:t>
      </w:r>
      <w:r w:rsidR="009D6BB0">
        <w:rPr>
          <w:rFonts w:ascii="Times New Roman" w:hAnsi="Times New Roman"/>
        </w:rPr>
        <w:t xml:space="preserve"> NIFA</w:t>
      </w:r>
      <w:r w:rsidR="00CF42B1">
        <w:rPr>
          <w:rFonts w:ascii="Times New Roman" w:hAnsi="Times New Roman"/>
        </w:rPr>
        <w:t xml:space="preserve"> </w:t>
      </w:r>
      <w:r w:rsidR="00466696">
        <w:rPr>
          <w:rFonts w:ascii="Times New Roman" w:hAnsi="Times New Roman"/>
        </w:rPr>
        <w:t>National 4-H Conference Form</w:t>
      </w:r>
      <w:r w:rsidR="009D6BB0">
        <w:rPr>
          <w:rFonts w:ascii="Times New Roman" w:hAnsi="Times New Roman"/>
        </w:rPr>
        <w:t>s</w:t>
      </w:r>
    </w:p>
    <w:p w:rsidR="00240364" w:rsidRPr="00456FFC" w14:paraId="366D5C3D"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p>
    <w:tbl>
      <w:tblPr>
        <w:tblW w:w="9805" w:type="dxa"/>
        <w:tblInd w:w="120" w:type="dxa"/>
        <w:tblLayout w:type="fixed"/>
        <w:tblCellMar>
          <w:left w:w="120" w:type="dxa"/>
          <w:right w:w="120" w:type="dxa"/>
        </w:tblCellMar>
        <w:tblLook w:val="0000"/>
      </w:tblPr>
      <w:tblGrid>
        <w:gridCol w:w="2661"/>
        <w:gridCol w:w="1530"/>
        <w:gridCol w:w="1440"/>
        <w:gridCol w:w="1350"/>
        <w:gridCol w:w="1350"/>
        <w:gridCol w:w="1474"/>
      </w:tblGrid>
      <w:tr w14:paraId="64582BF5" w14:textId="77777777" w:rsidTr="00613518">
        <w:tblPrEx>
          <w:tblW w:w="9805" w:type="dxa"/>
          <w:tblInd w:w="120" w:type="dxa"/>
          <w:tblLayout w:type="fixed"/>
          <w:tblCellMar>
            <w:left w:w="120" w:type="dxa"/>
            <w:right w:w="120" w:type="dxa"/>
          </w:tblCellMar>
          <w:tblLook w:val="0000"/>
        </w:tblPrEx>
        <w:tc>
          <w:tcPr>
            <w:tcW w:w="2661" w:type="dxa"/>
            <w:tcBorders>
              <w:top w:val="single" w:sz="7" w:space="0" w:color="000000"/>
              <w:left w:val="single" w:sz="7" w:space="0" w:color="000000"/>
              <w:bottom w:val="single" w:sz="7" w:space="0" w:color="000000"/>
              <w:right w:val="single" w:sz="7" w:space="0" w:color="000000"/>
            </w:tcBorders>
          </w:tcPr>
          <w:p w:rsidR="00240364" w:rsidRPr="009D6BB0" w14:paraId="1C785087" w14:textId="77777777">
            <w:pPr>
              <w:spacing w:line="120" w:lineRule="exact"/>
              <w:rPr>
                <w:rFonts w:ascii="Times New Roman" w:hAnsi="Times New Roman"/>
              </w:rPr>
            </w:pPr>
          </w:p>
          <w:p w:rsidR="00240364" w:rsidRPr="009D6BB0" w14:paraId="4EB5FFA4"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p>
        </w:tc>
        <w:tc>
          <w:tcPr>
            <w:tcW w:w="1530" w:type="dxa"/>
            <w:tcBorders>
              <w:top w:val="single" w:sz="7" w:space="0" w:color="000000"/>
              <w:left w:val="single" w:sz="7" w:space="0" w:color="000000"/>
              <w:bottom w:val="single" w:sz="7" w:space="0" w:color="000000"/>
              <w:right w:val="single" w:sz="7" w:space="0" w:color="000000"/>
            </w:tcBorders>
          </w:tcPr>
          <w:p w:rsidR="00240364" w:rsidRPr="009D6BB0" w14:paraId="371D240D" w14:textId="77777777">
            <w:pPr>
              <w:spacing w:line="120" w:lineRule="exact"/>
              <w:rPr>
                <w:rFonts w:ascii="Times New Roman" w:hAnsi="Times New Roman"/>
              </w:rPr>
            </w:pPr>
          </w:p>
          <w:p w:rsidR="00240364" w:rsidRPr="009D6BB0" w14:paraId="73FCC8A8"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9D6BB0">
              <w:rPr>
                <w:rFonts w:ascii="Times New Roman" w:hAnsi="Times New Roman"/>
                <w:bCs/>
              </w:rPr>
              <w:t>Avg. Hourly Wage</w:t>
            </w:r>
          </w:p>
        </w:tc>
        <w:tc>
          <w:tcPr>
            <w:tcW w:w="1440" w:type="dxa"/>
            <w:tcBorders>
              <w:top w:val="single" w:sz="7" w:space="0" w:color="000000"/>
              <w:left w:val="single" w:sz="7" w:space="0" w:color="000000"/>
              <w:bottom w:val="single" w:sz="7" w:space="0" w:color="000000"/>
              <w:right w:val="single" w:sz="7" w:space="0" w:color="000000"/>
            </w:tcBorders>
          </w:tcPr>
          <w:p w:rsidR="00240364" w:rsidRPr="009D6BB0" w14:paraId="43AACF3D" w14:textId="77777777">
            <w:pPr>
              <w:spacing w:line="120" w:lineRule="exact"/>
              <w:rPr>
                <w:rFonts w:ascii="Times New Roman" w:hAnsi="Times New Roman"/>
                <w:bCs/>
              </w:rPr>
            </w:pPr>
          </w:p>
          <w:p w:rsidR="00240364" w:rsidRPr="009D6BB0" w14:paraId="0ADD3AE5"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center"/>
              <w:rPr>
                <w:rFonts w:ascii="Times New Roman" w:hAnsi="Times New Roman"/>
                <w:bCs/>
              </w:rPr>
            </w:pPr>
            <w:r w:rsidRPr="009D6BB0">
              <w:rPr>
                <w:rFonts w:ascii="Times New Roman" w:hAnsi="Times New Roman"/>
                <w:bCs/>
              </w:rPr>
              <w:t>Avg.</w:t>
            </w:r>
          </w:p>
          <w:p w:rsidR="00240364" w:rsidRPr="009D6BB0" w14:paraId="64290D99"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9D6BB0">
              <w:rPr>
                <w:rFonts w:ascii="Times New Roman" w:hAnsi="Times New Roman"/>
                <w:bCs/>
              </w:rPr>
              <w:t>Hours/Form</w:t>
            </w:r>
          </w:p>
        </w:tc>
        <w:tc>
          <w:tcPr>
            <w:tcW w:w="1350" w:type="dxa"/>
            <w:tcBorders>
              <w:top w:val="single" w:sz="7" w:space="0" w:color="000000"/>
              <w:left w:val="single" w:sz="7" w:space="0" w:color="000000"/>
              <w:bottom w:val="single" w:sz="7" w:space="0" w:color="000000"/>
              <w:right w:val="single" w:sz="7" w:space="0" w:color="000000"/>
            </w:tcBorders>
          </w:tcPr>
          <w:p w:rsidR="00240364" w:rsidRPr="009D6BB0" w14:paraId="15FB9F72" w14:textId="77777777">
            <w:pPr>
              <w:spacing w:line="120" w:lineRule="exact"/>
              <w:rPr>
                <w:rFonts w:ascii="Times New Roman" w:hAnsi="Times New Roman"/>
                <w:bCs/>
              </w:rPr>
            </w:pPr>
          </w:p>
          <w:p w:rsidR="00240364" w:rsidRPr="009D6BB0" w14:paraId="71208B5D"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9D6BB0">
              <w:rPr>
                <w:rFonts w:ascii="Times New Roman" w:hAnsi="Times New Roman"/>
                <w:bCs/>
              </w:rPr>
              <w:t>Total</w:t>
            </w:r>
          </w:p>
        </w:tc>
        <w:tc>
          <w:tcPr>
            <w:tcW w:w="1350" w:type="dxa"/>
            <w:tcBorders>
              <w:top w:val="single" w:sz="7" w:space="0" w:color="000000"/>
              <w:left w:val="single" w:sz="7" w:space="0" w:color="000000"/>
              <w:bottom w:val="single" w:sz="7" w:space="0" w:color="000000"/>
              <w:right w:val="single" w:sz="7" w:space="0" w:color="000000"/>
            </w:tcBorders>
          </w:tcPr>
          <w:p w:rsidR="00240364" w:rsidRPr="009D6BB0" w14:paraId="088F5C69" w14:textId="77777777">
            <w:pPr>
              <w:spacing w:line="120" w:lineRule="exact"/>
              <w:rPr>
                <w:rFonts w:ascii="Times New Roman" w:hAnsi="Times New Roman"/>
                <w:bCs/>
              </w:rPr>
            </w:pPr>
          </w:p>
          <w:p w:rsidR="00240364" w:rsidRPr="009D6BB0" w14:paraId="7ED8D1BA"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center"/>
              <w:rPr>
                <w:rFonts w:ascii="Times New Roman" w:hAnsi="Times New Roman"/>
                <w:bCs/>
              </w:rPr>
            </w:pPr>
            <w:r w:rsidRPr="009D6BB0">
              <w:rPr>
                <w:rFonts w:ascii="Times New Roman" w:hAnsi="Times New Roman"/>
                <w:bCs/>
              </w:rPr>
              <w:t xml:space="preserve">Total </w:t>
            </w:r>
          </w:p>
          <w:p w:rsidR="00240364" w:rsidRPr="009D6BB0" w14:paraId="5EF2C581"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9D6BB0">
              <w:rPr>
                <w:rFonts w:ascii="Times New Roman" w:hAnsi="Times New Roman"/>
                <w:bCs/>
              </w:rPr>
              <w:t>Form/year</w:t>
            </w:r>
          </w:p>
        </w:tc>
        <w:tc>
          <w:tcPr>
            <w:tcW w:w="1474" w:type="dxa"/>
            <w:tcBorders>
              <w:top w:val="single" w:sz="7" w:space="0" w:color="000000"/>
              <w:left w:val="single" w:sz="7" w:space="0" w:color="000000"/>
              <w:bottom w:val="single" w:sz="7" w:space="0" w:color="000000"/>
              <w:right w:val="single" w:sz="7" w:space="0" w:color="000000"/>
            </w:tcBorders>
          </w:tcPr>
          <w:p w:rsidR="00240364" w:rsidRPr="009D6BB0" w14:paraId="228FC64C" w14:textId="77777777">
            <w:pPr>
              <w:spacing w:line="120" w:lineRule="exact"/>
              <w:rPr>
                <w:rFonts w:ascii="Times New Roman" w:hAnsi="Times New Roman"/>
                <w:bCs/>
              </w:rPr>
            </w:pPr>
          </w:p>
          <w:p w:rsidR="00240364" w:rsidRPr="009D6BB0" w14:paraId="00B722B0"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center"/>
              <w:rPr>
                <w:rFonts w:ascii="Times New Roman" w:hAnsi="Times New Roman"/>
                <w:bCs/>
              </w:rPr>
            </w:pPr>
            <w:r w:rsidRPr="009D6BB0">
              <w:rPr>
                <w:rFonts w:ascii="Times New Roman" w:hAnsi="Times New Roman"/>
                <w:bCs/>
              </w:rPr>
              <w:t>Total Yearly</w:t>
            </w:r>
          </w:p>
          <w:p w:rsidR="00240364" w:rsidRPr="009D6BB0" w14:paraId="0CBA5B95"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9D6BB0">
              <w:rPr>
                <w:rFonts w:ascii="Times New Roman" w:hAnsi="Times New Roman"/>
                <w:bCs/>
              </w:rPr>
              <w:t>Cost</w:t>
            </w:r>
          </w:p>
        </w:tc>
      </w:tr>
      <w:tr w14:paraId="60336026" w14:textId="77777777" w:rsidTr="00613518">
        <w:tblPrEx>
          <w:tblW w:w="9805" w:type="dxa"/>
          <w:tblInd w:w="120" w:type="dxa"/>
          <w:tblLayout w:type="fixed"/>
          <w:tblCellMar>
            <w:left w:w="120" w:type="dxa"/>
            <w:right w:w="120" w:type="dxa"/>
          </w:tblCellMar>
          <w:tblLook w:val="0000"/>
        </w:tblPrEx>
        <w:tc>
          <w:tcPr>
            <w:tcW w:w="2661" w:type="dxa"/>
            <w:tcBorders>
              <w:top w:val="single" w:sz="7" w:space="0" w:color="000000"/>
              <w:left w:val="single" w:sz="7" w:space="0" w:color="000000"/>
              <w:bottom w:val="single" w:sz="7" w:space="0" w:color="000000"/>
              <w:right w:val="single" w:sz="7" w:space="0" w:color="000000"/>
            </w:tcBorders>
          </w:tcPr>
          <w:p w:rsidR="00240364" w:rsidRPr="009D6BB0" w14:paraId="259B50A0" w14:textId="77777777">
            <w:pPr>
              <w:spacing w:line="120" w:lineRule="exact"/>
              <w:rPr>
                <w:rFonts w:ascii="Times New Roman" w:hAnsi="Times New Roman"/>
                <w:bCs/>
              </w:rPr>
            </w:pPr>
          </w:p>
          <w:p w:rsidR="00240364" w:rsidRPr="009D6BB0" w14:paraId="5270DA99" w14:textId="6928EF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rPr>
                <w:rFonts w:ascii="Times New Roman" w:hAnsi="Times New Roman"/>
              </w:rPr>
            </w:pPr>
            <w:r w:rsidRPr="009D6BB0">
              <w:rPr>
                <w:rFonts w:ascii="Times New Roman" w:hAnsi="Times New Roman"/>
                <w:bCs/>
              </w:rPr>
              <w:t xml:space="preserve">Youth, high </w:t>
            </w:r>
            <w:r w:rsidRPr="009D6BB0">
              <w:rPr>
                <w:rFonts w:ascii="Times New Roman" w:hAnsi="Times New Roman"/>
                <w:bCs/>
              </w:rPr>
              <w:t>school</w:t>
            </w:r>
            <w:r w:rsidRPr="009D6BB0">
              <w:rPr>
                <w:rFonts w:ascii="Times New Roman" w:hAnsi="Times New Roman"/>
                <w:bCs/>
              </w:rPr>
              <w:t xml:space="preserve"> </w:t>
            </w:r>
            <w:r w:rsidRPr="009D6BB0" w:rsidR="00372AC6">
              <w:rPr>
                <w:rFonts w:ascii="Times New Roman" w:hAnsi="Times New Roman"/>
                <w:bCs/>
              </w:rPr>
              <w:t xml:space="preserve">and college </w:t>
            </w:r>
            <w:r w:rsidRPr="009D6BB0">
              <w:rPr>
                <w:rFonts w:ascii="Times New Roman" w:hAnsi="Times New Roman"/>
                <w:bCs/>
              </w:rPr>
              <w:t>age</w:t>
            </w:r>
          </w:p>
        </w:tc>
        <w:tc>
          <w:tcPr>
            <w:tcW w:w="1530" w:type="dxa"/>
            <w:tcBorders>
              <w:top w:val="single" w:sz="7" w:space="0" w:color="000000"/>
              <w:left w:val="single" w:sz="7" w:space="0" w:color="000000"/>
              <w:bottom w:val="single" w:sz="7" w:space="0" w:color="000000"/>
              <w:right w:val="single" w:sz="7" w:space="0" w:color="000000"/>
            </w:tcBorders>
          </w:tcPr>
          <w:p w:rsidR="00240364" w:rsidRPr="009D6BB0" w14:paraId="4E7EFC91" w14:textId="77777777">
            <w:pPr>
              <w:spacing w:line="120" w:lineRule="exact"/>
              <w:rPr>
                <w:rFonts w:ascii="Times New Roman" w:hAnsi="Times New Roman"/>
              </w:rPr>
            </w:pPr>
          </w:p>
          <w:p w:rsidR="00240364" w:rsidRPr="009D6BB0" w14:paraId="78AC3079" w14:textId="18CF760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sidRPr="009D6BB0">
              <w:rPr>
                <w:rFonts w:ascii="Times New Roman" w:hAnsi="Times New Roman"/>
              </w:rPr>
              <w:t xml:space="preserve"> $</w:t>
            </w:r>
            <w:r w:rsidR="00596CBF">
              <w:rPr>
                <w:rFonts w:ascii="Times New Roman" w:hAnsi="Times New Roman"/>
              </w:rPr>
              <w:t>19.31</w:t>
            </w:r>
          </w:p>
        </w:tc>
        <w:tc>
          <w:tcPr>
            <w:tcW w:w="1440" w:type="dxa"/>
            <w:tcBorders>
              <w:top w:val="single" w:sz="7" w:space="0" w:color="000000"/>
              <w:left w:val="single" w:sz="7" w:space="0" w:color="000000"/>
              <w:bottom w:val="single" w:sz="7" w:space="0" w:color="000000"/>
              <w:right w:val="single" w:sz="7" w:space="0" w:color="000000"/>
            </w:tcBorders>
          </w:tcPr>
          <w:p w:rsidR="00240364" w:rsidRPr="009D6BB0" w14:paraId="00CC7E15" w14:textId="77777777">
            <w:pPr>
              <w:spacing w:line="120" w:lineRule="exact"/>
              <w:rPr>
                <w:rFonts w:ascii="Times New Roman" w:hAnsi="Times New Roman"/>
              </w:rPr>
            </w:pPr>
          </w:p>
          <w:p w:rsidR="00240364" w:rsidRPr="009D6BB0" w14:paraId="400DA34D"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sidRPr="009D6BB0">
              <w:rPr>
                <w:rFonts w:ascii="Times New Roman" w:hAnsi="Times New Roman"/>
              </w:rPr>
              <w:t>1</w:t>
            </w:r>
          </w:p>
        </w:tc>
        <w:tc>
          <w:tcPr>
            <w:tcW w:w="1350" w:type="dxa"/>
            <w:tcBorders>
              <w:top w:val="single" w:sz="7" w:space="0" w:color="000000"/>
              <w:left w:val="single" w:sz="7" w:space="0" w:color="000000"/>
              <w:bottom w:val="single" w:sz="7" w:space="0" w:color="000000"/>
              <w:right w:val="single" w:sz="7" w:space="0" w:color="000000"/>
            </w:tcBorders>
          </w:tcPr>
          <w:p w:rsidR="00240364" w:rsidRPr="009D6BB0" w14:paraId="663E993D" w14:textId="77777777">
            <w:pPr>
              <w:spacing w:line="120" w:lineRule="exact"/>
              <w:rPr>
                <w:rFonts w:ascii="Times New Roman" w:hAnsi="Times New Roman"/>
              </w:rPr>
            </w:pPr>
          </w:p>
          <w:p w:rsidR="00240364" w:rsidRPr="009D6BB0" w:rsidP="005B5319" w14:paraId="0A899D6B" w14:textId="1AC85D88">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sidRPr="009D6BB0">
              <w:rPr>
                <w:rFonts w:ascii="Times New Roman" w:hAnsi="Times New Roman"/>
              </w:rPr>
              <w:t xml:space="preserve"> $</w:t>
            </w:r>
            <w:r w:rsidR="00CC087E">
              <w:rPr>
                <w:rFonts w:ascii="Times New Roman" w:hAnsi="Times New Roman"/>
              </w:rPr>
              <w:t>19.31</w:t>
            </w:r>
          </w:p>
        </w:tc>
        <w:tc>
          <w:tcPr>
            <w:tcW w:w="1350" w:type="dxa"/>
            <w:tcBorders>
              <w:top w:val="single" w:sz="7" w:space="0" w:color="000000"/>
              <w:left w:val="single" w:sz="7" w:space="0" w:color="000000"/>
              <w:bottom w:val="single" w:sz="7" w:space="0" w:color="000000"/>
              <w:right w:val="single" w:sz="7" w:space="0" w:color="000000"/>
            </w:tcBorders>
          </w:tcPr>
          <w:p w:rsidR="00240364" w:rsidRPr="009D6BB0" w14:paraId="5C68C6B2" w14:textId="77777777">
            <w:pPr>
              <w:spacing w:line="120" w:lineRule="exact"/>
              <w:rPr>
                <w:rFonts w:ascii="Times New Roman" w:hAnsi="Times New Roman"/>
              </w:rPr>
            </w:pPr>
          </w:p>
          <w:p w:rsidR="00240364" w:rsidRPr="009D6BB0" w14:paraId="3A9B76AD" w14:textId="3881C99E">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sidRPr="009D6BB0">
              <w:rPr>
                <w:rFonts w:ascii="Times New Roman" w:hAnsi="Times New Roman"/>
              </w:rPr>
              <w:t>500</w:t>
            </w:r>
          </w:p>
        </w:tc>
        <w:tc>
          <w:tcPr>
            <w:tcW w:w="1474" w:type="dxa"/>
            <w:tcBorders>
              <w:top w:val="single" w:sz="7" w:space="0" w:color="000000"/>
              <w:left w:val="single" w:sz="7" w:space="0" w:color="000000"/>
              <w:bottom w:val="single" w:sz="7" w:space="0" w:color="000000"/>
              <w:right w:val="single" w:sz="7" w:space="0" w:color="000000"/>
            </w:tcBorders>
          </w:tcPr>
          <w:p w:rsidR="00240364" w:rsidRPr="009D6BB0" w14:paraId="7924A6C8" w14:textId="77777777">
            <w:pPr>
              <w:spacing w:line="120" w:lineRule="exact"/>
              <w:rPr>
                <w:rFonts w:ascii="Times New Roman" w:hAnsi="Times New Roman"/>
              </w:rPr>
            </w:pPr>
          </w:p>
          <w:p w:rsidR="00240364" w:rsidRPr="009D6BB0" w14:paraId="0E1F41FE" w14:textId="2D0C93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Times New Roman" w:hAnsi="Times New Roman" w:cs="Goudy Old Style"/>
              </w:rPr>
            </w:pPr>
            <w:r w:rsidRPr="009D6BB0">
              <w:rPr>
                <w:rFonts w:ascii="Times New Roman" w:hAnsi="Times New Roman" w:cs="Goudy Old Style"/>
              </w:rPr>
              <w:t xml:space="preserve"> $</w:t>
            </w:r>
            <w:r w:rsidR="00AE0A82">
              <w:rPr>
                <w:rFonts w:ascii="Times New Roman" w:hAnsi="Times New Roman" w:cs="Goudy Old Style"/>
              </w:rPr>
              <w:t>9,655</w:t>
            </w:r>
          </w:p>
        </w:tc>
      </w:tr>
      <w:tr w14:paraId="5AA5DBF9" w14:textId="77777777" w:rsidTr="0098111C">
        <w:tblPrEx>
          <w:tblW w:w="9805" w:type="dxa"/>
          <w:tblInd w:w="120" w:type="dxa"/>
          <w:tblLayout w:type="fixed"/>
          <w:tblCellMar>
            <w:left w:w="120" w:type="dxa"/>
            <w:right w:w="120" w:type="dxa"/>
          </w:tblCellMar>
          <w:tblLook w:val="0000"/>
        </w:tblPrEx>
        <w:trPr>
          <w:trHeight w:val="703"/>
        </w:trPr>
        <w:tc>
          <w:tcPr>
            <w:tcW w:w="2661" w:type="dxa"/>
            <w:tcBorders>
              <w:top w:val="single" w:sz="7" w:space="0" w:color="000000"/>
              <w:left w:val="single" w:sz="7" w:space="0" w:color="000000"/>
              <w:bottom w:val="single" w:sz="7" w:space="0" w:color="000000"/>
              <w:right w:val="single" w:sz="7" w:space="0" w:color="000000"/>
            </w:tcBorders>
          </w:tcPr>
          <w:p w:rsidR="00372AC6" w:rsidRPr="009D6BB0" w:rsidP="00372AC6" w14:paraId="49E15062" w14:textId="498DB731">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rPr>
                <w:rFonts w:ascii="Times New Roman" w:hAnsi="Times New Roman"/>
                <w:bCs/>
              </w:rPr>
            </w:pPr>
            <w:r w:rsidRPr="009D6BB0">
              <w:rPr>
                <w:rFonts w:ascii="Times New Roman" w:hAnsi="Times New Roman"/>
                <w:bCs/>
              </w:rPr>
              <w:t xml:space="preserve">Adult, </w:t>
            </w:r>
            <w:r w:rsidR="0098111C">
              <w:rPr>
                <w:rFonts w:ascii="Times New Roman" w:hAnsi="Times New Roman"/>
                <w:bCs/>
              </w:rPr>
              <w:t xml:space="preserve">4-H </w:t>
            </w:r>
            <w:r w:rsidR="009D6BB0">
              <w:rPr>
                <w:rFonts w:ascii="Times New Roman" w:hAnsi="Times New Roman"/>
                <w:bCs/>
              </w:rPr>
              <w:t xml:space="preserve">Youth Development </w:t>
            </w:r>
            <w:r w:rsidR="0098111C">
              <w:rPr>
                <w:rFonts w:ascii="Times New Roman" w:hAnsi="Times New Roman"/>
                <w:bCs/>
              </w:rPr>
              <w:t>Staff</w:t>
            </w:r>
          </w:p>
        </w:tc>
        <w:tc>
          <w:tcPr>
            <w:tcW w:w="1530" w:type="dxa"/>
            <w:tcBorders>
              <w:top w:val="single" w:sz="7" w:space="0" w:color="000000"/>
              <w:left w:val="single" w:sz="7" w:space="0" w:color="000000"/>
              <w:bottom w:val="single" w:sz="7" w:space="0" w:color="000000"/>
              <w:right w:val="single" w:sz="7" w:space="0" w:color="000000"/>
            </w:tcBorders>
          </w:tcPr>
          <w:p w:rsidR="00372AC6" w:rsidRPr="009D6BB0" w:rsidP="00372AC6" w14:paraId="63D591F2" w14:textId="6BFBA40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9D6BB0">
              <w:rPr>
                <w:rFonts w:ascii="Times New Roman" w:hAnsi="Times New Roman"/>
              </w:rPr>
              <w:t>$</w:t>
            </w:r>
            <w:r w:rsidR="00596CBF">
              <w:rPr>
                <w:rFonts w:ascii="Times New Roman" w:hAnsi="Times New Roman"/>
              </w:rPr>
              <w:t>42.06</w:t>
            </w:r>
          </w:p>
        </w:tc>
        <w:tc>
          <w:tcPr>
            <w:tcW w:w="1440" w:type="dxa"/>
            <w:tcBorders>
              <w:top w:val="single" w:sz="7" w:space="0" w:color="000000"/>
              <w:left w:val="single" w:sz="7" w:space="0" w:color="000000"/>
              <w:bottom w:val="single" w:sz="7" w:space="0" w:color="000000"/>
              <w:right w:val="single" w:sz="7" w:space="0" w:color="000000"/>
            </w:tcBorders>
          </w:tcPr>
          <w:p w:rsidR="00372AC6" w:rsidRPr="009D6BB0" w:rsidP="00372AC6" w14:paraId="134CE2A9" w14:textId="76BEBEE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9D6BB0">
              <w:rPr>
                <w:rFonts w:ascii="Times New Roman" w:hAnsi="Times New Roman"/>
              </w:rPr>
              <w:t>1</w:t>
            </w:r>
          </w:p>
        </w:tc>
        <w:tc>
          <w:tcPr>
            <w:tcW w:w="1350" w:type="dxa"/>
            <w:tcBorders>
              <w:top w:val="single" w:sz="7" w:space="0" w:color="000000"/>
              <w:left w:val="single" w:sz="7" w:space="0" w:color="000000"/>
              <w:bottom w:val="single" w:sz="7" w:space="0" w:color="000000"/>
              <w:right w:val="single" w:sz="7" w:space="0" w:color="000000"/>
            </w:tcBorders>
          </w:tcPr>
          <w:p w:rsidR="00372AC6" w:rsidRPr="009D6BB0" w:rsidP="00372AC6" w14:paraId="07A01689" w14:textId="16F9D8AF">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9D6BB0">
              <w:rPr>
                <w:rFonts w:ascii="Times New Roman" w:hAnsi="Times New Roman"/>
                <w:bCs/>
              </w:rPr>
              <w:t>$</w:t>
            </w:r>
            <w:r w:rsidR="00CC087E">
              <w:rPr>
                <w:rFonts w:ascii="Times New Roman" w:hAnsi="Times New Roman"/>
                <w:bCs/>
              </w:rPr>
              <w:t>42.06</w:t>
            </w:r>
          </w:p>
        </w:tc>
        <w:tc>
          <w:tcPr>
            <w:tcW w:w="1350" w:type="dxa"/>
            <w:tcBorders>
              <w:top w:val="single" w:sz="7" w:space="0" w:color="000000"/>
              <w:left w:val="single" w:sz="7" w:space="0" w:color="000000"/>
              <w:bottom w:val="single" w:sz="7" w:space="0" w:color="000000"/>
              <w:right w:val="single" w:sz="7" w:space="0" w:color="000000"/>
            </w:tcBorders>
          </w:tcPr>
          <w:p w:rsidR="00372AC6" w:rsidRPr="009D6BB0" w:rsidP="00372AC6" w14:paraId="238D2E88" w14:textId="12FEE6DA">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9D6BB0">
              <w:rPr>
                <w:rFonts w:ascii="Times New Roman" w:hAnsi="Times New Roman"/>
                <w:bCs/>
              </w:rPr>
              <w:t>200</w:t>
            </w:r>
          </w:p>
        </w:tc>
        <w:tc>
          <w:tcPr>
            <w:tcW w:w="1474" w:type="dxa"/>
            <w:tcBorders>
              <w:top w:val="single" w:sz="7" w:space="0" w:color="000000"/>
              <w:left w:val="single" w:sz="7" w:space="0" w:color="000000"/>
              <w:bottom w:val="single" w:sz="7" w:space="0" w:color="000000"/>
              <w:right w:val="single" w:sz="7" w:space="0" w:color="000000"/>
            </w:tcBorders>
          </w:tcPr>
          <w:p w:rsidR="00372AC6" w:rsidRPr="009D6BB0" w:rsidP="00372AC6" w14:paraId="7A3EEA0D" w14:textId="505BF2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Times New Roman" w:hAnsi="Times New Roman"/>
                <w:bCs/>
              </w:rPr>
            </w:pPr>
            <w:r w:rsidRPr="009D6BB0">
              <w:rPr>
                <w:rFonts w:ascii="Times New Roman" w:hAnsi="Times New Roman"/>
                <w:bCs/>
              </w:rPr>
              <w:t>$</w:t>
            </w:r>
            <w:r w:rsidR="00AE0A82">
              <w:rPr>
                <w:rFonts w:ascii="Times New Roman" w:hAnsi="Times New Roman"/>
                <w:bCs/>
              </w:rPr>
              <w:t>8,412</w:t>
            </w:r>
          </w:p>
        </w:tc>
      </w:tr>
    </w:tbl>
    <w:p w:rsidR="00CE1021" w14:paraId="2DFC78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color w:val="4472C4"/>
        </w:rPr>
      </w:pPr>
    </w:p>
    <w:p w:rsidR="00BF1060" w:rsidP="009D6BB0" w14:paraId="5FA192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r>
        <w:rPr>
          <w:rFonts w:ascii="Times New Roman" w:hAnsi="Times New Roman" w:cs="Goudy Old Style"/>
        </w:rPr>
        <w:tab/>
      </w:r>
    </w:p>
    <w:p w:rsidR="00BF1060" w:rsidP="009D6BB0" w14:paraId="02C54E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C6479A" w:rsidP="009D6BB0" w14:paraId="51BFB9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BF1060" w:rsidP="009D6BB0" w14:paraId="7C2DCE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9D6BB0" w:rsidRPr="00456FFC" w:rsidP="009D6BB0" w14:paraId="6546AD12" w14:textId="57A06F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r>
        <w:rPr>
          <w:rFonts w:ascii="Times New Roman" w:hAnsi="Times New Roman" w:cs="Goudy Old Style"/>
        </w:rPr>
        <w:tab/>
      </w:r>
      <w:r w:rsidRPr="00456FFC">
        <w:rPr>
          <w:rFonts w:ascii="Times New Roman" w:hAnsi="Times New Roman" w:cs="Goudy Old Style"/>
        </w:rPr>
        <w:t>ANNUALIZED COSTS TO RESPONDENTS</w:t>
      </w:r>
    </w:p>
    <w:p w:rsidR="009D6BB0" w:rsidP="00372AC6" w14:paraId="0501FD6E"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p>
    <w:p w:rsidR="00240364" w:rsidRPr="009D6BB0" w:rsidP="00451526" w14:paraId="192CD080" w14:textId="72B18FCD">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rPr>
      </w:pPr>
      <w:r w:rsidRPr="00245469">
        <w:rPr>
          <w:rFonts w:ascii="Times New Roman" w:hAnsi="Times New Roman"/>
        </w:rPr>
        <w:t>The estimate of the total annual cost burden to respondents for the collection of information is $</w:t>
      </w:r>
      <w:r w:rsidR="003261D1">
        <w:rPr>
          <w:rFonts w:ascii="Times New Roman" w:hAnsi="Times New Roman"/>
        </w:rPr>
        <w:t>18,067</w:t>
      </w:r>
      <w:r w:rsidRPr="00245469">
        <w:rPr>
          <w:rFonts w:ascii="Times New Roman" w:hAnsi="Times New Roman"/>
        </w:rPr>
        <w:t>.00. This assumes a $</w:t>
      </w:r>
      <w:r w:rsidR="003261D1">
        <w:rPr>
          <w:rFonts w:ascii="Times New Roman" w:hAnsi="Times New Roman"/>
        </w:rPr>
        <w:t>19.31</w:t>
      </w:r>
      <w:r w:rsidR="009D6BB0">
        <w:rPr>
          <w:rFonts w:ascii="Times New Roman" w:hAnsi="Times New Roman"/>
        </w:rPr>
        <w:t xml:space="preserve"> </w:t>
      </w:r>
      <w:r w:rsidRPr="00245469">
        <w:rPr>
          <w:rFonts w:ascii="Times New Roman" w:hAnsi="Times New Roman"/>
        </w:rPr>
        <w:t xml:space="preserve">per hour salary </w:t>
      </w:r>
      <w:r w:rsidR="009D6BB0">
        <w:rPr>
          <w:rFonts w:ascii="Times New Roman" w:hAnsi="Times New Roman"/>
        </w:rPr>
        <w:t>(federal minimum wage</w:t>
      </w:r>
      <w:r w:rsidR="003261D1">
        <w:rPr>
          <w:rFonts w:ascii="Times New Roman" w:hAnsi="Times New Roman"/>
        </w:rPr>
        <w:t xml:space="preserve"> plus benefits</w:t>
      </w:r>
      <w:r w:rsidR="009D6BB0">
        <w:rPr>
          <w:rFonts w:ascii="Times New Roman" w:hAnsi="Times New Roman"/>
        </w:rPr>
        <w:t xml:space="preserve">) </w:t>
      </w:r>
      <w:r w:rsidRPr="00245469">
        <w:rPr>
          <w:rFonts w:ascii="Times New Roman" w:hAnsi="Times New Roman"/>
        </w:rPr>
        <w:t xml:space="preserve">of the </w:t>
      </w:r>
      <w:r w:rsidR="009D6BB0">
        <w:rPr>
          <w:rFonts w:ascii="Times New Roman" w:hAnsi="Times New Roman"/>
        </w:rPr>
        <w:t xml:space="preserve">youth </w:t>
      </w:r>
      <w:r w:rsidRPr="00245469">
        <w:rPr>
          <w:rFonts w:ascii="Times New Roman" w:hAnsi="Times New Roman"/>
        </w:rPr>
        <w:t>respondents</w:t>
      </w:r>
      <w:r w:rsidR="009D6BB0">
        <w:rPr>
          <w:rFonts w:ascii="Times New Roman" w:hAnsi="Times New Roman"/>
        </w:rPr>
        <w:t xml:space="preserve"> and $</w:t>
      </w:r>
      <w:r w:rsidR="003261D1">
        <w:rPr>
          <w:rFonts w:ascii="Times New Roman" w:hAnsi="Times New Roman"/>
        </w:rPr>
        <w:t xml:space="preserve">42.06 </w:t>
      </w:r>
      <w:r w:rsidR="009D6BB0">
        <w:rPr>
          <w:rFonts w:ascii="Times New Roman" w:hAnsi="Times New Roman"/>
        </w:rPr>
        <w:t xml:space="preserve">per hour salary for adult respondents. </w:t>
      </w:r>
      <w:r w:rsidRPr="00456FFC">
        <w:rPr>
          <w:rFonts w:ascii="Times New Roman" w:hAnsi="Times New Roman" w:cs="Goudy Old Style"/>
        </w:rPr>
        <w:t xml:space="preserve">Average Hourly Wage was calculated </w:t>
      </w:r>
      <w:r w:rsidR="001C2342">
        <w:rPr>
          <w:rFonts w:ascii="Times New Roman" w:hAnsi="Times New Roman" w:cs="Goudy Old Style"/>
        </w:rPr>
        <w:t xml:space="preserve">using BLS mean salaries for </w:t>
      </w:r>
      <w:r w:rsidR="009D6BB0">
        <w:rPr>
          <w:rFonts w:ascii="Times New Roman" w:hAnsi="Times New Roman" w:cs="Goudy Old Style"/>
        </w:rPr>
        <w:t>federal minimum wage (youth) and school and career counselors and advisors (adults)</w:t>
      </w:r>
      <w:r w:rsidR="001C2342">
        <w:rPr>
          <w:rFonts w:ascii="Times New Roman" w:hAnsi="Times New Roman" w:cs="Goudy Old Style"/>
        </w:rPr>
        <w:t xml:space="preserve">. </w:t>
      </w:r>
      <w:r w:rsidR="00844DE4">
        <w:rPr>
          <w:rFonts w:ascii="Times New Roman" w:hAnsi="Times New Roman" w:cs="Goudy Old Style"/>
        </w:rPr>
        <w:t>These estimates account for the cost of fringe benefits for the respondents</w:t>
      </w:r>
      <w:r w:rsidR="006C3741">
        <w:rPr>
          <w:rFonts w:ascii="Times New Roman" w:hAnsi="Times New Roman" w:cs="Goudy Old Style"/>
        </w:rPr>
        <w:t>.</w:t>
      </w:r>
    </w:p>
    <w:p w:rsidR="00BA19F5" w:rsidP="009D6BB0" w14:paraId="08A905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240364" w14:paraId="5757B4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sidRPr="00456FFC">
        <w:rPr>
          <w:rFonts w:ascii="Times New Roman" w:hAnsi="Times New Roman" w:cs="Goudy Old Style"/>
        </w:rPr>
        <w:t>13.</w:t>
      </w:r>
      <w:r w:rsidRPr="00456FFC">
        <w:rPr>
          <w:rFonts w:ascii="Times New Roman" w:hAnsi="Times New Roman" w:cs="Goudy Old Style"/>
        </w:rPr>
        <w:tab/>
        <w:t>CAPITAL/STARTUP COSTS</w:t>
      </w:r>
    </w:p>
    <w:p w:rsidR="007E692C" w14:paraId="5AB524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240364" w:rsidRPr="00456FFC" w14:paraId="1BBE29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bookmarkStart w:id="1" w:name="_Hlk124942242"/>
      <w:r w:rsidRPr="00456FFC">
        <w:rPr>
          <w:rFonts w:ascii="Times New Roman" w:hAnsi="Times New Roman" w:cs="Goudy Old Style"/>
        </w:rPr>
        <w:t>There are no capital or startup costs.</w:t>
      </w:r>
    </w:p>
    <w:bookmarkEnd w:id="1"/>
    <w:p w:rsidR="00240364" w:rsidRPr="00456FFC" w14:paraId="6947D3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240364" w14:paraId="039CCD95" w14:textId="045A6B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sidRPr="00456FFC">
        <w:rPr>
          <w:rFonts w:ascii="Times New Roman" w:hAnsi="Times New Roman" w:cs="Goudy Old Style"/>
        </w:rPr>
        <w:t>14.</w:t>
      </w:r>
      <w:r w:rsidRPr="00456FFC">
        <w:rPr>
          <w:rFonts w:ascii="Times New Roman" w:hAnsi="Times New Roman" w:cs="Goudy Old Style"/>
        </w:rPr>
        <w:tab/>
        <w:t>ANNUALIZED COST TO THE FEDERAL GOVERNMENT</w:t>
      </w:r>
    </w:p>
    <w:p w:rsidR="001524B6" w:rsidP="00956E33" w14:paraId="68F282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BA19F5" w:rsidP="000E3799" w14:paraId="6CAEEAAF" w14:textId="119F02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0E3799">
        <w:rPr>
          <w:rFonts w:ascii="Times New Roman" w:hAnsi="Times New Roman"/>
        </w:rPr>
        <w:t>Estimated</w:t>
      </w:r>
      <w:r w:rsidRPr="000E3799" w:rsidR="000E3799">
        <w:rPr>
          <w:rFonts w:ascii="Times New Roman" w:hAnsi="Times New Roman"/>
        </w:rPr>
        <w:t xml:space="preserve"> NIFA staff</w:t>
      </w:r>
      <w:r w:rsidRPr="000E3799">
        <w:rPr>
          <w:rFonts w:ascii="Times New Roman" w:hAnsi="Times New Roman"/>
        </w:rPr>
        <w:t xml:space="preserve"> time and review costs using </w:t>
      </w:r>
      <w:r w:rsidRPr="000E3799" w:rsidR="0091052B">
        <w:rPr>
          <w:rFonts w:ascii="Times New Roman" w:hAnsi="Times New Roman"/>
        </w:rPr>
        <w:t xml:space="preserve">GS 7 step 5, </w:t>
      </w:r>
      <w:r w:rsidRPr="000E3799">
        <w:rPr>
          <w:rFonts w:ascii="Times New Roman" w:hAnsi="Times New Roman"/>
        </w:rPr>
        <w:t>GS 1</w:t>
      </w:r>
      <w:r w:rsidRPr="000E3799" w:rsidR="0091052B">
        <w:rPr>
          <w:rFonts w:ascii="Times New Roman" w:hAnsi="Times New Roman"/>
        </w:rPr>
        <w:t>2</w:t>
      </w:r>
      <w:r w:rsidRPr="000E3799">
        <w:rPr>
          <w:rFonts w:ascii="Times New Roman" w:hAnsi="Times New Roman"/>
        </w:rPr>
        <w:t xml:space="preserve"> step 5 and GS 15 Step 5: </w:t>
      </w:r>
    </w:p>
    <w:p w:rsidR="00825438" w:rsidRPr="000E3799" w:rsidP="000E3799" w14:paraId="78D1B0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tbl>
      <w:tblPr>
        <w:tblW w:w="9805" w:type="dxa"/>
        <w:tblInd w:w="120" w:type="dxa"/>
        <w:tblLayout w:type="fixed"/>
        <w:tblCellMar>
          <w:left w:w="120" w:type="dxa"/>
          <w:right w:w="120" w:type="dxa"/>
        </w:tblCellMar>
        <w:tblLook w:val="0000"/>
      </w:tblPr>
      <w:tblGrid>
        <w:gridCol w:w="1800"/>
        <w:gridCol w:w="1530"/>
        <w:gridCol w:w="1573"/>
        <w:gridCol w:w="1634"/>
        <w:gridCol w:w="1634"/>
        <w:gridCol w:w="1634"/>
      </w:tblGrid>
      <w:tr w14:paraId="045CD17C" w14:textId="77777777" w:rsidTr="00BA19F5">
        <w:tblPrEx>
          <w:tblW w:w="9805" w:type="dxa"/>
          <w:tblInd w:w="120" w:type="dxa"/>
          <w:tblLayout w:type="fixed"/>
          <w:tblCellMar>
            <w:left w:w="120" w:type="dxa"/>
            <w:right w:w="120" w:type="dxa"/>
          </w:tblCellMar>
          <w:tblLook w:val="0000"/>
        </w:tblPrEx>
        <w:tc>
          <w:tcPr>
            <w:tcW w:w="1800" w:type="dxa"/>
            <w:tcBorders>
              <w:top w:val="single" w:sz="7" w:space="0" w:color="000000"/>
              <w:left w:val="single" w:sz="7" w:space="0" w:color="000000"/>
              <w:bottom w:val="single" w:sz="7" w:space="0" w:color="000000"/>
              <w:right w:val="single" w:sz="7" w:space="0" w:color="000000"/>
            </w:tcBorders>
          </w:tcPr>
          <w:p w:rsidR="00BA19F5" w:rsidRPr="000E3799" w:rsidP="0065628D" w14:paraId="0D6E3A95" w14:textId="77777777">
            <w:pPr>
              <w:spacing w:line="120" w:lineRule="exact"/>
              <w:rPr>
                <w:rFonts w:ascii="Times New Roman" w:hAnsi="Times New Roman"/>
              </w:rPr>
            </w:pPr>
          </w:p>
          <w:p w:rsidR="00BA19F5" w:rsidRPr="000E3799" w:rsidP="0065628D" w14:paraId="58CA151C"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p>
        </w:tc>
        <w:tc>
          <w:tcPr>
            <w:tcW w:w="1530" w:type="dxa"/>
            <w:tcBorders>
              <w:top w:val="single" w:sz="7" w:space="0" w:color="000000"/>
              <w:left w:val="single" w:sz="7" w:space="0" w:color="000000"/>
              <w:bottom w:val="single" w:sz="7" w:space="0" w:color="000000"/>
              <w:right w:val="single" w:sz="7" w:space="0" w:color="000000"/>
            </w:tcBorders>
          </w:tcPr>
          <w:p w:rsidR="00BA19F5" w:rsidRPr="000E3799" w:rsidP="0065628D" w14:paraId="5B98A8BD" w14:textId="77777777">
            <w:pPr>
              <w:spacing w:line="120" w:lineRule="exact"/>
              <w:rPr>
                <w:rFonts w:ascii="Times New Roman" w:hAnsi="Times New Roman"/>
              </w:rPr>
            </w:pPr>
          </w:p>
          <w:p w:rsidR="00BA19F5" w:rsidRPr="000E3799" w:rsidP="0065628D" w14:paraId="0A8E4523"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0E3799">
              <w:rPr>
                <w:rFonts w:ascii="Times New Roman" w:hAnsi="Times New Roman"/>
                <w:bCs/>
              </w:rPr>
              <w:t>Avg. Hourly Wage</w:t>
            </w:r>
            <w:r w:rsidRPr="000E3799" w:rsidR="00AB5ACE">
              <w:rPr>
                <w:rFonts w:ascii="Times New Roman" w:hAnsi="Times New Roman"/>
                <w:bCs/>
              </w:rPr>
              <w:t>*</w:t>
            </w:r>
          </w:p>
        </w:tc>
        <w:tc>
          <w:tcPr>
            <w:tcW w:w="1573" w:type="dxa"/>
            <w:tcBorders>
              <w:top w:val="single" w:sz="7" w:space="0" w:color="000000"/>
              <w:left w:val="single" w:sz="7" w:space="0" w:color="000000"/>
              <w:bottom w:val="single" w:sz="7" w:space="0" w:color="000000"/>
              <w:right w:val="single" w:sz="7" w:space="0" w:color="000000"/>
            </w:tcBorders>
          </w:tcPr>
          <w:p w:rsidR="00BA19F5" w:rsidRPr="000E3799" w:rsidP="0065628D" w14:paraId="0EFF0777" w14:textId="77777777">
            <w:pPr>
              <w:spacing w:line="120" w:lineRule="exact"/>
              <w:rPr>
                <w:rFonts w:ascii="Times New Roman" w:hAnsi="Times New Roman"/>
                <w:bCs/>
              </w:rPr>
            </w:pPr>
          </w:p>
          <w:p w:rsidR="00BA19F5" w:rsidRPr="000E3799" w:rsidP="0065628D" w14:paraId="68CE1919"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center"/>
              <w:rPr>
                <w:rFonts w:ascii="Times New Roman" w:hAnsi="Times New Roman"/>
                <w:bCs/>
              </w:rPr>
            </w:pPr>
            <w:r w:rsidRPr="000E3799">
              <w:rPr>
                <w:rFonts w:ascii="Times New Roman" w:hAnsi="Times New Roman"/>
                <w:bCs/>
              </w:rPr>
              <w:t>Avg.</w:t>
            </w:r>
          </w:p>
          <w:p w:rsidR="00BA19F5" w:rsidRPr="000E3799" w:rsidP="0065628D" w14:paraId="45A5CF1D"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0E3799">
              <w:rPr>
                <w:rFonts w:ascii="Times New Roman" w:hAnsi="Times New Roman"/>
                <w:bCs/>
              </w:rPr>
              <w:t>Hours/Form</w:t>
            </w:r>
          </w:p>
        </w:tc>
        <w:tc>
          <w:tcPr>
            <w:tcW w:w="1634" w:type="dxa"/>
            <w:tcBorders>
              <w:top w:val="single" w:sz="7" w:space="0" w:color="000000"/>
              <w:left w:val="single" w:sz="7" w:space="0" w:color="000000"/>
              <w:bottom w:val="single" w:sz="7" w:space="0" w:color="000000"/>
              <w:right w:val="single" w:sz="7" w:space="0" w:color="000000"/>
            </w:tcBorders>
          </w:tcPr>
          <w:p w:rsidR="00BA19F5" w:rsidRPr="000E3799" w:rsidP="0065628D" w14:paraId="05076F1E" w14:textId="77777777">
            <w:pPr>
              <w:spacing w:line="120" w:lineRule="exact"/>
              <w:rPr>
                <w:rFonts w:ascii="Times New Roman" w:hAnsi="Times New Roman"/>
                <w:bCs/>
              </w:rPr>
            </w:pPr>
          </w:p>
          <w:p w:rsidR="00BA19F5" w:rsidRPr="000E3799" w:rsidP="0065628D" w14:paraId="093E94BD"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0E3799">
              <w:rPr>
                <w:rFonts w:ascii="Times New Roman" w:hAnsi="Times New Roman"/>
                <w:bCs/>
              </w:rPr>
              <w:t>Total</w:t>
            </w:r>
          </w:p>
        </w:tc>
        <w:tc>
          <w:tcPr>
            <w:tcW w:w="1634" w:type="dxa"/>
            <w:tcBorders>
              <w:top w:val="single" w:sz="7" w:space="0" w:color="000000"/>
              <w:left w:val="single" w:sz="7" w:space="0" w:color="000000"/>
              <w:bottom w:val="single" w:sz="7" w:space="0" w:color="000000"/>
              <w:right w:val="single" w:sz="7" w:space="0" w:color="000000"/>
            </w:tcBorders>
          </w:tcPr>
          <w:p w:rsidR="00BA19F5" w:rsidRPr="000E3799" w:rsidP="0065628D" w14:paraId="40DCCB09" w14:textId="77777777">
            <w:pPr>
              <w:spacing w:line="120" w:lineRule="exact"/>
              <w:rPr>
                <w:rFonts w:ascii="Times New Roman" w:hAnsi="Times New Roman"/>
                <w:bCs/>
              </w:rPr>
            </w:pPr>
          </w:p>
          <w:p w:rsidR="00BA19F5" w:rsidRPr="000E3799" w:rsidP="0065628D" w14:paraId="7165F0D5"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center"/>
              <w:rPr>
                <w:rFonts w:ascii="Times New Roman" w:hAnsi="Times New Roman"/>
                <w:bCs/>
              </w:rPr>
            </w:pPr>
            <w:r w:rsidRPr="000E3799">
              <w:rPr>
                <w:rFonts w:ascii="Times New Roman" w:hAnsi="Times New Roman"/>
                <w:bCs/>
              </w:rPr>
              <w:t xml:space="preserve">Total </w:t>
            </w:r>
          </w:p>
          <w:p w:rsidR="00BA19F5" w:rsidRPr="000E3799" w:rsidP="0065628D" w14:paraId="6ED5100A"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0E3799">
              <w:rPr>
                <w:rFonts w:ascii="Times New Roman" w:hAnsi="Times New Roman"/>
                <w:bCs/>
              </w:rPr>
              <w:t>Form/year</w:t>
            </w:r>
          </w:p>
        </w:tc>
        <w:tc>
          <w:tcPr>
            <w:tcW w:w="1634" w:type="dxa"/>
            <w:tcBorders>
              <w:top w:val="single" w:sz="7" w:space="0" w:color="000000"/>
              <w:left w:val="single" w:sz="7" w:space="0" w:color="000000"/>
              <w:bottom w:val="single" w:sz="7" w:space="0" w:color="000000"/>
              <w:right w:val="single" w:sz="7" w:space="0" w:color="000000"/>
            </w:tcBorders>
          </w:tcPr>
          <w:p w:rsidR="00BA19F5" w:rsidRPr="000E3799" w:rsidP="0065628D" w14:paraId="7ED548CA" w14:textId="77777777">
            <w:pPr>
              <w:spacing w:line="120" w:lineRule="exact"/>
              <w:rPr>
                <w:rFonts w:ascii="Times New Roman" w:hAnsi="Times New Roman"/>
                <w:bCs/>
              </w:rPr>
            </w:pPr>
          </w:p>
          <w:p w:rsidR="00BA19F5" w:rsidRPr="000E3799" w:rsidP="0065628D" w14:paraId="575662A5"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center"/>
              <w:rPr>
                <w:rFonts w:ascii="Times New Roman" w:hAnsi="Times New Roman"/>
                <w:bCs/>
              </w:rPr>
            </w:pPr>
            <w:r w:rsidRPr="000E3799">
              <w:rPr>
                <w:rFonts w:ascii="Times New Roman" w:hAnsi="Times New Roman"/>
                <w:bCs/>
              </w:rPr>
              <w:t>Total Yearly</w:t>
            </w:r>
          </w:p>
          <w:p w:rsidR="00BA19F5" w:rsidRPr="000E3799" w:rsidP="0065628D" w14:paraId="2813381F"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0E3799">
              <w:rPr>
                <w:rFonts w:ascii="Times New Roman" w:hAnsi="Times New Roman"/>
                <w:bCs/>
              </w:rPr>
              <w:t>Cost</w:t>
            </w:r>
          </w:p>
        </w:tc>
      </w:tr>
      <w:tr w14:paraId="242CBC59" w14:textId="77777777" w:rsidTr="00623D23">
        <w:tblPrEx>
          <w:tblW w:w="9805" w:type="dxa"/>
          <w:tblInd w:w="120" w:type="dxa"/>
          <w:tblLayout w:type="fixed"/>
          <w:tblCellMar>
            <w:left w:w="120" w:type="dxa"/>
            <w:right w:w="120" w:type="dxa"/>
          </w:tblCellMar>
          <w:tblLook w:val="0000"/>
        </w:tblPrEx>
        <w:tc>
          <w:tcPr>
            <w:tcW w:w="1800" w:type="dxa"/>
            <w:tcBorders>
              <w:top w:val="single" w:sz="7" w:space="0" w:color="000000"/>
              <w:left w:val="single" w:sz="7" w:space="0" w:color="000000"/>
              <w:bottom w:val="single" w:sz="7" w:space="0" w:color="000000"/>
              <w:right w:val="single" w:sz="7" w:space="0" w:color="000000"/>
            </w:tcBorders>
          </w:tcPr>
          <w:p w:rsidR="00BA19F5" w:rsidRPr="000E3799" w:rsidP="0065628D" w14:paraId="77DD3BD0" w14:textId="77777777">
            <w:pPr>
              <w:spacing w:line="120" w:lineRule="exact"/>
              <w:rPr>
                <w:rFonts w:ascii="Times New Roman" w:hAnsi="Times New Roman"/>
                <w:bCs/>
              </w:rPr>
            </w:pPr>
          </w:p>
          <w:p w:rsidR="00BA19F5" w:rsidRPr="000E3799" w:rsidP="0065628D" w14:paraId="7D4C9C7C" w14:textId="0165505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rPr>
                <w:rFonts w:ascii="Times New Roman" w:hAnsi="Times New Roman"/>
              </w:rPr>
            </w:pPr>
            <w:r w:rsidRPr="000E3799">
              <w:rPr>
                <w:rFonts w:ascii="Times New Roman" w:hAnsi="Times New Roman"/>
                <w:bCs/>
              </w:rPr>
              <w:t>GS</w:t>
            </w:r>
            <w:r w:rsidRPr="000E3799" w:rsidR="00A73C02">
              <w:rPr>
                <w:rFonts w:ascii="Times New Roman" w:hAnsi="Times New Roman"/>
                <w:bCs/>
              </w:rPr>
              <w:t xml:space="preserve"> 7</w:t>
            </w:r>
            <w:r w:rsidRPr="000E3799" w:rsidR="0091052B">
              <w:rPr>
                <w:rFonts w:ascii="Times New Roman" w:hAnsi="Times New Roman"/>
                <w:bCs/>
              </w:rPr>
              <w:t>, Step 5</w:t>
            </w:r>
          </w:p>
        </w:tc>
        <w:tc>
          <w:tcPr>
            <w:tcW w:w="1530" w:type="dxa"/>
            <w:tcBorders>
              <w:top w:val="single" w:sz="7" w:space="0" w:color="000000"/>
              <w:left w:val="single" w:sz="7" w:space="0" w:color="000000"/>
              <w:bottom w:val="single" w:sz="7" w:space="0" w:color="000000"/>
              <w:right w:val="single" w:sz="7" w:space="0" w:color="000000"/>
            </w:tcBorders>
          </w:tcPr>
          <w:p w:rsidR="00BA19F5" w:rsidRPr="000E3799" w:rsidP="0065628D" w14:paraId="7F1C400C" w14:textId="77777777">
            <w:pPr>
              <w:spacing w:line="120" w:lineRule="exact"/>
              <w:rPr>
                <w:rFonts w:ascii="Times New Roman" w:hAnsi="Times New Roman"/>
              </w:rPr>
            </w:pPr>
          </w:p>
          <w:p w:rsidR="00BA19F5" w:rsidRPr="000E3799" w:rsidP="00BA19F5" w14:paraId="79D20810" w14:textId="6F91E74A">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sidRPr="000E3799">
              <w:rPr>
                <w:rFonts w:ascii="Times New Roman" w:hAnsi="Times New Roman"/>
              </w:rPr>
              <w:t>$</w:t>
            </w:r>
            <w:r w:rsidRPr="000E3799" w:rsidR="00A73C02">
              <w:rPr>
                <w:rFonts w:ascii="Times New Roman" w:hAnsi="Times New Roman"/>
              </w:rPr>
              <w:t>25</w:t>
            </w:r>
            <w:r w:rsidRPr="000E3799" w:rsidR="00612468">
              <w:rPr>
                <w:rFonts w:ascii="Times New Roman" w:hAnsi="Times New Roman"/>
              </w:rPr>
              <w:t>.</w:t>
            </w:r>
            <w:r w:rsidR="00FE6A8C">
              <w:rPr>
                <w:rFonts w:ascii="Times New Roman" w:hAnsi="Times New Roman"/>
              </w:rPr>
              <w:t>72</w:t>
            </w:r>
          </w:p>
        </w:tc>
        <w:tc>
          <w:tcPr>
            <w:tcW w:w="1573" w:type="dxa"/>
            <w:tcBorders>
              <w:top w:val="single" w:sz="7" w:space="0" w:color="000000"/>
              <w:left w:val="single" w:sz="7" w:space="0" w:color="000000"/>
              <w:bottom w:val="single" w:sz="7" w:space="0" w:color="000000"/>
              <w:right w:val="single" w:sz="7" w:space="0" w:color="000000"/>
            </w:tcBorders>
          </w:tcPr>
          <w:p w:rsidR="00BA19F5" w:rsidRPr="000E3799" w:rsidP="0065628D" w14:paraId="098C49D3" w14:textId="77777777">
            <w:pPr>
              <w:spacing w:line="120" w:lineRule="exact"/>
              <w:rPr>
                <w:rFonts w:ascii="Times New Roman" w:hAnsi="Times New Roman"/>
              </w:rPr>
            </w:pPr>
          </w:p>
          <w:p w:rsidR="00BA19F5" w:rsidRPr="000E3799" w:rsidP="0065628D" w14:paraId="65F8C871" w14:textId="5A94DBF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Pr>
                <w:rFonts w:ascii="Times New Roman" w:hAnsi="Times New Roman"/>
              </w:rPr>
              <w:t>0.25</w:t>
            </w:r>
          </w:p>
        </w:tc>
        <w:tc>
          <w:tcPr>
            <w:tcW w:w="1634" w:type="dxa"/>
            <w:tcBorders>
              <w:top w:val="single" w:sz="7" w:space="0" w:color="000000"/>
              <w:left w:val="single" w:sz="7" w:space="0" w:color="000000"/>
              <w:bottom w:val="single" w:sz="7" w:space="0" w:color="000000"/>
              <w:right w:val="single" w:sz="7" w:space="0" w:color="000000"/>
            </w:tcBorders>
            <w:vAlign w:val="center"/>
          </w:tcPr>
          <w:p w:rsidR="00BA19F5" w:rsidRPr="000E3799" w:rsidP="009B5AD1" w14:paraId="142E7803" w14:textId="598EE27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sidRPr="000E3799">
              <w:rPr>
                <w:rFonts w:ascii="Times New Roman" w:hAnsi="Times New Roman"/>
              </w:rPr>
              <w:t>$</w:t>
            </w:r>
            <w:r w:rsidR="001E70F5">
              <w:rPr>
                <w:rFonts w:ascii="Times New Roman" w:hAnsi="Times New Roman"/>
              </w:rPr>
              <w:t>6.43</w:t>
            </w:r>
          </w:p>
        </w:tc>
        <w:tc>
          <w:tcPr>
            <w:tcW w:w="1634" w:type="dxa"/>
            <w:tcBorders>
              <w:top w:val="single" w:sz="7" w:space="0" w:color="000000"/>
              <w:left w:val="single" w:sz="7" w:space="0" w:color="000000"/>
              <w:bottom w:val="single" w:sz="7" w:space="0" w:color="000000"/>
              <w:right w:val="single" w:sz="7" w:space="0" w:color="000000"/>
            </w:tcBorders>
          </w:tcPr>
          <w:p w:rsidR="00BA19F5" w:rsidRPr="000E3799" w:rsidP="0065628D" w14:paraId="55BEC037" w14:textId="77777777">
            <w:pPr>
              <w:spacing w:line="120" w:lineRule="exact"/>
              <w:rPr>
                <w:rFonts w:ascii="Times New Roman" w:hAnsi="Times New Roman"/>
              </w:rPr>
            </w:pPr>
          </w:p>
          <w:p w:rsidR="00BA19F5" w:rsidRPr="000E3799" w:rsidP="0065628D" w14:paraId="11E0CF81" w14:textId="6E526188">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sidRPr="000E3799">
              <w:rPr>
                <w:rFonts w:ascii="Times New Roman" w:hAnsi="Times New Roman"/>
              </w:rPr>
              <w:t>700</w:t>
            </w:r>
          </w:p>
        </w:tc>
        <w:tc>
          <w:tcPr>
            <w:tcW w:w="1634" w:type="dxa"/>
            <w:tcBorders>
              <w:top w:val="single" w:sz="7" w:space="0" w:color="000000"/>
              <w:left w:val="single" w:sz="7" w:space="0" w:color="000000"/>
              <w:bottom w:val="single" w:sz="7" w:space="0" w:color="000000"/>
              <w:right w:val="single" w:sz="7" w:space="0" w:color="000000"/>
            </w:tcBorders>
          </w:tcPr>
          <w:p w:rsidR="00BA19F5" w:rsidRPr="000E3799" w:rsidP="0065628D" w14:paraId="78855350" w14:textId="77777777">
            <w:pPr>
              <w:spacing w:line="120" w:lineRule="exact"/>
              <w:rPr>
                <w:rFonts w:ascii="Times New Roman" w:hAnsi="Times New Roman"/>
              </w:rPr>
            </w:pPr>
          </w:p>
          <w:p w:rsidR="00BA19F5" w:rsidRPr="000E3799" w:rsidP="00BC54C2" w14:paraId="2DDA20E5" w14:textId="3F61E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Times New Roman" w:hAnsi="Times New Roman" w:cs="Goudy Old Style"/>
              </w:rPr>
            </w:pPr>
            <w:r w:rsidRPr="000E3799">
              <w:rPr>
                <w:rFonts w:ascii="Times New Roman" w:hAnsi="Times New Roman" w:cs="Goudy Old Style"/>
              </w:rPr>
              <w:t>$</w:t>
            </w:r>
            <w:r w:rsidR="001E70F5">
              <w:rPr>
                <w:rFonts w:ascii="Times New Roman" w:hAnsi="Times New Roman" w:cs="Goudy Old Style"/>
              </w:rPr>
              <w:t>4,501.00</w:t>
            </w:r>
          </w:p>
        </w:tc>
      </w:tr>
      <w:tr w14:paraId="77A30754" w14:textId="77777777" w:rsidTr="00BA19F5">
        <w:tblPrEx>
          <w:tblW w:w="9805" w:type="dxa"/>
          <w:tblInd w:w="120" w:type="dxa"/>
          <w:tblLayout w:type="fixed"/>
          <w:tblCellMar>
            <w:left w:w="120" w:type="dxa"/>
            <w:right w:w="120" w:type="dxa"/>
          </w:tblCellMar>
          <w:tblLook w:val="0000"/>
        </w:tblPrEx>
        <w:tc>
          <w:tcPr>
            <w:tcW w:w="1800" w:type="dxa"/>
            <w:tcBorders>
              <w:top w:val="single" w:sz="7" w:space="0" w:color="000000"/>
              <w:left w:val="single" w:sz="7" w:space="0" w:color="000000"/>
              <w:bottom w:val="single" w:sz="7" w:space="0" w:color="000000"/>
              <w:right w:val="single" w:sz="7" w:space="0" w:color="000000"/>
            </w:tcBorders>
          </w:tcPr>
          <w:p w:rsidR="00BA19F5" w:rsidRPr="000E3799" w:rsidP="0065628D" w14:paraId="63425CED" w14:textId="77777777">
            <w:pPr>
              <w:spacing w:line="120" w:lineRule="exact"/>
              <w:rPr>
                <w:rFonts w:ascii="Times New Roman" w:hAnsi="Times New Roman"/>
                <w:bCs/>
              </w:rPr>
            </w:pPr>
          </w:p>
          <w:p w:rsidR="00BA19F5" w:rsidRPr="000E3799" w:rsidP="00BA19F5" w14:paraId="03F3CB97" w14:textId="4B6DB83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rPr>
                <w:rFonts w:ascii="Times New Roman" w:hAnsi="Times New Roman"/>
              </w:rPr>
            </w:pPr>
            <w:r w:rsidRPr="000E3799">
              <w:rPr>
                <w:rFonts w:ascii="Times New Roman" w:hAnsi="Times New Roman"/>
                <w:bCs/>
              </w:rPr>
              <w:t>GS</w:t>
            </w:r>
            <w:r w:rsidRPr="000E3799" w:rsidR="00A73C02">
              <w:rPr>
                <w:rFonts w:ascii="Times New Roman" w:hAnsi="Times New Roman"/>
                <w:bCs/>
              </w:rPr>
              <w:t xml:space="preserve"> 12</w:t>
            </w:r>
            <w:r w:rsidRPr="000E3799" w:rsidR="0091052B">
              <w:rPr>
                <w:rFonts w:ascii="Times New Roman" w:hAnsi="Times New Roman"/>
                <w:bCs/>
              </w:rPr>
              <w:t>, Step 5</w:t>
            </w:r>
          </w:p>
        </w:tc>
        <w:tc>
          <w:tcPr>
            <w:tcW w:w="1530" w:type="dxa"/>
            <w:tcBorders>
              <w:top w:val="single" w:sz="7" w:space="0" w:color="000000"/>
              <w:left w:val="single" w:sz="7" w:space="0" w:color="000000"/>
              <w:bottom w:val="single" w:sz="7" w:space="0" w:color="000000"/>
              <w:right w:val="single" w:sz="7" w:space="0" w:color="000000"/>
            </w:tcBorders>
          </w:tcPr>
          <w:p w:rsidR="00BA19F5" w:rsidRPr="000E3799" w:rsidP="0065628D" w14:paraId="3AD60B04" w14:textId="77777777">
            <w:pPr>
              <w:spacing w:line="120" w:lineRule="exact"/>
              <w:rPr>
                <w:rFonts w:ascii="Times New Roman" w:hAnsi="Times New Roman"/>
              </w:rPr>
            </w:pPr>
          </w:p>
          <w:p w:rsidR="00BA19F5" w:rsidRPr="000E3799" w:rsidP="0065628D" w14:paraId="407163E8" w14:textId="3340EF85">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sidRPr="000E3799">
              <w:rPr>
                <w:rFonts w:ascii="Times New Roman" w:hAnsi="Times New Roman"/>
              </w:rPr>
              <w:t>$</w:t>
            </w:r>
            <w:r w:rsidRPr="000E3799" w:rsidR="00A73C02">
              <w:rPr>
                <w:rFonts w:ascii="Times New Roman" w:hAnsi="Times New Roman"/>
              </w:rPr>
              <w:t>4</w:t>
            </w:r>
            <w:r w:rsidR="00171F90">
              <w:rPr>
                <w:rFonts w:ascii="Times New Roman" w:hAnsi="Times New Roman"/>
              </w:rPr>
              <w:t>5.63</w:t>
            </w:r>
          </w:p>
        </w:tc>
        <w:tc>
          <w:tcPr>
            <w:tcW w:w="1573" w:type="dxa"/>
            <w:tcBorders>
              <w:top w:val="single" w:sz="7" w:space="0" w:color="000000"/>
              <w:left w:val="single" w:sz="7" w:space="0" w:color="000000"/>
              <w:bottom w:val="single" w:sz="7" w:space="0" w:color="000000"/>
              <w:right w:val="single" w:sz="7" w:space="0" w:color="000000"/>
            </w:tcBorders>
          </w:tcPr>
          <w:p w:rsidR="00BA19F5" w:rsidRPr="000E3799" w:rsidP="0065628D" w14:paraId="591291BF" w14:textId="77777777">
            <w:pPr>
              <w:spacing w:line="120" w:lineRule="exact"/>
              <w:rPr>
                <w:rFonts w:ascii="Times New Roman" w:hAnsi="Times New Roman"/>
              </w:rPr>
            </w:pPr>
          </w:p>
          <w:p w:rsidR="00BA19F5" w:rsidRPr="000E3799" w:rsidP="0065628D" w14:paraId="386E3DC1" w14:textId="35551D5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Pr>
                <w:rFonts w:ascii="Times New Roman" w:hAnsi="Times New Roman"/>
              </w:rPr>
              <w:t>0.25</w:t>
            </w:r>
          </w:p>
        </w:tc>
        <w:tc>
          <w:tcPr>
            <w:tcW w:w="1634" w:type="dxa"/>
            <w:tcBorders>
              <w:top w:val="single" w:sz="7" w:space="0" w:color="000000"/>
              <w:left w:val="single" w:sz="7" w:space="0" w:color="000000"/>
              <w:bottom w:val="single" w:sz="7" w:space="0" w:color="000000"/>
              <w:right w:val="single" w:sz="7" w:space="0" w:color="000000"/>
            </w:tcBorders>
          </w:tcPr>
          <w:p w:rsidR="00BA19F5" w:rsidRPr="000E3799" w:rsidP="0065628D" w14:paraId="7843E821" w14:textId="77777777">
            <w:pPr>
              <w:spacing w:line="120" w:lineRule="exact"/>
              <w:rPr>
                <w:rFonts w:ascii="Times New Roman" w:hAnsi="Times New Roman"/>
              </w:rPr>
            </w:pPr>
          </w:p>
          <w:p w:rsidR="00BA19F5" w:rsidRPr="000E3799" w:rsidP="0065628D" w14:paraId="602D4414" w14:textId="288550F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sidRPr="000E3799">
              <w:rPr>
                <w:rFonts w:ascii="Times New Roman" w:hAnsi="Times New Roman"/>
              </w:rPr>
              <w:t>$</w:t>
            </w:r>
            <w:r w:rsidR="005268AF">
              <w:rPr>
                <w:rFonts w:ascii="Times New Roman" w:hAnsi="Times New Roman"/>
              </w:rPr>
              <w:t>11.41</w:t>
            </w:r>
          </w:p>
        </w:tc>
        <w:tc>
          <w:tcPr>
            <w:tcW w:w="1634" w:type="dxa"/>
            <w:tcBorders>
              <w:top w:val="single" w:sz="7" w:space="0" w:color="000000"/>
              <w:left w:val="single" w:sz="7" w:space="0" w:color="000000"/>
              <w:bottom w:val="single" w:sz="7" w:space="0" w:color="000000"/>
              <w:right w:val="single" w:sz="7" w:space="0" w:color="000000"/>
            </w:tcBorders>
          </w:tcPr>
          <w:p w:rsidR="00BA19F5" w:rsidRPr="000E3799" w:rsidP="0065628D" w14:paraId="4399AA7A" w14:textId="77777777">
            <w:pPr>
              <w:spacing w:line="120" w:lineRule="exact"/>
              <w:rPr>
                <w:rFonts w:ascii="Times New Roman" w:hAnsi="Times New Roman"/>
              </w:rPr>
            </w:pPr>
          </w:p>
          <w:p w:rsidR="00BA19F5" w:rsidRPr="000E3799" w:rsidP="0065628D" w14:paraId="792DE3C8" w14:textId="63A81E7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rPr>
            </w:pPr>
            <w:r w:rsidRPr="000E3799">
              <w:rPr>
                <w:rFonts w:ascii="Times New Roman" w:hAnsi="Times New Roman"/>
              </w:rPr>
              <w:t>700</w:t>
            </w:r>
          </w:p>
        </w:tc>
        <w:tc>
          <w:tcPr>
            <w:tcW w:w="1634" w:type="dxa"/>
            <w:tcBorders>
              <w:top w:val="single" w:sz="7" w:space="0" w:color="000000"/>
              <w:left w:val="single" w:sz="7" w:space="0" w:color="000000"/>
              <w:bottom w:val="single" w:sz="7" w:space="0" w:color="000000"/>
              <w:right w:val="single" w:sz="7" w:space="0" w:color="000000"/>
            </w:tcBorders>
          </w:tcPr>
          <w:p w:rsidR="00BA19F5" w:rsidRPr="000E3799" w:rsidP="0065628D" w14:paraId="70886B36" w14:textId="77777777">
            <w:pPr>
              <w:spacing w:line="120" w:lineRule="exact"/>
              <w:rPr>
                <w:rFonts w:ascii="Times New Roman" w:hAnsi="Times New Roman"/>
              </w:rPr>
            </w:pPr>
          </w:p>
          <w:p w:rsidR="00BA19F5" w:rsidRPr="000E3799" w:rsidP="00BC54C2" w14:paraId="3C85E4B0" w14:textId="2D21C6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Times New Roman" w:hAnsi="Times New Roman" w:cs="Goudy Old Style"/>
              </w:rPr>
            </w:pPr>
            <w:r w:rsidRPr="000E3799">
              <w:rPr>
                <w:rFonts w:ascii="Times New Roman" w:hAnsi="Times New Roman" w:cs="Goudy Old Style"/>
              </w:rPr>
              <w:t>$</w:t>
            </w:r>
            <w:r w:rsidR="005268AF">
              <w:rPr>
                <w:rFonts w:ascii="Times New Roman" w:hAnsi="Times New Roman" w:cs="Goudy Old Style"/>
              </w:rPr>
              <w:t>7,987.00</w:t>
            </w:r>
          </w:p>
        </w:tc>
      </w:tr>
      <w:tr w14:paraId="0942AFE5" w14:textId="77777777" w:rsidTr="00A73C02">
        <w:tblPrEx>
          <w:tblW w:w="9805" w:type="dxa"/>
          <w:tblInd w:w="120" w:type="dxa"/>
          <w:tblLayout w:type="fixed"/>
          <w:tblCellMar>
            <w:left w:w="120" w:type="dxa"/>
            <w:right w:w="120" w:type="dxa"/>
          </w:tblCellMar>
          <w:tblLook w:val="0000"/>
        </w:tblPrEx>
        <w:trPr>
          <w:trHeight w:val="415"/>
        </w:trPr>
        <w:tc>
          <w:tcPr>
            <w:tcW w:w="1800" w:type="dxa"/>
            <w:tcBorders>
              <w:top w:val="single" w:sz="7" w:space="0" w:color="000000"/>
              <w:left w:val="single" w:sz="7" w:space="0" w:color="000000"/>
              <w:bottom w:val="single" w:sz="7" w:space="0" w:color="000000"/>
              <w:right w:val="single" w:sz="7" w:space="0" w:color="000000"/>
            </w:tcBorders>
          </w:tcPr>
          <w:p w:rsidR="00A73C02" w:rsidRPr="000E3799" w:rsidP="00A73C02" w14:paraId="35DCE37D" w14:textId="72CEF596">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rPr>
                <w:rFonts w:ascii="Times New Roman" w:hAnsi="Times New Roman"/>
                <w:bCs/>
              </w:rPr>
            </w:pPr>
            <w:r w:rsidRPr="000E3799">
              <w:rPr>
                <w:rFonts w:ascii="Times New Roman" w:hAnsi="Times New Roman"/>
                <w:bCs/>
              </w:rPr>
              <w:t>GS 15</w:t>
            </w:r>
            <w:r w:rsidRPr="000E3799" w:rsidR="0091052B">
              <w:rPr>
                <w:rFonts w:ascii="Times New Roman" w:hAnsi="Times New Roman"/>
                <w:bCs/>
              </w:rPr>
              <w:t>, Step 5</w:t>
            </w:r>
          </w:p>
        </w:tc>
        <w:tc>
          <w:tcPr>
            <w:tcW w:w="1530" w:type="dxa"/>
            <w:tcBorders>
              <w:top w:val="single" w:sz="7" w:space="0" w:color="000000"/>
              <w:left w:val="single" w:sz="7" w:space="0" w:color="000000"/>
              <w:bottom w:val="single" w:sz="7" w:space="0" w:color="000000"/>
              <w:right w:val="single" w:sz="7" w:space="0" w:color="000000"/>
            </w:tcBorders>
          </w:tcPr>
          <w:p w:rsidR="00A73C02" w:rsidRPr="000E3799" w:rsidP="00A73C02" w14:paraId="760FF7B7" w14:textId="73F0F96E">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0E3799">
              <w:rPr>
                <w:rFonts w:ascii="Times New Roman" w:hAnsi="Times New Roman"/>
              </w:rPr>
              <w:t>$</w:t>
            </w:r>
            <w:r w:rsidRPr="000E3799" w:rsidR="00A50F61">
              <w:rPr>
                <w:rFonts w:ascii="Times New Roman" w:hAnsi="Times New Roman"/>
              </w:rPr>
              <w:t>75.</w:t>
            </w:r>
            <w:r w:rsidRPr="000E3799" w:rsidR="001276FB">
              <w:rPr>
                <w:rFonts w:ascii="Times New Roman" w:hAnsi="Times New Roman"/>
              </w:rPr>
              <w:t>4</w:t>
            </w:r>
            <w:r w:rsidR="001276FB">
              <w:rPr>
                <w:rFonts w:ascii="Times New Roman" w:hAnsi="Times New Roman"/>
              </w:rPr>
              <w:t>2</w:t>
            </w:r>
          </w:p>
        </w:tc>
        <w:tc>
          <w:tcPr>
            <w:tcW w:w="1573" w:type="dxa"/>
            <w:tcBorders>
              <w:top w:val="single" w:sz="7" w:space="0" w:color="000000"/>
              <w:left w:val="single" w:sz="7" w:space="0" w:color="000000"/>
              <w:bottom w:val="single" w:sz="7" w:space="0" w:color="000000"/>
              <w:right w:val="single" w:sz="7" w:space="0" w:color="000000"/>
            </w:tcBorders>
          </w:tcPr>
          <w:p w:rsidR="00A73C02" w:rsidRPr="000E3799" w:rsidP="00A73C02" w14:paraId="5D9F285B" w14:textId="1D22ACDD">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Pr>
                <w:rFonts w:ascii="Times New Roman" w:hAnsi="Times New Roman"/>
              </w:rPr>
              <w:t>0.25</w:t>
            </w:r>
          </w:p>
        </w:tc>
        <w:tc>
          <w:tcPr>
            <w:tcW w:w="1634" w:type="dxa"/>
            <w:tcBorders>
              <w:top w:val="single" w:sz="7" w:space="0" w:color="000000"/>
              <w:left w:val="single" w:sz="7" w:space="0" w:color="000000"/>
              <w:bottom w:val="single" w:sz="7" w:space="0" w:color="000000"/>
              <w:right w:val="single" w:sz="7" w:space="0" w:color="000000"/>
            </w:tcBorders>
          </w:tcPr>
          <w:p w:rsidR="00A73C02" w:rsidRPr="000E3799" w:rsidP="00A73C02" w14:paraId="3DDC1515" w14:textId="3DF5D52F">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0E3799">
              <w:rPr>
                <w:rFonts w:ascii="Times New Roman" w:hAnsi="Times New Roman"/>
              </w:rPr>
              <w:t>$</w:t>
            </w:r>
            <w:r w:rsidR="001276FB">
              <w:rPr>
                <w:rFonts w:ascii="Times New Roman" w:hAnsi="Times New Roman"/>
              </w:rPr>
              <w:t>18.86</w:t>
            </w:r>
          </w:p>
        </w:tc>
        <w:tc>
          <w:tcPr>
            <w:tcW w:w="1634" w:type="dxa"/>
            <w:tcBorders>
              <w:top w:val="single" w:sz="7" w:space="0" w:color="000000"/>
              <w:left w:val="single" w:sz="7" w:space="0" w:color="000000"/>
              <w:bottom w:val="single" w:sz="7" w:space="0" w:color="000000"/>
              <w:right w:val="single" w:sz="7" w:space="0" w:color="000000"/>
            </w:tcBorders>
          </w:tcPr>
          <w:p w:rsidR="00A73C02" w:rsidRPr="000E3799" w:rsidP="00A73C02" w14:paraId="3F21A14B" w14:textId="72722B41">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spacing w:after="58"/>
              <w:jc w:val="center"/>
              <w:rPr>
                <w:rFonts w:ascii="Times New Roman" w:hAnsi="Times New Roman"/>
                <w:bCs/>
              </w:rPr>
            </w:pPr>
            <w:r w:rsidRPr="000E3799">
              <w:rPr>
                <w:rFonts w:ascii="Times New Roman" w:hAnsi="Times New Roman"/>
              </w:rPr>
              <w:t>700</w:t>
            </w:r>
          </w:p>
        </w:tc>
        <w:tc>
          <w:tcPr>
            <w:tcW w:w="1634" w:type="dxa"/>
            <w:tcBorders>
              <w:top w:val="single" w:sz="7" w:space="0" w:color="000000"/>
              <w:left w:val="single" w:sz="7" w:space="0" w:color="000000"/>
              <w:bottom w:val="single" w:sz="7" w:space="0" w:color="000000"/>
              <w:right w:val="single" w:sz="7" w:space="0" w:color="000000"/>
            </w:tcBorders>
          </w:tcPr>
          <w:p w:rsidR="00A73C02" w:rsidRPr="000E3799" w:rsidP="00A73C02" w14:paraId="08358BD9" w14:textId="1B0040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Times New Roman" w:hAnsi="Times New Roman"/>
                <w:bCs/>
              </w:rPr>
            </w:pPr>
            <w:r w:rsidRPr="000E3799">
              <w:rPr>
                <w:rFonts w:ascii="Times New Roman" w:hAnsi="Times New Roman" w:cs="Goudy Old Style"/>
              </w:rPr>
              <w:t>$</w:t>
            </w:r>
            <w:r w:rsidR="001276FB">
              <w:rPr>
                <w:rFonts w:ascii="Times New Roman" w:hAnsi="Times New Roman" w:cs="Goudy Old Style"/>
              </w:rPr>
              <w:t>13,202.00</w:t>
            </w:r>
          </w:p>
        </w:tc>
      </w:tr>
    </w:tbl>
    <w:p w:rsidR="00AB5ACE" w:rsidRPr="00AB5ACE" w:rsidP="00AB5ACE" w14:paraId="44D7B6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0E3799">
        <w:rPr>
          <w:rFonts w:ascii="Times New Roman" w:hAnsi="Times New Roman"/>
        </w:rPr>
        <w:t>*Dollar amounts derived from the 2023 Federal Pay Tables for Kansas City-Overland Park-Kansas City, MO-KS assuming each a step 5 annual salary for each GS level listed.</w:t>
      </w:r>
      <w:r w:rsidRPr="00AB5ACE">
        <w:rPr>
          <w:rFonts w:ascii="Times New Roman" w:hAnsi="Times New Roman"/>
        </w:rPr>
        <w:t xml:space="preserve"> </w:t>
      </w:r>
    </w:p>
    <w:p w:rsidR="00272F7E" w:rsidP="00644BEA" w14:paraId="395B8366"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240364" w:rsidRPr="00456FFC" w:rsidP="00644BEA" w14:paraId="06CCA06C" w14:textId="61B3A7E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Pr>
          <w:rFonts w:ascii="Times New Roman" w:hAnsi="Times New Roman" w:cs="Goudy Old Style"/>
        </w:rPr>
        <w:t>15.</w:t>
      </w:r>
      <w:r>
        <w:rPr>
          <w:rFonts w:ascii="Times New Roman" w:hAnsi="Times New Roman" w:cs="Goudy Old Style"/>
        </w:rPr>
        <w:tab/>
      </w:r>
      <w:r w:rsidRPr="00456FFC">
        <w:rPr>
          <w:rFonts w:ascii="Times New Roman" w:hAnsi="Times New Roman" w:cs="Goudy Old Style"/>
        </w:rPr>
        <w:t>REASONS FOR CHANGE IN BURDEN</w:t>
      </w:r>
    </w:p>
    <w:p w:rsidR="00240364" w:rsidRPr="00456FFC" w14:paraId="733303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EF7D99" w:rsidRPr="009617F1" w:rsidP="00EF7D99" w14:paraId="788B8F6B" w14:textId="77777777">
      <w:pPr>
        <w:pStyle w:val="BodyTextIndent"/>
        <w:ind w:left="720"/>
        <w:rPr>
          <w:rFonts w:ascii="Times New Roman" w:hAnsi="Times New Roman" w:cs="Goudy Old Style"/>
        </w:rPr>
      </w:pPr>
      <w:r w:rsidRPr="009617F1">
        <w:rPr>
          <w:rFonts w:ascii="Times New Roman" w:hAnsi="Times New Roman" w:cs="Goudy Old Style"/>
        </w:rPr>
        <w:t xml:space="preserve">This is an existing collection in use without a valid OMB control number.  </w:t>
      </w:r>
    </w:p>
    <w:p w:rsidR="00AC6ED4" w:rsidP="009617F1" w14:paraId="0190A0DA" w14:textId="01BE4395">
      <w:pPr>
        <w:pStyle w:val="BodyTextIndent"/>
        <w:ind w:left="720"/>
        <w:rPr>
          <w:rFonts w:ascii="Times New Roman" w:hAnsi="Times New Roman" w:cs="Goudy Old Style"/>
        </w:rPr>
      </w:pPr>
      <w:r>
        <w:rPr>
          <w:rFonts w:ascii="Times New Roman" w:hAnsi="Times New Roman" w:cs="Goudy Old Style"/>
        </w:rPr>
        <w:t>NIFA grant programs support the annual 4-H Conference, which requires the registration forms in this collection. In the process of reviewin</w:t>
      </w:r>
      <w:r w:rsidR="009617F1">
        <w:rPr>
          <w:rFonts w:ascii="Times New Roman" w:hAnsi="Times New Roman" w:cs="Goudy Old Style"/>
        </w:rPr>
        <w:t xml:space="preserve">g the current 4-H procedures, it was discovered that NIFA did not have an approved OMB Control number for the required conference registration forms. As soon as this became apparent, NIFA immediately began the ICR process </w:t>
      </w:r>
      <w:r w:rsidR="00AA781D">
        <w:rPr>
          <w:rFonts w:ascii="Times New Roman" w:hAnsi="Times New Roman" w:cs="Goudy Old Style"/>
        </w:rPr>
        <w:t>to</w:t>
      </w:r>
      <w:r w:rsidR="009617F1">
        <w:rPr>
          <w:rFonts w:ascii="Times New Roman" w:hAnsi="Times New Roman" w:cs="Goudy Old Style"/>
        </w:rPr>
        <w:t xml:space="preserve"> bring this information collection into compliance with the PRA.</w:t>
      </w:r>
    </w:p>
    <w:p w:rsidR="00AC6ED4" w14:paraId="5B3495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AC6ED4" w:rsidRPr="00456FFC" w14:paraId="6832DB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AA781D" w14:paraId="7C4597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AA781D" w14:paraId="13792C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AA781D" w14:paraId="075BB9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AA781D" w14:paraId="2D79CD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240364" w14:paraId="48E55F99" w14:textId="64EE85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sidRPr="00456FFC">
        <w:rPr>
          <w:rFonts w:ascii="Times New Roman" w:hAnsi="Times New Roman" w:cs="Goudy Old Style"/>
        </w:rPr>
        <w:t>16.</w:t>
      </w:r>
      <w:r w:rsidRPr="00456FFC">
        <w:rPr>
          <w:rFonts w:ascii="Times New Roman" w:hAnsi="Times New Roman" w:cs="Goudy Old Style"/>
        </w:rPr>
        <w:tab/>
        <w:t>TABULATION, ANALYSIS AND PUBLICATION PLANS</w:t>
      </w:r>
    </w:p>
    <w:p w:rsidR="00A35601" w14:paraId="229146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4619CE" w:rsidRPr="004619CE" w14:paraId="1F6BC6C9" w14:textId="77ED62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r>
        <w:rPr>
          <w:rFonts w:ascii="Times New Roman" w:hAnsi="Times New Roman" w:cs="Goudy Old Style"/>
        </w:rPr>
        <w:t>O</w:t>
      </w:r>
      <w:r w:rsidRPr="004619CE">
        <w:rPr>
          <w:rFonts w:ascii="Times New Roman" w:hAnsi="Times New Roman" w:cs="Goudy Old Style"/>
        </w:rPr>
        <w:t xml:space="preserve">nly </w:t>
      </w:r>
      <w:r w:rsidR="006F34FE">
        <w:rPr>
          <w:rFonts w:ascii="Times New Roman" w:hAnsi="Times New Roman" w:cs="Goudy Old Style"/>
        </w:rPr>
        <w:t xml:space="preserve">aggregate data </w:t>
      </w:r>
      <w:r w:rsidR="001D1787">
        <w:rPr>
          <w:rFonts w:ascii="Times New Roman" w:hAnsi="Times New Roman" w:cs="Goudy Old Style"/>
        </w:rPr>
        <w:t xml:space="preserve">will be </w:t>
      </w:r>
      <w:r w:rsidR="0098784A">
        <w:rPr>
          <w:rFonts w:ascii="Times New Roman" w:hAnsi="Times New Roman" w:cs="Goudy Old Style"/>
        </w:rPr>
        <w:t xml:space="preserve">shared </w:t>
      </w:r>
      <w:r w:rsidR="00E84C7A">
        <w:rPr>
          <w:rFonts w:ascii="Times New Roman" w:hAnsi="Times New Roman" w:cs="Goudy Old Style"/>
        </w:rPr>
        <w:t>for reporting purposes</w:t>
      </w:r>
      <w:r w:rsidRPr="004619CE">
        <w:rPr>
          <w:rFonts w:ascii="Times New Roman" w:hAnsi="Times New Roman" w:cs="Goudy Old Style"/>
        </w:rPr>
        <w:t xml:space="preserve"> </w:t>
      </w:r>
      <w:r w:rsidR="001D1787">
        <w:rPr>
          <w:rFonts w:ascii="Times New Roman" w:hAnsi="Times New Roman" w:cs="Goudy Old Style"/>
        </w:rPr>
        <w:t>(i.e.</w:t>
      </w:r>
      <w:r w:rsidR="009571E7">
        <w:rPr>
          <w:rFonts w:ascii="Times New Roman" w:hAnsi="Times New Roman" w:cs="Goudy Old Style"/>
        </w:rPr>
        <w:t>,</w:t>
      </w:r>
      <w:r w:rsidR="001D1787">
        <w:rPr>
          <w:rFonts w:ascii="Times New Roman" w:hAnsi="Times New Roman" w:cs="Goudy Old Style"/>
        </w:rPr>
        <w:t xml:space="preserve"> total number of youth</w:t>
      </w:r>
      <w:r w:rsidR="000E12DC">
        <w:rPr>
          <w:rFonts w:ascii="Times New Roman" w:hAnsi="Times New Roman" w:cs="Goudy Old Style"/>
        </w:rPr>
        <w:t xml:space="preserve"> and adult attendees</w:t>
      </w:r>
      <w:r w:rsidR="001D1787">
        <w:rPr>
          <w:rFonts w:ascii="Times New Roman" w:hAnsi="Times New Roman" w:cs="Goudy Old Style"/>
        </w:rPr>
        <w:t xml:space="preserve">, </w:t>
      </w:r>
      <w:r w:rsidR="003D26BB">
        <w:rPr>
          <w:rFonts w:ascii="Times New Roman" w:hAnsi="Times New Roman" w:cs="Goudy Old Style"/>
        </w:rPr>
        <w:t xml:space="preserve">universities represented, </w:t>
      </w:r>
      <w:r w:rsidR="000E12DC">
        <w:rPr>
          <w:rFonts w:ascii="Times New Roman" w:hAnsi="Times New Roman" w:cs="Goudy Old Style"/>
        </w:rPr>
        <w:t xml:space="preserve">demographic </w:t>
      </w:r>
      <w:r w:rsidR="00E84C7A">
        <w:rPr>
          <w:rFonts w:ascii="Times New Roman" w:hAnsi="Times New Roman" w:cs="Goudy Old Style"/>
        </w:rPr>
        <w:t xml:space="preserve">attendance </w:t>
      </w:r>
      <w:r w:rsidR="000E12DC">
        <w:rPr>
          <w:rFonts w:ascii="Times New Roman" w:hAnsi="Times New Roman" w:cs="Goudy Old Style"/>
        </w:rPr>
        <w:t>trends)</w:t>
      </w:r>
      <w:r w:rsidR="0028291D">
        <w:rPr>
          <w:rFonts w:ascii="Times New Roman" w:hAnsi="Times New Roman" w:cs="Goudy Old Style"/>
        </w:rPr>
        <w:t>.</w:t>
      </w:r>
      <w:r w:rsidRPr="004619CE">
        <w:rPr>
          <w:rFonts w:ascii="Times New Roman" w:hAnsi="Times New Roman" w:cs="Goudy Old Style"/>
        </w:rPr>
        <w:t xml:space="preserve"> All other information collected is used solely to administer the program.</w:t>
      </w:r>
    </w:p>
    <w:p w:rsidR="00863393" w14:paraId="5286A9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240364" w:rsidRPr="00456FFC" w14:paraId="132A8E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sidRPr="00456FFC">
        <w:rPr>
          <w:rFonts w:ascii="Times New Roman" w:hAnsi="Times New Roman" w:cs="Goudy Old Style"/>
        </w:rPr>
        <w:t>17.</w:t>
      </w:r>
      <w:r w:rsidRPr="00456FFC">
        <w:rPr>
          <w:rFonts w:ascii="Times New Roman" w:hAnsi="Times New Roman" w:cs="Goudy Old Style"/>
        </w:rPr>
        <w:tab/>
        <w:t xml:space="preserve">SEEKING APPROVAL TO NOT DISPLAY OMB APPROVAL ON </w:t>
      </w:r>
      <w:r w:rsidR="003425DA">
        <w:rPr>
          <w:rFonts w:ascii="Times New Roman" w:hAnsi="Times New Roman" w:cs="Goudy Old Style"/>
        </w:rPr>
        <w:t>FORM</w:t>
      </w:r>
    </w:p>
    <w:p w:rsidR="00B340FB" w:rsidP="002627E4" w14:paraId="62B531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color w:val="4472C4"/>
        </w:rPr>
      </w:pPr>
    </w:p>
    <w:p w:rsidR="00240364" w:rsidP="00623D23" w14:paraId="125045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r w:rsidRPr="009D6BB0">
        <w:rPr>
          <w:rFonts w:ascii="Times New Roman" w:hAnsi="Times New Roman" w:cs="Goudy Old Style"/>
        </w:rPr>
        <w:t>The Agency is not seeking approval to not display the expiration date of OMB approval of the information collection</w:t>
      </w:r>
      <w:r w:rsidRPr="009D6BB0" w:rsidR="000B0414">
        <w:rPr>
          <w:rFonts w:ascii="Times New Roman" w:hAnsi="Times New Roman" w:cs="Goudy Old Style"/>
        </w:rPr>
        <w:t>.</w:t>
      </w:r>
    </w:p>
    <w:p w:rsidR="00F02D49" w:rsidRPr="000B0414" w:rsidP="00623D23" w14:paraId="313A7E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p>
    <w:p w:rsidR="00240364" w:rsidRPr="00456FFC" w14:paraId="00C0B2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sidRPr="00456FFC">
        <w:rPr>
          <w:rFonts w:ascii="Times New Roman" w:hAnsi="Times New Roman" w:cs="Goudy Old Style"/>
        </w:rPr>
        <w:t>18.</w:t>
      </w:r>
      <w:r w:rsidRPr="00456FFC">
        <w:rPr>
          <w:rFonts w:ascii="Times New Roman" w:hAnsi="Times New Roman" w:cs="Goudy Old Style"/>
        </w:rPr>
        <w:tab/>
        <w:t>EXCEPTION(S) TO THE CERTIFICATION STATEMENT (19) ON OMB 83-1</w:t>
      </w:r>
    </w:p>
    <w:p w:rsidR="00240364" w14:paraId="7B96ED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r>
        <w:rPr>
          <w:rFonts w:ascii="Times New Roman" w:hAnsi="Times New Roman" w:cs="Goudy Old Style"/>
        </w:rPr>
        <w:tab/>
      </w:r>
    </w:p>
    <w:p w:rsidR="00240364" w:rsidRPr="00456FFC" w:rsidP="009D6BB0" w14:paraId="325610C0" w14:textId="474EE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r>
        <w:rPr>
          <w:rFonts w:ascii="Times New Roman" w:hAnsi="Times New Roman" w:cs="Goudy Old Style"/>
        </w:rPr>
        <w:tab/>
      </w:r>
      <w:r w:rsidRPr="00456FFC">
        <w:rPr>
          <w:rFonts w:ascii="Times New Roman" w:hAnsi="Times New Roman" w:cs="Goudy Old Style"/>
        </w:rPr>
        <w:t>None.</w:t>
      </w:r>
    </w:p>
    <w:p w:rsidR="00240364" w:rsidRPr="00456FFC" w14:paraId="2ACD5C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sectPr w:rsidSect="005F0ECE">
      <w:footerReference w:type="default" r:id="rId12"/>
      <w:pgSz w:w="12240" w:h="15840"/>
      <w:pgMar w:top="1440" w:right="1440" w:bottom="72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0434" w14:paraId="1DE9665A" w14:textId="77777777">
    <w:pPr>
      <w:spacing w:line="240" w:lineRule="exact"/>
    </w:pPr>
  </w:p>
  <w:p w:rsidR="00370434" w14:paraId="1E084B96" w14:textId="77777777">
    <w:pPr>
      <w:framePr w:w="9361" w:wrap="notBeside" w:vAnchor="text" w:hAnchor="text" w:x="1" w:y="1"/>
      <w:jc w:val="center"/>
    </w:pPr>
    <w:r>
      <w:fldChar w:fldCharType="begin"/>
    </w:r>
    <w:r>
      <w:instrText xml:space="preserve">PAGE </w:instrText>
    </w:r>
    <w:r>
      <w:fldChar w:fldCharType="separate"/>
    </w:r>
    <w:r w:rsidR="00B90077">
      <w:rPr>
        <w:noProof/>
      </w:rPr>
      <w:t>7</w:t>
    </w:r>
    <w:r>
      <w:fldChar w:fldCharType="end"/>
    </w:r>
  </w:p>
  <w:p w:rsidR="00370434" w14:paraId="3F487882"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2C7417"/>
    <w:multiLevelType w:val="hybridMultilevel"/>
    <w:tmpl w:val="F0324E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B910FB6"/>
    <w:multiLevelType w:val="hybridMultilevel"/>
    <w:tmpl w:val="FC64350E"/>
    <w:lvl w:ilvl="0">
      <w:start w:val="1"/>
      <w:numFmt w:val="bullet"/>
      <w:lvlText w:val=""/>
      <w:lvlJc w:val="left"/>
      <w:pPr>
        <w:ind w:left="960" w:hanging="360"/>
      </w:pPr>
      <w:rPr>
        <w:rFonts w:ascii="Symbol" w:hAnsi="Symbol" w:hint="default"/>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abstractNum w:abstractNumId="2">
    <w:nsid w:val="2D6256AF"/>
    <w:multiLevelType w:val="hybridMultilevel"/>
    <w:tmpl w:val="699E58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F3428AC"/>
    <w:multiLevelType w:val="hybridMultilevel"/>
    <w:tmpl w:val="324E4C8E"/>
    <w:lvl w:ilvl="0">
      <w:start w:val="1"/>
      <w:numFmt w:val="lowerLetter"/>
      <w:lvlText w:val="%1."/>
      <w:lvlJc w:val="left"/>
      <w:pPr>
        <w:ind w:left="9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lowerRoman"/>
      <w:lvlText w:val="%2."/>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lowerLetter"/>
      <w:lvlText w:val="%3."/>
      <w:lvlJc w:val="left"/>
      <w:pPr>
        <w:ind w:left="9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lowerRoman"/>
      <w:lvlText w:val="%4."/>
      <w:lvlJc w:val="left"/>
      <w:pPr>
        <w:ind w:left="1680" w:hanging="488"/>
        <w:jc w:val="right"/>
      </w:pPr>
      <w:rPr>
        <w:rFonts w:ascii="Times New Roman" w:eastAsia="Times New Roman" w:hAnsi="Times New Roman" w:cs="Times New Roman" w:hint="default"/>
        <w:b w:val="0"/>
        <w:bCs w:val="0"/>
        <w:i w:val="0"/>
        <w:iCs w:val="0"/>
        <w:w w:val="100"/>
        <w:sz w:val="24"/>
        <w:szCs w:val="24"/>
        <w:lang w:val="en-US" w:eastAsia="en-US" w:bidi="ar-SA"/>
      </w:rPr>
    </w:lvl>
    <w:lvl w:ilvl="4">
      <w:start w:val="0"/>
      <w:numFmt w:val="bullet"/>
      <w:lvlText w:val="•"/>
      <w:lvlJc w:val="left"/>
      <w:pPr>
        <w:ind w:left="4393" w:hanging="488"/>
      </w:pPr>
      <w:rPr>
        <w:rFonts w:hint="default"/>
        <w:lang w:val="en-US" w:eastAsia="en-US" w:bidi="ar-SA"/>
      </w:rPr>
    </w:lvl>
    <w:lvl w:ilvl="5">
      <w:start w:val="0"/>
      <w:numFmt w:val="bullet"/>
      <w:lvlText w:val="•"/>
      <w:lvlJc w:val="left"/>
      <w:pPr>
        <w:ind w:left="5297" w:hanging="488"/>
      </w:pPr>
      <w:rPr>
        <w:rFonts w:hint="default"/>
        <w:lang w:val="en-US" w:eastAsia="en-US" w:bidi="ar-SA"/>
      </w:rPr>
    </w:lvl>
    <w:lvl w:ilvl="6">
      <w:start w:val="0"/>
      <w:numFmt w:val="bullet"/>
      <w:lvlText w:val="•"/>
      <w:lvlJc w:val="left"/>
      <w:pPr>
        <w:ind w:left="6202" w:hanging="488"/>
      </w:pPr>
      <w:rPr>
        <w:rFonts w:hint="default"/>
        <w:lang w:val="en-US" w:eastAsia="en-US" w:bidi="ar-SA"/>
      </w:rPr>
    </w:lvl>
    <w:lvl w:ilvl="7">
      <w:start w:val="0"/>
      <w:numFmt w:val="bullet"/>
      <w:lvlText w:val="•"/>
      <w:lvlJc w:val="left"/>
      <w:pPr>
        <w:ind w:left="7106" w:hanging="488"/>
      </w:pPr>
      <w:rPr>
        <w:rFonts w:hint="default"/>
        <w:lang w:val="en-US" w:eastAsia="en-US" w:bidi="ar-SA"/>
      </w:rPr>
    </w:lvl>
    <w:lvl w:ilvl="8">
      <w:start w:val="0"/>
      <w:numFmt w:val="bullet"/>
      <w:lvlText w:val="•"/>
      <w:lvlJc w:val="left"/>
      <w:pPr>
        <w:ind w:left="8011" w:hanging="488"/>
      </w:pPr>
      <w:rPr>
        <w:rFonts w:hint="default"/>
        <w:lang w:val="en-US" w:eastAsia="en-US" w:bidi="ar-SA"/>
      </w:rPr>
    </w:lvl>
  </w:abstractNum>
  <w:abstractNum w:abstractNumId="4">
    <w:nsid w:val="3402630B"/>
    <w:multiLevelType w:val="hybridMultilevel"/>
    <w:tmpl w:val="531E068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7450C58"/>
    <w:multiLevelType w:val="hybridMultilevel"/>
    <w:tmpl w:val="7D165A2A"/>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58BD0DFF"/>
    <w:multiLevelType w:val="hybridMultilevel"/>
    <w:tmpl w:val="9438BCC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A663569"/>
    <w:multiLevelType w:val="hybridMultilevel"/>
    <w:tmpl w:val="A170D1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EE966F0"/>
    <w:multiLevelType w:val="hybridMultilevel"/>
    <w:tmpl w:val="DD6CFA84"/>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7E305948"/>
    <w:multiLevelType w:val="hybridMultilevel"/>
    <w:tmpl w:val="B172F3CC"/>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952086193">
    <w:abstractNumId w:val="0"/>
  </w:num>
  <w:num w:numId="2" w16cid:durableId="1170220453">
    <w:abstractNumId w:val="2"/>
  </w:num>
  <w:num w:numId="3" w16cid:durableId="1090352291">
    <w:abstractNumId w:val="9"/>
  </w:num>
  <w:num w:numId="4" w16cid:durableId="1304697378">
    <w:abstractNumId w:val="5"/>
  </w:num>
  <w:num w:numId="5" w16cid:durableId="19016154">
    <w:abstractNumId w:val="8"/>
  </w:num>
  <w:num w:numId="6" w16cid:durableId="842354628">
    <w:abstractNumId w:val="3"/>
  </w:num>
  <w:num w:numId="7" w16cid:durableId="601450917">
    <w:abstractNumId w:val="1"/>
  </w:num>
  <w:num w:numId="8" w16cid:durableId="435636430">
    <w:abstractNumId w:val="7"/>
  </w:num>
  <w:num w:numId="9" w16cid:durableId="657423257">
    <w:abstractNumId w:val="4"/>
  </w:num>
  <w:num w:numId="10" w16cid:durableId="159567484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avas, Laurel S. EOP/OMB">
    <w15:presenceInfo w15:providerId="AD" w15:userId="S-1-5-21-2716688701-2104929651-2865481119-97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64"/>
    <w:rsid w:val="00005BA4"/>
    <w:rsid w:val="00007966"/>
    <w:rsid w:val="00010F24"/>
    <w:rsid w:val="00012EBB"/>
    <w:rsid w:val="000163F1"/>
    <w:rsid w:val="00016CF1"/>
    <w:rsid w:val="000177E5"/>
    <w:rsid w:val="00020140"/>
    <w:rsid w:val="000211AE"/>
    <w:rsid w:val="00023A6C"/>
    <w:rsid w:val="000312F5"/>
    <w:rsid w:val="000329A7"/>
    <w:rsid w:val="000332F2"/>
    <w:rsid w:val="00034731"/>
    <w:rsid w:val="000404CE"/>
    <w:rsid w:val="00041321"/>
    <w:rsid w:val="00042EF6"/>
    <w:rsid w:val="000525DA"/>
    <w:rsid w:val="00054C75"/>
    <w:rsid w:val="000556B4"/>
    <w:rsid w:val="00056269"/>
    <w:rsid w:val="000623F3"/>
    <w:rsid w:val="000629D6"/>
    <w:rsid w:val="000662F6"/>
    <w:rsid w:val="00067645"/>
    <w:rsid w:val="000701DD"/>
    <w:rsid w:val="00071E90"/>
    <w:rsid w:val="0007288B"/>
    <w:rsid w:val="00076B05"/>
    <w:rsid w:val="00076C99"/>
    <w:rsid w:val="00080B6E"/>
    <w:rsid w:val="00080C30"/>
    <w:rsid w:val="00082A34"/>
    <w:rsid w:val="00092BC8"/>
    <w:rsid w:val="000A2A14"/>
    <w:rsid w:val="000A7C13"/>
    <w:rsid w:val="000B024E"/>
    <w:rsid w:val="000B0414"/>
    <w:rsid w:val="000B0F45"/>
    <w:rsid w:val="000B30F9"/>
    <w:rsid w:val="000B3132"/>
    <w:rsid w:val="000B7234"/>
    <w:rsid w:val="000C0A18"/>
    <w:rsid w:val="000E12DC"/>
    <w:rsid w:val="000E3799"/>
    <w:rsid w:val="000F60F0"/>
    <w:rsid w:val="00101617"/>
    <w:rsid w:val="00103212"/>
    <w:rsid w:val="00103213"/>
    <w:rsid w:val="00110373"/>
    <w:rsid w:val="001104F0"/>
    <w:rsid w:val="00113162"/>
    <w:rsid w:val="00117AFA"/>
    <w:rsid w:val="00121FA8"/>
    <w:rsid w:val="00123950"/>
    <w:rsid w:val="001276FB"/>
    <w:rsid w:val="00130EFD"/>
    <w:rsid w:val="00136037"/>
    <w:rsid w:val="00140C0D"/>
    <w:rsid w:val="00151BA0"/>
    <w:rsid w:val="0015221F"/>
    <w:rsid w:val="001524B6"/>
    <w:rsid w:val="001525AB"/>
    <w:rsid w:val="001553B2"/>
    <w:rsid w:val="0016427E"/>
    <w:rsid w:val="00166569"/>
    <w:rsid w:val="00170D25"/>
    <w:rsid w:val="00170FFB"/>
    <w:rsid w:val="00171F90"/>
    <w:rsid w:val="0017327A"/>
    <w:rsid w:val="001779E2"/>
    <w:rsid w:val="00183346"/>
    <w:rsid w:val="00185697"/>
    <w:rsid w:val="00186A43"/>
    <w:rsid w:val="00187412"/>
    <w:rsid w:val="00196225"/>
    <w:rsid w:val="00197403"/>
    <w:rsid w:val="001A2816"/>
    <w:rsid w:val="001A6B01"/>
    <w:rsid w:val="001B4B42"/>
    <w:rsid w:val="001C0DE7"/>
    <w:rsid w:val="001C2342"/>
    <w:rsid w:val="001C515D"/>
    <w:rsid w:val="001D1787"/>
    <w:rsid w:val="001D30DD"/>
    <w:rsid w:val="001D4F84"/>
    <w:rsid w:val="001E5E19"/>
    <w:rsid w:val="001E70F5"/>
    <w:rsid w:val="001F3177"/>
    <w:rsid w:val="001F4CAF"/>
    <w:rsid w:val="001F5F40"/>
    <w:rsid w:val="00215EED"/>
    <w:rsid w:val="002166EE"/>
    <w:rsid w:val="00221883"/>
    <w:rsid w:val="002233BC"/>
    <w:rsid w:val="00223EDE"/>
    <w:rsid w:val="00236CCF"/>
    <w:rsid w:val="0023779C"/>
    <w:rsid w:val="00240364"/>
    <w:rsid w:val="00241EA9"/>
    <w:rsid w:val="00245469"/>
    <w:rsid w:val="002466CC"/>
    <w:rsid w:val="00250E20"/>
    <w:rsid w:val="00252751"/>
    <w:rsid w:val="002616F7"/>
    <w:rsid w:val="002627E4"/>
    <w:rsid w:val="0026320F"/>
    <w:rsid w:val="002646C3"/>
    <w:rsid w:val="00272E55"/>
    <w:rsid w:val="00272F7E"/>
    <w:rsid w:val="002740E5"/>
    <w:rsid w:val="002762C0"/>
    <w:rsid w:val="002764AA"/>
    <w:rsid w:val="00277CD7"/>
    <w:rsid w:val="00280553"/>
    <w:rsid w:val="0028291D"/>
    <w:rsid w:val="0029089C"/>
    <w:rsid w:val="0029172F"/>
    <w:rsid w:val="00293C6F"/>
    <w:rsid w:val="0029644D"/>
    <w:rsid w:val="00296C61"/>
    <w:rsid w:val="002A13A8"/>
    <w:rsid w:val="002A2F0E"/>
    <w:rsid w:val="002A4531"/>
    <w:rsid w:val="002A4EB5"/>
    <w:rsid w:val="002A74AA"/>
    <w:rsid w:val="002A7FBB"/>
    <w:rsid w:val="002B2850"/>
    <w:rsid w:val="002C18FB"/>
    <w:rsid w:val="002C25A9"/>
    <w:rsid w:val="002D71A0"/>
    <w:rsid w:val="002F2472"/>
    <w:rsid w:val="002F2735"/>
    <w:rsid w:val="00300887"/>
    <w:rsid w:val="003030A3"/>
    <w:rsid w:val="003078CE"/>
    <w:rsid w:val="003119AD"/>
    <w:rsid w:val="003144B0"/>
    <w:rsid w:val="003144D4"/>
    <w:rsid w:val="0031782D"/>
    <w:rsid w:val="00321790"/>
    <w:rsid w:val="003218D6"/>
    <w:rsid w:val="0032486B"/>
    <w:rsid w:val="00325B17"/>
    <w:rsid w:val="003261D1"/>
    <w:rsid w:val="0032623F"/>
    <w:rsid w:val="00331239"/>
    <w:rsid w:val="0033442F"/>
    <w:rsid w:val="0033685D"/>
    <w:rsid w:val="00340557"/>
    <w:rsid w:val="00342473"/>
    <w:rsid w:val="0034249D"/>
    <w:rsid w:val="003425DA"/>
    <w:rsid w:val="00343CC3"/>
    <w:rsid w:val="00344D97"/>
    <w:rsid w:val="00346CE9"/>
    <w:rsid w:val="00347B42"/>
    <w:rsid w:val="00353762"/>
    <w:rsid w:val="003562AC"/>
    <w:rsid w:val="00356A0D"/>
    <w:rsid w:val="003626F7"/>
    <w:rsid w:val="0036434B"/>
    <w:rsid w:val="0036549E"/>
    <w:rsid w:val="00365C41"/>
    <w:rsid w:val="00370434"/>
    <w:rsid w:val="00372AC6"/>
    <w:rsid w:val="00372DBE"/>
    <w:rsid w:val="003732BC"/>
    <w:rsid w:val="00373862"/>
    <w:rsid w:val="00380DB5"/>
    <w:rsid w:val="0038546D"/>
    <w:rsid w:val="00387D29"/>
    <w:rsid w:val="003969EB"/>
    <w:rsid w:val="003A3EEC"/>
    <w:rsid w:val="003B0247"/>
    <w:rsid w:val="003B44F0"/>
    <w:rsid w:val="003B4FE1"/>
    <w:rsid w:val="003B7CDD"/>
    <w:rsid w:val="003C0230"/>
    <w:rsid w:val="003C3DCF"/>
    <w:rsid w:val="003C4A49"/>
    <w:rsid w:val="003D26BB"/>
    <w:rsid w:val="003D5F05"/>
    <w:rsid w:val="003D75B2"/>
    <w:rsid w:val="003E1516"/>
    <w:rsid w:val="003E1E26"/>
    <w:rsid w:val="003E75F1"/>
    <w:rsid w:val="003F11F7"/>
    <w:rsid w:val="003F26C3"/>
    <w:rsid w:val="003F2802"/>
    <w:rsid w:val="003F290D"/>
    <w:rsid w:val="003F3316"/>
    <w:rsid w:val="003F59B3"/>
    <w:rsid w:val="003F60B4"/>
    <w:rsid w:val="003F768E"/>
    <w:rsid w:val="004018F8"/>
    <w:rsid w:val="00404D92"/>
    <w:rsid w:val="00407269"/>
    <w:rsid w:val="00410EFE"/>
    <w:rsid w:val="0041130C"/>
    <w:rsid w:val="004128F2"/>
    <w:rsid w:val="004133AD"/>
    <w:rsid w:val="004152FC"/>
    <w:rsid w:val="00415463"/>
    <w:rsid w:val="004162FF"/>
    <w:rsid w:val="00420A94"/>
    <w:rsid w:val="00422CC8"/>
    <w:rsid w:val="004247C7"/>
    <w:rsid w:val="0042616B"/>
    <w:rsid w:val="00426F2A"/>
    <w:rsid w:val="00427E16"/>
    <w:rsid w:val="0043079A"/>
    <w:rsid w:val="00436A80"/>
    <w:rsid w:val="00440998"/>
    <w:rsid w:val="00441128"/>
    <w:rsid w:val="00442FE8"/>
    <w:rsid w:val="00444270"/>
    <w:rsid w:val="00446693"/>
    <w:rsid w:val="004474D8"/>
    <w:rsid w:val="004507A4"/>
    <w:rsid w:val="00451526"/>
    <w:rsid w:val="004515C5"/>
    <w:rsid w:val="00452ABC"/>
    <w:rsid w:val="00453823"/>
    <w:rsid w:val="00454165"/>
    <w:rsid w:val="00455B46"/>
    <w:rsid w:val="004569B2"/>
    <w:rsid w:val="00456F23"/>
    <w:rsid w:val="00456FFC"/>
    <w:rsid w:val="004619CE"/>
    <w:rsid w:val="00466696"/>
    <w:rsid w:val="00467BA4"/>
    <w:rsid w:val="004700E1"/>
    <w:rsid w:val="00477DC4"/>
    <w:rsid w:val="00482266"/>
    <w:rsid w:val="00483A75"/>
    <w:rsid w:val="004A0C65"/>
    <w:rsid w:val="004A2FF2"/>
    <w:rsid w:val="004A4091"/>
    <w:rsid w:val="004A5DA7"/>
    <w:rsid w:val="004A660D"/>
    <w:rsid w:val="004A6907"/>
    <w:rsid w:val="004A7B42"/>
    <w:rsid w:val="004B0BB4"/>
    <w:rsid w:val="004B182F"/>
    <w:rsid w:val="004B257F"/>
    <w:rsid w:val="004B291C"/>
    <w:rsid w:val="004B3320"/>
    <w:rsid w:val="004B6DFC"/>
    <w:rsid w:val="004C1B07"/>
    <w:rsid w:val="004C4860"/>
    <w:rsid w:val="004C52C7"/>
    <w:rsid w:val="004D012A"/>
    <w:rsid w:val="004D0F97"/>
    <w:rsid w:val="004D32E9"/>
    <w:rsid w:val="004D3E6F"/>
    <w:rsid w:val="004E08D2"/>
    <w:rsid w:val="004E1FE3"/>
    <w:rsid w:val="004E4686"/>
    <w:rsid w:val="004E7982"/>
    <w:rsid w:val="004F159E"/>
    <w:rsid w:val="004F1EA6"/>
    <w:rsid w:val="004F6EDE"/>
    <w:rsid w:val="00501C50"/>
    <w:rsid w:val="00504654"/>
    <w:rsid w:val="005050F1"/>
    <w:rsid w:val="00506C53"/>
    <w:rsid w:val="00513A02"/>
    <w:rsid w:val="005268AF"/>
    <w:rsid w:val="00526A52"/>
    <w:rsid w:val="00532654"/>
    <w:rsid w:val="005344EC"/>
    <w:rsid w:val="00534BB4"/>
    <w:rsid w:val="00536624"/>
    <w:rsid w:val="005412EF"/>
    <w:rsid w:val="005420DD"/>
    <w:rsid w:val="005468BF"/>
    <w:rsid w:val="00556751"/>
    <w:rsid w:val="005605E7"/>
    <w:rsid w:val="00561795"/>
    <w:rsid w:val="00561C1F"/>
    <w:rsid w:val="00565540"/>
    <w:rsid w:val="0057659F"/>
    <w:rsid w:val="00580243"/>
    <w:rsid w:val="005922FD"/>
    <w:rsid w:val="00594A17"/>
    <w:rsid w:val="00596CBF"/>
    <w:rsid w:val="00597222"/>
    <w:rsid w:val="005A0E51"/>
    <w:rsid w:val="005A1E18"/>
    <w:rsid w:val="005B0313"/>
    <w:rsid w:val="005B1681"/>
    <w:rsid w:val="005B3B77"/>
    <w:rsid w:val="005B5319"/>
    <w:rsid w:val="005C5C3C"/>
    <w:rsid w:val="005C7144"/>
    <w:rsid w:val="005D0665"/>
    <w:rsid w:val="005D673A"/>
    <w:rsid w:val="005D6A22"/>
    <w:rsid w:val="005D7C8C"/>
    <w:rsid w:val="005E0A22"/>
    <w:rsid w:val="005E1E35"/>
    <w:rsid w:val="005E2A66"/>
    <w:rsid w:val="005F0ECE"/>
    <w:rsid w:val="005F6C25"/>
    <w:rsid w:val="00603491"/>
    <w:rsid w:val="00606BAC"/>
    <w:rsid w:val="006116B3"/>
    <w:rsid w:val="00612468"/>
    <w:rsid w:val="00612AF7"/>
    <w:rsid w:val="00613518"/>
    <w:rsid w:val="0061365D"/>
    <w:rsid w:val="00617184"/>
    <w:rsid w:val="00623678"/>
    <w:rsid w:val="00623D23"/>
    <w:rsid w:val="006255B6"/>
    <w:rsid w:val="00625B03"/>
    <w:rsid w:val="00625B35"/>
    <w:rsid w:val="006267B1"/>
    <w:rsid w:val="006414C3"/>
    <w:rsid w:val="00642A92"/>
    <w:rsid w:val="00644BEA"/>
    <w:rsid w:val="0065628D"/>
    <w:rsid w:val="00660339"/>
    <w:rsid w:val="00661891"/>
    <w:rsid w:val="006623EE"/>
    <w:rsid w:val="00664AC1"/>
    <w:rsid w:val="0066671B"/>
    <w:rsid w:val="0068329C"/>
    <w:rsid w:val="00691A07"/>
    <w:rsid w:val="0069250F"/>
    <w:rsid w:val="00692DE9"/>
    <w:rsid w:val="006A0EC0"/>
    <w:rsid w:val="006A33C9"/>
    <w:rsid w:val="006A4545"/>
    <w:rsid w:val="006A6296"/>
    <w:rsid w:val="006B0B66"/>
    <w:rsid w:val="006B0D92"/>
    <w:rsid w:val="006B3AED"/>
    <w:rsid w:val="006B7E47"/>
    <w:rsid w:val="006C3224"/>
    <w:rsid w:val="006C3741"/>
    <w:rsid w:val="006C425E"/>
    <w:rsid w:val="006C4621"/>
    <w:rsid w:val="006C5F4E"/>
    <w:rsid w:val="006C663C"/>
    <w:rsid w:val="006D05EE"/>
    <w:rsid w:val="006D4429"/>
    <w:rsid w:val="006D78A5"/>
    <w:rsid w:val="006F087E"/>
    <w:rsid w:val="006F34FE"/>
    <w:rsid w:val="006F4C39"/>
    <w:rsid w:val="006F570C"/>
    <w:rsid w:val="006F603A"/>
    <w:rsid w:val="007027AD"/>
    <w:rsid w:val="00702C63"/>
    <w:rsid w:val="007071AB"/>
    <w:rsid w:val="00711083"/>
    <w:rsid w:val="007167A1"/>
    <w:rsid w:val="00721E75"/>
    <w:rsid w:val="00723324"/>
    <w:rsid w:val="00733855"/>
    <w:rsid w:val="00735EBE"/>
    <w:rsid w:val="0073665C"/>
    <w:rsid w:val="007468D7"/>
    <w:rsid w:val="00746AB0"/>
    <w:rsid w:val="00747826"/>
    <w:rsid w:val="00754B0F"/>
    <w:rsid w:val="00761721"/>
    <w:rsid w:val="00763209"/>
    <w:rsid w:val="00763992"/>
    <w:rsid w:val="00767A1B"/>
    <w:rsid w:val="00773150"/>
    <w:rsid w:val="00780601"/>
    <w:rsid w:val="00780FC7"/>
    <w:rsid w:val="00781856"/>
    <w:rsid w:val="0078451D"/>
    <w:rsid w:val="0078518E"/>
    <w:rsid w:val="0078529D"/>
    <w:rsid w:val="00785D39"/>
    <w:rsid w:val="0079019A"/>
    <w:rsid w:val="00791679"/>
    <w:rsid w:val="007926FE"/>
    <w:rsid w:val="0079703B"/>
    <w:rsid w:val="007979BA"/>
    <w:rsid w:val="007A15E5"/>
    <w:rsid w:val="007A777C"/>
    <w:rsid w:val="007B1D2B"/>
    <w:rsid w:val="007C1CCD"/>
    <w:rsid w:val="007D1257"/>
    <w:rsid w:val="007D3439"/>
    <w:rsid w:val="007D58CF"/>
    <w:rsid w:val="007E4882"/>
    <w:rsid w:val="007E4DA3"/>
    <w:rsid w:val="007E692C"/>
    <w:rsid w:val="007F3294"/>
    <w:rsid w:val="007F3875"/>
    <w:rsid w:val="007F74F8"/>
    <w:rsid w:val="00800512"/>
    <w:rsid w:val="00800CB1"/>
    <w:rsid w:val="008166D4"/>
    <w:rsid w:val="00817945"/>
    <w:rsid w:val="00825438"/>
    <w:rsid w:val="008312C9"/>
    <w:rsid w:val="008314DE"/>
    <w:rsid w:val="008353E5"/>
    <w:rsid w:val="00836D97"/>
    <w:rsid w:val="00842081"/>
    <w:rsid w:val="00844DE4"/>
    <w:rsid w:val="00850E1F"/>
    <w:rsid w:val="00851074"/>
    <w:rsid w:val="00860BA4"/>
    <w:rsid w:val="008618AB"/>
    <w:rsid w:val="00863393"/>
    <w:rsid w:val="00864862"/>
    <w:rsid w:val="00865339"/>
    <w:rsid w:val="00866D05"/>
    <w:rsid w:val="008701AB"/>
    <w:rsid w:val="00871976"/>
    <w:rsid w:val="00871AF4"/>
    <w:rsid w:val="00873A48"/>
    <w:rsid w:val="00874EDA"/>
    <w:rsid w:val="008762A4"/>
    <w:rsid w:val="008771A1"/>
    <w:rsid w:val="0088171B"/>
    <w:rsid w:val="00882173"/>
    <w:rsid w:val="008865E9"/>
    <w:rsid w:val="00893203"/>
    <w:rsid w:val="00895EF9"/>
    <w:rsid w:val="008965A4"/>
    <w:rsid w:val="008A6B0B"/>
    <w:rsid w:val="008A72D3"/>
    <w:rsid w:val="008B0910"/>
    <w:rsid w:val="008B5D18"/>
    <w:rsid w:val="008C18D2"/>
    <w:rsid w:val="008C23B4"/>
    <w:rsid w:val="008C34C6"/>
    <w:rsid w:val="008C6EA4"/>
    <w:rsid w:val="008D4F18"/>
    <w:rsid w:val="008D5CEF"/>
    <w:rsid w:val="008D6AD8"/>
    <w:rsid w:val="008D6FE9"/>
    <w:rsid w:val="008E0385"/>
    <w:rsid w:val="008E0507"/>
    <w:rsid w:val="008E0A8B"/>
    <w:rsid w:val="008E60FA"/>
    <w:rsid w:val="008F0FFD"/>
    <w:rsid w:val="008F2DBA"/>
    <w:rsid w:val="008F44A8"/>
    <w:rsid w:val="008F4BFB"/>
    <w:rsid w:val="008F4ED5"/>
    <w:rsid w:val="008F54F5"/>
    <w:rsid w:val="00904369"/>
    <w:rsid w:val="0091052B"/>
    <w:rsid w:val="00916301"/>
    <w:rsid w:val="0092208E"/>
    <w:rsid w:val="00922597"/>
    <w:rsid w:val="00925944"/>
    <w:rsid w:val="0093420E"/>
    <w:rsid w:val="00934DAC"/>
    <w:rsid w:val="00937919"/>
    <w:rsid w:val="009451D9"/>
    <w:rsid w:val="00945652"/>
    <w:rsid w:val="0094611B"/>
    <w:rsid w:val="009467AE"/>
    <w:rsid w:val="00951082"/>
    <w:rsid w:val="009519DB"/>
    <w:rsid w:val="00951A61"/>
    <w:rsid w:val="00951E09"/>
    <w:rsid w:val="00954EEB"/>
    <w:rsid w:val="009552B8"/>
    <w:rsid w:val="00956E33"/>
    <w:rsid w:val="009571E7"/>
    <w:rsid w:val="009573C9"/>
    <w:rsid w:val="009617F1"/>
    <w:rsid w:val="00963D98"/>
    <w:rsid w:val="00967D99"/>
    <w:rsid w:val="009716BA"/>
    <w:rsid w:val="0097424C"/>
    <w:rsid w:val="009771EB"/>
    <w:rsid w:val="00980693"/>
    <w:rsid w:val="0098111C"/>
    <w:rsid w:val="009813F5"/>
    <w:rsid w:val="00982819"/>
    <w:rsid w:val="0098365A"/>
    <w:rsid w:val="00983738"/>
    <w:rsid w:val="0098485C"/>
    <w:rsid w:val="00985CB2"/>
    <w:rsid w:val="0098784A"/>
    <w:rsid w:val="00994D36"/>
    <w:rsid w:val="00995A66"/>
    <w:rsid w:val="009A1622"/>
    <w:rsid w:val="009A1E8D"/>
    <w:rsid w:val="009A387C"/>
    <w:rsid w:val="009B0A22"/>
    <w:rsid w:val="009B2461"/>
    <w:rsid w:val="009B5AD1"/>
    <w:rsid w:val="009C1972"/>
    <w:rsid w:val="009C64B8"/>
    <w:rsid w:val="009C7B62"/>
    <w:rsid w:val="009D14AB"/>
    <w:rsid w:val="009D6BB0"/>
    <w:rsid w:val="009E2B1B"/>
    <w:rsid w:val="009F2963"/>
    <w:rsid w:val="009F6153"/>
    <w:rsid w:val="009F7F04"/>
    <w:rsid w:val="00A04325"/>
    <w:rsid w:val="00A04E34"/>
    <w:rsid w:val="00A12382"/>
    <w:rsid w:val="00A145C3"/>
    <w:rsid w:val="00A21165"/>
    <w:rsid w:val="00A279EC"/>
    <w:rsid w:val="00A27B53"/>
    <w:rsid w:val="00A30A95"/>
    <w:rsid w:val="00A32A16"/>
    <w:rsid w:val="00A35601"/>
    <w:rsid w:val="00A36069"/>
    <w:rsid w:val="00A44798"/>
    <w:rsid w:val="00A50F61"/>
    <w:rsid w:val="00A52758"/>
    <w:rsid w:val="00A52CC6"/>
    <w:rsid w:val="00A54663"/>
    <w:rsid w:val="00A55022"/>
    <w:rsid w:val="00A6346D"/>
    <w:rsid w:val="00A647D2"/>
    <w:rsid w:val="00A65094"/>
    <w:rsid w:val="00A73C02"/>
    <w:rsid w:val="00A76925"/>
    <w:rsid w:val="00A800C6"/>
    <w:rsid w:val="00A86E71"/>
    <w:rsid w:val="00A92071"/>
    <w:rsid w:val="00A9506A"/>
    <w:rsid w:val="00A96DA5"/>
    <w:rsid w:val="00AA285B"/>
    <w:rsid w:val="00AA5C41"/>
    <w:rsid w:val="00AA5C9C"/>
    <w:rsid w:val="00AA635D"/>
    <w:rsid w:val="00AA781D"/>
    <w:rsid w:val="00AB1E46"/>
    <w:rsid w:val="00AB395E"/>
    <w:rsid w:val="00AB53D1"/>
    <w:rsid w:val="00AB5ACE"/>
    <w:rsid w:val="00AB7766"/>
    <w:rsid w:val="00AC2CC1"/>
    <w:rsid w:val="00AC6ED4"/>
    <w:rsid w:val="00AD5CE0"/>
    <w:rsid w:val="00AD6A6F"/>
    <w:rsid w:val="00AE0A82"/>
    <w:rsid w:val="00AE1F38"/>
    <w:rsid w:val="00AE34D1"/>
    <w:rsid w:val="00AE4DC1"/>
    <w:rsid w:val="00AE6AF4"/>
    <w:rsid w:val="00AF12B3"/>
    <w:rsid w:val="00AF1ACC"/>
    <w:rsid w:val="00B0069A"/>
    <w:rsid w:val="00B12BA5"/>
    <w:rsid w:val="00B2198D"/>
    <w:rsid w:val="00B22655"/>
    <w:rsid w:val="00B23ABE"/>
    <w:rsid w:val="00B24C3A"/>
    <w:rsid w:val="00B25C37"/>
    <w:rsid w:val="00B27806"/>
    <w:rsid w:val="00B340FB"/>
    <w:rsid w:val="00B4000F"/>
    <w:rsid w:val="00B4002A"/>
    <w:rsid w:val="00B4592B"/>
    <w:rsid w:val="00B52352"/>
    <w:rsid w:val="00B52672"/>
    <w:rsid w:val="00B5761D"/>
    <w:rsid w:val="00B6324A"/>
    <w:rsid w:val="00B637FA"/>
    <w:rsid w:val="00B64E4D"/>
    <w:rsid w:val="00B6593F"/>
    <w:rsid w:val="00B66B8C"/>
    <w:rsid w:val="00B6702F"/>
    <w:rsid w:val="00B67653"/>
    <w:rsid w:val="00B67EA2"/>
    <w:rsid w:val="00B80882"/>
    <w:rsid w:val="00B809B4"/>
    <w:rsid w:val="00B827F4"/>
    <w:rsid w:val="00B83A6E"/>
    <w:rsid w:val="00B90077"/>
    <w:rsid w:val="00B9579A"/>
    <w:rsid w:val="00B96BAF"/>
    <w:rsid w:val="00BA19F5"/>
    <w:rsid w:val="00BA2020"/>
    <w:rsid w:val="00BA3727"/>
    <w:rsid w:val="00BA4080"/>
    <w:rsid w:val="00BB0108"/>
    <w:rsid w:val="00BB023B"/>
    <w:rsid w:val="00BC11D6"/>
    <w:rsid w:val="00BC3BEA"/>
    <w:rsid w:val="00BC481C"/>
    <w:rsid w:val="00BC54C2"/>
    <w:rsid w:val="00BE005F"/>
    <w:rsid w:val="00BE021B"/>
    <w:rsid w:val="00BE3711"/>
    <w:rsid w:val="00BE37F8"/>
    <w:rsid w:val="00BE3D31"/>
    <w:rsid w:val="00BE6210"/>
    <w:rsid w:val="00BF1060"/>
    <w:rsid w:val="00BF1781"/>
    <w:rsid w:val="00BF5430"/>
    <w:rsid w:val="00BF5731"/>
    <w:rsid w:val="00C00202"/>
    <w:rsid w:val="00C10617"/>
    <w:rsid w:val="00C12FBD"/>
    <w:rsid w:val="00C16C87"/>
    <w:rsid w:val="00C20325"/>
    <w:rsid w:val="00C25550"/>
    <w:rsid w:val="00C25A9B"/>
    <w:rsid w:val="00C27E6A"/>
    <w:rsid w:val="00C319DD"/>
    <w:rsid w:val="00C33C40"/>
    <w:rsid w:val="00C348E7"/>
    <w:rsid w:val="00C40360"/>
    <w:rsid w:val="00C431D4"/>
    <w:rsid w:val="00C45E44"/>
    <w:rsid w:val="00C53141"/>
    <w:rsid w:val="00C55B54"/>
    <w:rsid w:val="00C578C5"/>
    <w:rsid w:val="00C6479A"/>
    <w:rsid w:val="00C728DE"/>
    <w:rsid w:val="00C72AE8"/>
    <w:rsid w:val="00C76987"/>
    <w:rsid w:val="00C77BF0"/>
    <w:rsid w:val="00C816BC"/>
    <w:rsid w:val="00C83382"/>
    <w:rsid w:val="00C84AE8"/>
    <w:rsid w:val="00C867CE"/>
    <w:rsid w:val="00CA0E41"/>
    <w:rsid w:val="00CA3F7E"/>
    <w:rsid w:val="00CA5723"/>
    <w:rsid w:val="00CC087E"/>
    <w:rsid w:val="00CC2BB9"/>
    <w:rsid w:val="00CC4C02"/>
    <w:rsid w:val="00CD4CBC"/>
    <w:rsid w:val="00CE1021"/>
    <w:rsid w:val="00CE2843"/>
    <w:rsid w:val="00CE2D2A"/>
    <w:rsid w:val="00CE2D90"/>
    <w:rsid w:val="00CE7DB8"/>
    <w:rsid w:val="00CF41B9"/>
    <w:rsid w:val="00CF42B1"/>
    <w:rsid w:val="00D03D84"/>
    <w:rsid w:val="00D04D51"/>
    <w:rsid w:val="00D05049"/>
    <w:rsid w:val="00D10161"/>
    <w:rsid w:val="00D126F7"/>
    <w:rsid w:val="00D1570B"/>
    <w:rsid w:val="00D200F5"/>
    <w:rsid w:val="00D23049"/>
    <w:rsid w:val="00D2304D"/>
    <w:rsid w:val="00D23E93"/>
    <w:rsid w:val="00D263CA"/>
    <w:rsid w:val="00D32220"/>
    <w:rsid w:val="00D36C3E"/>
    <w:rsid w:val="00D41288"/>
    <w:rsid w:val="00D41E9D"/>
    <w:rsid w:val="00D433FF"/>
    <w:rsid w:val="00D43445"/>
    <w:rsid w:val="00D45DC7"/>
    <w:rsid w:val="00D7394C"/>
    <w:rsid w:val="00D804E6"/>
    <w:rsid w:val="00D84D71"/>
    <w:rsid w:val="00D85D9F"/>
    <w:rsid w:val="00D90E76"/>
    <w:rsid w:val="00D9278B"/>
    <w:rsid w:val="00D93BF0"/>
    <w:rsid w:val="00D96B44"/>
    <w:rsid w:val="00D96B80"/>
    <w:rsid w:val="00DA2A0B"/>
    <w:rsid w:val="00DA683C"/>
    <w:rsid w:val="00DB0EE5"/>
    <w:rsid w:val="00DB1202"/>
    <w:rsid w:val="00DB1D04"/>
    <w:rsid w:val="00DB21A3"/>
    <w:rsid w:val="00DB7B23"/>
    <w:rsid w:val="00DC16DA"/>
    <w:rsid w:val="00DC252B"/>
    <w:rsid w:val="00DC2EE6"/>
    <w:rsid w:val="00DC3B8B"/>
    <w:rsid w:val="00DC59AA"/>
    <w:rsid w:val="00DD3ECB"/>
    <w:rsid w:val="00DE269B"/>
    <w:rsid w:val="00DE6879"/>
    <w:rsid w:val="00DF2F3D"/>
    <w:rsid w:val="00DF3D11"/>
    <w:rsid w:val="00DF68A9"/>
    <w:rsid w:val="00E06040"/>
    <w:rsid w:val="00E123B8"/>
    <w:rsid w:val="00E15ED6"/>
    <w:rsid w:val="00E2295C"/>
    <w:rsid w:val="00E275BE"/>
    <w:rsid w:val="00E310EE"/>
    <w:rsid w:val="00E33295"/>
    <w:rsid w:val="00E348A4"/>
    <w:rsid w:val="00E37AC3"/>
    <w:rsid w:val="00E37DF9"/>
    <w:rsid w:val="00E40716"/>
    <w:rsid w:val="00E47B4D"/>
    <w:rsid w:val="00E517BD"/>
    <w:rsid w:val="00E53C6C"/>
    <w:rsid w:val="00E56037"/>
    <w:rsid w:val="00E57934"/>
    <w:rsid w:val="00E64981"/>
    <w:rsid w:val="00E71FA4"/>
    <w:rsid w:val="00E730B4"/>
    <w:rsid w:val="00E77C98"/>
    <w:rsid w:val="00E833A2"/>
    <w:rsid w:val="00E84688"/>
    <w:rsid w:val="00E84C7A"/>
    <w:rsid w:val="00E8523C"/>
    <w:rsid w:val="00EA42E9"/>
    <w:rsid w:val="00EA59BC"/>
    <w:rsid w:val="00EA6390"/>
    <w:rsid w:val="00EA7916"/>
    <w:rsid w:val="00EB3F9B"/>
    <w:rsid w:val="00ED16D3"/>
    <w:rsid w:val="00ED5F0A"/>
    <w:rsid w:val="00EE16A7"/>
    <w:rsid w:val="00EE4319"/>
    <w:rsid w:val="00EF7CCC"/>
    <w:rsid w:val="00EF7D99"/>
    <w:rsid w:val="00F02D49"/>
    <w:rsid w:val="00F03809"/>
    <w:rsid w:val="00F07D73"/>
    <w:rsid w:val="00F125D4"/>
    <w:rsid w:val="00F1500B"/>
    <w:rsid w:val="00F169AF"/>
    <w:rsid w:val="00F235D9"/>
    <w:rsid w:val="00F24087"/>
    <w:rsid w:val="00F257E5"/>
    <w:rsid w:val="00F30524"/>
    <w:rsid w:val="00F3350F"/>
    <w:rsid w:val="00F42A83"/>
    <w:rsid w:val="00F431B9"/>
    <w:rsid w:val="00F47A09"/>
    <w:rsid w:val="00F5010D"/>
    <w:rsid w:val="00F52258"/>
    <w:rsid w:val="00F52603"/>
    <w:rsid w:val="00F526DF"/>
    <w:rsid w:val="00F53698"/>
    <w:rsid w:val="00F5411B"/>
    <w:rsid w:val="00F55273"/>
    <w:rsid w:val="00F60047"/>
    <w:rsid w:val="00F6246A"/>
    <w:rsid w:val="00F629D6"/>
    <w:rsid w:val="00F6332B"/>
    <w:rsid w:val="00F65455"/>
    <w:rsid w:val="00F66099"/>
    <w:rsid w:val="00F6726D"/>
    <w:rsid w:val="00F70105"/>
    <w:rsid w:val="00F7285F"/>
    <w:rsid w:val="00F742A7"/>
    <w:rsid w:val="00F7509A"/>
    <w:rsid w:val="00F764D5"/>
    <w:rsid w:val="00F76D86"/>
    <w:rsid w:val="00F77818"/>
    <w:rsid w:val="00FA0A3D"/>
    <w:rsid w:val="00FA2AF2"/>
    <w:rsid w:val="00FA2E8E"/>
    <w:rsid w:val="00FB2369"/>
    <w:rsid w:val="00FB3D80"/>
    <w:rsid w:val="00FB4567"/>
    <w:rsid w:val="00FB4E42"/>
    <w:rsid w:val="00FB4F2F"/>
    <w:rsid w:val="00FB5DC1"/>
    <w:rsid w:val="00FB6E5A"/>
    <w:rsid w:val="00FC00FD"/>
    <w:rsid w:val="00FD177E"/>
    <w:rsid w:val="00FD1A61"/>
    <w:rsid w:val="00FD6896"/>
    <w:rsid w:val="00FE0F76"/>
    <w:rsid w:val="00FE6A8C"/>
    <w:rsid w:val="00FE77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60E9C24"/>
  <w15:chartTrackingRefBased/>
  <w15:docId w15:val="{B56ACBE7-9B89-4C9D-BAD7-0C38508C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Goudy Old Style" w:hAnsi="Goudy Old Styl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tyle">
    <w:name w:val="Style"/>
    <w:basedOn w:val="Normal"/>
    <w:pPr>
      <w:ind w:left="1440" w:hanging="720"/>
    </w:pPr>
  </w:style>
  <w:style w:type="character" w:styleId="Hyperlink">
    <w:name w:val="Hyperlink"/>
    <w:rsid w:val="00DF2F3D"/>
    <w:rPr>
      <w:color w:val="0000FF"/>
      <w:u w:val="single"/>
    </w:rPr>
  </w:style>
  <w:style w:type="paragraph" w:styleId="CommentText">
    <w:name w:val="annotation text"/>
    <w:basedOn w:val="Normal"/>
    <w:link w:val="CommentTextChar"/>
    <w:uiPriority w:val="99"/>
    <w:unhideWhenUsed/>
    <w:rsid w:val="00B83A6E"/>
    <w:pPr>
      <w:autoSpaceDE/>
      <w:autoSpaceDN/>
      <w:adjustRightInd/>
      <w:spacing w:after="200"/>
    </w:pPr>
    <w:rPr>
      <w:rFonts w:ascii="Calibri" w:eastAsia="Calibri" w:hAnsi="Calibri"/>
      <w:sz w:val="20"/>
      <w:szCs w:val="20"/>
    </w:rPr>
  </w:style>
  <w:style w:type="character" w:customStyle="1" w:styleId="CommentTextChar">
    <w:name w:val="Comment Text Char"/>
    <w:link w:val="CommentText"/>
    <w:uiPriority w:val="99"/>
    <w:rsid w:val="00B83A6E"/>
    <w:rPr>
      <w:rFonts w:ascii="Calibri" w:eastAsia="Calibri" w:hAnsi="Calibri"/>
    </w:rPr>
  </w:style>
  <w:style w:type="paragraph" w:styleId="ListParagraph">
    <w:name w:val="List Paragraph"/>
    <w:basedOn w:val="Normal"/>
    <w:uiPriority w:val="1"/>
    <w:qFormat/>
    <w:rsid w:val="005922FD"/>
    <w:pPr>
      <w:ind w:left="720"/>
    </w:pPr>
  </w:style>
  <w:style w:type="character" w:styleId="CommentReference">
    <w:name w:val="annotation reference"/>
    <w:rsid w:val="005A0E51"/>
    <w:rPr>
      <w:sz w:val="16"/>
      <w:szCs w:val="16"/>
    </w:rPr>
  </w:style>
  <w:style w:type="paragraph" w:styleId="CommentSubject">
    <w:name w:val="annotation subject"/>
    <w:basedOn w:val="CommentText"/>
    <w:next w:val="CommentText"/>
    <w:link w:val="CommentSubjectChar"/>
    <w:rsid w:val="005A0E51"/>
    <w:pPr>
      <w:autoSpaceDE w:val="0"/>
      <w:autoSpaceDN w:val="0"/>
      <w:adjustRightInd w:val="0"/>
      <w:spacing w:after="0"/>
    </w:pPr>
    <w:rPr>
      <w:rFonts w:ascii="Goudy Old Style" w:eastAsia="Times New Roman" w:hAnsi="Goudy Old Style"/>
      <w:b/>
      <w:bCs/>
    </w:rPr>
  </w:style>
  <w:style w:type="character" w:customStyle="1" w:styleId="CommentSubjectChar">
    <w:name w:val="Comment Subject Char"/>
    <w:link w:val="CommentSubject"/>
    <w:rsid w:val="005A0E51"/>
    <w:rPr>
      <w:rFonts w:ascii="Goudy Old Style" w:eastAsia="Calibri" w:hAnsi="Goudy Old Style"/>
      <w:b/>
      <w:bCs/>
    </w:rPr>
  </w:style>
  <w:style w:type="paragraph" w:styleId="BalloonText">
    <w:name w:val="Balloon Text"/>
    <w:basedOn w:val="Normal"/>
    <w:link w:val="BalloonTextChar"/>
    <w:rsid w:val="005A0E51"/>
    <w:rPr>
      <w:rFonts w:ascii="Segoe UI" w:hAnsi="Segoe UI" w:cs="Segoe UI"/>
      <w:sz w:val="18"/>
      <w:szCs w:val="18"/>
    </w:rPr>
  </w:style>
  <w:style w:type="character" w:customStyle="1" w:styleId="BalloonTextChar">
    <w:name w:val="Balloon Text Char"/>
    <w:link w:val="BalloonText"/>
    <w:rsid w:val="005A0E51"/>
    <w:rPr>
      <w:rFonts w:ascii="Segoe UI" w:hAnsi="Segoe UI" w:cs="Segoe UI"/>
      <w:sz w:val="18"/>
      <w:szCs w:val="18"/>
    </w:rPr>
  </w:style>
  <w:style w:type="character" w:styleId="UnresolvedMention">
    <w:name w:val="Unresolved Mention"/>
    <w:uiPriority w:val="99"/>
    <w:semiHidden/>
    <w:unhideWhenUsed/>
    <w:rsid w:val="004B3320"/>
    <w:rPr>
      <w:color w:val="605E5C"/>
      <w:shd w:val="clear" w:color="auto" w:fill="E1DFDD"/>
    </w:rPr>
  </w:style>
  <w:style w:type="paragraph" w:styleId="Revision">
    <w:name w:val="Revision"/>
    <w:hidden/>
    <w:uiPriority w:val="99"/>
    <w:semiHidden/>
    <w:rsid w:val="0097424C"/>
    <w:rPr>
      <w:rFonts w:ascii="Goudy Old Style" w:hAnsi="Goudy Old Style"/>
      <w:sz w:val="24"/>
      <w:szCs w:val="24"/>
    </w:rPr>
  </w:style>
  <w:style w:type="paragraph" w:styleId="Header">
    <w:name w:val="header"/>
    <w:basedOn w:val="Normal"/>
    <w:link w:val="HeaderChar"/>
    <w:rsid w:val="004619CE"/>
    <w:pPr>
      <w:tabs>
        <w:tab w:val="center" w:pos="4680"/>
        <w:tab w:val="right" w:pos="9360"/>
      </w:tabs>
    </w:pPr>
  </w:style>
  <w:style w:type="character" w:customStyle="1" w:styleId="HeaderChar">
    <w:name w:val="Header Char"/>
    <w:basedOn w:val="DefaultParagraphFont"/>
    <w:link w:val="Header"/>
    <w:rsid w:val="004619CE"/>
    <w:rPr>
      <w:rFonts w:ascii="Goudy Old Style" w:hAnsi="Goudy Old Style"/>
      <w:sz w:val="24"/>
      <w:szCs w:val="24"/>
    </w:rPr>
  </w:style>
  <w:style w:type="paragraph" w:styleId="Footer">
    <w:name w:val="footer"/>
    <w:basedOn w:val="Normal"/>
    <w:link w:val="FooterChar"/>
    <w:rsid w:val="004619CE"/>
    <w:pPr>
      <w:tabs>
        <w:tab w:val="center" w:pos="4680"/>
        <w:tab w:val="right" w:pos="9360"/>
      </w:tabs>
    </w:pPr>
  </w:style>
  <w:style w:type="character" w:customStyle="1" w:styleId="FooterChar">
    <w:name w:val="Footer Char"/>
    <w:basedOn w:val="DefaultParagraphFont"/>
    <w:link w:val="Footer"/>
    <w:rsid w:val="004619CE"/>
    <w:rPr>
      <w:rFonts w:ascii="Goudy Old Style" w:hAnsi="Goudy Old Style"/>
      <w:sz w:val="24"/>
      <w:szCs w:val="24"/>
    </w:rPr>
  </w:style>
  <w:style w:type="paragraph" w:customStyle="1" w:styleId="Default">
    <w:name w:val="Default"/>
    <w:rsid w:val="009F6153"/>
    <w:pPr>
      <w:autoSpaceDE w:val="0"/>
      <w:autoSpaceDN w:val="0"/>
      <w:adjustRightInd w:val="0"/>
    </w:pPr>
    <w:rPr>
      <w:color w:val="000000"/>
      <w:sz w:val="24"/>
      <w:szCs w:val="24"/>
    </w:rPr>
  </w:style>
  <w:style w:type="paragraph" w:styleId="BodyText">
    <w:name w:val="Body Text"/>
    <w:basedOn w:val="Normal"/>
    <w:link w:val="BodyTextChar"/>
    <w:uiPriority w:val="1"/>
    <w:qFormat/>
    <w:rsid w:val="006A4545"/>
    <w:pPr>
      <w:adjustRightInd/>
    </w:pPr>
    <w:rPr>
      <w:rFonts w:ascii="Times New Roman" w:hAnsi="Times New Roman"/>
    </w:rPr>
  </w:style>
  <w:style w:type="character" w:customStyle="1" w:styleId="BodyTextChar">
    <w:name w:val="Body Text Char"/>
    <w:basedOn w:val="DefaultParagraphFont"/>
    <w:link w:val="BodyText"/>
    <w:uiPriority w:val="1"/>
    <w:rsid w:val="006A4545"/>
    <w:rPr>
      <w:sz w:val="24"/>
      <w:szCs w:val="24"/>
    </w:rPr>
  </w:style>
  <w:style w:type="character" w:customStyle="1" w:styleId="cf01">
    <w:name w:val="cf01"/>
    <w:basedOn w:val="DefaultParagraphFont"/>
    <w:rsid w:val="0042616B"/>
    <w:rPr>
      <w:rFonts w:ascii="Segoe UI" w:hAnsi="Segoe UI" w:cs="Segoe UI" w:hint="default"/>
      <w:sz w:val="18"/>
      <w:szCs w:val="18"/>
    </w:rPr>
  </w:style>
  <w:style w:type="paragraph" w:styleId="BodyTextIndent">
    <w:name w:val="Body Text Indent"/>
    <w:basedOn w:val="Normal"/>
    <w:link w:val="BodyTextIndentChar"/>
    <w:rsid w:val="00EF7D99"/>
    <w:pPr>
      <w:spacing w:after="120"/>
      <w:ind w:left="360"/>
    </w:pPr>
  </w:style>
  <w:style w:type="character" w:customStyle="1" w:styleId="BodyTextIndentChar">
    <w:name w:val="Body Text Indent Char"/>
    <w:basedOn w:val="DefaultParagraphFont"/>
    <w:link w:val="BodyTextIndent"/>
    <w:rsid w:val="00EF7D99"/>
    <w:rPr>
      <w:rFonts w:ascii="Goudy Old Style" w:hAnsi="Goudy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beaty3@utk.edu" TargetMode="External" /><Relationship Id="rId11" Type="http://schemas.openxmlformats.org/officeDocument/2006/relationships/hyperlink" Target="mailto:tiffany_franklin@suagcenter.co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bluckey@unr.edu" TargetMode="External" /><Relationship Id="rId9" Type="http://schemas.openxmlformats.org/officeDocument/2006/relationships/hyperlink" Target="mailto:earlmc@iastate.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f2f98a-6308-4b7c-9c1b-09b1a56ac021">
      <Terms xmlns="http://schemas.microsoft.com/office/infopath/2007/PartnerControls"/>
    </lcf76f155ced4ddcb4097134ff3c332f>
    <TaxCatchAll xmlns="6cefd2a6-643d-46e2-bb9b-25c6cea131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494CE945150E4FACF4C3AF020738F2" ma:contentTypeVersion="20" ma:contentTypeDescription="Create a new document." ma:contentTypeScope="" ma:versionID="33f45eb4f80233e0cc8ad14f2986619c">
  <xsd:schema xmlns:xsd="http://www.w3.org/2001/XMLSchema" xmlns:xs="http://www.w3.org/2001/XMLSchema" xmlns:p="http://schemas.microsoft.com/office/2006/metadata/properties" xmlns:ns2="bdf2f98a-6308-4b7c-9c1b-09b1a56ac021" xmlns:ns3="6cefd2a6-643d-46e2-bb9b-25c6cea1312e" targetNamespace="http://schemas.microsoft.com/office/2006/metadata/properties" ma:root="true" ma:fieldsID="54befa6a22a5146645edb35222c71541" ns2:_="" ns3:_="">
    <xsd:import namespace="bdf2f98a-6308-4b7c-9c1b-09b1a56ac021"/>
    <xsd:import namespace="6cefd2a6-643d-46e2-bb9b-25c6cea1312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2f98a-6308-4b7c-9c1b-09b1a56ac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efd2a6-643d-46e2-bb9b-25c6cea1312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6009803-fb0d-48fe-9580-a57ee1b556f0}" ma:internalName="TaxCatchAll" ma:showField="CatchAllData" ma:web="6cefd2a6-643d-46e2-bb9b-25c6cea1312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AB9E8-F11E-49C9-B282-64D00C544EE3}">
  <ds:schemaRefs>
    <ds:schemaRef ds:uri="http://schemas.microsoft.com/office/2006/metadata/properties"/>
    <ds:schemaRef ds:uri="http://schemas.microsoft.com/office/infopath/2007/PartnerControls"/>
    <ds:schemaRef ds:uri="bdf2f98a-6308-4b7c-9c1b-09b1a56ac021"/>
    <ds:schemaRef ds:uri="6cefd2a6-643d-46e2-bb9b-25c6cea1312e"/>
  </ds:schemaRefs>
</ds:datastoreItem>
</file>

<file path=customXml/itemProps2.xml><?xml version="1.0" encoding="utf-8"?>
<ds:datastoreItem xmlns:ds="http://schemas.openxmlformats.org/officeDocument/2006/customXml" ds:itemID="{F33DA537-04D6-4075-99BC-735EF65CB112}">
  <ds:schemaRefs>
    <ds:schemaRef ds:uri="http://schemas.microsoft.com/sharepoint/v3/contenttype/forms"/>
  </ds:schemaRefs>
</ds:datastoreItem>
</file>

<file path=customXml/itemProps3.xml><?xml version="1.0" encoding="utf-8"?>
<ds:datastoreItem xmlns:ds="http://schemas.openxmlformats.org/officeDocument/2006/customXml" ds:itemID="{F88D9AB1-9A9A-44F3-A21E-A50D13D03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2f98a-6308-4b7c-9c1b-09b1a56ac021"/>
    <ds:schemaRef ds:uri="6cefd2a6-643d-46e2-bb9b-25c6cea13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E92E7-BAF3-4B0E-95B5-3C14792B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2686</Words>
  <Characters>15883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SUBJECT:</vt:lpstr>
    </vt:vector>
  </TitlesOfParts>
  <Company>USDA</Company>
  <LinksUpToDate>false</LinksUpToDate>
  <CharactersWithSpaces>18532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mkrizmanich</dc:creator>
  <cp:lastModifiedBy>Gronlund, Heather - REE-NIFA</cp:lastModifiedBy>
  <cp:revision>2</cp:revision>
  <cp:lastPrinted>2004-07-21T16:12:00Z</cp:lastPrinted>
  <dcterms:created xsi:type="dcterms:W3CDTF">2024-01-08T17:38:00Z</dcterms:created>
  <dcterms:modified xsi:type="dcterms:W3CDTF">2024-01-08T17:38:00Z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0x01010074494CE945150E4FACF4C3AF020738F2</vt:lpwstr>
  </property>
  <property fmtid="{D5CDD505-2E9C-101B-9397-08002B2CF9AE}" pid="3" name="MediaServiceImageTags">
    <vt:lpwstr/>
  </property>
</Properties>
</file>