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32A6" w:rsidP="00E069F5" w14:paraId="1AABED38" w14:textId="6E5544A2">
      <w:pPr>
        <w:pStyle w:val="Heading1"/>
      </w:pPr>
      <w:r>
        <w:t>NIFA Reporting System: Add/Edit Project/Program Initiation</w:t>
      </w:r>
    </w:p>
    <w:p w:rsidR="00E069F5" w:rsidP="00E069F5" w14:paraId="4D60D4CB" w14:textId="19F3FB09">
      <w:pPr>
        <w:pStyle w:val="Heading2"/>
      </w:pPr>
      <w:r>
        <w:t>Classifications: Knowledge Area Dropdown Option Revision</w:t>
      </w:r>
    </w:p>
    <w:p w:rsidR="00E069F5" w14:paraId="34A7BE64" w14:textId="6B37653A">
      <w:r w:rsidRPr="00E069F5">
        <w:t>As proposed, KA 132 will be updated from “Weather and Climate” to “</w:t>
      </w:r>
      <w:r w:rsidR="00135E32">
        <w:t xml:space="preserve">Short Term and Decadal </w:t>
      </w:r>
      <w:r w:rsidRPr="00E069F5">
        <w:t>Weather” as pictured in the mockup below.</w:t>
      </w:r>
    </w:p>
    <w:p w:rsidR="00E069F5" w14:paraId="74CAF545" w14:textId="17147F06">
      <w:r>
        <w:rPr>
          <w:noProof/>
        </w:rPr>
        <w:drawing>
          <wp:inline distT="0" distB="0" distL="0" distR="0">
            <wp:extent cx="6858000" cy="1575290"/>
            <wp:effectExtent l="0" t="0" r="0" b="6350"/>
            <wp:docPr id="1092019956" name="Picture 1" descr="An NRS screenshot showing a Knowledge Area dropdown option for 132 Short Term and Decadal Wea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19956" name="Picture 1" descr="An NRS screenshot showing a Knowledge Area dropdown option for 132 Short Term and Decadal Weather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F5" w:rsidP="00E069F5" w14:paraId="16649C02" w14:textId="785C9D84">
      <w:pPr>
        <w:pStyle w:val="Heading2"/>
      </w:pPr>
      <w:r>
        <w:t>Classifications: Subject of Investigation Dropdown Option Revision</w:t>
      </w:r>
    </w:p>
    <w:p w:rsidR="00E069F5" w:rsidRPr="00B47B8A" w:rsidP="00E069F5" w14:paraId="7AF9DD21" w14:textId="13B98DCF">
      <w:r>
        <w:t>As proposed, SOI 430 will be updated from “Climate” to “Decadal Weather Patterns” as pictured in the mockup below.</w:t>
      </w:r>
    </w:p>
    <w:p w:rsidR="00E069F5" w14:paraId="565E4E97" w14:textId="199DAA51">
      <w:r>
        <w:rPr>
          <w:noProof/>
        </w:rPr>
        <w:drawing>
          <wp:inline distT="0" distB="0" distL="0" distR="0">
            <wp:extent cx="6858000" cy="2132130"/>
            <wp:effectExtent l="0" t="0" r="0" b="1905"/>
            <wp:docPr id="1030710334" name="Picture 2" descr="An NRS screenshot showing a Subject of Investigation dropdown option for 430 Decadal Weather Patter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10334" name="Picture 2" descr="An NRS screenshot showing a Subject of Investigation dropdown option for 430 Decadal Weather Patterns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F5" w:rsidP="00E069F5" w14:paraId="4D40C529" w14:textId="2CFD56BE">
      <w:pPr>
        <w:pStyle w:val="Heading2"/>
      </w:pPr>
      <w:r>
        <w:t>Classifications: Field of Science Dropdown Option Revision</w:t>
      </w:r>
    </w:p>
    <w:p w:rsidR="00E069F5" w14:paraId="0EFF5B3F" w14:textId="5081F7AB">
      <w:r w:rsidRPr="00E069F5">
        <w:t>As proposed, FOS 2070 will be updated from “Meteorology and Climatology” to “Meteorology” as pictured in the mockup below.</w:t>
      </w:r>
    </w:p>
    <w:p w:rsidR="00E069F5" w14:paraId="1D6D865F" w14:textId="75E73227">
      <w:r>
        <w:rPr>
          <w:noProof/>
        </w:rPr>
        <w:drawing>
          <wp:inline distT="0" distB="0" distL="0" distR="0">
            <wp:extent cx="6858000" cy="1556240"/>
            <wp:effectExtent l="0" t="0" r="0" b="6350"/>
            <wp:docPr id="89874128" name="Picture 3" descr="An NRS screenshot showing a Field of Science dropdown option for 2070 Meteorolog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28" name="Picture 3" descr="An NRS screenshot showing a Field of Science dropdown option for 2070 Meteorology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5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F3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F5"/>
    <w:rsid w:val="00135E32"/>
    <w:rsid w:val="004332A6"/>
    <w:rsid w:val="004A399B"/>
    <w:rsid w:val="00635FFC"/>
    <w:rsid w:val="00773460"/>
    <w:rsid w:val="008D7983"/>
    <w:rsid w:val="00B432D9"/>
    <w:rsid w:val="00B47B8A"/>
    <w:rsid w:val="00C971DD"/>
    <w:rsid w:val="00CA3BFC"/>
    <w:rsid w:val="00CB6B37"/>
    <w:rsid w:val="00E069F5"/>
    <w:rsid w:val="00F53BA4"/>
    <w:rsid w:val="00FF3F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DEDFD"/>
  <w15:chartTrackingRefBased/>
  <w15:docId w15:val="{B20CCC3B-F02B-4E5A-BC1D-A43D8948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hAnsi="Source Sans Pro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460"/>
  </w:style>
  <w:style w:type="paragraph" w:styleId="Heading1">
    <w:name w:val="heading 1"/>
    <w:basedOn w:val="Normal"/>
    <w:next w:val="Normal"/>
    <w:link w:val="Heading1Char"/>
    <w:uiPriority w:val="9"/>
    <w:qFormat/>
    <w:rsid w:val="00B432D9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2D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2D9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32D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1209F845781418E03D6CF7F9C0D85" ma:contentTypeVersion="17" ma:contentTypeDescription="Create a new document." ma:contentTypeScope="" ma:versionID="88d8920a65fe0e1e127d64b63048234d">
  <xsd:schema xmlns:xsd="http://www.w3.org/2001/XMLSchema" xmlns:xs="http://www.w3.org/2001/XMLSchema" xmlns:p="http://schemas.microsoft.com/office/2006/metadata/properties" xmlns:ns2="c3076ac8-92f8-4480-9fda-d1d4ce6529c6" xmlns:ns3="ff528e73-af79-4c07-8026-a527d7908dbb" xmlns:ns4="73fb875a-8af9-4255-b008-0995492d31cd" targetNamespace="http://schemas.microsoft.com/office/2006/metadata/properties" ma:root="true" ma:fieldsID="89e329cd797eadb89994e98a52018c71" ns2:_="" ns3:_="" ns4:_="">
    <xsd:import namespace="c3076ac8-92f8-4480-9fda-d1d4ce6529c6"/>
    <xsd:import namespace="ff528e73-af79-4c07-8026-a527d7908db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ActivityType" minOccurs="0"/>
                <xsd:element ref="ns3:WorkstreamName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6ac8-92f8-4480-9fda-d1d4ce6529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e73-af79-4c07-8026-a527d7908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ActivityType" ma:index="19" nillable="true" ma:displayName="Activity Type" ma:description="This column describes the type of activity implemented by the Public Access Working Group." ma:format="Dropdown" ma:internalName="ActivityType">
      <xsd:simpleType>
        <xsd:restriction base="dms:Text">
          <xsd:maxLength value="255"/>
        </xsd:restriction>
      </xsd:simpleType>
    </xsd:element>
    <xsd:element name="WorkstreamName" ma:index="20" nillable="true" ma:displayName="Workstream Name" ma:description="This column associates the file with a given Public Access Working Group workstream." ma:format="Dropdown" ma:internalName="WorkstreamNam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72ed48-d5d8-4bd1-b79d-ccad47a51a1d}" ma:internalName="TaxCatchAll" ma:showField="CatchAllData" ma:web="c3076ac8-92f8-4480-9fda-d1d4ce652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528e73-af79-4c07-8026-a527d7908dbb" xsi:nil="true"/>
    <ActivityType xmlns="ff528e73-af79-4c07-8026-a527d7908dbb" xsi:nil="true"/>
    <lcf76f155ced4ddcb4097134ff3c332f xmlns="ff528e73-af79-4c07-8026-a527d7908dbb">
      <Terms xmlns="http://schemas.microsoft.com/office/infopath/2007/PartnerControls"/>
    </lcf76f155ced4ddcb4097134ff3c332f>
    <WorkstreamName xmlns="ff528e73-af79-4c07-8026-a527d7908dbb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5833528B-3E96-417E-B849-D1A1B415E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76ac8-92f8-4480-9fda-d1d4ce6529c6"/>
    <ds:schemaRef ds:uri="ff528e73-af79-4c07-8026-a527d7908dbb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514F5-DA8E-4EDC-8979-B9D0A220C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85C4B-2156-4A18-9261-D670F0D3825B}">
  <ds:schemaRefs>
    <ds:schemaRef ds:uri="73fb875a-8af9-4255-b008-0995492d31cd"/>
    <ds:schemaRef ds:uri="c3076ac8-92f8-4480-9fda-d1d4ce6529c6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ff528e73-af79-4c07-8026-a527d7908d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0524-0036 NIFA Reporting System Screenshots - Proposed Changes to Classification Dropdown Options</dc:title>
  <dc:creator>Gronlund, Heather - REE-NIFA</dc:creator>
  <cp:lastModifiedBy>Gronlund, Heather - REE-NIFA</cp:lastModifiedBy>
  <cp:revision>2</cp:revision>
  <dcterms:created xsi:type="dcterms:W3CDTF">2025-03-31T17:39:00Z</dcterms:created>
  <dcterms:modified xsi:type="dcterms:W3CDTF">2025-03-31T17:39:00Z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0x0101000101209F845781418E03D6CF7F9C0D85</vt:lpwstr>
  </property>
  <property fmtid="{D5CDD505-2E9C-101B-9397-08002B2CF9AE}" pid="3" name="MediaServiceImageTags">
    <vt:lpwstr/>
  </property>
</Properties>
</file>